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50" w:rsidRPr="00FE2930" w:rsidRDefault="00653B50" w:rsidP="00653B50">
      <w:pPr>
        <w:jc w:val="right"/>
        <w:rPr>
          <w:rFonts w:asciiTheme="minorHAnsi" w:hAnsiTheme="minorHAnsi" w:cstheme="minorHAnsi"/>
        </w:rPr>
      </w:pPr>
      <w:r w:rsidRPr="00FE2930">
        <w:rPr>
          <w:rFonts w:asciiTheme="minorHAnsi" w:hAnsiTheme="minorHAnsi" w:cstheme="minorHAnsi"/>
        </w:rPr>
        <w:t>Sejny, dnia 21.11.2011 r.</w:t>
      </w:r>
    </w:p>
    <w:p w:rsidR="00653B50" w:rsidRPr="00FE2930" w:rsidRDefault="00653B50" w:rsidP="00653B50">
      <w:pPr>
        <w:jc w:val="center"/>
        <w:rPr>
          <w:rFonts w:asciiTheme="minorHAnsi" w:hAnsiTheme="minorHAnsi" w:cstheme="minorHAnsi"/>
          <w:b/>
        </w:rPr>
      </w:pPr>
      <w:r w:rsidRPr="00FE2930">
        <w:rPr>
          <w:rFonts w:asciiTheme="minorHAnsi" w:hAnsiTheme="minorHAnsi" w:cstheme="minorHAnsi"/>
          <w:b/>
        </w:rPr>
        <w:t>WYBÓR OFERTY</w:t>
      </w:r>
    </w:p>
    <w:p w:rsidR="00653B50" w:rsidRPr="00FE2930" w:rsidRDefault="00653B50" w:rsidP="0040202C">
      <w:pPr>
        <w:jc w:val="both"/>
        <w:rPr>
          <w:rFonts w:asciiTheme="minorHAnsi" w:hAnsiTheme="minorHAnsi" w:cstheme="minorHAnsi"/>
        </w:rPr>
      </w:pPr>
      <w:r w:rsidRPr="00FE2930">
        <w:rPr>
          <w:rFonts w:asciiTheme="minorHAnsi" w:hAnsiTheme="minorHAnsi" w:cstheme="minorHAnsi"/>
        </w:rPr>
        <w:t>Na podst. art. 92 ustawy z dnia 29 stycznia 2004 r. – Prawo zamówień publicznych (</w:t>
      </w:r>
      <w:proofErr w:type="spellStart"/>
      <w:r w:rsidRPr="00FE2930">
        <w:rPr>
          <w:rFonts w:asciiTheme="minorHAnsi" w:hAnsiTheme="minorHAnsi" w:cstheme="minorHAnsi"/>
        </w:rPr>
        <w:t>Dz.U</w:t>
      </w:r>
      <w:proofErr w:type="spellEnd"/>
      <w:r w:rsidRPr="00FE2930">
        <w:rPr>
          <w:rFonts w:asciiTheme="minorHAnsi" w:hAnsiTheme="minorHAnsi" w:cstheme="minorHAnsi"/>
        </w:rPr>
        <w:t>. 10.113.759 j.t. z późn. zm.) Zamawiający, tj. Samodzielny Publiczny Zakład Opieki Zdrowotnej w Sejnach zawiadamia, że w przetargu nieograniczonym, znak postępowania 07/ZP/2011 na zakup i dostawę materiałów jednorazowego użytku z podziałem na 12 pakietów wybrano oferty następujących Firm:</w:t>
      </w:r>
    </w:p>
    <w:p w:rsidR="00653B50" w:rsidRPr="00FE2930" w:rsidRDefault="00653B50" w:rsidP="0040202C">
      <w:pPr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lang w:val="en"/>
        </w:rPr>
      </w:pPr>
      <w:proofErr w:type="spellStart"/>
      <w:r w:rsidRPr="00FE2930">
        <w:rPr>
          <w:rFonts w:asciiTheme="minorHAnsi" w:hAnsiTheme="minorHAnsi" w:cstheme="minorHAnsi"/>
        </w:rPr>
        <w:t>Aesculap</w:t>
      </w:r>
      <w:proofErr w:type="spellEnd"/>
      <w:r w:rsidRPr="00FE2930">
        <w:rPr>
          <w:rFonts w:asciiTheme="minorHAnsi" w:hAnsiTheme="minorHAnsi" w:cstheme="minorHAnsi"/>
        </w:rPr>
        <w:t xml:space="preserve"> </w:t>
      </w:r>
      <w:proofErr w:type="spellStart"/>
      <w:r w:rsidRPr="00FE2930">
        <w:rPr>
          <w:rFonts w:asciiTheme="minorHAnsi" w:hAnsiTheme="minorHAnsi" w:cstheme="minorHAnsi"/>
        </w:rPr>
        <w:t>Chifa</w:t>
      </w:r>
      <w:proofErr w:type="spellEnd"/>
      <w:r w:rsidRPr="00FE2930">
        <w:rPr>
          <w:rFonts w:asciiTheme="minorHAnsi" w:hAnsiTheme="minorHAnsi" w:cstheme="minorHAnsi"/>
        </w:rPr>
        <w:t xml:space="preserve"> Sp. z o.o., pakiet nr 12</w:t>
      </w:r>
    </w:p>
    <w:p w:rsidR="00653B50" w:rsidRPr="00FE2930" w:rsidRDefault="00653B50" w:rsidP="00653B5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n"/>
        </w:rPr>
      </w:pPr>
      <w:r w:rsidRPr="00FE2930">
        <w:rPr>
          <w:rFonts w:asciiTheme="minorHAnsi" w:hAnsiTheme="minorHAnsi" w:cstheme="minorHAnsi"/>
        </w:rPr>
        <w:t>Toruńskie Zakłady Materiałów Opatrunkowych S.A, pakiet nr 3, 4, 9</w:t>
      </w:r>
    </w:p>
    <w:p w:rsidR="00653B50" w:rsidRPr="00FE2930" w:rsidRDefault="00653B50" w:rsidP="00653B5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n"/>
        </w:rPr>
      </w:pPr>
      <w:r w:rsidRPr="00FE2930">
        <w:rPr>
          <w:rFonts w:asciiTheme="minorHAnsi" w:hAnsiTheme="minorHAnsi" w:cstheme="minorHAnsi"/>
        </w:rPr>
        <w:t>RMD Sp. z o.o., pakiet nr 10</w:t>
      </w:r>
    </w:p>
    <w:p w:rsidR="00653B50" w:rsidRPr="00FE2930" w:rsidRDefault="00653B50" w:rsidP="00653B5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n"/>
        </w:rPr>
      </w:pPr>
      <w:r w:rsidRPr="00FE2930">
        <w:rPr>
          <w:rFonts w:asciiTheme="minorHAnsi" w:hAnsiTheme="minorHAnsi" w:cstheme="minorHAnsi"/>
        </w:rPr>
        <w:t>NEOMED Barbara J. Stańczyk, pakiet nr  6, 7</w:t>
      </w:r>
    </w:p>
    <w:p w:rsidR="00653B50" w:rsidRPr="00FE2930" w:rsidRDefault="00653B50" w:rsidP="00653B5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n"/>
        </w:rPr>
      </w:pPr>
      <w:r w:rsidRPr="00FE2930">
        <w:rPr>
          <w:rFonts w:asciiTheme="minorHAnsi" w:hAnsiTheme="minorHAnsi" w:cstheme="minorHAnsi"/>
        </w:rPr>
        <w:t>PAUL HARTMANN Polska Sp. z o.o., pakiet nr 1</w:t>
      </w:r>
    </w:p>
    <w:p w:rsidR="00653B50" w:rsidRPr="00FE2930" w:rsidRDefault="00653B50" w:rsidP="00653B5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n"/>
        </w:rPr>
      </w:pPr>
      <w:proofErr w:type="spellStart"/>
      <w:r w:rsidRPr="00FE2930">
        <w:rPr>
          <w:rFonts w:asciiTheme="minorHAnsi" w:hAnsiTheme="minorHAnsi" w:cstheme="minorHAnsi"/>
        </w:rPr>
        <w:t>Bialmed</w:t>
      </w:r>
      <w:proofErr w:type="spellEnd"/>
      <w:r w:rsidRPr="00FE2930">
        <w:rPr>
          <w:rFonts w:asciiTheme="minorHAnsi" w:hAnsiTheme="minorHAnsi" w:cstheme="minorHAnsi"/>
        </w:rPr>
        <w:t xml:space="preserve"> Sp. z o.o., pakiet nr 8</w:t>
      </w:r>
    </w:p>
    <w:p w:rsidR="00653B50" w:rsidRPr="00FE2930" w:rsidRDefault="00653B50" w:rsidP="00653B5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n"/>
        </w:rPr>
      </w:pPr>
      <w:r w:rsidRPr="00FE2930">
        <w:rPr>
          <w:rFonts w:asciiTheme="minorHAnsi" w:hAnsiTheme="minorHAnsi" w:cstheme="minorHAnsi"/>
        </w:rPr>
        <w:t>HAND-PROD Sp. z o.o., pakiet nr 5, 11</w:t>
      </w:r>
    </w:p>
    <w:p w:rsidR="00653B50" w:rsidRPr="00FE2930" w:rsidRDefault="00653B50" w:rsidP="0040202C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"/>
        </w:rPr>
      </w:pPr>
      <w:r w:rsidRPr="00FE2930">
        <w:rPr>
          <w:rFonts w:asciiTheme="minorHAnsi" w:hAnsiTheme="minorHAnsi" w:cstheme="minorHAnsi"/>
        </w:rPr>
        <w:t>Zakład Usługowo-Handlowy „PROLAB”, pakiet nr 2</w:t>
      </w:r>
    </w:p>
    <w:p w:rsidR="00653B50" w:rsidRDefault="00653B50" w:rsidP="00FE2930">
      <w:pPr>
        <w:spacing w:line="276" w:lineRule="auto"/>
        <w:jc w:val="both"/>
        <w:rPr>
          <w:rFonts w:asciiTheme="minorHAnsi" w:hAnsiTheme="minorHAnsi" w:cstheme="minorHAnsi"/>
        </w:rPr>
      </w:pPr>
      <w:r w:rsidRPr="00FE2930">
        <w:rPr>
          <w:rFonts w:asciiTheme="minorHAnsi" w:hAnsiTheme="minorHAnsi" w:cstheme="minorHAnsi"/>
        </w:rPr>
        <w:t>Wybrane oferty spełniają wymagania SIWZ, są korzystne pod względem finansowym, podczas oceny ofert otrzymały po 100 pkt.</w:t>
      </w:r>
    </w:p>
    <w:p w:rsidR="0040202C" w:rsidRPr="00FE2930" w:rsidRDefault="0040202C" w:rsidP="00FE2930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53B50" w:rsidRPr="00FE2930" w:rsidRDefault="00653B50" w:rsidP="00FE2930">
      <w:pPr>
        <w:spacing w:line="276" w:lineRule="auto"/>
        <w:jc w:val="both"/>
        <w:rPr>
          <w:rFonts w:asciiTheme="minorHAnsi" w:hAnsiTheme="minorHAnsi" w:cstheme="minorHAnsi"/>
        </w:rPr>
      </w:pPr>
      <w:r w:rsidRPr="00FE2930">
        <w:rPr>
          <w:rFonts w:asciiTheme="minorHAnsi" w:hAnsiTheme="minorHAnsi" w:cstheme="minorHAnsi"/>
        </w:rPr>
        <w:t xml:space="preserve">Poniżej Zamawiający przedstawił ocenę wszystkich ofert.  Wykonawcy spełniają wymagania SIWZ.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984"/>
        <w:gridCol w:w="2552"/>
      </w:tblGrid>
      <w:tr w:rsidR="00653B50" w:rsidRPr="00FE2930" w:rsidTr="00A820D0">
        <w:trPr>
          <w:cantSplit/>
          <w:trHeight w:val="611"/>
        </w:trPr>
        <w:tc>
          <w:tcPr>
            <w:tcW w:w="779" w:type="dxa"/>
            <w:vAlign w:val="center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3686" w:type="dxa"/>
            <w:vAlign w:val="center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 xml:space="preserve">Numer pakietu </w:t>
            </w:r>
          </w:p>
        </w:tc>
        <w:tc>
          <w:tcPr>
            <w:tcW w:w="2552" w:type="dxa"/>
            <w:vAlign w:val="center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Ilość uzyskanych punktów podczas oceny ofert</w:t>
            </w:r>
          </w:p>
        </w:tc>
      </w:tr>
      <w:tr w:rsidR="00653B50" w:rsidRPr="00FE2930" w:rsidTr="00A820D0">
        <w:trPr>
          <w:cantSplit/>
          <w:trHeight w:val="47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Aesculap</w:t>
            </w:r>
            <w:proofErr w:type="spellEnd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Chifa</w:t>
            </w:r>
            <w:proofErr w:type="spellEnd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Tysiąclecia 14, 64 – 300 Nowy Tomyśl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12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653B50" w:rsidRPr="00FE2930" w:rsidTr="00A820D0">
        <w:trPr>
          <w:cantSplit/>
          <w:trHeight w:val="74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3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4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9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653B50" w:rsidRPr="00FE2930" w:rsidTr="00A820D0">
        <w:trPr>
          <w:cantSplit/>
          <w:trHeight w:val="46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Sorimex</w:t>
            </w:r>
            <w:proofErr w:type="spellEnd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 xml:space="preserve"> Spółka z o.o. Sp. k., ul. Równinna 25, 87 – 100 Toruń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3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95,18</w:t>
            </w:r>
          </w:p>
        </w:tc>
      </w:tr>
      <w:tr w:rsidR="00653B50" w:rsidRPr="00FE2930" w:rsidTr="00A820D0">
        <w:trPr>
          <w:cantSplit/>
          <w:trHeight w:val="51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RMD Sp. z o.o., ul. Krakowska 19/2, 05-822 Milanówek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10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653B50" w:rsidRPr="00FE2930" w:rsidTr="00A820D0">
        <w:trPr>
          <w:cantSplit/>
          <w:trHeight w:val="553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NEOMED Barbara J. Stańczyk, ul. Kajki 18, 05-501 Piaseczno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6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7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653B50" w:rsidRPr="00FE2930" w:rsidTr="00A820D0">
        <w:trPr>
          <w:cantSplit/>
          <w:trHeight w:val="74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 xml:space="preserve">Mercator </w:t>
            </w:r>
            <w:proofErr w:type="spellStart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 xml:space="preserve"> Spółka Akcyjna, ul. Heleny Modrzejewskiej 30, 31-327 Kraków 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3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4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89,33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84,62</w:t>
            </w:r>
          </w:p>
        </w:tc>
      </w:tr>
      <w:tr w:rsidR="00653B50" w:rsidRPr="00FE2930" w:rsidTr="00A820D0">
        <w:trPr>
          <w:cantSplit/>
          <w:trHeight w:val="784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ABOOK Sp. z o.o., ul. Brzostowska 22, 04-985 Warszawa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3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4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5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90,76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83,70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75,94</w:t>
            </w:r>
          </w:p>
        </w:tc>
      </w:tr>
      <w:tr w:rsidR="00653B50" w:rsidRPr="00FE2930" w:rsidTr="00A820D0">
        <w:trPr>
          <w:cantSplit/>
          <w:trHeight w:val="74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PAUL HARTMANN Polska Sp. z o.o., ul. Partyzancka 133/151, 92-200 Pabianice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1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653B50" w:rsidRPr="00FE2930" w:rsidTr="00A820D0">
        <w:trPr>
          <w:cantSplit/>
          <w:trHeight w:val="74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Bialmed</w:t>
            </w:r>
            <w:proofErr w:type="spellEnd"/>
            <w:r w:rsidRPr="00FE2930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Marii Konopnickiej 11 a, 12-230 Biała Piska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8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12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88,84</w:t>
            </w:r>
          </w:p>
        </w:tc>
      </w:tr>
      <w:tr w:rsidR="00653B50" w:rsidRPr="00FE2930" w:rsidTr="00A820D0">
        <w:trPr>
          <w:cantSplit/>
          <w:trHeight w:val="74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HAND-PROD Sp. z o.o., ul. Stanisława Leszczyńskiego 40A, 02-496 Warszawa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3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4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5</w:t>
            </w:r>
          </w:p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11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95,29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53,85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653B50" w:rsidRPr="00FE2930" w:rsidTr="00A820D0">
        <w:trPr>
          <w:cantSplit/>
          <w:trHeight w:val="747"/>
        </w:trPr>
        <w:tc>
          <w:tcPr>
            <w:tcW w:w="779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Zakład Usługowo-Handlowy „PROLAB”, ul. Rzymowskiego 43/3, 15-349 Białystok</w:t>
            </w:r>
          </w:p>
        </w:tc>
        <w:tc>
          <w:tcPr>
            <w:tcW w:w="1984" w:type="dxa"/>
          </w:tcPr>
          <w:p w:rsidR="00653B50" w:rsidRPr="00FE2930" w:rsidRDefault="00653B50" w:rsidP="00A820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sz w:val="22"/>
                <w:szCs w:val="22"/>
              </w:rPr>
              <w:t>Pakiet nr 2</w:t>
            </w:r>
          </w:p>
        </w:tc>
        <w:tc>
          <w:tcPr>
            <w:tcW w:w="2552" w:type="dxa"/>
          </w:tcPr>
          <w:p w:rsidR="00653B50" w:rsidRPr="00FE2930" w:rsidRDefault="00653B50" w:rsidP="00A820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93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</w:tbl>
    <w:p w:rsidR="00653B50" w:rsidRPr="00FE2930" w:rsidRDefault="00653B50" w:rsidP="00FE2930">
      <w:pPr>
        <w:rPr>
          <w:rFonts w:asciiTheme="minorHAnsi" w:hAnsiTheme="minorHAnsi" w:cstheme="minorHAnsi"/>
          <w:sz w:val="22"/>
          <w:szCs w:val="22"/>
        </w:rPr>
      </w:pPr>
    </w:p>
    <w:sectPr w:rsidR="00653B50" w:rsidRPr="00FE2930" w:rsidSect="00FE29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90D33"/>
    <w:multiLevelType w:val="hybridMultilevel"/>
    <w:tmpl w:val="F312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0"/>
    <w:rsid w:val="0040202C"/>
    <w:rsid w:val="00653B50"/>
    <w:rsid w:val="006D5F89"/>
    <w:rsid w:val="00D373C1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3B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3B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charkhub</cp:lastModifiedBy>
  <cp:revision>3</cp:revision>
  <dcterms:created xsi:type="dcterms:W3CDTF">2011-11-21T21:06:00Z</dcterms:created>
  <dcterms:modified xsi:type="dcterms:W3CDTF">2011-11-21T21:07:00Z</dcterms:modified>
</cp:coreProperties>
</file>