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3B" w:rsidRDefault="00CC7CAC">
      <w:pPr>
        <w:jc w:val="right"/>
      </w:pPr>
      <w:bookmarkStart w:id="0" w:name="_GoBack"/>
      <w:bookmarkEnd w:id="0"/>
      <w:r>
        <w:t>Sejny  19.12.2011 r.</w:t>
      </w:r>
    </w:p>
    <w:p w:rsidR="00D6783B" w:rsidRPr="004F7793" w:rsidRDefault="00CC7CAC" w:rsidP="004F7793">
      <w:pPr>
        <w:jc w:val="center"/>
        <w:rPr>
          <w:b/>
        </w:rPr>
      </w:pPr>
      <w:r w:rsidRPr="004F7793">
        <w:rPr>
          <w:b/>
        </w:rPr>
        <w:t>OGŁOSZENIE O WYBORZE NAJKORZYSTNIEJSZEJ OFERTY W POSTĘPOWANIU NA UBEZPIECZENIE MIENIA,</w:t>
      </w:r>
      <w:r w:rsidR="004F7793" w:rsidRPr="004F7793">
        <w:rPr>
          <w:b/>
        </w:rPr>
        <w:t xml:space="preserve"> </w:t>
      </w:r>
      <w:r w:rsidRPr="004F7793">
        <w:rPr>
          <w:b/>
        </w:rPr>
        <w:t>ODPOWIEDZIALNOŚCI CYWILNEJ ORAZ POJAZDÓW  SAMODZIELNEGO PUBLICZNEGO ZAKŁADU OPIEKI ZDROWOTNEJ W SEJNACH</w:t>
      </w:r>
    </w:p>
    <w:p w:rsidR="00D6783B" w:rsidRDefault="00CC7CAC">
      <w:r>
        <w:t>Dotyczy: postępowania o udzielenie zamówienia publicznego przeprowadzonego w trybie przetargu nieograniczonego: „Ubezpieczenie mienia, odpowiedzialności cywilnej oraz ubezpieczenia pojazdów Samodzielnego Publicznego Zakładu Opieki Zdrowotnej w Sejnach” w podziale na 3 zadania opublikowanego w Biuletynie Zamówień Publicznych z dnia 29.11.2011 r. nr ogłoszenia 401800-2011</w:t>
      </w:r>
    </w:p>
    <w:p w:rsidR="00D6783B" w:rsidRDefault="00CC7CAC">
      <w:pPr>
        <w:rPr>
          <w:b/>
          <w:u w:val="single"/>
        </w:rPr>
      </w:pPr>
      <w:r>
        <w:rPr>
          <w:b/>
          <w:u w:val="single"/>
        </w:rPr>
        <w:t xml:space="preserve">Część pierwsza – ubezpieczenie mienia i odpowiedzialności cywilnej                                                                                                         </w:t>
      </w:r>
    </w:p>
    <w:p w:rsidR="00D6783B" w:rsidRDefault="00CC7CAC">
      <w:r>
        <w:t>W wyznaczonym terminie tj. do dnia 16.12.2011 r. do godz.12.45 wpłynęła jedna ważna oferta złożona przez: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509"/>
        <w:gridCol w:w="1418"/>
        <w:gridCol w:w="1417"/>
      </w:tblGrid>
      <w:tr w:rsidR="00D6783B" w:rsidTr="004F7793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Numer oferty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Kryterium oceny: cena 100%</w:t>
            </w:r>
          </w:p>
          <w:p w:rsidR="00D6783B" w:rsidRDefault="00CC7CAC" w:rsidP="004F7793">
            <w:pPr>
              <w:spacing w:after="0" w:line="240" w:lineRule="auto"/>
              <w:jc w:val="center"/>
            </w:pPr>
            <w:r>
              <w:t>Liczba przyznanych punktów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Kolejność ofert wg. Kryterium ceny</w:t>
            </w:r>
          </w:p>
        </w:tc>
      </w:tr>
      <w:tr w:rsidR="00D6783B" w:rsidTr="004F7793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 xml:space="preserve">Powszechny Zakład Ubezpieczeń S.A. Oddział Regionalny w Warszawie ul. </w:t>
            </w:r>
            <w:proofErr w:type="spellStart"/>
            <w:r>
              <w:t>Suraska</w:t>
            </w:r>
            <w:proofErr w:type="spellEnd"/>
            <w:r>
              <w:t xml:space="preserve"> 3a, 15-950 Białystok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100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1.</w:t>
            </w:r>
          </w:p>
        </w:tc>
      </w:tr>
    </w:tbl>
    <w:p w:rsidR="00D6783B" w:rsidRDefault="00CC7CAC">
      <w:r>
        <w:t>Oferta nr 1 złożona przez PZU S.A. uzyskała maksymalną liczbę punktów i jest ofertą najkorzystniejszą. Nie odrzucono żadnych ofert, nie wykluczono z postępowania żadnych Wykonawców.</w:t>
      </w:r>
    </w:p>
    <w:p w:rsidR="00D6783B" w:rsidRDefault="00CC7CAC">
      <w:r>
        <w:t>Umowa w sprawie zamówienia publicznego będzie zawarta w terminach określonych w art. 94 ust. 2 pkt 1a) ustawy Prawo Zamówień Publicznych.</w:t>
      </w:r>
    </w:p>
    <w:p w:rsidR="00D6783B" w:rsidRDefault="00D6783B"/>
    <w:p w:rsidR="00D6783B" w:rsidRDefault="00CC7CAC">
      <w:pPr>
        <w:rPr>
          <w:b/>
          <w:u w:val="single"/>
        </w:rPr>
      </w:pPr>
      <w:r>
        <w:rPr>
          <w:b/>
          <w:u w:val="single"/>
        </w:rPr>
        <w:t>Część druga – ubezpieczenia komunikacyjne</w:t>
      </w:r>
    </w:p>
    <w:p w:rsidR="00D6783B" w:rsidRDefault="00CC7CAC">
      <w:r>
        <w:t>W wyznaczonym terminie tj. do dnia 16.12.2011 r. do godz.12.45 wpłynęły dwie ważne oferty złożone przez: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509"/>
        <w:gridCol w:w="1418"/>
        <w:gridCol w:w="1417"/>
      </w:tblGrid>
      <w:tr w:rsidR="00D6783B" w:rsidTr="004F7793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Numer oferty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Kryterium oceny: cena 100%</w:t>
            </w:r>
          </w:p>
          <w:p w:rsidR="00D6783B" w:rsidRDefault="00CC7CAC" w:rsidP="004F7793">
            <w:pPr>
              <w:spacing w:after="0" w:line="240" w:lineRule="auto"/>
              <w:jc w:val="center"/>
            </w:pPr>
            <w:r>
              <w:t>Liczba przyznanych punktów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Kolejność ofert wg. Kryterium ceny</w:t>
            </w:r>
          </w:p>
        </w:tc>
      </w:tr>
      <w:tr w:rsidR="00D6783B" w:rsidTr="004F7793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proofErr w:type="spellStart"/>
            <w:r>
              <w:t>Uniqa</w:t>
            </w:r>
            <w:proofErr w:type="spellEnd"/>
            <w:r>
              <w:t xml:space="preserve"> Towarzystwo Ubezpieczeń S.A. ul. Gdańska 132, 90-520 Łódź</w:t>
            </w:r>
          </w:p>
          <w:p w:rsidR="00D6783B" w:rsidRDefault="004F7793" w:rsidP="004F7793">
            <w:pPr>
              <w:spacing w:after="0" w:line="240" w:lineRule="auto"/>
              <w:jc w:val="center"/>
            </w:pPr>
            <w:r>
              <w:t>Przedstawiciel</w:t>
            </w:r>
            <w:r w:rsidR="00CC7CAC">
              <w:t xml:space="preserve"> w Warszawie, ul. Jagiellońska 54, 03-463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100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1.</w:t>
            </w:r>
          </w:p>
        </w:tc>
      </w:tr>
      <w:tr w:rsidR="00D6783B" w:rsidTr="004F7793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 xml:space="preserve">Powszechny Zakład Ubezpieczeń S.A. Oddział Regionalny W Warszawie, Pion Klienta Korporacyjnego, Zespół Sprzedaży Korporacyjnej ul. </w:t>
            </w:r>
            <w:proofErr w:type="spellStart"/>
            <w:r>
              <w:t>Suraska</w:t>
            </w:r>
            <w:proofErr w:type="spellEnd"/>
            <w:r>
              <w:t xml:space="preserve"> 3a, 15-950 Białystok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75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83B" w:rsidRDefault="00CC7CAC" w:rsidP="004F7793">
            <w:pPr>
              <w:spacing w:after="0" w:line="240" w:lineRule="auto"/>
              <w:jc w:val="center"/>
            </w:pPr>
            <w:r>
              <w:t>2.</w:t>
            </w:r>
          </w:p>
        </w:tc>
      </w:tr>
    </w:tbl>
    <w:p w:rsidR="00D6783B" w:rsidRDefault="00CC7CAC">
      <w:r>
        <w:lastRenderedPageBreak/>
        <w:t xml:space="preserve">Oferta nr 1 złożona przez </w:t>
      </w:r>
      <w:proofErr w:type="spellStart"/>
      <w:r>
        <w:t>Uniqa</w:t>
      </w:r>
      <w:proofErr w:type="spellEnd"/>
      <w:r>
        <w:t xml:space="preserve"> S.A. uzyskała maksymalną liczbę punktów i jest ofertą najkorzystniejszą. Nie odrzucono żadnych ofert. Nie wykluczono z postępowania żadnych Wykonawców.</w:t>
      </w:r>
    </w:p>
    <w:p w:rsidR="00D6783B" w:rsidRDefault="00CC7CAC">
      <w:r>
        <w:t>Umowa w sprawie zamówienia publicznego będzie zawarta w terminach określonych w art. 94 ust. 2 pkt 1a) ustawy Prawo Zamówień Publicznych.</w:t>
      </w:r>
    </w:p>
    <w:p w:rsidR="00D6783B" w:rsidRDefault="00CC7CAC">
      <w:pPr>
        <w:rPr>
          <w:b/>
          <w:u w:val="single"/>
        </w:rPr>
      </w:pPr>
      <w:r>
        <w:rPr>
          <w:b/>
          <w:u w:val="single"/>
        </w:rPr>
        <w:t>Część trzecia – ubezpieczenie na rzecz pacjentów z tytułu zdarzeń medycznych</w:t>
      </w:r>
    </w:p>
    <w:p w:rsidR="00D6783B" w:rsidRDefault="00CC7CAC">
      <w:r>
        <w:t>W wyznaczonym terminie tj. do dnia 16.12.2011 r. do godz.12.45 nie wpłynęła żadna ważna oferta. Informujemy, że ww. postępowanie w zakresie w części trzeciej zostało unieważnione na podstawie art.93 ust.1 pkt 1) ustawy Prawo zamówień Publicznych. Nie odrzucono żadnych ofert, nie wykluczono z postępowania żadnych Wykonawców.</w:t>
      </w:r>
    </w:p>
    <w:p w:rsidR="00D6783B" w:rsidRDefault="00CC7CAC">
      <w:pPr>
        <w:jc w:val="right"/>
      </w:pPr>
      <w:r>
        <w:t>Zatwierdził</w:t>
      </w:r>
    </w:p>
    <w:p w:rsidR="00D6783B" w:rsidRDefault="00CC7CAC">
      <w:pPr>
        <w:jc w:val="right"/>
      </w:pPr>
      <w:r>
        <w:t>Waldemar Kwaterski -Dyrektor</w:t>
      </w:r>
    </w:p>
    <w:p w:rsidR="00D6783B" w:rsidRDefault="00CC7CAC">
      <w:r>
        <w:t xml:space="preserve"> </w:t>
      </w:r>
    </w:p>
    <w:sectPr w:rsidR="00D678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0C" w:rsidRDefault="00547C0C">
      <w:pPr>
        <w:spacing w:after="0" w:line="240" w:lineRule="auto"/>
      </w:pPr>
      <w:r>
        <w:separator/>
      </w:r>
    </w:p>
  </w:endnote>
  <w:endnote w:type="continuationSeparator" w:id="0">
    <w:p w:rsidR="00547C0C" w:rsidRDefault="0054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0C" w:rsidRDefault="00547C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7C0C" w:rsidRDefault="0054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3B"/>
    <w:rsid w:val="0005193B"/>
    <w:rsid w:val="004612A5"/>
    <w:rsid w:val="004F7793"/>
    <w:rsid w:val="00547C0C"/>
    <w:rsid w:val="009B4C5A"/>
    <w:rsid w:val="009F2E98"/>
    <w:rsid w:val="00CC7CAC"/>
    <w:rsid w:val="00D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charkhub</cp:lastModifiedBy>
  <cp:revision>4</cp:revision>
  <cp:lastPrinted>2011-12-29T00:48:00Z</cp:lastPrinted>
  <dcterms:created xsi:type="dcterms:W3CDTF">2011-12-29T00:48:00Z</dcterms:created>
  <dcterms:modified xsi:type="dcterms:W3CDTF">2011-12-29T00:48:00Z</dcterms:modified>
</cp:coreProperties>
</file>