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A7410" w14:textId="3D9335BE" w:rsidR="002D25EE" w:rsidRDefault="008841F0" w:rsidP="00645718">
      <w:pPr>
        <w:pStyle w:val="pkt"/>
        <w:tabs>
          <w:tab w:val="right" w:pos="9214"/>
        </w:tabs>
        <w:spacing w:before="0" w:after="0" w:line="360" w:lineRule="auto"/>
        <w:ind w:left="0" w:firstLine="0"/>
        <w:rPr>
          <w:rFonts w:ascii="Garamond" w:hAnsi="Garamond"/>
          <w:bCs/>
          <w:sz w:val="18"/>
          <w:szCs w:val="18"/>
        </w:rPr>
      </w:pPr>
      <w:r w:rsidRPr="008A0772">
        <w:rPr>
          <w:noProof/>
        </w:rPr>
        <w:drawing>
          <wp:inline distT="0" distB="0" distL="0" distR="0" wp14:anchorId="53817E95" wp14:editId="29E1FBB0">
            <wp:extent cx="5759450" cy="1105240"/>
            <wp:effectExtent l="0" t="0" r="0" b="0"/>
            <wp:docPr id="20" name="Obraz 20" descr="C:\Users\charkhub\Downloads\firmowka-02-05-2016 — ko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khub\Downloads\firmowka-02-05-2016 — kopia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105240"/>
                    </a:xfrm>
                    <a:prstGeom prst="rect">
                      <a:avLst/>
                    </a:prstGeom>
                    <a:noFill/>
                    <a:ln>
                      <a:noFill/>
                    </a:ln>
                  </pic:spPr>
                </pic:pic>
              </a:graphicData>
            </a:graphic>
          </wp:inline>
        </w:drawing>
      </w:r>
    </w:p>
    <w:p w14:paraId="15215A35" w14:textId="77777777" w:rsidR="00FD3BFE" w:rsidRPr="00A94720" w:rsidRDefault="00FD3BFE" w:rsidP="00A94720">
      <w:pPr>
        <w:pStyle w:val="pkt"/>
        <w:tabs>
          <w:tab w:val="right" w:pos="9214"/>
        </w:tabs>
        <w:spacing w:before="0" w:after="0" w:line="276" w:lineRule="auto"/>
        <w:ind w:left="0" w:firstLine="0"/>
        <w:rPr>
          <w:bCs/>
          <w:sz w:val="20"/>
        </w:rPr>
      </w:pPr>
    </w:p>
    <w:p w14:paraId="3B8E572E" w14:textId="6E848E14" w:rsidR="00EB7871" w:rsidRPr="00A94720" w:rsidRDefault="00EB7871" w:rsidP="00A94720">
      <w:pPr>
        <w:pStyle w:val="pkt"/>
        <w:tabs>
          <w:tab w:val="right" w:pos="9214"/>
        </w:tabs>
        <w:spacing w:before="0" w:after="0" w:line="276" w:lineRule="auto"/>
        <w:ind w:left="0" w:firstLine="0"/>
        <w:rPr>
          <w:sz w:val="20"/>
        </w:rPr>
      </w:pPr>
      <w:r w:rsidRPr="00A94720">
        <w:rPr>
          <w:bCs/>
          <w:sz w:val="20"/>
        </w:rPr>
        <w:t xml:space="preserve">Znak </w:t>
      </w:r>
      <w:r w:rsidR="002D25EE" w:rsidRPr="00A94720">
        <w:rPr>
          <w:bCs/>
          <w:sz w:val="20"/>
        </w:rPr>
        <w:t>postępowania</w:t>
      </w:r>
      <w:r w:rsidRPr="00A94720">
        <w:rPr>
          <w:bCs/>
          <w:sz w:val="20"/>
        </w:rPr>
        <w:t>:</w:t>
      </w:r>
      <w:r w:rsidRPr="00A94720">
        <w:rPr>
          <w:b/>
          <w:sz w:val="20"/>
        </w:rPr>
        <w:t xml:space="preserve"> </w:t>
      </w:r>
      <w:r w:rsidR="002D25EE" w:rsidRPr="00A94720">
        <w:rPr>
          <w:b/>
          <w:sz w:val="20"/>
        </w:rPr>
        <w:t>03/ZP</w:t>
      </w:r>
      <w:r w:rsidR="006F2D9F" w:rsidRPr="00A94720">
        <w:rPr>
          <w:b/>
          <w:sz w:val="20"/>
        </w:rPr>
        <w:t>2021</w:t>
      </w:r>
      <w:r w:rsidRPr="00A94720">
        <w:rPr>
          <w:sz w:val="20"/>
        </w:rPr>
        <w:tab/>
      </w:r>
      <w:r w:rsidR="002D25EE" w:rsidRPr="00A94720">
        <w:rPr>
          <w:sz w:val="20"/>
        </w:rPr>
        <w:t>Sejny, dnia</w:t>
      </w:r>
      <w:r w:rsidR="00B65B80" w:rsidRPr="00A94720">
        <w:rPr>
          <w:sz w:val="20"/>
        </w:rPr>
        <w:t xml:space="preserve"> </w:t>
      </w:r>
      <w:r w:rsidR="00731EE8">
        <w:rPr>
          <w:sz w:val="20"/>
        </w:rPr>
        <w:t>18.03.2022</w:t>
      </w:r>
      <w:r w:rsidR="00B65B80" w:rsidRPr="00A94720">
        <w:rPr>
          <w:sz w:val="20"/>
        </w:rPr>
        <w:t xml:space="preserve"> r.</w:t>
      </w:r>
    </w:p>
    <w:p w14:paraId="5EB354D4" w14:textId="77777777" w:rsidR="00E61D31" w:rsidRPr="00A94720" w:rsidRDefault="00E61D31" w:rsidP="00A94720">
      <w:pPr>
        <w:pStyle w:val="pkt"/>
        <w:tabs>
          <w:tab w:val="right" w:pos="9214"/>
        </w:tabs>
        <w:spacing w:before="0" w:after="0" w:line="276" w:lineRule="auto"/>
        <w:ind w:left="0" w:firstLine="0"/>
        <w:rPr>
          <w:sz w:val="20"/>
        </w:rPr>
      </w:pPr>
    </w:p>
    <w:p w14:paraId="20CA300B" w14:textId="77777777" w:rsidR="00E61D31" w:rsidRPr="00A94720" w:rsidRDefault="00E61D31" w:rsidP="00A94720">
      <w:pPr>
        <w:pStyle w:val="pkt"/>
        <w:tabs>
          <w:tab w:val="right" w:pos="9214"/>
        </w:tabs>
        <w:spacing w:before="0" w:after="0" w:line="276" w:lineRule="auto"/>
        <w:ind w:left="0" w:firstLine="0"/>
        <w:rPr>
          <w:sz w:val="20"/>
        </w:rPr>
      </w:pPr>
    </w:p>
    <w:p w14:paraId="07A1E679" w14:textId="77777777" w:rsidR="00E61D31" w:rsidRPr="00A94720" w:rsidRDefault="00E61D31" w:rsidP="00A94720">
      <w:pPr>
        <w:pStyle w:val="pkt"/>
        <w:tabs>
          <w:tab w:val="right" w:pos="9214"/>
        </w:tabs>
        <w:spacing w:before="0" w:after="0" w:line="276" w:lineRule="auto"/>
        <w:ind w:left="0" w:firstLine="0"/>
        <w:rPr>
          <w:sz w:val="20"/>
        </w:rPr>
      </w:pPr>
    </w:p>
    <w:p w14:paraId="69136694" w14:textId="77777777" w:rsidR="00E61D31" w:rsidRPr="00A94720" w:rsidRDefault="00E61D31" w:rsidP="00A94720">
      <w:pPr>
        <w:pStyle w:val="pkt"/>
        <w:tabs>
          <w:tab w:val="right" w:pos="9214"/>
        </w:tabs>
        <w:spacing w:before="0" w:after="0" w:line="276" w:lineRule="auto"/>
        <w:ind w:left="0" w:firstLine="0"/>
        <w:rPr>
          <w:sz w:val="20"/>
        </w:rPr>
      </w:pPr>
    </w:p>
    <w:p w14:paraId="28532591" w14:textId="77777777" w:rsidR="000600BF" w:rsidRPr="00A94720" w:rsidRDefault="00B65B80" w:rsidP="00A94720">
      <w:pPr>
        <w:spacing w:line="276" w:lineRule="auto"/>
        <w:jc w:val="center"/>
        <w:rPr>
          <w:b/>
          <w:sz w:val="20"/>
          <w:szCs w:val="20"/>
        </w:rPr>
      </w:pPr>
      <w:r w:rsidRPr="00A94720">
        <w:rPr>
          <w:b/>
          <w:sz w:val="20"/>
          <w:szCs w:val="20"/>
        </w:rPr>
        <w:t>SPECYFIKACJA WARUNKÓW ZAMÓWIENIA</w:t>
      </w:r>
    </w:p>
    <w:p w14:paraId="18D4F170" w14:textId="77777777" w:rsidR="00B65B80" w:rsidRPr="00A94720" w:rsidRDefault="00B65B80" w:rsidP="00A94720">
      <w:pPr>
        <w:spacing w:line="276" w:lineRule="auto"/>
        <w:jc w:val="center"/>
        <w:rPr>
          <w:b/>
          <w:sz w:val="20"/>
          <w:szCs w:val="20"/>
        </w:rPr>
      </w:pPr>
      <w:r w:rsidRPr="00A94720">
        <w:rPr>
          <w:b/>
          <w:sz w:val="20"/>
          <w:szCs w:val="20"/>
        </w:rPr>
        <w:t>zwana dalej (SWZ) na:</w:t>
      </w:r>
    </w:p>
    <w:p w14:paraId="3C3F0D49" w14:textId="77777777" w:rsidR="000600BF" w:rsidRPr="00A94720" w:rsidRDefault="000600BF" w:rsidP="00A94720">
      <w:pPr>
        <w:spacing w:line="276" w:lineRule="auto"/>
        <w:jc w:val="center"/>
        <w:rPr>
          <w:b/>
          <w:sz w:val="20"/>
          <w:szCs w:val="20"/>
        </w:rPr>
      </w:pPr>
    </w:p>
    <w:p w14:paraId="7E69DCF5" w14:textId="6B114BD4" w:rsidR="008841F0" w:rsidRPr="00E80B87" w:rsidRDefault="008841F0" w:rsidP="008841F0">
      <w:pPr>
        <w:contextualSpacing/>
        <w:jc w:val="center"/>
        <w:rPr>
          <w:lang w:eastAsia="ar-SA"/>
        </w:rPr>
      </w:pPr>
      <w:r>
        <w:rPr>
          <w:b/>
          <w:bCs/>
        </w:rPr>
        <w:t>Z</w:t>
      </w:r>
      <w:r w:rsidRPr="00E80B87">
        <w:rPr>
          <w:b/>
          <w:bCs/>
        </w:rPr>
        <w:t>akup materiałów jednorazowego użytku dla SP ZOZ w Sejnach</w:t>
      </w:r>
      <w:r>
        <w:rPr>
          <w:b/>
          <w:bCs/>
        </w:rPr>
        <w:t>.</w:t>
      </w:r>
    </w:p>
    <w:p w14:paraId="068D80D7" w14:textId="77777777" w:rsidR="00EB7871" w:rsidRPr="00A94720" w:rsidRDefault="00EB7871" w:rsidP="00A94720">
      <w:pPr>
        <w:spacing w:line="276" w:lineRule="auto"/>
        <w:jc w:val="center"/>
        <w:rPr>
          <w:b/>
          <w:sz w:val="20"/>
          <w:szCs w:val="20"/>
        </w:rPr>
      </w:pPr>
    </w:p>
    <w:p w14:paraId="7D947492" w14:textId="77777777" w:rsidR="000124D3" w:rsidRPr="00A94720" w:rsidRDefault="00420960" w:rsidP="006944F3">
      <w:pPr>
        <w:spacing w:line="276" w:lineRule="auto"/>
        <w:contextualSpacing/>
        <w:jc w:val="both"/>
        <w:rPr>
          <w:sz w:val="20"/>
          <w:szCs w:val="20"/>
        </w:rPr>
      </w:pPr>
      <w:r w:rsidRPr="00A94720">
        <w:rPr>
          <w:sz w:val="20"/>
          <w:szCs w:val="20"/>
        </w:rPr>
        <w:t xml:space="preserve">Postępowanie o udzielenie zamówienia prowadzone jest na podstawie ustawy z dnia 11 września 2019 r. Prawo zamówień publicznych (Dz.U. </w:t>
      </w:r>
      <w:r w:rsidR="007B5B93" w:rsidRPr="00A94720">
        <w:rPr>
          <w:sz w:val="20"/>
          <w:szCs w:val="20"/>
        </w:rPr>
        <w:t>2019 r.</w:t>
      </w:r>
      <w:r w:rsidR="007B5B93" w:rsidRPr="00A94720">
        <w:rPr>
          <w:color w:val="FF0000"/>
          <w:sz w:val="20"/>
          <w:szCs w:val="20"/>
        </w:rPr>
        <w:t xml:space="preserve"> </w:t>
      </w:r>
      <w:r w:rsidRPr="00A94720">
        <w:rPr>
          <w:sz w:val="20"/>
          <w:szCs w:val="20"/>
        </w:rPr>
        <w:t>poz. 2019 ze zm.),, zwanej dalej ”ustawą Pzp”. Wartość szacunkowa zamówienia jest równa lub wyższa od progów unijnych określonych na podstawie art. 3 ustawy Pzp.</w:t>
      </w:r>
    </w:p>
    <w:p w14:paraId="4348F548" w14:textId="77777777" w:rsidR="00420960" w:rsidRPr="00A94720" w:rsidRDefault="00420960" w:rsidP="00A94720">
      <w:pPr>
        <w:spacing w:line="276" w:lineRule="auto"/>
        <w:contextualSpacing/>
        <w:jc w:val="both"/>
        <w:rPr>
          <w:b/>
          <w:sz w:val="20"/>
          <w:szCs w:val="20"/>
        </w:rPr>
      </w:pPr>
    </w:p>
    <w:p w14:paraId="64323CAB" w14:textId="0A504C3F" w:rsidR="00023AEC" w:rsidRPr="00023AEC" w:rsidRDefault="000600BF" w:rsidP="00023AEC">
      <w:pPr>
        <w:autoSpaceDE w:val="0"/>
        <w:autoSpaceDN w:val="0"/>
        <w:adjustRightInd w:val="0"/>
        <w:rPr>
          <w:rFonts w:ascii="Liberation Sans" w:hAnsi="Liberation Sans" w:cs="Liberation Sans"/>
          <w:color w:val="000000"/>
          <w:sz w:val="20"/>
          <w:szCs w:val="20"/>
        </w:rPr>
      </w:pPr>
      <w:r w:rsidRPr="00A94720">
        <w:rPr>
          <w:sz w:val="20"/>
          <w:szCs w:val="20"/>
        </w:rPr>
        <w:t xml:space="preserve">Ogłoszenie </w:t>
      </w:r>
      <w:r w:rsidR="000124D3" w:rsidRPr="00A94720">
        <w:rPr>
          <w:sz w:val="20"/>
          <w:szCs w:val="20"/>
        </w:rPr>
        <w:t xml:space="preserve">pod numerem  </w:t>
      </w:r>
      <w:r w:rsidR="00023AEC" w:rsidRPr="00023AEC">
        <w:rPr>
          <w:b/>
          <w:color w:val="000000"/>
        </w:rPr>
        <w:t>Dz.U./S S5</w:t>
      </w:r>
      <w:r w:rsidR="00023AEC" w:rsidRPr="00023AEC">
        <w:rPr>
          <w:b/>
        </w:rPr>
        <w:t xml:space="preserve">8 </w:t>
      </w:r>
      <w:r w:rsidR="00023AEC" w:rsidRPr="00023AEC">
        <w:rPr>
          <w:b/>
          <w:color w:val="000000"/>
        </w:rPr>
        <w:t>23/03/2022 151315-2022-PL</w:t>
      </w:r>
    </w:p>
    <w:p w14:paraId="60F6A8E4" w14:textId="6131457A" w:rsidR="000124D3" w:rsidRPr="00A94720" w:rsidRDefault="000124D3" w:rsidP="00A94720">
      <w:pPr>
        <w:pStyle w:val="Default"/>
        <w:spacing w:line="276" w:lineRule="auto"/>
        <w:jc w:val="both"/>
        <w:rPr>
          <w:rFonts w:ascii="Times New Roman" w:hAnsi="Times New Roman" w:cs="Times New Roman"/>
          <w:sz w:val="20"/>
          <w:szCs w:val="20"/>
        </w:rPr>
      </w:pPr>
    </w:p>
    <w:p w14:paraId="71BA1595" w14:textId="69653E56" w:rsidR="000124D3" w:rsidRPr="00A94720" w:rsidRDefault="000124D3" w:rsidP="00A94720">
      <w:pPr>
        <w:spacing w:line="276" w:lineRule="auto"/>
        <w:jc w:val="both"/>
        <w:rPr>
          <w:sz w:val="20"/>
          <w:szCs w:val="20"/>
        </w:rPr>
      </w:pPr>
      <w:r w:rsidRPr="00A94720">
        <w:rPr>
          <w:sz w:val="20"/>
          <w:szCs w:val="20"/>
        </w:rPr>
        <w:t xml:space="preserve">na stronie internetowej </w:t>
      </w:r>
      <w:hyperlink r:id="rId9" w:history="1">
        <w:r w:rsidR="00604162" w:rsidRPr="00A94720">
          <w:rPr>
            <w:rStyle w:val="Hipercze"/>
            <w:sz w:val="20"/>
            <w:szCs w:val="20"/>
          </w:rPr>
          <w:t>www.szpital.sejny.pl</w:t>
        </w:r>
      </w:hyperlink>
      <w:r w:rsidR="00604162" w:rsidRPr="00A94720">
        <w:rPr>
          <w:sz w:val="20"/>
          <w:szCs w:val="20"/>
        </w:rPr>
        <w:t xml:space="preserve">  </w:t>
      </w:r>
      <w:r w:rsidR="000600BF" w:rsidRPr="00A94720">
        <w:rPr>
          <w:sz w:val="20"/>
          <w:szCs w:val="20"/>
        </w:rPr>
        <w:t xml:space="preserve">od  </w:t>
      </w:r>
      <w:r w:rsidR="00023AEC">
        <w:rPr>
          <w:sz w:val="20"/>
          <w:szCs w:val="20"/>
        </w:rPr>
        <w:t>23.03</w:t>
      </w:r>
      <w:r w:rsidR="008841F0">
        <w:rPr>
          <w:sz w:val="20"/>
          <w:szCs w:val="20"/>
        </w:rPr>
        <w:t>.2022</w:t>
      </w:r>
      <w:r w:rsidR="000600BF" w:rsidRPr="00A94720">
        <w:rPr>
          <w:sz w:val="20"/>
          <w:szCs w:val="20"/>
        </w:rPr>
        <w:t>r</w:t>
      </w:r>
      <w:r w:rsidRPr="00A94720">
        <w:rPr>
          <w:sz w:val="20"/>
          <w:szCs w:val="20"/>
        </w:rPr>
        <w:t>.</w:t>
      </w:r>
    </w:p>
    <w:p w14:paraId="0992F734" w14:textId="77777777" w:rsidR="000124D3" w:rsidRPr="00A94720" w:rsidRDefault="000124D3" w:rsidP="00A94720">
      <w:pPr>
        <w:spacing w:line="276" w:lineRule="auto"/>
        <w:contextualSpacing/>
        <w:rPr>
          <w:b/>
          <w:sz w:val="20"/>
          <w:szCs w:val="20"/>
          <w:u w:val="single"/>
        </w:rPr>
      </w:pPr>
    </w:p>
    <w:p w14:paraId="66223AF0" w14:textId="3E0E6109" w:rsidR="000124D3" w:rsidRPr="000C7203" w:rsidRDefault="000124D3" w:rsidP="00A94720">
      <w:pPr>
        <w:pStyle w:val="Nagwek4"/>
        <w:spacing w:line="276" w:lineRule="auto"/>
        <w:jc w:val="left"/>
        <w:rPr>
          <w:color w:val="FF0000"/>
          <w:sz w:val="20"/>
          <w:szCs w:val="20"/>
        </w:rPr>
      </w:pPr>
      <w:r w:rsidRPr="000C7203">
        <w:rPr>
          <w:color w:val="FF0000"/>
          <w:sz w:val="20"/>
          <w:szCs w:val="20"/>
        </w:rPr>
        <w:t>Termin składania ofert</w:t>
      </w:r>
      <w:r w:rsidRPr="000C7203">
        <w:rPr>
          <w:color w:val="FF0000"/>
          <w:sz w:val="20"/>
          <w:szCs w:val="20"/>
        </w:rPr>
        <w:tab/>
      </w:r>
      <w:r w:rsidRPr="000C7203">
        <w:rPr>
          <w:color w:val="FF0000"/>
          <w:sz w:val="20"/>
          <w:szCs w:val="20"/>
        </w:rPr>
        <w:tab/>
      </w:r>
      <w:r w:rsidR="00416C7B">
        <w:rPr>
          <w:color w:val="FF0000"/>
          <w:sz w:val="20"/>
          <w:szCs w:val="20"/>
        </w:rPr>
        <w:t>27.04.</w:t>
      </w:r>
      <w:r w:rsidR="008841F0">
        <w:rPr>
          <w:color w:val="FF0000"/>
          <w:sz w:val="20"/>
          <w:szCs w:val="20"/>
        </w:rPr>
        <w:t>2022</w:t>
      </w:r>
      <w:r w:rsidR="000600BF" w:rsidRPr="000C7203">
        <w:rPr>
          <w:color w:val="FF0000"/>
          <w:sz w:val="20"/>
          <w:szCs w:val="20"/>
        </w:rPr>
        <w:t>r.</w:t>
      </w:r>
      <w:r w:rsidR="00AC70D4" w:rsidRPr="000C7203">
        <w:rPr>
          <w:color w:val="FF0000"/>
          <w:sz w:val="20"/>
          <w:szCs w:val="20"/>
        </w:rPr>
        <w:t xml:space="preserve">  godz. 11</w:t>
      </w:r>
      <w:r w:rsidRPr="000C7203">
        <w:rPr>
          <w:color w:val="FF0000"/>
          <w:sz w:val="20"/>
          <w:szCs w:val="20"/>
        </w:rPr>
        <w:t>:00</w:t>
      </w:r>
    </w:p>
    <w:p w14:paraId="4A3BFA1B" w14:textId="4A3921F9" w:rsidR="000124D3" w:rsidRPr="000C7203" w:rsidRDefault="000124D3" w:rsidP="00A94720">
      <w:pPr>
        <w:pStyle w:val="Nagwek4"/>
        <w:spacing w:line="276" w:lineRule="auto"/>
        <w:jc w:val="left"/>
        <w:rPr>
          <w:color w:val="FF0000"/>
          <w:sz w:val="20"/>
          <w:szCs w:val="20"/>
          <w:u w:val="single"/>
        </w:rPr>
      </w:pPr>
      <w:r w:rsidRPr="000C7203">
        <w:rPr>
          <w:color w:val="FF0000"/>
          <w:sz w:val="20"/>
          <w:szCs w:val="20"/>
        </w:rPr>
        <w:t>Termin otwarcia ofert</w:t>
      </w:r>
      <w:r w:rsidRPr="000C7203">
        <w:rPr>
          <w:color w:val="FF0000"/>
          <w:sz w:val="20"/>
          <w:szCs w:val="20"/>
        </w:rPr>
        <w:tab/>
      </w:r>
      <w:r w:rsidRPr="000C7203">
        <w:rPr>
          <w:color w:val="FF0000"/>
          <w:sz w:val="20"/>
          <w:szCs w:val="20"/>
        </w:rPr>
        <w:tab/>
      </w:r>
      <w:r w:rsidR="00416C7B">
        <w:rPr>
          <w:color w:val="FF0000"/>
          <w:sz w:val="20"/>
          <w:szCs w:val="20"/>
        </w:rPr>
        <w:t>27.04.</w:t>
      </w:r>
      <w:r w:rsidR="008841F0">
        <w:rPr>
          <w:color w:val="FF0000"/>
          <w:sz w:val="20"/>
          <w:szCs w:val="20"/>
        </w:rPr>
        <w:t>2022</w:t>
      </w:r>
      <w:r w:rsidR="000600BF" w:rsidRPr="000C7203">
        <w:rPr>
          <w:color w:val="FF0000"/>
          <w:sz w:val="20"/>
          <w:szCs w:val="20"/>
        </w:rPr>
        <w:t>r.</w:t>
      </w:r>
      <w:r w:rsidR="00AC70D4" w:rsidRPr="000C7203">
        <w:rPr>
          <w:color w:val="FF0000"/>
          <w:sz w:val="20"/>
          <w:szCs w:val="20"/>
        </w:rPr>
        <w:t xml:space="preserve">  godz. 11.3</w:t>
      </w:r>
      <w:r w:rsidRPr="000C7203">
        <w:rPr>
          <w:color w:val="FF0000"/>
          <w:sz w:val="20"/>
          <w:szCs w:val="20"/>
        </w:rPr>
        <w:t>0</w:t>
      </w:r>
    </w:p>
    <w:p w14:paraId="79F6AD61" w14:textId="77777777" w:rsidR="000124D3" w:rsidRPr="00A94720" w:rsidRDefault="000124D3" w:rsidP="00A94720">
      <w:pPr>
        <w:spacing w:line="276" w:lineRule="auto"/>
        <w:contextualSpacing/>
        <w:jc w:val="center"/>
        <w:rPr>
          <w:b/>
          <w:sz w:val="20"/>
          <w:szCs w:val="20"/>
        </w:rPr>
      </w:pPr>
    </w:p>
    <w:p w14:paraId="07665EB3" w14:textId="77777777" w:rsidR="000600BF" w:rsidRPr="00A94720" w:rsidRDefault="000124D3" w:rsidP="00A94720">
      <w:pPr>
        <w:spacing w:line="276" w:lineRule="auto"/>
        <w:contextualSpacing/>
        <w:rPr>
          <w:sz w:val="20"/>
          <w:szCs w:val="20"/>
        </w:rPr>
      </w:pPr>
      <w:r w:rsidRPr="00A94720">
        <w:rPr>
          <w:bCs/>
          <w:sz w:val="20"/>
          <w:szCs w:val="20"/>
        </w:rPr>
        <w:t xml:space="preserve">KOD </w:t>
      </w:r>
      <w:r w:rsidRPr="00A94720">
        <w:rPr>
          <w:sz w:val="20"/>
          <w:szCs w:val="20"/>
        </w:rPr>
        <w:t>CPV:</w:t>
      </w:r>
    </w:p>
    <w:p w14:paraId="1242E066" w14:textId="77777777" w:rsidR="008841F0" w:rsidRPr="008841F0" w:rsidRDefault="008841F0" w:rsidP="008841F0">
      <w:pPr>
        <w:autoSpaceDE w:val="0"/>
        <w:autoSpaceDN w:val="0"/>
        <w:adjustRightInd w:val="0"/>
        <w:rPr>
          <w:color w:val="000000"/>
          <w:sz w:val="22"/>
          <w:szCs w:val="22"/>
        </w:rPr>
      </w:pPr>
      <w:r w:rsidRPr="008841F0">
        <w:rPr>
          <w:sz w:val="22"/>
          <w:szCs w:val="22"/>
          <w:lang w:eastAsia="ar-SA"/>
        </w:rPr>
        <w:t xml:space="preserve">33141000-0 Jednorazowe, niechemiczne artykuły medyczne </w:t>
      </w:r>
    </w:p>
    <w:p w14:paraId="2AA76E11" w14:textId="77777777" w:rsidR="008841F0" w:rsidRPr="008841F0" w:rsidRDefault="008841F0" w:rsidP="008841F0">
      <w:pPr>
        <w:autoSpaceDE w:val="0"/>
        <w:autoSpaceDN w:val="0"/>
        <w:adjustRightInd w:val="0"/>
        <w:rPr>
          <w:color w:val="000000"/>
          <w:sz w:val="22"/>
          <w:szCs w:val="22"/>
        </w:rPr>
      </w:pPr>
      <w:r w:rsidRPr="008841F0">
        <w:rPr>
          <w:color w:val="000000"/>
          <w:sz w:val="22"/>
          <w:szCs w:val="22"/>
        </w:rPr>
        <w:t xml:space="preserve">33140000-3 Materiały medyczne </w:t>
      </w:r>
    </w:p>
    <w:p w14:paraId="743640D0" w14:textId="77777777" w:rsidR="008841F0" w:rsidRPr="008841F0" w:rsidRDefault="008841F0" w:rsidP="008841F0">
      <w:pPr>
        <w:autoSpaceDE w:val="0"/>
        <w:autoSpaceDN w:val="0"/>
        <w:adjustRightInd w:val="0"/>
        <w:rPr>
          <w:color w:val="000000"/>
          <w:sz w:val="22"/>
          <w:szCs w:val="22"/>
        </w:rPr>
      </w:pPr>
      <w:r w:rsidRPr="008841F0">
        <w:rPr>
          <w:color w:val="000000"/>
          <w:sz w:val="22"/>
          <w:szCs w:val="22"/>
        </w:rPr>
        <w:t xml:space="preserve">33141116-6 Zestawy opatrunkowe </w:t>
      </w:r>
    </w:p>
    <w:p w14:paraId="60616612" w14:textId="77777777" w:rsidR="008841F0" w:rsidRPr="008841F0" w:rsidRDefault="008841F0" w:rsidP="008841F0">
      <w:pPr>
        <w:contextualSpacing/>
        <w:rPr>
          <w:sz w:val="22"/>
          <w:szCs w:val="22"/>
        </w:rPr>
      </w:pPr>
      <w:r w:rsidRPr="008841F0">
        <w:rPr>
          <w:color w:val="000000"/>
          <w:sz w:val="22"/>
          <w:szCs w:val="22"/>
        </w:rPr>
        <w:t>33141119-7 Kompresy</w:t>
      </w:r>
    </w:p>
    <w:p w14:paraId="139599C8" w14:textId="77777777" w:rsidR="008841F0" w:rsidRPr="008841F0" w:rsidRDefault="008841F0" w:rsidP="008841F0">
      <w:pPr>
        <w:autoSpaceDE w:val="0"/>
        <w:autoSpaceDN w:val="0"/>
        <w:adjustRightInd w:val="0"/>
        <w:rPr>
          <w:color w:val="000000"/>
          <w:sz w:val="22"/>
          <w:szCs w:val="22"/>
        </w:rPr>
      </w:pPr>
      <w:r w:rsidRPr="008841F0">
        <w:rPr>
          <w:color w:val="000000"/>
          <w:sz w:val="22"/>
          <w:szCs w:val="22"/>
        </w:rPr>
        <w:t xml:space="preserve">33141111-1 Opatrunki przylepne </w:t>
      </w:r>
    </w:p>
    <w:p w14:paraId="6D394DF1" w14:textId="77777777" w:rsidR="008841F0" w:rsidRPr="008841F0" w:rsidRDefault="008841F0" w:rsidP="008841F0">
      <w:pPr>
        <w:contextualSpacing/>
        <w:rPr>
          <w:sz w:val="22"/>
          <w:szCs w:val="22"/>
        </w:rPr>
      </w:pPr>
      <w:r w:rsidRPr="008841F0">
        <w:rPr>
          <w:sz w:val="22"/>
          <w:szCs w:val="22"/>
        </w:rPr>
        <w:t>33141420-0 Rękawice chirurgiczne</w:t>
      </w:r>
    </w:p>
    <w:p w14:paraId="4A7010E9" w14:textId="77777777" w:rsidR="008841F0" w:rsidRPr="008841F0" w:rsidRDefault="008841F0" w:rsidP="008841F0">
      <w:pPr>
        <w:contextualSpacing/>
        <w:rPr>
          <w:sz w:val="22"/>
          <w:szCs w:val="22"/>
        </w:rPr>
      </w:pPr>
      <w:r w:rsidRPr="008841F0">
        <w:rPr>
          <w:sz w:val="22"/>
          <w:szCs w:val="22"/>
        </w:rPr>
        <w:t>33199000-1 Odzież medyczna</w:t>
      </w:r>
    </w:p>
    <w:p w14:paraId="63E5D9AA" w14:textId="77777777" w:rsidR="001A310A" w:rsidRPr="008841F0" w:rsidRDefault="001A310A" w:rsidP="00A94720">
      <w:pPr>
        <w:autoSpaceDE w:val="0"/>
        <w:autoSpaceDN w:val="0"/>
        <w:adjustRightInd w:val="0"/>
        <w:spacing w:line="276" w:lineRule="auto"/>
        <w:rPr>
          <w:sz w:val="22"/>
          <w:szCs w:val="22"/>
        </w:rPr>
      </w:pPr>
    </w:p>
    <w:p w14:paraId="1505F231" w14:textId="77777777" w:rsidR="008841F0" w:rsidRDefault="008841F0" w:rsidP="00A94720">
      <w:pPr>
        <w:autoSpaceDE w:val="0"/>
        <w:autoSpaceDN w:val="0"/>
        <w:adjustRightInd w:val="0"/>
        <w:spacing w:line="276" w:lineRule="auto"/>
        <w:rPr>
          <w:sz w:val="20"/>
          <w:szCs w:val="20"/>
        </w:rPr>
      </w:pPr>
    </w:p>
    <w:p w14:paraId="2028F282" w14:textId="77777777" w:rsidR="008841F0" w:rsidRDefault="008841F0" w:rsidP="00A94720">
      <w:pPr>
        <w:autoSpaceDE w:val="0"/>
        <w:autoSpaceDN w:val="0"/>
        <w:adjustRightInd w:val="0"/>
        <w:spacing w:line="276" w:lineRule="auto"/>
        <w:rPr>
          <w:sz w:val="20"/>
          <w:szCs w:val="20"/>
        </w:rPr>
      </w:pPr>
    </w:p>
    <w:p w14:paraId="5DEC1B40" w14:textId="77777777" w:rsidR="008841F0" w:rsidRDefault="008841F0" w:rsidP="00A94720">
      <w:pPr>
        <w:autoSpaceDE w:val="0"/>
        <w:autoSpaceDN w:val="0"/>
        <w:adjustRightInd w:val="0"/>
        <w:spacing w:line="276" w:lineRule="auto"/>
        <w:rPr>
          <w:sz w:val="20"/>
          <w:szCs w:val="20"/>
        </w:rPr>
      </w:pPr>
    </w:p>
    <w:p w14:paraId="45DE3EAA" w14:textId="77777777" w:rsidR="008841F0" w:rsidRDefault="008841F0" w:rsidP="00A94720">
      <w:pPr>
        <w:autoSpaceDE w:val="0"/>
        <w:autoSpaceDN w:val="0"/>
        <w:adjustRightInd w:val="0"/>
        <w:spacing w:line="276" w:lineRule="auto"/>
        <w:rPr>
          <w:sz w:val="20"/>
          <w:szCs w:val="20"/>
        </w:rPr>
      </w:pPr>
    </w:p>
    <w:p w14:paraId="7A16E67B" w14:textId="77777777" w:rsidR="008841F0" w:rsidRDefault="008841F0" w:rsidP="00A94720">
      <w:pPr>
        <w:autoSpaceDE w:val="0"/>
        <w:autoSpaceDN w:val="0"/>
        <w:adjustRightInd w:val="0"/>
        <w:spacing w:line="276" w:lineRule="auto"/>
        <w:rPr>
          <w:sz w:val="20"/>
          <w:szCs w:val="20"/>
        </w:rPr>
      </w:pPr>
    </w:p>
    <w:p w14:paraId="5B94FE02" w14:textId="77777777" w:rsidR="008841F0" w:rsidRDefault="008841F0" w:rsidP="00A94720">
      <w:pPr>
        <w:autoSpaceDE w:val="0"/>
        <w:autoSpaceDN w:val="0"/>
        <w:adjustRightInd w:val="0"/>
        <w:spacing w:line="276" w:lineRule="auto"/>
        <w:rPr>
          <w:sz w:val="20"/>
          <w:szCs w:val="20"/>
        </w:rPr>
      </w:pPr>
    </w:p>
    <w:p w14:paraId="7DE18058" w14:textId="77777777" w:rsidR="008841F0" w:rsidRDefault="008841F0" w:rsidP="00A94720">
      <w:pPr>
        <w:autoSpaceDE w:val="0"/>
        <w:autoSpaceDN w:val="0"/>
        <w:adjustRightInd w:val="0"/>
        <w:spacing w:line="276" w:lineRule="auto"/>
        <w:rPr>
          <w:sz w:val="20"/>
          <w:szCs w:val="20"/>
        </w:rPr>
      </w:pPr>
    </w:p>
    <w:p w14:paraId="4F05A634" w14:textId="77777777" w:rsidR="008841F0" w:rsidRPr="00AA7C15" w:rsidRDefault="008841F0" w:rsidP="00A94720">
      <w:pPr>
        <w:autoSpaceDE w:val="0"/>
        <w:autoSpaceDN w:val="0"/>
        <w:adjustRightInd w:val="0"/>
        <w:spacing w:line="276" w:lineRule="auto"/>
        <w:rPr>
          <w:sz w:val="20"/>
          <w:szCs w:val="20"/>
        </w:rPr>
      </w:pPr>
    </w:p>
    <w:p w14:paraId="03DC3078" w14:textId="77777777" w:rsidR="000124D3" w:rsidRPr="00A94720" w:rsidRDefault="000124D3" w:rsidP="00A94720">
      <w:pPr>
        <w:spacing w:line="276" w:lineRule="auto"/>
        <w:contextualSpacing/>
        <w:rPr>
          <w:b/>
          <w:sz w:val="20"/>
          <w:szCs w:val="20"/>
        </w:rPr>
      </w:pPr>
    </w:p>
    <w:p w14:paraId="659973E0" w14:textId="77777777" w:rsidR="000124D3" w:rsidRDefault="000124D3" w:rsidP="00A94720">
      <w:pPr>
        <w:spacing w:line="276" w:lineRule="auto"/>
        <w:contextualSpacing/>
        <w:jc w:val="center"/>
        <w:rPr>
          <w:sz w:val="20"/>
          <w:szCs w:val="20"/>
        </w:rPr>
      </w:pPr>
    </w:p>
    <w:p w14:paraId="5F657066" w14:textId="77777777" w:rsidR="009B47E9" w:rsidRPr="00A94720" w:rsidRDefault="009B47E9" w:rsidP="00A94720">
      <w:pPr>
        <w:spacing w:line="276" w:lineRule="auto"/>
        <w:contextualSpacing/>
        <w:jc w:val="center"/>
        <w:rPr>
          <w:b/>
          <w:sz w:val="20"/>
          <w:szCs w:val="20"/>
          <w:u w:val="single"/>
        </w:rPr>
      </w:pPr>
    </w:p>
    <w:p w14:paraId="4AFF585A" w14:textId="77777777" w:rsidR="00A94720" w:rsidRDefault="00A94720" w:rsidP="00A94720">
      <w:pPr>
        <w:spacing w:line="276" w:lineRule="auto"/>
        <w:contextualSpacing/>
        <w:jc w:val="center"/>
        <w:rPr>
          <w:b/>
          <w:sz w:val="20"/>
          <w:szCs w:val="20"/>
          <w:u w:val="single"/>
        </w:rPr>
      </w:pPr>
    </w:p>
    <w:p w14:paraId="40ED57D3" w14:textId="77777777" w:rsidR="00A94720" w:rsidRPr="00A94720" w:rsidRDefault="00A94720" w:rsidP="00A94720">
      <w:pPr>
        <w:spacing w:line="276" w:lineRule="auto"/>
        <w:contextualSpacing/>
        <w:jc w:val="center"/>
        <w:rPr>
          <w:b/>
          <w:sz w:val="20"/>
          <w:szCs w:val="20"/>
          <w:u w:val="single"/>
        </w:rPr>
      </w:pPr>
    </w:p>
    <w:p w14:paraId="6C4F1F67" w14:textId="77777777" w:rsidR="00EF28A7" w:rsidRPr="00A94720" w:rsidRDefault="00EF28A7" w:rsidP="006C338A">
      <w:pPr>
        <w:pStyle w:val="Nagwek1"/>
      </w:pPr>
      <w:bookmarkStart w:id="0" w:name="_Toc258314242"/>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EF28A7" w:rsidRPr="00A94720" w14:paraId="400CA57F" w14:textId="77777777" w:rsidTr="00A67147">
        <w:trPr>
          <w:trHeight w:val="567"/>
        </w:trPr>
        <w:tc>
          <w:tcPr>
            <w:tcW w:w="9222" w:type="dxa"/>
            <w:shd w:val="clear" w:color="auto" w:fill="DAEEF3" w:themeFill="accent5" w:themeFillTint="33"/>
            <w:vAlign w:val="center"/>
          </w:tcPr>
          <w:p w14:paraId="3274A5E2" w14:textId="7561E4D3" w:rsidR="00EF28A7" w:rsidRPr="00A94720" w:rsidRDefault="006C338A" w:rsidP="006C338A">
            <w:pPr>
              <w:pStyle w:val="Nagwek1"/>
            </w:pPr>
            <w:r>
              <w:lastRenderedPageBreak/>
              <w:t>I.</w:t>
            </w:r>
            <w:r w:rsidR="00EF28A7" w:rsidRPr="00A94720">
              <w:t xml:space="preserve">  </w:t>
            </w:r>
            <w:r w:rsidR="00E61D31" w:rsidRPr="00A94720">
              <w:t>NAZWA ORAZ ADRES ZAMAWIAJĄCEGO</w:t>
            </w:r>
          </w:p>
        </w:tc>
      </w:tr>
    </w:tbl>
    <w:bookmarkEnd w:id="0"/>
    <w:p w14:paraId="4035BD2C" w14:textId="77777777" w:rsidR="009838C7" w:rsidRPr="00A94720" w:rsidRDefault="006E4D67" w:rsidP="00A94720">
      <w:pPr>
        <w:pStyle w:val="Tekstpodstawowy"/>
        <w:spacing w:after="0" w:line="276" w:lineRule="auto"/>
        <w:ind w:left="360"/>
        <w:rPr>
          <w:sz w:val="20"/>
          <w:szCs w:val="20"/>
        </w:rPr>
      </w:pPr>
      <w:r w:rsidRPr="00A94720">
        <w:rPr>
          <w:sz w:val="20"/>
          <w:szCs w:val="20"/>
        </w:rPr>
        <w:t>Samodzielny Publiczny Zakład Opieki Zdrowotnej w Sejnach</w:t>
      </w:r>
    </w:p>
    <w:p w14:paraId="68A71820" w14:textId="77777777" w:rsidR="009838C7" w:rsidRPr="00A94720" w:rsidRDefault="009838C7" w:rsidP="00A94720">
      <w:pPr>
        <w:pStyle w:val="Tekstpodstawowy"/>
        <w:spacing w:after="0" w:line="276" w:lineRule="auto"/>
        <w:ind w:left="360"/>
        <w:rPr>
          <w:sz w:val="20"/>
          <w:szCs w:val="20"/>
        </w:rPr>
      </w:pPr>
      <w:r w:rsidRPr="00A94720">
        <w:rPr>
          <w:sz w:val="20"/>
          <w:szCs w:val="20"/>
        </w:rPr>
        <w:t xml:space="preserve"> </w:t>
      </w:r>
      <w:r w:rsidR="006E4D67" w:rsidRPr="00A94720">
        <w:rPr>
          <w:sz w:val="20"/>
          <w:szCs w:val="20"/>
        </w:rPr>
        <w:t>ul. dr E. Rittleta 2</w:t>
      </w:r>
      <w:r w:rsidRPr="00A94720">
        <w:rPr>
          <w:sz w:val="20"/>
          <w:szCs w:val="20"/>
        </w:rPr>
        <w:t xml:space="preserve"> </w:t>
      </w:r>
    </w:p>
    <w:p w14:paraId="6D5566FA" w14:textId="77777777" w:rsidR="008B60B4" w:rsidRPr="00A94720" w:rsidRDefault="009838C7" w:rsidP="00A94720">
      <w:pPr>
        <w:pStyle w:val="Tekstpodstawowy"/>
        <w:spacing w:after="0" w:line="276" w:lineRule="auto"/>
        <w:ind w:left="360"/>
        <w:rPr>
          <w:sz w:val="20"/>
          <w:szCs w:val="20"/>
        </w:rPr>
      </w:pPr>
      <w:r w:rsidRPr="00A94720">
        <w:rPr>
          <w:sz w:val="20"/>
          <w:szCs w:val="20"/>
        </w:rPr>
        <w:t xml:space="preserve"> </w:t>
      </w:r>
      <w:r w:rsidR="006F2D9F" w:rsidRPr="00A94720">
        <w:rPr>
          <w:sz w:val="20"/>
          <w:szCs w:val="20"/>
        </w:rPr>
        <w:t>16-</w:t>
      </w:r>
      <w:r w:rsidR="006E4D67" w:rsidRPr="00A94720">
        <w:rPr>
          <w:sz w:val="20"/>
          <w:szCs w:val="20"/>
        </w:rPr>
        <w:t>500 Sejny</w:t>
      </w:r>
    </w:p>
    <w:p w14:paraId="005C7F7B" w14:textId="77777777" w:rsidR="008B60B4" w:rsidRPr="00A94720" w:rsidRDefault="008B60B4" w:rsidP="00A94720">
      <w:pPr>
        <w:pStyle w:val="Tekstpodstawowy"/>
        <w:spacing w:after="0" w:line="276" w:lineRule="auto"/>
        <w:ind w:left="360"/>
        <w:rPr>
          <w:sz w:val="20"/>
          <w:szCs w:val="20"/>
        </w:rPr>
      </w:pPr>
      <w:r w:rsidRPr="00A94720">
        <w:rPr>
          <w:sz w:val="20"/>
          <w:szCs w:val="20"/>
        </w:rPr>
        <w:t xml:space="preserve"> Tel.: </w:t>
      </w:r>
      <w:r w:rsidR="00E109F1" w:rsidRPr="00A94720">
        <w:rPr>
          <w:bCs/>
          <w:sz w:val="20"/>
          <w:szCs w:val="20"/>
        </w:rPr>
        <w:t>(</w:t>
      </w:r>
      <w:r w:rsidR="00E109F1" w:rsidRPr="00A94720">
        <w:rPr>
          <w:sz w:val="20"/>
          <w:szCs w:val="20"/>
        </w:rPr>
        <w:t>0-87) 51 72 314</w:t>
      </w:r>
    </w:p>
    <w:p w14:paraId="7793527E" w14:textId="77777777" w:rsidR="000E7443" w:rsidRPr="00A94720" w:rsidRDefault="008B60B4" w:rsidP="00A94720">
      <w:pPr>
        <w:pStyle w:val="Tekstpodstawowy"/>
        <w:spacing w:after="0" w:line="276" w:lineRule="auto"/>
        <w:ind w:left="360"/>
        <w:rPr>
          <w:sz w:val="20"/>
          <w:szCs w:val="20"/>
        </w:rPr>
      </w:pPr>
      <w:r w:rsidRPr="00A94720">
        <w:rPr>
          <w:sz w:val="20"/>
          <w:szCs w:val="20"/>
        </w:rPr>
        <w:t xml:space="preserve"> </w:t>
      </w:r>
      <w:r w:rsidR="00277E7E" w:rsidRPr="00A94720">
        <w:rPr>
          <w:sz w:val="20"/>
          <w:szCs w:val="20"/>
        </w:rPr>
        <w:t>Adres poczty elektronicznej</w:t>
      </w:r>
      <w:r w:rsidR="000E7443" w:rsidRPr="00A94720">
        <w:rPr>
          <w:sz w:val="20"/>
          <w:szCs w:val="20"/>
        </w:rPr>
        <w:t xml:space="preserve">: </w:t>
      </w:r>
      <w:r w:rsidR="00003273" w:rsidRPr="00A94720">
        <w:rPr>
          <w:color w:val="0000FF"/>
          <w:sz w:val="20"/>
          <w:szCs w:val="20"/>
        </w:rPr>
        <w:t>sekretariat</w:t>
      </w:r>
      <w:r w:rsidR="006F2D9F" w:rsidRPr="00A94720">
        <w:rPr>
          <w:color w:val="0000FF"/>
          <w:sz w:val="20"/>
          <w:szCs w:val="20"/>
        </w:rPr>
        <w:t>@szpital.s</w:t>
      </w:r>
      <w:r w:rsidR="006E4D67" w:rsidRPr="00A94720">
        <w:rPr>
          <w:color w:val="0000FF"/>
          <w:sz w:val="20"/>
          <w:szCs w:val="20"/>
        </w:rPr>
        <w:t>ejny</w:t>
      </w:r>
      <w:r w:rsidR="006F2D9F" w:rsidRPr="00A94720">
        <w:rPr>
          <w:color w:val="0000FF"/>
          <w:sz w:val="20"/>
          <w:szCs w:val="20"/>
        </w:rPr>
        <w:t>.pl</w:t>
      </w:r>
    </w:p>
    <w:p w14:paraId="69D0B08C" w14:textId="77777777" w:rsidR="000E7443" w:rsidRPr="00A94720" w:rsidRDefault="00192F39" w:rsidP="00A94720">
      <w:pPr>
        <w:pStyle w:val="Tekstpodstawowy"/>
        <w:spacing w:after="0" w:line="276" w:lineRule="auto"/>
        <w:ind w:left="426"/>
        <w:jc w:val="both"/>
        <w:rPr>
          <w:sz w:val="20"/>
          <w:szCs w:val="20"/>
        </w:rPr>
      </w:pPr>
      <w:r w:rsidRPr="00A94720">
        <w:rPr>
          <w:sz w:val="20"/>
          <w:szCs w:val="20"/>
        </w:rPr>
        <w:t>Adres strony internetowej prowadzonego postępowania oraz strony, na której udostępniane będą zmiany i wyjaśnienia treści SWZ oraz inne dokumenty zamówienia bezpośrednio związane z postępowaniem</w:t>
      </w:r>
      <w:r w:rsidR="000E7443" w:rsidRPr="00A94720">
        <w:rPr>
          <w:sz w:val="20"/>
          <w:szCs w:val="20"/>
        </w:rPr>
        <w:t xml:space="preserve">: </w:t>
      </w:r>
      <w:hyperlink r:id="rId10" w:history="1">
        <w:r w:rsidR="006E4D67" w:rsidRPr="00A94720">
          <w:rPr>
            <w:rStyle w:val="Hipercze"/>
            <w:sz w:val="20"/>
            <w:szCs w:val="20"/>
          </w:rPr>
          <w:t>www.szpital.sejny.pl</w:t>
        </w:r>
      </w:hyperlink>
      <w:r w:rsidRPr="00A94720">
        <w:rPr>
          <w:sz w:val="20"/>
          <w:szCs w:val="20"/>
        </w:rPr>
        <w:t>.</w:t>
      </w:r>
    </w:p>
    <w:p w14:paraId="0611CDFE" w14:textId="77777777" w:rsidR="00592DAB" w:rsidRPr="00A94720" w:rsidRDefault="00592DAB" w:rsidP="00A94720">
      <w:pPr>
        <w:pStyle w:val="Tekstpodstawowy"/>
        <w:spacing w:after="0" w:line="276" w:lineRule="auto"/>
        <w:ind w:left="426"/>
        <w:jc w:val="both"/>
        <w:rPr>
          <w:sz w:val="20"/>
          <w:szCs w:val="20"/>
        </w:rPr>
      </w:pPr>
      <w:r w:rsidRPr="00A94720">
        <w:rPr>
          <w:sz w:val="20"/>
          <w:szCs w:val="20"/>
        </w:rPr>
        <w:t xml:space="preserve">Adres platformy Zamawiającego: </w:t>
      </w:r>
      <w:hyperlink r:id="rId11" w:history="1">
        <w:r w:rsidR="00C36B2F" w:rsidRPr="00A94720">
          <w:rPr>
            <w:rStyle w:val="Hipercze"/>
            <w:sz w:val="20"/>
            <w:szCs w:val="20"/>
          </w:rPr>
          <w:t>https://ezamowienia.gov.pl/</w:t>
        </w:r>
      </w:hyperlink>
      <w:r w:rsidR="00C36B2F" w:rsidRPr="00A94720">
        <w:rPr>
          <w:rStyle w:val="Hipercze"/>
          <w:sz w:val="20"/>
          <w:szCs w:val="20"/>
        </w:rPr>
        <w:t xml:space="preserve"> </w:t>
      </w:r>
    </w:p>
    <w:p w14:paraId="741848A9" w14:textId="77777777" w:rsidR="000124D3" w:rsidRPr="00A94720" w:rsidRDefault="000124D3" w:rsidP="00A94720">
      <w:pPr>
        <w:pStyle w:val="Tekstpodstawowy"/>
        <w:spacing w:after="0" w:line="276" w:lineRule="auto"/>
        <w:ind w:left="426"/>
        <w:jc w:val="both"/>
        <w:rPr>
          <w:sz w:val="20"/>
          <w:szCs w:val="20"/>
        </w:rPr>
      </w:pPr>
    </w:p>
    <w:p w14:paraId="62A86EDB" w14:textId="77777777" w:rsidR="000124D3" w:rsidRPr="00A94720" w:rsidRDefault="000124D3" w:rsidP="00A94720">
      <w:pPr>
        <w:pBdr>
          <w:top w:val="single" w:sz="4" w:space="1" w:color="auto"/>
          <w:left w:val="single" w:sz="4" w:space="4" w:color="auto"/>
          <w:bottom w:val="single" w:sz="4" w:space="0" w:color="auto"/>
          <w:right w:val="single" w:sz="4" w:space="3" w:color="auto"/>
        </w:pBdr>
        <w:spacing w:line="276" w:lineRule="auto"/>
        <w:ind w:left="360"/>
        <w:contextualSpacing/>
        <w:rPr>
          <w:b/>
          <w:sz w:val="20"/>
          <w:szCs w:val="20"/>
        </w:rPr>
      </w:pPr>
      <w:r w:rsidRPr="00A94720">
        <w:rPr>
          <w:b/>
          <w:sz w:val="20"/>
          <w:szCs w:val="20"/>
        </w:rPr>
        <w:t xml:space="preserve">Osoba uprawniona do kontaktów z Wykonawcami: </w:t>
      </w:r>
      <w:r w:rsidR="00C36B2F" w:rsidRPr="00A94720">
        <w:rPr>
          <w:b/>
          <w:color w:val="0033CC"/>
          <w:sz w:val="20"/>
          <w:szCs w:val="20"/>
        </w:rPr>
        <w:t>Jolanta Szafranowska</w:t>
      </w:r>
      <w:r w:rsidRPr="00A94720">
        <w:rPr>
          <w:b/>
          <w:color w:val="0033CC"/>
          <w:sz w:val="20"/>
          <w:szCs w:val="20"/>
        </w:rPr>
        <w:t xml:space="preserve"> </w:t>
      </w:r>
      <w:r w:rsidRPr="00A94720">
        <w:rPr>
          <w:b/>
          <w:sz w:val="20"/>
          <w:szCs w:val="20"/>
        </w:rPr>
        <w:t xml:space="preserve"> </w:t>
      </w:r>
    </w:p>
    <w:p w14:paraId="72B1C450" w14:textId="77777777" w:rsidR="000124D3" w:rsidRPr="00A94720" w:rsidRDefault="000124D3" w:rsidP="00A94720">
      <w:pPr>
        <w:pBdr>
          <w:top w:val="single" w:sz="4" w:space="1" w:color="auto"/>
          <w:left w:val="single" w:sz="4" w:space="4" w:color="auto"/>
          <w:bottom w:val="single" w:sz="4" w:space="0" w:color="auto"/>
          <w:right w:val="single" w:sz="4" w:space="3" w:color="auto"/>
        </w:pBdr>
        <w:spacing w:line="276" w:lineRule="auto"/>
        <w:ind w:left="720" w:hanging="360"/>
        <w:contextualSpacing/>
        <w:rPr>
          <w:b/>
          <w:color w:val="0033CC"/>
          <w:sz w:val="20"/>
          <w:szCs w:val="20"/>
        </w:rPr>
      </w:pPr>
      <w:r w:rsidRPr="00A94720">
        <w:rPr>
          <w:b/>
          <w:sz w:val="20"/>
          <w:szCs w:val="20"/>
        </w:rPr>
        <w:t>Faks do korespondencji</w:t>
      </w:r>
      <w:r w:rsidRPr="00A94720">
        <w:rPr>
          <w:bCs/>
          <w:color w:val="0033CC"/>
          <w:sz w:val="20"/>
          <w:szCs w:val="20"/>
        </w:rPr>
        <w:t>:    (</w:t>
      </w:r>
      <w:r w:rsidRPr="00A94720">
        <w:rPr>
          <w:b/>
          <w:color w:val="0033CC"/>
          <w:sz w:val="20"/>
          <w:szCs w:val="20"/>
        </w:rPr>
        <w:t>0-87) 5</w:t>
      </w:r>
      <w:r w:rsidR="00C36B2F" w:rsidRPr="00A94720">
        <w:rPr>
          <w:b/>
          <w:color w:val="0033CC"/>
          <w:sz w:val="20"/>
          <w:szCs w:val="20"/>
        </w:rPr>
        <w:t>1 72 3</w:t>
      </w:r>
      <w:r w:rsidR="00E109F1" w:rsidRPr="00A94720">
        <w:rPr>
          <w:b/>
          <w:color w:val="0033CC"/>
          <w:sz w:val="20"/>
          <w:szCs w:val="20"/>
        </w:rPr>
        <w:t>35</w:t>
      </w:r>
    </w:p>
    <w:p w14:paraId="28C51B76" w14:textId="77777777" w:rsidR="000124D3" w:rsidRPr="00A94720" w:rsidRDefault="000124D3" w:rsidP="00A94720">
      <w:pPr>
        <w:pBdr>
          <w:top w:val="single" w:sz="4" w:space="1" w:color="auto"/>
          <w:left w:val="single" w:sz="4" w:space="4" w:color="auto"/>
          <w:bottom w:val="single" w:sz="4" w:space="0" w:color="auto"/>
          <w:right w:val="single" w:sz="4" w:space="3" w:color="auto"/>
        </w:pBdr>
        <w:spacing w:line="276" w:lineRule="auto"/>
        <w:ind w:left="720" w:hanging="360"/>
        <w:contextualSpacing/>
        <w:rPr>
          <w:b/>
          <w:color w:val="0033CC"/>
          <w:sz w:val="20"/>
          <w:szCs w:val="20"/>
        </w:rPr>
      </w:pPr>
      <w:r w:rsidRPr="00A94720">
        <w:rPr>
          <w:b/>
          <w:sz w:val="20"/>
          <w:szCs w:val="20"/>
        </w:rPr>
        <w:t xml:space="preserve">Tel:                                       </w:t>
      </w:r>
      <w:r w:rsidRPr="00A94720">
        <w:rPr>
          <w:bCs/>
          <w:color w:val="0033CC"/>
          <w:sz w:val="20"/>
          <w:szCs w:val="20"/>
        </w:rPr>
        <w:t>(</w:t>
      </w:r>
      <w:r w:rsidRPr="00A94720">
        <w:rPr>
          <w:b/>
          <w:color w:val="0033CC"/>
          <w:sz w:val="20"/>
          <w:szCs w:val="20"/>
        </w:rPr>
        <w:t>0-87) 5</w:t>
      </w:r>
      <w:r w:rsidR="00E109F1" w:rsidRPr="00A94720">
        <w:rPr>
          <w:b/>
          <w:color w:val="0033CC"/>
          <w:sz w:val="20"/>
          <w:szCs w:val="20"/>
        </w:rPr>
        <w:t>1 72 319</w:t>
      </w:r>
    </w:p>
    <w:p w14:paraId="2CBB5503" w14:textId="77777777" w:rsidR="000124D3" w:rsidRPr="00A94720" w:rsidRDefault="000124D3" w:rsidP="00A94720">
      <w:pPr>
        <w:pBdr>
          <w:top w:val="single" w:sz="4" w:space="1" w:color="auto"/>
          <w:left w:val="single" w:sz="4" w:space="4" w:color="auto"/>
          <w:bottom w:val="single" w:sz="4" w:space="0" w:color="auto"/>
          <w:right w:val="single" w:sz="4" w:space="3" w:color="auto"/>
        </w:pBdr>
        <w:spacing w:line="276" w:lineRule="auto"/>
        <w:ind w:left="720" w:hanging="360"/>
        <w:contextualSpacing/>
        <w:rPr>
          <w:b/>
          <w:sz w:val="20"/>
          <w:szCs w:val="20"/>
          <w:u w:color="000000"/>
        </w:rPr>
      </w:pPr>
      <w:r w:rsidRPr="00A94720">
        <w:rPr>
          <w:b/>
          <w:sz w:val="20"/>
          <w:szCs w:val="20"/>
        </w:rPr>
        <w:t xml:space="preserve">E-mail do korespondencji: </w:t>
      </w:r>
      <w:hyperlink r:id="rId12" w:history="1">
        <w:r w:rsidR="00E109F1" w:rsidRPr="00A94720">
          <w:rPr>
            <w:rStyle w:val="Hipercze"/>
            <w:b/>
            <w:sz w:val="20"/>
            <w:szCs w:val="20"/>
          </w:rPr>
          <w:t>zamowienia.publiczne@szpital.sejny.pl</w:t>
        </w:r>
      </w:hyperlink>
      <w:r w:rsidRPr="00A94720">
        <w:rPr>
          <w:b/>
          <w:sz w:val="20"/>
          <w:szCs w:val="20"/>
          <w:u w:color="000000"/>
        </w:rPr>
        <w:t xml:space="preserve">; </w:t>
      </w:r>
    </w:p>
    <w:p w14:paraId="29B91115" w14:textId="77777777" w:rsidR="000124D3" w:rsidRPr="00A94720" w:rsidRDefault="000124D3" w:rsidP="00A94720">
      <w:pPr>
        <w:pBdr>
          <w:top w:val="single" w:sz="4" w:space="1" w:color="auto"/>
          <w:left w:val="single" w:sz="4" w:space="4" w:color="auto"/>
          <w:bottom w:val="single" w:sz="4" w:space="0" w:color="auto"/>
          <w:right w:val="single" w:sz="4" w:space="3" w:color="auto"/>
        </w:pBdr>
        <w:spacing w:line="276" w:lineRule="auto"/>
        <w:ind w:left="720" w:hanging="360"/>
        <w:contextualSpacing/>
        <w:rPr>
          <w:b/>
          <w:color w:val="0033CC"/>
          <w:sz w:val="20"/>
          <w:szCs w:val="20"/>
        </w:rPr>
      </w:pPr>
      <w:r w:rsidRPr="00A94720">
        <w:rPr>
          <w:b/>
          <w:sz w:val="20"/>
          <w:szCs w:val="20"/>
          <w:u w:color="000000"/>
        </w:rPr>
        <w:t xml:space="preserve">Adres strony internetowej: </w:t>
      </w:r>
      <w:r w:rsidRPr="00A94720">
        <w:rPr>
          <w:b/>
          <w:color w:val="0033CC"/>
          <w:sz w:val="20"/>
          <w:szCs w:val="20"/>
          <w:u w:color="000000"/>
        </w:rPr>
        <w:t>www.szpital.s</w:t>
      </w:r>
      <w:r w:rsidR="00E109F1" w:rsidRPr="00A94720">
        <w:rPr>
          <w:b/>
          <w:color w:val="0033CC"/>
          <w:sz w:val="20"/>
          <w:szCs w:val="20"/>
          <w:u w:color="000000"/>
        </w:rPr>
        <w:t>ejny</w:t>
      </w:r>
      <w:r w:rsidRPr="00A94720">
        <w:rPr>
          <w:b/>
          <w:color w:val="0033CC"/>
          <w:sz w:val="20"/>
          <w:szCs w:val="20"/>
          <w:u w:color="000000"/>
        </w:rPr>
        <w:t>.pl;</w:t>
      </w:r>
      <w:r w:rsidRPr="00A94720">
        <w:rPr>
          <w:b/>
          <w:color w:val="1F497D"/>
          <w:sz w:val="20"/>
          <w:szCs w:val="20"/>
        </w:rPr>
        <w:t xml:space="preserve">    </w:t>
      </w:r>
    </w:p>
    <w:p w14:paraId="3BD126EC" w14:textId="77777777" w:rsidR="000124D3" w:rsidRPr="00A94720" w:rsidRDefault="000124D3" w:rsidP="00A94720">
      <w:pPr>
        <w:pBdr>
          <w:top w:val="single" w:sz="4" w:space="1" w:color="auto"/>
          <w:left w:val="single" w:sz="4" w:space="4" w:color="auto"/>
          <w:bottom w:val="single" w:sz="4" w:space="0" w:color="auto"/>
          <w:right w:val="single" w:sz="4" w:space="3" w:color="auto"/>
        </w:pBdr>
        <w:spacing w:line="276" w:lineRule="auto"/>
        <w:ind w:left="720" w:hanging="360"/>
        <w:contextualSpacing/>
        <w:jc w:val="both"/>
        <w:rPr>
          <w:b/>
          <w:color w:val="0033CC"/>
          <w:sz w:val="20"/>
          <w:szCs w:val="20"/>
          <w:u w:color="000000"/>
        </w:rPr>
      </w:pPr>
      <w:r w:rsidRPr="00A94720">
        <w:rPr>
          <w:b/>
          <w:sz w:val="20"/>
          <w:szCs w:val="20"/>
          <w:u w:color="000000"/>
        </w:rPr>
        <w:t xml:space="preserve">Korespondencja pisemna: </w:t>
      </w:r>
      <w:r w:rsidR="00E109F1" w:rsidRPr="00A94720">
        <w:rPr>
          <w:b/>
          <w:color w:val="0033CC"/>
          <w:sz w:val="20"/>
          <w:szCs w:val="20"/>
          <w:u w:color="000000"/>
        </w:rPr>
        <w:t xml:space="preserve">Samodzielny Publiczny Zakład Opieki Zdrowotnej w Sejnach, </w:t>
      </w:r>
    </w:p>
    <w:p w14:paraId="61CF12D5" w14:textId="77777777" w:rsidR="000124D3" w:rsidRPr="00A94720" w:rsidRDefault="000124D3" w:rsidP="00A94720">
      <w:pPr>
        <w:pBdr>
          <w:top w:val="single" w:sz="4" w:space="1" w:color="auto"/>
          <w:left w:val="single" w:sz="4" w:space="4" w:color="auto"/>
          <w:bottom w:val="single" w:sz="4" w:space="0" w:color="auto"/>
          <w:right w:val="single" w:sz="4" w:space="3" w:color="auto"/>
        </w:pBdr>
        <w:spacing w:line="276" w:lineRule="auto"/>
        <w:ind w:left="360"/>
        <w:contextualSpacing/>
        <w:jc w:val="both"/>
        <w:rPr>
          <w:b/>
          <w:color w:val="0033CC"/>
          <w:sz w:val="20"/>
          <w:szCs w:val="20"/>
          <w:u w:color="000000"/>
        </w:rPr>
      </w:pPr>
      <w:r w:rsidRPr="00A94720">
        <w:rPr>
          <w:b/>
          <w:color w:val="0033CC"/>
          <w:sz w:val="20"/>
          <w:szCs w:val="20"/>
          <w:u w:color="000000"/>
        </w:rPr>
        <w:t xml:space="preserve">ul. </w:t>
      </w:r>
      <w:r w:rsidR="00E109F1" w:rsidRPr="00A94720">
        <w:rPr>
          <w:b/>
          <w:color w:val="0033CC"/>
          <w:sz w:val="20"/>
          <w:szCs w:val="20"/>
          <w:u w:color="000000"/>
        </w:rPr>
        <w:t>dr E. Rittlera 2, 16-500 Sejny</w:t>
      </w:r>
      <w:r w:rsidRPr="00A94720">
        <w:rPr>
          <w:b/>
          <w:color w:val="0033CC"/>
          <w:sz w:val="20"/>
          <w:szCs w:val="20"/>
          <w:u w:color="000000"/>
        </w:rPr>
        <w:t xml:space="preserve">  </w:t>
      </w:r>
    </w:p>
    <w:p w14:paraId="6012732F" w14:textId="77777777" w:rsidR="000124D3" w:rsidRPr="00A94720" w:rsidRDefault="000124D3" w:rsidP="00A94720">
      <w:pPr>
        <w:pBdr>
          <w:top w:val="single" w:sz="4" w:space="1" w:color="auto"/>
          <w:left w:val="single" w:sz="4" w:space="4" w:color="auto"/>
          <w:bottom w:val="single" w:sz="4" w:space="0" w:color="auto"/>
          <w:right w:val="single" w:sz="4" w:space="3" w:color="auto"/>
        </w:pBdr>
        <w:spacing w:line="276" w:lineRule="auto"/>
        <w:ind w:left="360"/>
        <w:contextualSpacing/>
        <w:jc w:val="both"/>
        <w:rPr>
          <w:b/>
          <w:sz w:val="20"/>
          <w:szCs w:val="20"/>
        </w:rPr>
      </w:pPr>
      <w:r w:rsidRPr="00A94720">
        <w:rPr>
          <w:b/>
          <w:sz w:val="20"/>
          <w:szCs w:val="20"/>
        </w:rPr>
        <w:t xml:space="preserve">czynne w dni robocze od poniedziałku do piątku w godz. </w:t>
      </w:r>
      <w:r w:rsidRPr="00A94720">
        <w:rPr>
          <w:b/>
          <w:color w:val="0033CC"/>
          <w:sz w:val="20"/>
          <w:szCs w:val="20"/>
        </w:rPr>
        <w:t>7:</w:t>
      </w:r>
      <w:r w:rsidR="00E109F1" w:rsidRPr="00A94720">
        <w:rPr>
          <w:b/>
          <w:color w:val="0033CC"/>
          <w:sz w:val="20"/>
          <w:szCs w:val="20"/>
        </w:rPr>
        <w:t>00</w:t>
      </w:r>
      <w:r w:rsidRPr="00A94720">
        <w:rPr>
          <w:b/>
          <w:color w:val="0033CC"/>
          <w:sz w:val="20"/>
          <w:szCs w:val="20"/>
          <w:vertAlign w:val="superscript"/>
        </w:rPr>
        <w:t xml:space="preserve">– </w:t>
      </w:r>
      <w:r w:rsidR="00E109F1" w:rsidRPr="00A94720">
        <w:rPr>
          <w:b/>
          <w:color w:val="0033CC"/>
          <w:sz w:val="20"/>
          <w:szCs w:val="20"/>
        </w:rPr>
        <w:t>14:3</w:t>
      </w:r>
      <w:r w:rsidRPr="00A94720">
        <w:rPr>
          <w:b/>
          <w:color w:val="0033CC"/>
          <w:sz w:val="20"/>
          <w:szCs w:val="20"/>
        </w:rPr>
        <w:t>5.</w:t>
      </w:r>
    </w:p>
    <w:p w14:paraId="3ED9AAF1" w14:textId="77777777" w:rsidR="00093555" w:rsidRDefault="00093555" w:rsidP="00D56FFD">
      <w:pPr>
        <w:pStyle w:val="Nagwek2"/>
        <w:numPr>
          <w:ilvl w:val="0"/>
          <w:numId w:val="0"/>
        </w:numPr>
        <w:ind w:left="426"/>
      </w:pPr>
    </w:p>
    <w:p w14:paraId="3F7FA35C" w14:textId="77777777" w:rsidR="00093555" w:rsidRDefault="00093555" w:rsidP="00D56FFD">
      <w:pPr>
        <w:pStyle w:val="Nagwek2"/>
        <w:numPr>
          <w:ilvl w:val="0"/>
          <w:numId w:val="0"/>
        </w:numPr>
        <w:ind w:left="426"/>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093555" w:rsidRPr="00A94720" w14:paraId="1DBA5489" w14:textId="77777777" w:rsidTr="00C226BC">
        <w:trPr>
          <w:trHeight w:val="567"/>
        </w:trPr>
        <w:tc>
          <w:tcPr>
            <w:tcW w:w="9222" w:type="dxa"/>
            <w:shd w:val="clear" w:color="auto" w:fill="DAEEF3" w:themeFill="accent5" w:themeFillTint="33"/>
            <w:vAlign w:val="center"/>
          </w:tcPr>
          <w:p w14:paraId="1EAAE906" w14:textId="7D56BDF7" w:rsidR="00093555" w:rsidRPr="00A94720" w:rsidRDefault="006C338A" w:rsidP="006C338A">
            <w:pPr>
              <w:pStyle w:val="Nagwek1"/>
            </w:pPr>
            <w:r>
              <w:t xml:space="preserve">II. </w:t>
            </w:r>
            <w:r w:rsidR="00093555" w:rsidRPr="00A94720">
              <w:t>INFORMACJE OGÓLNE</w:t>
            </w:r>
          </w:p>
        </w:tc>
      </w:tr>
    </w:tbl>
    <w:p w14:paraId="1049DEF1" w14:textId="77777777" w:rsidR="00093555" w:rsidRDefault="00093555" w:rsidP="00D56FFD">
      <w:pPr>
        <w:pStyle w:val="Nagwek2"/>
        <w:numPr>
          <w:ilvl w:val="0"/>
          <w:numId w:val="0"/>
        </w:numPr>
        <w:ind w:left="426"/>
      </w:pPr>
    </w:p>
    <w:p w14:paraId="7CFA8EDA" w14:textId="77777777" w:rsidR="00093555" w:rsidRDefault="00093555" w:rsidP="00D56FFD">
      <w:pPr>
        <w:pStyle w:val="Nagwek2"/>
        <w:numPr>
          <w:ilvl w:val="0"/>
          <w:numId w:val="0"/>
        </w:numPr>
        <w:ind w:left="426"/>
      </w:pPr>
    </w:p>
    <w:p w14:paraId="5F007362" w14:textId="77777777" w:rsidR="0001617F" w:rsidRDefault="00093555" w:rsidP="00D56FFD">
      <w:pPr>
        <w:pStyle w:val="Nagwek2"/>
      </w:pPr>
      <w:r w:rsidRPr="00A94720">
        <w:t xml:space="preserve">W niniejszym postępowaniu komunikacja między Zamawiającym a Wykonawcami odbywa się przy użyciu </w:t>
      </w:r>
      <w:r w:rsidR="00355144">
        <w:t>miniPortalu</w:t>
      </w:r>
      <w:r w:rsidRPr="00A94720">
        <w:t xml:space="preserve">, </w:t>
      </w:r>
      <w:r w:rsidR="00302536">
        <w:t>który jest dostępny</w:t>
      </w:r>
      <w:r w:rsidR="00EC13D3">
        <w:t xml:space="preserve"> pod adresem </w:t>
      </w:r>
      <w:r w:rsidR="00EC13D3">
        <w:rPr>
          <w:color w:val="0000FF"/>
        </w:rPr>
        <w:t>https://miniportal.uzp.gov.pl,</w:t>
      </w:r>
      <w:r w:rsidR="00302536">
        <w:t xml:space="preserve"> ePUAPu</w:t>
      </w:r>
      <w:r w:rsidR="00EC13D3">
        <w:t xml:space="preserve">, dostępnego </w:t>
      </w:r>
    </w:p>
    <w:p w14:paraId="33473017" w14:textId="50E01392" w:rsidR="004C5F02" w:rsidRPr="004C5F02" w:rsidRDefault="00EC13D3" w:rsidP="00D56FFD">
      <w:pPr>
        <w:pStyle w:val="Nagwek2"/>
        <w:numPr>
          <w:ilvl w:val="0"/>
          <w:numId w:val="0"/>
        </w:numPr>
        <w:ind w:left="567"/>
      </w:pPr>
      <w:r>
        <w:t xml:space="preserve">pod adresem </w:t>
      </w:r>
      <w:hyperlink r:id="rId13" w:history="1">
        <w:r w:rsidR="0001617F" w:rsidRPr="001046E4">
          <w:rPr>
            <w:rStyle w:val="Hipercze"/>
          </w:rPr>
          <w:t>https://epuap.gov.pl</w:t>
        </w:r>
      </w:hyperlink>
      <w:r w:rsidR="004C5F02">
        <w:t xml:space="preserve"> oraz poczty elektronicznej.</w:t>
      </w:r>
    </w:p>
    <w:p w14:paraId="4D0CB59A" w14:textId="77777777" w:rsidR="00093555" w:rsidRPr="00A94720" w:rsidRDefault="00093555" w:rsidP="00D56FFD">
      <w:pPr>
        <w:pStyle w:val="Nagwek2"/>
      </w:pPr>
      <w:r w:rsidRPr="00A94720">
        <w:t>Zamawiający nie przewiduje obowiązku odbycia przez Wykonawcę wizji lokalnej lub sprawdzenia przez Wykonawcę dokumentów niezbędnych do realizacji zamówienia.</w:t>
      </w:r>
    </w:p>
    <w:p w14:paraId="7B9FA737" w14:textId="77777777" w:rsidR="00093555" w:rsidRPr="00A94720" w:rsidRDefault="00093555" w:rsidP="00D56FFD">
      <w:pPr>
        <w:pStyle w:val="Nagwek2"/>
      </w:pPr>
      <w:r w:rsidRPr="00A94720">
        <w:t>Zamawiający nie przewiduje udzielenia zaliczek na poczet wykonania zamówienia.</w:t>
      </w:r>
    </w:p>
    <w:p w14:paraId="36DED3C1" w14:textId="6CF14EF2" w:rsidR="00093555" w:rsidRPr="004C5F02" w:rsidRDefault="00093555" w:rsidP="00D56FFD">
      <w:pPr>
        <w:pStyle w:val="Nagwek2"/>
      </w:pPr>
      <w:r w:rsidRPr="004C5F02">
        <w:t>Zamawiający  nie wymaga złożenia ofert w postaci katalogów elektronicznych.</w:t>
      </w:r>
    </w:p>
    <w:p w14:paraId="1D6E66D0" w14:textId="77777777" w:rsidR="000124D3" w:rsidRPr="00A94720" w:rsidRDefault="000124D3" w:rsidP="0001617F">
      <w:pPr>
        <w:pStyle w:val="Tekstpodstawowy"/>
        <w:tabs>
          <w:tab w:val="left" w:pos="567"/>
        </w:tabs>
        <w:spacing w:after="0" w:line="276" w:lineRule="auto"/>
        <w:ind w:left="567" w:hanging="425"/>
        <w:jc w:val="both"/>
        <w:rPr>
          <w:sz w:val="20"/>
          <w:szCs w:val="20"/>
        </w:rPr>
      </w:pPr>
    </w:p>
    <w:p w14:paraId="2F6AE8EB" w14:textId="77777777" w:rsidR="000124D3" w:rsidRPr="00A94720" w:rsidRDefault="000124D3" w:rsidP="00A94720">
      <w:pPr>
        <w:pStyle w:val="Tekstpodstawowy"/>
        <w:spacing w:after="0" w:line="276" w:lineRule="auto"/>
        <w:ind w:left="426"/>
        <w:jc w:val="both"/>
        <w:rPr>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0124D3" w:rsidRPr="00A94720" w14:paraId="5D1E4BBD" w14:textId="77777777" w:rsidTr="00A67147">
        <w:trPr>
          <w:trHeight w:val="567"/>
        </w:trPr>
        <w:tc>
          <w:tcPr>
            <w:tcW w:w="9222" w:type="dxa"/>
            <w:shd w:val="clear" w:color="auto" w:fill="DAEEF3" w:themeFill="accent5" w:themeFillTint="33"/>
            <w:vAlign w:val="center"/>
          </w:tcPr>
          <w:p w14:paraId="3376516B" w14:textId="7B08AC05" w:rsidR="000124D3" w:rsidRPr="00A94720" w:rsidRDefault="006C338A" w:rsidP="006C338A">
            <w:pPr>
              <w:pStyle w:val="Nagwek1"/>
            </w:pPr>
            <w:r>
              <w:t>III.</w:t>
            </w:r>
            <w:r w:rsidR="00E61D31" w:rsidRPr="00A94720">
              <w:t xml:space="preserve">   TRYB UDZIELENIA ZAMÓWIENIA</w:t>
            </w:r>
          </w:p>
        </w:tc>
      </w:tr>
    </w:tbl>
    <w:p w14:paraId="6E4C71A4" w14:textId="77777777" w:rsidR="00A812FD" w:rsidRPr="00A94720" w:rsidRDefault="00A812FD" w:rsidP="00A94720">
      <w:pPr>
        <w:pStyle w:val="Tekstpodstawowywcity"/>
        <w:spacing w:after="0" w:line="276" w:lineRule="auto"/>
        <w:ind w:left="720"/>
        <w:jc w:val="both"/>
        <w:rPr>
          <w:sz w:val="20"/>
          <w:szCs w:val="20"/>
        </w:rPr>
      </w:pPr>
    </w:p>
    <w:p w14:paraId="05B09492" w14:textId="77777777" w:rsidR="00EB7871" w:rsidRDefault="009838C7" w:rsidP="00653F63">
      <w:pPr>
        <w:pStyle w:val="Tekstpodstawowywcity"/>
        <w:numPr>
          <w:ilvl w:val="0"/>
          <w:numId w:val="4"/>
        </w:numPr>
        <w:spacing w:after="0" w:line="276" w:lineRule="auto"/>
        <w:jc w:val="both"/>
        <w:rPr>
          <w:sz w:val="20"/>
          <w:szCs w:val="20"/>
        </w:rPr>
      </w:pPr>
      <w:r w:rsidRPr="00A94720">
        <w:rPr>
          <w:sz w:val="20"/>
          <w:szCs w:val="20"/>
        </w:rPr>
        <w:t xml:space="preserve">Postępowanie </w:t>
      </w:r>
      <w:r w:rsidR="00277E7E" w:rsidRPr="00A94720">
        <w:rPr>
          <w:sz w:val="20"/>
          <w:szCs w:val="20"/>
        </w:rPr>
        <w:t xml:space="preserve">o udzielenie zamówienia </w:t>
      </w:r>
      <w:r w:rsidRPr="00A94720">
        <w:rPr>
          <w:sz w:val="20"/>
          <w:szCs w:val="20"/>
        </w:rPr>
        <w:t>prowadzone</w:t>
      </w:r>
      <w:r w:rsidR="00277E7E" w:rsidRPr="00A94720">
        <w:rPr>
          <w:sz w:val="20"/>
          <w:szCs w:val="20"/>
        </w:rPr>
        <w:t xml:space="preserve"> jest w trybie </w:t>
      </w:r>
      <w:r w:rsidR="00957104" w:rsidRPr="00A94720">
        <w:rPr>
          <w:b/>
          <w:bCs/>
          <w:sz w:val="20"/>
          <w:szCs w:val="20"/>
        </w:rPr>
        <w:t>Przetarg nieograniczony</w:t>
      </w:r>
      <w:r w:rsidR="00277E7E" w:rsidRPr="00A94720">
        <w:rPr>
          <w:sz w:val="20"/>
          <w:szCs w:val="20"/>
        </w:rPr>
        <w:t xml:space="preserve">, o którym mowa w art. </w:t>
      </w:r>
      <w:r w:rsidR="007B5B93" w:rsidRPr="00A94720">
        <w:rPr>
          <w:sz w:val="20"/>
          <w:szCs w:val="20"/>
        </w:rPr>
        <w:t>1</w:t>
      </w:r>
      <w:r w:rsidR="007B5748" w:rsidRPr="00A94720">
        <w:rPr>
          <w:sz w:val="20"/>
          <w:szCs w:val="20"/>
        </w:rPr>
        <w:t>32-139</w:t>
      </w:r>
      <w:r w:rsidR="00277E7E" w:rsidRPr="00A94720">
        <w:rPr>
          <w:sz w:val="20"/>
          <w:szCs w:val="20"/>
        </w:rPr>
        <w:t xml:space="preserve"> ustawy Pzp.</w:t>
      </w:r>
    </w:p>
    <w:p w14:paraId="62405F68" w14:textId="77777777" w:rsidR="00BA25A8" w:rsidRPr="00A94720" w:rsidRDefault="00BA25A8" w:rsidP="00653F63">
      <w:pPr>
        <w:pStyle w:val="Tekstpodstawowywcity"/>
        <w:numPr>
          <w:ilvl w:val="0"/>
          <w:numId w:val="4"/>
        </w:numPr>
        <w:spacing w:after="0" w:line="276" w:lineRule="auto"/>
        <w:jc w:val="both"/>
        <w:rPr>
          <w:sz w:val="20"/>
          <w:szCs w:val="20"/>
        </w:rPr>
      </w:pPr>
      <w:r>
        <w:rPr>
          <w:sz w:val="20"/>
          <w:szCs w:val="20"/>
        </w:rPr>
        <w:t xml:space="preserve">Do udzielenia przedmiotowego zamówienia </w:t>
      </w:r>
      <w:r w:rsidR="00093555">
        <w:rPr>
          <w:sz w:val="20"/>
          <w:szCs w:val="20"/>
        </w:rPr>
        <w:t>publicznego stosuje się przepisy dotyczące zamówień klasycznych na dostawy, których wartość jest równa lub przekracza progi unijne</w:t>
      </w:r>
      <w:r w:rsidR="004C5F02">
        <w:rPr>
          <w:sz w:val="20"/>
          <w:szCs w:val="20"/>
        </w:rPr>
        <w:t>.</w:t>
      </w:r>
    </w:p>
    <w:p w14:paraId="5A9905BA" w14:textId="77777777" w:rsidR="00A812FD" w:rsidRPr="00A94720" w:rsidRDefault="00A812FD" w:rsidP="00653F63">
      <w:pPr>
        <w:pStyle w:val="Tekstpodstawowywcity"/>
        <w:numPr>
          <w:ilvl w:val="0"/>
          <w:numId w:val="4"/>
        </w:numPr>
        <w:spacing w:after="0" w:line="276" w:lineRule="auto"/>
        <w:jc w:val="both"/>
        <w:rPr>
          <w:sz w:val="20"/>
          <w:szCs w:val="20"/>
        </w:rPr>
      </w:pPr>
      <w:r w:rsidRPr="00A94720">
        <w:rPr>
          <w:sz w:val="20"/>
          <w:szCs w:val="20"/>
        </w:rPr>
        <w:t>W postępowaniu mają zastosowanie przepisy ustawy Pzp oraz aktów wykonawczych wydanych na jej podstawie. W zakresie nieuregulowanym przez ww. akty prawne stosuje się przepisy ustawy z dnia 23 kwietnia 1964r. – Kodeks cywilny.</w:t>
      </w:r>
    </w:p>
    <w:p w14:paraId="3B7D8E75" w14:textId="77777777" w:rsidR="003E4E07" w:rsidRPr="00093555" w:rsidRDefault="003E4E07" w:rsidP="00093555">
      <w:pPr>
        <w:contextualSpacing/>
        <w:jc w:val="both"/>
        <w:rPr>
          <w:bCs/>
          <w:sz w:val="22"/>
          <w:szCs w:val="22"/>
        </w:rPr>
      </w:pPr>
      <w:r w:rsidRPr="003E4E07">
        <w:rPr>
          <w:bCs/>
          <w:sz w:val="22"/>
          <w:szCs w:val="22"/>
        </w:rPr>
        <w:t xml:space="preserve">    </w:t>
      </w:r>
    </w:p>
    <w:p w14:paraId="5ACEE8D5" w14:textId="77777777" w:rsidR="008129EB" w:rsidRPr="00A94720" w:rsidRDefault="008129EB" w:rsidP="00D56FFD">
      <w:pPr>
        <w:pStyle w:val="Nagwek2"/>
        <w:numPr>
          <w:ilvl w:val="0"/>
          <w:numId w:val="0"/>
        </w:numPr>
        <w:ind w:left="284"/>
      </w:pPr>
      <w:bookmarkStart w:id="1" w:name="_Toc258314244"/>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4666E29A" w14:textId="77777777" w:rsidTr="00A67147">
        <w:trPr>
          <w:trHeight w:val="567"/>
        </w:trPr>
        <w:tc>
          <w:tcPr>
            <w:tcW w:w="9222" w:type="dxa"/>
            <w:shd w:val="clear" w:color="auto" w:fill="DAEEF3" w:themeFill="accent5" w:themeFillTint="33"/>
            <w:vAlign w:val="center"/>
          </w:tcPr>
          <w:p w14:paraId="4EC71469" w14:textId="6E9ECF3E" w:rsidR="008129EB" w:rsidRPr="00A94720" w:rsidRDefault="008129EB" w:rsidP="006C338A">
            <w:pPr>
              <w:pStyle w:val="Nagwek1"/>
            </w:pPr>
            <w:r w:rsidRPr="00A94720">
              <w:t xml:space="preserve">    </w:t>
            </w:r>
            <w:r w:rsidR="007726B1">
              <w:t>I</w:t>
            </w:r>
            <w:r w:rsidR="0030508D">
              <w:t>V</w:t>
            </w:r>
            <w:r w:rsidR="007726B1">
              <w:t>.</w:t>
            </w:r>
            <w:r w:rsidRPr="00A94720">
              <w:t xml:space="preserve">   </w:t>
            </w:r>
            <w:r w:rsidR="00E61D31" w:rsidRPr="00A94720">
              <w:t>OPIS PRZEDMIOTU ZAMÓWIENIA</w:t>
            </w:r>
          </w:p>
        </w:tc>
      </w:tr>
    </w:tbl>
    <w:p w14:paraId="740FFB58" w14:textId="77777777" w:rsidR="008129EB" w:rsidRPr="00A94720" w:rsidRDefault="008129EB" w:rsidP="00D56FFD">
      <w:pPr>
        <w:pStyle w:val="Nagwek2"/>
        <w:numPr>
          <w:ilvl w:val="0"/>
          <w:numId w:val="0"/>
        </w:numPr>
        <w:ind w:left="284"/>
      </w:pPr>
    </w:p>
    <w:bookmarkEnd w:id="1"/>
    <w:p w14:paraId="242A5129" w14:textId="6994C56E" w:rsidR="004C5F02" w:rsidRPr="004E3F0B" w:rsidRDefault="006C6E3A" w:rsidP="00D56FFD">
      <w:pPr>
        <w:pStyle w:val="Nagwek2"/>
      </w:pPr>
      <w:r w:rsidRPr="00A94720">
        <w:lastRenderedPageBreak/>
        <w:t xml:space="preserve">Przedmiotem zamówienia jest zakup </w:t>
      </w:r>
      <w:r w:rsidR="00CF68CF">
        <w:t>materiałów jednorazowego użytku</w:t>
      </w:r>
      <w:r w:rsidR="004E3F0B">
        <w:t xml:space="preserve"> </w:t>
      </w:r>
      <w:r w:rsidR="004E3F0B" w:rsidRPr="00A77430">
        <w:t>o parametrach okr</w:t>
      </w:r>
      <w:r w:rsidR="00A751A0">
        <w:t>eślonych w załączniku nr 5 do S</w:t>
      </w:r>
      <w:r w:rsidR="004E3F0B" w:rsidRPr="00A77430">
        <w:t>WZ</w:t>
      </w:r>
      <w:r w:rsidR="004E3F0B">
        <w:t xml:space="preserve"> </w:t>
      </w:r>
      <w:r w:rsidR="00C226BC">
        <w:t>dla S</w:t>
      </w:r>
      <w:r w:rsidR="00252CD0">
        <w:t>P ZOZ w Sejnach z podziałem na 16</w:t>
      </w:r>
      <w:r w:rsidR="00C226BC">
        <w:t xml:space="preserve"> zadań</w:t>
      </w:r>
      <w:r w:rsidR="004C5F02">
        <w:t>:</w:t>
      </w:r>
    </w:p>
    <w:p w14:paraId="79117F5B" w14:textId="77777777" w:rsidR="00252CD0" w:rsidRDefault="00252CD0" w:rsidP="00252CD0">
      <w:pPr>
        <w:autoSpaceDE w:val="0"/>
        <w:autoSpaceDN w:val="0"/>
        <w:ind w:left="709"/>
        <w:contextualSpacing/>
        <w:jc w:val="both"/>
        <w:rPr>
          <w:bCs/>
          <w:sz w:val="20"/>
          <w:szCs w:val="20"/>
        </w:rPr>
      </w:pPr>
      <w:r>
        <w:rPr>
          <w:bCs/>
          <w:sz w:val="20"/>
          <w:szCs w:val="20"/>
        </w:rPr>
        <w:t xml:space="preserve">Zadanie </w:t>
      </w:r>
      <w:r w:rsidRPr="008B47F4">
        <w:rPr>
          <w:bCs/>
          <w:sz w:val="20"/>
          <w:szCs w:val="20"/>
        </w:rPr>
        <w:t xml:space="preserve">nr 1. </w:t>
      </w:r>
      <w:r>
        <w:rPr>
          <w:bCs/>
          <w:sz w:val="20"/>
          <w:szCs w:val="20"/>
        </w:rPr>
        <w:t>Materiały i zestawy opatrunkowe.</w:t>
      </w:r>
    </w:p>
    <w:p w14:paraId="2F4FAFEF" w14:textId="77777777" w:rsidR="00252CD0" w:rsidRDefault="00252CD0" w:rsidP="00252CD0">
      <w:pPr>
        <w:autoSpaceDE w:val="0"/>
        <w:autoSpaceDN w:val="0"/>
        <w:ind w:left="709"/>
        <w:contextualSpacing/>
        <w:jc w:val="both"/>
        <w:rPr>
          <w:bCs/>
          <w:sz w:val="20"/>
          <w:szCs w:val="20"/>
        </w:rPr>
      </w:pPr>
      <w:r>
        <w:rPr>
          <w:bCs/>
          <w:sz w:val="20"/>
          <w:szCs w:val="20"/>
        </w:rPr>
        <w:t>Zadanie nr 2. Zestawy sterylne, kompresy.</w:t>
      </w:r>
    </w:p>
    <w:p w14:paraId="1F1D30A1" w14:textId="77777777" w:rsidR="00252CD0" w:rsidRDefault="00252CD0" w:rsidP="00252CD0">
      <w:pPr>
        <w:autoSpaceDE w:val="0"/>
        <w:autoSpaceDN w:val="0"/>
        <w:ind w:left="709"/>
        <w:contextualSpacing/>
        <w:jc w:val="both"/>
        <w:rPr>
          <w:bCs/>
          <w:sz w:val="20"/>
          <w:szCs w:val="20"/>
        </w:rPr>
      </w:pPr>
      <w:r>
        <w:rPr>
          <w:bCs/>
          <w:sz w:val="20"/>
          <w:szCs w:val="20"/>
        </w:rPr>
        <w:t>Zadanie nr 3</w:t>
      </w:r>
      <w:r w:rsidRPr="008B47F4">
        <w:rPr>
          <w:bCs/>
          <w:sz w:val="20"/>
          <w:szCs w:val="20"/>
        </w:rPr>
        <w:t xml:space="preserve">. </w:t>
      </w:r>
      <w:r>
        <w:rPr>
          <w:bCs/>
          <w:sz w:val="20"/>
          <w:szCs w:val="20"/>
        </w:rPr>
        <w:t>Staplery.</w:t>
      </w:r>
    </w:p>
    <w:p w14:paraId="3DDF4AEF" w14:textId="77777777" w:rsidR="00252CD0" w:rsidRDefault="00252CD0" w:rsidP="00252CD0">
      <w:pPr>
        <w:autoSpaceDE w:val="0"/>
        <w:autoSpaceDN w:val="0"/>
        <w:ind w:left="709"/>
        <w:contextualSpacing/>
        <w:jc w:val="both"/>
        <w:rPr>
          <w:bCs/>
          <w:sz w:val="20"/>
          <w:szCs w:val="20"/>
        </w:rPr>
      </w:pPr>
      <w:r>
        <w:rPr>
          <w:bCs/>
          <w:sz w:val="20"/>
          <w:szCs w:val="20"/>
        </w:rPr>
        <w:t>Zadanie nr 4. Rękawice diagnostyczne z powłoką ochronną.</w:t>
      </w:r>
    </w:p>
    <w:p w14:paraId="3A4A8060" w14:textId="77777777" w:rsidR="00252CD0" w:rsidRDefault="00252CD0" w:rsidP="00252CD0">
      <w:pPr>
        <w:autoSpaceDE w:val="0"/>
        <w:autoSpaceDN w:val="0"/>
        <w:ind w:left="709"/>
        <w:contextualSpacing/>
        <w:jc w:val="both"/>
        <w:rPr>
          <w:bCs/>
          <w:sz w:val="20"/>
          <w:szCs w:val="20"/>
        </w:rPr>
      </w:pPr>
      <w:r>
        <w:rPr>
          <w:bCs/>
          <w:sz w:val="20"/>
          <w:szCs w:val="20"/>
        </w:rPr>
        <w:t>Zadanie nr 5</w:t>
      </w:r>
      <w:r w:rsidRPr="008B47F4">
        <w:rPr>
          <w:bCs/>
          <w:sz w:val="20"/>
          <w:szCs w:val="20"/>
        </w:rPr>
        <w:t xml:space="preserve">. </w:t>
      </w:r>
      <w:r>
        <w:rPr>
          <w:bCs/>
          <w:sz w:val="20"/>
          <w:szCs w:val="20"/>
        </w:rPr>
        <w:t>Folie i opatrunki.</w:t>
      </w:r>
    </w:p>
    <w:p w14:paraId="572BBCA3" w14:textId="77777777" w:rsidR="00252CD0" w:rsidRDefault="00252CD0" w:rsidP="00252CD0">
      <w:pPr>
        <w:autoSpaceDE w:val="0"/>
        <w:autoSpaceDN w:val="0"/>
        <w:ind w:left="709"/>
        <w:contextualSpacing/>
        <w:jc w:val="both"/>
        <w:rPr>
          <w:bCs/>
          <w:sz w:val="20"/>
          <w:szCs w:val="20"/>
        </w:rPr>
      </w:pPr>
      <w:r>
        <w:rPr>
          <w:bCs/>
          <w:sz w:val="20"/>
          <w:szCs w:val="20"/>
        </w:rPr>
        <w:t xml:space="preserve">Zadanie nr 6. Folie. </w:t>
      </w:r>
    </w:p>
    <w:p w14:paraId="43F0AA48" w14:textId="77777777" w:rsidR="00252CD0" w:rsidRDefault="00252CD0" w:rsidP="00252CD0">
      <w:pPr>
        <w:autoSpaceDE w:val="0"/>
        <w:autoSpaceDN w:val="0"/>
        <w:ind w:left="709"/>
        <w:contextualSpacing/>
        <w:jc w:val="both"/>
        <w:rPr>
          <w:bCs/>
          <w:sz w:val="20"/>
          <w:szCs w:val="20"/>
        </w:rPr>
      </w:pPr>
      <w:r>
        <w:rPr>
          <w:bCs/>
          <w:sz w:val="20"/>
          <w:szCs w:val="20"/>
        </w:rPr>
        <w:t>Zadanie nr 7</w:t>
      </w:r>
      <w:r w:rsidRPr="008B47F4">
        <w:rPr>
          <w:bCs/>
          <w:sz w:val="20"/>
          <w:szCs w:val="20"/>
        </w:rPr>
        <w:t xml:space="preserve">. </w:t>
      </w:r>
      <w:r>
        <w:rPr>
          <w:bCs/>
          <w:sz w:val="20"/>
          <w:szCs w:val="20"/>
        </w:rPr>
        <w:t xml:space="preserve">Testy. </w:t>
      </w:r>
    </w:p>
    <w:p w14:paraId="02C169AC" w14:textId="77777777" w:rsidR="00252CD0" w:rsidRDefault="00252CD0" w:rsidP="00252CD0">
      <w:pPr>
        <w:autoSpaceDE w:val="0"/>
        <w:autoSpaceDN w:val="0"/>
        <w:ind w:left="709"/>
        <w:contextualSpacing/>
        <w:jc w:val="both"/>
        <w:rPr>
          <w:bCs/>
          <w:sz w:val="20"/>
          <w:szCs w:val="20"/>
        </w:rPr>
      </w:pPr>
      <w:r>
        <w:rPr>
          <w:bCs/>
          <w:sz w:val="20"/>
          <w:szCs w:val="20"/>
        </w:rPr>
        <w:t xml:space="preserve">Zadanie nr 8. Włóknina. </w:t>
      </w:r>
    </w:p>
    <w:p w14:paraId="50FF92F9" w14:textId="77777777" w:rsidR="00252CD0" w:rsidRDefault="00252CD0" w:rsidP="00252CD0">
      <w:pPr>
        <w:autoSpaceDE w:val="0"/>
        <w:autoSpaceDN w:val="0"/>
        <w:ind w:left="709"/>
        <w:contextualSpacing/>
        <w:jc w:val="both"/>
        <w:rPr>
          <w:bCs/>
          <w:sz w:val="20"/>
          <w:szCs w:val="20"/>
        </w:rPr>
      </w:pPr>
      <w:r>
        <w:rPr>
          <w:bCs/>
          <w:sz w:val="20"/>
          <w:szCs w:val="20"/>
        </w:rPr>
        <w:t>Zadanie nr 9</w:t>
      </w:r>
      <w:r w:rsidRPr="008B47F4">
        <w:rPr>
          <w:bCs/>
          <w:sz w:val="20"/>
          <w:szCs w:val="20"/>
        </w:rPr>
        <w:t xml:space="preserve">. </w:t>
      </w:r>
      <w:r>
        <w:rPr>
          <w:bCs/>
          <w:sz w:val="20"/>
          <w:szCs w:val="20"/>
        </w:rPr>
        <w:t>Rękaw papierowo-foliowy, papier krepowany.</w:t>
      </w:r>
    </w:p>
    <w:p w14:paraId="77B629BB" w14:textId="77777777" w:rsidR="00252CD0" w:rsidRDefault="00252CD0" w:rsidP="00252CD0">
      <w:pPr>
        <w:autoSpaceDE w:val="0"/>
        <w:autoSpaceDN w:val="0"/>
        <w:ind w:left="709"/>
        <w:contextualSpacing/>
        <w:jc w:val="both"/>
        <w:rPr>
          <w:bCs/>
          <w:sz w:val="20"/>
          <w:szCs w:val="20"/>
        </w:rPr>
      </w:pPr>
      <w:r>
        <w:rPr>
          <w:bCs/>
          <w:sz w:val="20"/>
          <w:szCs w:val="20"/>
        </w:rPr>
        <w:t xml:space="preserve">Zadanie </w:t>
      </w:r>
      <w:r w:rsidRPr="008B47F4">
        <w:rPr>
          <w:bCs/>
          <w:sz w:val="20"/>
          <w:szCs w:val="20"/>
        </w:rPr>
        <w:t xml:space="preserve">nr </w:t>
      </w:r>
      <w:r>
        <w:rPr>
          <w:bCs/>
          <w:sz w:val="20"/>
          <w:szCs w:val="20"/>
        </w:rPr>
        <w:t>10. Czepki do mycia głowy, szczoteczki-patyczki do higieny jamy ustnej.</w:t>
      </w:r>
    </w:p>
    <w:p w14:paraId="226BE285" w14:textId="77777777" w:rsidR="00252CD0" w:rsidRDefault="00252CD0" w:rsidP="00252CD0">
      <w:pPr>
        <w:autoSpaceDE w:val="0"/>
        <w:autoSpaceDN w:val="0"/>
        <w:ind w:left="709"/>
        <w:contextualSpacing/>
        <w:jc w:val="both"/>
        <w:rPr>
          <w:bCs/>
          <w:sz w:val="20"/>
          <w:szCs w:val="20"/>
        </w:rPr>
      </w:pPr>
      <w:r>
        <w:rPr>
          <w:bCs/>
          <w:sz w:val="20"/>
          <w:szCs w:val="20"/>
        </w:rPr>
        <w:t xml:space="preserve">Zadanie </w:t>
      </w:r>
      <w:r w:rsidRPr="008B47F4">
        <w:rPr>
          <w:bCs/>
          <w:sz w:val="20"/>
          <w:szCs w:val="20"/>
        </w:rPr>
        <w:t>nr</w:t>
      </w:r>
      <w:r>
        <w:rPr>
          <w:bCs/>
          <w:sz w:val="20"/>
          <w:szCs w:val="20"/>
        </w:rPr>
        <w:t xml:space="preserve"> 11. Fartuchy, ubrania chirurgiczne, serwety, buty operacyjne.</w:t>
      </w:r>
    </w:p>
    <w:p w14:paraId="1FDDDE43" w14:textId="77777777" w:rsidR="00252CD0" w:rsidRDefault="00252CD0" w:rsidP="00252CD0">
      <w:pPr>
        <w:autoSpaceDE w:val="0"/>
        <w:autoSpaceDN w:val="0"/>
        <w:ind w:left="709"/>
        <w:contextualSpacing/>
        <w:jc w:val="both"/>
        <w:rPr>
          <w:bCs/>
          <w:sz w:val="20"/>
          <w:szCs w:val="20"/>
        </w:rPr>
      </w:pPr>
      <w:r>
        <w:rPr>
          <w:bCs/>
          <w:sz w:val="20"/>
          <w:szCs w:val="20"/>
        </w:rPr>
        <w:t xml:space="preserve">Zadanie </w:t>
      </w:r>
      <w:r w:rsidRPr="008B47F4">
        <w:rPr>
          <w:bCs/>
          <w:sz w:val="20"/>
          <w:szCs w:val="20"/>
        </w:rPr>
        <w:t>nr</w:t>
      </w:r>
      <w:r>
        <w:rPr>
          <w:bCs/>
          <w:sz w:val="20"/>
          <w:szCs w:val="20"/>
        </w:rPr>
        <w:t xml:space="preserve"> 12. Igły, strzykawki, cewniki, przyrządy do przetaczania krwi i płynów, kaniule.</w:t>
      </w:r>
    </w:p>
    <w:p w14:paraId="1DA470EE" w14:textId="77777777" w:rsidR="00252CD0" w:rsidRDefault="00252CD0" w:rsidP="00252CD0">
      <w:pPr>
        <w:autoSpaceDE w:val="0"/>
        <w:autoSpaceDN w:val="0"/>
        <w:ind w:left="709"/>
        <w:contextualSpacing/>
        <w:jc w:val="both"/>
        <w:rPr>
          <w:bCs/>
          <w:sz w:val="20"/>
          <w:szCs w:val="20"/>
        </w:rPr>
      </w:pPr>
      <w:r>
        <w:rPr>
          <w:bCs/>
          <w:sz w:val="20"/>
          <w:szCs w:val="20"/>
        </w:rPr>
        <w:t xml:space="preserve">Zadanie </w:t>
      </w:r>
      <w:r w:rsidRPr="008B47F4">
        <w:rPr>
          <w:bCs/>
          <w:sz w:val="20"/>
          <w:szCs w:val="20"/>
        </w:rPr>
        <w:t>nr</w:t>
      </w:r>
      <w:r>
        <w:rPr>
          <w:bCs/>
          <w:sz w:val="20"/>
          <w:szCs w:val="20"/>
        </w:rPr>
        <w:t xml:space="preserve"> 13. Rurki intubacyjne i prowadnice.</w:t>
      </w:r>
    </w:p>
    <w:p w14:paraId="488D23F7" w14:textId="77777777" w:rsidR="00252CD0" w:rsidRDefault="00252CD0" w:rsidP="00252CD0">
      <w:pPr>
        <w:autoSpaceDE w:val="0"/>
        <w:autoSpaceDN w:val="0"/>
        <w:ind w:left="709"/>
        <w:contextualSpacing/>
        <w:jc w:val="both"/>
        <w:rPr>
          <w:bCs/>
          <w:sz w:val="20"/>
          <w:szCs w:val="20"/>
        </w:rPr>
      </w:pPr>
      <w:r>
        <w:rPr>
          <w:bCs/>
          <w:sz w:val="20"/>
          <w:szCs w:val="20"/>
        </w:rPr>
        <w:t xml:space="preserve">Zadanie </w:t>
      </w:r>
      <w:r w:rsidRPr="008B47F4">
        <w:rPr>
          <w:bCs/>
          <w:sz w:val="20"/>
          <w:szCs w:val="20"/>
        </w:rPr>
        <w:t>nr</w:t>
      </w:r>
      <w:r>
        <w:rPr>
          <w:bCs/>
          <w:sz w:val="20"/>
          <w:szCs w:val="20"/>
        </w:rPr>
        <w:t xml:space="preserve"> 14. Jednorazowe układy oddechowe.</w:t>
      </w:r>
    </w:p>
    <w:p w14:paraId="69A99BD6" w14:textId="77777777" w:rsidR="00252CD0" w:rsidRDefault="00252CD0" w:rsidP="00252CD0">
      <w:pPr>
        <w:autoSpaceDE w:val="0"/>
        <w:autoSpaceDN w:val="0"/>
        <w:ind w:left="709"/>
        <w:contextualSpacing/>
        <w:jc w:val="both"/>
        <w:rPr>
          <w:bCs/>
          <w:sz w:val="20"/>
          <w:szCs w:val="20"/>
        </w:rPr>
      </w:pPr>
      <w:r>
        <w:rPr>
          <w:bCs/>
          <w:sz w:val="20"/>
          <w:szCs w:val="20"/>
        </w:rPr>
        <w:t xml:space="preserve">Zadanie </w:t>
      </w:r>
      <w:r w:rsidRPr="008B47F4">
        <w:rPr>
          <w:bCs/>
          <w:sz w:val="20"/>
          <w:szCs w:val="20"/>
        </w:rPr>
        <w:t>nr</w:t>
      </w:r>
      <w:r>
        <w:rPr>
          <w:bCs/>
          <w:sz w:val="20"/>
          <w:szCs w:val="20"/>
        </w:rPr>
        <w:t xml:space="preserve"> 15. Ściereczki, osłonki.</w:t>
      </w:r>
    </w:p>
    <w:p w14:paraId="2ACC4A2B" w14:textId="77777777" w:rsidR="00252CD0" w:rsidRDefault="00252CD0" w:rsidP="00252CD0">
      <w:pPr>
        <w:autoSpaceDE w:val="0"/>
        <w:autoSpaceDN w:val="0"/>
        <w:ind w:left="709"/>
        <w:contextualSpacing/>
        <w:jc w:val="both"/>
        <w:rPr>
          <w:bCs/>
          <w:sz w:val="20"/>
          <w:szCs w:val="20"/>
        </w:rPr>
      </w:pPr>
      <w:r>
        <w:rPr>
          <w:bCs/>
          <w:sz w:val="20"/>
          <w:szCs w:val="20"/>
        </w:rPr>
        <w:t xml:space="preserve">Zadanie </w:t>
      </w:r>
      <w:r w:rsidRPr="008B47F4">
        <w:rPr>
          <w:bCs/>
          <w:sz w:val="20"/>
          <w:szCs w:val="20"/>
        </w:rPr>
        <w:t>nr</w:t>
      </w:r>
      <w:r>
        <w:rPr>
          <w:bCs/>
          <w:sz w:val="20"/>
          <w:szCs w:val="20"/>
        </w:rPr>
        <w:t xml:space="preserve"> 16. Rękawice.</w:t>
      </w:r>
    </w:p>
    <w:p w14:paraId="32581F57" w14:textId="297F3473" w:rsidR="006C6E3A" w:rsidRPr="00A94720" w:rsidRDefault="006C6E3A" w:rsidP="00D56FFD">
      <w:pPr>
        <w:pStyle w:val="Nagwek2"/>
      </w:pPr>
      <w:r w:rsidRPr="00A94720">
        <w:t>Wszystkie zaoferowane produkty muszą być wprowadzone do obrotu i używania zgodnie z przepisami ustawy z dnia 20 maja 2010</w:t>
      </w:r>
      <w:r w:rsidR="00E11535">
        <w:t xml:space="preserve"> </w:t>
      </w:r>
      <w:r w:rsidRPr="00A94720">
        <w:t>r. o wyrobach medycznych (</w:t>
      </w:r>
      <w:r w:rsidR="00BC3E70">
        <w:t xml:space="preserve">t.j. z 2020 r. </w:t>
      </w:r>
      <w:r w:rsidR="00A67147" w:rsidRPr="00A94720">
        <w:t>Dz. U. poz. 186</w:t>
      </w:r>
      <w:r w:rsidR="00BC3E70">
        <w:t xml:space="preserve"> ze zm.</w:t>
      </w:r>
      <w:r w:rsidRPr="00A94720">
        <w:t>)</w:t>
      </w:r>
      <w:r w:rsidR="00BC3E70">
        <w:t>.</w:t>
      </w:r>
    </w:p>
    <w:p w14:paraId="79B72CA9" w14:textId="77777777" w:rsidR="006C6E3A" w:rsidRDefault="006C6E3A" w:rsidP="00D56FFD">
      <w:pPr>
        <w:pStyle w:val="Nagwek2"/>
      </w:pPr>
      <w:r w:rsidRPr="00A94720">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 wyrób danego producenta. Zgodnie </w:t>
      </w:r>
      <w:r w:rsidR="00A67147" w:rsidRPr="00A94720">
        <w:t xml:space="preserve">art. 101 ust. 4 ustawy </w:t>
      </w:r>
      <w:r w:rsidRPr="00A94720">
        <w:t>Prawo zamówień</w:t>
      </w:r>
      <w:r w:rsidR="00E11535">
        <w:t xml:space="preserve"> publicznych,</w:t>
      </w:r>
      <w:r w:rsidRPr="00A94720">
        <w:t xml:space="preserve">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w:t>
      </w:r>
      <w:r w:rsidR="00212D82" w:rsidRPr="00A94720">
        <w:t xml:space="preserve"> od opisanych w S</w:t>
      </w:r>
      <w:r w:rsidRPr="00A94720">
        <w:t xml:space="preserve">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(art. </w:t>
      </w:r>
      <w:r w:rsidR="00A67147" w:rsidRPr="00A94720">
        <w:t xml:space="preserve">101 ust. 5 </w:t>
      </w:r>
      <w:r w:rsidRPr="00A94720">
        <w:t>ustawy Pzp). Ciężar dowodowy w zakresie udowodnienia równoważności zaoferowanych rozwiązań z rozwiązaniami opisanymi poprzez wskazanie przykładowego znaku towarowego, patentu lub pochodzenia, spoczywa na Wykonawcy, składającym ofertę równoważną.</w:t>
      </w:r>
    </w:p>
    <w:p w14:paraId="03394A5B" w14:textId="2310018D" w:rsidR="0000128A" w:rsidRPr="00A94720" w:rsidRDefault="008F7292" w:rsidP="00D56FFD">
      <w:pPr>
        <w:pStyle w:val="Nagwek2"/>
      </w:pPr>
      <w:r w:rsidRPr="00A94720">
        <w:t xml:space="preserve">Zamawiający </w:t>
      </w:r>
      <w:r w:rsidR="00041A23" w:rsidRPr="00A94720">
        <w:t>dokon</w:t>
      </w:r>
      <w:r w:rsidR="009A7F0D">
        <w:t xml:space="preserve">ał podziału zamówienia na części, jednocześnie </w:t>
      </w:r>
      <w:r w:rsidR="00041A23" w:rsidRPr="00A94720">
        <w:t>dopuszcza składani</w:t>
      </w:r>
      <w:r w:rsidR="00C701F6">
        <w:t>e</w:t>
      </w:r>
      <w:r w:rsidR="00041A23" w:rsidRPr="00A94720">
        <w:t xml:space="preserve"> ofert częściowych. </w:t>
      </w:r>
    </w:p>
    <w:p w14:paraId="47E63B62" w14:textId="4FB6B321" w:rsidR="008129EB" w:rsidRPr="00A94720" w:rsidRDefault="00F23594" w:rsidP="00D56FFD">
      <w:pPr>
        <w:pStyle w:val="Nagwek2"/>
      </w:pPr>
      <w:r w:rsidRPr="00A94720">
        <w:t>Miejsce realizacji:</w:t>
      </w:r>
      <w:r w:rsidR="0040419B" w:rsidRPr="00A94720">
        <w:t xml:space="preserve"> </w:t>
      </w:r>
      <w:r w:rsidR="000A48F8">
        <w:t>Apteka</w:t>
      </w:r>
      <w:r w:rsidR="009A7F0D">
        <w:t>, ul. dr E. Rittlera 1, 16-500 Sejny</w:t>
      </w:r>
    </w:p>
    <w:p w14:paraId="6680EC87" w14:textId="77777777" w:rsidR="008129EB" w:rsidRPr="00A94720" w:rsidRDefault="008129EB" w:rsidP="00D56FFD">
      <w:pPr>
        <w:pStyle w:val="Nagwek2"/>
        <w:numPr>
          <w:ilvl w:val="0"/>
          <w:numId w:val="0"/>
        </w:numPr>
        <w:ind w:left="284"/>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1F88BE48" w14:textId="77777777" w:rsidTr="00A67147">
        <w:trPr>
          <w:trHeight w:val="567"/>
        </w:trPr>
        <w:tc>
          <w:tcPr>
            <w:tcW w:w="9222" w:type="dxa"/>
            <w:shd w:val="clear" w:color="auto" w:fill="DAEEF3" w:themeFill="accent5" w:themeFillTint="33"/>
            <w:vAlign w:val="center"/>
          </w:tcPr>
          <w:p w14:paraId="7AFEE449" w14:textId="5D817449" w:rsidR="008129EB" w:rsidRPr="00A94720" w:rsidRDefault="007726B1" w:rsidP="006C338A">
            <w:pPr>
              <w:pStyle w:val="Nagwek1"/>
            </w:pPr>
            <w:r>
              <w:t>V.</w:t>
            </w:r>
            <w:r w:rsidR="008129EB" w:rsidRPr="00A94720">
              <w:t xml:space="preserve">       </w:t>
            </w:r>
            <w:bookmarkStart w:id="2" w:name="_Toc258314246"/>
            <w:r w:rsidR="00E61D31" w:rsidRPr="00A94720">
              <w:t>TERMIN WYKONANIA ZAMÓWIENIA</w:t>
            </w:r>
            <w:bookmarkEnd w:id="2"/>
          </w:p>
        </w:tc>
      </w:tr>
    </w:tbl>
    <w:p w14:paraId="5BF88A13" w14:textId="77777777" w:rsidR="008129EB" w:rsidRPr="00A94720" w:rsidRDefault="008129EB" w:rsidP="00D56FFD">
      <w:pPr>
        <w:pStyle w:val="Nagwek2"/>
        <w:numPr>
          <w:ilvl w:val="0"/>
          <w:numId w:val="0"/>
        </w:numPr>
        <w:ind w:left="284"/>
      </w:pPr>
    </w:p>
    <w:p w14:paraId="68D5E466" w14:textId="70D70841" w:rsidR="00212D82" w:rsidRPr="00A94720" w:rsidRDefault="00212D82" w:rsidP="00D56FFD">
      <w:pPr>
        <w:suppressAutoHyphens/>
        <w:spacing w:line="276" w:lineRule="auto"/>
        <w:ind w:left="360"/>
        <w:contextualSpacing/>
        <w:jc w:val="both"/>
        <w:rPr>
          <w:sz w:val="20"/>
          <w:szCs w:val="20"/>
        </w:rPr>
      </w:pPr>
      <w:r w:rsidRPr="00A94720">
        <w:rPr>
          <w:sz w:val="20"/>
          <w:szCs w:val="20"/>
        </w:rPr>
        <w:t xml:space="preserve">Okres realizacji zamówienia: </w:t>
      </w:r>
      <w:r w:rsidR="00407DDA">
        <w:rPr>
          <w:b/>
          <w:sz w:val="20"/>
          <w:szCs w:val="20"/>
        </w:rPr>
        <w:t>12 miesięcy</w:t>
      </w:r>
      <w:r w:rsidR="009A7F0D">
        <w:rPr>
          <w:sz w:val="20"/>
          <w:szCs w:val="20"/>
        </w:rPr>
        <w:t xml:space="preserve"> od </w:t>
      </w:r>
      <w:r w:rsidR="00407DDA">
        <w:rPr>
          <w:sz w:val="20"/>
          <w:szCs w:val="20"/>
        </w:rPr>
        <w:t>dnia podpisania umowy na dostawy</w:t>
      </w:r>
      <w:r w:rsidR="009A7F0D">
        <w:rPr>
          <w:sz w:val="20"/>
          <w:szCs w:val="20"/>
        </w:rPr>
        <w:t>.</w:t>
      </w:r>
    </w:p>
    <w:p w14:paraId="70A813AA" w14:textId="77777777" w:rsidR="008129EB" w:rsidRPr="00A94720" w:rsidRDefault="008129EB" w:rsidP="00D56FFD">
      <w:pPr>
        <w:pStyle w:val="Nagwek2"/>
        <w:numPr>
          <w:ilvl w:val="0"/>
          <w:numId w:val="0"/>
        </w:numPr>
        <w:ind w:left="284"/>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62764DD6" w14:textId="77777777" w:rsidTr="00A67147">
        <w:trPr>
          <w:trHeight w:val="567"/>
        </w:trPr>
        <w:tc>
          <w:tcPr>
            <w:tcW w:w="9222" w:type="dxa"/>
            <w:shd w:val="clear" w:color="auto" w:fill="DAEEF3" w:themeFill="accent5" w:themeFillTint="33"/>
            <w:vAlign w:val="center"/>
          </w:tcPr>
          <w:p w14:paraId="7B074F33" w14:textId="4A56EA9D" w:rsidR="008129EB" w:rsidRPr="00A94720" w:rsidRDefault="008129EB" w:rsidP="006C338A">
            <w:pPr>
              <w:pStyle w:val="Nagwek1"/>
            </w:pPr>
            <w:r w:rsidRPr="00A94720">
              <w:t xml:space="preserve">     </w:t>
            </w:r>
            <w:r w:rsidR="007726B1">
              <w:t>V</w:t>
            </w:r>
            <w:r w:rsidR="0030508D">
              <w:t>I</w:t>
            </w:r>
            <w:r w:rsidR="007726B1">
              <w:t xml:space="preserve">. </w:t>
            </w:r>
            <w:r w:rsidRPr="00A94720">
              <w:t xml:space="preserve">  </w:t>
            </w:r>
            <w:bookmarkStart w:id="3" w:name="_Toc258314247"/>
            <w:r w:rsidR="00E61D31" w:rsidRPr="00A94720">
              <w:t>INFORMACJ</w:t>
            </w:r>
            <w:bookmarkEnd w:id="3"/>
            <w:r w:rsidR="00E61D31" w:rsidRPr="00A94720">
              <w:t>E O PRZEDMIOTOWYCH ŚRODKACH DOWODOWYCH</w:t>
            </w:r>
          </w:p>
        </w:tc>
      </w:tr>
    </w:tbl>
    <w:p w14:paraId="6F9503C0" w14:textId="77777777" w:rsidR="008129EB" w:rsidRPr="00A94720" w:rsidRDefault="008129EB" w:rsidP="00D56FFD">
      <w:pPr>
        <w:pStyle w:val="Nagwek2"/>
        <w:numPr>
          <w:ilvl w:val="0"/>
          <w:numId w:val="0"/>
        </w:numPr>
        <w:ind w:left="284"/>
      </w:pPr>
    </w:p>
    <w:p w14:paraId="42BDC400" w14:textId="24CA7E98" w:rsidR="00824020" w:rsidRPr="00DD1516" w:rsidRDefault="00824020" w:rsidP="00653F63">
      <w:pPr>
        <w:pStyle w:val="Nagwek2"/>
        <w:numPr>
          <w:ilvl w:val="0"/>
          <w:numId w:val="46"/>
        </w:numPr>
      </w:pPr>
      <w:r w:rsidRPr="00DD1516">
        <w:t>W celu potwierdzenia zgodności oferowanych dostaw z wymaganiami określonymi w opisie przedmiotu Zamówienia, zamawiający żąda złożenia wraz z ofertą:</w:t>
      </w:r>
    </w:p>
    <w:p w14:paraId="15812E9B" w14:textId="7B6362B9" w:rsidR="00824020" w:rsidRPr="00DD1516" w:rsidRDefault="00824020" w:rsidP="00653F63">
      <w:pPr>
        <w:pStyle w:val="Nagwek2"/>
        <w:numPr>
          <w:ilvl w:val="0"/>
          <w:numId w:val="64"/>
        </w:numPr>
        <w:ind w:left="993" w:hanging="284"/>
      </w:pPr>
      <w:r w:rsidRPr="00DD1516">
        <w:lastRenderedPageBreak/>
        <w:t>Oświadczeni</w:t>
      </w:r>
      <w:r w:rsidR="00DD1516">
        <w:t>a</w:t>
      </w:r>
      <w:r w:rsidRPr="00DD1516">
        <w:t xml:space="preserve">, że oferowane w przetargu wyroby są dopuszczone do obrotu na terenie RP i spełniają wymogi ustawy z dnia 20 maja </w:t>
      </w:r>
      <w:r w:rsidR="009A7F0D" w:rsidRPr="00DD1516">
        <w:t>2010</w:t>
      </w:r>
      <w:r w:rsidR="00124C68" w:rsidRPr="00DD1516">
        <w:t xml:space="preserve"> </w:t>
      </w:r>
      <w:r w:rsidR="009A7F0D" w:rsidRPr="00DD1516">
        <w:t>r. o wyrobach medycznych (</w:t>
      </w:r>
      <w:r w:rsidR="00124C68" w:rsidRPr="00DD1516">
        <w:t xml:space="preserve">t.j. z 2020 r. </w:t>
      </w:r>
      <w:r w:rsidR="009A7F0D" w:rsidRPr="00DD1516">
        <w:t>Dz</w:t>
      </w:r>
      <w:r w:rsidRPr="00DD1516">
        <w:t xml:space="preserve">. U. poz. </w:t>
      </w:r>
      <w:r w:rsidR="00124C68" w:rsidRPr="00DD1516">
        <w:t>186</w:t>
      </w:r>
      <w:r w:rsidRPr="00DD1516">
        <w:t xml:space="preserve"> ze zm.) i zobowiązujemy się do dostarczenia na każde żądanie Zamawiającego kopii aktualnych dokumentów potwierdzających zgodność oferowanych wyrobów z odnoszącymi się do nich wymaganiami zasadniczymi (tj. deklaracja zgodności wytwórcy oraz certyfikat jednostki notyfikowalnej - jeżeli dotyczy)</w:t>
      </w:r>
    </w:p>
    <w:p w14:paraId="145C1A8B" w14:textId="77777777" w:rsidR="00DD1516" w:rsidRPr="00DD1516" w:rsidRDefault="00DD1516" w:rsidP="00D56FFD">
      <w:pPr>
        <w:pStyle w:val="Nagwek2"/>
        <w:numPr>
          <w:ilvl w:val="0"/>
          <w:numId w:val="0"/>
        </w:numPr>
        <w:ind w:left="284"/>
      </w:pPr>
    </w:p>
    <w:p w14:paraId="17E5ACA1" w14:textId="77777777" w:rsidR="00824020" w:rsidRPr="00DD1516" w:rsidRDefault="00824020" w:rsidP="00DD1516">
      <w:pPr>
        <w:pStyle w:val="Akapitzlist"/>
        <w:autoSpaceDE w:val="0"/>
        <w:autoSpaceDN w:val="0"/>
        <w:adjustRightInd w:val="0"/>
        <w:spacing w:line="276" w:lineRule="auto"/>
        <w:jc w:val="both"/>
        <w:rPr>
          <w:rFonts w:ascii="Times New Roman" w:hAnsi="Times New Roman"/>
          <w:b/>
          <w:bCs/>
          <w:color w:val="000000"/>
          <w:sz w:val="20"/>
          <w:szCs w:val="20"/>
        </w:rPr>
      </w:pPr>
      <w:r w:rsidRPr="00DD1516">
        <w:rPr>
          <w:rFonts w:ascii="Times New Roman" w:hAnsi="Times New Roman"/>
          <w:b/>
          <w:bCs/>
          <w:color w:val="000000"/>
          <w:sz w:val="20"/>
          <w:szCs w:val="20"/>
        </w:rPr>
        <w:t>Uwaga! jeżeli wyrób, który nie został sklasyfikowany jako wyrób medyczny zgodnie z dyrektywami europejskimi i ustawą o wyrobach medycznych i nie jest objęty deklaracjami zgodności i nie podlega żadnemu wpisowi do rejestru, a więc nie posiada znaku CE to w tym przypadku Zamawiający wymaga załączenia oświadczenia, że oferowany w przedmiotowym postępowani</w:t>
      </w:r>
      <w:r w:rsidR="00C45F90" w:rsidRPr="00DD1516">
        <w:rPr>
          <w:rFonts w:ascii="Times New Roman" w:hAnsi="Times New Roman"/>
          <w:b/>
          <w:bCs/>
          <w:color w:val="000000"/>
          <w:sz w:val="20"/>
          <w:szCs w:val="20"/>
        </w:rPr>
        <w:t>u</w:t>
      </w:r>
      <w:r w:rsidRPr="00DD1516">
        <w:rPr>
          <w:rFonts w:ascii="Times New Roman" w:hAnsi="Times New Roman"/>
          <w:b/>
          <w:bCs/>
          <w:color w:val="000000"/>
          <w:sz w:val="20"/>
          <w:szCs w:val="20"/>
        </w:rPr>
        <w:t xml:space="preserve"> produkt, nie jest objęty tym wym</w:t>
      </w:r>
      <w:r w:rsidR="00C45F90" w:rsidRPr="00DD1516">
        <w:rPr>
          <w:rFonts w:ascii="Times New Roman" w:hAnsi="Times New Roman"/>
          <w:b/>
          <w:bCs/>
          <w:color w:val="000000"/>
          <w:sz w:val="20"/>
          <w:szCs w:val="20"/>
        </w:rPr>
        <w:t xml:space="preserve">ogiem i podać uzasadnienie faktyczne i prawne. </w:t>
      </w:r>
    </w:p>
    <w:p w14:paraId="611C586E" w14:textId="77777777" w:rsidR="00824020" w:rsidRPr="00DD1516" w:rsidRDefault="00D6201A" w:rsidP="00653F63">
      <w:pPr>
        <w:pStyle w:val="Nagwek2"/>
        <w:numPr>
          <w:ilvl w:val="0"/>
          <w:numId w:val="64"/>
        </w:numPr>
      </w:pPr>
      <w:r w:rsidRPr="00DD1516">
        <w:t>Jeżeli wykonawca nie złożył przedmiotowych środków dowodowych lub złożone przedmiotowe środki dowodowe są niekompletne, zamawiający wezwie do ich złożenia lub uzupełnienia w wyznaczonym terminie.</w:t>
      </w:r>
    </w:p>
    <w:p w14:paraId="177959CB" w14:textId="6D9D6C44" w:rsidR="00D6201A" w:rsidRPr="00DD1516" w:rsidRDefault="00D6201A" w:rsidP="00653F63">
      <w:pPr>
        <w:pStyle w:val="Nagwek2"/>
        <w:numPr>
          <w:ilvl w:val="0"/>
          <w:numId w:val="64"/>
        </w:numPr>
      </w:pPr>
      <w:r w:rsidRPr="00DD1516">
        <w:t xml:space="preserve">Postanowienia </w:t>
      </w:r>
      <w:r w:rsidR="00DD1516">
        <w:t>ust.</w:t>
      </w:r>
      <w:r w:rsidRPr="00DD1516">
        <w:t xml:space="preserve">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5766E74" w14:textId="77777777" w:rsidR="00824020" w:rsidRPr="00A94720" w:rsidRDefault="00D67E39" w:rsidP="00653F63">
      <w:pPr>
        <w:pStyle w:val="Nagwek2"/>
        <w:numPr>
          <w:ilvl w:val="0"/>
          <w:numId w:val="64"/>
        </w:numPr>
      </w:pPr>
      <w:r w:rsidRPr="00DD1516">
        <w:t>Zamawiający może żądać od wykonawców wyjaśnień dotyczących t</w:t>
      </w:r>
      <w:r w:rsidR="00C45F90" w:rsidRPr="00DD1516">
        <w:t xml:space="preserve">reści </w:t>
      </w:r>
      <w:r w:rsidRPr="00DD1516">
        <w:t xml:space="preserve"> przedmiotowych środków dowodowych</w:t>
      </w:r>
      <w:r w:rsidRPr="00A94720">
        <w:t>.</w:t>
      </w:r>
    </w:p>
    <w:p w14:paraId="4B782A56" w14:textId="77777777" w:rsidR="008129EB" w:rsidRPr="00A94720" w:rsidRDefault="008129EB" w:rsidP="00D56FFD">
      <w:pPr>
        <w:pStyle w:val="Nagwek2"/>
        <w:numPr>
          <w:ilvl w:val="0"/>
          <w:numId w:val="0"/>
        </w:numPr>
        <w:ind w:left="284"/>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1550E91A" w14:textId="77777777" w:rsidTr="00A67147">
        <w:trPr>
          <w:trHeight w:val="567"/>
        </w:trPr>
        <w:tc>
          <w:tcPr>
            <w:tcW w:w="9222" w:type="dxa"/>
            <w:shd w:val="clear" w:color="auto" w:fill="DAEEF3" w:themeFill="accent5" w:themeFillTint="33"/>
            <w:vAlign w:val="center"/>
          </w:tcPr>
          <w:p w14:paraId="5BFD090C" w14:textId="03735790" w:rsidR="008129EB" w:rsidRPr="00A94720" w:rsidRDefault="008129EB" w:rsidP="006C338A">
            <w:pPr>
              <w:pStyle w:val="Nagwek1"/>
            </w:pPr>
            <w:r w:rsidRPr="00A94720">
              <w:t xml:space="preserve">  </w:t>
            </w:r>
            <w:r w:rsidR="007726B1">
              <w:t>VI</w:t>
            </w:r>
            <w:r w:rsidR="0030508D">
              <w:t>I</w:t>
            </w:r>
            <w:r w:rsidR="007726B1">
              <w:t>.</w:t>
            </w:r>
            <w:r w:rsidRPr="00A94720">
              <w:t xml:space="preserve">     </w:t>
            </w:r>
            <w:r w:rsidR="00E61D31" w:rsidRPr="00A94720">
              <w:t>PODSTAWY WYKLUCZENIA WYKONAWCY Z POSTĘPOWANIA</w:t>
            </w:r>
          </w:p>
        </w:tc>
      </w:tr>
    </w:tbl>
    <w:p w14:paraId="4017BD34" w14:textId="77777777" w:rsidR="00DD1516" w:rsidRDefault="00DD1516" w:rsidP="00D56FFD">
      <w:pPr>
        <w:pStyle w:val="Nagwek2"/>
        <w:numPr>
          <w:ilvl w:val="0"/>
          <w:numId w:val="0"/>
        </w:numPr>
        <w:ind w:left="284"/>
      </w:pPr>
    </w:p>
    <w:p w14:paraId="5C0B58D2" w14:textId="6B03A846" w:rsidR="00AC15A9" w:rsidRPr="00A94720" w:rsidRDefault="00A2369F" w:rsidP="00653F63">
      <w:pPr>
        <w:pStyle w:val="Nagwek2"/>
        <w:numPr>
          <w:ilvl w:val="0"/>
          <w:numId w:val="48"/>
        </w:numPr>
      </w:pPr>
      <w:r w:rsidRPr="00A94720">
        <w:t xml:space="preserve">Zamawiający wykluczy z postępowania o </w:t>
      </w:r>
      <w:r w:rsidR="005B4881" w:rsidRPr="00A94720">
        <w:t>udzielenie zamówienia W</w:t>
      </w:r>
      <w:r w:rsidR="004E3A7E" w:rsidRPr="00A94720">
        <w:t>ykonawcę</w:t>
      </w:r>
      <w:r w:rsidR="00130E6E" w:rsidRPr="00A94720">
        <w:t xml:space="preserve">, wobec którego zachodzą podstawy wykluczenia, o których mowa w art. </w:t>
      </w:r>
      <w:r w:rsidR="0071220B" w:rsidRPr="00A94720">
        <w:t>1</w:t>
      </w:r>
      <w:r w:rsidR="00130E6E" w:rsidRPr="00A94720">
        <w:t>08</w:t>
      </w:r>
      <w:r w:rsidR="0071220B" w:rsidRPr="00A94720">
        <w:t xml:space="preserve"> </w:t>
      </w:r>
      <w:r w:rsidR="00D67E39" w:rsidRPr="00A94720">
        <w:t>ustawy Pzp:</w:t>
      </w:r>
    </w:p>
    <w:p w14:paraId="19ECDA3B" w14:textId="057F4E76" w:rsidR="000B343C" w:rsidRPr="00DD1516" w:rsidRDefault="00AC15A9" w:rsidP="00653F63">
      <w:pPr>
        <w:pStyle w:val="Akapitzlist"/>
        <w:numPr>
          <w:ilvl w:val="0"/>
          <w:numId w:val="24"/>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 xml:space="preserve">będącego osobą fizyczną, którego prawomocnie skazano za przestępstwo: </w:t>
      </w:r>
    </w:p>
    <w:p w14:paraId="77033C18" w14:textId="0211C6E5" w:rsidR="007C7AEB" w:rsidRPr="00DD1516" w:rsidRDefault="007C7AEB" w:rsidP="00653F63">
      <w:pPr>
        <w:pStyle w:val="Akapitzlist"/>
        <w:numPr>
          <w:ilvl w:val="0"/>
          <w:numId w:val="25"/>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 xml:space="preserve">udziału w zorganizowanej grupie przestępczej albo związku mającym na celu popełnienie przestępstwa lub przestępstwa skarbowego, o którym mowa w art. 258 Kodeksu karnego, </w:t>
      </w:r>
    </w:p>
    <w:p w14:paraId="5225661E" w14:textId="5C10ED9A" w:rsidR="007C7AEB" w:rsidRPr="00DD1516" w:rsidRDefault="007C7AEB" w:rsidP="00653F63">
      <w:pPr>
        <w:pStyle w:val="Akapitzlist"/>
        <w:numPr>
          <w:ilvl w:val="0"/>
          <w:numId w:val="25"/>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 xml:space="preserve">handlu ludźmi, o którym mowa w art. 189a Kodeksu karnego, </w:t>
      </w:r>
    </w:p>
    <w:p w14:paraId="7FCB8169" w14:textId="64381ABA" w:rsidR="007C7AEB" w:rsidRPr="00DD1516" w:rsidRDefault="007C7AEB" w:rsidP="00653F63">
      <w:pPr>
        <w:pStyle w:val="Akapitzlist"/>
        <w:numPr>
          <w:ilvl w:val="0"/>
          <w:numId w:val="25"/>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o którym mowa w art. 228–2</w:t>
      </w:r>
      <w:bookmarkStart w:id="4" w:name="_GoBack"/>
      <w:r w:rsidRPr="00DD1516">
        <w:rPr>
          <w:rFonts w:ascii="Times New Roman" w:hAnsi="Times New Roman"/>
          <w:color w:val="000000"/>
          <w:sz w:val="20"/>
          <w:szCs w:val="20"/>
        </w:rPr>
        <w:t>30</w:t>
      </w:r>
      <w:bookmarkEnd w:id="4"/>
      <w:r w:rsidRPr="00DD1516">
        <w:rPr>
          <w:rFonts w:ascii="Times New Roman" w:hAnsi="Times New Roman"/>
          <w:color w:val="000000"/>
          <w:sz w:val="20"/>
          <w:szCs w:val="20"/>
        </w:rPr>
        <w:t xml:space="preserve">a, art. 250a Kodeksu karnego lub w art. 46 lub art. 48 ustawy z dnia 25 czerwca 2010 r. o sporcie, </w:t>
      </w:r>
    </w:p>
    <w:p w14:paraId="3D30844B" w14:textId="3B0C8595" w:rsidR="007C7AEB" w:rsidRPr="00DD1516" w:rsidRDefault="007C7AEB" w:rsidP="00653F63">
      <w:pPr>
        <w:pStyle w:val="Akapitzlist"/>
        <w:numPr>
          <w:ilvl w:val="0"/>
          <w:numId w:val="25"/>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50017F" w14:textId="7BC78884" w:rsidR="007C7AEB" w:rsidRPr="00DD1516" w:rsidRDefault="007C7AEB" w:rsidP="00653F63">
      <w:pPr>
        <w:pStyle w:val="Akapitzlist"/>
        <w:numPr>
          <w:ilvl w:val="0"/>
          <w:numId w:val="25"/>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 xml:space="preserve"> o charakterze terrorystycznym, o którym mowa w art. 115 § 20 Kodeksu karnego, lub mające na celu popełnienie tego przestępstwa, </w:t>
      </w:r>
    </w:p>
    <w:p w14:paraId="5D562D37" w14:textId="4E32A81D" w:rsidR="007C7AEB" w:rsidRPr="00DD1516" w:rsidRDefault="007C7AEB" w:rsidP="00653F63">
      <w:pPr>
        <w:pStyle w:val="Akapitzlist"/>
        <w:numPr>
          <w:ilvl w:val="0"/>
          <w:numId w:val="25"/>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E118D24" w14:textId="3C0F5D43" w:rsidR="007C7AEB" w:rsidRPr="00DD1516" w:rsidRDefault="007C7AEB" w:rsidP="00653F63">
      <w:pPr>
        <w:pStyle w:val="Akapitzlist"/>
        <w:numPr>
          <w:ilvl w:val="0"/>
          <w:numId w:val="25"/>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2608914" w14:textId="77777777" w:rsidR="007C7AEB" w:rsidRPr="00DD1516" w:rsidRDefault="007C7AEB" w:rsidP="00653F63">
      <w:pPr>
        <w:pStyle w:val="Akapitzlist"/>
        <w:numPr>
          <w:ilvl w:val="0"/>
          <w:numId w:val="25"/>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 xml:space="preserve">o którym mowa w art. 9 ust. 1 i 3 lub art. 10 ustawy z dnia 15 czerwca 2012 r. o skutkach powierzania wykonywania pracy cudzoziemcom przebywającym wbrew przepisom na terytorium Rzeczypospolitej Polskiej </w:t>
      </w:r>
    </w:p>
    <w:p w14:paraId="6588B727" w14:textId="05B6A464" w:rsidR="007C7AEB" w:rsidRDefault="007C7AEB" w:rsidP="007C7AEB">
      <w:pPr>
        <w:autoSpaceDE w:val="0"/>
        <w:autoSpaceDN w:val="0"/>
        <w:adjustRightInd w:val="0"/>
        <w:spacing w:line="276" w:lineRule="auto"/>
        <w:jc w:val="both"/>
        <w:rPr>
          <w:color w:val="000000"/>
          <w:sz w:val="20"/>
          <w:szCs w:val="20"/>
        </w:rPr>
      </w:pPr>
      <w:r w:rsidRPr="00A94720">
        <w:rPr>
          <w:color w:val="000000"/>
          <w:sz w:val="20"/>
          <w:szCs w:val="20"/>
        </w:rPr>
        <w:t xml:space="preserve">– lub za odpowiedni czyn zabroniony określony w przepisach prawa obcego; </w:t>
      </w:r>
    </w:p>
    <w:p w14:paraId="4ACD47C6" w14:textId="77777777" w:rsidR="007C7AEB" w:rsidRPr="000700E4" w:rsidRDefault="007C7AEB" w:rsidP="007C7AEB">
      <w:pPr>
        <w:autoSpaceDE w:val="0"/>
        <w:autoSpaceDN w:val="0"/>
        <w:adjustRightInd w:val="0"/>
        <w:spacing w:line="276" w:lineRule="auto"/>
        <w:jc w:val="both"/>
        <w:rPr>
          <w:color w:val="000000"/>
          <w:sz w:val="20"/>
          <w:szCs w:val="20"/>
        </w:rPr>
      </w:pPr>
    </w:p>
    <w:p w14:paraId="3FA3535C" w14:textId="31D68F0B" w:rsidR="00AC15A9" w:rsidRPr="000700E4" w:rsidRDefault="00AC15A9" w:rsidP="00653F63">
      <w:pPr>
        <w:pStyle w:val="Akapitzlist"/>
        <w:numPr>
          <w:ilvl w:val="0"/>
          <w:numId w:val="24"/>
        </w:numPr>
        <w:autoSpaceDE w:val="0"/>
        <w:autoSpaceDN w:val="0"/>
        <w:adjustRightInd w:val="0"/>
        <w:spacing w:line="276" w:lineRule="auto"/>
        <w:jc w:val="both"/>
        <w:rPr>
          <w:rFonts w:ascii="Times New Roman" w:hAnsi="Times New Roman"/>
          <w:color w:val="000000"/>
          <w:sz w:val="20"/>
          <w:szCs w:val="20"/>
        </w:rPr>
      </w:pPr>
      <w:r w:rsidRPr="000700E4">
        <w:rPr>
          <w:rFonts w:ascii="Times New Roman" w:hAnsi="Times New Roman"/>
          <w:color w:val="000000"/>
          <w:sz w:val="20"/>
          <w:szCs w:val="20"/>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7C1CA7C" w14:textId="65C49DAA" w:rsidR="00AC15A9" w:rsidRPr="000700E4" w:rsidRDefault="00AC15A9" w:rsidP="00653F63">
      <w:pPr>
        <w:pStyle w:val="Akapitzlist"/>
        <w:numPr>
          <w:ilvl w:val="0"/>
          <w:numId w:val="24"/>
        </w:numPr>
        <w:autoSpaceDE w:val="0"/>
        <w:autoSpaceDN w:val="0"/>
        <w:adjustRightInd w:val="0"/>
        <w:spacing w:line="276" w:lineRule="auto"/>
        <w:jc w:val="both"/>
        <w:rPr>
          <w:rFonts w:ascii="Times New Roman" w:hAnsi="Times New Roman"/>
          <w:color w:val="000000"/>
          <w:sz w:val="20"/>
          <w:szCs w:val="20"/>
        </w:rPr>
      </w:pPr>
      <w:r w:rsidRPr="000700E4">
        <w:rPr>
          <w:rFonts w:ascii="Times New Roman" w:hAnsi="Times New Roman"/>
          <w:color w:val="000000"/>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81DD9F" w14:textId="37658072" w:rsidR="00AC15A9" w:rsidRPr="000700E4" w:rsidRDefault="00AC15A9" w:rsidP="00653F63">
      <w:pPr>
        <w:pStyle w:val="Akapitzlist"/>
        <w:numPr>
          <w:ilvl w:val="0"/>
          <w:numId w:val="24"/>
        </w:numPr>
        <w:autoSpaceDE w:val="0"/>
        <w:autoSpaceDN w:val="0"/>
        <w:adjustRightInd w:val="0"/>
        <w:spacing w:line="276" w:lineRule="auto"/>
        <w:jc w:val="both"/>
        <w:rPr>
          <w:rFonts w:ascii="Times New Roman" w:hAnsi="Times New Roman"/>
          <w:color w:val="000000"/>
          <w:sz w:val="20"/>
          <w:szCs w:val="20"/>
        </w:rPr>
      </w:pPr>
      <w:r w:rsidRPr="000700E4">
        <w:rPr>
          <w:rFonts w:ascii="Times New Roman" w:hAnsi="Times New Roman"/>
          <w:color w:val="000000"/>
          <w:sz w:val="20"/>
          <w:szCs w:val="20"/>
        </w:rPr>
        <w:t xml:space="preserve">wobec którego prawomocnie orzeczono zakaz ubiegania się o zamówienia publiczne; </w:t>
      </w:r>
    </w:p>
    <w:p w14:paraId="71201039" w14:textId="2285730D" w:rsidR="00AC15A9" w:rsidRPr="000700E4" w:rsidRDefault="00AC15A9" w:rsidP="00653F63">
      <w:pPr>
        <w:pStyle w:val="Akapitzlist"/>
        <w:numPr>
          <w:ilvl w:val="0"/>
          <w:numId w:val="24"/>
        </w:numPr>
        <w:autoSpaceDE w:val="0"/>
        <w:autoSpaceDN w:val="0"/>
        <w:adjustRightInd w:val="0"/>
        <w:spacing w:line="276" w:lineRule="auto"/>
        <w:jc w:val="both"/>
        <w:rPr>
          <w:rFonts w:ascii="Times New Roman" w:hAnsi="Times New Roman"/>
          <w:color w:val="000000"/>
          <w:sz w:val="20"/>
          <w:szCs w:val="20"/>
        </w:rPr>
      </w:pPr>
      <w:r w:rsidRPr="000700E4">
        <w:rPr>
          <w:rFonts w:ascii="Times New Roman" w:hAnsi="Times New Roman"/>
          <w:color w:val="000000"/>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61B5762" w14:textId="29176794" w:rsidR="00AC15A9" w:rsidRPr="000700E4" w:rsidRDefault="00AC15A9" w:rsidP="00653F63">
      <w:pPr>
        <w:pStyle w:val="Akapitzlist"/>
        <w:numPr>
          <w:ilvl w:val="0"/>
          <w:numId w:val="24"/>
        </w:numPr>
        <w:autoSpaceDE w:val="0"/>
        <w:autoSpaceDN w:val="0"/>
        <w:adjustRightInd w:val="0"/>
        <w:spacing w:line="276" w:lineRule="auto"/>
        <w:jc w:val="both"/>
        <w:rPr>
          <w:rFonts w:ascii="Times New Roman" w:hAnsi="Times New Roman"/>
          <w:color w:val="000000"/>
          <w:sz w:val="20"/>
          <w:szCs w:val="20"/>
        </w:rPr>
      </w:pPr>
      <w:r w:rsidRPr="000700E4">
        <w:rPr>
          <w:rFonts w:ascii="Times New Roman" w:hAnsi="Times New Roman"/>
          <w:color w:val="000000"/>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2367336" w14:textId="4FEA4822" w:rsidR="005050D9" w:rsidRDefault="00D67E39" w:rsidP="00653F63">
      <w:pPr>
        <w:pStyle w:val="Nagwek2"/>
        <w:numPr>
          <w:ilvl w:val="0"/>
          <w:numId w:val="48"/>
        </w:numPr>
      </w:pPr>
      <w:r w:rsidRPr="00A94720">
        <w:t>Wykonawca może zostać wykluczony przez zamawiającego na każdym etapie postępowania o udzielenie</w:t>
      </w:r>
    </w:p>
    <w:p w14:paraId="11F45466" w14:textId="2B523756" w:rsidR="00D67E39" w:rsidRPr="00A94720" w:rsidRDefault="004E3F0B" w:rsidP="00D56FFD">
      <w:pPr>
        <w:pStyle w:val="Nagwek2"/>
        <w:numPr>
          <w:ilvl w:val="0"/>
          <w:numId w:val="0"/>
        </w:numPr>
        <w:ind w:left="284"/>
      </w:pPr>
      <w:r>
        <w:t xml:space="preserve">     </w:t>
      </w:r>
      <w:r w:rsidR="00D67E39" w:rsidRPr="00A94720">
        <w:t xml:space="preserve"> Zamówienia.</w:t>
      </w:r>
    </w:p>
    <w:p w14:paraId="65568207" w14:textId="6AB57764" w:rsidR="00D67E39" w:rsidRPr="00A94720" w:rsidRDefault="00D67E39" w:rsidP="00653F63">
      <w:pPr>
        <w:pStyle w:val="Nagwek2"/>
        <w:numPr>
          <w:ilvl w:val="0"/>
          <w:numId w:val="48"/>
        </w:numPr>
      </w:pPr>
      <w:r w:rsidRPr="00A94720">
        <w:t>Wykonawca nie podlega wykluczeniu w okolicznościach określonych w art. 108ust. 1 pkt. 1,</w:t>
      </w:r>
      <w:r w:rsidR="0042241C">
        <w:t xml:space="preserve"> </w:t>
      </w:r>
      <w:r w:rsidRPr="00A94720">
        <w:t>2 i 5, jeżeli udowodni zamawiającemu, że spełnił łącznie następujące przesłanki:</w:t>
      </w:r>
    </w:p>
    <w:p w14:paraId="42C7307E" w14:textId="112FDB0E" w:rsidR="00D67E39" w:rsidRPr="0042241C" w:rsidRDefault="00D67E39" w:rsidP="00653F63">
      <w:pPr>
        <w:pStyle w:val="Akapitzlist"/>
        <w:numPr>
          <w:ilvl w:val="0"/>
          <w:numId w:val="26"/>
        </w:numPr>
        <w:autoSpaceDE w:val="0"/>
        <w:autoSpaceDN w:val="0"/>
        <w:adjustRightInd w:val="0"/>
        <w:spacing w:line="276" w:lineRule="auto"/>
        <w:jc w:val="both"/>
        <w:rPr>
          <w:rFonts w:ascii="Times New Roman" w:hAnsi="Times New Roman"/>
          <w:color w:val="000000"/>
          <w:sz w:val="20"/>
          <w:szCs w:val="20"/>
        </w:rPr>
      </w:pPr>
      <w:r w:rsidRPr="0042241C">
        <w:rPr>
          <w:rFonts w:ascii="Times New Roman" w:hAnsi="Times New Roman"/>
          <w:color w:val="000000"/>
          <w:sz w:val="20"/>
          <w:szCs w:val="20"/>
        </w:rPr>
        <w:t>naprawił lub zobowiązał się do naprawienia szkody</w:t>
      </w:r>
      <w:r w:rsidR="00CF2E71" w:rsidRPr="0042241C">
        <w:rPr>
          <w:rFonts w:ascii="Times New Roman" w:hAnsi="Times New Roman"/>
          <w:color w:val="000000"/>
          <w:sz w:val="20"/>
          <w:szCs w:val="20"/>
        </w:rPr>
        <w:t xml:space="preserve"> wyrządzonej przestępstwem, </w:t>
      </w:r>
      <w:r w:rsidR="005050D9" w:rsidRPr="0042241C">
        <w:rPr>
          <w:rFonts w:ascii="Times New Roman" w:hAnsi="Times New Roman"/>
          <w:color w:val="000000"/>
          <w:sz w:val="20"/>
          <w:szCs w:val="20"/>
        </w:rPr>
        <w:t>wykroczeniem</w:t>
      </w:r>
      <w:r w:rsidR="00CF2E71" w:rsidRPr="0042241C">
        <w:rPr>
          <w:rFonts w:ascii="Times New Roman" w:hAnsi="Times New Roman"/>
          <w:color w:val="000000"/>
          <w:sz w:val="20"/>
          <w:szCs w:val="20"/>
        </w:rPr>
        <w:t xml:space="preserve"> lub swoim nieprawidłowym postępowaniem, w tym poprzez zadośćuczynienie pieniężne;</w:t>
      </w:r>
    </w:p>
    <w:p w14:paraId="6E9C2577" w14:textId="361BDF1B" w:rsidR="00CF2E71" w:rsidRPr="0042241C" w:rsidRDefault="00CF2E71" w:rsidP="00653F63">
      <w:pPr>
        <w:pStyle w:val="Akapitzlist"/>
        <w:numPr>
          <w:ilvl w:val="0"/>
          <w:numId w:val="26"/>
        </w:numPr>
        <w:autoSpaceDE w:val="0"/>
        <w:autoSpaceDN w:val="0"/>
        <w:adjustRightInd w:val="0"/>
        <w:spacing w:line="276" w:lineRule="auto"/>
        <w:jc w:val="both"/>
        <w:rPr>
          <w:rFonts w:ascii="Times New Roman" w:hAnsi="Times New Roman"/>
          <w:color w:val="000000"/>
          <w:sz w:val="20"/>
          <w:szCs w:val="20"/>
        </w:rPr>
      </w:pPr>
      <w:r w:rsidRPr="0042241C">
        <w:rPr>
          <w:rFonts w:ascii="Times New Roman" w:hAnsi="Times New Roman"/>
          <w:color w:val="000000"/>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56424F" w14:textId="014B2462" w:rsidR="00CF2E71" w:rsidRPr="0042241C" w:rsidRDefault="00CF2E71" w:rsidP="00653F63">
      <w:pPr>
        <w:pStyle w:val="Akapitzlist"/>
        <w:numPr>
          <w:ilvl w:val="0"/>
          <w:numId w:val="26"/>
        </w:numPr>
        <w:autoSpaceDE w:val="0"/>
        <w:autoSpaceDN w:val="0"/>
        <w:adjustRightInd w:val="0"/>
        <w:spacing w:line="276" w:lineRule="auto"/>
        <w:jc w:val="both"/>
        <w:rPr>
          <w:rFonts w:ascii="Times New Roman" w:hAnsi="Times New Roman"/>
          <w:color w:val="000000"/>
          <w:sz w:val="20"/>
          <w:szCs w:val="20"/>
        </w:rPr>
      </w:pPr>
      <w:r w:rsidRPr="0042241C">
        <w:rPr>
          <w:rFonts w:ascii="Times New Roman" w:hAnsi="Times New Roman"/>
          <w:color w:val="000000"/>
          <w:sz w:val="20"/>
          <w:szCs w:val="20"/>
        </w:rPr>
        <w:t>podjął konkretne kroki techniczne, organizacyjne i kadrowe, odpowiednie dla zapobiegania dalszym przestępstwom, wykroczeniom lub nieprawidłowemu postępowaniu, w szczególności:</w:t>
      </w:r>
    </w:p>
    <w:p w14:paraId="5ECF25DC" w14:textId="73CDEA01" w:rsidR="005050D9" w:rsidRPr="0042241C" w:rsidRDefault="005050D9" w:rsidP="00653F63">
      <w:pPr>
        <w:pStyle w:val="Akapitzlist"/>
        <w:numPr>
          <w:ilvl w:val="0"/>
          <w:numId w:val="27"/>
        </w:numPr>
        <w:autoSpaceDE w:val="0"/>
        <w:autoSpaceDN w:val="0"/>
        <w:adjustRightInd w:val="0"/>
        <w:spacing w:line="276" w:lineRule="auto"/>
        <w:jc w:val="both"/>
        <w:rPr>
          <w:rFonts w:ascii="Times New Roman" w:hAnsi="Times New Roman"/>
          <w:color w:val="000000"/>
          <w:sz w:val="20"/>
          <w:szCs w:val="20"/>
        </w:rPr>
      </w:pPr>
      <w:r w:rsidRPr="0042241C">
        <w:rPr>
          <w:rFonts w:ascii="Times New Roman" w:hAnsi="Times New Roman"/>
          <w:color w:val="000000"/>
          <w:sz w:val="20"/>
          <w:szCs w:val="20"/>
        </w:rPr>
        <w:t>zerwał wszelkie powiązania z osobami lub podmiotami odpowiedzialnymi za nieprawidłowe postępowanie wykonawcy</w:t>
      </w:r>
    </w:p>
    <w:p w14:paraId="4BEC4BE7" w14:textId="645AF6B8" w:rsidR="005050D9" w:rsidRPr="0042241C" w:rsidRDefault="005050D9" w:rsidP="00653F63">
      <w:pPr>
        <w:pStyle w:val="Akapitzlist"/>
        <w:numPr>
          <w:ilvl w:val="0"/>
          <w:numId w:val="27"/>
        </w:numPr>
        <w:autoSpaceDE w:val="0"/>
        <w:autoSpaceDN w:val="0"/>
        <w:adjustRightInd w:val="0"/>
        <w:spacing w:line="276" w:lineRule="auto"/>
        <w:jc w:val="both"/>
        <w:rPr>
          <w:rFonts w:ascii="Times New Roman" w:hAnsi="Times New Roman"/>
          <w:color w:val="000000"/>
          <w:sz w:val="20"/>
          <w:szCs w:val="20"/>
        </w:rPr>
      </w:pPr>
      <w:r w:rsidRPr="0042241C">
        <w:rPr>
          <w:rFonts w:ascii="Times New Roman" w:hAnsi="Times New Roman"/>
          <w:color w:val="000000"/>
          <w:sz w:val="20"/>
          <w:szCs w:val="20"/>
        </w:rPr>
        <w:t>zreorganizował personel</w:t>
      </w:r>
    </w:p>
    <w:p w14:paraId="4328B4BC" w14:textId="77777777" w:rsidR="005050D9" w:rsidRPr="0042241C" w:rsidRDefault="005050D9" w:rsidP="00653F63">
      <w:pPr>
        <w:pStyle w:val="Akapitzlist"/>
        <w:numPr>
          <w:ilvl w:val="0"/>
          <w:numId w:val="27"/>
        </w:numPr>
        <w:autoSpaceDE w:val="0"/>
        <w:autoSpaceDN w:val="0"/>
        <w:adjustRightInd w:val="0"/>
        <w:spacing w:line="276" w:lineRule="auto"/>
        <w:jc w:val="both"/>
        <w:rPr>
          <w:rFonts w:ascii="Times New Roman" w:hAnsi="Times New Roman"/>
          <w:color w:val="000000"/>
          <w:sz w:val="20"/>
          <w:szCs w:val="20"/>
        </w:rPr>
      </w:pPr>
      <w:r w:rsidRPr="0042241C">
        <w:rPr>
          <w:rFonts w:ascii="Times New Roman" w:hAnsi="Times New Roman"/>
          <w:color w:val="000000"/>
          <w:sz w:val="20"/>
          <w:szCs w:val="20"/>
        </w:rPr>
        <w:t>wdrożył system sprawozdawczości i kontroli;</w:t>
      </w:r>
    </w:p>
    <w:p w14:paraId="0BAA65A5" w14:textId="45ECBC4D" w:rsidR="005050D9" w:rsidRPr="0042241C" w:rsidRDefault="005050D9" w:rsidP="00653F63">
      <w:pPr>
        <w:pStyle w:val="Akapitzlist"/>
        <w:numPr>
          <w:ilvl w:val="0"/>
          <w:numId w:val="27"/>
        </w:numPr>
        <w:autoSpaceDE w:val="0"/>
        <w:autoSpaceDN w:val="0"/>
        <w:adjustRightInd w:val="0"/>
        <w:spacing w:line="276" w:lineRule="auto"/>
        <w:jc w:val="both"/>
        <w:rPr>
          <w:rFonts w:ascii="Times New Roman" w:hAnsi="Times New Roman"/>
          <w:color w:val="000000"/>
          <w:sz w:val="20"/>
          <w:szCs w:val="20"/>
        </w:rPr>
      </w:pPr>
      <w:r w:rsidRPr="0042241C">
        <w:rPr>
          <w:rFonts w:ascii="Times New Roman" w:hAnsi="Times New Roman"/>
          <w:color w:val="000000"/>
          <w:sz w:val="20"/>
          <w:szCs w:val="20"/>
        </w:rPr>
        <w:t>utworzył struktury audytu wewnętrznego do monitorowania przestrzegania przepisów, wewnętrznych regulacji lub standardów</w:t>
      </w:r>
    </w:p>
    <w:p w14:paraId="3ABF7A99" w14:textId="3D705AD9" w:rsidR="005050D9" w:rsidRPr="00742843" w:rsidRDefault="005050D9" w:rsidP="00653F63">
      <w:pPr>
        <w:pStyle w:val="Akapitzlist"/>
        <w:numPr>
          <w:ilvl w:val="0"/>
          <w:numId w:val="27"/>
        </w:numPr>
        <w:autoSpaceDE w:val="0"/>
        <w:autoSpaceDN w:val="0"/>
        <w:adjustRightInd w:val="0"/>
        <w:spacing w:line="276" w:lineRule="auto"/>
        <w:jc w:val="both"/>
        <w:rPr>
          <w:rFonts w:ascii="Times New Roman" w:hAnsi="Times New Roman"/>
          <w:color w:val="000000"/>
          <w:sz w:val="20"/>
          <w:szCs w:val="20"/>
        </w:rPr>
      </w:pPr>
      <w:r w:rsidRPr="0042241C">
        <w:rPr>
          <w:rFonts w:ascii="Times New Roman" w:hAnsi="Times New Roman"/>
          <w:color w:val="000000"/>
          <w:sz w:val="20"/>
          <w:szCs w:val="20"/>
        </w:rPr>
        <w:t>wprowadził wewnętrzne regulacje dotyczące odpowiedzialności  odszkodowań za nieprzestrzeganie przepisów, wewnętrznych regulacji lub standardów.</w:t>
      </w:r>
    </w:p>
    <w:p w14:paraId="0D50A7F6" w14:textId="0C219CD0" w:rsidR="00CF2E71" w:rsidRDefault="00CF2E71" w:rsidP="00653F63">
      <w:pPr>
        <w:pStyle w:val="Nagwek2"/>
        <w:numPr>
          <w:ilvl w:val="0"/>
          <w:numId w:val="48"/>
        </w:numPr>
      </w:pPr>
      <w:r w:rsidRPr="00A94720">
        <w:t xml:space="preserve">Zamawiający ocenia czy przyjęte przez wykonawcę czynności, o których mowa w </w:t>
      </w:r>
      <w:r w:rsidR="006D768E">
        <w:t>ust</w:t>
      </w:r>
      <w:r w:rsidRPr="00A94720">
        <w:t xml:space="preserve">. 3, są wystarczające do wykazania jego rzetelności, uwzględniając wagę i szczególne okoliczności czynu wykonawcy. Jeżeli podjęte przez wykonawcę czynności, o których mowa w </w:t>
      </w:r>
      <w:r w:rsidR="006D768E">
        <w:t>ust</w:t>
      </w:r>
      <w:r w:rsidRPr="00A94720">
        <w:t>. 3 , nie są wystarczające do wykazania jego rzetelności, zamawiający wyklucza wykonawcę.</w:t>
      </w:r>
    </w:p>
    <w:p w14:paraId="00897E61" w14:textId="77777777" w:rsidR="004E3F0B" w:rsidRPr="00A94720" w:rsidRDefault="004E3F0B" w:rsidP="00D56FFD">
      <w:pPr>
        <w:pStyle w:val="Nagwek2"/>
        <w:numPr>
          <w:ilvl w:val="0"/>
          <w:numId w:val="0"/>
        </w:numPr>
        <w:ind w:left="50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EB5EBF" w:rsidRPr="00A94720" w14:paraId="73711981" w14:textId="77777777" w:rsidTr="004D7E05">
        <w:trPr>
          <w:trHeight w:val="567"/>
        </w:trPr>
        <w:tc>
          <w:tcPr>
            <w:tcW w:w="9222" w:type="dxa"/>
            <w:shd w:val="clear" w:color="auto" w:fill="DAEEF3" w:themeFill="accent5" w:themeFillTint="33"/>
            <w:vAlign w:val="center"/>
          </w:tcPr>
          <w:p w14:paraId="6A4851A5" w14:textId="7AF2F092" w:rsidR="00EB5EBF" w:rsidRPr="00A94720" w:rsidRDefault="00EB5EBF" w:rsidP="006C338A">
            <w:pPr>
              <w:pStyle w:val="Nagwek1"/>
            </w:pPr>
            <w:r w:rsidRPr="00A94720">
              <w:t xml:space="preserve">   </w:t>
            </w:r>
            <w:r w:rsidR="004E3F0B">
              <w:t>VII</w:t>
            </w:r>
            <w:r w:rsidR="0030508D">
              <w:t>I</w:t>
            </w:r>
            <w:r w:rsidR="004E3F0B">
              <w:t>.</w:t>
            </w:r>
            <w:r w:rsidRPr="00A94720">
              <w:t xml:space="preserve">    </w:t>
            </w:r>
            <w:r w:rsidR="00E61D31" w:rsidRPr="00A94720">
              <w:t>INFORMACJA O WARUNKACH UDZIAŁU W POSTĘPOWANIU O UDZIELENIE ZAMÓWIENIA</w:t>
            </w:r>
          </w:p>
        </w:tc>
      </w:tr>
    </w:tbl>
    <w:p w14:paraId="54EC5FA6" w14:textId="77777777" w:rsidR="00CF2E71" w:rsidRPr="00A94720" w:rsidRDefault="00CF2E71" w:rsidP="00A94720">
      <w:pPr>
        <w:autoSpaceDE w:val="0"/>
        <w:autoSpaceDN w:val="0"/>
        <w:adjustRightInd w:val="0"/>
        <w:spacing w:line="276" w:lineRule="auto"/>
        <w:jc w:val="both"/>
        <w:rPr>
          <w:color w:val="000000"/>
          <w:sz w:val="20"/>
          <w:szCs w:val="20"/>
        </w:rPr>
      </w:pPr>
    </w:p>
    <w:p w14:paraId="0B1E51D4" w14:textId="77777777" w:rsidR="00EB5EBF" w:rsidRPr="00A94720" w:rsidRDefault="00EB5EBF" w:rsidP="00653F63">
      <w:pPr>
        <w:pStyle w:val="Akapitzlist"/>
        <w:numPr>
          <w:ilvl w:val="0"/>
          <w:numId w:val="5"/>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t>O udzielenie Zamówienia ubiegać się mogą wykonawcy, którzy:</w:t>
      </w:r>
    </w:p>
    <w:p w14:paraId="2535E26C" w14:textId="77777777" w:rsidR="00EB5EBF" w:rsidRPr="00A94720" w:rsidRDefault="00EB5EBF" w:rsidP="00653F63">
      <w:pPr>
        <w:pStyle w:val="Akapitzlist"/>
        <w:numPr>
          <w:ilvl w:val="0"/>
          <w:numId w:val="6"/>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t>nie podlegają wykluczeniu</w:t>
      </w:r>
    </w:p>
    <w:p w14:paraId="1F3C09C0" w14:textId="77777777" w:rsidR="00EB5EBF" w:rsidRPr="00A94720" w:rsidRDefault="00EB5EBF" w:rsidP="00653F63">
      <w:pPr>
        <w:pStyle w:val="Akapitzlist"/>
        <w:numPr>
          <w:ilvl w:val="0"/>
          <w:numId w:val="6"/>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t>spełniają warunki udziału w postępowaniu, o ile zostały one określone przez zamawiającego</w:t>
      </w:r>
    </w:p>
    <w:p w14:paraId="5D4ECD49" w14:textId="77777777" w:rsidR="00EB5EBF" w:rsidRPr="00A94720" w:rsidRDefault="00EB5EBF" w:rsidP="00653F63">
      <w:pPr>
        <w:pStyle w:val="Akapitzlist"/>
        <w:numPr>
          <w:ilvl w:val="0"/>
          <w:numId w:val="5"/>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lastRenderedPageBreak/>
        <w:t>Warunek udziału w postępowaniu dotyczący zdolności do występowania w obrocie gospodarczym – Zamawiający nie określa warunku udziału w tym zakresie</w:t>
      </w:r>
    </w:p>
    <w:p w14:paraId="33264EC0" w14:textId="77777777" w:rsidR="00EB5EBF" w:rsidRPr="00A94720" w:rsidRDefault="00EB5EBF" w:rsidP="00653F63">
      <w:pPr>
        <w:pStyle w:val="Akapitzlist"/>
        <w:numPr>
          <w:ilvl w:val="0"/>
          <w:numId w:val="5"/>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t>Warunek udziału w postępowaniu dotyczący uprawnień do prowadzenia określonej działalności gospodarczej lub zawodowej - Zamawiający nie określa warunku udziału w tym zakresie</w:t>
      </w:r>
    </w:p>
    <w:p w14:paraId="5FA7DE6F" w14:textId="77777777" w:rsidR="00EB5EBF" w:rsidRPr="00A94720" w:rsidRDefault="00EB5EBF" w:rsidP="00653F63">
      <w:pPr>
        <w:pStyle w:val="Akapitzlist"/>
        <w:numPr>
          <w:ilvl w:val="0"/>
          <w:numId w:val="5"/>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t>Warunek udziału w postępowaniu dotyczą</w:t>
      </w:r>
      <w:r w:rsidR="001F6DAE" w:rsidRPr="00A94720">
        <w:rPr>
          <w:rFonts w:ascii="Times New Roman" w:hAnsi="Times New Roman"/>
          <w:color w:val="000000"/>
          <w:sz w:val="20"/>
          <w:szCs w:val="20"/>
        </w:rPr>
        <w:t>cy sytuacji ekonomicznej lub fi</w:t>
      </w:r>
      <w:r w:rsidRPr="00A94720">
        <w:rPr>
          <w:rFonts w:ascii="Times New Roman" w:hAnsi="Times New Roman"/>
          <w:color w:val="000000"/>
          <w:sz w:val="20"/>
          <w:szCs w:val="20"/>
        </w:rPr>
        <w:t>n</w:t>
      </w:r>
      <w:r w:rsidR="001F6DAE" w:rsidRPr="00A94720">
        <w:rPr>
          <w:rFonts w:ascii="Times New Roman" w:hAnsi="Times New Roman"/>
          <w:color w:val="000000"/>
          <w:sz w:val="20"/>
          <w:szCs w:val="20"/>
        </w:rPr>
        <w:t>an</w:t>
      </w:r>
      <w:r w:rsidRPr="00A94720">
        <w:rPr>
          <w:rFonts w:ascii="Times New Roman" w:hAnsi="Times New Roman"/>
          <w:color w:val="000000"/>
          <w:sz w:val="20"/>
          <w:szCs w:val="20"/>
        </w:rPr>
        <w:t>sowej</w:t>
      </w:r>
      <w:r w:rsidR="001F6DAE" w:rsidRPr="00A94720">
        <w:rPr>
          <w:rFonts w:ascii="Times New Roman" w:hAnsi="Times New Roman"/>
          <w:color w:val="000000"/>
          <w:sz w:val="20"/>
          <w:szCs w:val="20"/>
        </w:rPr>
        <w:t xml:space="preserve"> – Zamawiający nie określa warunku udziału w tym zakresie.</w:t>
      </w:r>
    </w:p>
    <w:p w14:paraId="460D3B7D" w14:textId="04EE9670" w:rsidR="001F6DAE" w:rsidRPr="00A94720" w:rsidRDefault="001F6DAE" w:rsidP="00653F63">
      <w:pPr>
        <w:pStyle w:val="Akapitzlist"/>
        <w:numPr>
          <w:ilvl w:val="0"/>
          <w:numId w:val="5"/>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t>Warunek udziału w postępowaniu dotyczący zdolności technicznej lub zawodowej - Zamawiający nie określa warunku udziału w tym zakresie</w:t>
      </w:r>
      <w:r w:rsidR="004E3F0B">
        <w:rPr>
          <w:rFonts w:ascii="Times New Roman" w:hAnsi="Times New Roman"/>
          <w:color w:val="000000"/>
          <w:sz w:val="20"/>
          <w:szCs w:val="20"/>
        </w:rPr>
        <w:t>.</w:t>
      </w:r>
    </w:p>
    <w:p w14:paraId="04B00B39" w14:textId="77777777" w:rsidR="001F6DAE" w:rsidRPr="00A94720" w:rsidRDefault="00865D5C" w:rsidP="00653F63">
      <w:pPr>
        <w:pStyle w:val="Akapitzlist"/>
        <w:numPr>
          <w:ilvl w:val="0"/>
          <w:numId w:val="5"/>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t>Wykonawca może w celu potwierdzenia spełnienia warunków udziału w postępowaniu polegać na zdolnościach technicznych lub zawodowych lub sytuacji finansowej lub ekonomicznej podmiotów udostępniających zasoby, niezależnie od charakteru prawnego łączących go z nim stosunków prawnych.</w:t>
      </w:r>
    </w:p>
    <w:p w14:paraId="70AB30E4" w14:textId="500DE841" w:rsidR="00A56785" w:rsidRPr="00A94720" w:rsidRDefault="00865D5C" w:rsidP="00653F63">
      <w:pPr>
        <w:pStyle w:val="Akapitzlist"/>
        <w:numPr>
          <w:ilvl w:val="0"/>
          <w:numId w:val="5"/>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246873DC" w14:textId="77777777" w:rsidTr="00A67147">
        <w:trPr>
          <w:trHeight w:val="567"/>
        </w:trPr>
        <w:tc>
          <w:tcPr>
            <w:tcW w:w="9222" w:type="dxa"/>
            <w:shd w:val="clear" w:color="auto" w:fill="DAEEF3" w:themeFill="accent5" w:themeFillTint="33"/>
            <w:vAlign w:val="center"/>
          </w:tcPr>
          <w:p w14:paraId="727F9AF4" w14:textId="08465B4B" w:rsidR="008129EB" w:rsidRPr="00A94720" w:rsidRDefault="008129EB" w:rsidP="006C338A">
            <w:pPr>
              <w:pStyle w:val="Nagwek1"/>
            </w:pPr>
            <w:r w:rsidRPr="00A94720">
              <w:t xml:space="preserve">    </w:t>
            </w:r>
            <w:r w:rsidR="004E3F0B">
              <w:t>I</w:t>
            </w:r>
            <w:r w:rsidR="0030508D">
              <w:t>X</w:t>
            </w:r>
            <w:r w:rsidR="004E3F0B">
              <w:t>.</w:t>
            </w:r>
            <w:r w:rsidRPr="00A94720">
              <w:t xml:space="preserve">   </w:t>
            </w:r>
            <w:bookmarkStart w:id="5" w:name="_Toc258314248"/>
            <w:r w:rsidR="00957104" w:rsidRPr="00A94720">
              <w:t xml:space="preserve">WYKAZ </w:t>
            </w:r>
            <w:r w:rsidR="00495D47" w:rsidRPr="00A94720">
              <w:t>PODMIOTOWYCH ŚRODKÓW DOWODOWYCH</w:t>
            </w:r>
            <w:bookmarkEnd w:id="5"/>
          </w:p>
        </w:tc>
      </w:tr>
    </w:tbl>
    <w:p w14:paraId="56318414" w14:textId="77777777" w:rsidR="008129EB" w:rsidRPr="00A94720" w:rsidRDefault="008129EB" w:rsidP="00D56FFD">
      <w:pPr>
        <w:pStyle w:val="Nagwek2"/>
        <w:numPr>
          <w:ilvl w:val="0"/>
          <w:numId w:val="0"/>
        </w:numPr>
        <w:ind w:left="284"/>
      </w:pPr>
    </w:p>
    <w:p w14:paraId="44A4E635" w14:textId="469E42AA" w:rsidR="00865D5C" w:rsidRPr="00A94720" w:rsidRDefault="00865D5C" w:rsidP="00653F63">
      <w:pPr>
        <w:pStyle w:val="Nagwek2"/>
        <w:numPr>
          <w:ilvl w:val="0"/>
          <w:numId w:val="50"/>
        </w:numPr>
      </w:pPr>
      <w:r w:rsidRPr="00A94720">
        <w:t>Podmiotowe środki dowodowe składa, na wezwanie zamawiającego, wykonawca którego oferta została oceniona najwyżej.</w:t>
      </w:r>
    </w:p>
    <w:p w14:paraId="62920957" w14:textId="717E3C09" w:rsidR="00921AD0" w:rsidRDefault="00865D5C" w:rsidP="00653F63">
      <w:pPr>
        <w:pStyle w:val="Nagwek2"/>
        <w:numPr>
          <w:ilvl w:val="0"/>
          <w:numId w:val="50"/>
        </w:numPr>
      </w:pPr>
      <w:r w:rsidRPr="00A94720">
        <w:t>Zamawiający wyznaczy termin złożenia podmiotowych środków dowodowych nie krótszy niż 10 dni</w:t>
      </w:r>
      <w:r w:rsidR="00A911DE">
        <w:t xml:space="preserve">. </w:t>
      </w:r>
    </w:p>
    <w:p w14:paraId="05204B29" w14:textId="59037A27" w:rsidR="00865D5C" w:rsidRDefault="00865D5C" w:rsidP="00653F63">
      <w:pPr>
        <w:pStyle w:val="Nagwek2"/>
        <w:numPr>
          <w:ilvl w:val="0"/>
          <w:numId w:val="50"/>
        </w:numPr>
      </w:pPr>
      <w:r w:rsidRPr="00A94720">
        <w:t>Podmiotowe środki dowodowe muszą być aktualne na dzień ich złożenia.</w:t>
      </w:r>
    </w:p>
    <w:p w14:paraId="42F01772" w14:textId="3E09BACE" w:rsidR="00865D5C" w:rsidRPr="00921AD0" w:rsidRDefault="00305741" w:rsidP="00653F63">
      <w:pPr>
        <w:pStyle w:val="Nagwek2"/>
        <w:numPr>
          <w:ilvl w:val="0"/>
          <w:numId w:val="50"/>
        </w:numPr>
      </w:pPr>
      <w:r w:rsidRPr="00A94720">
        <w:t>W celu potwierdzenia braku podstaw wykluczenia wykonawcy z udziału w postępowaniu o udzielenie Zamówienia publicznego, zamawiający żąda następujących podmiotowych środków dowodowych:</w:t>
      </w:r>
    </w:p>
    <w:p w14:paraId="0FC0490F" w14:textId="204F1AE3" w:rsidR="00305741" w:rsidRPr="00A94720" w:rsidRDefault="00305741" w:rsidP="00653F63">
      <w:pPr>
        <w:pStyle w:val="Nagwek2"/>
        <w:numPr>
          <w:ilvl w:val="0"/>
          <w:numId w:val="28"/>
        </w:numPr>
      </w:pPr>
      <w:r w:rsidRPr="00A94720">
        <w:t>Informacji z Krajowego Rejestru Karnego  zakresie:</w:t>
      </w:r>
    </w:p>
    <w:p w14:paraId="5EBF735A" w14:textId="7D39876E" w:rsidR="00305741" w:rsidRDefault="00305741" w:rsidP="00653F63">
      <w:pPr>
        <w:pStyle w:val="Nagwek2"/>
        <w:numPr>
          <w:ilvl w:val="0"/>
          <w:numId w:val="29"/>
        </w:numPr>
      </w:pPr>
      <w:r w:rsidRPr="00A94720">
        <w:t>Art. 108 ust. 1 pkt. 1 i 2 ustawy PZP</w:t>
      </w:r>
    </w:p>
    <w:p w14:paraId="1CF98CD2" w14:textId="01927DB2" w:rsidR="00921AD0" w:rsidRPr="00E56C25" w:rsidRDefault="00305741" w:rsidP="00653F63">
      <w:pPr>
        <w:pStyle w:val="Nagwek2"/>
        <w:numPr>
          <w:ilvl w:val="0"/>
          <w:numId w:val="29"/>
        </w:numPr>
      </w:pPr>
      <w:r w:rsidRPr="00A94720">
        <w:t xml:space="preserve">Art. 108 ust. 1 pkt. 4 ustawy PZP, dotyczącej orzeczenia zakazu ubiegania się o zamówienie Publiczne </w:t>
      </w:r>
      <w:r w:rsidR="00A911DE">
        <w:t xml:space="preserve">  </w:t>
      </w:r>
      <w:r w:rsidRPr="00A94720">
        <w:t xml:space="preserve">tytułem środka karnego – </w:t>
      </w:r>
      <w:r w:rsidRPr="00E56C25">
        <w:t>sporządzonej nie wcześniej niż 6 miesięcy przez jej złożeniem</w:t>
      </w:r>
      <w:r w:rsidR="00921AD0" w:rsidRPr="00E56C25">
        <w:rPr>
          <w:color w:val="FF0000"/>
        </w:rPr>
        <w:t xml:space="preserve"> </w:t>
      </w:r>
    </w:p>
    <w:p w14:paraId="69BF73A0" w14:textId="11231021" w:rsidR="00305741" w:rsidRPr="00A94720" w:rsidRDefault="00305741" w:rsidP="00653F63">
      <w:pPr>
        <w:pStyle w:val="Nagwek2"/>
        <w:numPr>
          <w:ilvl w:val="0"/>
          <w:numId w:val="28"/>
        </w:numPr>
      </w:pPr>
      <w:r w:rsidRPr="00A94720">
        <w:t>Oświadczenia wykonawcy, w zakresie art. 108 ust. 1 pkt. 5  ustawy pzp o braku przynależności do tej samej grupy kapitałowej w rozumieniu ustawy z dnia 16 lutego 2007r. o ochronie konkurencji i konsumentów (</w:t>
      </w:r>
      <w:r w:rsidR="00831318" w:rsidRPr="00BA2829">
        <w:t>Dz. U. 202</w:t>
      </w:r>
      <w:r w:rsidR="00831318">
        <w:t>1</w:t>
      </w:r>
      <w:r w:rsidR="00831318" w:rsidRPr="00BA2829">
        <w:t xml:space="preserve"> poz. </w:t>
      </w:r>
      <w:r w:rsidR="00831318">
        <w:t xml:space="preserve">275 </w:t>
      </w:r>
      <w:r w:rsidR="00831318" w:rsidRPr="00BA2829">
        <w:t>ze zm</w:t>
      </w:r>
      <w:r w:rsidRPr="00A94720">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do tej samej grupy kapitałowej.</w:t>
      </w:r>
    </w:p>
    <w:p w14:paraId="70C39EDC" w14:textId="787495C0" w:rsidR="00865D5C" w:rsidRPr="00A94720" w:rsidRDefault="00305741" w:rsidP="00653F63">
      <w:pPr>
        <w:pStyle w:val="Nagwek2"/>
        <w:numPr>
          <w:ilvl w:val="0"/>
          <w:numId w:val="28"/>
        </w:numPr>
      </w:pPr>
      <w:r w:rsidRPr="00A94720">
        <w:t>Jeżeli Wykonawca ma siedzibę lub miejsce zamieszkania poza granic</w:t>
      </w:r>
      <w:r w:rsidR="000C4CCE" w:rsidRPr="00A94720">
        <w:t>a</w:t>
      </w:r>
      <w:r w:rsidRPr="00A94720">
        <w:t xml:space="preserve">mi </w:t>
      </w:r>
      <w:r w:rsidR="000C4CCE" w:rsidRPr="00A94720">
        <w:t>Rzeczpospolitej</w:t>
      </w:r>
      <w:r w:rsidRPr="00A94720">
        <w:t xml:space="preserve"> Polsk</w:t>
      </w:r>
      <w:r w:rsidR="00A911DE">
        <w:t>iej, zamiast o informacji z KRK</w:t>
      </w:r>
      <w:r w:rsidRPr="00A94720">
        <w:t>)</w:t>
      </w:r>
      <w:r w:rsidR="000C4CCE" w:rsidRPr="00A94720">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wystawione nie wcześniej niż 6 miesięcy przed jego złożeniem.</w:t>
      </w:r>
    </w:p>
    <w:p w14:paraId="1BB240AE" w14:textId="461604CC" w:rsidR="00865D5C" w:rsidRPr="00A94720" w:rsidRDefault="000C4CCE" w:rsidP="00653F63">
      <w:pPr>
        <w:pStyle w:val="Nagwek2"/>
        <w:numPr>
          <w:ilvl w:val="0"/>
          <w:numId w:val="28"/>
        </w:numPr>
      </w:pPr>
      <w:r w:rsidRPr="00A94720">
        <w:t>Jeżeli w kraju, w którym wykonawca ma siedzibę lub miejsce zamieszkania nie wydaje się dokumentów o których mowa w</w:t>
      </w:r>
      <w:r w:rsidR="006869B8">
        <w:t>yżej</w:t>
      </w:r>
      <w:r w:rsidRPr="00A94720">
        <w:t xml:space="preserve"> lub gdy dokumenty te nie odnoszą się do wszystkich przypadków, o których mowa w art. 108 ust. 1 pkt.1,2, i 4 ustawy pzp, zastępuje się je odpowiednio w całości lub w części dokumentem zawierającym odpowiednio oświadczenie wykonawcy, ze wskazaniem osoby l</w:t>
      </w:r>
      <w:r w:rsidR="006869B8">
        <w:t>ub</w:t>
      </w:r>
      <w:r w:rsidRPr="00A94720">
        <w:t xml:space="preserve"> osób uprawnionych do jego reprezentacji, lub oświadczenie osoby, której dokument miał dotyczyć, złożone pod przysięgą, lub jeżeli w kraju, w którym wykon</w:t>
      </w:r>
      <w:r w:rsidR="00A911DE">
        <w:t>aw</w:t>
      </w:r>
      <w:r w:rsidRPr="00A94720">
        <w:t>ca ma siedzibę lub miejsce zamieszkania nie ma przepisów o oświadczeniu pod przysięgą, złożone przed organem sądowym lub administracyjnym, notariuszem, organem samorządu zawodowego lub gospodarczego, właściwym ze względu n</w:t>
      </w:r>
      <w:r w:rsidR="005F7009">
        <w:t>a</w:t>
      </w:r>
      <w:r w:rsidRPr="00A94720">
        <w:t xml:space="preserve"> siedzibę lub miejsce zamieszkania wykonawcy – wystawiony nie wcześniej niż 6 miesięcy przed jego złożeniem.</w:t>
      </w:r>
    </w:p>
    <w:p w14:paraId="20681646" w14:textId="6C0914A5" w:rsidR="004B3572" w:rsidRPr="00A94720" w:rsidRDefault="00A5247E" w:rsidP="00D56FFD">
      <w:pPr>
        <w:pStyle w:val="Nagwek2"/>
        <w:numPr>
          <w:ilvl w:val="0"/>
          <w:numId w:val="0"/>
        </w:numPr>
        <w:ind w:left="720"/>
      </w:pPr>
      <w:bookmarkStart w:id="6" w:name="_Toc258314249"/>
      <w: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1AF7C652" w14:textId="77777777" w:rsidTr="00A67147">
        <w:trPr>
          <w:trHeight w:val="567"/>
        </w:trPr>
        <w:tc>
          <w:tcPr>
            <w:tcW w:w="9222" w:type="dxa"/>
            <w:shd w:val="clear" w:color="auto" w:fill="DAEEF3" w:themeFill="accent5" w:themeFillTint="33"/>
            <w:vAlign w:val="center"/>
          </w:tcPr>
          <w:p w14:paraId="542B44B5" w14:textId="0E28F935" w:rsidR="008129EB" w:rsidRPr="00A94720" w:rsidRDefault="008129EB" w:rsidP="006C338A">
            <w:pPr>
              <w:pStyle w:val="Nagwek1"/>
            </w:pPr>
            <w:r w:rsidRPr="00A94720">
              <w:lastRenderedPageBreak/>
              <w:t xml:space="preserve">     </w:t>
            </w:r>
            <w:r w:rsidR="00935F24">
              <w:t xml:space="preserve">X. </w:t>
            </w:r>
            <w:r w:rsidRPr="00A94720">
              <w:t xml:space="preserve"> INFORMACJA DLA WYKONAWCÓW </w:t>
            </w:r>
            <w:r w:rsidR="00495D47" w:rsidRPr="00A94720">
              <w:t>ZAMIERZAJĄCYCH POWIERZYĆ WYKONANIE CZĘŚCI ZAMÓWIENIA PODWYKONAWCOM</w:t>
            </w:r>
          </w:p>
        </w:tc>
      </w:tr>
    </w:tbl>
    <w:p w14:paraId="2E800737" w14:textId="77777777" w:rsidR="003630EF" w:rsidRPr="00A94720" w:rsidRDefault="003630EF" w:rsidP="00D56FFD">
      <w:pPr>
        <w:pStyle w:val="Nagwek2"/>
        <w:numPr>
          <w:ilvl w:val="0"/>
          <w:numId w:val="0"/>
        </w:numPr>
        <w:ind w:left="720"/>
      </w:pPr>
    </w:p>
    <w:p w14:paraId="00A19124" w14:textId="77777777" w:rsidR="00853CE4" w:rsidRPr="00A94720" w:rsidRDefault="001C5986" w:rsidP="00653F63">
      <w:pPr>
        <w:pStyle w:val="Nagwek2"/>
        <w:numPr>
          <w:ilvl w:val="0"/>
          <w:numId w:val="49"/>
        </w:numPr>
      </w:pPr>
      <w:r w:rsidRPr="00A94720">
        <w:t>Wykonawca może powierz</w:t>
      </w:r>
      <w:r w:rsidR="00E26EEE" w:rsidRPr="00A94720">
        <w:t>yć wykonanie części zamówienia P</w:t>
      </w:r>
      <w:r w:rsidRPr="00A94720">
        <w:t>odwykonawcom</w:t>
      </w:r>
      <w:r w:rsidR="00FA5E2B" w:rsidRPr="00A94720">
        <w:t xml:space="preserve">. </w:t>
      </w:r>
    </w:p>
    <w:p w14:paraId="5149C27B" w14:textId="77777777" w:rsidR="001C5986" w:rsidRPr="00A94720" w:rsidRDefault="001C5986" w:rsidP="00653F63">
      <w:pPr>
        <w:pStyle w:val="Nagwek2"/>
        <w:numPr>
          <w:ilvl w:val="0"/>
          <w:numId w:val="49"/>
        </w:numPr>
      </w:pPr>
      <w:r w:rsidRPr="00A94720">
        <w:t xml:space="preserve">Zamawiający </w:t>
      </w:r>
      <w:r w:rsidR="00BE6235" w:rsidRPr="00A94720">
        <w:t>żąda, aby przed przystąpieniem do wykonania zamówienia Wykonawca, podał nazwy, dane kontaktowe oraz przedstawicieli, Podwykonawców zaangażowanych w realizację zamówienia, jeżeli są już znani</w:t>
      </w:r>
      <w:r w:rsidRPr="00A94720">
        <w:t>.</w:t>
      </w:r>
    </w:p>
    <w:p w14:paraId="15B6CF90" w14:textId="77777777" w:rsidR="006F2D9F" w:rsidRPr="00A94720" w:rsidRDefault="001C5986" w:rsidP="00653F63">
      <w:pPr>
        <w:pStyle w:val="Nagwek2"/>
        <w:numPr>
          <w:ilvl w:val="0"/>
          <w:numId w:val="49"/>
        </w:numPr>
      </w:pPr>
      <w:r w:rsidRPr="00A94720">
        <w:t>Wykona</w:t>
      </w:r>
      <w:r w:rsidR="00AF1311" w:rsidRPr="00A94720">
        <w:t xml:space="preserve">wca </w:t>
      </w:r>
      <w:r w:rsidR="00BE6235" w:rsidRPr="00A94720">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94720">
        <w:t>.</w:t>
      </w:r>
      <w:r w:rsidR="00BA1377" w:rsidRPr="00A94720">
        <w:t xml:space="preserve"> </w:t>
      </w:r>
    </w:p>
    <w:p w14:paraId="21459551" w14:textId="77777777" w:rsidR="00645718" w:rsidRPr="00A94720" w:rsidRDefault="00645718" w:rsidP="00D56FFD">
      <w:pPr>
        <w:pStyle w:val="Nagwek2"/>
        <w:numPr>
          <w:ilvl w:val="0"/>
          <w:numId w:val="0"/>
        </w:numPr>
        <w:ind w:left="720"/>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4D1D84C5" w14:textId="77777777" w:rsidTr="00A67147">
        <w:trPr>
          <w:trHeight w:val="567"/>
        </w:trPr>
        <w:tc>
          <w:tcPr>
            <w:tcW w:w="9222" w:type="dxa"/>
            <w:shd w:val="clear" w:color="auto" w:fill="DAEEF3" w:themeFill="accent5" w:themeFillTint="33"/>
            <w:vAlign w:val="center"/>
          </w:tcPr>
          <w:p w14:paraId="057DFB47" w14:textId="54ED1921" w:rsidR="008129EB" w:rsidRPr="00A94720" w:rsidRDefault="00495D47" w:rsidP="006C338A">
            <w:pPr>
              <w:pStyle w:val="Nagwek1"/>
            </w:pPr>
            <w:r w:rsidRPr="00A94720">
              <w:t xml:space="preserve">    </w:t>
            </w:r>
            <w:r w:rsidR="00935F24">
              <w:t>X</w:t>
            </w:r>
            <w:r w:rsidR="0030508D">
              <w:t>I</w:t>
            </w:r>
            <w:r w:rsidR="00935F24">
              <w:t>.</w:t>
            </w:r>
            <w:r w:rsidRPr="00A94720">
              <w:t xml:space="preserve">   INFORMACJA DLA WYKONAWCÓW WSPÓLNIE UBIEGAJĄCYCH SIĘ O UDZIELENIE ZAMÓWIENIA</w:t>
            </w:r>
          </w:p>
        </w:tc>
      </w:tr>
    </w:tbl>
    <w:p w14:paraId="007B5954" w14:textId="77777777" w:rsidR="00645718" w:rsidRPr="00A94720" w:rsidRDefault="00645718" w:rsidP="00D56FFD">
      <w:pPr>
        <w:pStyle w:val="Nagwek2"/>
        <w:numPr>
          <w:ilvl w:val="0"/>
          <w:numId w:val="0"/>
        </w:numPr>
        <w:ind w:left="720"/>
      </w:pPr>
    </w:p>
    <w:p w14:paraId="171EA43D" w14:textId="164281DB" w:rsidR="00127036" w:rsidRPr="00A94720" w:rsidRDefault="00127036" w:rsidP="00653F63">
      <w:pPr>
        <w:pStyle w:val="Nagwek2"/>
        <w:numPr>
          <w:ilvl w:val="0"/>
          <w:numId w:val="51"/>
        </w:numPr>
      </w:pPr>
      <w:r w:rsidRPr="00A94720">
        <w:t xml:space="preserve">Wykonawcy </w:t>
      </w:r>
      <w:r w:rsidR="009F4797" w:rsidRPr="00A94720">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A94720">
        <w:t>.</w:t>
      </w:r>
    </w:p>
    <w:p w14:paraId="0D8F7EE6" w14:textId="19C3B4B5" w:rsidR="009F4797" w:rsidRPr="00A94720" w:rsidRDefault="009F4797" w:rsidP="00653F63">
      <w:pPr>
        <w:pStyle w:val="Nagwek2"/>
        <w:numPr>
          <w:ilvl w:val="0"/>
          <w:numId w:val="51"/>
        </w:numPr>
      </w:pPr>
      <w:r w:rsidRPr="00A94720">
        <w:t>Pełnomocnictwo należy dołączyć do oferty i powinno ono zawierać w szczególności wskazanie:</w:t>
      </w:r>
    </w:p>
    <w:p w14:paraId="5503E827" w14:textId="5E0332AE" w:rsidR="009F4797" w:rsidRDefault="009F4797" w:rsidP="00653F63">
      <w:pPr>
        <w:pStyle w:val="Nagwek2"/>
        <w:numPr>
          <w:ilvl w:val="0"/>
          <w:numId w:val="30"/>
        </w:numPr>
      </w:pPr>
      <w:r w:rsidRPr="00A94720">
        <w:t>postępowania o udzielenie zamówienie publicznego, którego dotyczy;</w:t>
      </w:r>
    </w:p>
    <w:p w14:paraId="11EDF0E8" w14:textId="42B327CE" w:rsidR="009F4797" w:rsidRDefault="009F4797" w:rsidP="00653F63">
      <w:pPr>
        <w:pStyle w:val="Nagwek2"/>
        <w:numPr>
          <w:ilvl w:val="0"/>
          <w:numId w:val="30"/>
        </w:numPr>
      </w:pPr>
      <w:r w:rsidRPr="00A94720">
        <w:t>wszystkich Wykonawców ubiegających się wspólnie o udzielenie zamówienia;</w:t>
      </w:r>
    </w:p>
    <w:p w14:paraId="703FB012" w14:textId="77777777" w:rsidR="009F4797" w:rsidRPr="00A94720" w:rsidRDefault="009F4797" w:rsidP="00653F63">
      <w:pPr>
        <w:pStyle w:val="Nagwek2"/>
        <w:numPr>
          <w:ilvl w:val="0"/>
          <w:numId w:val="30"/>
        </w:numPr>
      </w:pPr>
      <w:r w:rsidRPr="00A94720">
        <w:t>ustanowionego pełnomocnika oraz zakresu jego  umocowania.</w:t>
      </w:r>
    </w:p>
    <w:p w14:paraId="5652A0CB" w14:textId="549B838C" w:rsidR="00127036" w:rsidRPr="00A94720" w:rsidRDefault="00127036" w:rsidP="00653F63">
      <w:pPr>
        <w:pStyle w:val="Nagwek2"/>
        <w:numPr>
          <w:ilvl w:val="0"/>
          <w:numId w:val="51"/>
        </w:numPr>
      </w:pPr>
      <w:r w:rsidRPr="00A94720">
        <w:t xml:space="preserve">W przypadku </w:t>
      </w:r>
      <w:r w:rsidR="009F4797" w:rsidRPr="00A94720">
        <w:t xml:space="preserve">wspólnego ubiegania się o zamówienie przez Wykonawców, dokument ”Oświadczenia o niepodleganiu wykluczeniu oraz spełnianiu warunków udziału”, </w:t>
      </w:r>
      <w:r w:rsidR="00466E3B" w:rsidRPr="00A94720">
        <w:t>JEDZ</w:t>
      </w:r>
      <w:r w:rsidR="009F4797" w:rsidRPr="00A94720">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A94720">
        <w:t xml:space="preserve"> </w:t>
      </w:r>
      <w:r w:rsidR="009F4797" w:rsidRPr="00A94720">
        <w:t>postępowaniu</w:t>
      </w:r>
      <w:r w:rsidRPr="00A94720">
        <w:t>.</w:t>
      </w:r>
    </w:p>
    <w:p w14:paraId="3AEF6822" w14:textId="77777777" w:rsidR="00645718" w:rsidRPr="00A94720" w:rsidRDefault="00645718" w:rsidP="00D56FFD">
      <w:pPr>
        <w:pStyle w:val="Nagwek2"/>
        <w:numPr>
          <w:ilvl w:val="0"/>
          <w:numId w:val="0"/>
        </w:numPr>
        <w:ind w:left="50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380F1DEE" w14:textId="77777777" w:rsidTr="00A67147">
        <w:trPr>
          <w:trHeight w:val="567"/>
        </w:trPr>
        <w:tc>
          <w:tcPr>
            <w:tcW w:w="9222" w:type="dxa"/>
            <w:shd w:val="clear" w:color="auto" w:fill="DAEEF3" w:themeFill="accent5" w:themeFillTint="33"/>
            <w:vAlign w:val="center"/>
          </w:tcPr>
          <w:p w14:paraId="0D7AB8C5" w14:textId="26E9EDA4" w:rsidR="008129EB" w:rsidRPr="00A94720" w:rsidRDefault="008129EB" w:rsidP="006C338A">
            <w:pPr>
              <w:pStyle w:val="Nagwek1"/>
            </w:pPr>
            <w:r w:rsidRPr="00A94720">
              <w:t xml:space="preserve">     </w:t>
            </w:r>
            <w:r w:rsidR="005466C4">
              <w:t>XI</w:t>
            </w:r>
            <w:r w:rsidR="0030508D">
              <w:t>I</w:t>
            </w:r>
            <w:r w:rsidR="005466C4">
              <w:t>.</w:t>
            </w:r>
            <w:r w:rsidRPr="00A94720">
              <w:t xml:space="preserve">  </w:t>
            </w:r>
            <w:r w:rsidR="00495D47" w:rsidRPr="00A94720">
              <w:t>INFORMACJE O SPOSOBIE POROZUMIEWANIA SIĘ ZAMAWIAJĄCEGO Z WYKONAWCAMI</w:t>
            </w:r>
          </w:p>
        </w:tc>
      </w:tr>
      <w:bookmarkEnd w:id="6"/>
    </w:tbl>
    <w:p w14:paraId="36FC0E6D" w14:textId="77777777" w:rsidR="00645718" w:rsidRPr="00A94720" w:rsidRDefault="00645718" w:rsidP="00D56FFD">
      <w:pPr>
        <w:pStyle w:val="Nagwek2"/>
        <w:numPr>
          <w:ilvl w:val="0"/>
          <w:numId w:val="0"/>
        </w:numPr>
        <w:ind w:left="502"/>
      </w:pPr>
    </w:p>
    <w:p w14:paraId="7EC232B3" w14:textId="13D883A4" w:rsidR="00DC50A1" w:rsidRPr="004033D8" w:rsidRDefault="00A5247E" w:rsidP="00653F63">
      <w:pPr>
        <w:pStyle w:val="Akapitzlist"/>
        <w:numPr>
          <w:ilvl w:val="0"/>
          <w:numId w:val="17"/>
        </w:numPr>
        <w:autoSpaceDE w:val="0"/>
        <w:autoSpaceDN w:val="0"/>
        <w:adjustRightInd w:val="0"/>
        <w:ind w:left="284" w:hanging="284"/>
        <w:jc w:val="both"/>
      </w:pPr>
      <w:r>
        <w:rPr>
          <w:rFonts w:ascii="Times New Roman" w:hAnsi="Times New Roman"/>
        </w:rPr>
        <w:t xml:space="preserve"> Porozumiewanie się z </w:t>
      </w:r>
      <w:r w:rsidR="00DC50A1" w:rsidRPr="009B4F0D">
        <w:rPr>
          <w:rFonts w:ascii="Times New Roman" w:hAnsi="Times New Roman"/>
        </w:rPr>
        <w:t>Wykonawcami</w:t>
      </w:r>
      <w:r w:rsidR="006E46BA">
        <w:rPr>
          <w:rFonts w:ascii="Times New Roman" w:hAnsi="Times New Roman"/>
        </w:rPr>
        <w:t>,</w:t>
      </w:r>
      <w:r w:rsidR="00DC50A1" w:rsidRPr="009B4F0D">
        <w:rPr>
          <w:rFonts w:ascii="Times New Roman" w:hAnsi="Times New Roman"/>
        </w:rPr>
        <w:t xml:space="preserve"> w szczególności składanie oświadczeń, wniosków, zawiadomień oraz przekazywanie informacji odbywa się</w:t>
      </w:r>
      <w:r w:rsidR="00290B45" w:rsidRPr="009B4F0D">
        <w:rPr>
          <w:rFonts w:ascii="Times New Roman" w:hAnsi="Times New Roman"/>
        </w:rPr>
        <w:t xml:space="preserve"> </w:t>
      </w:r>
      <w:r w:rsidR="00DC50A1" w:rsidRPr="009B4F0D">
        <w:rPr>
          <w:rFonts w:ascii="Times New Roman" w:hAnsi="Times New Roman"/>
        </w:rPr>
        <w:t>elektronicznie za pośrednictwem dedykowanego formularza:</w:t>
      </w:r>
      <w:r w:rsidR="00DC50A1" w:rsidRPr="009B4F0D">
        <w:t xml:space="preserve"> </w:t>
      </w:r>
      <w:r w:rsidR="00DC50A1" w:rsidRPr="00042B02">
        <w:rPr>
          <w:rFonts w:ascii="Times New Roman" w:hAnsi="Times New Roman"/>
        </w:rPr>
        <w:t>„Formularz do</w:t>
      </w:r>
      <w:r w:rsidR="009B4F0D">
        <w:t xml:space="preserve"> </w:t>
      </w:r>
      <w:r w:rsidR="00DC50A1" w:rsidRPr="009B4F0D">
        <w:rPr>
          <w:rFonts w:ascii="Times New Roman" w:hAnsi="Times New Roman"/>
        </w:rPr>
        <w:t>komunikacji” dostępnego na ePUAP oraz udostępnionego przez miniPortal. We</w:t>
      </w:r>
      <w:r w:rsidR="00290B45" w:rsidRPr="009B4F0D">
        <w:t xml:space="preserve">  </w:t>
      </w:r>
      <w:r w:rsidR="00DC50A1" w:rsidRPr="009B4F0D">
        <w:rPr>
          <w:rFonts w:ascii="Times New Roman" w:hAnsi="Times New Roman"/>
        </w:rPr>
        <w:t>wszelkiej korespondencji związanej z niniejszym postępowaniem Zamawiający i</w:t>
      </w:r>
      <w:r w:rsidR="00290B45" w:rsidRPr="009B4F0D">
        <w:t xml:space="preserve"> </w:t>
      </w:r>
      <w:r w:rsidR="00DC50A1" w:rsidRPr="009B4F0D">
        <w:rPr>
          <w:rFonts w:ascii="Times New Roman" w:hAnsi="Times New Roman"/>
        </w:rPr>
        <w:t>Wykonawcy posługują się numerem ogłoszenia (TED lub ID postępowania).</w:t>
      </w:r>
    </w:p>
    <w:p w14:paraId="7B200BB0" w14:textId="77777777" w:rsidR="00DC50A1" w:rsidRPr="004033D8" w:rsidRDefault="00DC50A1" w:rsidP="00653F63">
      <w:pPr>
        <w:pStyle w:val="Akapitzlist"/>
        <w:numPr>
          <w:ilvl w:val="0"/>
          <w:numId w:val="17"/>
        </w:numPr>
        <w:autoSpaceDE w:val="0"/>
        <w:autoSpaceDN w:val="0"/>
        <w:adjustRightInd w:val="0"/>
        <w:ind w:left="284" w:hanging="284"/>
        <w:jc w:val="both"/>
      </w:pPr>
      <w:r w:rsidRPr="004033D8">
        <w:rPr>
          <w:rFonts w:ascii="Times New Roman" w:hAnsi="Times New Roman"/>
        </w:rPr>
        <w:t>Zamawiający może również komunikować się z Wykonawcami za pomocą poczty</w:t>
      </w:r>
      <w:r w:rsidR="004033D8">
        <w:rPr>
          <w:rFonts w:ascii="Times New Roman" w:hAnsi="Times New Roman"/>
        </w:rPr>
        <w:t xml:space="preserve"> </w:t>
      </w:r>
      <w:r w:rsidRPr="004033D8">
        <w:rPr>
          <w:rFonts w:ascii="Times New Roman" w:hAnsi="Times New Roman"/>
        </w:rPr>
        <w:t xml:space="preserve">elektronicznej, email </w:t>
      </w:r>
      <w:hyperlink r:id="rId14" w:history="1">
        <w:r w:rsidR="004033D8" w:rsidRPr="00C85C40">
          <w:rPr>
            <w:rStyle w:val="Hipercze"/>
            <w:rFonts w:ascii="Times New Roman" w:hAnsi="Times New Roman"/>
          </w:rPr>
          <w:t>zamówienia.publiczne@szpital.sejny.pl</w:t>
        </w:r>
      </w:hyperlink>
      <w:r w:rsidR="004033D8">
        <w:rPr>
          <w:rFonts w:ascii="Times New Roman" w:hAnsi="Times New Roman"/>
        </w:rPr>
        <w:t xml:space="preserve"> </w:t>
      </w:r>
    </w:p>
    <w:p w14:paraId="176D5926" w14:textId="743EF654" w:rsidR="00DC50A1" w:rsidRPr="006E46BA" w:rsidRDefault="00DC50A1" w:rsidP="00653F63">
      <w:pPr>
        <w:pStyle w:val="Akapitzlist"/>
        <w:numPr>
          <w:ilvl w:val="0"/>
          <w:numId w:val="17"/>
        </w:numPr>
        <w:autoSpaceDE w:val="0"/>
        <w:autoSpaceDN w:val="0"/>
        <w:adjustRightInd w:val="0"/>
        <w:ind w:left="284" w:hanging="284"/>
        <w:jc w:val="both"/>
      </w:pPr>
      <w:r w:rsidRPr="004033D8">
        <w:rPr>
          <w:rFonts w:ascii="Times New Roman" w:hAnsi="Times New Roman"/>
        </w:rPr>
        <w:t>Dokumenty elektroniczne, składane są przez Wykonawcę za pośrednictwem</w:t>
      </w:r>
      <w:r w:rsidR="004033D8">
        <w:rPr>
          <w:rFonts w:ascii="Times New Roman" w:hAnsi="Times New Roman"/>
        </w:rPr>
        <w:t xml:space="preserve"> </w:t>
      </w:r>
      <w:r w:rsidRPr="004033D8">
        <w:rPr>
          <w:rFonts w:ascii="Times New Roman" w:hAnsi="Times New Roman"/>
        </w:rPr>
        <w:t>„Formularza do komunikacji” jako załączniki. Zamawiający dopuszcza również</w:t>
      </w:r>
      <w:r w:rsidR="004033D8">
        <w:rPr>
          <w:rFonts w:ascii="Times New Roman" w:hAnsi="Times New Roman"/>
        </w:rPr>
        <w:t xml:space="preserve"> </w:t>
      </w:r>
      <w:r w:rsidRPr="004033D8">
        <w:rPr>
          <w:rFonts w:ascii="Times New Roman" w:hAnsi="Times New Roman"/>
        </w:rPr>
        <w:t>możliwość składania dokumentów elektronicznych za pomocą poczty elektronicznej,</w:t>
      </w:r>
      <w:r w:rsidR="004033D8">
        <w:rPr>
          <w:rFonts w:ascii="Times New Roman" w:hAnsi="Times New Roman"/>
        </w:rPr>
        <w:t xml:space="preserve"> </w:t>
      </w:r>
      <w:r w:rsidRPr="004033D8">
        <w:rPr>
          <w:rFonts w:ascii="Times New Roman" w:hAnsi="Times New Roman"/>
        </w:rPr>
        <w:t>na wskazany w pkt 2 adres email. Sposób sporządzenia dokumentów</w:t>
      </w:r>
      <w:r w:rsidR="004033D8">
        <w:rPr>
          <w:rFonts w:ascii="Times New Roman" w:hAnsi="Times New Roman"/>
        </w:rPr>
        <w:t xml:space="preserve"> </w:t>
      </w:r>
      <w:r w:rsidRPr="004033D8">
        <w:rPr>
          <w:rFonts w:ascii="Times New Roman" w:hAnsi="Times New Roman"/>
        </w:rPr>
        <w:t>elektronicznych musi być zgody z wymaganiami określonymi w rozporządzeniu</w:t>
      </w:r>
      <w:r w:rsidR="004033D8">
        <w:rPr>
          <w:rFonts w:ascii="Times New Roman" w:hAnsi="Times New Roman"/>
        </w:rPr>
        <w:t xml:space="preserve"> </w:t>
      </w:r>
      <w:r w:rsidRPr="004033D8">
        <w:rPr>
          <w:rFonts w:ascii="Times New Roman" w:hAnsi="Times New Roman"/>
        </w:rPr>
        <w:t>Prezesa Rady Ministrów z dnia 30 grudnia 2020 r. w sprawie sposobu sporządzania i</w:t>
      </w:r>
      <w:r w:rsidR="004033D8">
        <w:rPr>
          <w:rFonts w:ascii="Times New Roman" w:hAnsi="Times New Roman"/>
        </w:rPr>
        <w:t xml:space="preserve"> </w:t>
      </w:r>
      <w:r w:rsidRPr="004033D8">
        <w:rPr>
          <w:rFonts w:ascii="Times New Roman" w:hAnsi="Times New Roman"/>
        </w:rPr>
        <w:t>przekazywania informacji oraz wymagań technicznych dla dokumentów</w:t>
      </w:r>
      <w:r w:rsidR="004033D8">
        <w:rPr>
          <w:rFonts w:ascii="Times New Roman" w:hAnsi="Times New Roman"/>
        </w:rPr>
        <w:t xml:space="preserve"> </w:t>
      </w:r>
      <w:r w:rsidRPr="004033D8">
        <w:rPr>
          <w:rFonts w:ascii="Times New Roman" w:hAnsi="Times New Roman"/>
        </w:rPr>
        <w:t>elektronicznych oraz środków komunikacji elektronicznej w postępowaniu o udzielenie</w:t>
      </w:r>
      <w:r w:rsidR="004033D8">
        <w:rPr>
          <w:rFonts w:ascii="Times New Roman" w:hAnsi="Times New Roman"/>
        </w:rPr>
        <w:t xml:space="preserve"> </w:t>
      </w:r>
      <w:r w:rsidRPr="004033D8">
        <w:rPr>
          <w:rFonts w:ascii="Times New Roman" w:hAnsi="Times New Roman"/>
        </w:rPr>
        <w:t>zamówienia publicznego lub konkursie (Dz. U. z 2020 poz. 2452) oraz rozporządzeniu</w:t>
      </w:r>
      <w:r w:rsidR="004033D8">
        <w:rPr>
          <w:rFonts w:ascii="Times New Roman" w:hAnsi="Times New Roman"/>
        </w:rPr>
        <w:t xml:space="preserve"> </w:t>
      </w:r>
      <w:r w:rsidRPr="004033D8">
        <w:rPr>
          <w:rFonts w:ascii="Times New Roman" w:hAnsi="Times New Roman"/>
        </w:rPr>
        <w:t>Ministra Rozwoju, Pracy i Technologii z dnia 23 grudnia 2020 r. w sprawie</w:t>
      </w:r>
      <w:r w:rsidRPr="004033D8">
        <w:t xml:space="preserve"> </w:t>
      </w:r>
      <w:r w:rsidRPr="004033D8">
        <w:rPr>
          <w:rFonts w:ascii="Times New Roman" w:hAnsi="Times New Roman"/>
        </w:rPr>
        <w:t xml:space="preserve">podmiotowych środków dowodowych oraz innych </w:t>
      </w:r>
      <w:r w:rsidRPr="00695AB9">
        <w:rPr>
          <w:rFonts w:ascii="Times New Roman" w:hAnsi="Times New Roman"/>
        </w:rPr>
        <w:t>do</w:t>
      </w:r>
      <w:r w:rsidR="00290B45" w:rsidRPr="00695AB9">
        <w:rPr>
          <w:rFonts w:ascii="Times New Roman" w:hAnsi="Times New Roman"/>
        </w:rPr>
        <w:t xml:space="preserve">kumentów lub oświadczeń, </w:t>
      </w:r>
      <w:r w:rsidR="00290B45" w:rsidRPr="00134518">
        <w:rPr>
          <w:rFonts w:ascii="Times New Roman" w:hAnsi="Times New Roman"/>
        </w:rPr>
        <w:t>jakich</w:t>
      </w:r>
      <w:r w:rsidR="00290B45" w:rsidRPr="00134518">
        <w:t xml:space="preserve"> </w:t>
      </w:r>
      <w:r w:rsidRPr="00134518">
        <w:rPr>
          <w:rFonts w:ascii="Times New Roman" w:hAnsi="Times New Roman"/>
        </w:rPr>
        <w:t>może żądać zamawiający od wykonawcy (Dz. U. z 2020 poz. 2415).</w:t>
      </w:r>
    </w:p>
    <w:p w14:paraId="5901C42B" w14:textId="77777777" w:rsidR="00BC04D7" w:rsidRPr="006E46BA" w:rsidRDefault="009B6086" w:rsidP="00653F63">
      <w:pPr>
        <w:pStyle w:val="Akapitzlist"/>
        <w:numPr>
          <w:ilvl w:val="0"/>
          <w:numId w:val="17"/>
        </w:numPr>
        <w:autoSpaceDE w:val="0"/>
        <w:autoSpaceDN w:val="0"/>
        <w:adjustRightInd w:val="0"/>
        <w:ind w:left="284" w:hanging="284"/>
        <w:jc w:val="both"/>
        <w:rPr>
          <w:rFonts w:ascii="Times New Roman" w:hAnsi="Times New Roman"/>
          <w:b/>
          <w:bCs/>
        </w:rPr>
      </w:pPr>
      <w:bookmarkStart w:id="7" w:name="_Hlk37938680"/>
      <w:r w:rsidRPr="006E46BA">
        <w:rPr>
          <w:rFonts w:ascii="Times New Roman" w:hAnsi="Times New Roman"/>
          <w:b/>
          <w:bCs/>
        </w:rPr>
        <w:t>Postępowanie o udzielenie zamówienia prowadzi się w języku polskim. Dokumenty sporządzone w języku obcym są składane wraz z tłumaczeniem na język polski</w:t>
      </w:r>
      <w:bookmarkEnd w:id="7"/>
      <w:r w:rsidRPr="006E46BA">
        <w:rPr>
          <w:rFonts w:ascii="Times New Roman" w:hAnsi="Times New Roman"/>
          <w:b/>
          <w:bCs/>
        </w:rPr>
        <w:t>.</w:t>
      </w:r>
    </w:p>
    <w:p w14:paraId="33CF9CC2" w14:textId="77777777" w:rsidR="00520483" w:rsidRPr="00A94720" w:rsidRDefault="00520483" w:rsidP="00D56FFD">
      <w:pPr>
        <w:pStyle w:val="Nagwek2"/>
        <w:numPr>
          <w:ilvl w:val="0"/>
          <w:numId w:val="0"/>
        </w:numPr>
        <w:ind w:left="50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ook w:val="0000" w:firstRow="0" w:lastRow="0" w:firstColumn="0" w:lastColumn="0" w:noHBand="0" w:noVBand="0"/>
      </w:tblPr>
      <w:tblGrid>
        <w:gridCol w:w="9222"/>
      </w:tblGrid>
      <w:tr w:rsidR="008129EB" w:rsidRPr="00A94720" w14:paraId="096F79C6" w14:textId="77777777" w:rsidTr="008129EB">
        <w:trPr>
          <w:trHeight w:val="567"/>
        </w:trPr>
        <w:tc>
          <w:tcPr>
            <w:tcW w:w="9222" w:type="dxa"/>
            <w:shd w:val="clear" w:color="auto" w:fill="DAEEF3" w:themeFill="accent5" w:themeFillTint="33"/>
            <w:vAlign w:val="center"/>
          </w:tcPr>
          <w:p w14:paraId="3EBD90F9" w14:textId="774E8092" w:rsidR="008129EB" w:rsidRPr="00A94720" w:rsidRDefault="005466C4" w:rsidP="006C338A">
            <w:pPr>
              <w:pStyle w:val="Nagwek1"/>
            </w:pPr>
            <w:bookmarkStart w:id="8" w:name="_Toc258314250"/>
            <w:r>
              <w:lastRenderedPageBreak/>
              <w:t>XII</w:t>
            </w:r>
            <w:r w:rsidR="0030508D">
              <w:t>I</w:t>
            </w:r>
            <w:r>
              <w:t xml:space="preserve">. </w:t>
            </w:r>
            <w:r w:rsidR="008129EB" w:rsidRPr="00A94720">
              <w:t>OPIS SPO</w:t>
            </w:r>
            <w:bookmarkStart w:id="9" w:name="_Hlk37938975"/>
            <w:r w:rsidR="008129EB" w:rsidRPr="00A94720">
              <w:t>SOBU UDZIELANIA WYJAŚNIEŃ TREŚCI SWZ</w:t>
            </w:r>
            <w:bookmarkEnd w:id="9"/>
          </w:p>
        </w:tc>
      </w:tr>
    </w:tbl>
    <w:p w14:paraId="149F6831" w14:textId="77777777" w:rsidR="00645718" w:rsidRPr="00A94720" w:rsidRDefault="00645718" w:rsidP="00D56FFD">
      <w:pPr>
        <w:pStyle w:val="Nagwek2"/>
        <w:numPr>
          <w:ilvl w:val="0"/>
          <w:numId w:val="0"/>
        </w:numPr>
        <w:ind w:left="502"/>
      </w:pPr>
      <w:bookmarkStart w:id="10" w:name="_Hlk37783375"/>
      <w:bookmarkStart w:id="11" w:name="_Hlk37938993"/>
    </w:p>
    <w:p w14:paraId="426CC950" w14:textId="3B6CC073" w:rsidR="009B6086" w:rsidRPr="00A94720" w:rsidRDefault="009B6086" w:rsidP="00653F63">
      <w:pPr>
        <w:pStyle w:val="Nagwek2"/>
        <w:numPr>
          <w:ilvl w:val="0"/>
          <w:numId w:val="52"/>
        </w:numPr>
      </w:pPr>
      <w:r w:rsidRPr="00A94720">
        <w:t xml:space="preserve">Wykonawca </w:t>
      </w:r>
      <w:r w:rsidR="00B80937" w:rsidRPr="00A94720">
        <w:t>może zwrócić się do Zamawiającego z wnioskiem o wyjaśnienie treści SWZ</w:t>
      </w:r>
      <w:bookmarkStart w:id="12" w:name="_Hlk37783409"/>
      <w:bookmarkEnd w:id="10"/>
      <w:r w:rsidR="00651535">
        <w:t>.</w:t>
      </w:r>
    </w:p>
    <w:p w14:paraId="6273CDAA" w14:textId="51C5F02B" w:rsidR="009B6086" w:rsidRPr="00A94720" w:rsidRDefault="009B6086" w:rsidP="00653F63">
      <w:pPr>
        <w:pStyle w:val="Nagwek2"/>
        <w:numPr>
          <w:ilvl w:val="0"/>
          <w:numId w:val="52"/>
        </w:numPr>
      </w:pPr>
      <w:r w:rsidRPr="00A94720">
        <w:t xml:space="preserve">Zamawiający </w:t>
      </w:r>
      <w:r w:rsidR="00B80937" w:rsidRPr="00A94720">
        <w:t xml:space="preserve">udzieli wyjaśnień niezwłocznie, jednak nie później niż na </w:t>
      </w:r>
      <w:r w:rsidR="00266814" w:rsidRPr="00A94720">
        <w:t>6</w:t>
      </w:r>
      <w:r w:rsidR="00B80937" w:rsidRPr="00A94720">
        <w:t xml:space="preserve"> dni przed upływem terminu składania ofert, pod warunkiem, że wniosek o wyjaśnienie treści SWZ wpłynął do Zamawiającego nie później niż na </w:t>
      </w:r>
      <w:r w:rsidR="00266814" w:rsidRPr="00A94720">
        <w:t>1</w:t>
      </w:r>
      <w:r w:rsidR="00B80937" w:rsidRPr="00A94720">
        <w:t>4 dni przed upływem terminu składania ofert</w:t>
      </w:r>
      <w:r w:rsidRPr="00A94720">
        <w:t>.</w:t>
      </w:r>
      <w:bookmarkEnd w:id="12"/>
    </w:p>
    <w:p w14:paraId="0FA5D72A" w14:textId="77777777" w:rsidR="009B6086" w:rsidRPr="00A94720" w:rsidRDefault="009B6086" w:rsidP="00653F63">
      <w:pPr>
        <w:pStyle w:val="Nagwek2"/>
        <w:numPr>
          <w:ilvl w:val="0"/>
          <w:numId w:val="52"/>
        </w:numPr>
      </w:pPr>
      <w:r w:rsidRPr="00A94720">
        <w:t xml:space="preserve">Jeżeli </w:t>
      </w:r>
      <w:r w:rsidR="00B80937" w:rsidRPr="00A94720">
        <w:t>wniosek o wyjaśnienie treści SWZ nie wpłynie w terminie, o którym mowa w punkcie powyżej, Zamawiający nie ma obowiązku udzielania wyjaśnień SWZ</w:t>
      </w:r>
      <w:r w:rsidRPr="00A94720">
        <w:t>.</w:t>
      </w:r>
    </w:p>
    <w:p w14:paraId="683C2904" w14:textId="5D95739C" w:rsidR="009B6086" w:rsidRPr="00A94720" w:rsidRDefault="009B6086" w:rsidP="00653F63">
      <w:pPr>
        <w:pStyle w:val="Nagwek2"/>
        <w:numPr>
          <w:ilvl w:val="0"/>
          <w:numId w:val="52"/>
        </w:numPr>
      </w:pPr>
      <w:r w:rsidRPr="00A94720">
        <w:t xml:space="preserve">Przedłużenie </w:t>
      </w:r>
      <w:r w:rsidR="00B80937" w:rsidRPr="00A94720">
        <w:t>terminu składania ofert, nie wpływa na bieg terminu składania wniosku o wyjaśnienie treści SWZ</w:t>
      </w:r>
      <w:r w:rsidRPr="00A94720">
        <w:t>.</w:t>
      </w:r>
    </w:p>
    <w:p w14:paraId="66FE7896" w14:textId="77777777" w:rsidR="009B6086" w:rsidRPr="00A94720" w:rsidRDefault="009B6086" w:rsidP="00653F63">
      <w:pPr>
        <w:pStyle w:val="Nagwek2"/>
        <w:numPr>
          <w:ilvl w:val="0"/>
          <w:numId w:val="52"/>
        </w:numPr>
      </w:pPr>
      <w:r w:rsidRPr="00A94720">
        <w:t xml:space="preserve">Treść </w:t>
      </w:r>
      <w:r w:rsidR="00B80937" w:rsidRPr="00A94720">
        <w:t>zapytań wraz z wyjaśnieniami Zamawiający udostępni na stronie internetowej prowadzonego postępowania, bez ujawniania źródła zapytania</w:t>
      </w:r>
      <w:r w:rsidRPr="00A94720">
        <w:t>.</w:t>
      </w:r>
    </w:p>
    <w:p w14:paraId="4B64EF2E" w14:textId="77777777" w:rsidR="009B6086" w:rsidRPr="00A94720" w:rsidRDefault="009B6086" w:rsidP="00653F63">
      <w:pPr>
        <w:pStyle w:val="Nagwek2"/>
        <w:numPr>
          <w:ilvl w:val="0"/>
          <w:numId w:val="52"/>
        </w:numPr>
      </w:pPr>
      <w:r w:rsidRPr="00A94720">
        <w:t xml:space="preserve">W </w:t>
      </w:r>
      <w:bookmarkEnd w:id="11"/>
      <w:r w:rsidR="00B80937" w:rsidRPr="00A94720">
        <w:t>uzasadnionych przypadkach Zamawiający może przed upływem terminu składania ofert zmienić treść SWZ. Dokonaną zmianę treści SWZ Zamawiający udostępni na stronie internetowej prowadzonego postępowania</w:t>
      </w:r>
      <w:r w:rsidRPr="00A94720">
        <w:t>.</w:t>
      </w:r>
    </w:p>
    <w:p w14:paraId="7A3885A2" w14:textId="77777777" w:rsidR="00645718" w:rsidRPr="00A94720" w:rsidRDefault="00645718" w:rsidP="00D56FFD">
      <w:pPr>
        <w:pStyle w:val="Nagwek2"/>
        <w:numPr>
          <w:ilvl w:val="0"/>
          <w:numId w:val="0"/>
        </w:numPr>
        <w:ind w:left="50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6B2B290A" w14:textId="77777777" w:rsidTr="00A67147">
        <w:trPr>
          <w:trHeight w:val="567"/>
        </w:trPr>
        <w:tc>
          <w:tcPr>
            <w:tcW w:w="9222" w:type="dxa"/>
            <w:shd w:val="clear" w:color="auto" w:fill="DAEEF3" w:themeFill="accent5" w:themeFillTint="33"/>
            <w:vAlign w:val="center"/>
          </w:tcPr>
          <w:p w14:paraId="656B9475" w14:textId="7456975C" w:rsidR="008129EB" w:rsidRPr="00A94720" w:rsidRDefault="005466C4" w:rsidP="006C338A">
            <w:pPr>
              <w:pStyle w:val="Nagwek1"/>
            </w:pPr>
            <w:r>
              <w:t>XI</w:t>
            </w:r>
            <w:r w:rsidR="0030508D">
              <w:t>V</w:t>
            </w:r>
            <w:r>
              <w:t xml:space="preserve">.  </w:t>
            </w:r>
            <w:r w:rsidR="00495D47" w:rsidRPr="00A94720">
              <w:t>WYMAGANIA DOTYCZ</w:t>
            </w:r>
            <w:r w:rsidR="00495D47" w:rsidRPr="00A94720">
              <w:rPr>
                <w:rFonts w:eastAsia="TimesNewRoman"/>
              </w:rPr>
              <w:t>Ą</w:t>
            </w:r>
            <w:r w:rsidR="00495D47" w:rsidRPr="00A94720">
              <w:t>CE WADIUM</w:t>
            </w:r>
          </w:p>
        </w:tc>
      </w:tr>
      <w:bookmarkEnd w:id="8"/>
    </w:tbl>
    <w:p w14:paraId="71D24AFB" w14:textId="77777777" w:rsidR="00AC15A9" w:rsidRPr="00A94720" w:rsidRDefault="00AC15A9" w:rsidP="00D56FFD">
      <w:pPr>
        <w:pStyle w:val="Nagwek2"/>
        <w:numPr>
          <w:ilvl w:val="0"/>
          <w:numId w:val="0"/>
        </w:numPr>
        <w:ind w:left="567"/>
      </w:pPr>
    </w:p>
    <w:p w14:paraId="2B93842F" w14:textId="7F39A54D" w:rsidR="00F93622" w:rsidRPr="00F93622" w:rsidRDefault="00F93622" w:rsidP="00653F63">
      <w:pPr>
        <w:pStyle w:val="Nagwek2"/>
        <w:numPr>
          <w:ilvl w:val="0"/>
          <w:numId w:val="21"/>
        </w:numPr>
      </w:pPr>
      <w:r w:rsidRPr="00F93622">
        <w:t xml:space="preserve">Zamawiający </w:t>
      </w:r>
      <w:r w:rsidR="005E576C">
        <w:t xml:space="preserve">nie </w:t>
      </w:r>
      <w:r w:rsidRPr="00F93622">
        <w:t xml:space="preserve">wymaga złożenia wadium. </w:t>
      </w:r>
    </w:p>
    <w:p w14:paraId="05482AB9" w14:textId="77777777" w:rsidR="00A16E20" w:rsidRPr="00A94720" w:rsidRDefault="00A16E20" w:rsidP="00D56FFD">
      <w:pPr>
        <w:pStyle w:val="Nagwek2"/>
        <w:numPr>
          <w:ilvl w:val="0"/>
          <w:numId w:val="0"/>
        </w:numPr>
        <w:ind w:left="720"/>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3978590B" w14:textId="77777777" w:rsidTr="00A67147">
        <w:trPr>
          <w:trHeight w:val="567"/>
        </w:trPr>
        <w:tc>
          <w:tcPr>
            <w:tcW w:w="9222" w:type="dxa"/>
            <w:shd w:val="clear" w:color="auto" w:fill="DAEEF3" w:themeFill="accent5" w:themeFillTint="33"/>
            <w:vAlign w:val="center"/>
          </w:tcPr>
          <w:p w14:paraId="3C9BA0E6" w14:textId="38F98CA6" w:rsidR="00A16E20" w:rsidRPr="00A94720" w:rsidRDefault="00E95B38" w:rsidP="006C338A">
            <w:pPr>
              <w:pStyle w:val="Nagwek1"/>
            </w:pPr>
            <w:r>
              <w:t>XV.</w:t>
            </w:r>
            <w:r w:rsidR="00A16E20" w:rsidRPr="00A94720">
              <w:t xml:space="preserve">       </w:t>
            </w:r>
            <w:bookmarkStart w:id="13" w:name="_Toc258314251"/>
            <w:r w:rsidR="00495D47" w:rsidRPr="00A94720">
              <w:t>TERMIN ZWI</w:t>
            </w:r>
            <w:r w:rsidR="00495D47" w:rsidRPr="00A94720">
              <w:rPr>
                <w:rFonts w:eastAsia="TimesNewRoman"/>
              </w:rPr>
              <w:t>Ą</w:t>
            </w:r>
            <w:r w:rsidR="00495D47" w:rsidRPr="00A94720">
              <w:t>ZANIA OFERT</w:t>
            </w:r>
            <w:r w:rsidR="00495D47" w:rsidRPr="00A94720">
              <w:rPr>
                <w:rFonts w:eastAsia="TimesNewRoman"/>
              </w:rPr>
              <w:t>Ą</w:t>
            </w:r>
            <w:bookmarkEnd w:id="13"/>
          </w:p>
        </w:tc>
      </w:tr>
    </w:tbl>
    <w:p w14:paraId="58FCCB65" w14:textId="77777777" w:rsidR="00A16E20" w:rsidRPr="00A94720" w:rsidRDefault="00A16E20" w:rsidP="00D56FFD">
      <w:pPr>
        <w:pStyle w:val="Nagwek2"/>
        <w:numPr>
          <w:ilvl w:val="0"/>
          <w:numId w:val="0"/>
        </w:numPr>
        <w:ind w:left="720"/>
      </w:pPr>
    </w:p>
    <w:p w14:paraId="7513B7B5" w14:textId="57E5B9FD" w:rsidR="008D48A7" w:rsidRPr="00A94720" w:rsidRDefault="00910467" w:rsidP="00653F63">
      <w:pPr>
        <w:pStyle w:val="Nagwek2"/>
        <w:numPr>
          <w:ilvl w:val="0"/>
          <w:numId w:val="31"/>
        </w:numPr>
      </w:pPr>
      <w:r>
        <w:t>Termin związania oferta upływa w dniu</w:t>
      </w:r>
      <w:r w:rsidR="002C48C3" w:rsidRPr="00A94720">
        <w:t xml:space="preserve"> </w:t>
      </w:r>
      <w:r w:rsidR="00F73F8F">
        <w:rPr>
          <w:color w:val="C00000"/>
        </w:rPr>
        <w:t>25.07</w:t>
      </w:r>
      <w:r w:rsidR="00091BF6">
        <w:rPr>
          <w:color w:val="C00000"/>
        </w:rPr>
        <w:t>.</w:t>
      </w:r>
      <w:r w:rsidR="00741F4C">
        <w:rPr>
          <w:color w:val="C00000"/>
        </w:rPr>
        <w:t>2022</w:t>
      </w:r>
      <w:r w:rsidR="002C48C3" w:rsidRPr="00E4319E">
        <w:rPr>
          <w:color w:val="C00000"/>
        </w:rPr>
        <w:t>r</w:t>
      </w:r>
      <w:r w:rsidR="002C48C3" w:rsidRPr="00A94720">
        <w:t>.</w:t>
      </w:r>
    </w:p>
    <w:p w14:paraId="107B88AD" w14:textId="77777777" w:rsidR="008D48A7" w:rsidRPr="00A94720" w:rsidRDefault="008D48A7" w:rsidP="00653F63">
      <w:pPr>
        <w:pStyle w:val="Nagwek2"/>
        <w:numPr>
          <w:ilvl w:val="0"/>
          <w:numId w:val="31"/>
        </w:numPr>
      </w:pPr>
      <w:r w:rsidRPr="00A94720">
        <w:t>Bieg terminu związania ofertą rozpoczyna się wraz z upływem terminu składania ofert.</w:t>
      </w:r>
    </w:p>
    <w:p w14:paraId="6E371A4E" w14:textId="77777777" w:rsidR="006F2D9F" w:rsidRPr="00A94720" w:rsidRDefault="00BF579F" w:rsidP="00653F63">
      <w:pPr>
        <w:pStyle w:val="Nagwek2"/>
        <w:numPr>
          <w:ilvl w:val="0"/>
          <w:numId w:val="31"/>
        </w:numPr>
      </w:pPr>
      <w:r w:rsidRPr="00A94720">
        <w:t>W przypadku</w:t>
      </w:r>
      <w:r w:rsidR="00247C72" w:rsidRPr="00A94720">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A94720">
        <w:t xml:space="preserve"> </w:t>
      </w:r>
      <w:r w:rsidR="00266814" w:rsidRPr="00A94720">
        <w:t>6</w:t>
      </w:r>
      <w:r w:rsidR="00247C72" w:rsidRPr="00A94720">
        <w:t xml:space="preserve">0 dni. </w:t>
      </w:r>
    </w:p>
    <w:p w14:paraId="52F90AC9" w14:textId="77777777" w:rsidR="00645718" w:rsidRPr="00A94720" w:rsidRDefault="00645718" w:rsidP="00D56FFD">
      <w:pPr>
        <w:pStyle w:val="Nagwek2"/>
        <w:numPr>
          <w:ilvl w:val="0"/>
          <w:numId w:val="0"/>
        </w:numPr>
        <w:ind w:left="720"/>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53BB2DA0" w14:textId="77777777" w:rsidTr="00A67147">
        <w:trPr>
          <w:trHeight w:val="567"/>
        </w:trPr>
        <w:tc>
          <w:tcPr>
            <w:tcW w:w="9222" w:type="dxa"/>
            <w:shd w:val="clear" w:color="auto" w:fill="DAEEF3" w:themeFill="accent5" w:themeFillTint="33"/>
            <w:vAlign w:val="center"/>
          </w:tcPr>
          <w:p w14:paraId="371FA2F4" w14:textId="379A32DC" w:rsidR="00A16E20" w:rsidRPr="00A94720" w:rsidRDefault="00E95B38" w:rsidP="006C338A">
            <w:pPr>
              <w:pStyle w:val="Nagwek1"/>
            </w:pPr>
            <w:r>
              <w:t>XV</w:t>
            </w:r>
            <w:r w:rsidR="003F0173">
              <w:t>I</w:t>
            </w:r>
            <w:r>
              <w:t>.</w:t>
            </w:r>
            <w:r w:rsidR="00A16E20" w:rsidRPr="00A94720">
              <w:t xml:space="preserve">       </w:t>
            </w:r>
            <w:bookmarkStart w:id="14" w:name="_Toc258314252"/>
            <w:r w:rsidR="008E0E82" w:rsidRPr="00A94720">
              <w:t>OPIS SPOSOBU PRZYGOTOWYWANIA OFERT</w:t>
            </w:r>
            <w:bookmarkEnd w:id="14"/>
          </w:p>
        </w:tc>
      </w:tr>
    </w:tbl>
    <w:p w14:paraId="4ED23BCD" w14:textId="079B214A" w:rsidR="00645718" w:rsidRPr="00A94720" w:rsidRDefault="008053DD" w:rsidP="00653F63">
      <w:pPr>
        <w:pStyle w:val="Nagwek2"/>
        <w:numPr>
          <w:ilvl w:val="0"/>
          <w:numId w:val="53"/>
        </w:numPr>
      </w:pPr>
      <w:r>
        <w:t>WARUNKI OGÓLNE</w:t>
      </w:r>
    </w:p>
    <w:p w14:paraId="724CF7CB" w14:textId="77777777" w:rsidR="008D48A7" w:rsidRPr="00E411AB" w:rsidRDefault="008D48A7" w:rsidP="00653F63">
      <w:pPr>
        <w:pStyle w:val="Nagwek2"/>
        <w:numPr>
          <w:ilvl w:val="0"/>
          <w:numId w:val="32"/>
        </w:numPr>
      </w:pPr>
      <w:r w:rsidRPr="00E411AB">
        <w:t>Wykonawca może złożyć tylko jedną ofertę.</w:t>
      </w:r>
      <w:r w:rsidR="00615207" w:rsidRPr="00E411AB">
        <w:t xml:space="preserve"> </w:t>
      </w:r>
      <w:r w:rsidRPr="00E411AB">
        <w:t>Tre</w:t>
      </w:r>
      <w:r w:rsidRPr="00E411AB">
        <w:rPr>
          <w:rFonts w:eastAsia="TimesNewRoman"/>
        </w:rPr>
        <w:t xml:space="preserve">ść </w:t>
      </w:r>
      <w:r w:rsidR="000E737C" w:rsidRPr="00E411AB">
        <w:t>oferty musi być zgodna z wymaganiami niniejszej</w:t>
      </w:r>
      <w:r w:rsidRPr="00E411AB">
        <w:t xml:space="preserve"> </w:t>
      </w:r>
      <w:r w:rsidR="00713E16" w:rsidRPr="00E411AB">
        <w:t>SWZ</w:t>
      </w:r>
      <w:r w:rsidRPr="00E411AB">
        <w:t>.</w:t>
      </w:r>
    </w:p>
    <w:p w14:paraId="0DCB1C2A" w14:textId="6D914B9D" w:rsidR="009B6086" w:rsidRPr="00E411AB" w:rsidRDefault="009B6086" w:rsidP="00653F63">
      <w:pPr>
        <w:pStyle w:val="Nagwek2"/>
        <w:numPr>
          <w:ilvl w:val="0"/>
          <w:numId w:val="32"/>
        </w:numPr>
      </w:pPr>
      <w:bookmarkStart w:id="15" w:name="_Hlk37866068"/>
      <w:r w:rsidRPr="00E411AB">
        <w:t xml:space="preserve">Oferta </w:t>
      </w:r>
      <w:r w:rsidR="000E737C" w:rsidRPr="00E411AB">
        <w:t>oraz pozostałe oświadczenia i dokumenty, dla których Zamawiający określił wzory w formie formularzy, powinny być sporządzone zgodnie z tymi</w:t>
      </w:r>
      <w:r w:rsidRPr="00E411AB">
        <w:t xml:space="preserve"> wzorami</w:t>
      </w:r>
      <w:bookmarkEnd w:id="15"/>
      <w:r w:rsidRPr="00E411AB">
        <w:t>.</w:t>
      </w:r>
    </w:p>
    <w:p w14:paraId="44041CA6" w14:textId="65547DBC" w:rsidR="009B6086" w:rsidRPr="00E411AB" w:rsidRDefault="009B6086" w:rsidP="00653F63">
      <w:pPr>
        <w:pStyle w:val="Nagwek2"/>
        <w:numPr>
          <w:ilvl w:val="0"/>
          <w:numId w:val="32"/>
        </w:numPr>
      </w:pPr>
      <w:bookmarkStart w:id="16" w:name="_Hlk37839542"/>
      <w:bookmarkStart w:id="17" w:name="_Hlk37866106"/>
      <w:r w:rsidRPr="00E411AB">
        <w:t>Ofert</w:t>
      </w:r>
      <w:r w:rsidR="000E737C" w:rsidRPr="00E411AB">
        <w:t xml:space="preserve">a wraz ze stanowiącymi jej integralną część załącznikami musi być sporządzona w języku polskim i złożona pod rygorem nieważności w formie elektronicznej, za pośrednictwem Platformy oraz podpisana kwalifikowanym </w:t>
      </w:r>
      <w:r w:rsidR="000E737C" w:rsidRPr="004B0715">
        <w:t>podpisem elektronicznym</w:t>
      </w:r>
      <w:bookmarkEnd w:id="16"/>
      <w:bookmarkEnd w:id="17"/>
      <w:r w:rsidR="002C48C3" w:rsidRPr="004B0715">
        <w:t>.</w:t>
      </w:r>
    </w:p>
    <w:p w14:paraId="6CCBD848" w14:textId="59874614" w:rsidR="009B6086" w:rsidRPr="00E411AB" w:rsidRDefault="009B6086" w:rsidP="00653F63">
      <w:pPr>
        <w:pStyle w:val="Nagwek2"/>
        <w:numPr>
          <w:ilvl w:val="0"/>
          <w:numId w:val="32"/>
        </w:numPr>
      </w:pPr>
      <w:bookmarkStart w:id="18" w:name="_Hlk37939197"/>
      <w:r w:rsidRPr="00E411AB">
        <w:t xml:space="preserve">Zamawiający </w:t>
      </w:r>
      <w:r w:rsidR="000E737C" w:rsidRPr="00E411AB">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E411AB">
        <w:t xml:space="preserve"> Wykonawca</w:t>
      </w:r>
      <w:bookmarkEnd w:id="18"/>
      <w:r w:rsidRPr="00E411AB">
        <w:t>:</w:t>
      </w:r>
      <w:r w:rsidR="00145515" w:rsidRPr="00E411AB">
        <w:t xml:space="preserve"> </w:t>
      </w:r>
      <w:r w:rsidR="000E737C" w:rsidRPr="00E411AB">
        <w:t>wraz z przekazaniem takich informacji, zastrzegł, że nie mogą być one</w:t>
      </w:r>
      <w:r w:rsidRPr="00E411AB">
        <w:t xml:space="preserve"> udostępniane;</w:t>
      </w:r>
      <w:r w:rsidR="00145515" w:rsidRPr="00E411AB">
        <w:t xml:space="preserve"> </w:t>
      </w:r>
      <w:r w:rsidRPr="00E411AB">
        <w:t>wykazał</w:t>
      </w:r>
      <w:r w:rsidR="000E737C" w:rsidRPr="00E411AB">
        <w:t>,</w:t>
      </w:r>
      <w:r w:rsidRPr="00E411AB">
        <w:t xml:space="preserve"> </w:t>
      </w:r>
      <w:r w:rsidR="000E737C" w:rsidRPr="00E411AB">
        <w:t>załączając stosowne uzasadnienie, iż zastrzeżone informacje stanowią tajemnicę</w:t>
      </w:r>
      <w:r w:rsidRPr="00E411AB">
        <w:t xml:space="preserve"> przedsiębiorstwa.</w:t>
      </w:r>
      <w:bookmarkStart w:id="19" w:name="_Hlk37939296"/>
    </w:p>
    <w:p w14:paraId="63352309" w14:textId="77777777" w:rsidR="009B6086" w:rsidRPr="00E411AB" w:rsidRDefault="009B6086" w:rsidP="00653F63">
      <w:pPr>
        <w:pStyle w:val="Nagwek2"/>
        <w:numPr>
          <w:ilvl w:val="0"/>
          <w:numId w:val="32"/>
        </w:numPr>
      </w:pPr>
      <w:r w:rsidRPr="00E411AB">
        <w:t>Zaleca się, aby uzasadnienie o którym mowa powyżej było sformułowane w sposób umożliwiający jego udostępnienie pozostałym uczestnikom postępowania.</w:t>
      </w:r>
    </w:p>
    <w:p w14:paraId="088E0B3B" w14:textId="05E522F3" w:rsidR="009B6086" w:rsidRPr="00E411AB" w:rsidRDefault="009B6086" w:rsidP="00653F63">
      <w:pPr>
        <w:pStyle w:val="Nagwek2"/>
        <w:numPr>
          <w:ilvl w:val="0"/>
          <w:numId w:val="32"/>
        </w:numPr>
      </w:pPr>
      <w:bookmarkStart w:id="20" w:name="_Hlk38143710"/>
      <w:r w:rsidRPr="00E411AB">
        <w:t xml:space="preserve">Wykonawca nie może zastrzec informacji, o których mowa w art. </w:t>
      </w:r>
      <w:r w:rsidR="000E737C" w:rsidRPr="00E411AB">
        <w:t>222 ust. 5</w:t>
      </w:r>
      <w:r w:rsidRPr="00E411AB">
        <w:t xml:space="preserve"> ustawy Pzp</w:t>
      </w:r>
      <w:bookmarkEnd w:id="19"/>
      <w:bookmarkEnd w:id="20"/>
      <w:r w:rsidRPr="00E411AB">
        <w:t>.</w:t>
      </w:r>
    </w:p>
    <w:p w14:paraId="4C518CAE" w14:textId="203BEC37" w:rsidR="008D48A7" w:rsidRDefault="006E2613" w:rsidP="00653F63">
      <w:pPr>
        <w:pStyle w:val="Nagwek2"/>
        <w:numPr>
          <w:ilvl w:val="0"/>
          <w:numId w:val="32"/>
        </w:numPr>
      </w:pPr>
      <w:bookmarkStart w:id="21" w:name="_Hlk37928068"/>
      <w:r w:rsidRPr="00E411AB">
        <w:t xml:space="preserve">Opis </w:t>
      </w:r>
      <w:r w:rsidR="00A0170A" w:rsidRPr="00E411AB">
        <w:t xml:space="preserve">sposobu przygotowania oferty </w:t>
      </w:r>
      <w:r w:rsidR="00793568" w:rsidRPr="00E411AB">
        <w:t>składanej w formie elektronicznej</w:t>
      </w:r>
      <w:bookmarkEnd w:id="21"/>
      <w:r w:rsidRPr="00E411AB">
        <w:t>:</w:t>
      </w:r>
    </w:p>
    <w:p w14:paraId="30947890" w14:textId="7D09E0BD" w:rsidR="00C55057" w:rsidRPr="00C55057" w:rsidRDefault="00C55057" w:rsidP="00653F63">
      <w:pPr>
        <w:pStyle w:val="Akapitzlist"/>
        <w:numPr>
          <w:ilvl w:val="0"/>
          <w:numId w:val="33"/>
        </w:numPr>
        <w:autoSpaceDE w:val="0"/>
        <w:autoSpaceDN w:val="0"/>
        <w:adjustRightInd w:val="0"/>
        <w:jc w:val="both"/>
        <w:rPr>
          <w:rFonts w:ascii="Times New Roman" w:hAnsi="Times New Roman"/>
          <w:sz w:val="20"/>
          <w:szCs w:val="20"/>
        </w:rPr>
      </w:pPr>
      <w:r w:rsidRPr="00C55057">
        <w:rPr>
          <w:rFonts w:ascii="Times New Roman" w:hAnsi="Times New Roman"/>
          <w:sz w:val="20"/>
          <w:szCs w:val="20"/>
        </w:rPr>
        <w:t xml:space="preserve">Wykonawca składa ofertę o dopuszczenie do udziału w postępowaniu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w:t>
      </w:r>
      <w:r w:rsidRPr="00C55057">
        <w:rPr>
          <w:rFonts w:ascii="Times New Roman" w:hAnsi="Times New Roman"/>
          <w:sz w:val="20"/>
          <w:szCs w:val="20"/>
        </w:rPr>
        <w:lastRenderedPageBreak/>
        <w:t>zobowiązany jest podać adres skrzynki ePUAP, na którym prowadzona będzie korespondencja związana z postępowaniem.</w:t>
      </w:r>
    </w:p>
    <w:p w14:paraId="4AE1F91D" w14:textId="4B0B41F3" w:rsidR="00C55057" w:rsidRDefault="00C55057" w:rsidP="00653F63">
      <w:pPr>
        <w:pStyle w:val="Akapitzlist"/>
        <w:numPr>
          <w:ilvl w:val="0"/>
          <w:numId w:val="33"/>
        </w:numPr>
        <w:autoSpaceDE w:val="0"/>
        <w:autoSpaceDN w:val="0"/>
        <w:adjustRightInd w:val="0"/>
        <w:jc w:val="both"/>
        <w:rPr>
          <w:rFonts w:ascii="Times New Roman" w:hAnsi="Times New Roman"/>
          <w:sz w:val="20"/>
          <w:szCs w:val="20"/>
        </w:rPr>
      </w:pPr>
      <w:r w:rsidRPr="00C55057">
        <w:rPr>
          <w:rFonts w:ascii="Times New Roman" w:hAnsi="Times New Roman"/>
          <w:sz w:val="20"/>
          <w:szCs w:val="20"/>
        </w:rPr>
        <w:t>Ofertę należy sporządzić w języku polskim.</w:t>
      </w:r>
    </w:p>
    <w:p w14:paraId="6B87E258" w14:textId="42D0BB82" w:rsidR="00C55057" w:rsidRPr="00B27927" w:rsidRDefault="00C55057" w:rsidP="00653F63">
      <w:pPr>
        <w:pStyle w:val="Akapitzlist"/>
        <w:numPr>
          <w:ilvl w:val="0"/>
          <w:numId w:val="33"/>
        </w:numPr>
        <w:autoSpaceDE w:val="0"/>
        <w:autoSpaceDN w:val="0"/>
        <w:adjustRightInd w:val="0"/>
        <w:jc w:val="both"/>
        <w:rPr>
          <w:rFonts w:ascii="Times New Roman" w:hAnsi="Times New Roman"/>
          <w:sz w:val="20"/>
          <w:szCs w:val="20"/>
        </w:rPr>
      </w:pPr>
      <w:r w:rsidRPr="00C55057">
        <w:rPr>
          <w:rFonts w:ascii="Times New Roman" w:hAnsi="Times New Roman"/>
          <w:sz w:val="20"/>
          <w:szCs w:val="20"/>
        </w:rPr>
        <w:t>Ofertę o dopuszczenie do udziału w postępowaniu składa się, pod rygorem nieważności, w formie elektronicznej</w:t>
      </w:r>
    </w:p>
    <w:p w14:paraId="3C478551" w14:textId="6D2E271D" w:rsidR="0058181A" w:rsidRDefault="0058181A" w:rsidP="00653F63">
      <w:pPr>
        <w:pStyle w:val="Nagwek2"/>
        <w:numPr>
          <w:ilvl w:val="0"/>
          <w:numId w:val="32"/>
        </w:numPr>
      </w:pPr>
      <w:r w:rsidRPr="00BE0D13">
        <w:t>Sposób złożenia oferty, w tym zaszyfrowania oferty opisany został w</w:t>
      </w:r>
      <w:r w:rsidR="00D56CE5" w:rsidRPr="00BE0D13">
        <w:t xml:space="preserve"> </w:t>
      </w:r>
      <w:r w:rsidRPr="00BE0D13">
        <w:t xml:space="preserve">„Instrukcji użytkownika”, dostępnej na stronie: </w:t>
      </w:r>
      <w:hyperlink r:id="rId15" w:history="1">
        <w:r w:rsidR="00D56CE5" w:rsidRPr="00C55057">
          <w:rPr>
            <w:rStyle w:val="Hipercze"/>
            <w:sz w:val="22"/>
            <w:szCs w:val="22"/>
          </w:rPr>
          <w:t>https://miniportal.uzp.gov.pl/</w:t>
        </w:r>
      </w:hyperlink>
      <w:r w:rsidR="00D56CE5" w:rsidRPr="00BE0D13">
        <w:t xml:space="preserve"> </w:t>
      </w:r>
    </w:p>
    <w:p w14:paraId="1ED23D09" w14:textId="64C3C8EE" w:rsidR="0058181A" w:rsidRDefault="0058181A" w:rsidP="00653F63">
      <w:pPr>
        <w:pStyle w:val="Nagwek2"/>
        <w:numPr>
          <w:ilvl w:val="0"/>
          <w:numId w:val="32"/>
        </w:numPr>
      </w:pPr>
      <w:r w:rsidRPr="00BE0D13">
        <w:t>Jeżeli dokumenty elektroniczne, przekazywane przy użyciu środków komunikacji</w:t>
      </w:r>
      <w:r w:rsidR="00D56CE5" w:rsidRPr="00BE0D13">
        <w:t xml:space="preserve"> </w:t>
      </w:r>
      <w:r w:rsidRPr="00BE0D13">
        <w:t>elektronicznej, zawierają informacje stanowiące tajemnicę przedsiębiorstwa w</w:t>
      </w:r>
      <w:r w:rsidR="00D56CE5" w:rsidRPr="00BE0D13">
        <w:t xml:space="preserve"> </w:t>
      </w:r>
      <w:r w:rsidRPr="00BE0D13">
        <w:t>rozumieniu przepisów ustawy z dnia 16 kwietnia 1993 r. o zwalczaniu nieuczciwej</w:t>
      </w:r>
      <w:r w:rsidR="00D56CE5" w:rsidRPr="00BE0D13">
        <w:t xml:space="preserve"> </w:t>
      </w:r>
      <w:r w:rsidRPr="00BE0D13">
        <w:t>konkurencji (Dz. U. z 2020 r. poz. 1913), wykonawca, w celu utrzymania w poufności</w:t>
      </w:r>
      <w:r w:rsidR="00D56CE5" w:rsidRPr="00BE0D13">
        <w:t xml:space="preserve"> </w:t>
      </w:r>
      <w:r w:rsidRPr="00BE0D13">
        <w:t>tych informacji, przekazuje je w wydzielonym i odpowiednio oznaczonym pliku, wraz z</w:t>
      </w:r>
      <w:r w:rsidR="00D56CE5" w:rsidRPr="00BE0D13">
        <w:t xml:space="preserve"> </w:t>
      </w:r>
      <w:r w:rsidRPr="00BE0D13">
        <w:t>jednoczesnym zaznaczeniem polecenia „Załącznik stanowiący tajemnicę</w:t>
      </w:r>
      <w:r w:rsidR="00D56CE5" w:rsidRPr="00BE0D13">
        <w:t xml:space="preserve"> </w:t>
      </w:r>
      <w:r w:rsidRPr="00BE0D13">
        <w:t>przedsiębiorstwa” a następnie wraz z plikami stanowiącymi jawną część należy ten plik</w:t>
      </w:r>
      <w:r w:rsidR="00D56CE5" w:rsidRPr="00BE0D13">
        <w:t xml:space="preserve"> z</w:t>
      </w:r>
      <w:r w:rsidRPr="00BE0D13">
        <w:t>aszyfrować.</w:t>
      </w:r>
    </w:p>
    <w:p w14:paraId="027C3620" w14:textId="42E8B637" w:rsidR="0058181A" w:rsidRDefault="0058181A" w:rsidP="00653F63">
      <w:pPr>
        <w:pStyle w:val="Nagwek2"/>
        <w:numPr>
          <w:ilvl w:val="0"/>
          <w:numId w:val="32"/>
        </w:numPr>
      </w:pPr>
      <w:r w:rsidRPr="00BE0D13">
        <w:t>Do oferty należy dołączyć Jednolity Europejski Dokument Zamówienia formie</w:t>
      </w:r>
      <w:r w:rsidR="00D56CE5" w:rsidRPr="00BE0D13">
        <w:t xml:space="preserve"> </w:t>
      </w:r>
      <w:r w:rsidRPr="00BE0D13">
        <w:t xml:space="preserve">elektronicznej, a </w:t>
      </w:r>
      <w:r w:rsidR="00C058D1" w:rsidRPr="00BE0D13">
        <w:t xml:space="preserve">  </w:t>
      </w:r>
      <w:r w:rsidRPr="00BE0D13">
        <w:t>następnie zaszyfrować wraz z plikami stanowiącymi ofertę</w:t>
      </w:r>
      <w:r w:rsidR="00701AD8" w:rsidRPr="00BE0D13">
        <w:t>.</w:t>
      </w:r>
      <w:r w:rsidRPr="00BE0D13">
        <w:t xml:space="preserve"> </w:t>
      </w:r>
    </w:p>
    <w:p w14:paraId="72351169" w14:textId="21E6E3EF" w:rsidR="0058181A" w:rsidRDefault="0058181A" w:rsidP="00653F63">
      <w:pPr>
        <w:pStyle w:val="Nagwek2"/>
        <w:numPr>
          <w:ilvl w:val="0"/>
          <w:numId w:val="32"/>
        </w:numPr>
      </w:pPr>
      <w:r w:rsidRPr="00BE0D13">
        <w:t>Oferta może być złożona tylko do upływu terminu składania ofert.</w:t>
      </w:r>
    </w:p>
    <w:p w14:paraId="78E9D44B" w14:textId="290CE88F" w:rsidR="0058181A" w:rsidRDefault="0058181A" w:rsidP="00653F63">
      <w:pPr>
        <w:pStyle w:val="Nagwek2"/>
        <w:numPr>
          <w:ilvl w:val="0"/>
          <w:numId w:val="32"/>
        </w:numPr>
      </w:pPr>
      <w:r w:rsidRPr="00BE0D13">
        <w:t>Wykonawca może przed upływem terminu do składania ofert wycofać ofertę za</w:t>
      </w:r>
      <w:r w:rsidR="00D56CE5" w:rsidRPr="00BE0D13">
        <w:t xml:space="preserve"> </w:t>
      </w:r>
      <w:r w:rsidRPr="00BE0D13">
        <w:t>pośrednictwem „Formularza do złożenia, zmiany, wycofania oferty lub wniosku”</w:t>
      </w:r>
      <w:r w:rsidR="00D56CE5" w:rsidRPr="00BE0D13">
        <w:t xml:space="preserve"> </w:t>
      </w:r>
      <w:r w:rsidRPr="00BE0D13">
        <w:t>dostępnego na ePUAP i udostępnionego również na miniPortalu. Sposób wycofania</w:t>
      </w:r>
      <w:r w:rsidR="00D56CE5" w:rsidRPr="00BE0D13">
        <w:t xml:space="preserve"> </w:t>
      </w:r>
      <w:r w:rsidRPr="00BE0D13">
        <w:t>ofer</w:t>
      </w:r>
      <w:r w:rsidR="00D56CE5" w:rsidRPr="00BE0D13">
        <w:t xml:space="preserve">ty został opisany w „Instrukcji </w:t>
      </w:r>
      <w:r w:rsidRPr="00BE0D13">
        <w:t>użytkownika” dostępnej na miniPortalu</w:t>
      </w:r>
    </w:p>
    <w:p w14:paraId="3D82286C" w14:textId="10729793" w:rsidR="0058181A" w:rsidRDefault="0058181A" w:rsidP="00653F63">
      <w:pPr>
        <w:pStyle w:val="Nagwek2"/>
        <w:numPr>
          <w:ilvl w:val="0"/>
          <w:numId w:val="32"/>
        </w:numPr>
      </w:pPr>
      <w:r w:rsidRPr="00BE0D13">
        <w:t>Wykonawca po upływie terminu do składania ofert nie może skutecznie dokonać</w:t>
      </w:r>
      <w:r w:rsidR="009907E3" w:rsidRPr="00BE0D13">
        <w:t xml:space="preserve"> </w:t>
      </w:r>
      <w:r w:rsidRPr="00C55057">
        <w:t>zmiany ani wycofać złożonej oferty.</w:t>
      </w:r>
    </w:p>
    <w:p w14:paraId="455595B8" w14:textId="77777777" w:rsidR="00466E3B" w:rsidRPr="004E751D" w:rsidRDefault="00466E3B" w:rsidP="00653F63">
      <w:pPr>
        <w:pStyle w:val="Nagwek2"/>
        <w:numPr>
          <w:ilvl w:val="0"/>
          <w:numId w:val="32"/>
        </w:numPr>
      </w:pPr>
      <w:r w:rsidRPr="009B3A89">
        <w:t xml:space="preserve">Wykonawca zobowiązany jest złożyć </w:t>
      </w:r>
      <w:r w:rsidRPr="00C55057">
        <w:rPr>
          <w:u w:val="single" w:color="000000"/>
        </w:rPr>
        <w:t>Jednolity Europejski Dokument Zamówienia</w:t>
      </w:r>
      <w:r w:rsidR="00BE0D13" w:rsidRPr="009B3A89">
        <w:t xml:space="preserve"> w postaci elektronicznej,</w:t>
      </w:r>
      <w:r w:rsidR="00BE0D13" w:rsidRPr="00BE0D13">
        <w:t xml:space="preserve"> w</w:t>
      </w:r>
      <w:r w:rsidR="00BE0D13">
        <w:t xml:space="preserve"> </w:t>
      </w:r>
      <w:r w:rsidRPr="004E751D">
        <w:t xml:space="preserve">szczególności w formacie: .pdf, .xml opatrzonej kwalifikowanym podpisem elektronicznym.  </w:t>
      </w:r>
    </w:p>
    <w:p w14:paraId="7F5D8F8D" w14:textId="443DB7C5" w:rsidR="00466E3B" w:rsidRPr="001C7885" w:rsidRDefault="00466E3B" w:rsidP="00653F63">
      <w:pPr>
        <w:pStyle w:val="Nagwek2"/>
        <w:numPr>
          <w:ilvl w:val="1"/>
          <w:numId w:val="20"/>
        </w:numPr>
      </w:pPr>
      <w:r w:rsidRPr="001C7885">
        <w:t xml:space="preserve">Wstępnie wypełniony wzór JEDZ stanowi Załącznik Nr 4 do SIWZ. </w:t>
      </w:r>
    </w:p>
    <w:p w14:paraId="43592103" w14:textId="77777777" w:rsidR="00466E3B" w:rsidRPr="004E751D" w:rsidRDefault="00466E3B" w:rsidP="00653F63">
      <w:pPr>
        <w:pStyle w:val="Nagwek2"/>
        <w:numPr>
          <w:ilvl w:val="1"/>
          <w:numId w:val="20"/>
        </w:numPr>
      </w:pPr>
      <w:r w:rsidRPr="004E751D">
        <w:t xml:space="preserve">Pod adresem </w:t>
      </w:r>
      <w:r w:rsidRPr="004E751D">
        <w:rPr>
          <w:u w:val="single" w:color="0563C1"/>
        </w:rPr>
        <w:t>http://espd.uzp.gov.pl</w:t>
      </w:r>
      <w:r w:rsidRPr="004E751D">
        <w:t xml:space="preserve"> udostępnione zostało narzędzie umożliwiające wykonawcom utworzenie, wypełnienie i ponowne wykorzystanie standardowego formularza Jednolitego Europejskiego Dokumentu Zamówienia (JEDZ/ESPD) w wersji elektronicznej (eESPD) w formacie .pdf, .xml. </w:t>
      </w:r>
    </w:p>
    <w:p w14:paraId="4D54559E" w14:textId="77777777" w:rsidR="00466E3B" w:rsidRPr="004E751D" w:rsidRDefault="00466E3B" w:rsidP="00653F63">
      <w:pPr>
        <w:pStyle w:val="Nagwek2"/>
        <w:numPr>
          <w:ilvl w:val="1"/>
          <w:numId w:val="20"/>
        </w:numPr>
      </w:pPr>
      <w:r w:rsidRPr="004E751D">
        <w:t xml:space="preserve">Po uruchomieniu wyżej wymienionej strony internetowej, należy wybrać &gt;„język polski”, a potem zaznaczyć  &gt; „Jestem wykonawcą”. Następnie należy zaimportować „ESPD” wczytując plik, który wykonawca pobrał na swój komputer, będący Załącznikiem Nr 4 do SIWZ. Wypełnia się dostępne pozycje (pola) zaznaczając odpowiedzi lub wprowadzając treść zgodną ze stanem rzeczywistym, uwzględniając podpowiedzi zawarte w ESPD. Po sporządzeniu Jednolitego Dokumentu należy podpisać kwalifikowanym podpisem elektronicznym w formacie pdf lub rozszerzeniu xlm, przez osobę lub osoby uprawnione do składania oświadczenia woli. Zaleca się podpisanie w formacie pdf. </w:t>
      </w:r>
    </w:p>
    <w:p w14:paraId="115C79AB" w14:textId="77777777" w:rsidR="00C55057" w:rsidRDefault="00466E3B" w:rsidP="00653F63">
      <w:pPr>
        <w:pStyle w:val="Nagwek2"/>
        <w:numPr>
          <w:ilvl w:val="1"/>
          <w:numId w:val="20"/>
        </w:numPr>
      </w:pPr>
      <w:r w:rsidRPr="004E751D">
        <w:t>Instrukcja obsługi Elektronicznego narzędzia do wypełniania JEDZ/ESPD (eESPD) dostępna jest pod adresem internetowym</w:t>
      </w:r>
      <w:r w:rsidR="00C55057">
        <w:t>:</w:t>
      </w:r>
    </w:p>
    <w:p w14:paraId="37656CF5" w14:textId="50E7EC70" w:rsidR="00466E3B" w:rsidRPr="004E751D" w:rsidRDefault="00466E3B" w:rsidP="00D56FFD">
      <w:pPr>
        <w:pStyle w:val="Nagwek2"/>
        <w:numPr>
          <w:ilvl w:val="0"/>
          <w:numId w:val="0"/>
        </w:numPr>
        <w:ind w:left="720"/>
      </w:pPr>
      <w:r w:rsidRPr="004E751D">
        <w:t xml:space="preserve"> </w:t>
      </w:r>
      <w:r w:rsidRPr="004E751D">
        <w:rPr>
          <w:u w:color="0563C1"/>
        </w:rPr>
        <w:t>https://www.uzp.go</w:t>
      </w:r>
      <w:r w:rsidR="001C7885">
        <w:rPr>
          <w:u w:color="0563C1"/>
        </w:rPr>
        <w:t>v.pl/baza-wiedzy/prawo-zamowien</w:t>
      </w:r>
      <w:r w:rsidRPr="004E751D">
        <w:rPr>
          <w:u w:color="0563C1"/>
        </w:rPr>
        <w:t>publicznychregulacje/prawo-krajowe/jednolity-europejski-dokument-zamowienia/elektroniczne-narzedziedo-wypelniania-jedzespd</w:t>
      </w:r>
      <w:r w:rsidRPr="004E751D">
        <w:t xml:space="preserve">  </w:t>
      </w:r>
    </w:p>
    <w:p w14:paraId="4911D5AF" w14:textId="77777777" w:rsidR="00466E3B" w:rsidRPr="004E751D" w:rsidRDefault="00466E3B" w:rsidP="00653F63">
      <w:pPr>
        <w:pStyle w:val="Nagwek2"/>
        <w:numPr>
          <w:ilvl w:val="1"/>
          <w:numId w:val="20"/>
        </w:numPr>
      </w:pPr>
      <w:r w:rsidRPr="004E751D">
        <w:t xml:space="preserve">Instrukcja wypełniania JEDZ jest dostępna do pobrania pod adresem internetowym: </w:t>
      </w:r>
      <w:r w:rsidRPr="004E751D">
        <w:rPr>
          <w:u w:color="0563C1"/>
        </w:rPr>
        <w:t>https://www.uzp.gov.pl/data/assets/pdf_file/0026/45557/Jednolity-Europejski-DokumentZamowienia-instrukcja-2021.01.20.pdf</w:t>
      </w:r>
      <w:r w:rsidRPr="004E751D">
        <w:t xml:space="preserve"> </w:t>
      </w:r>
    </w:p>
    <w:p w14:paraId="4C3F7CE1" w14:textId="2814C32C" w:rsidR="00466E3B" w:rsidRDefault="00466E3B" w:rsidP="00653F63">
      <w:pPr>
        <w:pStyle w:val="Nagwek2"/>
        <w:numPr>
          <w:ilvl w:val="1"/>
          <w:numId w:val="20"/>
        </w:numPr>
      </w:pPr>
      <w:r w:rsidRPr="004E751D">
        <w:t xml:space="preserve">Wymagane jest wypełnienie następujących części JEDZ – I, II, III, IV, VI  </w:t>
      </w:r>
    </w:p>
    <w:p w14:paraId="26C3F3BF" w14:textId="718154B6" w:rsidR="00466E3B" w:rsidRDefault="00466E3B" w:rsidP="00653F63">
      <w:pPr>
        <w:pStyle w:val="Nagwek2"/>
        <w:numPr>
          <w:ilvl w:val="0"/>
          <w:numId w:val="32"/>
        </w:numPr>
      </w:pPr>
      <w:r w:rsidRPr="004E751D">
        <w:t xml:space="preserve">Wykonawca wypełnia część I JEDZ, jeżeli nie korzysta z pliku xml udostępnionego przez Zamawiającego. W pliku przygotowanym przez Zamawiającego Część ta jest już wstępnie wypełniona. </w:t>
      </w:r>
      <w:r w:rsidRPr="00C55057">
        <w:t xml:space="preserve">W części II Wykonawca wypełnia sekcje A-D stosownie do zaistniałych okoliczności.  </w:t>
      </w:r>
    </w:p>
    <w:p w14:paraId="466AB895" w14:textId="77777777" w:rsidR="00466E3B" w:rsidRPr="00C55057" w:rsidRDefault="00466E3B" w:rsidP="00653F63">
      <w:pPr>
        <w:pStyle w:val="Nagwek2"/>
        <w:numPr>
          <w:ilvl w:val="0"/>
          <w:numId w:val="32"/>
        </w:numPr>
      </w:pPr>
      <w:r w:rsidRPr="00C55057">
        <w:t xml:space="preserve">Wykonawca wypełnia część III JEDZ w zakresie podstaw wykluczenia w niżej wymienionym zakresie: </w:t>
      </w:r>
    </w:p>
    <w:p w14:paraId="07380FF0" w14:textId="0A4177B4" w:rsidR="00466E3B" w:rsidRPr="00B27927" w:rsidRDefault="00466E3B" w:rsidP="00653F63">
      <w:pPr>
        <w:pStyle w:val="Akapitzlist"/>
        <w:numPr>
          <w:ilvl w:val="2"/>
          <w:numId w:val="9"/>
        </w:numPr>
        <w:spacing w:line="276" w:lineRule="auto"/>
        <w:jc w:val="both"/>
        <w:rPr>
          <w:rFonts w:ascii="Times New Roman" w:hAnsi="Times New Roman"/>
          <w:sz w:val="20"/>
          <w:szCs w:val="20"/>
        </w:rPr>
      </w:pPr>
      <w:r w:rsidRPr="00B27927">
        <w:rPr>
          <w:rFonts w:ascii="Times New Roman" w:hAnsi="Times New Roman"/>
          <w:sz w:val="20"/>
          <w:szCs w:val="20"/>
        </w:rPr>
        <w:t xml:space="preserve">Podstawy związane z wyrokami skazującymi za przestępstwo </w:t>
      </w:r>
    </w:p>
    <w:p w14:paraId="0CC81B92" w14:textId="77777777" w:rsidR="00466E3B" w:rsidRPr="00A94720" w:rsidRDefault="00466E3B" w:rsidP="00653F63">
      <w:pPr>
        <w:numPr>
          <w:ilvl w:val="2"/>
          <w:numId w:val="9"/>
        </w:numPr>
        <w:tabs>
          <w:tab w:val="clear" w:pos="1021"/>
          <w:tab w:val="num" w:pos="1418"/>
        </w:tabs>
        <w:spacing w:after="167" w:line="276" w:lineRule="auto"/>
        <w:ind w:left="993" w:hanging="283"/>
        <w:jc w:val="both"/>
        <w:rPr>
          <w:sz w:val="20"/>
          <w:szCs w:val="20"/>
        </w:rPr>
      </w:pPr>
      <w:r w:rsidRPr="00A94720">
        <w:rPr>
          <w:sz w:val="20"/>
          <w:szCs w:val="20"/>
        </w:rPr>
        <w:t xml:space="preserve">Podstawy związane z płatnością podatków lub składek na ubezpieczenie społeczne </w:t>
      </w:r>
    </w:p>
    <w:p w14:paraId="73D6580C" w14:textId="77777777" w:rsidR="00466E3B" w:rsidRPr="00A94720" w:rsidRDefault="00466E3B" w:rsidP="00653F63">
      <w:pPr>
        <w:numPr>
          <w:ilvl w:val="2"/>
          <w:numId w:val="9"/>
        </w:numPr>
        <w:tabs>
          <w:tab w:val="clear" w:pos="1021"/>
          <w:tab w:val="num" w:pos="1418"/>
        </w:tabs>
        <w:spacing w:after="151" w:line="276" w:lineRule="auto"/>
        <w:ind w:left="993" w:hanging="284"/>
        <w:jc w:val="both"/>
        <w:rPr>
          <w:sz w:val="20"/>
          <w:szCs w:val="20"/>
        </w:rPr>
      </w:pPr>
      <w:r w:rsidRPr="00A94720">
        <w:rPr>
          <w:sz w:val="20"/>
          <w:szCs w:val="20"/>
        </w:rPr>
        <w:t xml:space="preserve">Podstawy związane z niewypłacalnością, konfliktem interesów lub wykroczeniami zawodowymi </w:t>
      </w:r>
    </w:p>
    <w:p w14:paraId="00FCC46A" w14:textId="77777777" w:rsidR="00466E3B" w:rsidRPr="00072273" w:rsidRDefault="00466E3B" w:rsidP="00653F63">
      <w:pPr>
        <w:numPr>
          <w:ilvl w:val="2"/>
          <w:numId w:val="9"/>
        </w:numPr>
        <w:tabs>
          <w:tab w:val="clear" w:pos="1021"/>
          <w:tab w:val="num" w:pos="1418"/>
        </w:tabs>
        <w:spacing w:after="165" w:line="276" w:lineRule="auto"/>
        <w:ind w:left="993" w:hanging="284"/>
        <w:jc w:val="both"/>
        <w:rPr>
          <w:sz w:val="20"/>
          <w:szCs w:val="20"/>
        </w:rPr>
      </w:pPr>
      <w:r w:rsidRPr="00A94720">
        <w:rPr>
          <w:sz w:val="20"/>
          <w:szCs w:val="20"/>
        </w:rPr>
        <w:lastRenderedPageBreak/>
        <w:t xml:space="preserve">Podstawy wykluczenia o charakterze wyłącznie krajowym </w:t>
      </w:r>
    </w:p>
    <w:p w14:paraId="7C07DA51" w14:textId="333034EA" w:rsidR="00466E3B" w:rsidRPr="00C055CD" w:rsidRDefault="00466E3B" w:rsidP="00653F63">
      <w:pPr>
        <w:pStyle w:val="Akapitzlist"/>
        <w:numPr>
          <w:ilvl w:val="0"/>
          <w:numId w:val="32"/>
        </w:numPr>
        <w:spacing w:line="276" w:lineRule="auto"/>
        <w:jc w:val="both"/>
        <w:rPr>
          <w:rFonts w:ascii="Times New Roman" w:hAnsi="Times New Roman"/>
          <w:sz w:val="20"/>
          <w:szCs w:val="20"/>
        </w:rPr>
      </w:pPr>
      <w:r w:rsidRPr="00C055CD">
        <w:rPr>
          <w:rFonts w:ascii="Times New Roman" w:hAnsi="Times New Roman"/>
          <w:sz w:val="20"/>
          <w:szCs w:val="20"/>
        </w:rPr>
        <w:t>Wykonawca w części IV JEDZ „Kryteria kwalifikacji”, w Sekcji C: „Zdolność techniczna i zawodowa” „W przypadku zamówień na dostawy: realizacja dostaw określonego rodzaju”, wykonawca zobowiązany jest wykazać dostawy wykonane, w okresie ostatnich 3 lat, licząc wstecz od dnia, w którym upływa termin składania ofert, a jeżeli okres prowadzenia działalności jest krótszy – w tym okresie, wraz z podaniem ich wartości, przedmiotu, dat wykonania i podmiotów, na rzecz których dostawy zostały wykonane</w:t>
      </w:r>
      <w:r w:rsidR="00C055CD">
        <w:rPr>
          <w:rFonts w:ascii="Times New Roman" w:hAnsi="Times New Roman"/>
          <w:sz w:val="20"/>
          <w:szCs w:val="20"/>
        </w:rPr>
        <w:t>:</w:t>
      </w:r>
      <w:r w:rsidRPr="00C055CD">
        <w:rPr>
          <w:rFonts w:ascii="Times New Roman" w:hAnsi="Times New Roman"/>
          <w:sz w:val="20"/>
          <w:szCs w:val="20"/>
        </w:rPr>
        <w:t xml:space="preserve">  </w:t>
      </w:r>
    </w:p>
    <w:p w14:paraId="544F3E07" w14:textId="7C09CCB6" w:rsidR="000C3F16" w:rsidRPr="008D4DBC" w:rsidRDefault="00466E3B" w:rsidP="00653F63">
      <w:pPr>
        <w:pStyle w:val="Nagwek2"/>
        <w:numPr>
          <w:ilvl w:val="0"/>
          <w:numId w:val="21"/>
        </w:numPr>
      </w:pPr>
      <w:r w:rsidRPr="008D4DBC">
        <w:t xml:space="preserve">Dokumenty sporządzone w języku obcym należy składać wraz z tłumaczeniem na język polski.  </w:t>
      </w:r>
    </w:p>
    <w:p w14:paraId="7F0B676F" w14:textId="77777777" w:rsidR="00466E3B" w:rsidRPr="008D4DBC" w:rsidRDefault="000C3F16" w:rsidP="00653F63">
      <w:pPr>
        <w:pStyle w:val="Nagwek2"/>
        <w:numPr>
          <w:ilvl w:val="0"/>
          <w:numId w:val="21"/>
        </w:numPr>
      </w:pPr>
      <w:r w:rsidRPr="008D4DBC">
        <w:t xml:space="preserve">Podmiotowe środki dowodowe, przedmiotowe środki dowodowe oraz inne dokumenty lub oświadczenia, sporządzone w języku obcym przekazuje się wraz z tłumaczeniem na język polski.  </w:t>
      </w:r>
    </w:p>
    <w:p w14:paraId="738C05CE" w14:textId="098AC627" w:rsidR="00466E3B" w:rsidRPr="00D56ABE" w:rsidRDefault="00B27927" w:rsidP="00B27927">
      <w:pPr>
        <w:spacing w:line="276" w:lineRule="auto"/>
        <w:jc w:val="center"/>
      </w:pPr>
      <w:r>
        <w:rPr>
          <w:b/>
        </w:rPr>
        <w:t>B.</w:t>
      </w:r>
      <w:r w:rsidR="008053DD" w:rsidRPr="00D56ABE">
        <w:rPr>
          <w:b/>
        </w:rPr>
        <w:t>ZAWARTOŚĆ OFERTY:</w:t>
      </w:r>
    </w:p>
    <w:p w14:paraId="5DC7B309" w14:textId="77777777" w:rsidR="00466E3B" w:rsidRPr="00A94720" w:rsidRDefault="00466E3B" w:rsidP="00653F63">
      <w:pPr>
        <w:numPr>
          <w:ilvl w:val="2"/>
          <w:numId w:val="10"/>
        </w:numPr>
        <w:spacing w:line="276" w:lineRule="auto"/>
        <w:ind w:left="284" w:hanging="284"/>
        <w:jc w:val="both"/>
        <w:rPr>
          <w:sz w:val="20"/>
          <w:szCs w:val="20"/>
        </w:rPr>
      </w:pPr>
      <w:r w:rsidRPr="00A94720">
        <w:rPr>
          <w:b/>
          <w:sz w:val="20"/>
          <w:szCs w:val="20"/>
        </w:rPr>
        <w:t>FORMULARZ OFERTY</w:t>
      </w:r>
      <w:r w:rsidRPr="00A94720">
        <w:rPr>
          <w:sz w:val="20"/>
          <w:szCs w:val="20"/>
        </w:rPr>
        <w:t xml:space="preserve"> – sporządzony zgodnie ze wzorem stanowiącym Załącznik nr 1 do SWZ. </w:t>
      </w:r>
    </w:p>
    <w:p w14:paraId="512C3C35" w14:textId="4FA8F67E" w:rsidR="00466E3B" w:rsidRPr="00A94720" w:rsidRDefault="00466E3B" w:rsidP="00653F63">
      <w:pPr>
        <w:numPr>
          <w:ilvl w:val="2"/>
          <w:numId w:val="10"/>
        </w:numPr>
        <w:spacing w:line="276" w:lineRule="auto"/>
        <w:ind w:left="284" w:hanging="284"/>
        <w:jc w:val="both"/>
        <w:rPr>
          <w:sz w:val="20"/>
          <w:szCs w:val="20"/>
        </w:rPr>
      </w:pPr>
      <w:r w:rsidRPr="00A94720">
        <w:rPr>
          <w:rFonts w:eastAsia="Arial"/>
          <w:b/>
          <w:sz w:val="20"/>
          <w:szCs w:val="20"/>
        </w:rPr>
        <w:t xml:space="preserve">FORMULARZ </w:t>
      </w:r>
      <w:r w:rsidR="00114FA3">
        <w:rPr>
          <w:rFonts w:eastAsia="Arial"/>
          <w:b/>
          <w:sz w:val="20"/>
          <w:szCs w:val="20"/>
        </w:rPr>
        <w:t>ASORTYMENTOWO-CENOWY</w:t>
      </w:r>
      <w:r w:rsidRPr="00A94720">
        <w:rPr>
          <w:rFonts w:eastAsia="Arial"/>
          <w:b/>
          <w:sz w:val="20"/>
          <w:szCs w:val="20"/>
        </w:rPr>
        <w:t xml:space="preserve"> </w:t>
      </w:r>
      <w:r w:rsidRPr="00A94720">
        <w:rPr>
          <w:sz w:val="20"/>
          <w:szCs w:val="20"/>
        </w:rPr>
        <w:t xml:space="preserve">– sporządzony zgodnie ze wzorem stanowiącym </w:t>
      </w:r>
    </w:p>
    <w:p w14:paraId="290E9239" w14:textId="77777777" w:rsidR="00B22573" w:rsidRPr="00A94720" w:rsidRDefault="001930A1" w:rsidP="007A2704">
      <w:pPr>
        <w:spacing w:line="276" w:lineRule="auto"/>
        <w:ind w:left="284"/>
        <w:rPr>
          <w:sz w:val="20"/>
          <w:szCs w:val="20"/>
        </w:rPr>
      </w:pPr>
      <w:r>
        <w:rPr>
          <w:sz w:val="20"/>
          <w:szCs w:val="20"/>
        </w:rPr>
        <w:t>Załącznik nr 5</w:t>
      </w:r>
      <w:r w:rsidR="00466E3B" w:rsidRPr="00A94720">
        <w:rPr>
          <w:sz w:val="20"/>
          <w:szCs w:val="20"/>
        </w:rPr>
        <w:t xml:space="preserve"> do SWZ. </w:t>
      </w:r>
    </w:p>
    <w:p w14:paraId="2F0C6DCC" w14:textId="77777777" w:rsidR="00466E3B" w:rsidRPr="00A94720" w:rsidRDefault="00466E3B" w:rsidP="00653F63">
      <w:pPr>
        <w:numPr>
          <w:ilvl w:val="2"/>
          <w:numId w:val="10"/>
        </w:numPr>
        <w:spacing w:line="276" w:lineRule="auto"/>
        <w:ind w:left="284" w:hanging="284"/>
        <w:jc w:val="both"/>
        <w:rPr>
          <w:sz w:val="20"/>
          <w:szCs w:val="20"/>
        </w:rPr>
      </w:pPr>
      <w:r w:rsidRPr="00A94720">
        <w:rPr>
          <w:b/>
          <w:sz w:val="20"/>
          <w:szCs w:val="20"/>
        </w:rPr>
        <w:t>PRZEDMIOTOWE ŚRODKI DOWODOWE – wymaga się przedłożenia</w:t>
      </w:r>
      <w:r w:rsidRPr="00A94720">
        <w:rPr>
          <w:sz w:val="20"/>
          <w:szCs w:val="20"/>
        </w:rPr>
        <w:t xml:space="preserve">: </w:t>
      </w:r>
    </w:p>
    <w:p w14:paraId="0ADD03D4" w14:textId="680E39F0" w:rsidR="00466E3B" w:rsidRPr="008053DD" w:rsidRDefault="00466E3B" w:rsidP="00653F63">
      <w:pPr>
        <w:pStyle w:val="Akapitzlist"/>
        <w:numPr>
          <w:ilvl w:val="0"/>
          <w:numId w:val="34"/>
        </w:numPr>
        <w:spacing w:line="276" w:lineRule="auto"/>
        <w:jc w:val="both"/>
        <w:rPr>
          <w:rFonts w:ascii="Times New Roman" w:hAnsi="Times New Roman"/>
          <w:sz w:val="20"/>
          <w:szCs w:val="20"/>
        </w:rPr>
      </w:pPr>
      <w:r w:rsidRPr="008053DD">
        <w:rPr>
          <w:rFonts w:ascii="Times New Roman" w:hAnsi="Times New Roman"/>
          <w:sz w:val="20"/>
          <w:szCs w:val="20"/>
        </w:rPr>
        <w:t>aktualnych materiałów informacyjnych producenta w postaci</w:t>
      </w:r>
      <w:r w:rsidR="001C7885" w:rsidRPr="008053DD">
        <w:rPr>
          <w:rFonts w:ascii="Times New Roman" w:hAnsi="Times New Roman"/>
          <w:sz w:val="20"/>
          <w:szCs w:val="20"/>
        </w:rPr>
        <w:t xml:space="preserve"> </w:t>
      </w:r>
      <w:r w:rsidRPr="008053DD">
        <w:rPr>
          <w:rFonts w:ascii="Times New Roman" w:hAnsi="Times New Roman"/>
          <w:sz w:val="20"/>
          <w:szCs w:val="20"/>
        </w:rPr>
        <w:t>folderów</w:t>
      </w:r>
      <w:r w:rsidR="001C7885" w:rsidRPr="008053DD">
        <w:rPr>
          <w:rFonts w:ascii="Times New Roman" w:hAnsi="Times New Roman"/>
          <w:sz w:val="20"/>
          <w:szCs w:val="20"/>
        </w:rPr>
        <w:t>, broszur</w:t>
      </w:r>
      <w:r w:rsidRPr="008053DD">
        <w:rPr>
          <w:rFonts w:ascii="Times New Roman" w:hAnsi="Times New Roman"/>
          <w:sz w:val="20"/>
          <w:szCs w:val="20"/>
        </w:rPr>
        <w:t xml:space="preserve"> potwierdzających wymagane parametry, </w:t>
      </w:r>
    </w:p>
    <w:p w14:paraId="5BE891E3" w14:textId="18B6A257" w:rsidR="00466E3B" w:rsidRPr="008053DD" w:rsidRDefault="00466E3B" w:rsidP="00653F63">
      <w:pPr>
        <w:pStyle w:val="Akapitzlist"/>
        <w:numPr>
          <w:ilvl w:val="0"/>
          <w:numId w:val="34"/>
        </w:numPr>
        <w:spacing w:line="276" w:lineRule="auto"/>
        <w:jc w:val="both"/>
        <w:rPr>
          <w:rFonts w:ascii="Times New Roman" w:hAnsi="Times New Roman"/>
          <w:sz w:val="20"/>
          <w:szCs w:val="20"/>
        </w:rPr>
      </w:pPr>
      <w:r w:rsidRPr="008053DD">
        <w:rPr>
          <w:rFonts w:ascii="Times New Roman" w:hAnsi="Times New Roman"/>
          <w:sz w:val="20"/>
          <w:szCs w:val="20"/>
        </w:rPr>
        <w:t xml:space="preserve">dokumentów dopuszczających wyroby medyczne do obrotu na terenie RP zgodnie z ustawą z dnia 20 maja 2010 r. o wyrobach medycznych (Dz. U. </w:t>
      </w:r>
      <w:r w:rsidR="00E43BD6" w:rsidRPr="008053DD">
        <w:rPr>
          <w:rFonts w:ascii="Times New Roman" w:hAnsi="Times New Roman"/>
          <w:sz w:val="20"/>
          <w:szCs w:val="20"/>
        </w:rPr>
        <w:t>z 2020 r. poz. 186 z późn. zm.).</w:t>
      </w:r>
      <w:r w:rsidRPr="008053DD">
        <w:rPr>
          <w:rFonts w:ascii="Times New Roman" w:hAnsi="Times New Roman"/>
          <w:sz w:val="20"/>
          <w:szCs w:val="20"/>
        </w:rPr>
        <w:t xml:space="preserve"> </w:t>
      </w:r>
    </w:p>
    <w:p w14:paraId="0431A250" w14:textId="2D75578A" w:rsidR="00466E3B" w:rsidRPr="008053DD" w:rsidRDefault="00466E3B" w:rsidP="00653F63">
      <w:pPr>
        <w:pStyle w:val="Akapitzlist"/>
        <w:numPr>
          <w:ilvl w:val="2"/>
          <w:numId w:val="13"/>
        </w:numPr>
        <w:spacing w:line="276" w:lineRule="auto"/>
        <w:ind w:left="284" w:hanging="284"/>
        <w:jc w:val="both"/>
        <w:rPr>
          <w:rFonts w:ascii="Times New Roman" w:hAnsi="Times New Roman"/>
          <w:sz w:val="20"/>
          <w:szCs w:val="20"/>
        </w:rPr>
      </w:pPr>
      <w:r w:rsidRPr="008053DD">
        <w:rPr>
          <w:rFonts w:ascii="Times New Roman" w:hAnsi="Times New Roman"/>
          <w:sz w:val="20"/>
          <w:szCs w:val="20"/>
        </w:rPr>
        <w:t xml:space="preserve">Jeżeli wykonawca polega na podmiocie udostępniającym zasoby dołącza: </w:t>
      </w:r>
      <w:r w:rsidRPr="008053DD">
        <w:rPr>
          <w:rFonts w:ascii="Times New Roman" w:hAnsi="Times New Roman"/>
          <w:b/>
          <w:sz w:val="20"/>
          <w:szCs w:val="20"/>
        </w:rPr>
        <w:t>ZOBOWIĄZANIE PODMIOTU UDOSTĘPNIAJĄCEGO ZASOBY</w:t>
      </w:r>
      <w:r w:rsidRPr="008053DD">
        <w:rPr>
          <w:rFonts w:ascii="Times New Roman" w:hAnsi="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 jeżeli wykonawca przy wykazywaniu warunków udziału w postępowaniu polega na zdolnościach podmiotów udostępniających zasoby.  </w:t>
      </w:r>
    </w:p>
    <w:p w14:paraId="7F2C794D" w14:textId="77777777" w:rsidR="00466E3B" w:rsidRPr="00A94720" w:rsidRDefault="00466E3B" w:rsidP="00653F63">
      <w:pPr>
        <w:numPr>
          <w:ilvl w:val="2"/>
          <w:numId w:val="13"/>
        </w:numPr>
        <w:spacing w:line="276" w:lineRule="auto"/>
        <w:ind w:left="284" w:hanging="284"/>
        <w:rPr>
          <w:sz w:val="20"/>
          <w:szCs w:val="20"/>
        </w:rPr>
      </w:pPr>
      <w:r w:rsidRPr="00A94720">
        <w:rPr>
          <w:sz w:val="20"/>
          <w:szCs w:val="20"/>
          <w:u w:val="single" w:color="000000"/>
        </w:rPr>
        <w:t>W celu potwierdzenia, że osoba działająca w imieniu wykonawcy jest umocowana do jego</w:t>
      </w:r>
      <w:r w:rsidRPr="00A94720">
        <w:rPr>
          <w:sz w:val="20"/>
          <w:szCs w:val="20"/>
        </w:rPr>
        <w:t xml:space="preserve"> </w:t>
      </w:r>
      <w:r w:rsidRPr="00A94720">
        <w:rPr>
          <w:sz w:val="20"/>
          <w:szCs w:val="20"/>
          <w:u w:val="single" w:color="000000"/>
        </w:rPr>
        <w:t>reprezentowania</w:t>
      </w:r>
      <w:r w:rsidRPr="00A94720">
        <w:rPr>
          <w:sz w:val="20"/>
          <w:szCs w:val="20"/>
        </w:rPr>
        <w:t xml:space="preserve">, zamawiający żąda od wykonawcy </w:t>
      </w:r>
      <w:r w:rsidRPr="00A94720">
        <w:rPr>
          <w:b/>
          <w:sz w:val="20"/>
          <w:szCs w:val="20"/>
        </w:rPr>
        <w:t>ODPISU LUB INFORMACJI Z</w:t>
      </w:r>
      <w:r w:rsidRPr="00A94720">
        <w:rPr>
          <w:sz w:val="20"/>
          <w:szCs w:val="20"/>
        </w:rPr>
        <w:t xml:space="preserve">: </w:t>
      </w:r>
    </w:p>
    <w:p w14:paraId="68367F8C" w14:textId="27C1568B" w:rsidR="00466E3B" w:rsidRPr="008053DD" w:rsidRDefault="008053DD" w:rsidP="00653F63">
      <w:pPr>
        <w:pStyle w:val="Akapitzlist"/>
        <w:numPr>
          <w:ilvl w:val="0"/>
          <w:numId w:val="35"/>
        </w:numPr>
        <w:spacing w:line="276" w:lineRule="auto"/>
        <w:rPr>
          <w:rFonts w:ascii="Times New Roman" w:hAnsi="Times New Roman"/>
          <w:sz w:val="20"/>
          <w:szCs w:val="20"/>
        </w:rPr>
      </w:pPr>
      <w:r w:rsidRPr="008053DD">
        <w:rPr>
          <w:rFonts w:ascii="Times New Roman" w:hAnsi="Times New Roman"/>
          <w:b/>
          <w:sz w:val="20"/>
          <w:szCs w:val="20"/>
        </w:rPr>
        <w:t>krajowego rejestru sądowego</w:t>
      </w:r>
      <w:r w:rsidRPr="008053DD">
        <w:rPr>
          <w:rFonts w:ascii="Times New Roman" w:hAnsi="Times New Roman"/>
          <w:sz w:val="20"/>
          <w:szCs w:val="20"/>
        </w:rPr>
        <w:t xml:space="preserve"> lub  </w:t>
      </w:r>
    </w:p>
    <w:p w14:paraId="0DC81260" w14:textId="1A06AFBD" w:rsidR="00466E3B" w:rsidRPr="008053DD" w:rsidRDefault="008053DD" w:rsidP="00653F63">
      <w:pPr>
        <w:pStyle w:val="Akapitzlist"/>
        <w:numPr>
          <w:ilvl w:val="0"/>
          <w:numId w:val="35"/>
        </w:numPr>
        <w:spacing w:line="276" w:lineRule="auto"/>
        <w:rPr>
          <w:rFonts w:ascii="Times New Roman" w:hAnsi="Times New Roman"/>
          <w:sz w:val="20"/>
          <w:szCs w:val="20"/>
        </w:rPr>
      </w:pPr>
      <w:r w:rsidRPr="008053DD">
        <w:rPr>
          <w:rFonts w:ascii="Times New Roman" w:hAnsi="Times New Roman"/>
          <w:b/>
          <w:sz w:val="20"/>
          <w:szCs w:val="20"/>
        </w:rPr>
        <w:t>centralnej ewidencji i informacji o działalności gospodarczej</w:t>
      </w:r>
      <w:r w:rsidRPr="008053DD">
        <w:rPr>
          <w:rFonts w:ascii="Times New Roman" w:hAnsi="Times New Roman"/>
          <w:sz w:val="20"/>
          <w:szCs w:val="20"/>
        </w:rPr>
        <w:t xml:space="preserve"> lub  </w:t>
      </w:r>
    </w:p>
    <w:p w14:paraId="4F75B1A9" w14:textId="4BE13759" w:rsidR="00466E3B" w:rsidRPr="008053DD" w:rsidRDefault="008053DD" w:rsidP="00653F63">
      <w:pPr>
        <w:pStyle w:val="Akapitzlist"/>
        <w:numPr>
          <w:ilvl w:val="0"/>
          <w:numId w:val="35"/>
        </w:numPr>
        <w:spacing w:line="276" w:lineRule="auto"/>
        <w:rPr>
          <w:sz w:val="20"/>
          <w:szCs w:val="20"/>
        </w:rPr>
      </w:pPr>
      <w:r w:rsidRPr="008053DD">
        <w:rPr>
          <w:rFonts w:ascii="Times New Roman" w:hAnsi="Times New Roman"/>
          <w:b/>
          <w:sz w:val="20"/>
          <w:szCs w:val="20"/>
        </w:rPr>
        <w:t>innego właściwego rejestru</w:t>
      </w:r>
      <w:r w:rsidR="00466E3B" w:rsidRPr="008053DD">
        <w:rPr>
          <w:sz w:val="20"/>
          <w:szCs w:val="20"/>
        </w:rPr>
        <w:t xml:space="preserve">. </w:t>
      </w:r>
    </w:p>
    <w:p w14:paraId="712D707D" w14:textId="7AE1DAA6" w:rsidR="00466E3B" w:rsidRPr="008053DD" w:rsidRDefault="00466E3B" w:rsidP="00653F63">
      <w:pPr>
        <w:pStyle w:val="Akapitzlist"/>
        <w:numPr>
          <w:ilvl w:val="2"/>
          <w:numId w:val="12"/>
        </w:numPr>
        <w:spacing w:line="276" w:lineRule="auto"/>
        <w:ind w:left="284" w:hanging="284"/>
        <w:jc w:val="both"/>
        <w:rPr>
          <w:rFonts w:ascii="Times New Roman" w:hAnsi="Times New Roman"/>
          <w:sz w:val="20"/>
          <w:szCs w:val="20"/>
        </w:rPr>
      </w:pPr>
      <w:r w:rsidRPr="008053DD">
        <w:rPr>
          <w:rFonts w:ascii="Times New Roman" w:hAnsi="Times New Roman"/>
          <w:sz w:val="20"/>
          <w:szCs w:val="20"/>
        </w:rPr>
        <w:t xml:space="preserve">Wykonawca nie jest zobowiązany do złożenia dokumentów, o których mowa w </w:t>
      </w:r>
      <w:r w:rsidR="00D56ABE">
        <w:rPr>
          <w:rFonts w:ascii="Times New Roman" w:hAnsi="Times New Roman"/>
          <w:sz w:val="20"/>
          <w:szCs w:val="20"/>
        </w:rPr>
        <w:t>ust. 5</w:t>
      </w:r>
      <w:r w:rsidRPr="008053DD">
        <w:rPr>
          <w:rFonts w:ascii="Times New Roman" w:hAnsi="Times New Roman"/>
          <w:sz w:val="20"/>
          <w:szCs w:val="20"/>
        </w:rPr>
        <w:t xml:space="preserve">, jeżeli zamawiający może je uzyskać za pomocą bezpłatnych i ogólnodostępnych baz danych, o ile wykonawca wskazał dane umożliwiające dostęp do tych dokumentów. </w:t>
      </w:r>
    </w:p>
    <w:p w14:paraId="77417247" w14:textId="5FE9B817" w:rsidR="00466E3B" w:rsidRPr="00A94720" w:rsidRDefault="00466E3B" w:rsidP="00653F63">
      <w:pPr>
        <w:numPr>
          <w:ilvl w:val="2"/>
          <w:numId w:val="12"/>
        </w:numPr>
        <w:spacing w:line="276" w:lineRule="auto"/>
        <w:ind w:left="284" w:hanging="284"/>
        <w:jc w:val="both"/>
        <w:rPr>
          <w:sz w:val="20"/>
          <w:szCs w:val="20"/>
        </w:rPr>
      </w:pPr>
      <w:r w:rsidRPr="00A94720">
        <w:rPr>
          <w:sz w:val="20"/>
          <w:szCs w:val="20"/>
        </w:rPr>
        <w:t xml:space="preserve">Jeżeli w imieniu wykonawcy działa osoba, której umocowanie do jego reprezentowania nie wynika z dokumentów, o których mowa w </w:t>
      </w:r>
      <w:r w:rsidR="00D56ABE">
        <w:rPr>
          <w:sz w:val="20"/>
          <w:szCs w:val="20"/>
        </w:rPr>
        <w:t>ust.5</w:t>
      </w:r>
      <w:r w:rsidRPr="00A94720">
        <w:rPr>
          <w:sz w:val="20"/>
          <w:szCs w:val="20"/>
        </w:rPr>
        <w:t xml:space="preserve">, zamawiający żąda od wykonawcy </w:t>
      </w:r>
      <w:r w:rsidR="00D56ABE" w:rsidRPr="00A94720">
        <w:rPr>
          <w:b/>
          <w:sz w:val="20"/>
          <w:szCs w:val="20"/>
        </w:rPr>
        <w:t>pełnomocnictwa lub innego dokumentu potwierdzającego umocowanie do reprezentowania wykonawcy</w:t>
      </w:r>
      <w:r w:rsidR="00D56ABE" w:rsidRPr="00A94720">
        <w:rPr>
          <w:sz w:val="20"/>
          <w:szCs w:val="20"/>
        </w:rPr>
        <w:t xml:space="preserve">. </w:t>
      </w:r>
    </w:p>
    <w:p w14:paraId="24CA0C33" w14:textId="7065E101" w:rsidR="00466E3B" w:rsidRPr="00A94720" w:rsidRDefault="00466E3B" w:rsidP="00653F63">
      <w:pPr>
        <w:numPr>
          <w:ilvl w:val="2"/>
          <w:numId w:val="12"/>
        </w:numPr>
        <w:spacing w:line="276" w:lineRule="auto"/>
        <w:ind w:left="284" w:hanging="284"/>
        <w:jc w:val="both"/>
        <w:rPr>
          <w:sz w:val="20"/>
          <w:szCs w:val="20"/>
        </w:rPr>
      </w:pPr>
      <w:r w:rsidRPr="00A94720">
        <w:rPr>
          <w:sz w:val="20"/>
          <w:szCs w:val="20"/>
        </w:rPr>
        <w:t xml:space="preserve">Przepis </w:t>
      </w:r>
      <w:r w:rsidR="00D56ABE">
        <w:rPr>
          <w:sz w:val="20"/>
          <w:szCs w:val="20"/>
        </w:rPr>
        <w:t xml:space="preserve">ust. 7 </w:t>
      </w:r>
      <w:r w:rsidRPr="00A94720">
        <w:rPr>
          <w:sz w:val="20"/>
          <w:szCs w:val="20"/>
        </w:rPr>
        <w:t xml:space="preserve">stosuje się odpowiednio do osoby działającej w imieniu wykonawców wspólnie ubiegających się o udzielenie zamówienia publicznego. </w:t>
      </w:r>
    </w:p>
    <w:p w14:paraId="7642C47C" w14:textId="33C643DD" w:rsidR="00466E3B" w:rsidRPr="00A94720" w:rsidRDefault="00466E3B" w:rsidP="00653F63">
      <w:pPr>
        <w:numPr>
          <w:ilvl w:val="2"/>
          <w:numId w:val="12"/>
        </w:numPr>
        <w:spacing w:line="276" w:lineRule="auto"/>
        <w:ind w:left="284" w:hanging="284"/>
        <w:jc w:val="both"/>
        <w:rPr>
          <w:sz w:val="20"/>
          <w:szCs w:val="20"/>
        </w:rPr>
      </w:pPr>
      <w:r w:rsidRPr="00A94720">
        <w:rPr>
          <w:sz w:val="20"/>
          <w:szCs w:val="20"/>
        </w:rPr>
        <w:t xml:space="preserve">Przepisy </w:t>
      </w:r>
      <w:r w:rsidR="00D56ABE">
        <w:rPr>
          <w:sz w:val="20"/>
          <w:szCs w:val="20"/>
        </w:rPr>
        <w:t>ust. 6</w:t>
      </w:r>
      <w:r w:rsidRPr="00A94720">
        <w:rPr>
          <w:sz w:val="20"/>
          <w:szCs w:val="20"/>
        </w:rPr>
        <w:t xml:space="preserve">-8 stosuje się odpowiednio do osoby działającej w imieniu podmiotu udostępniającego zasoby na zasadach określonych w art. 118 ustawy lub podwykonawcy niebędącego podmiotem udostępniającym zasoby na takich zasadach. </w:t>
      </w:r>
    </w:p>
    <w:p w14:paraId="7A78BF95" w14:textId="09139B9C" w:rsidR="00466E3B" w:rsidRPr="00D56ABE" w:rsidRDefault="00D56ABE" w:rsidP="00653F63">
      <w:pPr>
        <w:numPr>
          <w:ilvl w:val="2"/>
          <w:numId w:val="12"/>
        </w:numPr>
        <w:spacing w:line="276" w:lineRule="auto"/>
        <w:ind w:left="284" w:hanging="284"/>
        <w:jc w:val="both"/>
        <w:rPr>
          <w:sz w:val="20"/>
          <w:szCs w:val="20"/>
        </w:rPr>
      </w:pPr>
      <w:r>
        <w:rPr>
          <w:b/>
          <w:sz w:val="20"/>
          <w:szCs w:val="20"/>
        </w:rPr>
        <w:t>Wykonawca dołącza d</w:t>
      </w:r>
      <w:r w:rsidRPr="00A94720">
        <w:rPr>
          <w:b/>
          <w:sz w:val="20"/>
          <w:szCs w:val="20"/>
        </w:rPr>
        <w:t xml:space="preserve">owód wniesienia wadium. </w:t>
      </w:r>
    </w:p>
    <w:p w14:paraId="4D0D3A75" w14:textId="77777777" w:rsidR="00D56ABE" w:rsidRPr="00A94720" w:rsidRDefault="00D56ABE" w:rsidP="00D56ABE">
      <w:pPr>
        <w:spacing w:line="276" w:lineRule="auto"/>
        <w:ind w:left="284"/>
        <w:jc w:val="both"/>
        <w:rPr>
          <w:sz w:val="20"/>
          <w:szCs w:val="20"/>
        </w:rPr>
      </w:pPr>
    </w:p>
    <w:p w14:paraId="055A9EC2" w14:textId="79CC9BB0" w:rsidR="00466E3B" w:rsidRPr="00B27927" w:rsidRDefault="00D56ABE" w:rsidP="00653F63">
      <w:pPr>
        <w:pStyle w:val="Akapitzlist"/>
        <w:numPr>
          <w:ilvl w:val="0"/>
          <w:numId w:val="54"/>
        </w:numPr>
        <w:spacing w:line="276" w:lineRule="auto"/>
        <w:ind w:left="284" w:firstLine="0"/>
        <w:jc w:val="center"/>
        <w:rPr>
          <w:rFonts w:ascii="Times New Roman" w:hAnsi="Times New Roman"/>
          <w:b/>
          <w:sz w:val="24"/>
          <w:szCs w:val="24"/>
        </w:rPr>
      </w:pPr>
      <w:r w:rsidRPr="00B27927">
        <w:rPr>
          <w:rFonts w:ascii="Times New Roman" w:hAnsi="Times New Roman"/>
          <w:b/>
          <w:sz w:val="24"/>
          <w:szCs w:val="24"/>
        </w:rPr>
        <w:t>OŚWIADCZENIA I DOKUMENTY</w:t>
      </w:r>
      <w:r w:rsidR="00B27927">
        <w:rPr>
          <w:rFonts w:ascii="Times New Roman" w:hAnsi="Times New Roman"/>
          <w:b/>
          <w:sz w:val="24"/>
          <w:szCs w:val="24"/>
        </w:rPr>
        <w:t xml:space="preserve"> </w:t>
      </w:r>
      <w:r w:rsidRPr="00B27927">
        <w:rPr>
          <w:rFonts w:ascii="Times New Roman" w:hAnsi="Times New Roman"/>
          <w:b/>
          <w:sz w:val="24"/>
          <w:szCs w:val="24"/>
        </w:rPr>
        <w:t xml:space="preserve"> PRZEDKŁADANE NA WEZWANIE ZAMAWIAJĄCEGO WYŁĄCZNIE PRZEZ WYKONAWCĘ, KTÓREGO OFERTA ZOSTAŁA NAJWYŻEJ  OCENIONA:</w:t>
      </w:r>
    </w:p>
    <w:p w14:paraId="4BBD6F96" w14:textId="77777777" w:rsidR="00D56ABE" w:rsidRPr="00A94720" w:rsidRDefault="00D56ABE" w:rsidP="00D56ABE">
      <w:pPr>
        <w:spacing w:line="276" w:lineRule="auto"/>
        <w:ind w:left="593"/>
        <w:rPr>
          <w:sz w:val="20"/>
          <w:szCs w:val="20"/>
        </w:rPr>
      </w:pPr>
    </w:p>
    <w:p w14:paraId="0089340C" w14:textId="77777777" w:rsidR="00466E3B" w:rsidRPr="00A94720" w:rsidRDefault="00466E3B" w:rsidP="00653F63">
      <w:pPr>
        <w:numPr>
          <w:ilvl w:val="2"/>
          <w:numId w:val="11"/>
        </w:numPr>
        <w:spacing w:line="276" w:lineRule="auto"/>
        <w:ind w:hanging="360"/>
        <w:jc w:val="both"/>
        <w:rPr>
          <w:sz w:val="20"/>
          <w:szCs w:val="20"/>
        </w:rPr>
      </w:pPr>
      <w:r w:rsidRPr="00A94720">
        <w:rPr>
          <w:b/>
          <w:sz w:val="20"/>
          <w:szCs w:val="20"/>
        </w:rPr>
        <w:t>JEDNOLITY EUROPEJSKI DOKUMENT ZAMÓWIENIA</w:t>
      </w:r>
      <w:r w:rsidRPr="00A94720">
        <w:rPr>
          <w:sz w:val="20"/>
          <w:szCs w:val="20"/>
        </w:rPr>
        <w:t xml:space="preserve"> – sporządzony zgodnie ze wzorem stanowiącym Załącznik nr 4 do SWZ. </w:t>
      </w:r>
    </w:p>
    <w:p w14:paraId="2A9E7359" w14:textId="77777777" w:rsidR="00466E3B" w:rsidRPr="00A94720" w:rsidRDefault="00466E3B" w:rsidP="00653F63">
      <w:pPr>
        <w:numPr>
          <w:ilvl w:val="2"/>
          <w:numId w:val="11"/>
        </w:numPr>
        <w:spacing w:line="276" w:lineRule="auto"/>
        <w:ind w:hanging="360"/>
        <w:jc w:val="both"/>
        <w:rPr>
          <w:sz w:val="20"/>
          <w:szCs w:val="20"/>
        </w:rPr>
      </w:pPr>
      <w:r w:rsidRPr="00A94720">
        <w:rPr>
          <w:b/>
          <w:sz w:val="20"/>
          <w:szCs w:val="20"/>
        </w:rPr>
        <w:t>INFORMACJA Z KRAJOWEGO REJESTRU KARNEGO</w:t>
      </w:r>
      <w:r w:rsidRPr="00A94720">
        <w:rPr>
          <w:sz w:val="20"/>
          <w:szCs w:val="20"/>
        </w:rPr>
        <w:t xml:space="preserve"> w zakresie:  </w:t>
      </w:r>
    </w:p>
    <w:p w14:paraId="1BBBDFA6" w14:textId="77777777" w:rsidR="00466E3B" w:rsidRPr="00A94720" w:rsidRDefault="00074941" w:rsidP="00074941">
      <w:pPr>
        <w:spacing w:line="276" w:lineRule="auto"/>
        <w:ind w:left="655"/>
        <w:jc w:val="both"/>
        <w:rPr>
          <w:sz w:val="20"/>
          <w:szCs w:val="20"/>
        </w:rPr>
      </w:pPr>
      <w:r>
        <w:rPr>
          <w:sz w:val="20"/>
          <w:szCs w:val="20"/>
        </w:rPr>
        <w:t xml:space="preserve">- </w:t>
      </w:r>
      <w:r w:rsidR="00466E3B" w:rsidRPr="00A94720">
        <w:rPr>
          <w:sz w:val="20"/>
          <w:szCs w:val="20"/>
        </w:rPr>
        <w:t xml:space="preserve">art. 108 ust. 1 pkt 1 i 2 ustawy Pzp,  </w:t>
      </w:r>
    </w:p>
    <w:p w14:paraId="117F98C5" w14:textId="77777777" w:rsidR="00466E3B" w:rsidRPr="00A94720" w:rsidRDefault="00074941" w:rsidP="00074941">
      <w:pPr>
        <w:spacing w:line="276" w:lineRule="auto"/>
        <w:ind w:left="709" w:hanging="709"/>
        <w:jc w:val="both"/>
        <w:rPr>
          <w:sz w:val="20"/>
          <w:szCs w:val="20"/>
        </w:rPr>
      </w:pPr>
      <w:r>
        <w:rPr>
          <w:sz w:val="20"/>
          <w:szCs w:val="20"/>
        </w:rPr>
        <w:lastRenderedPageBreak/>
        <w:t xml:space="preserve">             - </w:t>
      </w:r>
      <w:r w:rsidR="00466E3B" w:rsidRPr="00A94720">
        <w:rPr>
          <w:sz w:val="20"/>
          <w:szCs w:val="20"/>
        </w:rPr>
        <w:t xml:space="preserve">art. 108 ust. 1 pkt 4 ustawy Pzp, dotyczącej orzeczenia zakazu ubiegania się o zamówienie publiczne tytułem środka karnego,  </w:t>
      </w:r>
    </w:p>
    <w:p w14:paraId="671474E6" w14:textId="77777777" w:rsidR="00466E3B" w:rsidRPr="00A94720" w:rsidRDefault="00074941" w:rsidP="00074941">
      <w:pPr>
        <w:spacing w:line="276" w:lineRule="auto"/>
        <w:ind w:left="709"/>
        <w:rPr>
          <w:sz w:val="20"/>
          <w:szCs w:val="20"/>
        </w:rPr>
      </w:pPr>
      <w:r>
        <w:rPr>
          <w:sz w:val="20"/>
          <w:szCs w:val="20"/>
        </w:rPr>
        <w:t xml:space="preserve">- </w:t>
      </w:r>
      <w:r w:rsidR="00466E3B" w:rsidRPr="00A94720">
        <w:rPr>
          <w:sz w:val="20"/>
          <w:szCs w:val="20"/>
        </w:rPr>
        <w:t xml:space="preserve">sporządzonej nie wcześniej niż 6 miesięcy przed jej złożeniem; </w:t>
      </w:r>
    </w:p>
    <w:p w14:paraId="16D58E03" w14:textId="3ADB37FB" w:rsidR="00466E3B" w:rsidRPr="00E32037" w:rsidRDefault="00466E3B" w:rsidP="00653F63">
      <w:pPr>
        <w:pStyle w:val="Akapitzlist"/>
        <w:numPr>
          <w:ilvl w:val="2"/>
          <w:numId w:val="14"/>
        </w:numPr>
        <w:spacing w:line="276" w:lineRule="auto"/>
        <w:ind w:hanging="371"/>
        <w:jc w:val="both"/>
        <w:rPr>
          <w:sz w:val="20"/>
          <w:szCs w:val="20"/>
        </w:rPr>
      </w:pPr>
      <w:r w:rsidRPr="00E32037">
        <w:rPr>
          <w:b/>
          <w:sz w:val="20"/>
          <w:szCs w:val="20"/>
        </w:rPr>
        <w:t>OŚWIADCZENIA WYKONAWCY</w:t>
      </w:r>
      <w:r w:rsidRPr="00E32037">
        <w:rPr>
          <w:sz w:val="20"/>
          <w:szCs w:val="20"/>
        </w:rPr>
        <w:t xml:space="preserve">, w zakresie art. 108 ust. 1 pkt 5 ustawy Pzp, </w:t>
      </w:r>
      <w:r w:rsidRPr="00E32037">
        <w:rPr>
          <w:b/>
          <w:sz w:val="20"/>
          <w:szCs w:val="20"/>
        </w:rPr>
        <w:t>O BRAKU PRZYNALEŻNOŚCI DO TEJ SAMEJ GRUPY KAPITAŁOWEJ</w:t>
      </w:r>
      <w:r w:rsidRPr="00E32037">
        <w:rPr>
          <w:sz w:val="20"/>
          <w:szCs w:val="20"/>
        </w:rPr>
        <w:t xml:space="preserve"> w rozumieniu ustawy z dnia 16 lutego 2007 r. o ochronie konkurencji i konsumentów (Dz. U. z 202</w:t>
      </w:r>
      <w:r w:rsidR="00377212">
        <w:rPr>
          <w:sz w:val="20"/>
          <w:szCs w:val="20"/>
        </w:rPr>
        <w:t xml:space="preserve">1poz.275 </w:t>
      </w:r>
      <w:r w:rsidRPr="00E32037">
        <w:rPr>
          <w:sz w:val="20"/>
          <w:szCs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sporządzone zgodnie ze w</w:t>
      </w:r>
      <w:r w:rsidR="00F523DA" w:rsidRPr="00E32037">
        <w:rPr>
          <w:sz w:val="20"/>
          <w:szCs w:val="20"/>
        </w:rPr>
        <w:t>zorem stanowiącym Załącznik nr 4</w:t>
      </w:r>
      <w:r w:rsidRPr="00E32037">
        <w:rPr>
          <w:sz w:val="20"/>
          <w:szCs w:val="20"/>
        </w:rPr>
        <w:t xml:space="preserve"> do SWZ. </w:t>
      </w:r>
    </w:p>
    <w:p w14:paraId="19B5BAD8" w14:textId="241CAD55" w:rsidR="00466E3B" w:rsidRPr="00A94720" w:rsidRDefault="00466E3B" w:rsidP="00653F63">
      <w:pPr>
        <w:numPr>
          <w:ilvl w:val="2"/>
          <w:numId w:val="14"/>
        </w:numPr>
        <w:spacing w:line="276" w:lineRule="auto"/>
        <w:ind w:hanging="360"/>
        <w:jc w:val="both"/>
        <w:rPr>
          <w:sz w:val="20"/>
          <w:szCs w:val="20"/>
        </w:rPr>
      </w:pPr>
      <w:r w:rsidRPr="00A94720">
        <w:rPr>
          <w:sz w:val="20"/>
          <w:szCs w:val="20"/>
        </w:rPr>
        <w:t xml:space="preserve">W przypadku, gdy wykonawca wykazuje spełnianie warunków polegając na podmiotach udostępniających zasoby – będzie zobowiązany również złożyć dokumenty o których mowa w pkt części II ust. </w:t>
      </w:r>
      <w:r w:rsidR="0035781D">
        <w:rPr>
          <w:sz w:val="20"/>
          <w:szCs w:val="20"/>
        </w:rPr>
        <w:t>5</w:t>
      </w:r>
      <w:r w:rsidRPr="00A94720">
        <w:rPr>
          <w:sz w:val="20"/>
          <w:szCs w:val="20"/>
        </w:rPr>
        <w:t xml:space="preserve">-8 oraz w części III, dotyczące tych podmiotów. </w:t>
      </w:r>
    </w:p>
    <w:p w14:paraId="6BCDBB52" w14:textId="77777777" w:rsidR="00A16E20" w:rsidRPr="00A94720" w:rsidRDefault="00A16E20" w:rsidP="00D56FFD">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3DB2FDEB" w14:textId="77777777" w:rsidTr="00A67147">
        <w:trPr>
          <w:trHeight w:val="567"/>
        </w:trPr>
        <w:tc>
          <w:tcPr>
            <w:tcW w:w="9222" w:type="dxa"/>
            <w:shd w:val="clear" w:color="auto" w:fill="DAEEF3" w:themeFill="accent5" w:themeFillTint="33"/>
            <w:vAlign w:val="center"/>
          </w:tcPr>
          <w:p w14:paraId="4E98243C" w14:textId="319DF565" w:rsidR="00A16E20" w:rsidRPr="0035781D" w:rsidRDefault="00A16E20" w:rsidP="006C338A">
            <w:pPr>
              <w:pStyle w:val="Nagwek1"/>
            </w:pPr>
            <w:r w:rsidRPr="00A94720">
              <w:t xml:space="preserve">    </w:t>
            </w:r>
            <w:r w:rsidR="00E32037">
              <w:t>XVI</w:t>
            </w:r>
            <w:r w:rsidR="003F0173">
              <w:t>I</w:t>
            </w:r>
            <w:r w:rsidR="00E32037">
              <w:t>.</w:t>
            </w:r>
            <w:r w:rsidRPr="00A94720">
              <w:t xml:space="preserve">   </w:t>
            </w:r>
            <w:bookmarkStart w:id="22" w:name="_Toc258314253"/>
            <w:r w:rsidR="008E0E82" w:rsidRPr="0035781D">
              <w:t>MIEJSCE ORAZ TERMIN SKŁADANIA I OTWARCIA OFERT</w:t>
            </w:r>
            <w:bookmarkEnd w:id="22"/>
          </w:p>
        </w:tc>
      </w:tr>
    </w:tbl>
    <w:p w14:paraId="16C3FE56" w14:textId="77777777" w:rsidR="00645718" w:rsidRPr="0035781D" w:rsidRDefault="00645718" w:rsidP="00D56FFD">
      <w:pPr>
        <w:pStyle w:val="Nagwek2"/>
        <w:numPr>
          <w:ilvl w:val="0"/>
          <w:numId w:val="0"/>
        </w:numPr>
        <w:ind w:left="720"/>
      </w:pPr>
      <w:bookmarkStart w:id="23" w:name="_Hlk37940485"/>
      <w:bookmarkStart w:id="24" w:name="_Hlk37857777"/>
    </w:p>
    <w:p w14:paraId="7800D42C" w14:textId="72A652B9" w:rsidR="00B51D96" w:rsidRPr="0035781D" w:rsidRDefault="006E2613" w:rsidP="006C338A">
      <w:pPr>
        <w:pStyle w:val="Nagwek1"/>
      </w:pPr>
      <w:r w:rsidRPr="0035781D">
        <w:t>Ofertę</w:t>
      </w:r>
      <w:r w:rsidR="00BE5528" w:rsidRPr="0035781D">
        <w:t>, wraz z załącznikami, należy złożyć za pośrednictwem Platformy w terminie do dnia</w:t>
      </w:r>
      <w:r w:rsidRPr="0035781D">
        <w:t xml:space="preserve"> </w:t>
      </w:r>
      <w:r w:rsidR="00F73F8F">
        <w:rPr>
          <w:color w:val="FF0000"/>
        </w:rPr>
        <w:t>27.04</w:t>
      </w:r>
      <w:r w:rsidR="0020423B" w:rsidRPr="009F4243">
        <w:rPr>
          <w:color w:val="FF0000"/>
        </w:rPr>
        <w:t>.</w:t>
      </w:r>
      <w:r w:rsidR="004D4D97" w:rsidRPr="009F4243">
        <w:rPr>
          <w:color w:val="FF0000"/>
        </w:rPr>
        <w:t>2022</w:t>
      </w:r>
      <w:r w:rsidR="00366DAB" w:rsidRPr="009F4243">
        <w:rPr>
          <w:color w:val="FF0000"/>
        </w:rPr>
        <w:t>r.</w:t>
      </w:r>
      <w:r w:rsidRPr="009F4243">
        <w:rPr>
          <w:color w:val="FF0000"/>
        </w:rPr>
        <w:t xml:space="preserve"> do godz.</w:t>
      </w:r>
      <w:bookmarkEnd w:id="23"/>
      <w:bookmarkEnd w:id="24"/>
      <w:r w:rsidR="008E1996" w:rsidRPr="009F4243">
        <w:rPr>
          <w:color w:val="FF0000"/>
        </w:rPr>
        <w:t xml:space="preserve"> </w:t>
      </w:r>
      <w:r w:rsidR="00072273" w:rsidRPr="009F4243">
        <w:rPr>
          <w:color w:val="FF0000"/>
        </w:rPr>
        <w:t>11</w:t>
      </w:r>
      <w:r w:rsidR="00366DAB" w:rsidRPr="009F4243">
        <w:rPr>
          <w:color w:val="FF0000"/>
        </w:rPr>
        <w:t>:00</w:t>
      </w:r>
      <w:r w:rsidR="008D48A7" w:rsidRPr="0035781D">
        <w:t>.</w:t>
      </w:r>
    </w:p>
    <w:p w14:paraId="52D89F42" w14:textId="77777777" w:rsidR="00A16E20" w:rsidRPr="00A94720" w:rsidRDefault="00A16E20" w:rsidP="00D56FFD">
      <w:pPr>
        <w:pStyle w:val="Nagwek2"/>
        <w:numPr>
          <w:ilvl w:val="0"/>
          <w:numId w:val="0"/>
        </w:numPr>
        <w:ind w:left="720"/>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6E4D9413" w14:textId="77777777" w:rsidTr="00A67147">
        <w:trPr>
          <w:trHeight w:val="567"/>
        </w:trPr>
        <w:tc>
          <w:tcPr>
            <w:tcW w:w="9222" w:type="dxa"/>
            <w:shd w:val="clear" w:color="auto" w:fill="DAEEF3" w:themeFill="accent5" w:themeFillTint="33"/>
            <w:vAlign w:val="center"/>
          </w:tcPr>
          <w:p w14:paraId="5B6289CE" w14:textId="13DBEFF9" w:rsidR="00A16E20" w:rsidRPr="00A94720" w:rsidRDefault="00E32037" w:rsidP="006C338A">
            <w:pPr>
              <w:pStyle w:val="Nagwek1"/>
            </w:pPr>
            <w:r>
              <w:t>XVII</w:t>
            </w:r>
            <w:r w:rsidR="003F0173">
              <w:t>I</w:t>
            </w:r>
            <w:r>
              <w:t>.</w:t>
            </w:r>
            <w:r w:rsidR="00A16E20" w:rsidRPr="00A94720">
              <w:t xml:space="preserve">     </w:t>
            </w:r>
            <w:r w:rsidR="008E0E82" w:rsidRPr="00A94720">
              <w:t>TERMIN OTWARCIA OFERT</w:t>
            </w:r>
          </w:p>
        </w:tc>
      </w:tr>
    </w:tbl>
    <w:p w14:paraId="3136A0DA" w14:textId="77777777" w:rsidR="00030891" w:rsidRPr="00A94720" w:rsidRDefault="00030891" w:rsidP="00D56FFD">
      <w:pPr>
        <w:pStyle w:val="Nagwek2"/>
        <w:numPr>
          <w:ilvl w:val="0"/>
          <w:numId w:val="0"/>
        </w:numPr>
        <w:ind w:left="720"/>
      </w:pPr>
      <w:bookmarkStart w:id="25" w:name="_Toc258314254"/>
    </w:p>
    <w:p w14:paraId="17C5A018" w14:textId="1AB52257" w:rsidR="00BE5528" w:rsidRPr="008E1996" w:rsidRDefault="00BE5528" w:rsidP="00653F63">
      <w:pPr>
        <w:pStyle w:val="Nagwek2"/>
        <w:numPr>
          <w:ilvl w:val="0"/>
          <w:numId w:val="55"/>
        </w:numPr>
      </w:pPr>
      <w:r w:rsidRPr="008E1996">
        <w:t xml:space="preserve">Otwarcie ofert nastąpi w dniu: </w:t>
      </w:r>
      <w:r w:rsidR="00F73F8F" w:rsidRPr="00F73F8F">
        <w:rPr>
          <w:b/>
          <w:color w:val="FF0000"/>
        </w:rPr>
        <w:t>27</w:t>
      </w:r>
      <w:r w:rsidR="004D4D97" w:rsidRPr="00F73F8F">
        <w:rPr>
          <w:b/>
          <w:color w:val="FF0000"/>
        </w:rPr>
        <w:t>.</w:t>
      </w:r>
      <w:r w:rsidR="00F73F8F" w:rsidRPr="00F73F8F">
        <w:rPr>
          <w:b/>
          <w:color w:val="FF0000"/>
        </w:rPr>
        <w:t>04</w:t>
      </w:r>
      <w:r w:rsidR="000F6DA6" w:rsidRPr="00F73F8F">
        <w:rPr>
          <w:b/>
          <w:color w:val="FF0000"/>
        </w:rPr>
        <w:t>.</w:t>
      </w:r>
      <w:r w:rsidR="004D4D97" w:rsidRPr="00F73F8F">
        <w:rPr>
          <w:b/>
          <w:color w:val="FF0000"/>
        </w:rPr>
        <w:t>20</w:t>
      </w:r>
      <w:r w:rsidR="009B47E9" w:rsidRPr="00F73F8F">
        <w:rPr>
          <w:b/>
          <w:color w:val="FF0000"/>
        </w:rPr>
        <w:t>2</w:t>
      </w:r>
      <w:r w:rsidR="004D4D97" w:rsidRPr="00F73F8F">
        <w:rPr>
          <w:b/>
          <w:color w:val="FF0000"/>
        </w:rPr>
        <w:t>2</w:t>
      </w:r>
      <w:r w:rsidR="00366DAB" w:rsidRPr="00F73F8F">
        <w:rPr>
          <w:b/>
          <w:color w:val="FF0000"/>
        </w:rPr>
        <w:t xml:space="preserve">r. </w:t>
      </w:r>
      <w:r w:rsidRPr="00F73F8F">
        <w:rPr>
          <w:b/>
          <w:color w:val="FF0000"/>
        </w:rPr>
        <w:t xml:space="preserve">o godz. </w:t>
      </w:r>
      <w:r w:rsidR="000F6DA6" w:rsidRPr="00F73F8F">
        <w:rPr>
          <w:b/>
          <w:color w:val="FF0000"/>
        </w:rPr>
        <w:t>11:3</w:t>
      </w:r>
      <w:r w:rsidR="00366DAB" w:rsidRPr="00F73F8F">
        <w:rPr>
          <w:b/>
          <w:color w:val="FF0000"/>
        </w:rPr>
        <w:t>0</w:t>
      </w:r>
      <w:r w:rsidRPr="008E1996">
        <w:t xml:space="preserve">, za pośrednictwem </w:t>
      </w:r>
      <w:r w:rsidR="008E1996" w:rsidRPr="008E1996">
        <w:t>miniPortalu</w:t>
      </w:r>
      <w:r w:rsidRPr="008E1996">
        <w:t>, na karcie ”Oferta/Załączniki”, poprzez ich odszyfrowanie, które jest jednoznaczne z ich upublicznieniem.</w:t>
      </w:r>
    </w:p>
    <w:p w14:paraId="139B647B" w14:textId="45782384" w:rsidR="00BE5528" w:rsidRPr="008E1996" w:rsidRDefault="00C8093D" w:rsidP="00653F63">
      <w:pPr>
        <w:pStyle w:val="Nagwek2"/>
        <w:numPr>
          <w:ilvl w:val="0"/>
          <w:numId w:val="55"/>
        </w:numPr>
      </w:pPr>
      <w:r w:rsidRPr="008E1996">
        <w:t>Zamawiający, najpóźniej przed otwarciem ofert, udostępni na stronie prowadzonego postępowania informację o kwocie, jaką zamierza przeznaczyć na sfinansowanie zamówienia.</w:t>
      </w:r>
    </w:p>
    <w:p w14:paraId="4B6A7928" w14:textId="77777777" w:rsidR="00C8093D" w:rsidRPr="008E1996" w:rsidRDefault="00C8093D" w:rsidP="00653F63">
      <w:pPr>
        <w:pStyle w:val="Nagwek2"/>
        <w:numPr>
          <w:ilvl w:val="0"/>
          <w:numId w:val="55"/>
        </w:numPr>
      </w:pPr>
      <w:r w:rsidRPr="008E1996">
        <w:t>Niezwłocznie po otwarciu ofert, Zamawiający zamieści na stronie internetowej prowadzonego postępowania informacje o:</w:t>
      </w:r>
    </w:p>
    <w:p w14:paraId="4EB6CF65" w14:textId="64BAFFBA" w:rsidR="00C8093D" w:rsidRDefault="008E1996" w:rsidP="00653F63">
      <w:pPr>
        <w:pStyle w:val="Nagwek2"/>
        <w:numPr>
          <w:ilvl w:val="0"/>
          <w:numId w:val="36"/>
        </w:numPr>
      </w:pPr>
      <w:r w:rsidRPr="008E1996">
        <w:t xml:space="preserve"> </w:t>
      </w:r>
      <w:r w:rsidR="00C8093D" w:rsidRPr="008E1996">
        <w:t>nazwach albo imionach i nazwiskach oraz siedzibach lub miejscach prowadzonej działalności gospodarczej bądź miejscach zamieszkania Wykonawców, których oferty zostały otwarte;</w:t>
      </w:r>
    </w:p>
    <w:p w14:paraId="563F23B1" w14:textId="2037688A" w:rsidR="00C8093D" w:rsidRPr="008E1996" w:rsidRDefault="00C8093D" w:rsidP="00653F63">
      <w:pPr>
        <w:pStyle w:val="Nagwek2"/>
        <w:numPr>
          <w:ilvl w:val="0"/>
          <w:numId w:val="36"/>
        </w:numPr>
      </w:pPr>
      <w:r w:rsidRPr="008E1996">
        <w:t>cenach lub kosztach zawartych w ofertach.</w:t>
      </w:r>
    </w:p>
    <w:p w14:paraId="4F491A83" w14:textId="77777777" w:rsidR="00A16E20" w:rsidRPr="00A94720" w:rsidRDefault="00A16E20" w:rsidP="00D56FFD">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6689E938" w14:textId="77777777" w:rsidTr="00A67147">
        <w:trPr>
          <w:trHeight w:val="567"/>
        </w:trPr>
        <w:tc>
          <w:tcPr>
            <w:tcW w:w="9222" w:type="dxa"/>
            <w:shd w:val="clear" w:color="auto" w:fill="DAEEF3" w:themeFill="accent5" w:themeFillTint="33"/>
            <w:vAlign w:val="center"/>
          </w:tcPr>
          <w:p w14:paraId="428AEBEE" w14:textId="78583DD8" w:rsidR="00A16E20" w:rsidRPr="00A94720" w:rsidRDefault="00E32037" w:rsidP="006C338A">
            <w:pPr>
              <w:pStyle w:val="Nagwek1"/>
            </w:pPr>
            <w:r>
              <w:t>X</w:t>
            </w:r>
            <w:r w:rsidR="003F0173">
              <w:t>IX</w:t>
            </w:r>
            <w:r>
              <w:t>.</w:t>
            </w:r>
            <w:r w:rsidR="00A16E20" w:rsidRPr="00A94720">
              <w:t xml:space="preserve">      </w:t>
            </w:r>
            <w:r w:rsidR="008E0E82" w:rsidRPr="00A94720">
              <w:t>OPIS SPOSOBU OBLICZENIA CENY</w:t>
            </w:r>
          </w:p>
        </w:tc>
      </w:tr>
      <w:bookmarkEnd w:id="25"/>
    </w:tbl>
    <w:p w14:paraId="53C4E86D" w14:textId="77777777" w:rsidR="00744E32" w:rsidRPr="00A94720" w:rsidRDefault="00744E32" w:rsidP="00D56FFD">
      <w:pPr>
        <w:pStyle w:val="Nagwek2"/>
        <w:numPr>
          <w:ilvl w:val="0"/>
          <w:numId w:val="0"/>
        </w:numPr>
        <w:ind w:left="862"/>
      </w:pPr>
    </w:p>
    <w:p w14:paraId="44158AB1" w14:textId="277FE479" w:rsidR="008D48A7" w:rsidRDefault="008A3895" w:rsidP="00653F63">
      <w:pPr>
        <w:pStyle w:val="Nagwek2"/>
        <w:numPr>
          <w:ilvl w:val="0"/>
          <w:numId w:val="37"/>
        </w:numPr>
      </w:pPr>
      <w:r w:rsidRPr="00072273">
        <w:t xml:space="preserve">W </w:t>
      </w:r>
      <w:r w:rsidR="00C8093D" w:rsidRPr="00072273">
        <w:t>ofercie Wykonawca zobowiązany jest podać cenę za wykonanie całego przedmiotu zamówienia w złotych polskich (PLN), z dokładnością do 1 grosza, tj. do dwóch miejsc po przecinku</w:t>
      </w:r>
      <w:r w:rsidR="008D48A7" w:rsidRPr="00072273">
        <w:t>.</w:t>
      </w:r>
    </w:p>
    <w:p w14:paraId="09769420" w14:textId="77777777" w:rsidR="008D48A7" w:rsidRPr="00072273" w:rsidRDefault="00B51D96" w:rsidP="00653F63">
      <w:pPr>
        <w:pStyle w:val="Nagwek2"/>
        <w:numPr>
          <w:ilvl w:val="0"/>
          <w:numId w:val="37"/>
        </w:numPr>
      </w:pPr>
      <w:r w:rsidRPr="00072273">
        <w:t xml:space="preserve">W </w:t>
      </w:r>
      <w:r w:rsidR="00C8093D" w:rsidRPr="00072273">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072273">
        <w:t>.</w:t>
      </w:r>
    </w:p>
    <w:p w14:paraId="251D51B7" w14:textId="77777777" w:rsidR="00226999" w:rsidRPr="00072273" w:rsidRDefault="00226999" w:rsidP="00653F63">
      <w:pPr>
        <w:pStyle w:val="Nagwek2"/>
        <w:numPr>
          <w:ilvl w:val="0"/>
          <w:numId w:val="37"/>
        </w:numPr>
      </w:pPr>
      <w:r w:rsidRPr="00072273">
        <w:t xml:space="preserve">Rozliczenia </w:t>
      </w:r>
      <w:r w:rsidR="00C8093D" w:rsidRPr="00072273">
        <w:t>między Zamawiającym a Wykonawcą prowadzone będą w złotych polskich z dokładnością do dwóch miejsc po przecinku</w:t>
      </w:r>
      <w:r w:rsidRPr="00072273">
        <w:t>.</w:t>
      </w:r>
    </w:p>
    <w:p w14:paraId="70D494E5" w14:textId="77777777" w:rsidR="00C8093D" w:rsidRPr="00072273" w:rsidRDefault="00C8093D" w:rsidP="00653F63">
      <w:pPr>
        <w:pStyle w:val="Nagwek2"/>
        <w:numPr>
          <w:ilvl w:val="0"/>
          <w:numId w:val="37"/>
        </w:numPr>
      </w:pPr>
      <w:r w:rsidRPr="00072273">
        <w:t>Wykonawca zobowiązany jest zastosować stawkę VAT zgodnie z obowiązującymi przepisami ustawy z 11 marca 2004 r. o  podatku od towarów i usług.</w:t>
      </w:r>
    </w:p>
    <w:p w14:paraId="266116F8" w14:textId="77777777" w:rsidR="00B51D96" w:rsidRPr="00072273" w:rsidRDefault="00B51D96" w:rsidP="00653F63">
      <w:pPr>
        <w:pStyle w:val="Nagwek2"/>
        <w:numPr>
          <w:ilvl w:val="0"/>
          <w:numId w:val="37"/>
        </w:numPr>
      </w:pPr>
      <w:r w:rsidRPr="00072273">
        <w:t xml:space="preserve">Jeżeli </w:t>
      </w:r>
      <w:r w:rsidR="00C8093D" w:rsidRPr="00072273">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072273">
        <w:t>.</w:t>
      </w:r>
    </w:p>
    <w:p w14:paraId="75BAF2A5" w14:textId="7333CFEF" w:rsidR="00EB7871" w:rsidRPr="00072273" w:rsidRDefault="00C8093D" w:rsidP="00653F63">
      <w:pPr>
        <w:pStyle w:val="Nagwek2"/>
        <w:numPr>
          <w:ilvl w:val="0"/>
          <w:numId w:val="37"/>
        </w:numPr>
      </w:pPr>
      <w:bookmarkStart w:id="26" w:name="_Hlk61113033"/>
      <w:r w:rsidRPr="00072273">
        <w:lastRenderedPageBreak/>
        <w:t>Wykonawca</w:t>
      </w:r>
      <w:bookmarkEnd w:id="26"/>
      <w:r w:rsidRPr="00072273">
        <w:t xml:space="preserve"> składając ofertę zobowiązany jest:</w:t>
      </w:r>
    </w:p>
    <w:p w14:paraId="1FFB99E1" w14:textId="7C24AFD8" w:rsidR="00C8093D" w:rsidRPr="00072273" w:rsidRDefault="00C8093D" w:rsidP="00653F63">
      <w:pPr>
        <w:pStyle w:val="Nagwek2"/>
        <w:numPr>
          <w:ilvl w:val="0"/>
          <w:numId w:val="38"/>
        </w:numPr>
      </w:pPr>
      <w:r w:rsidRPr="00072273">
        <w:t>poinformować Zamawiającego, że wybór jego oferty będzie prowadził do powstania u Zamawiającego obowiązku podatkowego;</w:t>
      </w:r>
    </w:p>
    <w:p w14:paraId="124B22FC" w14:textId="759A8CD1" w:rsidR="00C8093D" w:rsidRPr="00072273" w:rsidRDefault="00C8093D" w:rsidP="00653F63">
      <w:pPr>
        <w:pStyle w:val="Nagwek2"/>
        <w:numPr>
          <w:ilvl w:val="0"/>
          <w:numId w:val="38"/>
        </w:numPr>
      </w:pPr>
      <w:r w:rsidRPr="00072273">
        <w:t>wskazać nazwę (rodzaj) towaru lub usługi, których dostawa lub świadczenie będą prowadziły do powstania obowiązku podatkowego;</w:t>
      </w:r>
    </w:p>
    <w:p w14:paraId="6789D3A5" w14:textId="1E5A3F91" w:rsidR="00C8093D" w:rsidRPr="00072273" w:rsidRDefault="00C8093D" w:rsidP="00653F63">
      <w:pPr>
        <w:pStyle w:val="Nagwek2"/>
        <w:numPr>
          <w:ilvl w:val="0"/>
          <w:numId w:val="38"/>
        </w:numPr>
      </w:pPr>
      <w:r w:rsidRPr="00072273">
        <w:t>wskazać wartości towaru lub usługi objętego obowiązkiem podatkowym Zamawiającego, bez kwoty podatku;</w:t>
      </w:r>
    </w:p>
    <w:p w14:paraId="2D894054" w14:textId="34ADC014" w:rsidR="00610D3A" w:rsidRPr="00072273" w:rsidRDefault="00610D3A" w:rsidP="00653F63">
      <w:pPr>
        <w:pStyle w:val="Nagwek2"/>
        <w:numPr>
          <w:ilvl w:val="0"/>
          <w:numId w:val="38"/>
        </w:numPr>
      </w:pPr>
      <w:r w:rsidRPr="00072273">
        <w:t>wskazać stawkę podatku od towarów i usług, która zgodnie z wiedzą Wykonawcy, będzie miała zastosowanie.</w:t>
      </w:r>
    </w:p>
    <w:p w14:paraId="057592C3" w14:textId="77777777" w:rsidR="00A16E20" w:rsidRPr="00A94720" w:rsidRDefault="00A16E20" w:rsidP="00D56FFD">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36AED083" w14:textId="77777777" w:rsidTr="00A67147">
        <w:trPr>
          <w:trHeight w:val="567"/>
        </w:trPr>
        <w:tc>
          <w:tcPr>
            <w:tcW w:w="9222" w:type="dxa"/>
            <w:shd w:val="clear" w:color="auto" w:fill="DAEEF3" w:themeFill="accent5" w:themeFillTint="33"/>
            <w:vAlign w:val="center"/>
          </w:tcPr>
          <w:p w14:paraId="0A8BF7D1" w14:textId="73358C51" w:rsidR="00A16E20" w:rsidRPr="00A94720" w:rsidRDefault="003F0173" w:rsidP="006C338A">
            <w:pPr>
              <w:pStyle w:val="Nagwek1"/>
            </w:pPr>
            <w:bookmarkStart w:id="27" w:name="_Toc258314255"/>
            <w:r>
              <w:t xml:space="preserve">XX. </w:t>
            </w:r>
            <w:r w:rsidR="008E0E82" w:rsidRPr="00A94720">
              <w:t>OPIS KRYTERIÓW OCENY OFERT, WRAZ Z PODANIEM WAG TYCH KRYTERIÓW I SPOSOBU OCENY OFERT</w:t>
            </w:r>
            <w:bookmarkEnd w:id="27"/>
          </w:p>
        </w:tc>
      </w:tr>
    </w:tbl>
    <w:p w14:paraId="6B820548" w14:textId="77777777" w:rsidR="00744E32" w:rsidRPr="00A94720" w:rsidRDefault="00744E32" w:rsidP="00D56FFD">
      <w:pPr>
        <w:pStyle w:val="Nagwek2"/>
        <w:numPr>
          <w:ilvl w:val="0"/>
          <w:numId w:val="0"/>
        </w:numPr>
        <w:ind w:left="862"/>
      </w:pPr>
    </w:p>
    <w:p w14:paraId="7611973C" w14:textId="77777777" w:rsidR="009E3A89" w:rsidRPr="009E3A89" w:rsidRDefault="009E3A89" w:rsidP="009E3A89">
      <w:pPr>
        <w:spacing w:after="160" w:line="259" w:lineRule="auto"/>
        <w:contextualSpacing/>
        <w:rPr>
          <w:rFonts w:eastAsia="Calibri"/>
          <w:sz w:val="22"/>
          <w:szCs w:val="22"/>
        </w:rPr>
      </w:pPr>
      <w:r w:rsidRPr="009E3A89">
        <w:rPr>
          <w:rFonts w:eastAsia="Calibri"/>
          <w:sz w:val="22"/>
          <w:szCs w:val="22"/>
        </w:rPr>
        <w:t xml:space="preserve">Do oceny ofert Zamawiający zastosuje poniższe kryteria. </w:t>
      </w:r>
    </w:p>
    <w:p w14:paraId="1BE3D136" w14:textId="77777777" w:rsidR="009E3A89" w:rsidRPr="009E3A89" w:rsidRDefault="009E3A89" w:rsidP="009E3A89">
      <w:pPr>
        <w:tabs>
          <w:tab w:val="left" w:pos="284"/>
        </w:tabs>
        <w:spacing w:before="100" w:after="100"/>
        <w:contextualSpacing/>
        <w:jc w:val="both"/>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9E3A89" w:rsidRPr="009E3A89" w14:paraId="039C4987" w14:textId="77777777" w:rsidTr="009E3A89">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0DDDB433" w14:textId="77777777" w:rsidR="009E3A89" w:rsidRPr="009E3A89" w:rsidRDefault="009E3A89" w:rsidP="009E3A89">
            <w:pPr>
              <w:contextualSpacing/>
              <w:jc w:val="center"/>
              <w:rPr>
                <w:b/>
                <w:sz w:val="22"/>
                <w:szCs w:val="22"/>
              </w:rPr>
            </w:pPr>
            <w:r w:rsidRPr="009E3A89">
              <w:rPr>
                <w:b/>
                <w:sz w:val="22"/>
                <w:szCs w:val="22"/>
              </w:rPr>
              <w:t>LP</w:t>
            </w:r>
          </w:p>
        </w:tc>
        <w:tc>
          <w:tcPr>
            <w:tcW w:w="6136" w:type="dxa"/>
            <w:tcBorders>
              <w:top w:val="single" w:sz="4" w:space="0" w:color="auto"/>
              <w:left w:val="single" w:sz="4" w:space="0" w:color="auto"/>
              <w:bottom w:val="single" w:sz="4" w:space="0" w:color="auto"/>
              <w:right w:val="single" w:sz="4" w:space="0" w:color="auto"/>
            </w:tcBorders>
            <w:vAlign w:val="center"/>
          </w:tcPr>
          <w:p w14:paraId="0D56C91E" w14:textId="77777777" w:rsidR="009E3A89" w:rsidRPr="009E3A89" w:rsidRDefault="009E3A89" w:rsidP="009E3A89">
            <w:pPr>
              <w:contextualSpacing/>
              <w:jc w:val="center"/>
              <w:rPr>
                <w:b/>
                <w:sz w:val="22"/>
                <w:szCs w:val="22"/>
              </w:rPr>
            </w:pPr>
            <w:r w:rsidRPr="009E3A89">
              <w:rPr>
                <w:b/>
                <w:sz w:val="22"/>
                <w:szCs w:val="22"/>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556E4D67" w14:textId="77777777" w:rsidR="009E3A89" w:rsidRPr="009E3A89" w:rsidRDefault="009E3A89" w:rsidP="009E3A89">
            <w:pPr>
              <w:keepNext/>
              <w:suppressAutoHyphens/>
              <w:contextualSpacing/>
              <w:jc w:val="center"/>
              <w:outlineLvl w:val="2"/>
              <w:rPr>
                <w:b/>
                <w:bCs/>
                <w:sz w:val="22"/>
                <w:szCs w:val="22"/>
                <w:lang w:eastAsia="ar-SA"/>
              </w:rPr>
            </w:pPr>
            <w:r w:rsidRPr="009E3A89">
              <w:rPr>
                <w:b/>
                <w:bCs/>
                <w:sz w:val="22"/>
                <w:szCs w:val="22"/>
                <w:lang w:eastAsia="ar-SA"/>
              </w:rPr>
              <w:t xml:space="preserve">WAGA </w:t>
            </w:r>
          </w:p>
        </w:tc>
      </w:tr>
      <w:tr w:rsidR="009E3A89" w:rsidRPr="009E3A89" w14:paraId="0A43EE82" w14:textId="77777777" w:rsidTr="009E3A8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1DBD831B" w14:textId="77777777" w:rsidR="009E3A89" w:rsidRPr="009E3A89" w:rsidRDefault="009E3A89" w:rsidP="009E3A89">
            <w:pPr>
              <w:contextualSpacing/>
              <w:jc w:val="center"/>
              <w:rPr>
                <w:sz w:val="22"/>
                <w:szCs w:val="22"/>
              </w:rPr>
            </w:pPr>
          </w:p>
          <w:p w14:paraId="0A5B6C18" w14:textId="77777777" w:rsidR="009E3A89" w:rsidRPr="009E3A89" w:rsidRDefault="009E3A89" w:rsidP="009E3A89">
            <w:pPr>
              <w:contextualSpacing/>
              <w:jc w:val="center"/>
              <w:rPr>
                <w:sz w:val="22"/>
                <w:szCs w:val="22"/>
              </w:rPr>
            </w:pPr>
            <w:r w:rsidRPr="009E3A89">
              <w:rPr>
                <w:sz w:val="22"/>
                <w:szCs w:val="22"/>
              </w:rPr>
              <w:t>1</w:t>
            </w:r>
          </w:p>
          <w:p w14:paraId="704E7A8E" w14:textId="77777777" w:rsidR="009E3A89" w:rsidRPr="009E3A89" w:rsidRDefault="009E3A89" w:rsidP="009E3A89">
            <w:pPr>
              <w:contextualSpacing/>
              <w:rPr>
                <w:sz w:val="22"/>
                <w:szCs w:val="22"/>
              </w:rPr>
            </w:pPr>
          </w:p>
        </w:tc>
        <w:tc>
          <w:tcPr>
            <w:tcW w:w="6136" w:type="dxa"/>
            <w:tcBorders>
              <w:top w:val="single" w:sz="4" w:space="0" w:color="auto"/>
              <w:left w:val="single" w:sz="4" w:space="0" w:color="auto"/>
              <w:bottom w:val="single" w:sz="4" w:space="0" w:color="auto"/>
              <w:right w:val="single" w:sz="4" w:space="0" w:color="auto"/>
            </w:tcBorders>
            <w:vAlign w:val="center"/>
          </w:tcPr>
          <w:p w14:paraId="0DC08F60" w14:textId="77777777" w:rsidR="009E3A89" w:rsidRPr="009E3A89" w:rsidRDefault="009E3A89" w:rsidP="009E3A89">
            <w:pPr>
              <w:contextualSpacing/>
              <w:jc w:val="center"/>
              <w:rPr>
                <w:sz w:val="22"/>
                <w:szCs w:val="22"/>
              </w:rPr>
            </w:pPr>
          </w:p>
          <w:p w14:paraId="2F491E08" w14:textId="77777777" w:rsidR="009E3A89" w:rsidRPr="009E3A89" w:rsidRDefault="009E3A89" w:rsidP="009E3A89">
            <w:pPr>
              <w:contextualSpacing/>
              <w:jc w:val="center"/>
              <w:rPr>
                <w:sz w:val="22"/>
                <w:szCs w:val="22"/>
              </w:rPr>
            </w:pPr>
            <w:r w:rsidRPr="009E3A89">
              <w:rPr>
                <w:sz w:val="22"/>
                <w:szCs w:val="22"/>
              </w:rPr>
              <w:t>Cena</w:t>
            </w:r>
          </w:p>
          <w:p w14:paraId="2311EFAD" w14:textId="77777777" w:rsidR="009E3A89" w:rsidRPr="009E3A89" w:rsidRDefault="009E3A89" w:rsidP="009E3A89">
            <w:pPr>
              <w:contextualSpacing/>
              <w:jc w:val="center"/>
              <w:rPr>
                <w:sz w:val="22"/>
                <w:szCs w:val="22"/>
              </w:rPr>
            </w:pPr>
          </w:p>
        </w:tc>
        <w:tc>
          <w:tcPr>
            <w:tcW w:w="2159" w:type="dxa"/>
            <w:tcBorders>
              <w:top w:val="single" w:sz="4" w:space="0" w:color="auto"/>
              <w:left w:val="single" w:sz="4" w:space="0" w:color="auto"/>
              <w:bottom w:val="single" w:sz="4" w:space="0" w:color="auto"/>
              <w:right w:val="single" w:sz="4" w:space="0" w:color="auto"/>
            </w:tcBorders>
            <w:vAlign w:val="center"/>
          </w:tcPr>
          <w:p w14:paraId="0224805D" w14:textId="77777777" w:rsidR="009E3A89" w:rsidRPr="009E3A89" w:rsidRDefault="009E3A89" w:rsidP="009E3A89">
            <w:pPr>
              <w:contextualSpacing/>
              <w:jc w:val="center"/>
              <w:rPr>
                <w:sz w:val="22"/>
                <w:szCs w:val="22"/>
              </w:rPr>
            </w:pPr>
          </w:p>
          <w:p w14:paraId="4D5D3252" w14:textId="77777777" w:rsidR="009E3A89" w:rsidRPr="009E3A89" w:rsidRDefault="009E3A89" w:rsidP="009E3A89">
            <w:pPr>
              <w:contextualSpacing/>
              <w:jc w:val="center"/>
              <w:rPr>
                <w:sz w:val="22"/>
                <w:szCs w:val="22"/>
              </w:rPr>
            </w:pPr>
            <w:r w:rsidRPr="009E3A89">
              <w:rPr>
                <w:sz w:val="22"/>
                <w:szCs w:val="22"/>
              </w:rPr>
              <w:t>60 %</w:t>
            </w:r>
          </w:p>
          <w:p w14:paraId="0B605906" w14:textId="77777777" w:rsidR="009E3A89" w:rsidRPr="009E3A89" w:rsidRDefault="009E3A89" w:rsidP="009E3A89">
            <w:pPr>
              <w:contextualSpacing/>
              <w:rPr>
                <w:sz w:val="22"/>
                <w:szCs w:val="22"/>
              </w:rPr>
            </w:pPr>
          </w:p>
        </w:tc>
      </w:tr>
      <w:tr w:rsidR="009E3A89" w:rsidRPr="009E3A89" w14:paraId="3290EEFD" w14:textId="77777777" w:rsidTr="009E3A8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6B21B4F6" w14:textId="77777777" w:rsidR="009E3A89" w:rsidRPr="009E3A89" w:rsidRDefault="009E3A89" w:rsidP="009E3A89">
            <w:pPr>
              <w:contextualSpacing/>
              <w:jc w:val="center"/>
              <w:rPr>
                <w:sz w:val="22"/>
                <w:szCs w:val="22"/>
              </w:rPr>
            </w:pPr>
            <w:r w:rsidRPr="009E3A89">
              <w:rPr>
                <w:sz w:val="22"/>
                <w:szCs w:val="22"/>
              </w:rPr>
              <w:t>2</w:t>
            </w:r>
          </w:p>
        </w:tc>
        <w:tc>
          <w:tcPr>
            <w:tcW w:w="6136" w:type="dxa"/>
            <w:tcBorders>
              <w:top w:val="single" w:sz="4" w:space="0" w:color="auto"/>
              <w:left w:val="single" w:sz="4" w:space="0" w:color="auto"/>
              <w:bottom w:val="single" w:sz="4" w:space="0" w:color="auto"/>
              <w:right w:val="single" w:sz="4" w:space="0" w:color="auto"/>
            </w:tcBorders>
            <w:vAlign w:val="center"/>
          </w:tcPr>
          <w:p w14:paraId="07282301" w14:textId="58FB5F06" w:rsidR="009E3A89" w:rsidRPr="009E3A89" w:rsidRDefault="009E3A89" w:rsidP="00FC5DB5">
            <w:pPr>
              <w:contextualSpacing/>
              <w:jc w:val="center"/>
              <w:rPr>
                <w:sz w:val="22"/>
                <w:szCs w:val="22"/>
              </w:rPr>
            </w:pPr>
            <w:r w:rsidRPr="009E3A89">
              <w:rPr>
                <w:sz w:val="22"/>
                <w:szCs w:val="22"/>
              </w:rPr>
              <w:t xml:space="preserve">Termin </w:t>
            </w:r>
            <w:r w:rsidR="00FC5DB5">
              <w:rPr>
                <w:sz w:val="22"/>
                <w:szCs w:val="22"/>
              </w:rPr>
              <w:t>dostawy</w:t>
            </w:r>
          </w:p>
        </w:tc>
        <w:tc>
          <w:tcPr>
            <w:tcW w:w="2159" w:type="dxa"/>
            <w:tcBorders>
              <w:top w:val="single" w:sz="4" w:space="0" w:color="auto"/>
              <w:left w:val="single" w:sz="4" w:space="0" w:color="auto"/>
              <w:bottom w:val="single" w:sz="4" w:space="0" w:color="auto"/>
              <w:right w:val="single" w:sz="4" w:space="0" w:color="auto"/>
            </w:tcBorders>
            <w:vAlign w:val="center"/>
          </w:tcPr>
          <w:p w14:paraId="29D3848D" w14:textId="77777777" w:rsidR="009E3A89" w:rsidRPr="009E3A89" w:rsidRDefault="009E3A89" w:rsidP="009E3A89">
            <w:pPr>
              <w:contextualSpacing/>
              <w:jc w:val="center"/>
              <w:rPr>
                <w:sz w:val="22"/>
                <w:szCs w:val="22"/>
              </w:rPr>
            </w:pPr>
            <w:r w:rsidRPr="009E3A89">
              <w:rPr>
                <w:sz w:val="22"/>
                <w:szCs w:val="22"/>
              </w:rPr>
              <w:t>40%</w:t>
            </w:r>
          </w:p>
        </w:tc>
      </w:tr>
    </w:tbl>
    <w:p w14:paraId="7D2D2A9C" w14:textId="77777777" w:rsidR="009E3A89" w:rsidRPr="009E3A89" w:rsidRDefault="009E3A89" w:rsidP="009E3A89">
      <w:pPr>
        <w:suppressAutoHyphens/>
        <w:contextualSpacing/>
        <w:jc w:val="both"/>
        <w:rPr>
          <w:sz w:val="22"/>
          <w:szCs w:val="22"/>
        </w:rPr>
      </w:pPr>
    </w:p>
    <w:p w14:paraId="48C8A68C" w14:textId="77777777" w:rsidR="009E3A89" w:rsidRPr="009E3A89" w:rsidRDefault="009E3A89" w:rsidP="00653F63">
      <w:pPr>
        <w:numPr>
          <w:ilvl w:val="0"/>
          <w:numId w:val="18"/>
        </w:numPr>
        <w:tabs>
          <w:tab w:val="num" w:pos="645"/>
        </w:tabs>
        <w:suppressAutoHyphens/>
        <w:spacing w:after="160" w:line="259" w:lineRule="auto"/>
        <w:ind w:left="284" w:hanging="284"/>
        <w:contextualSpacing/>
        <w:jc w:val="both"/>
        <w:rPr>
          <w:sz w:val="22"/>
          <w:szCs w:val="22"/>
        </w:rPr>
      </w:pPr>
      <w:r w:rsidRPr="009E3A89">
        <w:rPr>
          <w:sz w:val="22"/>
          <w:szCs w:val="22"/>
        </w:rPr>
        <w:t>Sposób obliczania wartości punktowej  kryteriów:</w:t>
      </w:r>
    </w:p>
    <w:p w14:paraId="54AA16B5" w14:textId="77777777" w:rsidR="009E3A89" w:rsidRPr="009E3A89" w:rsidRDefault="009E3A89" w:rsidP="009E3A89">
      <w:pPr>
        <w:suppressAutoHyphens/>
        <w:contextualSpacing/>
        <w:jc w:val="both"/>
        <w:rPr>
          <w:sz w:val="22"/>
          <w:szCs w:val="22"/>
        </w:rPr>
      </w:pPr>
    </w:p>
    <w:p w14:paraId="1C361365" w14:textId="77777777" w:rsidR="009E3A89" w:rsidRPr="009E3A89" w:rsidRDefault="009E3A89" w:rsidP="009E3A89">
      <w:pPr>
        <w:suppressAutoHyphens/>
        <w:contextualSpacing/>
        <w:jc w:val="both"/>
        <w:rPr>
          <w:sz w:val="22"/>
          <w:szCs w:val="22"/>
        </w:rPr>
      </w:pPr>
      <w:r w:rsidRPr="009E3A89">
        <w:rPr>
          <w:b/>
          <w:i/>
          <w:sz w:val="22"/>
          <w:szCs w:val="22"/>
        </w:rPr>
        <w:t>Kryterium nr 1</w:t>
      </w:r>
      <w:r w:rsidRPr="009E3A89">
        <w:rPr>
          <w:sz w:val="22"/>
          <w:szCs w:val="22"/>
        </w:rPr>
        <w:t xml:space="preserve"> </w:t>
      </w:r>
      <w:r w:rsidRPr="009E3A89">
        <w:rPr>
          <w:b/>
          <w:bCs/>
          <w:i/>
          <w:iCs/>
          <w:sz w:val="22"/>
          <w:szCs w:val="22"/>
          <w:u w:val="single"/>
        </w:rPr>
        <w:t xml:space="preserve">„Cena” </w:t>
      </w:r>
      <w:r w:rsidRPr="009E3A89">
        <w:rPr>
          <w:sz w:val="22"/>
          <w:szCs w:val="22"/>
        </w:rPr>
        <w:t>oceniane będzie jak niżej:</w:t>
      </w:r>
    </w:p>
    <w:p w14:paraId="6192C3E9" w14:textId="77777777" w:rsidR="009E3A89" w:rsidRPr="009E3A89" w:rsidRDefault="009E3A89" w:rsidP="009E3A89">
      <w:pPr>
        <w:suppressAutoHyphens/>
        <w:contextualSpacing/>
        <w:rPr>
          <w:b/>
          <w:sz w:val="22"/>
          <w:szCs w:val="22"/>
        </w:rPr>
      </w:pPr>
    </w:p>
    <w:p w14:paraId="5672A0A7" w14:textId="77777777" w:rsidR="009E3A89" w:rsidRPr="009E3A89" w:rsidRDefault="009E3A89" w:rsidP="009E3A89">
      <w:pPr>
        <w:suppressAutoHyphens/>
        <w:contextualSpacing/>
        <w:rPr>
          <w:b/>
          <w:sz w:val="22"/>
          <w:szCs w:val="22"/>
        </w:rPr>
      </w:pPr>
      <w:r w:rsidRPr="009E3A89">
        <w:rPr>
          <w:b/>
          <w:sz w:val="22"/>
          <w:szCs w:val="22"/>
        </w:rPr>
        <w:t xml:space="preserve">                                          C </w:t>
      </w:r>
      <w:r w:rsidRPr="009E3A89">
        <w:rPr>
          <w:b/>
          <w:sz w:val="22"/>
          <w:szCs w:val="22"/>
          <w:vertAlign w:val="subscript"/>
        </w:rPr>
        <w:t>min</w:t>
      </w:r>
    </w:p>
    <w:p w14:paraId="068A0CCD" w14:textId="77777777" w:rsidR="009E3A89" w:rsidRPr="009E3A89" w:rsidRDefault="009E3A89" w:rsidP="009E3A89">
      <w:pPr>
        <w:suppressAutoHyphens/>
        <w:contextualSpacing/>
        <w:rPr>
          <w:b/>
          <w:sz w:val="22"/>
          <w:szCs w:val="22"/>
        </w:rPr>
      </w:pPr>
      <w:r w:rsidRPr="009E3A89">
        <w:rPr>
          <w:b/>
          <w:sz w:val="22"/>
          <w:szCs w:val="22"/>
        </w:rPr>
        <w:t xml:space="preserve">                                 X = ----------- x</w:t>
      </w:r>
      <w:r w:rsidRPr="009E3A89">
        <w:rPr>
          <w:b/>
          <w:sz w:val="22"/>
          <w:szCs w:val="22"/>
          <w:vertAlign w:val="superscript"/>
        </w:rPr>
        <w:t xml:space="preserve"> </w:t>
      </w:r>
      <w:r w:rsidRPr="009E3A89">
        <w:rPr>
          <w:b/>
          <w:sz w:val="22"/>
          <w:szCs w:val="22"/>
        </w:rPr>
        <w:t xml:space="preserve"> 60 </w:t>
      </w:r>
    </w:p>
    <w:p w14:paraId="7919B7B0" w14:textId="77777777" w:rsidR="009E3A89" w:rsidRPr="009E3A89" w:rsidRDefault="009E3A89" w:rsidP="009E3A89">
      <w:pPr>
        <w:suppressAutoHyphens/>
        <w:contextualSpacing/>
        <w:rPr>
          <w:b/>
          <w:sz w:val="22"/>
          <w:szCs w:val="22"/>
        </w:rPr>
      </w:pPr>
      <w:r w:rsidRPr="009E3A89">
        <w:rPr>
          <w:b/>
          <w:sz w:val="22"/>
          <w:szCs w:val="22"/>
        </w:rPr>
        <w:t xml:space="preserve">                                          C </w:t>
      </w:r>
      <w:r w:rsidRPr="009E3A89">
        <w:rPr>
          <w:b/>
          <w:sz w:val="22"/>
          <w:szCs w:val="22"/>
          <w:vertAlign w:val="subscript"/>
        </w:rPr>
        <w:t>O</w:t>
      </w:r>
    </w:p>
    <w:p w14:paraId="6AA8C303" w14:textId="77777777" w:rsidR="009E3A89" w:rsidRPr="009E3A89" w:rsidRDefault="009E3A89" w:rsidP="009E3A89">
      <w:pPr>
        <w:suppressAutoHyphens/>
        <w:contextualSpacing/>
        <w:jc w:val="both"/>
        <w:rPr>
          <w:b/>
          <w:i/>
          <w:sz w:val="22"/>
          <w:szCs w:val="22"/>
          <w:u w:val="single"/>
        </w:rPr>
      </w:pPr>
      <w:r w:rsidRPr="009E3A89">
        <w:rPr>
          <w:b/>
          <w:i/>
          <w:sz w:val="22"/>
          <w:szCs w:val="22"/>
        </w:rPr>
        <w:t xml:space="preserve"> </w:t>
      </w:r>
      <w:r w:rsidRPr="009E3A89">
        <w:rPr>
          <w:b/>
          <w:i/>
          <w:sz w:val="22"/>
          <w:szCs w:val="22"/>
          <w:u w:val="single"/>
        </w:rPr>
        <w:t>gdzie:</w:t>
      </w:r>
    </w:p>
    <w:p w14:paraId="674E2F77" w14:textId="77777777" w:rsidR="009E3A89" w:rsidRPr="009E3A89" w:rsidRDefault="009E3A89" w:rsidP="009E3A89">
      <w:pPr>
        <w:suppressAutoHyphens/>
        <w:contextualSpacing/>
        <w:jc w:val="both"/>
        <w:rPr>
          <w:sz w:val="22"/>
          <w:szCs w:val="22"/>
        </w:rPr>
      </w:pPr>
      <w:r w:rsidRPr="009E3A89">
        <w:rPr>
          <w:b/>
          <w:sz w:val="22"/>
          <w:szCs w:val="22"/>
        </w:rPr>
        <w:t>X</w:t>
      </w:r>
      <w:r w:rsidRPr="009E3A89">
        <w:rPr>
          <w:sz w:val="22"/>
          <w:szCs w:val="22"/>
        </w:rPr>
        <w:t xml:space="preserve">         –   wartość punktowa ocenianego kryterium</w:t>
      </w:r>
    </w:p>
    <w:p w14:paraId="3D7FDF38" w14:textId="77777777" w:rsidR="009E3A89" w:rsidRPr="009E3A89" w:rsidRDefault="009E3A89" w:rsidP="009E3A89">
      <w:pPr>
        <w:suppressAutoHyphens/>
        <w:contextualSpacing/>
        <w:jc w:val="both"/>
        <w:rPr>
          <w:sz w:val="22"/>
          <w:szCs w:val="22"/>
        </w:rPr>
      </w:pPr>
      <w:r w:rsidRPr="009E3A89">
        <w:rPr>
          <w:b/>
          <w:sz w:val="22"/>
          <w:szCs w:val="22"/>
        </w:rPr>
        <w:t>Cmin</w:t>
      </w:r>
      <w:r w:rsidRPr="009E3A89">
        <w:rPr>
          <w:sz w:val="22"/>
          <w:szCs w:val="22"/>
        </w:rPr>
        <w:t xml:space="preserve">  –   najniższa cena ze złożonych ofert</w:t>
      </w:r>
    </w:p>
    <w:p w14:paraId="6DA32BE7" w14:textId="77777777" w:rsidR="009E3A89" w:rsidRPr="009E3A89" w:rsidRDefault="009E3A89" w:rsidP="009E3A89">
      <w:pPr>
        <w:suppressAutoHyphens/>
        <w:contextualSpacing/>
        <w:jc w:val="both"/>
        <w:rPr>
          <w:sz w:val="22"/>
          <w:szCs w:val="22"/>
        </w:rPr>
      </w:pPr>
      <w:r w:rsidRPr="009E3A89">
        <w:rPr>
          <w:b/>
          <w:sz w:val="22"/>
          <w:szCs w:val="22"/>
        </w:rPr>
        <w:t>Co</w:t>
      </w:r>
      <w:r w:rsidRPr="009E3A89">
        <w:rPr>
          <w:sz w:val="22"/>
          <w:szCs w:val="22"/>
        </w:rPr>
        <w:t xml:space="preserve">       –   cena ocenianej oferty</w:t>
      </w:r>
    </w:p>
    <w:p w14:paraId="27D81E7A" w14:textId="77777777" w:rsidR="009E3A89" w:rsidRPr="009E3A89" w:rsidRDefault="009E3A89" w:rsidP="009E3A89">
      <w:pPr>
        <w:suppressAutoHyphens/>
        <w:contextualSpacing/>
        <w:jc w:val="both"/>
        <w:rPr>
          <w:sz w:val="22"/>
          <w:szCs w:val="22"/>
        </w:rPr>
      </w:pPr>
      <w:r w:rsidRPr="009E3A89">
        <w:rPr>
          <w:sz w:val="22"/>
          <w:szCs w:val="22"/>
        </w:rPr>
        <w:t xml:space="preserve"> </w:t>
      </w:r>
    </w:p>
    <w:p w14:paraId="2915F4FB" w14:textId="77777777" w:rsidR="009E3A89" w:rsidRPr="009E3A89" w:rsidRDefault="009E3A89" w:rsidP="009E3A89">
      <w:pPr>
        <w:suppressAutoHyphens/>
        <w:contextualSpacing/>
        <w:jc w:val="both"/>
        <w:rPr>
          <w:rFonts w:eastAsia="TimesNewRomanPSMT"/>
          <w:sz w:val="22"/>
          <w:szCs w:val="22"/>
        </w:rPr>
      </w:pPr>
      <w:r w:rsidRPr="009E3A89">
        <w:rPr>
          <w:sz w:val="22"/>
          <w:szCs w:val="22"/>
        </w:rPr>
        <w:t xml:space="preserve">Maksymalna liczba punktów - 60 </w:t>
      </w:r>
    </w:p>
    <w:p w14:paraId="4A63FFAC" w14:textId="77777777" w:rsidR="009E3A89" w:rsidRPr="009E3A89" w:rsidRDefault="009E3A89" w:rsidP="009E3A89">
      <w:pPr>
        <w:suppressAutoHyphens/>
        <w:contextualSpacing/>
        <w:jc w:val="both"/>
        <w:rPr>
          <w:sz w:val="22"/>
          <w:szCs w:val="22"/>
        </w:rPr>
      </w:pPr>
      <w:r w:rsidRPr="009E3A89">
        <w:rPr>
          <w:sz w:val="22"/>
          <w:szCs w:val="22"/>
        </w:rPr>
        <w:t xml:space="preserve"> </w:t>
      </w:r>
    </w:p>
    <w:p w14:paraId="7954560D" w14:textId="6442D12B" w:rsidR="009E3A89" w:rsidRPr="009E3A89" w:rsidRDefault="009E3A89" w:rsidP="009E3A89">
      <w:pPr>
        <w:suppressAutoHyphens/>
        <w:contextualSpacing/>
        <w:jc w:val="both"/>
        <w:rPr>
          <w:sz w:val="22"/>
          <w:szCs w:val="22"/>
        </w:rPr>
      </w:pPr>
      <w:r w:rsidRPr="009E3A89">
        <w:rPr>
          <w:b/>
          <w:i/>
          <w:sz w:val="22"/>
          <w:szCs w:val="22"/>
        </w:rPr>
        <w:t>Kryterium nr 2</w:t>
      </w:r>
      <w:r w:rsidRPr="009E3A89">
        <w:rPr>
          <w:sz w:val="22"/>
          <w:szCs w:val="22"/>
        </w:rPr>
        <w:t xml:space="preserve"> </w:t>
      </w:r>
      <w:r w:rsidRPr="009E3A89">
        <w:rPr>
          <w:b/>
          <w:bCs/>
          <w:i/>
          <w:iCs/>
          <w:sz w:val="22"/>
          <w:szCs w:val="22"/>
          <w:u w:val="single"/>
        </w:rPr>
        <w:t>„</w:t>
      </w:r>
      <w:r w:rsidRPr="009E3A89">
        <w:rPr>
          <w:b/>
          <w:bCs/>
          <w:iCs/>
          <w:sz w:val="22"/>
          <w:szCs w:val="22"/>
          <w:u w:val="single"/>
        </w:rPr>
        <w:t xml:space="preserve">termin </w:t>
      </w:r>
      <w:r w:rsidR="0015242A">
        <w:rPr>
          <w:b/>
          <w:sz w:val="22"/>
          <w:szCs w:val="22"/>
          <w:u w:val="single"/>
        </w:rPr>
        <w:t>dostawy</w:t>
      </w:r>
      <w:r w:rsidRPr="009E3A89">
        <w:rPr>
          <w:b/>
          <w:bCs/>
          <w:i/>
          <w:iCs/>
          <w:sz w:val="22"/>
          <w:szCs w:val="22"/>
          <w:u w:val="single"/>
        </w:rPr>
        <w:t>”</w:t>
      </w:r>
      <w:r w:rsidRPr="009E3A89">
        <w:rPr>
          <w:b/>
          <w:bCs/>
          <w:i/>
          <w:iCs/>
          <w:sz w:val="22"/>
          <w:szCs w:val="22"/>
        </w:rPr>
        <w:t xml:space="preserve"> </w:t>
      </w:r>
      <w:r w:rsidRPr="009E3A89">
        <w:rPr>
          <w:sz w:val="22"/>
          <w:szCs w:val="22"/>
        </w:rPr>
        <w:t>oceniane będzie jak niżej:</w:t>
      </w:r>
    </w:p>
    <w:p w14:paraId="3376387E" w14:textId="77777777" w:rsidR="009E3A89" w:rsidRPr="009E3A89" w:rsidRDefault="009E3A89" w:rsidP="009E3A89">
      <w:pPr>
        <w:suppressAutoHyphens/>
        <w:contextualSpacing/>
        <w:jc w:val="both"/>
        <w:rPr>
          <w:sz w:val="22"/>
          <w:szCs w:val="22"/>
        </w:rPr>
      </w:pPr>
    </w:p>
    <w:p w14:paraId="596218B5" w14:textId="684953E5" w:rsidR="009E3A89" w:rsidRPr="009E3A89" w:rsidRDefault="009E3A89" w:rsidP="009E3A89">
      <w:pPr>
        <w:autoSpaceDE w:val="0"/>
        <w:autoSpaceDN w:val="0"/>
        <w:adjustRightInd w:val="0"/>
        <w:rPr>
          <w:rFonts w:eastAsia="Calibri"/>
          <w:b/>
          <w:sz w:val="22"/>
          <w:szCs w:val="22"/>
          <w:lang w:eastAsia="en-US"/>
        </w:rPr>
      </w:pPr>
      <w:r w:rsidRPr="009E3A89">
        <w:rPr>
          <w:rFonts w:eastAsia="Calibri"/>
          <w:sz w:val="22"/>
          <w:szCs w:val="22"/>
          <w:lang w:eastAsia="en-US"/>
        </w:rPr>
        <w:t xml:space="preserve">                </w:t>
      </w:r>
      <w:r w:rsidR="0015242A">
        <w:rPr>
          <w:rFonts w:eastAsia="Calibri"/>
          <w:b/>
          <w:sz w:val="22"/>
          <w:szCs w:val="22"/>
          <w:lang w:eastAsia="en-US"/>
        </w:rPr>
        <w:t>Tn</w:t>
      </w:r>
    </w:p>
    <w:p w14:paraId="235AB6EA" w14:textId="77777777" w:rsidR="009E3A89" w:rsidRPr="009E3A89" w:rsidRDefault="009E3A89" w:rsidP="009E3A89">
      <w:pPr>
        <w:autoSpaceDE w:val="0"/>
        <w:autoSpaceDN w:val="0"/>
        <w:adjustRightInd w:val="0"/>
        <w:rPr>
          <w:rFonts w:eastAsia="Calibri"/>
          <w:b/>
          <w:sz w:val="22"/>
          <w:szCs w:val="22"/>
          <w:lang w:eastAsia="en-US"/>
        </w:rPr>
      </w:pPr>
      <w:r w:rsidRPr="009E3A89">
        <w:rPr>
          <w:rFonts w:eastAsia="Calibri"/>
          <w:b/>
          <w:sz w:val="22"/>
          <w:szCs w:val="22"/>
          <w:lang w:eastAsia="en-US"/>
        </w:rPr>
        <w:t xml:space="preserve">      X =  ------ x 40 </w:t>
      </w:r>
    </w:p>
    <w:p w14:paraId="6A27FCB5" w14:textId="725C6A29" w:rsidR="009E3A89" w:rsidRPr="009E3A89" w:rsidRDefault="0015242A" w:rsidP="009E3A89">
      <w:pPr>
        <w:autoSpaceDE w:val="0"/>
        <w:autoSpaceDN w:val="0"/>
        <w:adjustRightInd w:val="0"/>
        <w:rPr>
          <w:rFonts w:eastAsia="Calibri"/>
          <w:b/>
          <w:sz w:val="22"/>
          <w:szCs w:val="22"/>
          <w:lang w:eastAsia="en-US"/>
        </w:rPr>
      </w:pPr>
      <w:r>
        <w:rPr>
          <w:rFonts w:eastAsia="Calibri"/>
          <w:b/>
          <w:sz w:val="22"/>
          <w:szCs w:val="22"/>
          <w:lang w:eastAsia="en-US"/>
        </w:rPr>
        <w:t xml:space="preserve">                 Tb</w:t>
      </w:r>
    </w:p>
    <w:p w14:paraId="1B169375" w14:textId="77777777" w:rsidR="009E3A89" w:rsidRPr="009E3A89" w:rsidRDefault="009E3A89" w:rsidP="009E3A89">
      <w:pPr>
        <w:autoSpaceDE w:val="0"/>
        <w:autoSpaceDN w:val="0"/>
        <w:adjustRightInd w:val="0"/>
        <w:rPr>
          <w:rFonts w:eastAsia="Calibri"/>
          <w:sz w:val="22"/>
          <w:szCs w:val="22"/>
          <w:lang w:eastAsia="en-US"/>
        </w:rPr>
      </w:pPr>
    </w:p>
    <w:p w14:paraId="4C23B1F7" w14:textId="77777777" w:rsidR="009E3A89" w:rsidRPr="009E3A89" w:rsidRDefault="009E3A89" w:rsidP="009E3A89">
      <w:pPr>
        <w:suppressAutoHyphens/>
        <w:contextualSpacing/>
        <w:jc w:val="both"/>
        <w:rPr>
          <w:b/>
          <w:i/>
          <w:sz w:val="22"/>
          <w:szCs w:val="22"/>
          <w:u w:val="single"/>
        </w:rPr>
      </w:pPr>
      <w:r w:rsidRPr="009E3A89">
        <w:rPr>
          <w:rFonts w:eastAsia="Calibri"/>
          <w:sz w:val="22"/>
          <w:szCs w:val="22"/>
          <w:lang w:eastAsia="en-US"/>
        </w:rPr>
        <w:t xml:space="preserve"> </w:t>
      </w:r>
      <w:r w:rsidRPr="009E3A89">
        <w:rPr>
          <w:b/>
          <w:i/>
          <w:sz w:val="22"/>
          <w:szCs w:val="22"/>
          <w:u w:val="single"/>
        </w:rPr>
        <w:t>gdzie:</w:t>
      </w:r>
    </w:p>
    <w:p w14:paraId="106F2EFE" w14:textId="4C86DBB3" w:rsidR="009E3A89" w:rsidRPr="009E3A89" w:rsidRDefault="009E3A89" w:rsidP="009E3A89">
      <w:pPr>
        <w:suppressAutoHyphens/>
        <w:contextualSpacing/>
        <w:jc w:val="both"/>
        <w:rPr>
          <w:sz w:val="22"/>
          <w:szCs w:val="22"/>
        </w:rPr>
      </w:pPr>
      <w:r w:rsidRPr="009E3A89">
        <w:rPr>
          <w:b/>
          <w:sz w:val="22"/>
          <w:szCs w:val="22"/>
        </w:rPr>
        <w:t>X</w:t>
      </w:r>
      <w:r w:rsidRPr="009E3A89">
        <w:rPr>
          <w:sz w:val="22"/>
          <w:szCs w:val="22"/>
        </w:rPr>
        <w:t xml:space="preserve">       –   termin </w:t>
      </w:r>
      <w:r w:rsidR="0015242A">
        <w:rPr>
          <w:sz w:val="22"/>
          <w:szCs w:val="22"/>
        </w:rPr>
        <w:t>dostawy</w:t>
      </w:r>
    </w:p>
    <w:p w14:paraId="146A8D15" w14:textId="178E7A97" w:rsidR="009E3A89" w:rsidRPr="009E3A89" w:rsidRDefault="009E3A89" w:rsidP="009E3A89">
      <w:pPr>
        <w:suppressAutoHyphens/>
        <w:contextualSpacing/>
        <w:jc w:val="both"/>
        <w:rPr>
          <w:sz w:val="22"/>
          <w:szCs w:val="22"/>
        </w:rPr>
      </w:pPr>
      <w:r w:rsidRPr="009E3A89">
        <w:rPr>
          <w:b/>
          <w:sz w:val="22"/>
          <w:szCs w:val="22"/>
        </w:rPr>
        <w:t>Tb</w:t>
      </w:r>
      <w:r w:rsidRPr="009E3A89">
        <w:rPr>
          <w:sz w:val="22"/>
          <w:szCs w:val="22"/>
        </w:rPr>
        <w:t xml:space="preserve">     –   </w:t>
      </w:r>
      <w:r w:rsidRPr="009E3A89">
        <w:rPr>
          <w:rFonts w:eastAsia="Calibri"/>
          <w:sz w:val="22"/>
          <w:szCs w:val="22"/>
          <w:lang w:eastAsia="en-US"/>
        </w:rPr>
        <w:t xml:space="preserve">termin </w:t>
      </w:r>
      <w:r w:rsidR="00A666E3">
        <w:rPr>
          <w:rFonts w:eastAsia="Calibri"/>
          <w:sz w:val="22"/>
          <w:szCs w:val="22"/>
          <w:lang w:eastAsia="en-US"/>
        </w:rPr>
        <w:t xml:space="preserve">dostawy </w:t>
      </w:r>
      <w:r w:rsidRPr="009E3A89">
        <w:rPr>
          <w:rFonts w:eastAsia="Calibri"/>
          <w:sz w:val="22"/>
          <w:szCs w:val="22"/>
          <w:lang w:eastAsia="en-US"/>
        </w:rPr>
        <w:t>badany</w:t>
      </w:r>
    </w:p>
    <w:p w14:paraId="56B32B0E" w14:textId="73D0C0A1" w:rsidR="009E3A89" w:rsidRPr="009E3A89" w:rsidRDefault="009E3A89" w:rsidP="009E3A89">
      <w:pPr>
        <w:suppressAutoHyphens/>
        <w:contextualSpacing/>
        <w:jc w:val="both"/>
        <w:rPr>
          <w:sz w:val="22"/>
          <w:szCs w:val="22"/>
        </w:rPr>
      </w:pPr>
      <w:r w:rsidRPr="009E3A89">
        <w:rPr>
          <w:b/>
          <w:sz w:val="22"/>
          <w:szCs w:val="22"/>
        </w:rPr>
        <w:t>Tn</w:t>
      </w:r>
      <w:r w:rsidRPr="009E3A89">
        <w:rPr>
          <w:sz w:val="22"/>
          <w:szCs w:val="22"/>
        </w:rPr>
        <w:t xml:space="preserve">     –   </w:t>
      </w:r>
      <w:r w:rsidRPr="009E3A89">
        <w:rPr>
          <w:rFonts w:eastAsia="Calibri"/>
          <w:sz w:val="22"/>
          <w:szCs w:val="22"/>
          <w:lang w:eastAsia="en-US"/>
        </w:rPr>
        <w:t>naj</w:t>
      </w:r>
      <w:r w:rsidR="00A666E3">
        <w:rPr>
          <w:rFonts w:eastAsia="Calibri"/>
          <w:sz w:val="22"/>
          <w:szCs w:val="22"/>
          <w:lang w:eastAsia="en-US"/>
        </w:rPr>
        <w:t>krótszy</w:t>
      </w:r>
      <w:r w:rsidRPr="009E3A89">
        <w:rPr>
          <w:rFonts w:eastAsia="Calibri"/>
          <w:sz w:val="22"/>
          <w:szCs w:val="22"/>
          <w:lang w:eastAsia="en-US"/>
        </w:rPr>
        <w:t xml:space="preserve"> termin </w:t>
      </w:r>
      <w:r w:rsidR="00A666E3">
        <w:rPr>
          <w:rFonts w:eastAsia="Calibri"/>
          <w:sz w:val="22"/>
          <w:szCs w:val="22"/>
          <w:lang w:eastAsia="en-US"/>
        </w:rPr>
        <w:t>dostawy</w:t>
      </w:r>
    </w:p>
    <w:p w14:paraId="32879C6B" w14:textId="77777777" w:rsidR="009E3A89" w:rsidRPr="009E3A89" w:rsidRDefault="009E3A89" w:rsidP="009E3A89">
      <w:pPr>
        <w:autoSpaceDE w:val="0"/>
        <w:autoSpaceDN w:val="0"/>
        <w:adjustRightInd w:val="0"/>
        <w:rPr>
          <w:rFonts w:eastAsia="Calibri"/>
          <w:sz w:val="22"/>
          <w:szCs w:val="22"/>
          <w:lang w:eastAsia="en-US"/>
        </w:rPr>
      </w:pPr>
      <w:r w:rsidRPr="009E3A89">
        <w:rPr>
          <w:rFonts w:eastAsia="Calibri"/>
          <w:sz w:val="22"/>
          <w:szCs w:val="22"/>
          <w:lang w:eastAsia="en-US"/>
        </w:rPr>
        <w:t xml:space="preserve">     </w:t>
      </w:r>
    </w:p>
    <w:p w14:paraId="178870AB" w14:textId="77777777" w:rsidR="009E3A89" w:rsidRPr="009E3A89" w:rsidRDefault="009E3A89" w:rsidP="009E3A89">
      <w:pPr>
        <w:suppressAutoHyphens/>
        <w:contextualSpacing/>
        <w:jc w:val="both"/>
        <w:rPr>
          <w:rFonts w:eastAsia="TimesNewRomanPSMT"/>
          <w:sz w:val="22"/>
          <w:szCs w:val="22"/>
        </w:rPr>
      </w:pPr>
      <w:r w:rsidRPr="009E3A89">
        <w:rPr>
          <w:sz w:val="22"/>
          <w:szCs w:val="22"/>
        </w:rPr>
        <w:t xml:space="preserve">Maksymalna liczba punktów - 40 </w:t>
      </w:r>
    </w:p>
    <w:p w14:paraId="685701A6" w14:textId="2EFC10D8" w:rsidR="009E3A89" w:rsidRPr="009E3A89" w:rsidRDefault="009E3A89" w:rsidP="009E3A89">
      <w:pPr>
        <w:autoSpaceDE w:val="0"/>
        <w:autoSpaceDN w:val="0"/>
        <w:adjustRightInd w:val="0"/>
        <w:rPr>
          <w:sz w:val="22"/>
          <w:szCs w:val="22"/>
        </w:rPr>
      </w:pPr>
      <w:r w:rsidRPr="009E3A89">
        <w:rPr>
          <w:rFonts w:eastAsia="Calibri"/>
          <w:sz w:val="22"/>
          <w:szCs w:val="22"/>
          <w:lang w:eastAsia="en-US"/>
        </w:rPr>
        <w:t xml:space="preserve">Termin </w:t>
      </w:r>
      <w:r w:rsidR="00A666E3">
        <w:rPr>
          <w:rFonts w:eastAsia="Calibri"/>
          <w:sz w:val="22"/>
          <w:szCs w:val="22"/>
          <w:lang w:eastAsia="en-US"/>
        </w:rPr>
        <w:t>dostawy</w:t>
      </w:r>
      <w:r w:rsidRPr="009E3A89">
        <w:rPr>
          <w:rFonts w:eastAsia="Calibri"/>
          <w:sz w:val="22"/>
          <w:szCs w:val="22"/>
          <w:lang w:eastAsia="en-US"/>
        </w:rPr>
        <w:t xml:space="preserve"> dla  zamówienia nie może być </w:t>
      </w:r>
      <w:r w:rsidR="00A666E3">
        <w:rPr>
          <w:rFonts w:eastAsia="Calibri"/>
          <w:sz w:val="22"/>
          <w:szCs w:val="22"/>
          <w:lang w:eastAsia="en-US"/>
        </w:rPr>
        <w:t>dłuższy</w:t>
      </w:r>
      <w:r w:rsidRPr="009E3A89">
        <w:rPr>
          <w:rFonts w:eastAsia="Calibri"/>
          <w:sz w:val="22"/>
          <w:szCs w:val="22"/>
          <w:lang w:eastAsia="en-US"/>
        </w:rPr>
        <w:t xml:space="preserve"> niż </w:t>
      </w:r>
      <w:r w:rsidR="00A666E3">
        <w:rPr>
          <w:rFonts w:eastAsia="Calibri"/>
          <w:sz w:val="22"/>
          <w:szCs w:val="22"/>
          <w:lang w:eastAsia="en-US"/>
        </w:rPr>
        <w:t>7 dni roboczych</w:t>
      </w:r>
    </w:p>
    <w:p w14:paraId="6CE7199D" w14:textId="77777777" w:rsidR="009E3A89" w:rsidRPr="009E3A89" w:rsidRDefault="009E3A89" w:rsidP="009E3A89">
      <w:pPr>
        <w:suppressAutoHyphens/>
        <w:contextualSpacing/>
        <w:jc w:val="both"/>
        <w:rPr>
          <w:b/>
          <w:bCs/>
          <w:sz w:val="22"/>
          <w:szCs w:val="22"/>
          <w:u w:val="single"/>
        </w:rPr>
      </w:pPr>
    </w:p>
    <w:p w14:paraId="78CE93D8" w14:textId="77777777" w:rsidR="009E3A89" w:rsidRPr="009E3A89" w:rsidRDefault="009E3A89" w:rsidP="009E3A89">
      <w:pPr>
        <w:suppressAutoHyphens/>
        <w:contextualSpacing/>
        <w:jc w:val="both"/>
        <w:rPr>
          <w:sz w:val="22"/>
          <w:szCs w:val="22"/>
        </w:rPr>
      </w:pPr>
      <w:r w:rsidRPr="009E3A89">
        <w:rPr>
          <w:b/>
          <w:bCs/>
          <w:sz w:val="22"/>
          <w:szCs w:val="22"/>
          <w:u w:val="single"/>
        </w:rPr>
        <w:t>Założenie:</w:t>
      </w:r>
      <w:r w:rsidRPr="009E3A89">
        <w:rPr>
          <w:sz w:val="22"/>
          <w:szCs w:val="22"/>
        </w:rPr>
        <w:t xml:space="preserve"> </w:t>
      </w:r>
    </w:p>
    <w:p w14:paraId="280AB065" w14:textId="77777777" w:rsidR="009E3A89" w:rsidRPr="009E3A89" w:rsidRDefault="009E3A89" w:rsidP="00653F63">
      <w:pPr>
        <w:numPr>
          <w:ilvl w:val="2"/>
          <w:numId w:val="7"/>
        </w:numPr>
        <w:suppressAutoHyphens/>
        <w:spacing w:after="160" w:line="259" w:lineRule="auto"/>
        <w:ind w:left="426"/>
        <w:contextualSpacing/>
        <w:jc w:val="both"/>
        <w:rPr>
          <w:sz w:val="22"/>
          <w:szCs w:val="22"/>
        </w:rPr>
      </w:pPr>
      <w:r w:rsidRPr="009E3A89">
        <w:rPr>
          <w:sz w:val="22"/>
          <w:szCs w:val="22"/>
        </w:rPr>
        <w:lastRenderedPageBreak/>
        <w:t>Punktacja jaką otrzyma Wykonawca w ramach powyższych kryteriów, w niniejszym postępowaniu zostanie ustalona zgodnie ze wzorami określonymi powyżej.</w:t>
      </w:r>
    </w:p>
    <w:p w14:paraId="3D1DCDF6" w14:textId="77777777" w:rsidR="009E3A89" w:rsidRPr="009E3A89" w:rsidRDefault="009E3A89" w:rsidP="00653F63">
      <w:pPr>
        <w:numPr>
          <w:ilvl w:val="2"/>
          <w:numId w:val="7"/>
        </w:numPr>
        <w:tabs>
          <w:tab w:val="num" w:pos="426"/>
        </w:tabs>
        <w:suppressAutoHyphens/>
        <w:spacing w:after="160" w:line="259" w:lineRule="auto"/>
        <w:ind w:left="426"/>
        <w:contextualSpacing/>
        <w:jc w:val="both"/>
        <w:rPr>
          <w:sz w:val="22"/>
          <w:szCs w:val="22"/>
        </w:rPr>
      </w:pPr>
      <w:r w:rsidRPr="009E3A89">
        <w:rPr>
          <w:sz w:val="22"/>
          <w:szCs w:val="22"/>
        </w:rPr>
        <w:t>100% – oznacza, że w postępowaniu można uzyskać max. 100 pkt. w ramach wyżej wymienionych  kryteriów  (100% ze 100pkt.)</w:t>
      </w:r>
    </w:p>
    <w:p w14:paraId="3B7323D8" w14:textId="77777777" w:rsidR="009E3A89" w:rsidRPr="009E3A89" w:rsidRDefault="009E3A89" w:rsidP="00653F63">
      <w:pPr>
        <w:numPr>
          <w:ilvl w:val="2"/>
          <w:numId w:val="7"/>
        </w:numPr>
        <w:tabs>
          <w:tab w:val="num" w:pos="426"/>
        </w:tabs>
        <w:suppressAutoHyphens/>
        <w:spacing w:after="160" w:line="259" w:lineRule="auto"/>
        <w:ind w:left="426"/>
        <w:contextualSpacing/>
        <w:jc w:val="both"/>
        <w:rPr>
          <w:sz w:val="22"/>
          <w:szCs w:val="22"/>
        </w:rPr>
      </w:pPr>
      <w:r w:rsidRPr="009E3A89">
        <w:rPr>
          <w:iCs/>
          <w:sz w:val="22"/>
          <w:szCs w:val="22"/>
        </w:rPr>
        <w:t>Ocena końcowa danej oferty będzie sumą punktów uzyskanych przez ofertę w zakresie powyższych kryteriów.  Za najkorzystniejszą zostanie uznana oferta z najwyższą liczbą punktów.</w:t>
      </w:r>
    </w:p>
    <w:p w14:paraId="4B32E844" w14:textId="77777777" w:rsidR="009E3A89" w:rsidRPr="009E3A89" w:rsidRDefault="009E3A89" w:rsidP="009E3A89">
      <w:pPr>
        <w:tabs>
          <w:tab w:val="left" w:pos="0"/>
        </w:tabs>
        <w:spacing w:after="160" w:line="259" w:lineRule="auto"/>
        <w:contextualSpacing/>
        <w:jc w:val="both"/>
        <w:rPr>
          <w:rFonts w:eastAsia="Calibri"/>
          <w:b/>
          <w:sz w:val="22"/>
          <w:szCs w:val="22"/>
        </w:rPr>
      </w:pPr>
    </w:p>
    <w:p w14:paraId="7B054786" w14:textId="77777777" w:rsidR="009E3A89" w:rsidRPr="009E3A89" w:rsidRDefault="009E3A89" w:rsidP="009E3A89">
      <w:pPr>
        <w:tabs>
          <w:tab w:val="left" w:pos="0"/>
        </w:tabs>
        <w:spacing w:after="160" w:line="259" w:lineRule="auto"/>
        <w:ind w:left="284" w:hanging="284"/>
        <w:contextualSpacing/>
        <w:jc w:val="both"/>
        <w:rPr>
          <w:rFonts w:eastAsia="Calibri"/>
          <w:sz w:val="22"/>
          <w:szCs w:val="22"/>
        </w:rPr>
      </w:pPr>
      <w:r w:rsidRPr="009E3A89">
        <w:rPr>
          <w:rFonts w:eastAsia="Calibri"/>
          <w:sz w:val="22"/>
          <w:szCs w:val="22"/>
        </w:rPr>
        <w:t>2. Ocenie będą podlegać wyłącznie oferty nie podlegające odrzuceniu.</w:t>
      </w:r>
    </w:p>
    <w:p w14:paraId="1495E32F" w14:textId="77777777" w:rsidR="009E3A89" w:rsidRPr="009E3A89" w:rsidRDefault="009E3A89" w:rsidP="009E3A89">
      <w:pPr>
        <w:tabs>
          <w:tab w:val="left" w:pos="0"/>
        </w:tabs>
        <w:spacing w:after="160" w:line="259" w:lineRule="auto"/>
        <w:ind w:left="284" w:hanging="284"/>
        <w:contextualSpacing/>
        <w:jc w:val="both"/>
        <w:rPr>
          <w:rFonts w:eastAsia="Calibri"/>
          <w:sz w:val="22"/>
          <w:szCs w:val="22"/>
        </w:rPr>
      </w:pPr>
      <w:r w:rsidRPr="009E3A89">
        <w:rPr>
          <w:rFonts w:eastAsia="Calibri"/>
          <w:sz w:val="22"/>
          <w:szCs w:val="22"/>
        </w:rPr>
        <w:t>3. Za najkorzystniejszą zostanie uznana oferta z najwyższą liczbą punktów.</w:t>
      </w:r>
    </w:p>
    <w:p w14:paraId="55392D28" w14:textId="77777777" w:rsidR="009E3A89" w:rsidRPr="009E3A89" w:rsidRDefault="009E3A89" w:rsidP="009E3A89">
      <w:pPr>
        <w:tabs>
          <w:tab w:val="left" w:pos="0"/>
        </w:tabs>
        <w:spacing w:after="160" w:line="259" w:lineRule="auto"/>
        <w:ind w:left="284" w:hanging="284"/>
        <w:contextualSpacing/>
        <w:jc w:val="both"/>
        <w:rPr>
          <w:rFonts w:eastAsia="Calibri"/>
          <w:sz w:val="22"/>
          <w:szCs w:val="22"/>
        </w:rPr>
      </w:pPr>
      <w:r w:rsidRPr="009E3A89">
        <w:rPr>
          <w:rFonts w:eastAsia="Calibri"/>
          <w:sz w:val="22"/>
          <w:szCs w:val="22"/>
        </w:rPr>
        <w:t>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864262" w14:textId="77777777" w:rsidR="009E3A89" w:rsidRPr="009E3A89" w:rsidRDefault="009E3A89" w:rsidP="009E3A89">
      <w:pPr>
        <w:tabs>
          <w:tab w:val="left" w:pos="0"/>
        </w:tabs>
        <w:spacing w:after="160" w:line="259" w:lineRule="auto"/>
        <w:ind w:left="284" w:hanging="284"/>
        <w:contextualSpacing/>
        <w:jc w:val="both"/>
        <w:rPr>
          <w:rFonts w:eastAsia="Calibri"/>
          <w:sz w:val="22"/>
          <w:szCs w:val="22"/>
        </w:rPr>
      </w:pPr>
      <w:r w:rsidRPr="009E3A89">
        <w:rPr>
          <w:rFonts w:eastAsia="Calibri"/>
          <w:sz w:val="22"/>
          <w:szCs w:val="22"/>
        </w:rPr>
        <w:t>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2AD5DD3" w14:textId="77777777" w:rsidR="009E3A89" w:rsidRPr="009E3A89" w:rsidRDefault="009E3A89" w:rsidP="009E3A89">
      <w:pPr>
        <w:tabs>
          <w:tab w:val="left" w:pos="0"/>
        </w:tabs>
        <w:spacing w:after="160" w:line="259" w:lineRule="auto"/>
        <w:ind w:left="284" w:hanging="284"/>
        <w:contextualSpacing/>
        <w:jc w:val="both"/>
        <w:rPr>
          <w:rFonts w:eastAsia="Calibri"/>
          <w:sz w:val="22"/>
          <w:szCs w:val="22"/>
        </w:rPr>
      </w:pPr>
      <w:r w:rsidRPr="009E3A89">
        <w:rPr>
          <w:rFonts w:eastAsia="Calibri"/>
          <w:sz w:val="22"/>
          <w:szCs w:val="22"/>
        </w:rPr>
        <w:t>6. Zamawiający wybiera najkorzystniejszą ofertę w terminie związania z ofertą określonym w SWZ.</w:t>
      </w:r>
    </w:p>
    <w:p w14:paraId="7FF558A4" w14:textId="77777777" w:rsidR="009E3A89" w:rsidRPr="009E3A89" w:rsidRDefault="009E3A89" w:rsidP="009E3A89">
      <w:pPr>
        <w:tabs>
          <w:tab w:val="left" w:pos="0"/>
        </w:tabs>
        <w:spacing w:after="160" w:line="259" w:lineRule="auto"/>
        <w:ind w:left="284" w:hanging="284"/>
        <w:contextualSpacing/>
        <w:jc w:val="both"/>
        <w:rPr>
          <w:rFonts w:eastAsia="Calibri"/>
          <w:sz w:val="22"/>
          <w:szCs w:val="22"/>
        </w:rPr>
      </w:pPr>
      <w:r w:rsidRPr="009E3A89">
        <w:rPr>
          <w:rFonts w:eastAsia="Calibri"/>
          <w:sz w:val="22"/>
          <w:szCs w:val="22"/>
        </w:rPr>
        <w:t>7. Jeżeli termin związania ofertą upłynie przed wyborem najkorzystniejszej oferty, Zamawiający wezwie Wykonawcę̨, którego oferta otrzymała najwyższą ocenę̨, do wyrażenia, w wyznaczonym przez Zamawiającego terminie, pisemnej zgody na wybór jego oferty.</w:t>
      </w:r>
    </w:p>
    <w:p w14:paraId="0256887D" w14:textId="77777777" w:rsidR="009E3A89" w:rsidRPr="009E3A89" w:rsidRDefault="009E3A89" w:rsidP="009E3A89">
      <w:pPr>
        <w:tabs>
          <w:tab w:val="left" w:pos="0"/>
        </w:tabs>
        <w:spacing w:after="160" w:line="259" w:lineRule="auto"/>
        <w:ind w:left="284" w:hanging="284"/>
        <w:contextualSpacing/>
        <w:jc w:val="both"/>
        <w:rPr>
          <w:rFonts w:eastAsia="Calibri"/>
          <w:sz w:val="22"/>
          <w:szCs w:val="22"/>
        </w:rPr>
      </w:pPr>
      <w:r w:rsidRPr="009E3A89">
        <w:rPr>
          <w:rFonts w:eastAsia="Calibri"/>
          <w:sz w:val="22"/>
          <w:szCs w:val="22"/>
        </w:rPr>
        <w:t>8. W przypadku braku zgody, o której mowa w ust. 7, oferta podlega odrzuceniu, a Zamawiający zwraca się̨ o wyrażenie takiej zgody do kolejnego Wykonawcy, którego oferta została najwyżej oceniona, chyba że zachodzą̨ przesłanki do unieważnienia postępowania.</w:t>
      </w:r>
    </w:p>
    <w:p w14:paraId="4CBECF18" w14:textId="77777777" w:rsidR="00A16E20" w:rsidRPr="00A94720" w:rsidRDefault="00A16E20" w:rsidP="00D56FFD">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7212EE7A" w14:textId="77777777" w:rsidTr="00A67147">
        <w:trPr>
          <w:trHeight w:val="567"/>
        </w:trPr>
        <w:tc>
          <w:tcPr>
            <w:tcW w:w="9222" w:type="dxa"/>
            <w:shd w:val="clear" w:color="auto" w:fill="DAEEF3" w:themeFill="accent5" w:themeFillTint="33"/>
            <w:vAlign w:val="center"/>
          </w:tcPr>
          <w:p w14:paraId="4F1BA197" w14:textId="71002148" w:rsidR="00A16E20" w:rsidRPr="00A94720" w:rsidRDefault="003F0173" w:rsidP="006C338A">
            <w:pPr>
              <w:pStyle w:val="Nagwek1"/>
            </w:pPr>
            <w:bookmarkStart w:id="28" w:name="_Toc258314256"/>
            <w:r>
              <w:t xml:space="preserve">XXI. </w:t>
            </w:r>
            <w:r w:rsidR="00A16E20" w:rsidRPr="00A94720">
              <w:t>UDZIELENIE ZAMÓWIENIA</w:t>
            </w:r>
            <w:bookmarkEnd w:id="28"/>
          </w:p>
        </w:tc>
      </w:tr>
    </w:tbl>
    <w:p w14:paraId="5B53A93E" w14:textId="77777777" w:rsidR="00744E32" w:rsidRPr="00A94720" w:rsidRDefault="00744E32" w:rsidP="00D56FFD">
      <w:pPr>
        <w:pStyle w:val="Nagwek2"/>
        <w:numPr>
          <w:ilvl w:val="0"/>
          <w:numId w:val="0"/>
        </w:numPr>
        <w:ind w:left="862"/>
      </w:pPr>
    </w:p>
    <w:p w14:paraId="33909128" w14:textId="77777777" w:rsidR="008D48A7" w:rsidRPr="001E4B4E" w:rsidRDefault="00335C23" w:rsidP="00653F63">
      <w:pPr>
        <w:pStyle w:val="Nagwek2"/>
        <w:numPr>
          <w:ilvl w:val="0"/>
          <w:numId w:val="39"/>
        </w:numPr>
      </w:pPr>
      <w:r w:rsidRPr="001E4B4E">
        <w:t xml:space="preserve">Zamawiający </w:t>
      </w:r>
      <w:r w:rsidR="00663317" w:rsidRPr="001E4B4E">
        <w:t>udzieli zamówienia Wykonawcy, którego oferta odpowiada wszystkim wymaganiom określonym w niniejszej SWZ i została oceniona jako najkorzystniejsza w oparciu o podane w niej kryteria oceny ofert</w:t>
      </w:r>
      <w:r w:rsidR="008D48A7" w:rsidRPr="001E4B4E">
        <w:t>.</w:t>
      </w:r>
    </w:p>
    <w:p w14:paraId="4C1D7902" w14:textId="77777777" w:rsidR="008D48A7" w:rsidRPr="001E4B4E" w:rsidRDefault="00335C23" w:rsidP="00653F63">
      <w:pPr>
        <w:pStyle w:val="Nagwek2"/>
        <w:numPr>
          <w:ilvl w:val="0"/>
          <w:numId w:val="39"/>
        </w:numPr>
        <w:rPr>
          <w:b/>
        </w:rPr>
      </w:pPr>
      <w:r w:rsidRPr="001E4B4E">
        <w:t xml:space="preserve">Niezwłocznie </w:t>
      </w:r>
      <w:r w:rsidR="00663317" w:rsidRPr="001E4B4E">
        <w:t>po wyborze najkorzystniejszej oferty Zamawiający poinformuje równocześnie Wykonawców, którzy złożyli oferty, przekazując im informacje, o których mowa w art. 253 ust. 1 ustawy Pzp oraz udostępni je na stronie internetowej prowadzonego postępowania</w:t>
      </w:r>
      <w:r w:rsidR="005F0D3B" w:rsidRPr="001E4B4E">
        <w:t xml:space="preserve"> </w:t>
      </w:r>
      <w:hyperlink r:id="rId16" w:history="1">
        <w:r w:rsidR="001E4B4E" w:rsidRPr="001E4B4E">
          <w:rPr>
            <w:rStyle w:val="Hipercze"/>
            <w:color w:val="auto"/>
          </w:rPr>
          <w:t>www.szpital.sejny.pl</w:t>
        </w:r>
      </w:hyperlink>
      <w:r w:rsidR="001E4B4E" w:rsidRPr="001E4B4E">
        <w:t xml:space="preserve"> </w:t>
      </w:r>
    </w:p>
    <w:p w14:paraId="21B81486" w14:textId="77777777" w:rsidR="00EB7871" w:rsidRPr="001E4B4E" w:rsidRDefault="008D48A7" w:rsidP="00653F63">
      <w:pPr>
        <w:pStyle w:val="Nagwek2"/>
        <w:numPr>
          <w:ilvl w:val="0"/>
          <w:numId w:val="39"/>
        </w:numPr>
      </w:pPr>
      <w:r w:rsidRPr="001E4B4E">
        <w:t xml:space="preserve">Jeżeli </w:t>
      </w:r>
      <w:r w:rsidR="005F0D3B" w:rsidRPr="001E4B4E">
        <w:t>Wykonawca, którego oferta została wybrana jako najkorzystniejsza, uchyla się od zawarcia umowy w sprawie zamówienia publicznego</w:t>
      </w:r>
      <w:r w:rsidRPr="001E4B4E">
        <w:t xml:space="preserve">, Zamawiający </w:t>
      </w:r>
      <w:r w:rsidR="005F0D3B" w:rsidRPr="001E4B4E">
        <w:t>może dokonać ponownego badania i oceny ofert, spośród ofert pozostałych w postępowaniu Wykonawców albo unieważnić postępowanie</w:t>
      </w:r>
      <w:r w:rsidRPr="001E4B4E">
        <w:t>.</w:t>
      </w:r>
    </w:p>
    <w:p w14:paraId="2DF82781" w14:textId="77777777" w:rsidR="00A16E20" w:rsidRPr="001E4B4E" w:rsidRDefault="00A16E20" w:rsidP="00D56FFD">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22CC9A60" w14:textId="77777777" w:rsidTr="00A67147">
        <w:trPr>
          <w:trHeight w:val="567"/>
        </w:trPr>
        <w:tc>
          <w:tcPr>
            <w:tcW w:w="9222" w:type="dxa"/>
            <w:shd w:val="clear" w:color="auto" w:fill="DAEEF3" w:themeFill="accent5" w:themeFillTint="33"/>
            <w:vAlign w:val="center"/>
          </w:tcPr>
          <w:p w14:paraId="24105D00" w14:textId="1B3C1E16" w:rsidR="00A16E20" w:rsidRPr="00A94720" w:rsidRDefault="003F0173" w:rsidP="006C338A">
            <w:pPr>
              <w:pStyle w:val="Nagwek1"/>
            </w:pPr>
            <w:bookmarkStart w:id="29" w:name="_Toc258314257"/>
            <w:r>
              <w:t xml:space="preserve">XXII. </w:t>
            </w:r>
            <w:r w:rsidR="008E0E82" w:rsidRPr="00A94720">
              <w:t>INFORMACJE O FORMALNO</w:t>
            </w:r>
            <w:r w:rsidR="008E0E82" w:rsidRPr="00A94720">
              <w:rPr>
                <w:rFonts w:eastAsia="TimesNewRoman"/>
              </w:rPr>
              <w:t>Ś</w:t>
            </w:r>
            <w:r w:rsidR="008E0E82" w:rsidRPr="00A94720">
              <w:t>CIACH, JAKIE MUSZĄ ZOSTAĆ DOPEŁNIONE PO WYBORZE OFERTY W CELU ZAWARCIA UMOWY W SPRAWIE ZAMÓWIENIA PUBLICZNEGO</w:t>
            </w:r>
            <w:bookmarkEnd w:id="29"/>
          </w:p>
        </w:tc>
      </w:tr>
    </w:tbl>
    <w:p w14:paraId="1E4B1265" w14:textId="77777777" w:rsidR="00744E32" w:rsidRPr="00A94720" w:rsidRDefault="00744E32" w:rsidP="00D56FFD">
      <w:pPr>
        <w:pStyle w:val="Nagwek2"/>
        <w:numPr>
          <w:ilvl w:val="0"/>
          <w:numId w:val="0"/>
        </w:numPr>
        <w:ind w:left="862"/>
      </w:pPr>
    </w:p>
    <w:p w14:paraId="410D650A" w14:textId="77777777" w:rsidR="00603291" w:rsidRPr="00A94720" w:rsidRDefault="00335C23" w:rsidP="00653F63">
      <w:pPr>
        <w:pStyle w:val="Nagwek2"/>
        <w:numPr>
          <w:ilvl w:val="0"/>
          <w:numId w:val="40"/>
        </w:numPr>
      </w:pPr>
      <w:r w:rsidRPr="00A94720">
        <w:t xml:space="preserve">Zamawiający </w:t>
      </w:r>
      <w:r w:rsidR="005F0D3B" w:rsidRPr="00A94720">
        <w:t>zawrze umowę w sprawie zamówienia publicznego, w terminie i na zasadach określonych w art. 308 ust. 2 i 3 ustawy Pzp</w:t>
      </w:r>
      <w:r w:rsidR="00603291" w:rsidRPr="00A94720">
        <w:t>.</w:t>
      </w:r>
    </w:p>
    <w:p w14:paraId="39E9FAE3" w14:textId="77777777" w:rsidR="00603291" w:rsidRPr="00A94720" w:rsidRDefault="005F0D3B" w:rsidP="00653F63">
      <w:pPr>
        <w:pStyle w:val="Nagwek2"/>
        <w:numPr>
          <w:ilvl w:val="0"/>
          <w:numId w:val="40"/>
        </w:numPr>
      </w:pPr>
      <w:r w:rsidRPr="00A94720">
        <w:t>Zamawiający poinformuje Wykonawcę, któremu zostanie udzielone zamówienie, o miejscu i terminie zawarcia umowy</w:t>
      </w:r>
      <w:r w:rsidR="00603291" w:rsidRPr="00A94720">
        <w:t>.</w:t>
      </w:r>
    </w:p>
    <w:p w14:paraId="604AB087" w14:textId="77777777" w:rsidR="005F0D3B" w:rsidRPr="00A94720" w:rsidRDefault="005F0D3B" w:rsidP="00653F63">
      <w:pPr>
        <w:pStyle w:val="Nagwek2"/>
        <w:numPr>
          <w:ilvl w:val="0"/>
          <w:numId w:val="40"/>
        </w:numPr>
      </w:pPr>
      <w:r w:rsidRPr="00A94720">
        <w:t>Przed zawarciem umowy Wykonawca, na wezwanie Zamawiającego, zobowiązany jest do podania wszelkich informacji niezbędnych do wypełnienia treści umowy.</w:t>
      </w:r>
    </w:p>
    <w:p w14:paraId="2C63119F" w14:textId="77777777" w:rsidR="008D48A7" w:rsidRPr="00A94720" w:rsidRDefault="00603291" w:rsidP="00653F63">
      <w:pPr>
        <w:pStyle w:val="Nagwek2"/>
        <w:numPr>
          <w:ilvl w:val="0"/>
          <w:numId w:val="40"/>
        </w:numPr>
      </w:pPr>
      <w:r w:rsidRPr="00A94720">
        <w:t xml:space="preserve">W </w:t>
      </w:r>
      <w:r w:rsidR="005F0D3B" w:rsidRPr="00A94720">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A94720">
        <w:t>.</w:t>
      </w:r>
    </w:p>
    <w:p w14:paraId="6FA7CDC9" w14:textId="77777777" w:rsidR="00335C23" w:rsidRPr="00A94720" w:rsidRDefault="00A832BE" w:rsidP="00653F63">
      <w:pPr>
        <w:pStyle w:val="Nagwek2"/>
        <w:numPr>
          <w:ilvl w:val="0"/>
          <w:numId w:val="40"/>
        </w:numPr>
      </w:pPr>
      <w:r w:rsidRPr="00A94720">
        <w:lastRenderedPageBreak/>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00335C23" w:rsidRPr="00A94720">
        <w:t>.</w:t>
      </w:r>
    </w:p>
    <w:p w14:paraId="138E8DBC" w14:textId="77777777" w:rsidR="00A16E20" w:rsidRPr="00A94720" w:rsidRDefault="00A16E20" w:rsidP="00D56FFD">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58341DCE" w14:textId="77777777" w:rsidTr="00A67147">
        <w:trPr>
          <w:trHeight w:val="567"/>
        </w:trPr>
        <w:tc>
          <w:tcPr>
            <w:tcW w:w="9222" w:type="dxa"/>
            <w:shd w:val="clear" w:color="auto" w:fill="DAEEF3" w:themeFill="accent5" w:themeFillTint="33"/>
            <w:vAlign w:val="center"/>
          </w:tcPr>
          <w:p w14:paraId="5EE0268F" w14:textId="0A014AD2" w:rsidR="00A16E20" w:rsidRPr="00A94720" w:rsidRDefault="003F0173" w:rsidP="006C338A">
            <w:pPr>
              <w:pStyle w:val="Nagwek1"/>
            </w:pPr>
            <w:bookmarkStart w:id="30" w:name="_Toc258314258"/>
            <w:r>
              <w:t xml:space="preserve">XXIII. </w:t>
            </w:r>
            <w:r w:rsidR="008E0E82" w:rsidRPr="00A94720">
              <w:t>WYMAGANIA DOTYCZ</w:t>
            </w:r>
            <w:r w:rsidR="008E0E82" w:rsidRPr="00A94720">
              <w:rPr>
                <w:rFonts w:eastAsia="TimesNewRoman"/>
              </w:rPr>
              <w:t>Ą</w:t>
            </w:r>
            <w:r w:rsidR="008E0E82" w:rsidRPr="00A94720">
              <w:t>CE ZABEZPIECZENIA NALE</w:t>
            </w:r>
            <w:r w:rsidR="008E0E82" w:rsidRPr="00A94720">
              <w:rPr>
                <w:rFonts w:eastAsia="TimesNewRoman"/>
              </w:rPr>
              <w:t>Ż</w:t>
            </w:r>
            <w:r w:rsidR="008E0E82" w:rsidRPr="00A94720">
              <w:t>YTEGO WYKONANIA UMOWY</w:t>
            </w:r>
            <w:bookmarkEnd w:id="30"/>
          </w:p>
        </w:tc>
      </w:tr>
    </w:tbl>
    <w:p w14:paraId="62684A37" w14:textId="77777777" w:rsidR="00744E32" w:rsidRPr="00A94720" w:rsidRDefault="00744E32" w:rsidP="00D56FFD">
      <w:pPr>
        <w:pStyle w:val="Nagwek2"/>
        <w:numPr>
          <w:ilvl w:val="0"/>
          <w:numId w:val="0"/>
        </w:numPr>
        <w:ind w:left="862"/>
      </w:pPr>
    </w:p>
    <w:p w14:paraId="55F40CC6" w14:textId="77777777" w:rsidR="00EB7871" w:rsidRPr="00A94720" w:rsidRDefault="006F2D9F" w:rsidP="00D56FFD">
      <w:pPr>
        <w:pStyle w:val="Nagwek2"/>
        <w:numPr>
          <w:ilvl w:val="0"/>
          <w:numId w:val="0"/>
        </w:numPr>
        <w:ind w:left="862"/>
      </w:pPr>
      <w:r w:rsidRPr="00A94720">
        <w:t>W danym postępowaniu wniesienie zabezpieczenie należytego wykonania umowy nie jest wymagane.</w:t>
      </w:r>
    </w:p>
    <w:p w14:paraId="0E9AFE3F" w14:textId="77777777" w:rsidR="00A16E20" w:rsidRPr="00A94720" w:rsidRDefault="00A16E20" w:rsidP="00D56FFD">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219E7001" w14:textId="77777777" w:rsidTr="00A67147">
        <w:trPr>
          <w:trHeight w:val="567"/>
        </w:trPr>
        <w:tc>
          <w:tcPr>
            <w:tcW w:w="9222" w:type="dxa"/>
            <w:shd w:val="clear" w:color="auto" w:fill="DAEEF3" w:themeFill="accent5" w:themeFillTint="33"/>
            <w:vAlign w:val="center"/>
          </w:tcPr>
          <w:p w14:paraId="6B186318" w14:textId="46C24BA3" w:rsidR="00A16E20" w:rsidRPr="00A94720" w:rsidRDefault="003F0173" w:rsidP="006C338A">
            <w:pPr>
              <w:pStyle w:val="Nagwek1"/>
            </w:pPr>
            <w:bookmarkStart w:id="31" w:name="_Toc258314259"/>
            <w:r>
              <w:t xml:space="preserve">XXIV. </w:t>
            </w:r>
            <w:r w:rsidR="008E0E82" w:rsidRPr="00A94720">
              <w:t>PROJEKTOWANE POSTANOWIENIA UMOWY W SPRAWIE ZAMÓWIENIA PUBLICZNEGO, KTÓRE ZOSTANĄ WPROWADZONE DO UMOWY W SPRAWIE ZAMÓWIENIA PUBLICZNEGO</w:t>
            </w:r>
            <w:bookmarkEnd w:id="31"/>
          </w:p>
        </w:tc>
      </w:tr>
    </w:tbl>
    <w:p w14:paraId="563B9993" w14:textId="77777777" w:rsidR="00744E32" w:rsidRPr="00A94720" w:rsidRDefault="00744E32" w:rsidP="00D56FFD">
      <w:pPr>
        <w:pStyle w:val="Nagwek2"/>
        <w:numPr>
          <w:ilvl w:val="0"/>
          <w:numId w:val="0"/>
        </w:numPr>
        <w:ind w:left="862"/>
      </w:pPr>
    </w:p>
    <w:p w14:paraId="477F739E" w14:textId="77777777" w:rsidR="00603291" w:rsidRPr="00A94720" w:rsidRDefault="00603291" w:rsidP="00653F63">
      <w:pPr>
        <w:pStyle w:val="Nagwek2"/>
        <w:numPr>
          <w:ilvl w:val="0"/>
          <w:numId w:val="41"/>
        </w:numPr>
      </w:pPr>
      <w:r w:rsidRPr="00A94720">
        <w:t xml:space="preserve">Wzór umowy stanowi załącznik do niniejszej </w:t>
      </w:r>
      <w:r w:rsidR="00D30384" w:rsidRPr="00A94720">
        <w:t>SWZ</w:t>
      </w:r>
      <w:r w:rsidRPr="00A94720">
        <w:t>.</w:t>
      </w:r>
      <w:r w:rsidR="009E7B6E" w:rsidRPr="00A94720">
        <w:t xml:space="preserve"> </w:t>
      </w:r>
    </w:p>
    <w:p w14:paraId="7F835EB8" w14:textId="51F04D8F" w:rsidR="00A16E20" w:rsidRPr="00A94720" w:rsidRDefault="006F2D9F" w:rsidP="00653F63">
      <w:pPr>
        <w:pStyle w:val="Nagwek2"/>
        <w:numPr>
          <w:ilvl w:val="0"/>
          <w:numId w:val="41"/>
        </w:numPr>
      </w:pPr>
      <w:r w:rsidRPr="00A94720">
        <w:t>Zakazuje się istotnych zmian postanowień zawartej umowy w stosunku do treści oferty, na podstawie której</w:t>
      </w:r>
      <w:r w:rsidR="00AE61E7">
        <w:t xml:space="preserve"> </w:t>
      </w:r>
      <w:r w:rsidRPr="00A94720">
        <w:t xml:space="preserve">dokonano wyboru Wykonawcy. </w:t>
      </w:r>
    </w:p>
    <w:p w14:paraId="6DD5AF61" w14:textId="77777777" w:rsidR="00744E32" w:rsidRPr="00A94720" w:rsidRDefault="00744E32" w:rsidP="00D56FFD">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16BF1738" w14:textId="77777777" w:rsidTr="00A67147">
        <w:trPr>
          <w:trHeight w:val="567"/>
        </w:trPr>
        <w:tc>
          <w:tcPr>
            <w:tcW w:w="9222" w:type="dxa"/>
            <w:shd w:val="clear" w:color="auto" w:fill="DAEEF3" w:themeFill="accent5" w:themeFillTint="33"/>
            <w:vAlign w:val="center"/>
          </w:tcPr>
          <w:p w14:paraId="39B603DD" w14:textId="214E843C" w:rsidR="00A16E20" w:rsidRPr="00A94720" w:rsidRDefault="003F0173" w:rsidP="006C338A">
            <w:pPr>
              <w:pStyle w:val="Nagwek1"/>
            </w:pPr>
            <w:bookmarkStart w:id="32" w:name="_Toc258314260"/>
            <w:r>
              <w:t xml:space="preserve">XXV. </w:t>
            </w:r>
            <w:r w:rsidR="008E0E82" w:rsidRPr="00A94720">
              <w:t xml:space="preserve">POUCZENIE O </w:t>
            </w:r>
            <w:r w:rsidR="008E0E82" w:rsidRPr="00A94720">
              <w:rPr>
                <w:rFonts w:eastAsia="TimesNewRoman"/>
              </w:rPr>
              <w:t>Ś</w:t>
            </w:r>
            <w:r w:rsidR="008E0E82" w:rsidRPr="00A94720">
              <w:t>RODKACH OCHRONY PRAWNEJ PRZYSŁUGUJ</w:t>
            </w:r>
            <w:r w:rsidR="008E0E82" w:rsidRPr="00A94720">
              <w:rPr>
                <w:rFonts w:eastAsia="TimesNewRoman"/>
              </w:rPr>
              <w:t>Ą</w:t>
            </w:r>
            <w:r w:rsidR="008E0E82" w:rsidRPr="00A94720">
              <w:t>CYCH WYKONAWCY</w:t>
            </w:r>
            <w:bookmarkEnd w:id="32"/>
          </w:p>
        </w:tc>
      </w:tr>
    </w:tbl>
    <w:p w14:paraId="3BEA8255" w14:textId="77777777" w:rsidR="00D35590" w:rsidRPr="00A94720" w:rsidRDefault="00D35590" w:rsidP="00D56FFD">
      <w:pPr>
        <w:pStyle w:val="Nagwek2"/>
        <w:numPr>
          <w:ilvl w:val="0"/>
          <w:numId w:val="0"/>
        </w:numPr>
        <w:ind w:left="862"/>
      </w:pPr>
    </w:p>
    <w:p w14:paraId="2E96B931" w14:textId="77777777" w:rsidR="000F6DA6" w:rsidRPr="000F6DA6" w:rsidRDefault="000F6DA6" w:rsidP="00653F63">
      <w:pPr>
        <w:numPr>
          <w:ilvl w:val="0"/>
          <w:numId w:val="19"/>
        </w:numPr>
        <w:suppressAutoHyphens/>
        <w:autoSpaceDE w:val="0"/>
        <w:autoSpaceDN w:val="0"/>
        <w:adjustRightInd w:val="0"/>
        <w:spacing w:after="160" w:line="259" w:lineRule="auto"/>
        <w:ind w:left="426" w:hanging="426"/>
        <w:jc w:val="both"/>
        <w:rPr>
          <w:color w:val="000000"/>
          <w:szCs w:val="20"/>
          <w:lang w:eastAsia="ar-SA"/>
        </w:rPr>
      </w:pPr>
      <w:r w:rsidRPr="000F6DA6">
        <w:rPr>
          <w:color w:val="000000"/>
          <w:szCs w:val="20"/>
          <w:lang w:eastAsia="ar-SA"/>
        </w:rPr>
        <w:t xml:space="preserve">Środki ochrony prawnej przysługują  Wykonawcy, jeżeli̇ ma lub miał interes w uzyskaniu zamówienia oraz poniósł oraz  poniósł lub może ponieść szkodę w wyniku naruszenia przez Zamawiającego przepisów pzp. </w:t>
      </w:r>
    </w:p>
    <w:p w14:paraId="674B5D1F" w14:textId="77777777" w:rsidR="000F6DA6" w:rsidRPr="000F6DA6" w:rsidRDefault="000F6DA6" w:rsidP="00653F63">
      <w:pPr>
        <w:numPr>
          <w:ilvl w:val="0"/>
          <w:numId w:val="19"/>
        </w:numPr>
        <w:suppressAutoHyphens/>
        <w:autoSpaceDE w:val="0"/>
        <w:autoSpaceDN w:val="0"/>
        <w:adjustRightInd w:val="0"/>
        <w:spacing w:after="160" w:line="259" w:lineRule="auto"/>
        <w:ind w:left="426" w:hanging="426"/>
        <w:jc w:val="both"/>
        <w:rPr>
          <w:color w:val="000000"/>
          <w:szCs w:val="20"/>
          <w:lang w:eastAsia="ar-SA"/>
        </w:rPr>
      </w:pPr>
      <w:r w:rsidRPr="000F6DA6">
        <w:rPr>
          <w:color w:val="000000"/>
          <w:szCs w:val="20"/>
          <w:lang w:eastAsia="ar-SA"/>
        </w:rPr>
        <w:t xml:space="preserve">Odwołanie przysługuje na: </w:t>
      </w:r>
    </w:p>
    <w:p w14:paraId="514063AC" w14:textId="77777777" w:rsidR="000F6DA6" w:rsidRPr="00AE61E7" w:rsidRDefault="000F6DA6" w:rsidP="00653F63">
      <w:pPr>
        <w:pStyle w:val="Akapitzlist"/>
        <w:numPr>
          <w:ilvl w:val="0"/>
          <w:numId w:val="42"/>
        </w:numPr>
        <w:suppressAutoHyphens/>
        <w:autoSpaceDE w:val="0"/>
        <w:autoSpaceDN w:val="0"/>
        <w:adjustRightInd w:val="0"/>
        <w:jc w:val="both"/>
        <w:rPr>
          <w:rFonts w:ascii="Times New Roman" w:hAnsi="Times New Roman"/>
          <w:color w:val="000000"/>
          <w:szCs w:val="20"/>
          <w:lang w:eastAsia="ar-SA"/>
        </w:rPr>
      </w:pPr>
      <w:r w:rsidRPr="00AE61E7">
        <w:rPr>
          <w:rFonts w:ascii="Times New Roman" w:hAnsi="Times New Roman"/>
          <w:color w:val="000000"/>
          <w:szCs w:val="20"/>
          <w:lang w:eastAsia="ar-SA"/>
        </w:rPr>
        <w:t xml:space="preserve">niezgodną z przepisami ustawy czynność Zamawiającego, podjętą w postępowaniu o udzielenie zamówienia, w tym na projektowane postanowienie umowy; </w:t>
      </w:r>
    </w:p>
    <w:p w14:paraId="2E3CAF87" w14:textId="633786D4" w:rsidR="000F6DA6" w:rsidRPr="00AE61E7" w:rsidRDefault="000F6DA6" w:rsidP="00653F63">
      <w:pPr>
        <w:pStyle w:val="Akapitzlist"/>
        <w:numPr>
          <w:ilvl w:val="0"/>
          <w:numId w:val="42"/>
        </w:numPr>
        <w:suppressAutoHyphens/>
        <w:autoSpaceDE w:val="0"/>
        <w:autoSpaceDN w:val="0"/>
        <w:adjustRightInd w:val="0"/>
        <w:jc w:val="both"/>
        <w:rPr>
          <w:rFonts w:ascii="Times New Roman" w:hAnsi="Times New Roman"/>
          <w:color w:val="000000"/>
          <w:szCs w:val="20"/>
          <w:lang w:eastAsia="ar-SA"/>
        </w:rPr>
      </w:pPr>
      <w:r w:rsidRPr="00AE61E7">
        <w:rPr>
          <w:rFonts w:ascii="Times New Roman" w:hAnsi="Times New Roman"/>
          <w:color w:val="000000"/>
          <w:szCs w:val="20"/>
          <w:lang w:eastAsia="ar-SA"/>
        </w:rPr>
        <w:t xml:space="preserve">zaniechanie czynności w postępowaniu o udzielenie zamówienia, do której Zamawiający̨ był obowiązany na podstawie ustawy. </w:t>
      </w:r>
    </w:p>
    <w:p w14:paraId="6926930D" w14:textId="77777777" w:rsidR="000F6DA6" w:rsidRPr="000F6DA6" w:rsidRDefault="000F6DA6" w:rsidP="00653F63">
      <w:pPr>
        <w:numPr>
          <w:ilvl w:val="0"/>
          <w:numId w:val="19"/>
        </w:numPr>
        <w:suppressAutoHyphens/>
        <w:autoSpaceDE w:val="0"/>
        <w:autoSpaceDN w:val="0"/>
        <w:adjustRightInd w:val="0"/>
        <w:spacing w:after="160" w:line="259" w:lineRule="auto"/>
        <w:ind w:left="426" w:hanging="426"/>
        <w:jc w:val="both"/>
        <w:rPr>
          <w:color w:val="000000"/>
          <w:szCs w:val="20"/>
          <w:lang w:eastAsia="ar-SA"/>
        </w:rPr>
      </w:pPr>
      <w:r w:rsidRPr="000F6DA6">
        <w:rPr>
          <w:color w:val="000000"/>
          <w:szCs w:val="20"/>
          <w:lang w:eastAsia="ar-SA"/>
        </w:rPr>
        <w:t xml:space="preserve">Odwołanie wnosi się do Prezesa Krajowej Izby Odwoławczej w formie pisemnej albo w formie elektronicznej albo w postaci elektronicznej opatrzone podpisem zaufanym. </w:t>
      </w:r>
    </w:p>
    <w:p w14:paraId="07E43EBB" w14:textId="77777777" w:rsidR="000F6DA6" w:rsidRPr="000F6DA6" w:rsidRDefault="000F6DA6" w:rsidP="00653F63">
      <w:pPr>
        <w:numPr>
          <w:ilvl w:val="0"/>
          <w:numId w:val="19"/>
        </w:numPr>
        <w:suppressAutoHyphens/>
        <w:autoSpaceDE w:val="0"/>
        <w:autoSpaceDN w:val="0"/>
        <w:adjustRightInd w:val="0"/>
        <w:spacing w:after="160" w:line="259" w:lineRule="auto"/>
        <w:ind w:left="426" w:hanging="426"/>
        <w:jc w:val="both"/>
        <w:rPr>
          <w:color w:val="000000"/>
          <w:szCs w:val="20"/>
          <w:lang w:eastAsia="ar-SA"/>
        </w:rPr>
      </w:pPr>
      <w:r w:rsidRPr="000F6DA6">
        <w:rPr>
          <w:color w:val="000000"/>
          <w:szCs w:val="20"/>
          <w:lang w:eastAsia="ar-SA"/>
        </w:rPr>
        <w:t xml:space="preserve">Na orzeczenie Krajowej Izby Odwoławczej oraz postanowienie Prezesa Krajowej Izby Odwoławczej, o którym mowa w art. 519 ust. 1 pzp, stronom oraz uczestnikom postępowania odwoławczego przysługuje skarga do sądu. Skargę̨ wnosi się do Sadu Okręgowego  w Warszawie za pośrednictwem Prezesa Krajowej Izby Odwoławczej. </w:t>
      </w:r>
    </w:p>
    <w:p w14:paraId="5A4739B7" w14:textId="77777777" w:rsidR="000F6DA6" w:rsidRPr="000F6DA6" w:rsidRDefault="000F6DA6" w:rsidP="00653F63">
      <w:pPr>
        <w:numPr>
          <w:ilvl w:val="0"/>
          <w:numId w:val="19"/>
        </w:numPr>
        <w:tabs>
          <w:tab w:val="left" w:pos="0"/>
        </w:tabs>
        <w:suppressAutoHyphens/>
        <w:spacing w:after="160" w:line="259" w:lineRule="auto"/>
        <w:ind w:left="426" w:hanging="426"/>
        <w:contextualSpacing/>
        <w:jc w:val="both"/>
        <w:rPr>
          <w:b/>
          <w:szCs w:val="20"/>
        </w:rPr>
      </w:pPr>
      <w:r w:rsidRPr="000F6DA6">
        <w:rPr>
          <w:color w:val="000000"/>
          <w:szCs w:val="20"/>
          <w:lang w:eastAsia="ar-SA"/>
        </w:rPr>
        <w:t>Szczegółowe informacje dotyczące środków ochrony prawnej określone są w Dziale IX „Środki ochrony prawnej” pzp.</w:t>
      </w:r>
    </w:p>
    <w:p w14:paraId="797DFAA4" w14:textId="77777777" w:rsidR="00A16E20" w:rsidRPr="00A94720" w:rsidRDefault="00A16E20" w:rsidP="00D56FFD">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77FEB150" w14:textId="77777777" w:rsidTr="00A67147">
        <w:trPr>
          <w:trHeight w:val="567"/>
        </w:trPr>
        <w:tc>
          <w:tcPr>
            <w:tcW w:w="9222" w:type="dxa"/>
            <w:shd w:val="clear" w:color="auto" w:fill="DAEEF3" w:themeFill="accent5" w:themeFillTint="33"/>
            <w:vAlign w:val="center"/>
          </w:tcPr>
          <w:p w14:paraId="71056B9F" w14:textId="3109FD29" w:rsidR="00A16E20" w:rsidRPr="00A94720" w:rsidRDefault="003F0173" w:rsidP="006C338A">
            <w:pPr>
              <w:pStyle w:val="Nagwek1"/>
            </w:pPr>
            <w:r>
              <w:t>XXVI.</w:t>
            </w:r>
            <w:r w:rsidR="008E0E82" w:rsidRPr="00A94720">
              <w:t>AUKCJA ELEKTRONICZNA</w:t>
            </w:r>
          </w:p>
        </w:tc>
      </w:tr>
    </w:tbl>
    <w:p w14:paraId="00E54254" w14:textId="77777777" w:rsidR="00645718" w:rsidRPr="00A94720" w:rsidRDefault="00645718" w:rsidP="00D56FFD">
      <w:pPr>
        <w:pStyle w:val="Nagwek2"/>
        <w:numPr>
          <w:ilvl w:val="0"/>
          <w:numId w:val="0"/>
        </w:numPr>
        <w:ind w:left="862"/>
      </w:pPr>
    </w:p>
    <w:p w14:paraId="762E3228" w14:textId="77777777" w:rsidR="00603291" w:rsidRPr="00A94720" w:rsidRDefault="00514B68" w:rsidP="00D56FFD">
      <w:pPr>
        <w:pStyle w:val="Nagwek2"/>
        <w:numPr>
          <w:ilvl w:val="0"/>
          <w:numId w:val="0"/>
        </w:numPr>
        <w:ind w:left="862"/>
      </w:pPr>
      <w:r w:rsidRPr="00A94720">
        <w:t>Zamawiający nie przewiduje przeprowadzenia aukcji elektronicznej, o której mowa w art. 308 ust. 1 ustawy Pzp</w:t>
      </w:r>
      <w:r w:rsidR="00603291" w:rsidRPr="00A94720">
        <w:t>.</w:t>
      </w:r>
    </w:p>
    <w:p w14:paraId="654717B9" w14:textId="77777777" w:rsidR="00A16E20" w:rsidRPr="00A94720" w:rsidRDefault="00A16E20" w:rsidP="00D56FFD">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2D551B63" w14:textId="77777777" w:rsidTr="00A67147">
        <w:trPr>
          <w:trHeight w:val="567"/>
        </w:trPr>
        <w:tc>
          <w:tcPr>
            <w:tcW w:w="9222" w:type="dxa"/>
            <w:shd w:val="clear" w:color="auto" w:fill="DAEEF3" w:themeFill="accent5" w:themeFillTint="33"/>
            <w:vAlign w:val="center"/>
          </w:tcPr>
          <w:p w14:paraId="73660EDD" w14:textId="0BF26549" w:rsidR="00A16E20" w:rsidRPr="00A94720" w:rsidRDefault="003F0173" w:rsidP="006C338A">
            <w:pPr>
              <w:pStyle w:val="Nagwek1"/>
            </w:pPr>
            <w:r>
              <w:t xml:space="preserve">XXVII. </w:t>
            </w:r>
            <w:r w:rsidR="008E0E82" w:rsidRPr="00A94720">
              <w:t>OCHRONA DANYCH OSOBOWYCH</w:t>
            </w:r>
          </w:p>
        </w:tc>
      </w:tr>
    </w:tbl>
    <w:p w14:paraId="35087C68" w14:textId="015429A1" w:rsidR="00BD66B9" w:rsidRPr="00FA163B" w:rsidRDefault="00BD66B9" w:rsidP="00653F63">
      <w:pPr>
        <w:pStyle w:val="Akapitzlist"/>
        <w:numPr>
          <w:ilvl w:val="0"/>
          <w:numId w:val="43"/>
        </w:numPr>
        <w:spacing w:after="150" w:line="276" w:lineRule="auto"/>
        <w:jc w:val="both"/>
      </w:pPr>
      <w:r w:rsidRPr="00FA163B">
        <w:rPr>
          <w:rFonts w:ascii="Times New Roman" w:hAnsi="Times New Roman"/>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FA163B">
        <w:t xml:space="preserve">: </w:t>
      </w:r>
    </w:p>
    <w:p w14:paraId="21997AA6" w14:textId="77777777" w:rsidR="00BD66B9" w:rsidRPr="00FA163B" w:rsidRDefault="00BD66B9" w:rsidP="00653F63">
      <w:pPr>
        <w:pStyle w:val="Akapitzlist"/>
        <w:numPr>
          <w:ilvl w:val="0"/>
          <w:numId w:val="44"/>
        </w:numPr>
        <w:spacing w:after="150" w:line="276" w:lineRule="auto"/>
        <w:jc w:val="both"/>
        <w:rPr>
          <w:i/>
          <w:u w:val="single"/>
        </w:rPr>
      </w:pPr>
      <w:r w:rsidRPr="00FA163B">
        <w:t xml:space="preserve">administratorem Pani/Pana danych osobowych jest </w:t>
      </w:r>
      <w:r w:rsidRPr="00FA163B">
        <w:rPr>
          <w:i/>
        </w:rPr>
        <w:t>Samodzielny Publiczny Zakład Opieki Zdrowotnej w Sejnach, adres: ul. E. Rittlera 2, 16-500 Sejny, reprezentowany przez Dyrektora SP ZOZ w Sejnach – Waldemara Kwaterskiego, tel. 87 517 23 17</w:t>
      </w:r>
      <w:r w:rsidRPr="00FA163B">
        <w:t xml:space="preserve"> </w:t>
      </w:r>
      <w:r w:rsidRPr="00FA163B">
        <w:rPr>
          <w:i/>
        </w:rPr>
        <w:t xml:space="preserve">e-mail: </w:t>
      </w:r>
      <w:r w:rsidRPr="00FA163B">
        <w:rPr>
          <w:i/>
          <w:u w:val="single"/>
        </w:rPr>
        <w:t>w.kwaterski@szpital.sejny.pl</w:t>
      </w:r>
    </w:p>
    <w:p w14:paraId="1802F61E" w14:textId="77777777" w:rsidR="00BD66B9" w:rsidRPr="00FA163B" w:rsidRDefault="00BD66B9" w:rsidP="00653F63">
      <w:pPr>
        <w:pStyle w:val="Akapitzlist"/>
        <w:numPr>
          <w:ilvl w:val="0"/>
          <w:numId w:val="44"/>
        </w:numPr>
        <w:spacing w:after="150" w:line="276" w:lineRule="auto"/>
        <w:jc w:val="both"/>
        <w:rPr>
          <w:i/>
        </w:rPr>
      </w:pPr>
      <w:r w:rsidRPr="00FA163B">
        <w:t xml:space="preserve">Inspektorem ochrony danych osobowych w </w:t>
      </w:r>
      <w:r w:rsidRPr="00FA163B">
        <w:rPr>
          <w:i/>
        </w:rPr>
        <w:t xml:space="preserve">SP ZOZ w Sejnach </w:t>
      </w:r>
      <w:r w:rsidRPr="00FA163B">
        <w:t xml:space="preserve">jest Pan </w:t>
      </w:r>
      <w:r w:rsidRPr="00FA163B">
        <w:rPr>
          <w:i/>
        </w:rPr>
        <w:t xml:space="preserve">Bartosz Wiżlański, tel. 87 517 23 46; e-mail: </w:t>
      </w:r>
      <w:hyperlink r:id="rId17" w:history="1">
        <w:r w:rsidRPr="00FA163B">
          <w:rPr>
            <w:i/>
            <w:u w:val="single"/>
          </w:rPr>
          <w:t>b.wizlanski@szpital.sejny.pl</w:t>
        </w:r>
      </w:hyperlink>
    </w:p>
    <w:p w14:paraId="44A89F23" w14:textId="77777777" w:rsidR="00BD66B9" w:rsidRPr="00FA163B" w:rsidRDefault="00BD66B9" w:rsidP="00653F63">
      <w:pPr>
        <w:pStyle w:val="Akapitzlist"/>
        <w:numPr>
          <w:ilvl w:val="0"/>
          <w:numId w:val="44"/>
        </w:numPr>
        <w:spacing w:after="150" w:line="276" w:lineRule="auto"/>
        <w:jc w:val="both"/>
      </w:pPr>
      <w:r w:rsidRPr="00FA163B">
        <w:t>Pani/Pana dane osobowe przetwarzane będą na podstawie art. 6 ust. 1 lit. c</w:t>
      </w:r>
      <w:r w:rsidRPr="00FA163B">
        <w:rPr>
          <w:i/>
        </w:rPr>
        <w:t xml:space="preserve"> </w:t>
      </w:r>
      <w:r w:rsidRPr="00FA163B">
        <w:t xml:space="preserve">RODO w celu związanym z postępowaniem o udzielenie zamówienia publicznego; </w:t>
      </w:r>
    </w:p>
    <w:p w14:paraId="13EDCB13" w14:textId="51865850" w:rsidR="00BD66B9" w:rsidRPr="00FA163B" w:rsidRDefault="00FA163B" w:rsidP="00653F63">
      <w:pPr>
        <w:pStyle w:val="Akapitzlist"/>
        <w:numPr>
          <w:ilvl w:val="0"/>
          <w:numId w:val="44"/>
        </w:numPr>
        <w:spacing w:after="150" w:line="276" w:lineRule="auto"/>
        <w:jc w:val="both"/>
      </w:pPr>
      <w:r>
        <w:t>O</w:t>
      </w:r>
      <w:r w:rsidR="00BD66B9" w:rsidRPr="00FA163B">
        <w:t xml:space="preserve">dbiorcami Pani/Pana danych osobowych będą osoby lub podmioty, którym udostępniona zostanie dokumentacja postępowania w oparciu o art. 18 oraz art. 74 ustawy z dnia 11 września 2019 r. – Prawo zamówień publicznych, dalej „ustawa Pzp”;  </w:t>
      </w:r>
    </w:p>
    <w:p w14:paraId="249444B6" w14:textId="77777777" w:rsidR="00BD66B9" w:rsidRPr="00FA163B" w:rsidRDefault="00BD66B9" w:rsidP="00653F63">
      <w:pPr>
        <w:pStyle w:val="Akapitzlist"/>
        <w:numPr>
          <w:ilvl w:val="0"/>
          <w:numId w:val="44"/>
        </w:numPr>
        <w:spacing w:after="150" w:line="276" w:lineRule="auto"/>
        <w:jc w:val="both"/>
      </w:pPr>
      <w:r w:rsidRPr="00FA163B">
        <w:t>Pani/Pana dane osobowe będą przechowywane, zgodnie z art. 78 ustawy Pzp, przez okres 4 lat od dnia zakończenia postępowania o udzielenie zamówienia, a jeżeli czas trwania umowy przekracza 4 lata, okres przechowywania obejmuje cały czas trwania umowy;</w:t>
      </w:r>
    </w:p>
    <w:p w14:paraId="671CC56B" w14:textId="77777777" w:rsidR="00BD66B9" w:rsidRPr="00FA163B" w:rsidRDefault="00BD66B9" w:rsidP="00653F63">
      <w:pPr>
        <w:pStyle w:val="Akapitzlist"/>
        <w:numPr>
          <w:ilvl w:val="0"/>
          <w:numId w:val="44"/>
        </w:numPr>
        <w:spacing w:after="150" w:line="276" w:lineRule="auto"/>
        <w:jc w:val="both"/>
        <w:rPr>
          <w:b/>
          <w:i/>
        </w:rPr>
      </w:pPr>
      <w:r w:rsidRPr="00FA163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5CE88C4" w14:textId="77777777" w:rsidR="00BD66B9" w:rsidRPr="00FA163B" w:rsidRDefault="00BD66B9" w:rsidP="00653F63">
      <w:pPr>
        <w:pStyle w:val="Akapitzlist"/>
        <w:numPr>
          <w:ilvl w:val="0"/>
          <w:numId w:val="44"/>
        </w:numPr>
        <w:spacing w:after="150" w:line="276" w:lineRule="auto"/>
        <w:jc w:val="both"/>
      </w:pPr>
      <w:r w:rsidRPr="00FA163B">
        <w:t>w odniesieniu do Pani/Pana danych osobowych decyzje nie będą podejmowane w sposób zautomatyzowany, stosowanie do art. 22 RODO;</w:t>
      </w:r>
    </w:p>
    <w:p w14:paraId="6F619A72" w14:textId="77777777" w:rsidR="00BD66B9" w:rsidRPr="00FA163B" w:rsidRDefault="00BD66B9" w:rsidP="00653F63">
      <w:pPr>
        <w:pStyle w:val="Akapitzlist"/>
        <w:numPr>
          <w:ilvl w:val="0"/>
          <w:numId w:val="44"/>
        </w:numPr>
        <w:spacing w:after="150" w:line="276" w:lineRule="auto"/>
        <w:jc w:val="both"/>
        <w:rPr>
          <w:rFonts w:ascii="Times New Roman" w:hAnsi="Times New Roman"/>
        </w:rPr>
      </w:pPr>
      <w:r w:rsidRPr="00FA163B">
        <w:t>posiada Pani/Pan:</w:t>
      </w:r>
    </w:p>
    <w:p w14:paraId="0E6F000D" w14:textId="72770FBF" w:rsidR="00BD66B9" w:rsidRPr="00FA163B" w:rsidRDefault="00BD66B9" w:rsidP="00653F63">
      <w:pPr>
        <w:pStyle w:val="Akapitzlist"/>
        <w:numPr>
          <w:ilvl w:val="0"/>
          <w:numId w:val="22"/>
        </w:numPr>
        <w:spacing w:after="150" w:line="276" w:lineRule="auto"/>
        <w:jc w:val="both"/>
        <w:rPr>
          <w:rFonts w:ascii="Times New Roman" w:hAnsi="Times New Roman"/>
          <w:color w:val="00B0F0"/>
        </w:rPr>
      </w:pPr>
      <w:r w:rsidRPr="00FA163B">
        <w:rPr>
          <w:rFonts w:ascii="Times New Roman" w:hAnsi="Times New Roman"/>
        </w:rPr>
        <w:t>na podstawie art. 15 RODO prawo dostępu do danych osobowych Pani/Pana dotyczących;</w:t>
      </w:r>
    </w:p>
    <w:p w14:paraId="5361B748" w14:textId="77777777" w:rsidR="00BD66B9" w:rsidRPr="00BD66B9" w:rsidRDefault="00BD66B9" w:rsidP="00653F63">
      <w:pPr>
        <w:numPr>
          <w:ilvl w:val="0"/>
          <w:numId w:val="22"/>
        </w:numPr>
        <w:spacing w:after="150" w:line="276" w:lineRule="auto"/>
        <w:ind w:left="851" w:firstLine="0"/>
        <w:contextualSpacing/>
        <w:jc w:val="both"/>
        <w:rPr>
          <w:sz w:val="22"/>
          <w:szCs w:val="22"/>
        </w:rPr>
      </w:pPr>
      <w:r w:rsidRPr="00BD66B9">
        <w:rPr>
          <w:sz w:val="22"/>
          <w:szCs w:val="22"/>
        </w:rPr>
        <w:t xml:space="preserve">na podstawie art. 16 RODO prawo do sprostowania Pani/Pana danych osobowych </w:t>
      </w:r>
      <w:r w:rsidRPr="00BD66B9">
        <w:rPr>
          <w:b/>
          <w:sz w:val="22"/>
          <w:szCs w:val="22"/>
          <w:vertAlign w:val="superscript"/>
        </w:rPr>
        <w:t>**</w:t>
      </w:r>
      <w:r w:rsidRPr="00BD66B9">
        <w:rPr>
          <w:sz w:val="22"/>
          <w:szCs w:val="22"/>
        </w:rPr>
        <w:t>;</w:t>
      </w:r>
    </w:p>
    <w:p w14:paraId="66C126B6" w14:textId="77777777" w:rsidR="00BD66B9" w:rsidRPr="00BD66B9" w:rsidRDefault="00BD66B9" w:rsidP="00653F63">
      <w:pPr>
        <w:numPr>
          <w:ilvl w:val="0"/>
          <w:numId w:val="22"/>
        </w:numPr>
        <w:spacing w:after="150" w:line="276" w:lineRule="auto"/>
        <w:ind w:left="851" w:firstLine="0"/>
        <w:contextualSpacing/>
        <w:jc w:val="both"/>
        <w:rPr>
          <w:sz w:val="22"/>
          <w:szCs w:val="22"/>
        </w:rPr>
      </w:pPr>
      <w:r w:rsidRPr="00BD66B9">
        <w:rPr>
          <w:sz w:val="22"/>
          <w:szCs w:val="22"/>
        </w:rPr>
        <w:t xml:space="preserve">na podstawie art. 18 RODO prawo żądania od administratora ograniczenia przetwarzania danych osobowych z zastrzeżeniem przypadków, o których mowa w art. 18 ust. 2 RODO ***;  </w:t>
      </w:r>
    </w:p>
    <w:p w14:paraId="1AF700FE" w14:textId="2CDF9F30" w:rsidR="00BD66B9" w:rsidRPr="00C5626C" w:rsidRDefault="00BD66B9" w:rsidP="00653F63">
      <w:pPr>
        <w:pStyle w:val="Akapitzlist"/>
        <w:numPr>
          <w:ilvl w:val="0"/>
          <w:numId w:val="22"/>
        </w:numPr>
        <w:spacing w:after="150" w:line="276" w:lineRule="auto"/>
        <w:jc w:val="both"/>
        <w:rPr>
          <w:rFonts w:ascii="Times New Roman" w:hAnsi="Times New Roman"/>
          <w:i/>
          <w:color w:val="00B0F0"/>
        </w:rPr>
      </w:pPr>
      <w:r w:rsidRPr="00C5626C">
        <w:rPr>
          <w:rFonts w:ascii="Times New Roman" w:hAnsi="Times New Roman"/>
        </w:rPr>
        <w:t>prawo do wniesienia skargi do Prezesa Urzędu Ochrony Danych Osobowych, gdy uzna Pani/Pan, że przetwarzanie danych osobowych Pani/Pana dotyczących narusza przepisy RODO;</w:t>
      </w:r>
    </w:p>
    <w:p w14:paraId="10EDC0D5" w14:textId="0C910B1F" w:rsidR="00BD66B9" w:rsidRPr="00C5626C" w:rsidRDefault="00BD66B9" w:rsidP="00653F63">
      <w:pPr>
        <w:pStyle w:val="Akapitzlist"/>
        <w:numPr>
          <w:ilvl w:val="0"/>
          <w:numId w:val="44"/>
        </w:numPr>
        <w:spacing w:after="150" w:line="276" w:lineRule="auto"/>
        <w:jc w:val="both"/>
        <w:rPr>
          <w:i/>
          <w:color w:val="00B0F0"/>
        </w:rPr>
      </w:pPr>
      <w:r w:rsidRPr="00C5626C">
        <w:t>nie przysługuje Pani/Panu:</w:t>
      </w:r>
    </w:p>
    <w:p w14:paraId="0C0B5378" w14:textId="77777777" w:rsidR="00BD66B9" w:rsidRPr="00C5626C" w:rsidRDefault="00BD66B9" w:rsidP="00653F63">
      <w:pPr>
        <w:pStyle w:val="Akapitzlist"/>
        <w:numPr>
          <w:ilvl w:val="0"/>
          <w:numId w:val="45"/>
        </w:numPr>
        <w:spacing w:after="150" w:line="276" w:lineRule="auto"/>
        <w:jc w:val="both"/>
        <w:rPr>
          <w:i/>
        </w:rPr>
      </w:pPr>
      <w:r w:rsidRPr="00C5626C">
        <w:t>w związku z art. 17 ust. 3 lit. b, d lub e RODO prawo do usunięcia danych osobowych;</w:t>
      </w:r>
    </w:p>
    <w:p w14:paraId="298DDCE4" w14:textId="77777777" w:rsidR="00BD66B9" w:rsidRPr="00C5626C" w:rsidRDefault="00BD66B9" w:rsidP="00653F63">
      <w:pPr>
        <w:pStyle w:val="Akapitzlist"/>
        <w:numPr>
          <w:ilvl w:val="0"/>
          <w:numId w:val="45"/>
        </w:numPr>
        <w:spacing w:after="150" w:line="276" w:lineRule="auto"/>
        <w:jc w:val="both"/>
        <w:rPr>
          <w:b/>
          <w:i/>
        </w:rPr>
      </w:pPr>
      <w:r w:rsidRPr="00C5626C">
        <w:t>prawo do przenoszenia danych osobowych, o którym mowa w art. 20 RODO;</w:t>
      </w:r>
    </w:p>
    <w:p w14:paraId="425FD671" w14:textId="77777777" w:rsidR="00BD66B9" w:rsidRPr="00815F1C" w:rsidRDefault="00BD66B9" w:rsidP="00653F63">
      <w:pPr>
        <w:pStyle w:val="Akapitzlist"/>
        <w:numPr>
          <w:ilvl w:val="0"/>
          <w:numId w:val="45"/>
        </w:numPr>
        <w:spacing w:after="150" w:line="276" w:lineRule="auto"/>
        <w:jc w:val="both"/>
        <w:rPr>
          <w:b/>
          <w:i/>
        </w:rPr>
      </w:pPr>
      <w:r w:rsidRPr="00C5626C">
        <w:rPr>
          <w:b/>
        </w:rPr>
        <w:t>na podstawie art. 21 RODO prawo sprzeciwu, wobec przetwarzania danych osobowych, gdyż podstawą prawną przetwarzania Pani/Pana danych osobowych jest art. 6 ust. 1 lit. c RODO</w:t>
      </w:r>
      <w:r w:rsidRPr="00C5626C">
        <w:t>.</w:t>
      </w:r>
      <w:r w:rsidRPr="00C5626C">
        <w:rPr>
          <w:b/>
        </w:rPr>
        <w:t xml:space="preserve"> </w:t>
      </w:r>
    </w:p>
    <w:p w14:paraId="5095B872" w14:textId="77777777" w:rsidR="00815F1C" w:rsidRDefault="00815F1C" w:rsidP="00815F1C">
      <w:pPr>
        <w:spacing w:after="150" w:line="276" w:lineRule="auto"/>
        <w:jc w:val="both"/>
        <w:rPr>
          <w:b/>
          <w:i/>
        </w:rPr>
      </w:pPr>
    </w:p>
    <w:p w14:paraId="008091D8" w14:textId="77777777" w:rsidR="00815F1C" w:rsidRDefault="00815F1C" w:rsidP="00815F1C">
      <w:pPr>
        <w:spacing w:after="150" w:line="276" w:lineRule="auto"/>
        <w:jc w:val="both"/>
        <w:rPr>
          <w:b/>
          <w:i/>
        </w:rPr>
      </w:pPr>
    </w:p>
    <w:p w14:paraId="5F67AB63" w14:textId="77777777" w:rsidR="00815F1C" w:rsidRPr="00815F1C" w:rsidRDefault="00815F1C" w:rsidP="00815F1C">
      <w:pPr>
        <w:spacing w:after="150" w:line="276" w:lineRule="auto"/>
        <w:jc w:val="both"/>
        <w:rPr>
          <w:b/>
          <w:i/>
        </w:rPr>
      </w:pPr>
    </w:p>
    <w:p w14:paraId="71B28F0E" w14:textId="77777777" w:rsidR="00BD66B9" w:rsidRDefault="00BD66B9" w:rsidP="00BD66B9">
      <w:pPr>
        <w:spacing w:before="120" w:after="120" w:line="276" w:lineRule="auto"/>
        <w:jc w:val="both"/>
        <w:rPr>
          <w:rFonts w:eastAsia="Calibri"/>
          <w:sz w:val="20"/>
          <w:szCs w:val="20"/>
          <w:lang w:eastAsia="en-US"/>
        </w:rPr>
      </w:pPr>
      <w:r w:rsidRPr="00BD66B9">
        <w:rPr>
          <w:rFonts w:eastAsia="Calibri"/>
          <w:sz w:val="20"/>
          <w:szCs w:val="20"/>
          <w:lang w:eastAsia="en-US"/>
        </w:rPr>
        <w:t>______________________</w:t>
      </w:r>
    </w:p>
    <w:p w14:paraId="507B85CF" w14:textId="77777777" w:rsidR="00815F1C" w:rsidRPr="00BD66B9" w:rsidRDefault="00815F1C" w:rsidP="00BD66B9">
      <w:pPr>
        <w:spacing w:before="120" w:after="120" w:line="276" w:lineRule="auto"/>
        <w:jc w:val="both"/>
        <w:rPr>
          <w:rFonts w:eastAsia="Calibri"/>
          <w:sz w:val="20"/>
          <w:szCs w:val="20"/>
          <w:lang w:eastAsia="en-US"/>
        </w:rPr>
      </w:pPr>
    </w:p>
    <w:p w14:paraId="6A26FC67" w14:textId="77777777" w:rsidR="00BD66B9" w:rsidRPr="00BD66B9" w:rsidRDefault="00BD66B9" w:rsidP="00BD66B9">
      <w:pPr>
        <w:spacing w:after="150"/>
        <w:ind w:left="426"/>
        <w:jc w:val="both"/>
        <w:rPr>
          <w:i/>
          <w:sz w:val="18"/>
          <w:szCs w:val="18"/>
        </w:rPr>
      </w:pPr>
      <w:r w:rsidRPr="00BD66B9">
        <w:rPr>
          <w:rFonts w:eastAsia="Calibri"/>
          <w:b/>
          <w:i/>
          <w:sz w:val="18"/>
          <w:szCs w:val="18"/>
          <w:vertAlign w:val="superscript"/>
          <w:lang w:eastAsia="en-US"/>
        </w:rPr>
        <w:t>*</w:t>
      </w:r>
      <w:r w:rsidRPr="00BD66B9">
        <w:rPr>
          <w:rFonts w:eastAsia="Calibri"/>
          <w:b/>
          <w:i/>
          <w:sz w:val="18"/>
          <w:szCs w:val="18"/>
          <w:lang w:eastAsia="en-US"/>
        </w:rPr>
        <w:t xml:space="preserve"> Wyjaśnienie:</w:t>
      </w:r>
      <w:r w:rsidRPr="00BD66B9">
        <w:rPr>
          <w:rFonts w:eastAsia="Calibri"/>
          <w:i/>
          <w:sz w:val="18"/>
          <w:szCs w:val="18"/>
          <w:lang w:eastAsia="en-US"/>
        </w:rPr>
        <w:t xml:space="preserve"> informacja w tym zakresie jest wymagana, jeżeli w odniesieniu do danego administratora lub podmiotu przetwarzającego </w:t>
      </w:r>
      <w:r w:rsidRPr="00BD66B9">
        <w:rPr>
          <w:i/>
          <w:sz w:val="18"/>
          <w:szCs w:val="18"/>
        </w:rPr>
        <w:t>istnieje obowiązek wyznaczenia inspektora ochrony danych osobowych.</w:t>
      </w:r>
    </w:p>
    <w:p w14:paraId="74ADE00B" w14:textId="77777777" w:rsidR="00BD66B9" w:rsidRPr="00BD66B9" w:rsidRDefault="00BD66B9" w:rsidP="00BD66B9">
      <w:pPr>
        <w:ind w:left="426"/>
        <w:contextualSpacing/>
        <w:jc w:val="both"/>
        <w:rPr>
          <w:rFonts w:eastAsia="Calibri"/>
          <w:i/>
          <w:sz w:val="18"/>
          <w:szCs w:val="18"/>
          <w:lang w:eastAsia="en-US"/>
        </w:rPr>
      </w:pPr>
      <w:r w:rsidRPr="00BD66B9">
        <w:rPr>
          <w:rFonts w:eastAsia="Calibri"/>
          <w:b/>
          <w:i/>
          <w:sz w:val="18"/>
          <w:szCs w:val="18"/>
          <w:vertAlign w:val="superscript"/>
          <w:lang w:eastAsia="en-US"/>
        </w:rPr>
        <w:t xml:space="preserve">** </w:t>
      </w:r>
      <w:r w:rsidRPr="00BD66B9">
        <w:rPr>
          <w:rFonts w:eastAsia="Calibri"/>
          <w:b/>
          <w:i/>
          <w:sz w:val="18"/>
          <w:szCs w:val="18"/>
          <w:lang w:eastAsia="en-US"/>
        </w:rPr>
        <w:t>Wyjaśnienie:</w:t>
      </w:r>
      <w:r w:rsidRPr="00BD66B9">
        <w:rPr>
          <w:rFonts w:eastAsia="Calibri"/>
          <w:i/>
          <w:sz w:val="18"/>
          <w:szCs w:val="18"/>
          <w:lang w:eastAsia="en-US"/>
        </w:rPr>
        <w:t xml:space="preserve"> </w:t>
      </w:r>
      <w:r w:rsidRPr="00BD66B9">
        <w:rPr>
          <w:i/>
          <w:sz w:val="18"/>
          <w:szCs w:val="18"/>
        </w:rPr>
        <w:t xml:space="preserve">skorzystanie z prawa do sprostowania nie może skutkować zmianą </w:t>
      </w:r>
      <w:r w:rsidRPr="00BD66B9">
        <w:rPr>
          <w:rFonts w:eastAsia="Calibri"/>
          <w:i/>
          <w:sz w:val="18"/>
          <w:szCs w:val="18"/>
          <w:lang w:eastAsia="en-US"/>
        </w:rPr>
        <w:t>wyniku postępowania</w:t>
      </w:r>
      <w:r w:rsidRPr="00BD66B9">
        <w:rPr>
          <w:rFonts w:eastAsia="Calibri"/>
          <w:i/>
          <w:sz w:val="18"/>
          <w:szCs w:val="18"/>
          <w:lang w:eastAsia="en-US"/>
        </w:rPr>
        <w:br/>
        <w:t>o udzielenie zamówienia publicznego ani zmianą postanowień umowy w zakresie niezgodnym z ustawą Pzp oraz nie może naruszać integralności protokołu oraz jego załączników.</w:t>
      </w:r>
    </w:p>
    <w:p w14:paraId="4D790406" w14:textId="77777777" w:rsidR="00BD66B9" w:rsidRPr="00BD66B9" w:rsidRDefault="00BD66B9" w:rsidP="00BD66B9">
      <w:pPr>
        <w:ind w:left="426"/>
        <w:contextualSpacing/>
        <w:jc w:val="both"/>
        <w:rPr>
          <w:i/>
          <w:sz w:val="18"/>
          <w:szCs w:val="18"/>
        </w:rPr>
      </w:pPr>
      <w:r w:rsidRPr="00BD66B9">
        <w:rPr>
          <w:rFonts w:eastAsia="Calibri"/>
          <w:b/>
          <w:i/>
          <w:sz w:val="18"/>
          <w:szCs w:val="18"/>
          <w:vertAlign w:val="superscript"/>
          <w:lang w:eastAsia="en-US"/>
        </w:rPr>
        <w:t xml:space="preserve">*** </w:t>
      </w:r>
      <w:r w:rsidRPr="00BD66B9">
        <w:rPr>
          <w:rFonts w:eastAsia="Calibri"/>
          <w:b/>
          <w:i/>
          <w:sz w:val="18"/>
          <w:szCs w:val="18"/>
          <w:lang w:eastAsia="en-US"/>
        </w:rPr>
        <w:t>Wyjaśnienie:</w:t>
      </w:r>
      <w:r w:rsidRPr="00BD66B9">
        <w:rPr>
          <w:rFonts w:eastAsia="Calibri"/>
          <w:i/>
          <w:sz w:val="18"/>
          <w:szCs w:val="18"/>
          <w:lang w:eastAsia="en-US"/>
        </w:rPr>
        <w:t xml:space="preserve"> prawo do ograniczenia przetwarzania nie ma zastosowania w odniesieniu do </w:t>
      </w:r>
      <w:r w:rsidRPr="00BD66B9">
        <w:rPr>
          <w:i/>
          <w:sz w:val="18"/>
          <w:szCs w:val="18"/>
        </w:rPr>
        <w:t>przechowywania, w celu zapewnienia korzystania ze środków ochrony prawnej lub w celu ochrony praw innej osoby fizycznej lub prawnej, lub z uwagi na ważne względy interesu publicznego Unii Europejskiej lub państwa członkowskiego.</w:t>
      </w:r>
    </w:p>
    <w:p w14:paraId="369C481A" w14:textId="77777777" w:rsidR="00F2749C" w:rsidRDefault="00F2749C" w:rsidP="00D56FFD">
      <w:pPr>
        <w:pStyle w:val="Nagwek2"/>
        <w:numPr>
          <w:ilvl w:val="0"/>
          <w:numId w:val="0"/>
        </w:numPr>
        <w:ind w:left="862"/>
      </w:pPr>
    </w:p>
    <w:p w14:paraId="01885FF4" w14:textId="77777777" w:rsidR="00815F1C" w:rsidRDefault="00815F1C" w:rsidP="00D56FFD">
      <w:pPr>
        <w:pStyle w:val="Nagwek2"/>
        <w:numPr>
          <w:ilvl w:val="0"/>
          <w:numId w:val="0"/>
        </w:numPr>
        <w:ind w:left="862"/>
      </w:pPr>
    </w:p>
    <w:p w14:paraId="67D5BA27" w14:textId="77777777" w:rsidR="00815F1C" w:rsidRDefault="00815F1C" w:rsidP="00D56FFD">
      <w:pPr>
        <w:pStyle w:val="Nagwek2"/>
        <w:numPr>
          <w:ilvl w:val="0"/>
          <w:numId w:val="0"/>
        </w:numPr>
        <w:ind w:left="862"/>
      </w:pPr>
    </w:p>
    <w:p w14:paraId="0D5351F3" w14:textId="77777777" w:rsidR="00815F1C" w:rsidRPr="00A94720" w:rsidRDefault="00815F1C" w:rsidP="00D56FFD">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BA69E8" w:rsidRPr="00A94720" w14:paraId="6352F07F" w14:textId="77777777" w:rsidTr="00473D88">
        <w:trPr>
          <w:trHeight w:val="567"/>
        </w:trPr>
        <w:tc>
          <w:tcPr>
            <w:tcW w:w="9222" w:type="dxa"/>
            <w:shd w:val="clear" w:color="auto" w:fill="DAEEF3" w:themeFill="accent5" w:themeFillTint="33"/>
            <w:vAlign w:val="center"/>
          </w:tcPr>
          <w:p w14:paraId="2486D2D5" w14:textId="11BF575F" w:rsidR="00BA69E8" w:rsidRPr="00A94720" w:rsidRDefault="003F0173" w:rsidP="006C338A">
            <w:pPr>
              <w:pStyle w:val="Nagwek1"/>
            </w:pPr>
            <w:r>
              <w:t xml:space="preserve">XXVIII. </w:t>
            </w:r>
            <w:r w:rsidR="00C5626C">
              <w:t xml:space="preserve"> </w:t>
            </w:r>
            <w:r w:rsidR="00BA69E8" w:rsidRPr="00A94720">
              <w:t>INFORMACJE O SPOSOBIE KOMUNIKOWANIA SIĘ ZAMAWIAJĄCEGO Z WYKONAWCAMI W INNY SPOSÓB NIŻ PRZY UŻYCIU ŚRODKÓW KOMUNIKACJI ELEKTRONICZNEJ, W TYM W PRZYPADKU ZAISTNIENIA JEDNEJ Z SYTUACJI OKREŚLONYCH W ART. 65 UST. 1, ART. 66 I ART. 69</w:t>
            </w:r>
          </w:p>
        </w:tc>
      </w:tr>
    </w:tbl>
    <w:p w14:paraId="7FE11E09" w14:textId="77777777" w:rsidR="00B35420" w:rsidRPr="00A94720" w:rsidRDefault="00B35420" w:rsidP="00A94720">
      <w:pPr>
        <w:spacing w:line="276" w:lineRule="auto"/>
        <w:contextualSpacing/>
        <w:jc w:val="both"/>
        <w:rPr>
          <w:sz w:val="20"/>
          <w:szCs w:val="20"/>
        </w:rPr>
      </w:pPr>
    </w:p>
    <w:p w14:paraId="7A4A40AB" w14:textId="77777777" w:rsidR="00BA69E8" w:rsidRPr="00A94720" w:rsidRDefault="00BA69E8" w:rsidP="00A94720">
      <w:pPr>
        <w:spacing w:line="276" w:lineRule="auto"/>
        <w:contextualSpacing/>
        <w:jc w:val="both"/>
        <w:rPr>
          <w:sz w:val="20"/>
          <w:szCs w:val="20"/>
        </w:rPr>
      </w:pPr>
      <w:r w:rsidRPr="00A94720">
        <w:rPr>
          <w:sz w:val="20"/>
          <w:szCs w:val="20"/>
        </w:rPr>
        <w:t>W przypadku odstąpienia przez Zamawiającego od wymagania użycia środków komunikacji elektronicznej, z uwagi na wystąpienie jednej z okoliczności, o której mowa w art. 65 ust. 1, art. 66 i art. 69 Pzp w szczególności w odniesieniu oferty, podmiotowego środka dowodowego lub przedmiotowego środka dowodowego, można je przekazać, za pośrednictwem operatora pocztowego w rozumieniu ustawy z dnia 23 listopada 2012 r. - Prawo pocztowe (Dz. U. z 2020 r. poz. 1041), osobiście lub za pośrednictwem posłańca.</w:t>
      </w:r>
    </w:p>
    <w:p w14:paraId="0D9FD4A3" w14:textId="77777777" w:rsidR="00A16E20" w:rsidRPr="00A94720" w:rsidRDefault="00A16E20" w:rsidP="00D56FFD">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5B004DF8" w14:textId="77777777" w:rsidTr="00A67147">
        <w:trPr>
          <w:trHeight w:val="567"/>
        </w:trPr>
        <w:tc>
          <w:tcPr>
            <w:tcW w:w="9222" w:type="dxa"/>
            <w:shd w:val="clear" w:color="auto" w:fill="DAEEF3" w:themeFill="accent5" w:themeFillTint="33"/>
            <w:vAlign w:val="center"/>
          </w:tcPr>
          <w:p w14:paraId="47AD3613" w14:textId="0C63FE0B" w:rsidR="00A16E20" w:rsidRPr="00A94720" w:rsidRDefault="00786D05" w:rsidP="006C338A">
            <w:pPr>
              <w:pStyle w:val="Nagwek1"/>
            </w:pPr>
            <w:r w:rsidRPr="00A94720">
              <w:t xml:space="preserve">    </w:t>
            </w:r>
            <w:r w:rsidR="003F0173">
              <w:t>X</w:t>
            </w:r>
            <w:r w:rsidR="00EF3A91">
              <w:t>X</w:t>
            </w:r>
            <w:r w:rsidR="003F0173">
              <w:t>IX.</w:t>
            </w:r>
            <w:r w:rsidRPr="00A94720">
              <w:t xml:space="preserve">   ZAŁĄCZNIKI DO SWZ</w:t>
            </w:r>
          </w:p>
        </w:tc>
      </w:tr>
    </w:tbl>
    <w:p w14:paraId="35BBFF7B" w14:textId="77777777" w:rsidR="00603291" w:rsidRPr="00A94720" w:rsidRDefault="00603291" w:rsidP="00A94720">
      <w:pPr>
        <w:spacing w:line="276" w:lineRule="auto"/>
        <w:jc w:val="both"/>
        <w:rPr>
          <w:sz w:val="20"/>
          <w:szCs w:val="20"/>
        </w:rPr>
      </w:pPr>
    </w:p>
    <w:p w14:paraId="0844EA1A" w14:textId="77777777" w:rsidR="00804F6A" w:rsidRPr="00A94720" w:rsidRDefault="00804F6A" w:rsidP="00653F63">
      <w:pPr>
        <w:numPr>
          <w:ilvl w:val="0"/>
          <w:numId w:val="8"/>
        </w:numPr>
        <w:tabs>
          <w:tab w:val="left" w:pos="360"/>
        </w:tabs>
        <w:suppressAutoHyphens/>
        <w:spacing w:line="276" w:lineRule="auto"/>
        <w:ind w:left="357" w:hanging="357"/>
        <w:contextualSpacing/>
        <w:rPr>
          <w:color w:val="000000"/>
          <w:sz w:val="20"/>
          <w:szCs w:val="20"/>
        </w:rPr>
      </w:pPr>
      <w:r w:rsidRPr="00A94720">
        <w:rPr>
          <w:color w:val="000000"/>
          <w:sz w:val="20"/>
          <w:szCs w:val="20"/>
        </w:rPr>
        <w:t xml:space="preserve">Załącznik nr 1 – Formularz ofertowy </w:t>
      </w:r>
    </w:p>
    <w:p w14:paraId="56D5A7CF" w14:textId="77777777" w:rsidR="00804F6A" w:rsidRPr="00A94720" w:rsidRDefault="00804F6A" w:rsidP="00653F63">
      <w:pPr>
        <w:numPr>
          <w:ilvl w:val="0"/>
          <w:numId w:val="8"/>
        </w:numPr>
        <w:tabs>
          <w:tab w:val="left" w:pos="360"/>
        </w:tabs>
        <w:suppressAutoHyphens/>
        <w:spacing w:line="276" w:lineRule="auto"/>
        <w:ind w:left="357" w:hanging="357"/>
        <w:contextualSpacing/>
        <w:rPr>
          <w:color w:val="000000"/>
          <w:sz w:val="20"/>
          <w:szCs w:val="20"/>
        </w:rPr>
      </w:pPr>
      <w:r w:rsidRPr="00A94720">
        <w:rPr>
          <w:color w:val="000000"/>
          <w:sz w:val="20"/>
          <w:szCs w:val="20"/>
        </w:rPr>
        <w:t>Załącznik nr 2 -  Projekt umowy</w:t>
      </w:r>
    </w:p>
    <w:p w14:paraId="5D938B29" w14:textId="74877C31" w:rsidR="00804F6A" w:rsidRPr="00A94720" w:rsidRDefault="00804F6A" w:rsidP="00653F63">
      <w:pPr>
        <w:numPr>
          <w:ilvl w:val="0"/>
          <w:numId w:val="8"/>
        </w:numPr>
        <w:tabs>
          <w:tab w:val="left" w:pos="360"/>
        </w:tabs>
        <w:suppressAutoHyphens/>
        <w:spacing w:line="276" w:lineRule="auto"/>
        <w:ind w:left="357" w:hanging="357"/>
        <w:contextualSpacing/>
        <w:rPr>
          <w:color w:val="000000"/>
          <w:sz w:val="20"/>
          <w:szCs w:val="20"/>
        </w:rPr>
      </w:pPr>
      <w:r w:rsidRPr="00A94720">
        <w:rPr>
          <w:color w:val="000000"/>
          <w:sz w:val="20"/>
          <w:szCs w:val="20"/>
        </w:rPr>
        <w:t>Załącznik nr 3 -</w:t>
      </w:r>
      <w:r w:rsidRPr="00A94720">
        <w:rPr>
          <w:sz w:val="20"/>
          <w:szCs w:val="20"/>
        </w:rPr>
        <w:t xml:space="preserve"> Formularz JEDZ</w:t>
      </w:r>
    </w:p>
    <w:p w14:paraId="004E915E" w14:textId="7C932CF5" w:rsidR="00804F6A" w:rsidRPr="00A94720" w:rsidRDefault="00804F6A" w:rsidP="00653F63">
      <w:pPr>
        <w:numPr>
          <w:ilvl w:val="0"/>
          <w:numId w:val="8"/>
        </w:numPr>
        <w:tabs>
          <w:tab w:val="left" w:pos="360"/>
        </w:tabs>
        <w:suppressAutoHyphens/>
        <w:spacing w:line="276" w:lineRule="auto"/>
        <w:ind w:left="357" w:hanging="357"/>
        <w:contextualSpacing/>
        <w:rPr>
          <w:color w:val="000000"/>
          <w:sz w:val="20"/>
          <w:szCs w:val="20"/>
        </w:rPr>
      </w:pPr>
      <w:r w:rsidRPr="00A94720">
        <w:rPr>
          <w:color w:val="000000"/>
          <w:sz w:val="20"/>
          <w:szCs w:val="20"/>
        </w:rPr>
        <w:t>Załącznik nr 4</w:t>
      </w:r>
      <w:r w:rsidR="008744AD">
        <w:rPr>
          <w:color w:val="000000"/>
          <w:sz w:val="20"/>
          <w:szCs w:val="20"/>
        </w:rPr>
        <w:t>-</w:t>
      </w:r>
      <w:r w:rsidRPr="00A94720">
        <w:rPr>
          <w:sz w:val="20"/>
          <w:szCs w:val="20"/>
        </w:rPr>
        <w:t xml:space="preserve"> Oświadczenie o przynależności do grupy kapitałowej</w:t>
      </w:r>
    </w:p>
    <w:p w14:paraId="612B8515" w14:textId="6245A578" w:rsidR="00804F6A" w:rsidRPr="00A94720" w:rsidRDefault="00804F6A" w:rsidP="00653F63">
      <w:pPr>
        <w:numPr>
          <w:ilvl w:val="0"/>
          <w:numId w:val="8"/>
        </w:numPr>
        <w:tabs>
          <w:tab w:val="left" w:pos="360"/>
        </w:tabs>
        <w:suppressAutoHyphens/>
        <w:spacing w:line="276" w:lineRule="auto"/>
        <w:ind w:left="357" w:hanging="357"/>
        <w:contextualSpacing/>
        <w:jc w:val="both"/>
        <w:rPr>
          <w:color w:val="000000"/>
          <w:sz w:val="20"/>
          <w:szCs w:val="20"/>
        </w:rPr>
      </w:pPr>
      <w:r w:rsidRPr="00A94720">
        <w:rPr>
          <w:sz w:val="20"/>
          <w:szCs w:val="20"/>
        </w:rPr>
        <w:t xml:space="preserve">Załącznik nr 5- </w:t>
      </w:r>
      <w:r w:rsidRPr="00A94720">
        <w:rPr>
          <w:color w:val="000000"/>
          <w:sz w:val="20"/>
          <w:szCs w:val="20"/>
        </w:rPr>
        <w:t xml:space="preserve">  Formularz </w:t>
      </w:r>
      <w:r w:rsidR="009F060F">
        <w:rPr>
          <w:color w:val="000000"/>
          <w:sz w:val="20"/>
          <w:szCs w:val="20"/>
        </w:rPr>
        <w:t>asortymentowo-cenowy</w:t>
      </w:r>
      <w:r w:rsidRPr="00A94720">
        <w:rPr>
          <w:color w:val="000000"/>
          <w:sz w:val="20"/>
          <w:szCs w:val="20"/>
        </w:rPr>
        <w:t xml:space="preserve"> </w:t>
      </w:r>
    </w:p>
    <w:p w14:paraId="5D9D70D6" w14:textId="77777777" w:rsidR="00603291" w:rsidRPr="00A94720" w:rsidRDefault="00603291" w:rsidP="00A94720">
      <w:pPr>
        <w:spacing w:line="276" w:lineRule="auto"/>
        <w:jc w:val="both"/>
        <w:rPr>
          <w:b/>
          <w:sz w:val="20"/>
          <w:szCs w:val="20"/>
        </w:rPr>
      </w:pPr>
    </w:p>
    <w:p w14:paraId="7BFEB3C8" w14:textId="77777777" w:rsidR="006410A0" w:rsidRPr="00A94720" w:rsidRDefault="006410A0" w:rsidP="00A94720">
      <w:pPr>
        <w:spacing w:line="276" w:lineRule="auto"/>
        <w:rPr>
          <w:bCs/>
          <w:kern w:val="32"/>
          <w:sz w:val="20"/>
          <w:szCs w:val="20"/>
        </w:rPr>
      </w:pPr>
      <w:r w:rsidRPr="00A94720">
        <w:rPr>
          <w:sz w:val="20"/>
          <w:szCs w:val="20"/>
        </w:rPr>
        <w:br w:type="page"/>
      </w:r>
    </w:p>
    <w:p w14:paraId="7543EB07" w14:textId="77777777" w:rsidR="006410A0" w:rsidRPr="00A94720" w:rsidRDefault="006410A0" w:rsidP="00310AA2">
      <w:pPr>
        <w:spacing w:line="276" w:lineRule="auto"/>
        <w:contextualSpacing/>
        <w:rPr>
          <w:b/>
          <w:sz w:val="20"/>
          <w:szCs w:val="20"/>
        </w:rPr>
      </w:pPr>
      <w:r w:rsidRPr="00A94720">
        <w:rPr>
          <w:b/>
          <w:sz w:val="20"/>
          <w:szCs w:val="20"/>
        </w:rPr>
        <w:lastRenderedPageBreak/>
        <w:t>ZAŁĄCZNIK NR 1</w:t>
      </w:r>
    </w:p>
    <w:p w14:paraId="499C509F" w14:textId="77777777" w:rsidR="006410A0" w:rsidRPr="00A94720" w:rsidRDefault="006410A0" w:rsidP="00A94720">
      <w:pPr>
        <w:spacing w:line="276" w:lineRule="auto"/>
        <w:contextualSpacing/>
        <w:jc w:val="right"/>
        <w:rPr>
          <w:sz w:val="20"/>
          <w:szCs w:val="20"/>
        </w:rPr>
      </w:pPr>
      <w:r w:rsidRPr="00A94720">
        <w:rPr>
          <w:b/>
          <w:sz w:val="20"/>
          <w:szCs w:val="20"/>
        </w:rPr>
        <w:t xml:space="preserve">                                                                                                                 </w:t>
      </w:r>
      <w:r w:rsidR="00310AA2">
        <w:rPr>
          <w:b/>
          <w:sz w:val="20"/>
          <w:szCs w:val="20"/>
        </w:rPr>
        <w:t>03/ZP/2021</w:t>
      </w:r>
    </w:p>
    <w:p w14:paraId="0CCDBEF4" w14:textId="77777777" w:rsidR="006410A0" w:rsidRPr="00A94720" w:rsidRDefault="006410A0" w:rsidP="00A94720">
      <w:pPr>
        <w:spacing w:line="276" w:lineRule="auto"/>
        <w:contextualSpacing/>
        <w:jc w:val="both"/>
        <w:rPr>
          <w:sz w:val="20"/>
          <w:szCs w:val="20"/>
        </w:rPr>
      </w:pPr>
    </w:p>
    <w:p w14:paraId="4C234C4A" w14:textId="77777777" w:rsidR="006410A0" w:rsidRPr="00A94720" w:rsidRDefault="006410A0" w:rsidP="00A94720">
      <w:pPr>
        <w:spacing w:line="276" w:lineRule="auto"/>
        <w:contextualSpacing/>
        <w:jc w:val="right"/>
        <w:rPr>
          <w:b/>
          <w:sz w:val="20"/>
          <w:szCs w:val="20"/>
        </w:rPr>
      </w:pPr>
      <w:r w:rsidRPr="00A94720">
        <w:rPr>
          <w:sz w:val="20"/>
          <w:szCs w:val="20"/>
        </w:rPr>
        <w:t xml:space="preserve">  ..................dnia............................</w:t>
      </w:r>
    </w:p>
    <w:p w14:paraId="01328ED3" w14:textId="77777777" w:rsidR="006410A0" w:rsidRPr="00A94720" w:rsidRDefault="006410A0" w:rsidP="00A94720">
      <w:pPr>
        <w:spacing w:line="276" w:lineRule="auto"/>
        <w:ind w:left="3540"/>
        <w:contextualSpacing/>
        <w:rPr>
          <w:b/>
          <w:sz w:val="20"/>
          <w:szCs w:val="20"/>
        </w:rPr>
      </w:pPr>
    </w:p>
    <w:p w14:paraId="0B9DE343" w14:textId="77777777" w:rsidR="006410A0" w:rsidRPr="00124AB7" w:rsidRDefault="00310AA2" w:rsidP="00A94720">
      <w:pPr>
        <w:spacing w:line="276" w:lineRule="auto"/>
        <w:ind w:left="3540"/>
        <w:contextualSpacing/>
        <w:jc w:val="right"/>
        <w:rPr>
          <w:b/>
          <w:sz w:val="20"/>
          <w:szCs w:val="20"/>
        </w:rPr>
      </w:pPr>
      <w:r w:rsidRPr="00124AB7">
        <w:rPr>
          <w:b/>
          <w:sz w:val="20"/>
          <w:szCs w:val="20"/>
        </w:rPr>
        <w:t>SP ZOZ w Sejnach</w:t>
      </w:r>
    </w:p>
    <w:p w14:paraId="43243411" w14:textId="77777777" w:rsidR="006410A0" w:rsidRPr="00124AB7" w:rsidRDefault="006410A0" w:rsidP="00A94720">
      <w:pPr>
        <w:spacing w:line="276" w:lineRule="auto"/>
        <w:contextualSpacing/>
        <w:jc w:val="right"/>
        <w:rPr>
          <w:sz w:val="20"/>
          <w:szCs w:val="20"/>
        </w:rPr>
      </w:pPr>
      <w:r w:rsidRPr="00124AB7">
        <w:rPr>
          <w:b/>
          <w:sz w:val="20"/>
          <w:szCs w:val="20"/>
        </w:rPr>
        <w:t xml:space="preserve">ul. </w:t>
      </w:r>
      <w:r w:rsidR="00C20B94" w:rsidRPr="00124AB7">
        <w:rPr>
          <w:b/>
          <w:sz w:val="20"/>
          <w:szCs w:val="20"/>
        </w:rPr>
        <w:t>dr E. Rittlera 2,  16-500 Sejny</w:t>
      </w:r>
    </w:p>
    <w:p w14:paraId="5EEE5464" w14:textId="77777777" w:rsidR="006410A0" w:rsidRPr="00A94720" w:rsidRDefault="006410A0" w:rsidP="00A94720">
      <w:pPr>
        <w:spacing w:line="276" w:lineRule="auto"/>
        <w:contextualSpacing/>
        <w:jc w:val="both"/>
        <w:rPr>
          <w:sz w:val="20"/>
          <w:szCs w:val="20"/>
        </w:rPr>
      </w:pPr>
      <w:r w:rsidRPr="00A94720">
        <w:rPr>
          <w:sz w:val="20"/>
          <w:szCs w:val="20"/>
        </w:rPr>
        <w:t xml:space="preserve">        </w:t>
      </w:r>
    </w:p>
    <w:p w14:paraId="78286B2C" w14:textId="77777777" w:rsidR="006410A0" w:rsidRPr="00A94720" w:rsidRDefault="006410A0" w:rsidP="00A94720">
      <w:pPr>
        <w:spacing w:line="276" w:lineRule="auto"/>
        <w:contextualSpacing/>
        <w:jc w:val="center"/>
        <w:rPr>
          <w:b/>
          <w:sz w:val="20"/>
          <w:szCs w:val="20"/>
        </w:rPr>
      </w:pPr>
      <w:r w:rsidRPr="00A94720">
        <w:rPr>
          <w:b/>
          <w:bCs/>
          <w:sz w:val="20"/>
          <w:szCs w:val="20"/>
        </w:rPr>
        <w:t>FORMULARZ</w:t>
      </w:r>
      <w:r w:rsidRPr="00A94720">
        <w:rPr>
          <w:sz w:val="20"/>
          <w:szCs w:val="20"/>
        </w:rPr>
        <w:t xml:space="preserve">  </w:t>
      </w:r>
      <w:r w:rsidRPr="00A94720">
        <w:rPr>
          <w:b/>
          <w:sz w:val="20"/>
          <w:szCs w:val="20"/>
        </w:rPr>
        <w:t>OFERTOWY</w:t>
      </w:r>
    </w:p>
    <w:p w14:paraId="41A477F0" w14:textId="77777777" w:rsidR="006410A0" w:rsidRPr="00A94720" w:rsidRDefault="006410A0" w:rsidP="00A94720">
      <w:pPr>
        <w:spacing w:line="276" w:lineRule="auto"/>
        <w:contextualSpacing/>
        <w:jc w:val="both"/>
        <w:rPr>
          <w:b/>
          <w:sz w:val="20"/>
          <w:szCs w:val="20"/>
        </w:rPr>
      </w:pPr>
      <w:r w:rsidRPr="00A94720">
        <w:rPr>
          <w:b/>
          <w:sz w:val="20"/>
          <w:szCs w:val="20"/>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6410A0" w:rsidRPr="00A94720" w14:paraId="32339602" w14:textId="77777777" w:rsidTr="004D7E05">
        <w:trPr>
          <w:jc w:val="center"/>
        </w:trPr>
        <w:tc>
          <w:tcPr>
            <w:tcW w:w="4678" w:type="dxa"/>
            <w:tcBorders>
              <w:top w:val="single" w:sz="4" w:space="0" w:color="auto"/>
              <w:left w:val="single" w:sz="4" w:space="0" w:color="auto"/>
              <w:bottom w:val="single" w:sz="4" w:space="0" w:color="auto"/>
              <w:right w:val="single" w:sz="4" w:space="0" w:color="auto"/>
            </w:tcBorders>
          </w:tcPr>
          <w:p w14:paraId="5D99FCE4" w14:textId="77777777" w:rsidR="006410A0" w:rsidRPr="00A94720" w:rsidRDefault="006410A0" w:rsidP="00A94720">
            <w:pPr>
              <w:pStyle w:val="Tekstpodstawowy"/>
              <w:spacing w:line="276" w:lineRule="auto"/>
              <w:contextualSpacing/>
              <w:jc w:val="center"/>
              <w:rPr>
                <w:bCs/>
                <w:sz w:val="20"/>
                <w:szCs w:val="20"/>
              </w:rPr>
            </w:pPr>
          </w:p>
          <w:p w14:paraId="77879456" w14:textId="77777777" w:rsidR="006410A0" w:rsidRPr="00A94720" w:rsidRDefault="006410A0" w:rsidP="00A94720">
            <w:pPr>
              <w:pStyle w:val="Tekstpodstawowy"/>
              <w:spacing w:line="276" w:lineRule="auto"/>
              <w:contextualSpacing/>
              <w:jc w:val="center"/>
              <w:rPr>
                <w:bCs/>
                <w:sz w:val="20"/>
                <w:szCs w:val="20"/>
              </w:rPr>
            </w:pPr>
          </w:p>
          <w:p w14:paraId="27529B75" w14:textId="77777777" w:rsidR="006410A0" w:rsidRPr="00A94720" w:rsidRDefault="006410A0" w:rsidP="00A94720">
            <w:pPr>
              <w:pStyle w:val="Tekstpodstawowy"/>
              <w:spacing w:line="276" w:lineRule="auto"/>
              <w:contextualSpacing/>
              <w:jc w:val="center"/>
              <w:rPr>
                <w:sz w:val="20"/>
                <w:szCs w:val="20"/>
              </w:rPr>
            </w:pPr>
          </w:p>
          <w:p w14:paraId="2722A6DB" w14:textId="77777777" w:rsidR="006410A0" w:rsidRPr="00A94720" w:rsidRDefault="006410A0" w:rsidP="00A94720">
            <w:pPr>
              <w:pStyle w:val="Tekstpodstawowy"/>
              <w:spacing w:line="276" w:lineRule="auto"/>
              <w:contextualSpacing/>
              <w:jc w:val="center"/>
              <w:rPr>
                <w:sz w:val="20"/>
                <w:szCs w:val="20"/>
              </w:rPr>
            </w:pPr>
          </w:p>
          <w:p w14:paraId="7767E0BE" w14:textId="12A4F8BC" w:rsidR="006410A0" w:rsidRPr="00A94720" w:rsidRDefault="00124AB7" w:rsidP="00A94720">
            <w:pPr>
              <w:pStyle w:val="Tekstpodstawowy"/>
              <w:spacing w:line="276" w:lineRule="auto"/>
              <w:contextualSpacing/>
              <w:rPr>
                <w:iCs/>
                <w:sz w:val="20"/>
                <w:szCs w:val="20"/>
              </w:rPr>
            </w:pPr>
            <w:r>
              <w:rPr>
                <w:iCs/>
                <w:sz w:val="20"/>
                <w:szCs w:val="20"/>
              </w:rPr>
              <w:t xml:space="preserve">Pełna nazwa Wykonawcy /firma, </w:t>
            </w:r>
            <w:r w:rsidR="006410A0" w:rsidRPr="00A94720">
              <w:rPr>
                <w:iCs/>
                <w:sz w:val="20"/>
                <w:szCs w:val="20"/>
              </w:rPr>
              <w:t xml:space="preserve">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6725DA46" w14:textId="77777777" w:rsidR="006410A0" w:rsidRPr="00A94720" w:rsidRDefault="006410A0" w:rsidP="00A94720">
            <w:pPr>
              <w:pStyle w:val="Tekstpodstawowy"/>
              <w:spacing w:line="276" w:lineRule="auto"/>
              <w:contextualSpacing/>
              <w:jc w:val="center"/>
              <w:rPr>
                <w:b/>
                <w:sz w:val="20"/>
                <w:szCs w:val="20"/>
              </w:rPr>
            </w:pPr>
            <w:r w:rsidRPr="00A94720">
              <w:rPr>
                <w:b/>
                <w:sz w:val="20"/>
                <w:szCs w:val="20"/>
              </w:rPr>
              <w:t xml:space="preserve">Wypełnia Wykonawca </w:t>
            </w:r>
          </w:p>
        </w:tc>
      </w:tr>
      <w:tr w:rsidR="006410A0" w:rsidRPr="00A94720" w14:paraId="24F9146C" w14:textId="77777777" w:rsidTr="004D7E05">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000E97C2" w14:textId="77777777" w:rsidR="006410A0" w:rsidRPr="00A94720" w:rsidRDefault="006410A0" w:rsidP="00A94720">
            <w:pPr>
              <w:pStyle w:val="Tekstpodstawowy"/>
              <w:spacing w:line="276" w:lineRule="auto"/>
              <w:contextualSpacing/>
              <w:rPr>
                <w:bCs/>
                <w:sz w:val="20"/>
                <w:szCs w:val="20"/>
              </w:rPr>
            </w:pPr>
            <w:r w:rsidRPr="00A94720">
              <w:rPr>
                <w:bCs/>
                <w:sz w:val="20"/>
                <w:szCs w:val="20"/>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4AE09676" w14:textId="77777777" w:rsidR="006410A0" w:rsidRPr="00A94720" w:rsidRDefault="006410A0" w:rsidP="00A94720">
            <w:pPr>
              <w:pStyle w:val="Tekstpodstawowy"/>
              <w:spacing w:line="276" w:lineRule="auto"/>
              <w:contextualSpacing/>
              <w:jc w:val="center"/>
              <w:rPr>
                <w:bCs/>
                <w:sz w:val="20"/>
                <w:szCs w:val="20"/>
              </w:rPr>
            </w:pPr>
          </w:p>
        </w:tc>
      </w:tr>
      <w:tr w:rsidR="006410A0" w:rsidRPr="00A94720" w14:paraId="61136258" w14:textId="77777777" w:rsidTr="004D7E0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02913566" w14:textId="77777777" w:rsidR="006410A0" w:rsidRPr="00A94720" w:rsidRDefault="006410A0" w:rsidP="00A94720">
            <w:pPr>
              <w:pStyle w:val="Tekstpodstawowy"/>
              <w:spacing w:line="276" w:lineRule="auto"/>
              <w:contextualSpacing/>
              <w:rPr>
                <w:sz w:val="20"/>
                <w:szCs w:val="20"/>
              </w:rPr>
            </w:pPr>
            <w:r w:rsidRPr="00A94720">
              <w:rPr>
                <w:bCs/>
                <w:sz w:val="20"/>
                <w:szCs w:val="20"/>
              </w:rPr>
              <w:t>NIP:</w:t>
            </w:r>
          </w:p>
        </w:tc>
        <w:tc>
          <w:tcPr>
            <w:tcW w:w="4678" w:type="dxa"/>
            <w:tcBorders>
              <w:top w:val="single" w:sz="4" w:space="0" w:color="auto"/>
              <w:left w:val="single" w:sz="4" w:space="0" w:color="auto"/>
              <w:bottom w:val="single" w:sz="4" w:space="0" w:color="auto"/>
              <w:right w:val="single" w:sz="4" w:space="0" w:color="auto"/>
            </w:tcBorders>
            <w:hideMark/>
          </w:tcPr>
          <w:p w14:paraId="17BA4C72" w14:textId="77777777" w:rsidR="006410A0" w:rsidRPr="00A94720" w:rsidRDefault="006410A0" w:rsidP="00A94720">
            <w:pPr>
              <w:pStyle w:val="Tekstpodstawowy"/>
              <w:spacing w:line="276" w:lineRule="auto"/>
              <w:contextualSpacing/>
              <w:jc w:val="center"/>
              <w:rPr>
                <w:bCs/>
                <w:sz w:val="20"/>
                <w:szCs w:val="20"/>
              </w:rPr>
            </w:pPr>
          </w:p>
        </w:tc>
      </w:tr>
      <w:tr w:rsidR="006410A0" w:rsidRPr="00A94720" w14:paraId="089AA999" w14:textId="77777777" w:rsidTr="004D7E0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FB0ABE6" w14:textId="77777777" w:rsidR="006410A0" w:rsidRPr="00A94720" w:rsidRDefault="006410A0" w:rsidP="00A94720">
            <w:pPr>
              <w:pStyle w:val="Tekstpodstawowy"/>
              <w:spacing w:line="276" w:lineRule="auto"/>
              <w:contextualSpacing/>
              <w:rPr>
                <w:sz w:val="20"/>
                <w:szCs w:val="20"/>
              </w:rPr>
            </w:pPr>
            <w:r w:rsidRPr="00A94720">
              <w:rPr>
                <w:bCs/>
                <w:sz w:val="20"/>
                <w:szCs w:val="20"/>
              </w:rPr>
              <w:t>Regon</w:t>
            </w:r>
          </w:p>
        </w:tc>
        <w:tc>
          <w:tcPr>
            <w:tcW w:w="4678" w:type="dxa"/>
            <w:tcBorders>
              <w:top w:val="single" w:sz="4" w:space="0" w:color="auto"/>
              <w:left w:val="single" w:sz="4" w:space="0" w:color="auto"/>
              <w:bottom w:val="single" w:sz="4" w:space="0" w:color="auto"/>
              <w:right w:val="single" w:sz="4" w:space="0" w:color="auto"/>
            </w:tcBorders>
            <w:hideMark/>
          </w:tcPr>
          <w:p w14:paraId="77BF7FE7" w14:textId="77777777" w:rsidR="006410A0" w:rsidRPr="00A94720" w:rsidRDefault="006410A0" w:rsidP="00A94720">
            <w:pPr>
              <w:pStyle w:val="Tekstpodstawowy"/>
              <w:spacing w:line="276" w:lineRule="auto"/>
              <w:contextualSpacing/>
              <w:jc w:val="center"/>
              <w:rPr>
                <w:bCs/>
                <w:sz w:val="20"/>
                <w:szCs w:val="20"/>
              </w:rPr>
            </w:pPr>
          </w:p>
        </w:tc>
      </w:tr>
      <w:tr w:rsidR="006410A0" w:rsidRPr="00A94720" w14:paraId="6B4C436D" w14:textId="77777777" w:rsidTr="004D7E0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068FC9E" w14:textId="77777777" w:rsidR="006410A0" w:rsidRPr="00A94720" w:rsidRDefault="006410A0" w:rsidP="00A94720">
            <w:pPr>
              <w:spacing w:line="276" w:lineRule="auto"/>
              <w:contextualSpacing/>
              <w:rPr>
                <w:sz w:val="20"/>
                <w:szCs w:val="20"/>
              </w:rPr>
            </w:pPr>
            <w:r w:rsidRPr="00A94720">
              <w:rPr>
                <w:sz w:val="20"/>
                <w:szCs w:val="20"/>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46B00F6B" w14:textId="77777777" w:rsidR="006410A0" w:rsidRPr="00A94720" w:rsidRDefault="006410A0" w:rsidP="00A94720">
            <w:pPr>
              <w:pStyle w:val="Tekstpodstawowy"/>
              <w:spacing w:line="276" w:lineRule="auto"/>
              <w:contextualSpacing/>
              <w:jc w:val="center"/>
              <w:rPr>
                <w:bCs/>
                <w:sz w:val="20"/>
                <w:szCs w:val="20"/>
              </w:rPr>
            </w:pPr>
            <w:r w:rsidRPr="00A94720">
              <w:rPr>
                <w:sz w:val="20"/>
                <w:szCs w:val="20"/>
              </w:rPr>
              <w:t>Działający zgodnie z wpisem do……….. prowadzonego przez……….  pod numerem KRS/CEIDG …………….(jeżeli dotyczy):</w:t>
            </w:r>
          </w:p>
        </w:tc>
      </w:tr>
      <w:tr w:rsidR="006410A0" w:rsidRPr="00A94720" w14:paraId="19EC666C" w14:textId="77777777" w:rsidTr="004D7E0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67C39858" w14:textId="77777777" w:rsidR="006410A0" w:rsidRPr="00A94720" w:rsidRDefault="006410A0" w:rsidP="00A94720">
            <w:pPr>
              <w:pStyle w:val="Tekstpodstawowy"/>
              <w:spacing w:line="276" w:lineRule="auto"/>
              <w:contextualSpacing/>
              <w:rPr>
                <w:bCs/>
                <w:sz w:val="20"/>
                <w:szCs w:val="20"/>
              </w:rPr>
            </w:pPr>
            <w:r w:rsidRPr="00A94720">
              <w:rPr>
                <w:sz w:val="20"/>
                <w:szCs w:val="20"/>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55B84999" w14:textId="77777777" w:rsidR="006410A0" w:rsidRPr="00A94720" w:rsidRDefault="006410A0" w:rsidP="00A94720">
            <w:pPr>
              <w:pStyle w:val="Tekstpodstawowy"/>
              <w:spacing w:line="276" w:lineRule="auto"/>
              <w:contextualSpacing/>
              <w:jc w:val="center"/>
              <w:rPr>
                <w:bCs/>
                <w:sz w:val="20"/>
                <w:szCs w:val="20"/>
              </w:rPr>
            </w:pPr>
          </w:p>
        </w:tc>
      </w:tr>
      <w:tr w:rsidR="006410A0" w:rsidRPr="00A94720" w14:paraId="78F3D011" w14:textId="77777777" w:rsidTr="004D7E05">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1D221008" w14:textId="77777777" w:rsidR="006410A0" w:rsidRPr="00A94720" w:rsidRDefault="006410A0" w:rsidP="00A94720">
            <w:pPr>
              <w:pStyle w:val="Tekstpodstawowy"/>
              <w:spacing w:line="276" w:lineRule="auto"/>
              <w:contextualSpacing/>
              <w:rPr>
                <w:bCs/>
                <w:sz w:val="20"/>
                <w:szCs w:val="20"/>
              </w:rPr>
            </w:pPr>
            <w:r w:rsidRPr="00A94720">
              <w:rPr>
                <w:bCs/>
                <w:sz w:val="20"/>
                <w:szCs w:val="20"/>
              </w:rPr>
              <w:t>Imię i nazwisko osoby prowadzącej sprawę oraz nr telefonu:</w:t>
            </w:r>
          </w:p>
        </w:tc>
        <w:tc>
          <w:tcPr>
            <w:tcW w:w="4678" w:type="dxa"/>
            <w:tcBorders>
              <w:top w:val="single" w:sz="4" w:space="0" w:color="auto"/>
              <w:left w:val="single" w:sz="4" w:space="0" w:color="auto"/>
              <w:right w:val="single" w:sz="4" w:space="0" w:color="auto"/>
            </w:tcBorders>
            <w:hideMark/>
          </w:tcPr>
          <w:p w14:paraId="3ECDD1BB" w14:textId="77777777" w:rsidR="006410A0" w:rsidRPr="00A94720" w:rsidRDefault="006410A0" w:rsidP="00A94720">
            <w:pPr>
              <w:pStyle w:val="Tekstpodstawowy"/>
              <w:spacing w:line="276" w:lineRule="auto"/>
              <w:contextualSpacing/>
              <w:jc w:val="center"/>
              <w:rPr>
                <w:bCs/>
                <w:sz w:val="20"/>
                <w:szCs w:val="20"/>
              </w:rPr>
            </w:pPr>
          </w:p>
        </w:tc>
      </w:tr>
      <w:tr w:rsidR="006410A0" w:rsidRPr="00A94720" w14:paraId="02B3FE5E" w14:textId="77777777" w:rsidTr="004D7E05">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3C8213E9" w14:textId="77777777" w:rsidR="006410A0" w:rsidRPr="00A94720" w:rsidRDefault="006410A0" w:rsidP="00A94720">
            <w:pPr>
              <w:pStyle w:val="Tekstpodstawowy"/>
              <w:spacing w:line="276" w:lineRule="auto"/>
              <w:contextualSpacing/>
              <w:rPr>
                <w:bCs/>
                <w:sz w:val="20"/>
                <w:szCs w:val="20"/>
              </w:rPr>
            </w:pPr>
          </w:p>
          <w:p w14:paraId="6542B5AC" w14:textId="77777777" w:rsidR="006410A0" w:rsidRPr="00A94720" w:rsidRDefault="006410A0" w:rsidP="00A94720">
            <w:pPr>
              <w:pStyle w:val="Tekstpodstawowy"/>
              <w:spacing w:line="276" w:lineRule="auto"/>
              <w:contextualSpacing/>
              <w:rPr>
                <w:bCs/>
                <w:sz w:val="20"/>
                <w:szCs w:val="20"/>
              </w:rPr>
            </w:pPr>
            <w:r w:rsidRPr="00A94720">
              <w:rPr>
                <w:bCs/>
                <w:sz w:val="20"/>
                <w:szCs w:val="20"/>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right w:val="single" w:sz="4" w:space="0" w:color="auto"/>
            </w:tcBorders>
            <w:hideMark/>
          </w:tcPr>
          <w:p w14:paraId="4B407421" w14:textId="77777777" w:rsidR="006410A0" w:rsidRPr="00A94720" w:rsidRDefault="006410A0" w:rsidP="00A94720">
            <w:pPr>
              <w:pStyle w:val="Tekstpodstawowy"/>
              <w:spacing w:line="276" w:lineRule="auto"/>
              <w:contextualSpacing/>
              <w:jc w:val="center"/>
              <w:rPr>
                <w:bCs/>
                <w:sz w:val="20"/>
                <w:szCs w:val="20"/>
              </w:rPr>
            </w:pPr>
          </w:p>
        </w:tc>
      </w:tr>
      <w:tr w:rsidR="006410A0" w:rsidRPr="00A94720" w14:paraId="129F6915" w14:textId="77777777" w:rsidTr="004D7E05">
        <w:trPr>
          <w:cantSplit/>
          <w:trHeight w:val="371"/>
          <w:jc w:val="center"/>
        </w:trPr>
        <w:tc>
          <w:tcPr>
            <w:tcW w:w="4678" w:type="dxa"/>
            <w:tcBorders>
              <w:top w:val="single" w:sz="4" w:space="0" w:color="auto"/>
              <w:left w:val="single" w:sz="4" w:space="0" w:color="auto"/>
              <w:bottom w:val="single" w:sz="4" w:space="0" w:color="auto"/>
              <w:right w:val="single" w:sz="4" w:space="0" w:color="auto"/>
            </w:tcBorders>
          </w:tcPr>
          <w:p w14:paraId="4E321099" w14:textId="77777777" w:rsidR="006410A0" w:rsidRPr="00A94720" w:rsidRDefault="006410A0" w:rsidP="00A94720">
            <w:pPr>
              <w:pStyle w:val="Tekstpodstawowy"/>
              <w:spacing w:line="276" w:lineRule="auto"/>
              <w:contextualSpacing/>
              <w:rPr>
                <w:bCs/>
                <w:sz w:val="20"/>
                <w:szCs w:val="20"/>
              </w:rPr>
            </w:pPr>
            <w:r w:rsidRPr="00A94720">
              <w:rPr>
                <w:bCs/>
                <w:sz w:val="20"/>
                <w:szCs w:val="20"/>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71B39D1E" w14:textId="77777777" w:rsidR="006410A0" w:rsidRPr="00A94720" w:rsidRDefault="006410A0" w:rsidP="00A94720">
            <w:pPr>
              <w:pStyle w:val="Tekstpodstawowy"/>
              <w:spacing w:line="276" w:lineRule="auto"/>
              <w:contextualSpacing/>
              <w:rPr>
                <w:bCs/>
                <w:sz w:val="20"/>
                <w:szCs w:val="20"/>
              </w:rPr>
            </w:pPr>
          </w:p>
        </w:tc>
      </w:tr>
      <w:tr w:rsidR="006410A0" w:rsidRPr="00A94720" w14:paraId="53E9EA0D" w14:textId="77777777" w:rsidTr="004D7E05">
        <w:trPr>
          <w:cantSplit/>
          <w:trHeight w:val="425"/>
          <w:jc w:val="center"/>
        </w:trPr>
        <w:tc>
          <w:tcPr>
            <w:tcW w:w="4678" w:type="dxa"/>
            <w:tcBorders>
              <w:top w:val="single" w:sz="4" w:space="0" w:color="auto"/>
              <w:left w:val="single" w:sz="4" w:space="0" w:color="auto"/>
              <w:bottom w:val="single" w:sz="4" w:space="0" w:color="auto"/>
              <w:right w:val="single" w:sz="4" w:space="0" w:color="auto"/>
            </w:tcBorders>
          </w:tcPr>
          <w:p w14:paraId="088F14BD" w14:textId="77777777" w:rsidR="006410A0" w:rsidRPr="00A94720" w:rsidRDefault="006410A0" w:rsidP="00A94720">
            <w:pPr>
              <w:pStyle w:val="Tekstpodstawowy"/>
              <w:spacing w:line="276" w:lineRule="auto"/>
              <w:contextualSpacing/>
              <w:rPr>
                <w:bCs/>
                <w:sz w:val="20"/>
                <w:szCs w:val="20"/>
              </w:rPr>
            </w:pPr>
            <w:r w:rsidRPr="00A94720">
              <w:rPr>
                <w:bCs/>
                <w:sz w:val="20"/>
                <w:szCs w:val="20"/>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41B3C6C" w14:textId="77777777" w:rsidR="006410A0" w:rsidRPr="00A94720" w:rsidRDefault="006410A0" w:rsidP="00A94720">
            <w:pPr>
              <w:spacing w:line="276" w:lineRule="auto"/>
              <w:contextualSpacing/>
              <w:rPr>
                <w:bCs/>
                <w:sz w:val="20"/>
                <w:szCs w:val="20"/>
              </w:rPr>
            </w:pPr>
          </w:p>
        </w:tc>
      </w:tr>
      <w:tr w:rsidR="006410A0" w:rsidRPr="00A94720" w14:paraId="349C5FA3" w14:textId="77777777" w:rsidTr="004D7E05">
        <w:trPr>
          <w:cantSplit/>
          <w:trHeight w:val="524"/>
          <w:jc w:val="center"/>
        </w:trPr>
        <w:tc>
          <w:tcPr>
            <w:tcW w:w="4678" w:type="dxa"/>
            <w:tcBorders>
              <w:top w:val="single" w:sz="4" w:space="0" w:color="auto"/>
              <w:left w:val="single" w:sz="4" w:space="0" w:color="auto"/>
              <w:bottom w:val="single" w:sz="4" w:space="0" w:color="auto"/>
              <w:right w:val="single" w:sz="4" w:space="0" w:color="auto"/>
            </w:tcBorders>
          </w:tcPr>
          <w:p w14:paraId="4FC4E770" w14:textId="77777777" w:rsidR="006410A0" w:rsidRPr="00A94720" w:rsidRDefault="006410A0" w:rsidP="00A94720">
            <w:pPr>
              <w:pStyle w:val="Tekstpodstawowy"/>
              <w:spacing w:line="276" w:lineRule="auto"/>
              <w:contextualSpacing/>
              <w:rPr>
                <w:sz w:val="20"/>
                <w:szCs w:val="20"/>
              </w:rPr>
            </w:pPr>
            <w:r w:rsidRPr="00A94720">
              <w:rPr>
                <w:sz w:val="20"/>
                <w:szCs w:val="20"/>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FEF910C" w14:textId="77777777" w:rsidR="006410A0" w:rsidRPr="00A94720" w:rsidRDefault="006410A0" w:rsidP="00A94720">
            <w:pPr>
              <w:autoSpaceDE w:val="0"/>
              <w:autoSpaceDN w:val="0"/>
              <w:adjustRightInd w:val="0"/>
              <w:spacing w:line="276" w:lineRule="auto"/>
              <w:contextualSpacing/>
              <w:rPr>
                <w:bCs/>
                <w:sz w:val="20"/>
                <w:szCs w:val="20"/>
              </w:rPr>
            </w:pPr>
          </w:p>
        </w:tc>
      </w:tr>
      <w:tr w:rsidR="006410A0" w:rsidRPr="00A94720" w14:paraId="18BFB555" w14:textId="77777777" w:rsidTr="004D7E05">
        <w:trPr>
          <w:cantSplit/>
          <w:trHeight w:val="509"/>
          <w:jc w:val="center"/>
        </w:trPr>
        <w:tc>
          <w:tcPr>
            <w:tcW w:w="4678" w:type="dxa"/>
            <w:tcBorders>
              <w:top w:val="single" w:sz="4" w:space="0" w:color="auto"/>
              <w:left w:val="single" w:sz="4" w:space="0" w:color="auto"/>
              <w:bottom w:val="single" w:sz="4" w:space="0" w:color="auto"/>
              <w:right w:val="single" w:sz="4" w:space="0" w:color="auto"/>
            </w:tcBorders>
          </w:tcPr>
          <w:p w14:paraId="6E0DC7BB" w14:textId="77777777" w:rsidR="006410A0" w:rsidRPr="00A94720" w:rsidRDefault="006410A0" w:rsidP="00A94720">
            <w:pPr>
              <w:pStyle w:val="Tekstpodstawowy"/>
              <w:spacing w:line="276" w:lineRule="auto"/>
              <w:contextualSpacing/>
              <w:rPr>
                <w:bCs/>
                <w:sz w:val="20"/>
                <w:szCs w:val="20"/>
              </w:rPr>
            </w:pPr>
            <w:r w:rsidRPr="00A94720">
              <w:rPr>
                <w:sz w:val="20"/>
                <w:szCs w:val="20"/>
              </w:rPr>
              <w:t>Numer konta bankowego na,</w:t>
            </w:r>
            <w:r w:rsidR="00C20B94">
              <w:rPr>
                <w:sz w:val="20"/>
                <w:szCs w:val="20"/>
              </w:rPr>
              <w:t xml:space="preserve"> które należy  dokonać zapłaty </w:t>
            </w:r>
            <w:r w:rsidRPr="00A94720">
              <w:rPr>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1B430C5" w14:textId="77777777" w:rsidR="006410A0" w:rsidRPr="00A94720" w:rsidRDefault="006410A0" w:rsidP="00A94720">
            <w:pPr>
              <w:spacing w:line="276" w:lineRule="auto"/>
              <w:contextualSpacing/>
              <w:rPr>
                <w:bCs/>
                <w:sz w:val="20"/>
                <w:szCs w:val="20"/>
              </w:rPr>
            </w:pPr>
          </w:p>
        </w:tc>
      </w:tr>
    </w:tbl>
    <w:p w14:paraId="0D9C4776" w14:textId="77777777" w:rsidR="006410A0" w:rsidRPr="00A94720" w:rsidRDefault="006410A0" w:rsidP="00A94720">
      <w:pPr>
        <w:spacing w:line="276" w:lineRule="auto"/>
        <w:contextualSpacing/>
        <w:rPr>
          <w:b/>
          <w:sz w:val="20"/>
          <w:szCs w:val="20"/>
        </w:rPr>
      </w:pPr>
    </w:p>
    <w:p w14:paraId="3F6E3B94" w14:textId="77777777" w:rsidR="006410A0" w:rsidRDefault="006410A0" w:rsidP="00A94720">
      <w:pPr>
        <w:spacing w:line="276" w:lineRule="auto"/>
        <w:contextualSpacing/>
        <w:rPr>
          <w:b/>
          <w:sz w:val="20"/>
          <w:szCs w:val="20"/>
        </w:rPr>
      </w:pPr>
      <w:r w:rsidRPr="00A94720">
        <w:rPr>
          <w:b/>
          <w:sz w:val="20"/>
          <w:szCs w:val="20"/>
        </w:rPr>
        <w:t>II. Przedmiot oferty:</w:t>
      </w:r>
    </w:p>
    <w:p w14:paraId="02F08213" w14:textId="77777777" w:rsidR="00C20B94" w:rsidRDefault="00C20B94" w:rsidP="00A94720">
      <w:pPr>
        <w:spacing w:line="276" w:lineRule="auto"/>
        <w:contextualSpacing/>
        <w:rPr>
          <w:b/>
          <w:sz w:val="20"/>
          <w:szCs w:val="20"/>
        </w:rPr>
      </w:pPr>
    </w:p>
    <w:p w14:paraId="5FBAB631" w14:textId="77777777" w:rsidR="00C20B94" w:rsidRPr="00C20B94" w:rsidRDefault="00C20B94" w:rsidP="00C20B94">
      <w:pPr>
        <w:suppressAutoHyphens/>
        <w:contextualSpacing/>
        <w:jc w:val="both"/>
        <w:rPr>
          <w:sz w:val="22"/>
          <w:szCs w:val="22"/>
          <w:lang w:eastAsia="ar-SA"/>
        </w:rPr>
      </w:pPr>
      <w:r w:rsidRPr="00C20B94">
        <w:rPr>
          <w:b/>
          <w:sz w:val="22"/>
          <w:szCs w:val="22"/>
          <w:lang w:eastAsia="ar-SA"/>
        </w:rPr>
        <w:t>Oferujemy wykonanie przedmiotu zamówienia zgodnie z wymaganiami Specyfikacji Warunków Zamówienia w następującym zakresie:</w:t>
      </w:r>
    </w:p>
    <w:p w14:paraId="2AD0E6F0" w14:textId="77777777" w:rsidR="00482A9B" w:rsidRPr="00482A9B" w:rsidRDefault="00482A9B" w:rsidP="00482A9B">
      <w:pPr>
        <w:spacing w:before="100" w:beforeAutospacing="1" w:after="100" w:afterAutospacing="1"/>
        <w:contextualSpacing/>
        <w:jc w:val="both"/>
        <w:rPr>
          <w:rFonts w:eastAsia="Calibri"/>
          <w:sz w:val="20"/>
          <w:szCs w:val="20"/>
          <w:lang w:eastAsia="ar-SA"/>
        </w:rPr>
      </w:pPr>
      <w:r w:rsidRPr="00482A9B">
        <w:rPr>
          <w:rFonts w:eastAsia="Calibri"/>
          <w:b/>
          <w:bCs/>
          <w:sz w:val="20"/>
          <w:szCs w:val="20"/>
          <w:lang w:eastAsia="ar-SA"/>
        </w:rPr>
        <w:t>Oferujemy w zakresie zadania nr 1 wykonanie przedmiotu zamówienia w cenie:</w:t>
      </w:r>
    </w:p>
    <w:p w14:paraId="2B384913" w14:textId="77777777" w:rsidR="00482A9B" w:rsidRPr="00482A9B" w:rsidRDefault="00482A9B" w:rsidP="00482A9B">
      <w:pPr>
        <w:tabs>
          <w:tab w:val="left" w:pos="2332"/>
        </w:tabs>
        <w:spacing w:before="100" w:beforeAutospacing="1" w:after="100" w:afterAutospacing="1"/>
        <w:contextualSpacing/>
        <w:rPr>
          <w:rFonts w:eastAsia="Calibri"/>
          <w:sz w:val="20"/>
          <w:szCs w:val="20"/>
          <w:lang w:eastAsia="ar-SA"/>
        </w:rPr>
      </w:pPr>
      <w:r w:rsidRPr="00482A9B">
        <w:rPr>
          <w:rFonts w:eastAsia="Calibri"/>
          <w:noProof/>
          <w:sz w:val="20"/>
          <w:szCs w:val="20"/>
        </w:rPr>
        <mc:AlternateContent>
          <mc:Choice Requires="wps">
            <w:drawing>
              <wp:anchor distT="0" distB="0" distL="114300" distR="114300" simplePos="0" relativeHeight="251659264" behindDoc="0" locked="0" layoutInCell="1" allowOverlap="1" wp14:anchorId="55DF8E85" wp14:editId="7C6B5FF3">
                <wp:simplePos x="0" y="0"/>
                <wp:positionH relativeFrom="column">
                  <wp:posOffset>802005</wp:posOffset>
                </wp:positionH>
                <wp:positionV relativeFrom="paragraph">
                  <wp:posOffset>8924925</wp:posOffset>
                </wp:positionV>
                <wp:extent cx="6159500" cy="528955"/>
                <wp:effectExtent l="0" t="0" r="12700" b="234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14:paraId="64C205BA"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02629A00" w14:textId="77777777" w:rsidR="00482A9B" w:rsidRDefault="00482A9B" w:rsidP="00482A9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F8E85" id="Prostokąt 14" o:spid="_x0000_s1026" style="position:absolute;margin-left:63.15pt;margin-top:702.75pt;width:485pt;height: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94gykC0CAABKBAAADgAAAAAAAAAAAAAAAAAu&#10;AgAAZHJzL2Uyb0RvYy54bWxQSwECLQAUAAYACAAAACEAI6MsneMAAAAOAQAADwAAAAAAAAAAAAAA&#10;AACHBAAAZHJzL2Rvd25yZXYueG1sUEsFBgAAAAAEAAQA8wAAAJcFAAAAAA==&#10;" fillcolor="#ddd">
                <v:textbox>
                  <w:txbxContent>
                    <w:p w14:paraId="64C205BA"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02629A00" w14:textId="77777777" w:rsidR="00482A9B" w:rsidRDefault="00482A9B" w:rsidP="00482A9B">
                      <w:pPr>
                        <w:shd w:val="clear" w:color="auto" w:fill="D9D9D9"/>
                        <w:rPr>
                          <w:rFonts w:cs="Arial"/>
                          <w:sz w:val="16"/>
                          <w:szCs w:val="16"/>
                        </w:rPr>
                      </w:pPr>
                      <w:r>
                        <w:rPr>
                          <w:rFonts w:cs="Arial"/>
                          <w:sz w:val="16"/>
                          <w:szCs w:val="16"/>
                        </w:rPr>
                        <w:t>Słownie: …………………………………………………………………………………………………………………………………………………………………………………………………………..</w:t>
                      </w:r>
                    </w:p>
                  </w:txbxContent>
                </v:textbox>
              </v:rect>
            </w:pict>
          </mc:Fallback>
        </mc:AlternateContent>
      </w:r>
    </w:p>
    <w:p w14:paraId="2958271C"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Brutto: ………………………………………………………………………………………………………………</w:t>
      </w:r>
    </w:p>
    <w:p w14:paraId="35E12268"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18F1C354"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Netto: ………………………………………………………………………………………………………………</w:t>
      </w:r>
    </w:p>
    <w:p w14:paraId="0DDF354D"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470C7EE6"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Podatek vat: …………………………………………………………………………………………………………</w:t>
      </w:r>
    </w:p>
    <w:p w14:paraId="456D12AC"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04723784"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Oferujemy następujący termin dostawy:    …………………………………. (termin podać w dniach, nie dłuższy niż 7 dni)</w:t>
      </w:r>
    </w:p>
    <w:p w14:paraId="2CC86D10" w14:textId="77777777" w:rsidR="00482A9B" w:rsidRPr="00482A9B" w:rsidRDefault="00482A9B" w:rsidP="00482A9B">
      <w:pPr>
        <w:spacing w:before="100" w:beforeAutospacing="1" w:after="100" w:afterAutospacing="1"/>
        <w:contextualSpacing/>
        <w:jc w:val="both"/>
        <w:rPr>
          <w:rFonts w:eastAsia="Calibri"/>
          <w:iCs/>
          <w:sz w:val="20"/>
          <w:szCs w:val="20"/>
          <w:lang w:eastAsia="ar-SA"/>
        </w:rPr>
      </w:pPr>
    </w:p>
    <w:p w14:paraId="200CDBCD" w14:textId="77777777" w:rsidR="00482A9B" w:rsidRPr="00482A9B" w:rsidRDefault="00482A9B" w:rsidP="00482A9B">
      <w:pPr>
        <w:spacing w:before="100" w:beforeAutospacing="1" w:after="100" w:afterAutospacing="1"/>
        <w:contextualSpacing/>
        <w:jc w:val="both"/>
        <w:rPr>
          <w:rFonts w:eastAsia="Calibri"/>
          <w:sz w:val="20"/>
          <w:szCs w:val="20"/>
          <w:lang w:eastAsia="ar-SA"/>
        </w:rPr>
      </w:pPr>
      <w:r w:rsidRPr="00482A9B">
        <w:rPr>
          <w:rFonts w:eastAsia="Calibri"/>
          <w:b/>
          <w:bCs/>
          <w:sz w:val="20"/>
          <w:szCs w:val="20"/>
          <w:lang w:eastAsia="ar-SA"/>
        </w:rPr>
        <w:t>Oferujemy w zakresie zadania nr 2 wykonanie przedmiotu zamówienia w cenie:</w:t>
      </w:r>
    </w:p>
    <w:p w14:paraId="28590AE9" w14:textId="68BBB141" w:rsidR="00482A9B" w:rsidRPr="00482A9B" w:rsidRDefault="00482A9B" w:rsidP="00482A9B">
      <w:pPr>
        <w:tabs>
          <w:tab w:val="left" w:pos="2332"/>
        </w:tabs>
        <w:spacing w:before="100" w:beforeAutospacing="1" w:after="100" w:afterAutospacing="1"/>
        <w:contextualSpacing/>
        <w:rPr>
          <w:rFonts w:eastAsia="Calibri"/>
          <w:sz w:val="20"/>
          <w:szCs w:val="20"/>
          <w:lang w:eastAsia="ar-SA"/>
        </w:rPr>
      </w:pPr>
    </w:p>
    <w:p w14:paraId="7B045266"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Brutto: ………………………………………………………………………………………………………………</w:t>
      </w:r>
    </w:p>
    <w:p w14:paraId="6FDA1760"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1CBFB5B0"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Netto: ………………………………………………………………………………………………………………</w:t>
      </w:r>
    </w:p>
    <w:p w14:paraId="01A9E580"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6DD61AB1"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Podatek vat: …………………………………………………………………………………………………………</w:t>
      </w:r>
    </w:p>
    <w:p w14:paraId="49CAE52C"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07C6AB85"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Oferujemy następujący termin dostawy:    …………………………………. (termin podać w dniach, nie dłuższy niż 7 dni)</w:t>
      </w:r>
    </w:p>
    <w:p w14:paraId="6BAEBB52" w14:textId="77777777" w:rsidR="00482A9B" w:rsidRPr="00482A9B" w:rsidRDefault="00482A9B" w:rsidP="00482A9B">
      <w:pPr>
        <w:spacing w:before="100" w:beforeAutospacing="1" w:after="100" w:afterAutospacing="1"/>
        <w:contextualSpacing/>
        <w:jc w:val="both"/>
        <w:rPr>
          <w:rFonts w:eastAsia="Calibri"/>
          <w:b/>
          <w:sz w:val="20"/>
          <w:szCs w:val="20"/>
          <w:lang w:eastAsia="ar-SA"/>
        </w:rPr>
      </w:pPr>
    </w:p>
    <w:p w14:paraId="295526DC" w14:textId="77777777" w:rsidR="00482A9B" w:rsidRPr="00482A9B" w:rsidRDefault="00482A9B" w:rsidP="00482A9B">
      <w:pPr>
        <w:spacing w:before="100" w:beforeAutospacing="1" w:after="100" w:afterAutospacing="1"/>
        <w:contextualSpacing/>
        <w:jc w:val="both"/>
        <w:rPr>
          <w:rFonts w:eastAsia="Calibri"/>
          <w:sz w:val="20"/>
          <w:szCs w:val="20"/>
          <w:lang w:eastAsia="ar-SA"/>
        </w:rPr>
      </w:pPr>
      <w:r w:rsidRPr="00482A9B">
        <w:rPr>
          <w:rFonts w:eastAsia="Calibri"/>
          <w:b/>
          <w:bCs/>
          <w:sz w:val="20"/>
          <w:szCs w:val="20"/>
          <w:lang w:eastAsia="ar-SA"/>
        </w:rPr>
        <w:t>Oferujemy w zakresie zadania nr 3 wykonanie przedmiotu zamówienia w cenie:</w:t>
      </w:r>
    </w:p>
    <w:p w14:paraId="42C09951" w14:textId="77777777" w:rsidR="00482A9B" w:rsidRPr="00482A9B" w:rsidRDefault="00482A9B" w:rsidP="00482A9B">
      <w:pPr>
        <w:tabs>
          <w:tab w:val="left" w:pos="2332"/>
        </w:tabs>
        <w:spacing w:before="100" w:beforeAutospacing="1" w:after="100" w:afterAutospacing="1"/>
        <w:contextualSpacing/>
        <w:rPr>
          <w:rFonts w:eastAsia="Calibri"/>
          <w:sz w:val="20"/>
          <w:szCs w:val="20"/>
          <w:lang w:eastAsia="ar-SA"/>
        </w:rPr>
      </w:pPr>
      <w:r w:rsidRPr="00482A9B">
        <w:rPr>
          <w:rFonts w:eastAsia="Calibri"/>
          <w:noProof/>
          <w:sz w:val="20"/>
          <w:szCs w:val="20"/>
        </w:rPr>
        <mc:AlternateContent>
          <mc:Choice Requires="wps">
            <w:drawing>
              <wp:anchor distT="0" distB="0" distL="114300" distR="114300" simplePos="0" relativeHeight="251661312" behindDoc="0" locked="0" layoutInCell="1" allowOverlap="1" wp14:anchorId="6FFA96FD" wp14:editId="7B7F49FD">
                <wp:simplePos x="0" y="0"/>
                <wp:positionH relativeFrom="column">
                  <wp:posOffset>802005</wp:posOffset>
                </wp:positionH>
                <wp:positionV relativeFrom="paragraph">
                  <wp:posOffset>8924925</wp:posOffset>
                </wp:positionV>
                <wp:extent cx="6159500" cy="528955"/>
                <wp:effectExtent l="0" t="0" r="12700"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14:paraId="3E208D2F"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01D52AF4" w14:textId="77777777" w:rsidR="00482A9B" w:rsidRDefault="00482A9B" w:rsidP="00482A9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A96FD" id="Prostokąt 7" o:spid="_x0000_s1027" style="position:absolute;margin-left:63.15pt;margin-top:702.75pt;width:48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AIF02oLwIAAE8EAAAOAAAAAAAAAAAAAAAA&#10;AC4CAABkcnMvZTJvRG9jLnhtbFBLAQItABQABgAIAAAAIQAjoyyd4wAAAA4BAAAPAAAAAAAAAAAA&#10;AAAAAIkEAABkcnMvZG93bnJldi54bWxQSwUGAAAAAAQABADzAAAAmQUAAAAA&#10;" fillcolor="#ddd">
                <v:textbox>
                  <w:txbxContent>
                    <w:p w14:paraId="3E208D2F"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01D52AF4" w14:textId="77777777" w:rsidR="00482A9B" w:rsidRDefault="00482A9B" w:rsidP="00482A9B">
                      <w:pPr>
                        <w:shd w:val="clear" w:color="auto" w:fill="D9D9D9"/>
                        <w:rPr>
                          <w:rFonts w:cs="Arial"/>
                          <w:sz w:val="16"/>
                          <w:szCs w:val="16"/>
                        </w:rPr>
                      </w:pPr>
                      <w:r>
                        <w:rPr>
                          <w:rFonts w:cs="Arial"/>
                          <w:sz w:val="16"/>
                          <w:szCs w:val="16"/>
                        </w:rPr>
                        <w:t>Słownie: …………………………………………………………………………………………………………………………………………………………………………………………………………..</w:t>
                      </w:r>
                    </w:p>
                  </w:txbxContent>
                </v:textbox>
              </v:rect>
            </w:pict>
          </mc:Fallback>
        </mc:AlternateContent>
      </w:r>
    </w:p>
    <w:p w14:paraId="71C698A2"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Brutto: ………………………………………………………………………………………………………………</w:t>
      </w:r>
    </w:p>
    <w:p w14:paraId="6ADA6161"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56D6C10B"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Netto: ………………………………………………………………………………………………………………</w:t>
      </w:r>
    </w:p>
    <w:p w14:paraId="07B8B81D"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547BE057"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Podatek vat: …………………………………………………………………………………………………………</w:t>
      </w:r>
    </w:p>
    <w:p w14:paraId="2F5A3F1A"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34338596"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Oferujemy następujący termin dostawy:    …………………………………. (termin podać w dniach, nie dłuższy niż 7 dni)</w:t>
      </w:r>
    </w:p>
    <w:p w14:paraId="3798ADB9" w14:textId="77777777" w:rsidR="00482A9B" w:rsidRPr="00482A9B" w:rsidRDefault="00482A9B" w:rsidP="00482A9B">
      <w:pPr>
        <w:spacing w:before="100" w:beforeAutospacing="1" w:after="100" w:afterAutospacing="1"/>
        <w:contextualSpacing/>
        <w:jc w:val="both"/>
        <w:rPr>
          <w:rFonts w:eastAsia="Calibri"/>
          <w:b/>
          <w:bCs/>
          <w:sz w:val="20"/>
          <w:szCs w:val="20"/>
          <w:lang w:eastAsia="ar-SA"/>
        </w:rPr>
      </w:pPr>
    </w:p>
    <w:p w14:paraId="774D7110" w14:textId="77777777" w:rsidR="00482A9B" w:rsidRPr="00482A9B" w:rsidRDefault="00482A9B" w:rsidP="00482A9B">
      <w:pPr>
        <w:spacing w:before="100" w:beforeAutospacing="1" w:after="100" w:afterAutospacing="1"/>
        <w:contextualSpacing/>
        <w:jc w:val="both"/>
        <w:rPr>
          <w:rFonts w:eastAsia="Calibri"/>
          <w:sz w:val="20"/>
          <w:szCs w:val="20"/>
          <w:lang w:eastAsia="ar-SA"/>
        </w:rPr>
      </w:pPr>
      <w:r w:rsidRPr="00482A9B">
        <w:rPr>
          <w:rFonts w:eastAsia="Calibri"/>
          <w:b/>
          <w:bCs/>
          <w:sz w:val="20"/>
          <w:szCs w:val="20"/>
          <w:lang w:eastAsia="ar-SA"/>
        </w:rPr>
        <w:t>Oferujemy w zakresie zadania nr 4 wykonanie przedmiotu zamówienia w cenie:</w:t>
      </w:r>
    </w:p>
    <w:p w14:paraId="70F7715D" w14:textId="77777777" w:rsidR="00482A9B" w:rsidRPr="00482A9B" w:rsidRDefault="00482A9B" w:rsidP="00482A9B">
      <w:pPr>
        <w:tabs>
          <w:tab w:val="left" w:pos="2332"/>
        </w:tabs>
        <w:spacing w:before="100" w:beforeAutospacing="1" w:after="100" w:afterAutospacing="1"/>
        <w:contextualSpacing/>
        <w:rPr>
          <w:rFonts w:eastAsia="Calibri"/>
          <w:sz w:val="20"/>
          <w:szCs w:val="20"/>
          <w:lang w:eastAsia="ar-SA"/>
        </w:rPr>
      </w:pPr>
    </w:p>
    <w:p w14:paraId="5FC4F50B"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Brutto: ………………………………………………………………………………………………………………</w:t>
      </w:r>
    </w:p>
    <w:p w14:paraId="21F9955E"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7EE3FFFA"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Netto: ………………………………………………………………………………………………………………</w:t>
      </w:r>
    </w:p>
    <w:p w14:paraId="0BE008F1"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2CC3C76A"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Podatek vat: …………………………………………………………………………………………………………</w:t>
      </w:r>
    </w:p>
    <w:p w14:paraId="6DC5FA62"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5F236960"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Oferujemy następujący termin dostawy:    …………………………………. (termin podać w dniach, nie dłuższy niż 7 dni)</w:t>
      </w:r>
    </w:p>
    <w:p w14:paraId="6C8E77BE" w14:textId="77777777" w:rsidR="00482A9B" w:rsidRPr="00482A9B" w:rsidRDefault="00482A9B" w:rsidP="00482A9B">
      <w:pPr>
        <w:spacing w:before="100" w:beforeAutospacing="1" w:after="100" w:afterAutospacing="1"/>
        <w:contextualSpacing/>
        <w:jc w:val="both"/>
        <w:rPr>
          <w:rFonts w:eastAsia="Calibri"/>
          <w:b/>
          <w:sz w:val="20"/>
          <w:szCs w:val="20"/>
          <w:lang w:eastAsia="ar-SA"/>
        </w:rPr>
      </w:pPr>
    </w:p>
    <w:p w14:paraId="30949522" w14:textId="77777777" w:rsidR="00482A9B" w:rsidRPr="00482A9B" w:rsidRDefault="00482A9B" w:rsidP="00482A9B">
      <w:pPr>
        <w:spacing w:before="100" w:beforeAutospacing="1" w:after="100" w:afterAutospacing="1"/>
        <w:contextualSpacing/>
        <w:jc w:val="both"/>
        <w:rPr>
          <w:rFonts w:eastAsia="Calibri"/>
          <w:sz w:val="20"/>
          <w:szCs w:val="20"/>
          <w:lang w:eastAsia="ar-SA"/>
        </w:rPr>
      </w:pPr>
      <w:r w:rsidRPr="00482A9B">
        <w:rPr>
          <w:rFonts w:eastAsia="Calibri"/>
          <w:b/>
          <w:bCs/>
          <w:sz w:val="20"/>
          <w:szCs w:val="20"/>
          <w:lang w:eastAsia="ar-SA"/>
        </w:rPr>
        <w:t>Oferujemy w zakresie zadania nr 5 wykonanie przedmiotu zamówienia w cenie:</w:t>
      </w:r>
    </w:p>
    <w:p w14:paraId="4F29FC69" w14:textId="77777777" w:rsidR="00482A9B" w:rsidRPr="00482A9B" w:rsidRDefault="00482A9B" w:rsidP="00482A9B">
      <w:pPr>
        <w:tabs>
          <w:tab w:val="left" w:pos="2332"/>
        </w:tabs>
        <w:spacing w:before="100" w:beforeAutospacing="1" w:after="100" w:afterAutospacing="1"/>
        <w:contextualSpacing/>
        <w:rPr>
          <w:rFonts w:eastAsia="Calibri"/>
          <w:sz w:val="20"/>
          <w:szCs w:val="20"/>
          <w:lang w:eastAsia="ar-SA"/>
        </w:rPr>
      </w:pPr>
      <w:r w:rsidRPr="00482A9B">
        <w:rPr>
          <w:rFonts w:eastAsia="Calibri"/>
          <w:noProof/>
          <w:sz w:val="20"/>
          <w:szCs w:val="20"/>
        </w:rPr>
        <mc:AlternateContent>
          <mc:Choice Requires="wps">
            <w:drawing>
              <wp:anchor distT="0" distB="0" distL="114300" distR="114300" simplePos="0" relativeHeight="251662336" behindDoc="0" locked="0" layoutInCell="1" allowOverlap="1" wp14:anchorId="5D466645" wp14:editId="70CE4C8A">
                <wp:simplePos x="0" y="0"/>
                <wp:positionH relativeFrom="column">
                  <wp:posOffset>802005</wp:posOffset>
                </wp:positionH>
                <wp:positionV relativeFrom="paragraph">
                  <wp:posOffset>8924925</wp:posOffset>
                </wp:positionV>
                <wp:extent cx="6159500" cy="528955"/>
                <wp:effectExtent l="0" t="0" r="12700" b="234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14:paraId="74B0C493"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3C723B75" w14:textId="77777777" w:rsidR="00482A9B" w:rsidRDefault="00482A9B" w:rsidP="00482A9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66645" id="Prostokąt 8" o:spid="_x0000_s1028" style="position:absolute;margin-left:63.15pt;margin-top:702.75pt;width:485pt;height:4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" fillcolor="#ddd">
                <v:textbox>
                  <w:txbxContent>
                    <w:p w14:paraId="74B0C493"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3C723B75" w14:textId="77777777" w:rsidR="00482A9B" w:rsidRDefault="00482A9B" w:rsidP="00482A9B">
                      <w:pPr>
                        <w:shd w:val="clear" w:color="auto" w:fill="D9D9D9"/>
                        <w:rPr>
                          <w:rFonts w:cs="Arial"/>
                          <w:sz w:val="16"/>
                          <w:szCs w:val="16"/>
                        </w:rPr>
                      </w:pPr>
                      <w:r>
                        <w:rPr>
                          <w:rFonts w:cs="Arial"/>
                          <w:sz w:val="16"/>
                          <w:szCs w:val="16"/>
                        </w:rPr>
                        <w:t>Słownie: …………………………………………………………………………………………………………………………………………………………………………………………………………..</w:t>
                      </w:r>
                    </w:p>
                  </w:txbxContent>
                </v:textbox>
              </v:rect>
            </w:pict>
          </mc:Fallback>
        </mc:AlternateContent>
      </w:r>
    </w:p>
    <w:p w14:paraId="18C537CA"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Brutto: ………………………………………………………………………………………………………………</w:t>
      </w:r>
    </w:p>
    <w:p w14:paraId="60FA0C95"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73C1A5EA"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Netto: ………………………………………………………………………………………………………………</w:t>
      </w:r>
    </w:p>
    <w:p w14:paraId="6706F086"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104641E3"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Podatek vat: …………………………………………………………………………………………………………</w:t>
      </w:r>
    </w:p>
    <w:p w14:paraId="725A68F2"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1178F0B2"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Oferujemy następujący termin dostawy:    …………………………………. (termin podać w dniach, nie dłuższy niż 7 dni)</w:t>
      </w:r>
    </w:p>
    <w:p w14:paraId="67B69BFA" w14:textId="77777777" w:rsidR="00482A9B" w:rsidRPr="00482A9B" w:rsidRDefault="00482A9B" w:rsidP="00482A9B">
      <w:pPr>
        <w:spacing w:before="100" w:beforeAutospacing="1" w:after="100" w:afterAutospacing="1"/>
        <w:contextualSpacing/>
        <w:jc w:val="both"/>
        <w:rPr>
          <w:rFonts w:eastAsia="Calibri"/>
          <w:b/>
          <w:bCs/>
          <w:sz w:val="20"/>
          <w:szCs w:val="20"/>
          <w:lang w:eastAsia="ar-SA"/>
        </w:rPr>
      </w:pPr>
    </w:p>
    <w:p w14:paraId="638AB251" w14:textId="77777777" w:rsidR="00482A9B" w:rsidRPr="00482A9B" w:rsidRDefault="00482A9B" w:rsidP="00482A9B">
      <w:pPr>
        <w:spacing w:before="100" w:beforeAutospacing="1" w:after="100" w:afterAutospacing="1"/>
        <w:contextualSpacing/>
        <w:jc w:val="both"/>
        <w:rPr>
          <w:rFonts w:eastAsia="Calibri"/>
          <w:sz w:val="20"/>
          <w:szCs w:val="20"/>
          <w:lang w:eastAsia="ar-SA"/>
        </w:rPr>
      </w:pPr>
      <w:r w:rsidRPr="00482A9B">
        <w:rPr>
          <w:rFonts w:eastAsia="Calibri"/>
          <w:b/>
          <w:bCs/>
          <w:sz w:val="20"/>
          <w:szCs w:val="20"/>
          <w:lang w:eastAsia="ar-SA"/>
        </w:rPr>
        <w:t>Oferujemy w zakresie zadania nr 6 wykonanie przedmiotu zamówienia w cenie:</w:t>
      </w:r>
    </w:p>
    <w:p w14:paraId="5AE7A7DD" w14:textId="77777777" w:rsidR="00482A9B" w:rsidRPr="00482A9B" w:rsidRDefault="00482A9B" w:rsidP="00482A9B">
      <w:pPr>
        <w:tabs>
          <w:tab w:val="left" w:pos="2332"/>
        </w:tabs>
        <w:spacing w:before="100" w:beforeAutospacing="1" w:after="100" w:afterAutospacing="1"/>
        <w:contextualSpacing/>
        <w:rPr>
          <w:rFonts w:eastAsia="Calibri"/>
          <w:sz w:val="20"/>
          <w:szCs w:val="20"/>
          <w:lang w:eastAsia="ar-SA"/>
        </w:rPr>
      </w:pPr>
      <w:r w:rsidRPr="00482A9B">
        <w:rPr>
          <w:rFonts w:eastAsia="Calibri"/>
          <w:noProof/>
          <w:sz w:val="20"/>
          <w:szCs w:val="20"/>
        </w:rPr>
        <mc:AlternateContent>
          <mc:Choice Requires="wps">
            <w:drawing>
              <wp:anchor distT="0" distB="0" distL="114300" distR="114300" simplePos="0" relativeHeight="251663360" behindDoc="0" locked="0" layoutInCell="1" allowOverlap="1" wp14:anchorId="355B446B" wp14:editId="095C8122">
                <wp:simplePos x="0" y="0"/>
                <wp:positionH relativeFrom="column">
                  <wp:posOffset>802005</wp:posOffset>
                </wp:positionH>
                <wp:positionV relativeFrom="paragraph">
                  <wp:posOffset>8924925</wp:posOffset>
                </wp:positionV>
                <wp:extent cx="6159500" cy="528955"/>
                <wp:effectExtent l="0" t="0" r="12700" b="234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14:paraId="44A1D4AA"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0F68471E" w14:textId="77777777" w:rsidR="00482A9B" w:rsidRDefault="00482A9B" w:rsidP="00482A9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B446B" id="Prostokąt 10" o:spid="_x0000_s1029" style="position:absolute;margin-left:63.15pt;margin-top:702.75pt;width:485pt;height:4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Bbzl5DACAABRBAAADgAAAAAAAAAAAAAA&#10;AAAuAgAAZHJzL2Uyb0RvYy54bWxQSwECLQAUAAYACAAAACEAI6MsneMAAAAOAQAADwAAAAAAAAAA&#10;AAAAAACKBAAAZHJzL2Rvd25yZXYueG1sUEsFBgAAAAAEAAQA8wAAAJoFAAAAAA==&#10;" fillcolor="#ddd">
                <v:textbox>
                  <w:txbxContent>
                    <w:p w14:paraId="44A1D4AA"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0F68471E" w14:textId="77777777" w:rsidR="00482A9B" w:rsidRDefault="00482A9B" w:rsidP="00482A9B">
                      <w:pPr>
                        <w:shd w:val="clear" w:color="auto" w:fill="D9D9D9"/>
                        <w:rPr>
                          <w:rFonts w:cs="Arial"/>
                          <w:sz w:val="16"/>
                          <w:szCs w:val="16"/>
                        </w:rPr>
                      </w:pPr>
                      <w:r>
                        <w:rPr>
                          <w:rFonts w:cs="Arial"/>
                          <w:sz w:val="16"/>
                          <w:szCs w:val="16"/>
                        </w:rPr>
                        <w:t>Słownie: …………………………………………………………………………………………………………………………………………………………………………………………………………..</w:t>
                      </w:r>
                    </w:p>
                  </w:txbxContent>
                </v:textbox>
              </v:rect>
            </w:pict>
          </mc:Fallback>
        </mc:AlternateContent>
      </w:r>
    </w:p>
    <w:p w14:paraId="041FAC58"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Brutto: ………………………………………………………………………………………………………………</w:t>
      </w:r>
    </w:p>
    <w:p w14:paraId="4E236464"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3ECF218D"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Netto: ………………………………………………………………………………………………………………</w:t>
      </w:r>
    </w:p>
    <w:p w14:paraId="2B46F42B"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5C11D635"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Podatek vat: …………………………………………………………………………………………………………</w:t>
      </w:r>
    </w:p>
    <w:p w14:paraId="33539F1F"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2A0C495F"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Oferujemy następujący termin dostawy:    …………………………………. (termin podać w dniach, nie dłuższy niż 7 dni)</w:t>
      </w:r>
    </w:p>
    <w:p w14:paraId="34678493" w14:textId="77777777" w:rsidR="00482A9B" w:rsidRPr="00482A9B" w:rsidRDefault="00482A9B" w:rsidP="00482A9B">
      <w:pPr>
        <w:spacing w:before="100" w:beforeAutospacing="1" w:after="100" w:afterAutospacing="1"/>
        <w:contextualSpacing/>
        <w:jc w:val="both"/>
        <w:rPr>
          <w:rFonts w:eastAsia="Calibri"/>
          <w:b/>
          <w:sz w:val="20"/>
          <w:szCs w:val="20"/>
          <w:lang w:eastAsia="ar-SA"/>
        </w:rPr>
      </w:pPr>
    </w:p>
    <w:p w14:paraId="0255C4B0" w14:textId="2AA48C92" w:rsidR="00482A9B" w:rsidRPr="00482A9B" w:rsidRDefault="00482A9B" w:rsidP="00482A9B">
      <w:pPr>
        <w:spacing w:before="100" w:beforeAutospacing="1" w:after="100" w:afterAutospacing="1"/>
        <w:contextualSpacing/>
        <w:jc w:val="both"/>
        <w:rPr>
          <w:rFonts w:eastAsia="Calibri"/>
          <w:sz w:val="20"/>
          <w:szCs w:val="20"/>
          <w:lang w:eastAsia="ar-SA"/>
        </w:rPr>
      </w:pPr>
      <w:r w:rsidRPr="00482A9B">
        <w:rPr>
          <w:rFonts w:eastAsia="Calibri"/>
          <w:b/>
          <w:bCs/>
          <w:sz w:val="20"/>
          <w:szCs w:val="20"/>
          <w:lang w:eastAsia="ar-SA"/>
        </w:rPr>
        <w:t>Oferujemy w zakresie zadania nr 7 wykonanie przedmiotu zamówienia w cenie:</w:t>
      </w:r>
    </w:p>
    <w:p w14:paraId="2F6739C7" w14:textId="77705988" w:rsidR="00482A9B" w:rsidRPr="00482A9B" w:rsidRDefault="00482A9B" w:rsidP="00482A9B">
      <w:pPr>
        <w:tabs>
          <w:tab w:val="left" w:pos="2332"/>
        </w:tabs>
        <w:spacing w:before="100" w:beforeAutospacing="1" w:after="100" w:afterAutospacing="1"/>
        <w:contextualSpacing/>
        <w:rPr>
          <w:rFonts w:eastAsia="Calibri"/>
          <w:sz w:val="20"/>
          <w:szCs w:val="20"/>
          <w:lang w:eastAsia="ar-SA"/>
        </w:rPr>
      </w:pPr>
    </w:p>
    <w:p w14:paraId="262056B9"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Brutto: ………………………………………………………………………………………………………………</w:t>
      </w:r>
    </w:p>
    <w:p w14:paraId="41ABB001"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728BE410"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Netto: ………………………………………………………………………………………………………………</w:t>
      </w:r>
    </w:p>
    <w:p w14:paraId="7BB92183"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0847876B"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Podatek vat: …………………………………………………………………………………………………………</w:t>
      </w:r>
    </w:p>
    <w:p w14:paraId="3B22CBD8"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40F2EB3F"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Oferujemy następujący termin dostawy:    …………………………………. (termin podać w dniach, nie dłuższy niż 7 dni)</w:t>
      </w:r>
    </w:p>
    <w:p w14:paraId="42379831" w14:textId="77777777" w:rsidR="00482A9B" w:rsidRPr="00482A9B" w:rsidRDefault="00482A9B" w:rsidP="00482A9B">
      <w:pPr>
        <w:spacing w:before="100" w:beforeAutospacing="1" w:after="100" w:afterAutospacing="1"/>
        <w:contextualSpacing/>
        <w:jc w:val="both"/>
        <w:rPr>
          <w:rFonts w:eastAsia="Calibri"/>
          <w:b/>
          <w:sz w:val="20"/>
          <w:szCs w:val="20"/>
          <w:lang w:eastAsia="ar-SA"/>
        </w:rPr>
      </w:pPr>
    </w:p>
    <w:p w14:paraId="69D67481" w14:textId="77777777" w:rsidR="00482A9B" w:rsidRPr="00482A9B" w:rsidRDefault="00482A9B" w:rsidP="00482A9B">
      <w:pPr>
        <w:spacing w:before="100" w:beforeAutospacing="1" w:after="100" w:afterAutospacing="1"/>
        <w:contextualSpacing/>
        <w:jc w:val="both"/>
        <w:rPr>
          <w:rFonts w:eastAsia="Calibri"/>
          <w:sz w:val="20"/>
          <w:szCs w:val="20"/>
          <w:lang w:eastAsia="ar-SA"/>
        </w:rPr>
      </w:pPr>
      <w:r w:rsidRPr="00482A9B">
        <w:rPr>
          <w:rFonts w:eastAsia="Calibri"/>
          <w:b/>
          <w:bCs/>
          <w:sz w:val="20"/>
          <w:szCs w:val="20"/>
          <w:lang w:eastAsia="ar-SA"/>
        </w:rPr>
        <w:t>Oferujemy w zakresie zadania nr 8 wykonanie przedmiotu zamówienia w cenie:</w:t>
      </w:r>
    </w:p>
    <w:p w14:paraId="6340577F" w14:textId="77777777" w:rsidR="00482A9B" w:rsidRPr="00482A9B" w:rsidRDefault="00482A9B" w:rsidP="00482A9B">
      <w:pPr>
        <w:tabs>
          <w:tab w:val="left" w:pos="2332"/>
        </w:tabs>
        <w:spacing w:before="100" w:beforeAutospacing="1" w:after="100" w:afterAutospacing="1"/>
        <w:contextualSpacing/>
        <w:rPr>
          <w:rFonts w:eastAsia="Calibri"/>
          <w:sz w:val="20"/>
          <w:szCs w:val="20"/>
          <w:lang w:eastAsia="ar-SA"/>
        </w:rPr>
      </w:pPr>
    </w:p>
    <w:p w14:paraId="36698CC9"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Brutto: ………………………………………………………………………………………………………………</w:t>
      </w:r>
    </w:p>
    <w:p w14:paraId="0A4AD935"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747B8617"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Netto: ………………………………………………………………………………………………………………</w:t>
      </w:r>
    </w:p>
    <w:p w14:paraId="41D41744"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008D6FBD"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Podatek vat: …………………………………………………………………………………………………………</w:t>
      </w:r>
    </w:p>
    <w:p w14:paraId="4D044594"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37EE2725"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Oferujemy następujący termin dostawy:    …………………………………. (termin podać w dniach, nie dłuższy niż 7 dni)</w:t>
      </w:r>
    </w:p>
    <w:p w14:paraId="4660765B" w14:textId="77777777" w:rsidR="00482A9B" w:rsidRPr="00482A9B" w:rsidRDefault="00482A9B" w:rsidP="00482A9B">
      <w:pPr>
        <w:spacing w:before="100" w:beforeAutospacing="1" w:after="100" w:afterAutospacing="1"/>
        <w:contextualSpacing/>
        <w:jc w:val="both"/>
        <w:rPr>
          <w:rFonts w:eastAsia="Calibri"/>
          <w:b/>
          <w:sz w:val="20"/>
          <w:szCs w:val="20"/>
          <w:lang w:eastAsia="ar-SA"/>
        </w:rPr>
      </w:pPr>
    </w:p>
    <w:p w14:paraId="7DA95892" w14:textId="77777777" w:rsidR="00482A9B" w:rsidRPr="00482A9B" w:rsidRDefault="00482A9B" w:rsidP="00482A9B">
      <w:pPr>
        <w:spacing w:before="100" w:beforeAutospacing="1" w:after="100" w:afterAutospacing="1"/>
        <w:contextualSpacing/>
        <w:jc w:val="both"/>
        <w:rPr>
          <w:rFonts w:eastAsia="Calibri"/>
          <w:sz w:val="20"/>
          <w:szCs w:val="20"/>
          <w:lang w:eastAsia="ar-SA"/>
        </w:rPr>
      </w:pPr>
      <w:r w:rsidRPr="00482A9B">
        <w:rPr>
          <w:rFonts w:eastAsia="Calibri"/>
          <w:b/>
          <w:bCs/>
          <w:sz w:val="20"/>
          <w:szCs w:val="20"/>
          <w:lang w:eastAsia="ar-SA"/>
        </w:rPr>
        <w:t>Oferujemy w zakresie zadania nr 9 wykonanie przedmiotu zamówienia w cenie:</w:t>
      </w:r>
    </w:p>
    <w:p w14:paraId="64B7DF3C" w14:textId="77777777" w:rsidR="00482A9B" w:rsidRPr="00482A9B" w:rsidRDefault="00482A9B" w:rsidP="00482A9B">
      <w:pPr>
        <w:tabs>
          <w:tab w:val="left" w:pos="2332"/>
        </w:tabs>
        <w:spacing w:before="100" w:beforeAutospacing="1" w:after="100" w:afterAutospacing="1"/>
        <w:contextualSpacing/>
        <w:rPr>
          <w:rFonts w:eastAsia="Calibri"/>
          <w:sz w:val="20"/>
          <w:szCs w:val="20"/>
          <w:lang w:eastAsia="ar-SA"/>
        </w:rPr>
      </w:pPr>
      <w:r w:rsidRPr="00482A9B">
        <w:rPr>
          <w:rFonts w:eastAsia="Calibri"/>
          <w:noProof/>
          <w:sz w:val="20"/>
          <w:szCs w:val="20"/>
        </w:rPr>
        <mc:AlternateContent>
          <mc:Choice Requires="wps">
            <w:drawing>
              <wp:anchor distT="0" distB="0" distL="114300" distR="114300" simplePos="0" relativeHeight="251665408" behindDoc="0" locked="0" layoutInCell="1" allowOverlap="1" wp14:anchorId="64E222C2" wp14:editId="525C4903">
                <wp:simplePos x="0" y="0"/>
                <wp:positionH relativeFrom="column">
                  <wp:posOffset>802005</wp:posOffset>
                </wp:positionH>
                <wp:positionV relativeFrom="paragraph">
                  <wp:posOffset>8924925</wp:posOffset>
                </wp:positionV>
                <wp:extent cx="6159500" cy="528955"/>
                <wp:effectExtent l="0" t="0" r="12700" b="2349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14:paraId="6C65EA3B"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1CD7C435" w14:textId="77777777" w:rsidR="00482A9B" w:rsidRDefault="00482A9B" w:rsidP="00482A9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222C2" id="Prostokąt 1" o:spid="_x0000_s1030" style="position:absolute;margin-left:63.15pt;margin-top:702.75pt;width:485pt;height:4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" fillcolor="#ddd">
                <v:textbox>
                  <w:txbxContent>
                    <w:p w14:paraId="6C65EA3B"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1CD7C435" w14:textId="77777777" w:rsidR="00482A9B" w:rsidRDefault="00482A9B" w:rsidP="00482A9B">
                      <w:pPr>
                        <w:shd w:val="clear" w:color="auto" w:fill="D9D9D9"/>
                        <w:rPr>
                          <w:rFonts w:cs="Arial"/>
                          <w:sz w:val="16"/>
                          <w:szCs w:val="16"/>
                        </w:rPr>
                      </w:pPr>
                      <w:r>
                        <w:rPr>
                          <w:rFonts w:cs="Arial"/>
                          <w:sz w:val="16"/>
                          <w:szCs w:val="16"/>
                        </w:rPr>
                        <w:t>Słownie: …………………………………………………………………………………………………………………………………………………………………………………………………………..</w:t>
                      </w:r>
                    </w:p>
                  </w:txbxContent>
                </v:textbox>
              </v:rect>
            </w:pict>
          </mc:Fallback>
        </mc:AlternateContent>
      </w:r>
    </w:p>
    <w:p w14:paraId="7CFBE6EC"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Brutto: ………………………………………………………………………………………………………………</w:t>
      </w:r>
    </w:p>
    <w:p w14:paraId="66D6DBAD"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5BB66412"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Netto: ………………………………………………………………………………………………………………</w:t>
      </w:r>
    </w:p>
    <w:p w14:paraId="7F29F9C6"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08602F13"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Podatek vat: …………………………………………………………………………………………………………</w:t>
      </w:r>
    </w:p>
    <w:p w14:paraId="6CFA8F0B"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634E7A1A"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Oferujemy następujący termin dostawy:    …………………………………. (termin podać w dniach, nie dłuższy niż 7 dni)</w:t>
      </w:r>
    </w:p>
    <w:p w14:paraId="54AF20DE" w14:textId="77777777" w:rsidR="00482A9B" w:rsidRPr="00482A9B" w:rsidRDefault="00482A9B" w:rsidP="00482A9B">
      <w:pPr>
        <w:spacing w:before="100" w:beforeAutospacing="1" w:after="100" w:afterAutospacing="1"/>
        <w:contextualSpacing/>
        <w:jc w:val="both"/>
        <w:rPr>
          <w:rFonts w:eastAsia="Calibri"/>
          <w:b/>
          <w:sz w:val="20"/>
          <w:szCs w:val="20"/>
          <w:lang w:eastAsia="ar-SA"/>
        </w:rPr>
      </w:pPr>
    </w:p>
    <w:p w14:paraId="5D8CD44A" w14:textId="77777777" w:rsidR="00482A9B" w:rsidRPr="00482A9B" w:rsidRDefault="00482A9B" w:rsidP="00482A9B">
      <w:pPr>
        <w:spacing w:before="100" w:beforeAutospacing="1" w:after="100" w:afterAutospacing="1"/>
        <w:contextualSpacing/>
        <w:jc w:val="both"/>
        <w:rPr>
          <w:rFonts w:eastAsia="Calibri"/>
          <w:sz w:val="20"/>
          <w:szCs w:val="20"/>
          <w:lang w:eastAsia="ar-SA"/>
        </w:rPr>
      </w:pPr>
      <w:r w:rsidRPr="00482A9B">
        <w:rPr>
          <w:rFonts w:eastAsia="Calibri"/>
          <w:b/>
          <w:bCs/>
          <w:sz w:val="20"/>
          <w:szCs w:val="20"/>
          <w:lang w:eastAsia="ar-SA"/>
        </w:rPr>
        <w:t>Oferujemy w zakresie zadania nr 10 wykonanie przedmiotu zamówienia w cenie:</w:t>
      </w:r>
    </w:p>
    <w:p w14:paraId="7EB90D72" w14:textId="77777777" w:rsidR="00482A9B" w:rsidRPr="00482A9B" w:rsidRDefault="00482A9B" w:rsidP="00482A9B">
      <w:pPr>
        <w:tabs>
          <w:tab w:val="left" w:pos="2332"/>
        </w:tabs>
        <w:spacing w:before="100" w:beforeAutospacing="1" w:after="100" w:afterAutospacing="1"/>
        <w:contextualSpacing/>
        <w:rPr>
          <w:rFonts w:eastAsia="Calibri"/>
          <w:sz w:val="20"/>
          <w:szCs w:val="20"/>
          <w:lang w:eastAsia="ar-SA"/>
        </w:rPr>
      </w:pPr>
      <w:r w:rsidRPr="00482A9B">
        <w:rPr>
          <w:rFonts w:eastAsia="Calibri"/>
          <w:noProof/>
          <w:sz w:val="20"/>
          <w:szCs w:val="20"/>
        </w:rPr>
        <mc:AlternateContent>
          <mc:Choice Requires="wps">
            <w:drawing>
              <wp:anchor distT="0" distB="0" distL="114300" distR="114300" simplePos="0" relativeHeight="251666432" behindDoc="0" locked="0" layoutInCell="1" allowOverlap="1" wp14:anchorId="3969DE71" wp14:editId="2D877389">
                <wp:simplePos x="0" y="0"/>
                <wp:positionH relativeFrom="column">
                  <wp:posOffset>802005</wp:posOffset>
                </wp:positionH>
                <wp:positionV relativeFrom="paragraph">
                  <wp:posOffset>8924925</wp:posOffset>
                </wp:positionV>
                <wp:extent cx="6159500" cy="528955"/>
                <wp:effectExtent l="0" t="0" r="12700" b="2349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14:paraId="33F157FF"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4CC9A3AF" w14:textId="77777777" w:rsidR="00482A9B" w:rsidRDefault="00482A9B" w:rsidP="00482A9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9DE71" id="Prostokąt 16" o:spid="_x0000_s1031" style="position:absolute;margin-left:63.15pt;margin-top:702.75pt;width:485pt;height:4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DzwuYsLwIAAFEEAAAOAAAAAAAAAAAAAAAA&#10;AC4CAABkcnMvZTJvRG9jLnhtbFBLAQItABQABgAIAAAAIQAjoyyd4wAAAA4BAAAPAAAAAAAAAAAA&#10;AAAAAIkEAABkcnMvZG93bnJldi54bWxQSwUGAAAAAAQABADzAAAAmQUAAAAA&#10;" fillcolor="#ddd">
                <v:textbox>
                  <w:txbxContent>
                    <w:p w14:paraId="33F157FF"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4CC9A3AF" w14:textId="77777777" w:rsidR="00482A9B" w:rsidRDefault="00482A9B" w:rsidP="00482A9B">
                      <w:pPr>
                        <w:shd w:val="clear" w:color="auto" w:fill="D9D9D9"/>
                        <w:rPr>
                          <w:rFonts w:cs="Arial"/>
                          <w:sz w:val="16"/>
                          <w:szCs w:val="16"/>
                        </w:rPr>
                      </w:pPr>
                      <w:r>
                        <w:rPr>
                          <w:rFonts w:cs="Arial"/>
                          <w:sz w:val="16"/>
                          <w:szCs w:val="16"/>
                        </w:rPr>
                        <w:t>Słownie: …………………………………………………………………………………………………………………………………………………………………………………………………………..</w:t>
                      </w:r>
                    </w:p>
                  </w:txbxContent>
                </v:textbox>
              </v:rect>
            </w:pict>
          </mc:Fallback>
        </mc:AlternateContent>
      </w:r>
    </w:p>
    <w:p w14:paraId="1C45C434"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Brutto: ………………………………………………………………………………………………………………</w:t>
      </w:r>
    </w:p>
    <w:p w14:paraId="3B84C70C"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6FD4EE20"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Netto: ………………………………………………………………………………………………………………</w:t>
      </w:r>
    </w:p>
    <w:p w14:paraId="56C02880"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24DE9F7A"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Podatek vat: …………………………………………………………………………………………………………</w:t>
      </w:r>
    </w:p>
    <w:p w14:paraId="0B98D128"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009CAA1A"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Oferujemy następujący termin dostawy:    …………………………………. (termin podać w dniach, nie dłuższy niż 7 dni)</w:t>
      </w:r>
    </w:p>
    <w:p w14:paraId="15364E43" w14:textId="77777777" w:rsidR="00482A9B" w:rsidRPr="00482A9B" w:rsidRDefault="00482A9B" w:rsidP="00482A9B">
      <w:pPr>
        <w:spacing w:before="100" w:beforeAutospacing="1" w:after="100" w:afterAutospacing="1"/>
        <w:contextualSpacing/>
        <w:jc w:val="both"/>
        <w:rPr>
          <w:rFonts w:eastAsia="Calibri"/>
          <w:b/>
          <w:bCs/>
          <w:sz w:val="20"/>
          <w:szCs w:val="20"/>
          <w:lang w:eastAsia="ar-SA"/>
        </w:rPr>
      </w:pPr>
    </w:p>
    <w:p w14:paraId="5F651743" w14:textId="77777777" w:rsidR="00482A9B" w:rsidRPr="00482A9B" w:rsidRDefault="00482A9B" w:rsidP="00482A9B">
      <w:pPr>
        <w:spacing w:before="100" w:beforeAutospacing="1" w:after="100" w:afterAutospacing="1"/>
        <w:contextualSpacing/>
        <w:jc w:val="both"/>
        <w:rPr>
          <w:rFonts w:eastAsia="Calibri"/>
          <w:sz w:val="20"/>
          <w:szCs w:val="20"/>
          <w:lang w:eastAsia="ar-SA"/>
        </w:rPr>
      </w:pPr>
      <w:r w:rsidRPr="00482A9B">
        <w:rPr>
          <w:rFonts w:eastAsia="Calibri"/>
          <w:b/>
          <w:bCs/>
          <w:sz w:val="20"/>
          <w:szCs w:val="20"/>
          <w:lang w:eastAsia="ar-SA"/>
        </w:rPr>
        <w:t>Oferujemy w zakresie zadania nr 11 wykonanie przedmiotu zamówienia w cenie:</w:t>
      </w:r>
    </w:p>
    <w:p w14:paraId="443A5026" w14:textId="77777777" w:rsidR="00482A9B" w:rsidRPr="00482A9B" w:rsidRDefault="00482A9B" w:rsidP="00482A9B">
      <w:pPr>
        <w:tabs>
          <w:tab w:val="left" w:pos="2332"/>
        </w:tabs>
        <w:spacing w:before="100" w:beforeAutospacing="1" w:after="100" w:afterAutospacing="1"/>
        <w:contextualSpacing/>
        <w:rPr>
          <w:rFonts w:eastAsia="Calibri"/>
          <w:sz w:val="20"/>
          <w:szCs w:val="20"/>
          <w:lang w:eastAsia="ar-SA"/>
        </w:rPr>
      </w:pPr>
      <w:r w:rsidRPr="00482A9B">
        <w:rPr>
          <w:rFonts w:eastAsia="Calibri"/>
          <w:noProof/>
          <w:sz w:val="20"/>
          <w:szCs w:val="20"/>
        </w:rPr>
        <mc:AlternateContent>
          <mc:Choice Requires="wps">
            <w:drawing>
              <wp:anchor distT="0" distB="0" distL="114300" distR="114300" simplePos="0" relativeHeight="251667456" behindDoc="0" locked="0" layoutInCell="1" allowOverlap="1" wp14:anchorId="40682A7B" wp14:editId="7732971C">
                <wp:simplePos x="0" y="0"/>
                <wp:positionH relativeFrom="column">
                  <wp:posOffset>802005</wp:posOffset>
                </wp:positionH>
                <wp:positionV relativeFrom="paragraph">
                  <wp:posOffset>8924925</wp:posOffset>
                </wp:positionV>
                <wp:extent cx="6159500" cy="528955"/>
                <wp:effectExtent l="0" t="0" r="12700" b="2349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14:paraId="09303D0A"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1AA24FF9" w14:textId="77777777" w:rsidR="00482A9B" w:rsidRDefault="00482A9B" w:rsidP="00482A9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82A7B" id="Prostokąt 12" o:spid="_x0000_s1032" style="position:absolute;margin-left:63.15pt;margin-top:702.75pt;width:485pt;height:4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y3eS/jACAABRBAAADgAAAAAAAAAAAAAA&#10;AAAuAgAAZHJzL2Uyb0RvYy54bWxQSwECLQAUAAYACAAAACEAI6MsneMAAAAOAQAADwAAAAAAAAAA&#10;AAAAAACKBAAAZHJzL2Rvd25yZXYueG1sUEsFBgAAAAAEAAQA8wAAAJoFAAAAAA==&#10;" fillcolor="#ddd">
                <v:textbox>
                  <w:txbxContent>
                    <w:p w14:paraId="09303D0A"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1AA24FF9" w14:textId="77777777" w:rsidR="00482A9B" w:rsidRDefault="00482A9B" w:rsidP="00482A9B">
                      <w:pPr>
                        <w:shd w:val="clear" w:color="auto" w:fill="D9D9D9"/>
                        <w:rPr>
                          <w:rFonts w:cs="Arial"/>
                          <w:sz w:val="16"/>
                          <w:szCs w:val="16"/>
                        </w:rPr>
                      </w:pPr>
                      <w:r>
                        <w:rPr>
                          <w:rFonts w:cs="Arial"/>
                          <w:sz w:val="16"/>
                          <w:szCs w:val="16"/>
                        </w:rPr>
                        <w:t>Słownie: …………………………………………………………………………………………………………………………………………………………………………………………………………..</w:t>
                      </w:r>
                    </w:p>
                  </w:txbxContent>
                </v:textbox>
              </v:rect>
            </w:pict>
          </mc:Fallback>
        </mc:AlternateContent>
      </w:r>
    </w:p>
    <w:p w14:paraId="0C21AC0E"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Brutto: ………………………………………………………………………………………………………………</w:t>
      </w:r>
    </w:p>
    <w:p w14:paraId="02D25E4C"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5B78287A"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Netto: ………………………………………………………………………………………………………………</w:t>
      </w:r>
    </w:p>
    <w:p w14:paraId="2BB5CA3C"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781C1837"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Podatek vat: …………………………………………………………………………………………………………</w:t>
      </w:r>
    </w:p>
    <w:p w14:paraId="68D9ED90"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0B7BA99F"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Oferujemy następujący termin dostawy:    …………………………………. (termin podać w dniach, nie dłuższy niż 7 dni)</w:t>
      </w:r>
    </w:p>
    <w:p w14:paraId="2226F95A" w14:textId="77777777" w:rsidR="00482A9B" w:rsidRPr="00482A9B" w:rsidRDefault="00482A9B" w:rsidP="00482A9B">
      <w:pPr>
        <w:spacing w:before="100" w:beforeAutospacing="1" w:after="100" w:afterAutospacing="1"/>
        <w:contextualSpacing/>
        <w:jc w:val="both"/>
        <w:rPr>
          <w:rFonts w:eastAsia="Calibri"/>
          <w:b/>
          <w:sz w:val="20"/>
          <w:szCs w:val="20"/>
          <w:lang w:eastAsia="ar-SA"/>
        </w:rPr>
      </w:pPr>
    </w:p>
    <w:p w14:paraId="4C38BB33" w14:textId="77777777" w:rsidR="00482A9B" w:rsidRPr="00482A9B" w:rsidRDefault="00482A9B" w:rsidP="00482A9B">
      <w:pPr>
        <w:spacing w:before="100" w:beforeAutospacing="1" w:after="100" w:afterAutospacing="1"/>
        <w:contextualSpacing/>
        <w:jc w:val="both"/>
        <w:rPr>
          <w:rFonts w:eastAsia="Calibri"/>
          <w:sz w:val="20"/>
          <w:szCs w:val="20"/>
          <w:lang w:eastAsia="ar-SA"/>
        </w:rPr>
      </w:pPr>
      <w:r w:rsidRPr="00482A9B">
        <w:rPr>
          <w:rFonts w:eastAsia="Calibri"/>
          <w:b/>
          <w:bCs/>
          <w:sz w:val="20"/>
          <w:szCs w:val="20"/>
          <w:lang w:eastAsia="ar-SA"/>
        </w:rPr>
        <w:t>Oferujemy w zakresie zadania nr 12 wykonanie przedmiotu zamówienia w cenie:</w:t>
      </w:r>
    </w:p>
    <w:p w14:paraId="377274A3" w14:textId="77777777" w:rsidR="00482A9B" w:rsidRPr="00482A9B" w:rsidRDefault="00482A9B" w:rsidP="00482A9B">
      <w:pPr>
        <w:tabs>
          <w:tab w:val="left" w:pos="2332"/>
        </w:tabs>
        <w:spacing w:before="100" w:beforeAutospacing="1" w:after="100" w:afterAutospacing="1"/>
        <w:contextualSpacing/>
        <w:rPr>
          <w:rFonts w:eastAsia="Calibri"/>
          <w:sz w:val="20"/>
          <w:szCs w:val="20"/>
          <w:lang w:eastAsia="ar-SA"/>
        </w:rPr>
      </w:pPr>
      <w:r w:rsidRPr="00482A9B">
        <w:rPr>
          <w:rFonts w:eastAsia="Calibri"/>
          <w:noProof/>
          <w:sz w:val="20"/>
          <w:szCs w:val="20"/>
        </w:rPr>
        <mc:AlternateContent>
          <mc:Choice Requires="wps">
            <w:drawing>
              <wp:anchor distT="0" distB="0" distL="114300" distR="114300" simplePos="0" relativeHeight="251668480" behindDoc="0" locked="0" layoutInCell="1" allowOverlap="1" wp14:anchorId="6ADBF29F" wp14:editId="12F7BBDE">
                <wp:simplePos x="0" y="0"/>
                <wp:positionH relativeFrom="column">
                  <wp:posOffset>802005</wp:posOffset>
                </wp:positionH>
                <wp:positionV relativeFrom="paragraph">
                  <wp:posOffset>8924925</wp:posOffset>
                </wp:positionV>
                <wp:extent cx="6159500" cy="528955"/>
                <wp:effectExtent l="0" t="0" r="12700" b="234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14:paraId="19A48893"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5818274C" w14:textId="77777777" w:rsidR="00482A9B" w:rsidRDefault="00482A9B" w:rsidP="00482A9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BF29F" id="Prostokąt 3" o:spid="_x0000_s1033" style="position:absolute;margin-left:63.15pt;margin-top:702.75pt;width:485pt;height: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UUmacDACAABPBAAADgAAAAAAAAAAAAAA&#10;AAAuAgAAZHJzL2Uyb0RvYy54bWxQSwECLQAUAAYACAAAACEAI6MsneMAAAAOAQAADwAAAAAAAAAA&#10;AAAAAACKBAAAZHJzL2Rvd25yZXYueG1sUEsFBgAAAAAEAAQA8wAAAJoFAAAAAA==&#10;" fillcolor="#ddd">
                <v:textbox>
                  <w:txbxContent>
                    <w:p w14:paraId="19A48893"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5818274C" w14:textId="77777777" w:rsidR="00482A9B" w:rsidRDefault="00482A9B" w:rsidP="00482A9B">
                      <w:pPr>
                        <w:shd w:val="clear" w:color="auto" w:fill="D9D9D9"/>
                        <w:rPr>
                          <w:rFonts w:cs="Arial"/>
                          <w:sz w:val="16"/>
                          <w:szCs w:val="16"/>
                        </w:rPr>
                      </w:pPr>
                      <w:r>
                        <w:rPr>
                          <w:rFonts w:cs="Arial"/>
                          <w:sz w:val="16"/>
                          <w:szCs w:val="16"/>
                        </w:rPr>
                        <w:t>Słownie: …………………………………………………………………………………………………………………………………………………………………………………………………………..</w:t>
                      </w:r>
                    </w:p>
                  </w:txbxContent>
                </v:textbox>
              </v:rect>
            </w:pict>
          </mc:Fallback>
        </mc:AlternateContent>
      </w:r>
    </w:p>
    <w:p w14:paraId="3CF15447"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Brutto: ………………………………………………………………………………………………………………</w:t>
      </w:r>
    </w:p>
    <w:p w14:paraId="113AF113"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1D3F321B"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Netto: ………………………………………………………………………………………………………………</w:t>
      </w:r>
    </w:p>
    <w:p w14:paraId="1C72053C"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5D3F96F4"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lastRenderedPageBreak/>
        <w:t>Podatek vat: …………………………………………………………………………………………………………</w:t>
      </w:r>
    </w:p>
    <w:p w14:paraId="6B8EE568"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6403ADA8"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Oferujemy następujący termin dostawy:    …………………………………. (termin podać w dniach, nie dłuższy niż 7 dni)</w:t>
      </w:r>
    </w:p>
    <w:p w14:paraId="7C29EF01" w14:textId="77777777" w:rsidR="00482A9B" w:rsidRPr="00482A9B" w:rsidRDefault="00482A9B" w:rsidP="00482A9B">
      <w:pPr>
        <w:spacing w:before="100" w:beforeAutospacing="1" w:after="100" w:afterAutospacing="1"/>
        <w:contextualSpacing/>
        <w:jc w:val="both"/>
        <w:rPr>
          <w:rFonts w:eastAsia="Calibri"/>
          <w:b/>
          <w:sz w:val="20"/>
          <w:szCs w:val="20"/>
          <w:lang w:eastAsia="ar-SA"/>
        </w:rPr>
      </w:pPr>
    </w:p>
    <w:p w14:paraId="6FC2E58F" w14:textId="77777777" w:rsidR="00482A9B" w:rsidRPr="00482A9B" w:rsidRDefault="00482A9B" w:rsidP="00482A9B">
      <w:pPr>
        <w:spacing w:before="100" w:beforeAutospacing="1" w:after="100" w:afterAutospacing="1"/>
        <w:contextualSpacing/>
        <w:jc w:val="both"/>
        <w:rPr>
          <w:rFonts w:eastAsia="Calibri"/>
          <w:sz w:val="20"/>
          <w:szCs w:val="20"/>
          <w:lang w:eastAsia="ar-SA"/>
        </w:rPr>
      </w:pPr>
      <w:r w:rsidRPr="00482A9B">
        <w:rPr>
          <w:rFonts w:eastAsia="Calibri"/>
          <w:b/>
          <w:bCs/>
          <w:sz w:val="20"/>
          <w:szCs w:val="20"/>
          <w:lang w:eastAsia="ar-SA"/>
        </w:rPr>
        <w:t>Oferujemy w zakresie zadania nr 13 wykonanie przedmiotu zamówienia w cenie:</w:t>
      </w:r>
    </w:p>
    <w:p w14:paraId="22ED83E1" w14:textId="77777777" w:rsidR="00482A9B" w:rsidRPr="00482A9B" w:rsidRDefault="00482A9B" w:rsidP="00482A9B">
      <w:pPr>
        <w:tabs>
          <w:tab w:val="left" w:pos="2332"/>
        </w:tabs>
        <w:spacing w:before="100" w:beforeAutospacing="1" w:after="100" w:afterAutospacing="1"/>
        <w:contextualSpacing/>
        <w:rPr>
          <w:rFonts w:eastAsia="Calibri"/>
          <w:sz w:val="20"/>
          <w:szCs w:val="20"/>
          <w:lang w:eastAsia="ar-SA"/>
        </w:rPr>
      </w:pPr>
    </w:p>
    <w:p w14:paraId="0CE91BFE"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Brutto: ………………………………………………………………………………………………………………</w:t>
      </w:r>
    </w:p>
    <w:p w14:paraId="65E39D2A"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68112F72"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Netto: ………………………………………………………………………………………………………………</w:t>
      </w:r>
    </w:p>
    <w:p w14:paraId="7656046C"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5CF4A589"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Podatek vat: …………………………………………………………………………………………………………</w:t>
      </w:r>
    </w:p>
    <w:p w14:paraId="307F4DD0"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1ED9049F"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Oferujemy następujący termin dostawy:    …………………………………. (termin podać w dniach, nie dłuższy niż 7 dni)</w:t>
      </w:r>
    </w:p>
    <w:p w14:paraId="06931C5C" w14:textId="77777777" w:rsidR="00482A9B" w:rsidRPr="00482A9B" w:rsidRDefault="00482A9B" w:rsidP="00482A9B">
      <w:pPr>
        <w:spacing w:before="100" w:beforeAutospacing="1" w:after="100" w:afterAutospacing="1"/>
        <w:contextualSpacing/>
        <w:jc w:val="both"/>
        <w:rPr>
          <w:rFonts w:eastAsia="Calibri"/>
          <w:b/>
          <w:sz w:val="20"/>
          <w:szCs w:val="20"/>
          <w:lang w:eastAsia="ar-SA"/>
        </w:rPr>
      </w:pPr>
    </w:p>
    <w:p w14:paraId="54B3ABAB" w14:textId="77777777" w:rsidR="00482A9B" w:rsidRPr="00482A9B" w:rsidRDefault="00482A9B" w:rsidP="00482A9B">
      <w:pPr>
        <w:spacing w:before="100" w:beforeAutospacing="1" w:after="100" w:afterAutospacing="1"/>
        <w:contextualSpacing/>
        <w:jc w:val="both"/>
        <w:rPr>
          <w:rFonts w:eastAsia="Calibri"/>
          <w:sz w:val="20"/>
          <w:szCs w:val="20"/>
          <w:lang w:eastAsia="ar-SA"/>
        </w:rPr>
      </w:pPr>
      <w:r w:rsidRPr="00482A9B">
        <w:rPr>
          <w:rFonts w:eastAsia="Calibri"/>
          <w:b/>
          <w:bCs/>
          <w:sz w:val="20"/>
          <w:szCs w:val="20"/>
          <w:lang w:eastAsia="ar-SA"/>
        </w:rPr>
        <w:t>Oferujemy w zakresie zadania nr 14 wykonanie przedmiotu zamówienia w cenie:</w:t>
      </w:r>
    </w:p>
    <w:p w14:paraId="0BCDAC72" w14:textId="77777777" w:rsidR="00482A9B" w:rsidRPr="00482A9B" w:rsidRDefault="00482A9B" w:rsidP="00482A9B">
      <w:pPr>
        <w:tabs>
          <w:tab w:val="left" w:pos="2332"/>
        </w:tabs>
        <w:spacing w:before="100" w:beforeAutospacing="1" w:after="100" w:afterAutospacing="1"/>
        <w:contextualSpacing/>
        <w:rPr>
          <w:rFonts w:eastAsia="Calibri"/>
          <w:sz w:val="20"/>
          <w:szCs w:val="20"/>
          <w:lang w:eastAsia="ar-SA"/>
        </w:rPr>
      </w:pPr>
    </w:p>
    <w:p w14:paraId="6C5D4569"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Brutto: ………………………………………………………………………………………………………………</w:t>
      </w:r>
    </w:p>
    <w:p w14:paraId="513CCF98"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24F4DD33"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Netto: ………………………………………………………………………………………………………………</w:t>
      </w:r>
    </w:p>
    <w:p w14:paraId="60D6C557"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2A5D9650"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Podatek vat: …………………………………………………………………………………………………………</w:t>
      </w:r>
    </w:p>
    <w:p w14:paraId="635C50A1"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678E1AF6"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Oferujemy następujący termin dostawy:    …………………………………. (termin podać w dniach, nie dłuższy niż 7 dni)</w:t>
      </w:r>
    </w:p>
    <w:p w14:paraId="51AD2D7A" w14:textId="77777777" w:rsidR="00482A9B" w:rsidRPr="00482A9B" w:rsidRDefault="00482A9B" w:rsidP="00482A9B">
      <w:pPr>
        <w:spacing w:before="100" w:beforeAutospacing="1" w:after="100" w:afterAutospacing="1"/>
        <w:contextualSpacing/>
        <w:jc w:val="both"/>
        <w:rPr>
          <w:rFonts w:eastAsia="Calibri"/>
          <w:b/>
          <w:sz w:val="20"/>
          <w:szCs w:val="20"/>
          <w:lang w:eastAsia="ar-SA"/>
        </w:rPr>
      </w:pPr>
    </w:p>
    <w:p w14:paraId="7BB6808D" w14:textId="77777777" w:rsidR="00482A9B" w:rsidRPr="00482A9B" w:rsidRDefault="00482A9B" w:rsidP="00482A9B">
      <w:pPr>
        <w:spacing w:before="100" w:beforeAutospacing="1" w:after="100" w:afterAutospacing="1"/>
        <w:contextualSpacing/>
        <w:jc w:val="both"/>
        <w:rPr>
          <w:rFonts w:eastAsia="Calibri"/>
          <w:sz w:val="20"/>
          <w:szCs w:val="20"/>
          <w:lang w:eastAsia="ar-SA"/>
        </w:rPr>
      </w:pPr>
      <w:r w:rsidRPr="00482A9B">
        <w:rPr>
          <w:rFonts w:eastAsia="Calibri"/>
          <w:b/>
          <w:bCs/>
          <w:sz w:val="20"/>
          <w:szCs w:val="20"/>
          <w:lang w:eastAsia="ar-SA"/>
        </w:rPr>
        <w:t>Oferujemy w zakresie zadania nr 15 wykonanie przedmiotu zamówienia w cenie:</w:t>
      </w:r>
    </w:p>
    <w:p w14:paraId="236E9C42" w14:textId="77777777" w:rsidR="00482A9B" w:rsidRPr="00482A9B" w:rsidRDefault="00482A9B" w:rsidP="00482A9B">
      <w:pPr>
        <w:tabs>
          <w:tab w:val="left" w:pos="2332"/>
        </w:tabs>
        <w:spacing w:before="100" w:beforeAutospacing="1" w:after="100" w:afterAutospacing="1"/>
        <w:contextualSpacing/>
        <w:rPr>
          <w:rFonts w:eastAsia="Calibri"/>
          <w:sz w:val="20"/>
          <w:szCs w:val="20"/>
          <w:lang w:eastAsia="ar-SA"/>
        </w:rPr>
      </w:pPr>
    </w:p>
    <w:p w14:paraId="656D4D57"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Brutto: ………………………………………………………………………………………………………………</w:t>
      </w:r>
    </w:p>
    <w:p w14:paraId="2D3CF9BE"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1745C086"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Netto: ………………………………………………………………………………………………………………</w:t>
      </w:r>
    </w:p>
    <w:p w14:paraId="69F787A1"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581B191B"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Podatek vat: …………………………………………………………………………………………………………</w:t>
      </w:r>
    </w:p>
    <w:p w14:paraId="229F170C"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4C43F2F6"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Oferujemy następujący termin dostawy:    …………………………………. (termin podać w dniach, nie dłuższy niż 7 dni)</w:t>
      </w:r>
    </w:p>
    <w:p w14:paraId="65CCABC5" w14:textId="77777777" w:rsidR="00482A9B" w:rsidRPr="00482A9B" w:rsidRDefault="00482A9B" w:rsidP="00482A9B">
      <w:pPr>
        <w:spacing w:before="100" w:beforeAutospacing="1" w:after="100" w:afterAutospacing="1"/>
        <w:contextualSpacing/>
        <w:jc w:val="both"/>
        <w:rPr>
          <w:rFonts w:eastAsia="Calibri"/>
          <w:b/>
          <w:sz w:val="20"/>
          <w:szCs w:val="20"/>
          <w:lang w:eastAsia="ar-SA"/>
        </w:rPr>
      </w:pPr>
    </w:p>
    <w:p w14:paraId="77E68DB0" w14:textId="77777777" w:rsidR="00482A9B" w:rsidRPr="00482A9B" w:rsidRDefault="00482A9B" w:rsidP="00482A9B">
      <w:pPr>
        <w:spacing w:before="100" w:beforeAutospacing="1" w:after="100" w:afterAutospacing="1"/>
        <w:contextualSpacing/>
        <w:jc w:val="both"/>
        <w:rPr>
          <w:rFonts w:eastAsia="Calibri"/>
          <w:b/>
          <w:sz w:val="20"/>
          <w:szCs w:val="20"/>
          <w:lang w:eastAsia="ar-SA"/>
        </w:rPr>
      </w:pPr>
    </w:p>
    <w:p w14:paraId="62D69312" w14:textId="77777777" w:rsidR="00482A9B" w:rsidRPr="00482A9B" w:rsidRDefault="00482A9B" w:rsidP="00482A9B">
      <w:pPr>
        <w:spacing w:before="100" w:beforeAutospacing="1" w:after="100" w:afterAutospacing="1"/>
        <w:contextualSpacing/>
        <w:jc w:val="both"/>
        <w:rPr>
          <w:rFonts w:eastAsia="Calibri"/>
          <w:sz w:val="20"/>
          <w:szCs w:val="20"/>
          <w:lang w:eastAsia="ar-SA"/>
        </w:rPr>
      </w:pPr>
      <w:r w:rsidRPr="00482A9B">
        <w:rPr>
          <w:rFonts w:eastAsia="Calibri"/>
          <w:b/>
          <w:bCs/>
          <w:sz w:val="20"/>
          <w:szCs w:val="20"/>
          <w:lang w:eastAsia="ar-SA"/>
        </w:rPr>
        <w:t>Oferujemy w zakresie zadania nr 16 wykonanie przedmiotu zamówienia w cenie:</w:t>
      </w:r>
    </w:p>
    <w:p w14:paraId="5CD4F660" w14:textId="77777777" w:rsidR="00482A9B" w:rsidRPr="00482A9B" w:rsidRDefault="00482A9B" w:rsidP="00482A9B">
      <w:pPr>
        <w:tabs>
          <w:tab w:val="left" w:pos="2332"/>
        </w:tabs>
        <w:spacing w:before="100" w:beforeAutospacing="1" w:after="100" w:afterAutospacing="1"/>
        <w:contextualSpacing/>
        <w:rPr>
          <w:rFonts w:eastAsia="Calibri"/>
          <w:sz w:val="20"/>
          <w:szCs w:val="20"/>
          <w:lang w:eastAsia="ar-SA"/>
        </w:rPr>
      </w:pPr>
      <w:r w:rsidRPr="00482A9B">
        <w:rPr>
          <w:rFonts w:eastAsia="Calibri"/>
          <w:noProof/>
          <w:sz w:val="20"/>
          <w:szCs w:val="20"/>
        </w:rPr>
        <mc:AlternateContent>
          <mc:Choice Requires="wps">
            <w:drawing>
              <wp:anchor distT="0" distB="0" distL="114300" distR="114300" simplePos="0" relativeHeight="251669504" behindDoc="0" locked="0" layoutInCell="1" allowOverlap="1" wp14:anchorId="44EF0219" wp14:editId="203059BE">
                <wp:simplePos x="0" y="0"/>
                <wp:positionH relativeFrom="column">
                  <wp:posOffset>802005</wp:posOffset>
                </wp:positionH>
                <wp:positionV relativeFrom="paragraph">
                  <wp:posOffset>8924925</wp:posOffset>
                </wp:positionV>
                <wp:extent cx="6159500" cy="528955"/>
                <wp:effectExtent l="0" t="0" r="12700" b="234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14:paraId="27A17416"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77EF2DF4" w14:textId="77777777" w:rsidR="00482A9B" w:rsidRDefault="00482A9B" w:rsidP="00482A9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F0219" id="Prostokąt 4" o:spid="_x0000_s1034" style="position:absolute;margin-left:63.15pt;margin-top:702.75pt;width:485pt;height:4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D3sw37LwIAAE8EAAAOAAAAAAAAAAAAAAAA&#10;AC4CAABkcnMvZTJvRG9jLnhtbFBLAQItABQABgAIAAAAIQAjoyyd4wAAAA4BAAAPAAAAAAAAAAAA&#10;AAAAAIkEAABkcnMvZG93bnJldi54bWxQSwUGAAAAAAQABADzAAAAmQUAAAAA&#10;" fillcolor="#ddd">
                <v:textbox>
                  <w:txbxContent>
                    <w:p w14:paraId="27A17416" w14:textId="77777777" w:rsidR="00482A9B" w:rsidRDefault="00482A9B" w:rsidP="00482A9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77EF2DF4" w14:textId="77777777" w:rsidR="00482A9B" w:rsidRDefault="00482A9B" w:rsidP="00482A9B">
                      <w:pPr>
                        <w:shd w:val="clear" w:color="auto" w:fill="D9D9D9"/>
                        <w:rPr>
                          <w:rFonts w:cs="Arial"/>
                          <w:sz w:val="16"/>
                          <w:szCs w:val="16"/>
                        </w:rPr>
                      </w:pPr>
                      <w:r>
                        <w:rPr>
                          <w:rFonts w:cs="Arial"/>
                          <w:sz w:val="16"/>
                          <w:szCs w:val="16"/>
                        </w:rPr>
                        <w:t>Słownie: …………………………………………………………………………………………………………………………………………………………………………………………………………..</w:t>
                      </w:r>
                    </w:p>
                  </w:txbxContent>
                </v:textbox>
              </v:rect>
            </w:pict>
          </mc:Fallback>
        </mc:AlternateContent>
      </w:r>
    </w:p>
    <w:p w14:paraId="70FC9CBC"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Brutto: ………………………………………………………………………………………………………………</w:t>
      </w:r>
    </w:p>
    <w:p w14:paraId="2615CCAA"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2D594CAF"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Netto: ………………………………………………………………………………………………………………</w:t>
      </w:r>
    </w:p>
    <w:p w14:paraId="18EC64D9" w14:textId="77777777" w:rsidR="00C20B94" w:rsidRPr="00C20B94" w:rsidRDefault="00C20B94" w:rsidP="00C20B94">
      <w:pPr>
        <w:suppressAutoHyphens/>
        <w:contextualSpacing/>
        <w:rPr>
          <w:sz w:val="22"/>
          <w:szCs w:val="22"/>
          <w:lang w:eastAsia="ar-SA"/>
        </w:rPr>
      </w:pPr>
    </w:p>
    <w:p w14:paraId="6B9EE414"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Podatek vat: …………………………………………………………………………………………………………</w:t>
      </w:r>
    </w:p>
    <w:p w14:paraId="49A0B559"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p>
    <w:p w14:paraId="3559E855" w14:textId="77777777" w:rsidR="00482A9B" w:rsidRPr="00482A9B" w:rsidRDefault="00482A9B" w:rsidP="00482A9B">
      <w:pPr>
        <w:tabs>
          <w:tab w:val="left" w:pos="2332"/>
        </w:tabs>
        <w:spacing w:before="100" w:beforeAutospacing="1" w:after="100" w:afterAutospacing="1"/>
        <w:contextualSpacing/>
        <w:rPr>
          <w:rFonts w:eastAsia="Calibri"/>
          <w:bCs/>
          <w:sz w:val="20"/>
          <w:szCs w:val="20"/>
          <w:lang w:eastAsia="ar-SA"/>
        </w:rPr>
      </w:pPr>
      <w:r w:rsidRPr="00482A9B">
        <w:rPr>
          <w:rFonts w:eastAsia="Calibri"/>
          <w:bCs/>
          <w:sz w:val="20"/>
          <w:szCs w:val="20"/>
          <w:lang w:eastAsia="ar-SA"/>
        </w:rPr>
        <w:t>Oferujemy następujący termin dostawy:    …………………………………. (termin podać w dniach, nie dłuższy niż 7 dni)</w:t>
      </w:r>
    </w:p>
    <w:p w14:paraId="2F39364E" w14:textId="77777777" w:rsidR="00C20B94" w:rsidRDefault="00C20B94" w:rsidP="00C20B94">
      <w:pPr>
        <w:tabs>
          <w:tab w:val="left" w:pos="567"/>
        </w:tabs>
        <w:autoSpaceDE w:val="0"/>
        <w:spacing w:line="276" w:lineRule="auto"/>
        <w:jc w:val="both"/>
        <w:rPr>
          <w:rFonts w:eastAsia="Calibri"/>
          <w:sz w:val="22"/>
          <w:szCs w:val="22"/>
          <w:lang w:eastAsia="ar-SA"/>
        </w:rPr>
      </w:pPr>
    </w:p>
    <w:p w14:paraId="4DD2DB25" w14:textId="77777777" w:rsidR="00BC61E3" w:rsidRPr="00BC61E3" w:rsidRDefault="00BC61E3" w:rsidP="00BC61E3">
      <w:pPr>
        <w:contextualSpacing/>
        <w:jc w:val="both"/>
        <w:rPr>
          <w:b/>
          <w:sz w:val="20"/>
          <w:szCs w:val="20"/>
        </w:rPr>
      </w:pPr>
      <w:r w:rsidRPr="00BC61E3">
        <w:rPr>
          <w:b/>
          <w:sz w:val="20"/>
          <w:szCs w:val="20"/>
        </w:rPr>
        <w:t>III. Płatność</w:t>
      </w:r>
    </w:p>
    <w:p w14:paraId="2D2DFCD3" w14:textId="77777777" w:rsidR="00BC61E3" w:rsidRPr="00BC61E3" w:rsidRDefault="00BC61E3" w:rsidP="00BC61E3">
      <w:pPr>
        <w:tabs>
          <w:tab w:val="left" w:pos="0"/>
          <w:tab w:val="left" w:pos="3402"/>
        </w:tabs>
        <w:contextualSpacing/>
        <w:jc w:val="both"/>
        <w:rPr>
          <w:b/>
          <w:sz w:val="20"/>
          <w:szCs w:val="20"/>
        </w:rPr>
      </w:pPr>
    </w:p>
    <w:p w14:paraId="5848F115" w14:textId="60C19D8B" w:rsidR="00BC61E3" w:rsidRPr="00BC61E3" w:rsidRDefault="00BC61E3" w:rsidP="00BC61E3">
      <w:pPr>
        <w:spacing w:after="160" w:line="259" w:lineRule="auto"/>
        <w:rPr>
          <w:rFonts w:eastAsia="Calibri"/>
          <w:sz w:val="20"/>
          <w:szCs w:val="20"/>
          <w:lang w:eastAsia="en-US"/>
        </w:rPr>
      </w:pPr>
      <w:r w:rsidRPr="00BC61E3">
        <w:rPr>
          <w:rFonts w:eastAsia="Calibri"/>
          <w:sz w:val="20"/>
          <w:szCs w:val="20"/>
          <w:lang w:eastAsia="en-US"/>
        </w:rPr>
        <w:t>Płatność w terminie  nie krótszym niż 30 dni od daty otrzymania faktury za zrealizowaną dostawę</w:t>
      </w:r>
      <w:r>
        <w:rPr>
          <w:rFonts w:eastAsia="Calibri"/>
          <w:sz w:val="20"/>
          <w:szCs w:val="20"/>
          <w:lang w:eastAsia="en-US"/>
        </w:rPr>
        <w:t>.</w:t>
      </w:r>
    </w:p>
    <w:p w14:paraId="1EDDE1D3" w14:textId="77777777" w:rsidR="00BC61E3" w:rsidRPr="00C20B94" w:rsidRDefault="00BC61E3" w:rsidP="00C20B94">
      <w:pPr>
        <w:tabs>
          <w:tab w:val="left" w:pos="567"/>
        </w:tabs>
        <w:autoSpaceDE w:val="0"/>
        <w:spacing w:line="276" w:lineRule="auto"/>
        <w:jc w:val="both"/>
        <w:rPr>
          <w:rFonts w:eastAsia="Calibri"/>
          <w:sz w:val="22"/>
          <w:szCs w:val="22"/>
          <w:lang w:eastAsia="ar-SA"/>
        </w:rPr>
      </w:pPr>
    </w:p>
    <w:p w14:paraId="3065ED7D" w14:textId="07B41700" w:rsidR="00C20B94" w:rsidRPr="00E718FC" w:rsidRDefault="00C20B94" w:rsidP="00653F63">
      <w:pPr>
        <w:pStyle w:val="Akapitzlist"/>
        <w:numPr>
          <w:ilvl w:val="0"/>
          <w:numId w:val="56"/>
        </w:numPr>
        <w:suppressAutoHyphens/>
        <w:ind w:left="426" w:hanging="426"/>
        <w:jc w:val="both"/>
        <w:rPr>
          <w:rFonts w:ascii="Times New Roman" w:hAnsi="Times New Roman"/>
          <w:lang w:eastAsia="ar-SA"/>
        </w:rPr>
      </w:pPr>
      <w:r w:rsidRPr="00E718FC">
        <w:rPr>
          <w:rFonts w:ascii="Times New Roman" w:hAnsi="Times New Roman"/>
          <w:b/>
          <w:iCs/>
        </w:rPr>
        <w:t xml:space="preserve">Wadium – </w:t>
      </w:r>
    </w:p>
    <w:p w14:paraId="1EC4EB01" w14:textId="4F427AA0" w:rsidR="00C20B94" w:rsidRPr="00A94720" w:rsidRDefault="00482A9B" w:rsidP="00A94720">
      <w:pPr>
        <w:spacing w:line="276" w:lineRule="auto"/>
        <w:contextualSpacing/>
        <w:rPr>
          <w:sz w:val="20"/>
          <w:szCs w:val="20"/>
        </w:rPr>
      </w:pPr>
      <w:r>
        <w:rPr>
          <w:sz w:val="20"/>
          <w:szCs w:val="20"/>
        </w:rPr>
        <w:t>Zamawiający nie wymaga wadium.</w:t>
      </w:r>
    </w:p>
    <w:p w14:paraId="03783ADE" w14:textId="43732E8D" w:rsidR="006410A0" w:rsidRPr="00A94720" w:rsidRDefault="00482A9B" w:rsidP="00A94720">
      <w:pPr>
        <w:pStyle w:val="Lista"/>
        <w:spacing w:line="276" w:lineRule="auto"/>
        <w:jc w:val="both"/>
        <w:rPr>
          <w:b/>
          <w:bCs/>
          <w:kern w:val="32"/>
          <w:sz w:val="20"/>
          <w:lang w:eastAsia="ar-SA"/>
        </w:rPr>
      </w:pPr>
      <w:r>
        <w:rPr>
          <w:b/>
          <w:sz w:val="20"/>
        </w:rPr>
        <w:t>IV. Oświadczenia Wykonawcy</w:t>
      </w:r>
      <w:r w:rsidR="006410A0" w:rsidRPr="00A94720">
        <w:rPr>
          <w:b/>
          <w:sz w:val="20"/>
        </w:rPr>
        <w:t>:</w:t>
      </w:r>
    </w:p>
    <w:p w14:paraId="3676FE49" w14:textId="77777777" w:rsidR="006410A0" w:rsidRPr="00A94720" w:rsidRDefault="006410A0" w:rsidP="00A94720">
      <w:pPr>
        <w:pStyle w:val="Tekstpodstawowy"/>
        <w:spacing w:line="276" w:lineRule="auto"/>
        <w:contextualSpacing/>
        <w:rPr>
          <w:b/>
          <w:bCs/>
          <w:color w:val="000000"/>
          <w:sz w:val="20"/>
          <w:szCs w:val="20"/>
        </w:rPr>
      </w:pPr>
      <w:r w:rsidRPr="00A94720">
        <w:rPr>
          <w:b/>
          <w:bCs/>
          <w:color w:val="000000"/>
          <w:sz w:val="20"/>
          <w:szCs w:val="20"/>
        </w:rPr>
        <w:t>Oświadczamy, że:</w:t>
      </w:r>
    </w:p>
    <w:p w14:paraId="0E0613BC" w14:textId="77777777" w:rsidR="006410A0" w:rsidRPr="00A94720" w:rsidRDefault="006410A0" w:rsidP="00653F63">
      <w:pPr>
        <w:numPr>
          <w:ilvl w:val="0"/>
          <w:numId w:val="16"/>
        </w:numPr>
        <w:spacing w:line="276" w:lineRule="auto"/>
        <w:ind w:left="284" w:hanging="284"/>
        <w:contextualSpacing/>
        <w:jc w:val="both"/>
        <w:rPr>
          <w:sz w:val="20"/>
          <w:szCs w:val="20"/>
        </w:rPr>
      </w:pPr>
      <w:r w:rsidRPr="00A94720">
        <w:rPr>
          <w:sz w:val="20"/>
          <w:szCs w:val="20"/>
        </w:rPr>
        <w:lastRenderedPageBreak/>
        <w:t>jestem małym/średnim przedsiębiorstwem:</w:t>
      </w:r>
    </w:p>
    <w:p w14:paraId="1A2FC547" w14:textId="77777777" w:rsidR="006410A0" w:rsidRPr="00A94720" w:rsidRDefault="006410A0" w:rsidP="00A94720">
      <w:pPr>
        <w:spacing w:line="276" w:lineRule="auto"/>
        <w:contextualSpacing/>
        <w:jc w:val="both"/>
        <w:rPr>
          <w:rFonts w:eastAsia="Calibri"/>
          <w:sz w:val="20"/>
          <w:szCs w:val="20"/>
          <w:lang w:eastAsia="en-US"/>
        </w:rPr>
      </w:pPr>
      <w:r w:rsidRPr="00A94720">
        <w:rPr>
          <w:b/>
          <w:sz w:val="20"/>
          <w:szCs w:val="20"/>
        </w:rPr>
        <w:t xml:space="preserve">                </w:t>
      </w:r>
      <w:r w:rsidR="006A6328" w:rsidRPr="00A94720">
        <w:rPr>
          <w:b/>
          <w:sz w:val="20"/>
          <w:szCs w:val="20"/>
        </w:rPr>
        <w:fldChar w:fldCharType="begin">
          <w:ffData>
            <w:name w:val=""/>
            <w:enabled/>
            <w:calcOnExit w:val="0"/>
            <w:checkBox>
              <w:sizeAuto/>
              <w:default w:val="0"/>
            </w:checkBox>
          </w:ffData>
        </w:fldChar>
      </w:r>
      <w:r w:rsidRPr="00A94720">
        <w:rPr>
          <w:b/>
          <w:sz w:val="20"/>
          <w:szCs w:val="20"/>
        </w:rPr>
        <w:instrText xml:space="preserve"> FORMCHECKBOX </w:instrText>
      </w:r>
      <w:r w:rsidR="009848A7">
        <w:rPr>
          <w:b/>
          <w:sz w:val="20"/>
          <w:szCs w:val="20"/>
        </w:rPr>
      </w:r>
      <w:r w:rsidR="009848A7">
        <w:rPr>
          <w:b/>
          <w:sz w:val="20"/>
          <w:szCs w:val="20"/>
        </w:rPr>
        <w:fldChar w:fldCharType="separate"/>
      </w:r>
      <w:r w:rsidR="006A6328" w:rsidRPr="00A94720">
        <w:rPr>
          <w:b/>
          <w:sz w:val="20"/>
          <w:szCs w:val="20"/>
        </w:rPr>
        <w:fldChar w:fldCharType="end"/>
      </w:r>
      <w:r w:rsidRPr="00A94720">
        <w:rPr>
          <w:sz w:val="20"/>
          <w:szCs w:val="20"/>
        </w:rPr>
        <w:t xml:space="preserve"> </w:t>
      </w:r>
      <w:r w:rsidRPr="00A94720">
        <w:rPr>
          <w:rFonts w:eastAsia="Calibri"/>
          <w:sz w:val="20"/>
          <w:szCs w:val="20"/>
          <w:lang w:eastAsia="en-US"/>
        </w:rPr>
        <w:t>Tak</w:t>
      </w:r>
    </w:p>
    <w:p w14:paraId="35AFEE30" w14:textId="77777777" w:rsidR="006410A0" w:rsidRPr="00A94720" w:rsidRDefault="006410A0" w:rsidP="00A94720">
      <w:pPr>
        <w:spacing w:line="276" w:lineRule="auto"/>
        <w:contextualSpacing/>
        <w:jc w:val="both"/>
        <w:rPr>
          <w:rFonts w:eastAsia="Calibri"/>
          <w:sz w:val="20"/>
          <w:szCs w:val="20"/>
          <w:lang w:eastAsia="en-US"/>
        </w:rPr>
      </w:pPr>
      <w:r w:rsidRPr="00A94720">
        <w:rPr>
          <w:rFonts w:eastAsia="Calibri"/>
          <w:sz w:val="20"/>
          <w:szCs w:val="20"/>
          <w:lang w:eastAsia="en-US"/>
        </w:rPr>
        <w:t xml:space="preserve">                </w:t>
      </w:r>
      <w:r w:rsidR="006A6328" w:rsidRPr="00A94720">
        <w:rPr>
          <w:b/>
          <w:sz w:val="20"/>
          <w:szCs w:val="20"/>
        </w:rPr>
        <w:fldChar w:fldCharType="begin">
          <w:ffData>
            <w:name w:val=""/>
            <w:enabled/>
            <w:calcOnExit w:val="0"/>
            <w:checkBox>
              <w:sizeAuto/>
              <w:default w:val="0"/>
            </w:checkBox>
          </w:ffData>
        </w:fldChar>
      </w:r>
      <w:r w:rsidRPr="00A94720">
        <w:rPr>
          <w:b/>
          <w:sz w:val="20"/>
          <w:szCs w:val="20"/>
        </w:rPr>
        <w:instrText xml:space="preserve"> FORMCHECKBOX </w:instrText>
      </w:r>
      <w:r w:rsidR="009848A7">
        <w:rPr>
          <w:b/>
          <w:sz w:val="20"/>
          <w:szCs w:val="20"/>
        </w:rPr>
      </w:r>
      <w:r w:rsidR="009848A7">
        <w:rPr>
          <w:b/>
          <w:sz w:val="20"/>
          <w:szCs w:val="20"/>
        </w:rPr>
        <w:fldChar w:fldCharType="separate"/>
      </w:r>
      <w:r w:rsidR="006A6328" w:rsidRPr="00A94720">
        <w:rPr>
          <w:b/>
          <w:sz w:val="20"/>
          <w:szCs w:val="20"/>
        </w:rPr>
        <w:fldChar w:fldCharType="end"/>
      </w:r>
      <w:r w:rsidRPr="00A94720">
        <w:rPr>
          <w:sz w:val="20"/>
          <w:szCs w:val="20"/>
        </w:rPr>
        <w:t xml:space="preserve"> </w:t>
      </w:r>
      <w:r w:rsidRPr="00A94720">
        <w:rPr>
          <w:rFonts w:eastAsia="Calibri"/>
          <w:sz w:val="20"/>
          <w:szCs w:val="20"/>
          <w:lang w:eastAsia="en-US"/>
        </w:rPr>
        <w:t>Nie</w:t>
      </w:r>
    </w:p>
    <w:p w14:paraId="39518686" w14:textId="77777777" w:rsidR="006410A0" w:rsidRPr="00A94720" w:rsidRDefault="006410A0" w:rsidP="00A94720">
      <w:pPr>
        <w:overflowPunct w:val="0"/>
        <w:autoSpaceDE w:val="0"/>
        <w:autoSpaceDN w:val="0"/>
        <w:adjustRightInd w:val="0"/>
        <w:spacing w:line="276" w:lineRule="auto"/>
        <w:ind w:left="284"/>
        <w:contextualSpacing/>
        <w:jc w:val="both"/>
        <w:rPr>
          <w:i/>
          <w:iCs/>
          <w:sz w:val="20"/>
          <w:szCs w:val="20"/>
        </w:rPr>
      </w:pPr>
      <w:r w:rsidRPr="00A94720">
        <w:rPr>
          <w:i/>
          <w:iCs/>
          <w:sz w:val="20"/>
          <w:szCs w:val="20"/>
        </w:rPr>
        <w:t>(Zgodnie z zaleceniem Komisji z dnia 6 maja 2003 r. dotyczącym definicji mikroprzedsiębiorstw oraz małych i średnich przedsiębiorstw (Dz.U. L 124 z 20.5.2003, s. 36):</w:t>
      </w:r>
    </w:p>
    <w:p w14:paraId="07A2896A" w14:textId="77777777" w:rsidR="006410A0" w:rsidRPr="00A94720" w:rsidRDefault="006410A0" w:rsidP="00A94720">
      <w:pPr>
        <w:overflowPunct w:val="0"/>
        <w:autoSpaceDE w:val="0"/>
        <w:autoSpaceDN w:val="0"/>
        <w:adjustRightInd w:val="0"/>
        <w:spacing w:line="276" w:lineRule="auto"/>
        <w:ind w:left="284"/>
        <w:contextualSpacing/>
        <w:jc w:val="both"/>
        <w:rPr>
          <w:i/>
          <w:iCs/>
          <w:sz w:val="20"/>
          <w:szCs w:val="20"/>
        </w:rPr>
      </w:pPr>
      <w:r w:rsidRPr="00A94720">
        <w:rPr>
          <w:b/>
          <w:i/>
          <w:iCs/>
          <w:sz w:val="20"/>
          <w:szCs w:val="20"/>
        </w:rPr>
        <w:t>Małe przedsiębiorstwo:</w:t>
      </w:r>
      <w:r w:rsidRPr="00A94720">
        <w:rPr>
          <w:i/>
          <w:iCs/>
          <w:sz w:val="20"/>
          <w:szCs w:val="20"/>
        </w:rPr>
        <w:t xml:space="preserve"> przedsiębiorstwo, które zatrudnia mniej niż 50 osób i którego roczny obrót lub roczna suma bilansowa nie przekracza 10 milionów EURO.</w:t>
      </w:r>
    </w:p>
    <w:p w14:paraId="017E6CF8" w14:textId="77777777" w:rsidR="006410A0" w:rsidRPr="00A94720" w:rsidRDefault="006410A0" w:rsidP="00A94720">
      <w:pPr>
        <w:overflowPunct w:val="0"/>
        <w:autoSpaceDE w:val="0"/>
        <w:autoSpaceDN w:val="0"/>
        <w:adjustRightInd w:val="0"/>
        <w:spacing w:line="276" w:lineRule="auto"/>
        <w:ind w:left="284"/>
        <w:contextualSpacing/>
        <w:jc w:val="both"/>
        <w:rPr>
          <w:i/>
          <w:iCs/>
          <w:sz w:val="20"/>
          <w:szCs w:val="20"/>
        </w:rPr>
      </w:pPr>
      <w:r w:rsidRPr="00A94720">
        <w:rPr>
          <w:b/>
          <w:i/>
          <w:iCs/>
          <w:sz w:val="20"/>
          <w:szCs w:val="20"/>
        </w:rPr>
        <w:t xml:space="preserve">Średnie przedsiębiorstwa: </w:t>
      </w:r>
      <w:r w:rsidRPr="00A94720">
        <w:rPr>
          <w:i/>
          <w:iCs/>
          <w:sz w:val="20"/>
          <w:szCs w:val="20"/>
        </w:rPr>
        <w:t>przedsiębiorstwa, które nie są mikroprzedsiębiorstwami ani małymi przedsiębiorstwami i które zatrudniają mniej niż 250 osób i których roczny obrót nie przekracza 50 milionów EURO lub roczna suma bilansowa nie przekracza 43 milionów EURO.)</w:t>
      </w:r>
    </w:p>
    <w:p w14:paraId="6A27282E" w14:textId="77777777" w:rsidR="006410A0" w:rsidRPr="00A94720" w:rsidRDefault="006410A0" w:rsidP="00653F63">
      <w:pPr>
        <w:numPr>
          <w:ilvl w:val="0"/>
          <w:numId w:val="16"/>
        </w:numPr>
        <w:spacing w:line="276" w:lineRule="auto"/>
        <w:ind w:left="284" w:hanging="284"/>
        <w:contextualSpacing/>
        <w:jc w:val="both"/>
        <w:rPr>
          <w:bCs/>
          <w:sz w:val="20"/>
          <w:szCs w:val="20"/>
        </w:rPr>
      </w:pPr>
      <w:r w:rsidRPr="00A94720">
        <w:rPr>
          <w:bCs/>
          <w:sz w:val="20"/>
          <w:szCs w:val="20"/>
        </w:rPr>
        <w:t>zapoznaliśmy się ze Specyfikacją Istotnych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7B3D4E7E" w14:textId="77777777" w:rsidR="006410A0" w:rsidRPr="00A94720" w:rsidRDefault="006410A0" w:rsidP="00653F63">
      <w:pPr>
        <w:numPr>
          <w:ilvl w:val="0"/>
          <w:numId w:val="16"/>
        </w:numPr>
        <w:spacing w:line="276" w:lineRule="auto"/>
        <w:ind w:left="284" w:hanging="284"/>
        <w:contextualSpacing/>
        <w:jc w:val="both"/>
        <w:rPr>
          <w:bCs/>
          <w:sz w:val="20"/>
          <w:szCs w:val="20"/>
        </w:rPr>
      </w:pPr>
      <w:r w:rsidRPr="00A94720">
        <w:rPr>
          <w:sz w:val="20"/>
          <w:szCs w:val="20"/>
        </w:rPr>
        <w:t>wybór oferty</w:t>
      </w:r>
      <w:r w:rsidRPr="00A94720">
        <w:rPr>
          <w:b/>
          <w:sz w:val="20"/>
          <w:szCs w:val="20"/>
        </w:rPr>
        <w:t xml:space="preserve"> </w:t>
      </w:r>
      <w:r w:rsidRPr="00A94720">
        <w:rPr>
          <w:b/>
          <w:color w:val="FF0000"/>
          <w:sz w:val="20"/>
          <w:szCs w:val="20"/>
        </w:rPr>
        <w:t>nie będzie/ będzie</w:t>
      </w:r>
      <w:r w:rsidRPr="00A94720">
        <w:rPr>
          <w:b/>
          <w:color w:val="FF0000"/>
          <w:sz w:val="20"/>
          <w:szCs w:val="20"/>
          <w:vertAlign w:val="superscript"/>
        </w:rPr>
        <w:t>1</w:t>
      </w:r>
      <w:r w:rsidRPr="00A94720">
        <w:rPr>
          <w:b/>
          <w:sz w:val="20"/>
          <w:szCs w:val="20"/>
        </w:rPr>
        <w:t xml:space="preserve"> </w:t>
      </w:r>
      <w:r w:rsidRPr="00A94720">
        <w:rPr>
          <w:sz w:val="20"/>
          <w:szCs w:val="20"/>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208"/>
        <w:gridCol w:w="1985"/>
      </w:tblGrid>
      <w:tr w:rsidR="006410A0" w:rsidRPr="00A94720" w14:paraId="5A5C08B5" w14:textId="77777777" w:rsidTr="004D7E05">
        <w:tc>
          <w:tcPr>
            <w:tcW w:w="709" w:type="dxa"/>
          </w:tcPr>
          <w:p w14:paraId="79F91EA6" w14:textId="77777777" w:rsidR="006410A0" w:rsidRPr="00A94720" w:rsidRDefault="006410A0" w:rsidP="00A94720">
            <w:pPr>
              <w:spacing w:line="276" w:lineRule="auto"/>
              <w:jc w:val="center"/>
              <w:rPr>
                <w:spacing w:val="4"/>
                <w:sz w:val="20"/>
                <w:szCs w:val="20"/>
              </w:rPr>
            </w:pPr>
            <w:r w:rsidRPr="00A94720">
              <w:rPr>
                <w:spacing w:val="4"/>
                <w:sz w:val="20"/>
                <w:szCs w:val="20"/>
              </w:rPr>
              <w:t>L.p.</w:t>
            </w:r>
          </w:p>
        </w:tc>
        <w:tc>
          <w:tcPr>
            <w:tcW w:w="6433" w:type="dxa"/>
            <w:vAlign w:val="center"/>
          </w:tcPr>
          <w:p w14:paraId="6519AF47" w14:textId="77777777" w:rsidR="006410A0" w:rsidRPr="00A94720" w:rsidRDefault="006410A0" w:rsidP="00A94720">
            <w:pPr>
              <w:spacing w:line="276" w:lineRule="auto"/>
              <w:jc w:val="center"/>
              <w:rPr>
                <w:spacing w:val="4"/>
                <w:sz w:val="20"/>
                <w:szCs w:val="20"/>
              </w:rPr>
            </w:pPr>
            <w:r w:rsidRPr="00A94720">
              <w:rPr>
                <w:spacing w:val="4"/>
                <w:sz w:val="20"/>
                <w:szCs w:val="20"/>
              </w:rPr>
              <w:t>Nazwa (rodzaj) towaru / usługi, którego dostawa / świadczenie będzie prowadzić do powstania obowiązku podatkowego</w:t>
            </w:r>
          </w:p>
        </w:tc>
        <w:tc>
          <w:tcPr>
            <w:tcW w:w="2035" w:type="dxa"/>
            <w:vAlign w:val="center"/>
          </w:tcPr>
          <w:p w14:paraId="25662311" w14:textId="77777777" w:rsidR="006410A0" w:rsidRPr="00A94720" w:rsidRDefault="006410A0" w:rsidP="00A94720">
            <w:pPr>
              <w:spacing w:line="276" w:lineRule="auto"/>
              <w:jc w:val="center"/>
              <w:rPr>
                <w:spacing w:val="4"/>
                <w:sz w:val="20"/>
                <w:szCs w:val="20"/>
              </w:rPr>
            </w:pPr>
            <w:r w:rsidRPr="00A94720">
              <w:rPr>
                <w:spacing w:val="4"/>
                <w:sz w:val="20"/>
                <w:szCs w:val="20"/>
              </w:rPr>
              <w:t xml:space="preserve">Wartość </w:t>
            </w:r>
            <w:r w:rsidRPr="00A94720">
              <w:rPr>
                <w:spacing w:val="4"/>
                <w:sz w:val="20"/>
                <w:szCs w:val="20"/>
              </w:rPr>
              <w:br/>
              <w:t>bez kwoty podatku</w:t>
            </w:r>
          </w:p>
        </w:tc>
      </w:tr>
      <w:tr w:rsidR="006410A0" w:rsidRPr="00A94720" w14:paraId="73709DF6" w14:textId="77777777" w:rsidTr="004D7E05">
        <w:tc>
          <w:tcPr>
            <w:tcW w:w="709" w:type="dxa"/>
          </w:tcPr>
          <w:p w14:paraId="17C6F72D" w14:textId="77777777" w:rsidR="006410A0" w:rsidRPr="00A94720" w:rsidRDefault="006410A0" w:rsidP="00A94720">
            <w:pPr>
              <w:spacing w:line="276" w:lineRule="auto"/>
              <w:jc w:val="center"/>
              <w:rPr>
                <w:spacing w:val="4"/>
                <w:sz w:val="20"/>
                <w:szCs w:val="20"/>
              </w:rPr>
            </w:pPr>
          </w:p>
        </w:tc>
        <w:tc>
          <w:tcPr>
            <w:tcW w:w="6433" w:type="dxa"/>
            <w:vAlign w:val="center"/>
          </w:tcPr>
          <w:p w14:paraId="470530A5" w14:textId="77777777" w:rsidR="006410A0" w:rsidRPr="00A94720" w:rsidRDefault="006410A0" w:rsidP="00A94720">
            <w:pPr>
              <w:spacing w:line="276" w:lineRule="auto"/>
              <w:rPr>
                <w:spacing w:val="4"/>
                <w:sz w:val="20"/>
                <w:szCs w:val="20"/>
              </w:rPr>
            </w:pPr>
          </w:p>
        </w:tc>
        <w:tc>
          <w:tcPr>
            <w:tcW w:w="2035" w:type="dxa"/>
            <w:vAlign w:val="center"/>
          </w:tcPr>
          <w:p w14:paraId="2D2805BB" w14:textId="77777777" w:rsidR="006410A0" w:rsidRPr="00A94720" w:rsidRDefault="006410A0" w:rsidP="00A94720">
            <w:pPr>
              <w:spacing w:line="276" w:lineRule="auto"/>
              <w:jc w:val="center"/>
              <w:rPr>
                <w:spacing w:val="4"/>
                <w:sz w:val="20"/>
                <w:szCs w:val="20"/>
              </w:rPr>
            </w:pPr>
          </w:p>
        </w:tc>
      </w:tr>
    </w:tbl>
    <w:p w14:paraId="4268EE10" w14:textId="77777777" w:rsidR="006410A0" w:rsidRPr="00A94720" w:rsidRDefault="006410A0" w:rsidP="00653F63">
      <w:pPr>
        <w:numPr>
          <w:ilvl w:val="0"/>
          <w:numId w:val="16"/>
        </w:numPr>
        <w:spacing w:line="276" w:lineRule="auto"/>
        <w:ind w:left="284" w:hanging="284"/>
        <w:contextualSpacing/>
        <w:jc w:val="both"/>
        <w:rPr>
          <w:bCs/>
          <w:sz w:val="20"/>
          <w:szCs w:val="20"/>
        </w:rPr>
      </w:pPr>
      <w:r w:rsidRPr="00A94720">
        <w:rPr>
          <w:bCs/>
          <w:sz w:val="20"/>
          <w:szCs w:val="20"/>
        </w:rPr>
        <w:t>Nie zamierzam(y) powierzyć do podwykonania żadnej części niniejszego zamówienia</w:t>
      </w:r>
      <w:r w:rsidRPr="00A94720">
        <w:rPr>
          <w:b/>
          <w:sz w:val="20"/>
          <w:szCs w:val="20"/>
        </w:rPr>
        <w:t>*</w:t>
      </w:r>
      <w:r w:rsidRPr="00A94720">
        <w:rPr>
          <w:bCs/>
          <w:sz w:val="20"/>
          <w:szCs w:val="20"/>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6410A0" w:rsidRPr="00A94720" w14:paraId="60DD9C71" w14:textId="77777777" w:rsidTr="004D7E05">
        <w:trPr>
          <w:cantSplit/>
          <w:trHeight w:val="403"/>
          <w:jc w:val="center"/>
        </w:trPr>
        <w:tc>
          <w:tcPr>
            <w:tcW w:w="8820" w:type="dxa"/>
            <w:vAlign w:val="center"/>
          </w:tcPr>
          <w:p w14:paraId="4E81B3DA" w14:textId="77777777" w:rsidR="006410A0" w:rsidRPr="00A94720" w:rsidRDefault="006410A0" w:rsidP="00A94720">
            <w:pPr>
              <w:spacing w:line="276" w:lineRule="auto"/>
              <w:contextualSpacing/>
              <w:jc w:val="center"/>
              <w:rPr>
                <w:b/>
                <w:bCs/>
                <w:sz w:val="20"/>
                <w:szCs w:val="20"/>
              </w:rPr>
            </w:pPr>
            <w:r w:rsidRPr="00A94720">
              <w:rPr>
                <w:b/>
                <w:bCs/>
                <w:sz w:val="20"/>
                <w:szCs w:val="20"/>
              </w:rPr>
              <w:t>Rodzaj części zamówienia przewidzianej do wykonania przez podwykonawcę:</w:t>
            </w:r>
          </w:p>
        </w:tc>
      </w:tr>
      <w:tr w:rsidR="006410A0" w:rsidRPr="00A94720" w14:paraId="721DBAFE" w14:textId="77777777" w:rsidTr="004D7E05">
        <w:trPr>
          <w:cantSplit/>
          <w:trHeight w:val="266"/>
          <w:jc w:val="center"/>
        </w:trPr>
        <w:tc>
          <w:tcPr>
            <w:tcW w:w="8820" w:type="dxa"/>
            <w:vAlign w:val="center"/>
          </w:tcPr>
          <w:p w14:paraId="30C78A9F" w14:textId="77777777" w:rsidR="006410A0" w:rsidRPr="00A94720" w:rsidRDefault="006410A0" w:rsidP="00A94720">
            <w:pPr>
              <w:spacing w:line="276" w:lineRule="auto"/>
              <w:contextualSpacing/>
              <w:jc w:val="center"/>
              <w:rPr>
                <w:b/>
                <w:bCs/>
                <w:sz w:val="20"/>
                <w:szCs w:val="20"/>
              </w:rPr>
            </w:pPr>
          </w:p>
        </w:tc>
      </w:tr>
      <w:tr w:rsidR="006410A0" w:rsidRPr="00A94720" w14:paraId="61C37EEE" w14:textId="77777777" w:rsidTr="004D7E05">
        <w:trPr>
          <w:cantSplit/>
          <w:trHeight w:val="429"/>
          <w:jc w:val="center"/>
        </w:trPr>
        <w:tc>
          <w:tcPr>
            <w:tcW w:w="8820" w:type="dxa"/>
            <w:vAlign w:val="center"/>
          </w:tcPr>
          <w:p w14:paraId="799B9C2E" w14:textId="77777777" w:rsidR="006410A0" w:rsidRPr="00A94720" w:rsidRDefault="006410A0" w:rsidP="00A94720">
            <w:pPr>
              <w:spacing w:line="276" w:lineRule="auto"/>
              <w:contextualSpacing/>
              <w:jc w:val="center"/>
              <w:rPr>
                <w:b/>
                <w:bCs/>
                <w:sz w:val="20"/>
                <w:szCs w:val="20"/>
              </w:rPr>
            </w:pPr>
            <w:r w:rsidRPr="00A94720">
              <w:rPr>
                <w:b/>
                <w:bCs/>
                <w:sz w:val="20"/>
                <w:szCs w:val="20"/>
              </w:rPr>
              <w:t>Nazwa/firma podwykonawcy:</w:t>
            </w:r>
          </w:p>
        </w:tc>
      </w:tr>
      <w:tr w:rsidR="006410A0" w:rsidRPr="00A94720" w14:paraId="48F3B0B6" w14:textId="77777777" w:rsidTr="004D7E05">
        <w:trPr>
          <w:cantSplit/>
          <w:trHeight w:val="249"/>
          <w:jc w:val="center"/>
        </w:trPr>
        <w:tc>
          <w:tcPr>
            <w:tcW w:w="8820" w:type="dxa"/>
            <w:vAlign w:val="center"/>
          </w:tcPr>
          <w:p w14:paraId="23E951CB" w14:textId="77777777" w:rsidR="006410A0" w:rsidRPr="00A94720" w:rsidRDefault="006410A0" w:rsidP="00A94720">
            <w:pPr>
              <w:spacing w:line="276" w:lineRule="auto"/>
              <w:contextualSpacing/>
              <w:rPr>
                <w:b/>
                <w:bCs/>
                <w:sz w:val="20"/>
                <w:szCs w:val="20"/>
              </w:rPr>
            </w:pPr>
          </w:p>
        </w:tc>
      </w:tr>
    </w:tbl>
    <w:p w14:paraId="47CF1966" w14:textId="77777777" w:rsidR="006410A0" w:rsidRPr="00A94720" w:rsidRDefault="006410A0" w:rsidP="00A94720">
      <w:pPr>
        <w:spacing w:line="276" w:lineRule="auto"/>
        <w:ind w:left="284"/>
        <w:contextualSpacing/>
        <w:jc w:val="both"/>
        <w:rPr>
          <w:i/>
          <w:sz w:val="20"/>
          <w:szCs w:val="20"/>
        </w:rPr>
      </w:pPr>
      <w:r w:rsidRPr="00A94720">
        <w:rPr>
          <w:i/>
          <w:sz w:val="20"/>
          <w:szCs w:val="20"/>
        </w:rPr>
        <w:t>W przypadku nie wypełnienia tego punktu – przyjmuje się, iż Wykonawca nie powierzy części zamówienia podwykonawcom).</w:t>
      </w:r>
    </w:p>
    <w:p w14:paraId="6F0E2B61" w14:textId="77777777" w:rsidR="006410A0" w:rsidRPr="00A94720" w:rsidRDefault="006410A0" w:rsidP="00653F63">
      <w:pPr>
        <w:numPr>
          <w:ilvl w:val="0"/>
          <w:numId w:val="16"/>
        </w:numPr>
        <w:spacing w:line="276" w:lineRule="auto"/>
        <w:ind w:left="284" w:hanging="284"/>
        <w:contextualSpacing/>
        <w:jc w:val="both"/>
        <w:rPr>
          <w:bCs/>
          <w:sz w:val="20"/>
          <w:szCs w:val="20"/>
        </w:rPr>
      </w:pPr>
      <w:r w:rsidRPr="00A94720">
        <w:rPr>
          <w:color w:val="000000"/>
          <w:sz w:val="20"/>
          <w:szCs w:val="20"/>
        </w:rPr>
        <w:t>Oświadczam, że wypełniłem obowiązki informacyjne przewidziane w art. 13 lub art. 14 RODO</w:t>
      </w:r>
      <w:r w:rsidRPr="00A94720">
        <w:rPr>
          <w:color w:val="000000"/>
          <w:sz w:val="20"/>
          <w:szCs w:val="20"/>
          <w:vertAlign w:val="superscript"/>
        </w:rPr>
        <w:t>1)</w:t>
      </w:r>
      <w:r w:rsidRPr="00A94720">
        <w:rPr>
          <w:color w:val="000000"/>
          <w:sz w:val="20"/>
          <w:szCs w:val="20"/>
        </w:rPr>
        <w:t xml:space="preserve"> wobec osób fizycznych, </w:t>
      </w:r>
      <w:r w:rsidRPr="00A94720">
        <w:rPr>
          <w:sz w:val="20"/>
          <w:szCs w:val="20"/>
        </w:rPr>
        <w:t>od których dane osobowe bezpośrednio lub pośrednio pozyskałem</w:t>
      </w:r>
      <w:r w:rsidRPr="00A94720">
        <w:rPr>
          <w:color w:val="000000"/>
          <w:sz w:val="20"/>
          <w:szCs w:val="20"/>
        </w:rPr>
        <w:t xml:space="preserve"> w celu ubiegania się o udzielenie zamówienia publicznego w niniejszym postępowaniu</w:t>
      </w:r>
      <w:r w:rsidRPr="00A94720">
        <w:rPr>
          <w:sz w:val="20"/>
          <w:szCs w:val="20"/>
        </w:rPr>
        <w:t>.*</w:t>
      </w:r>
    </w:p>
    <w:p w14:paraId="0DA31377" w14:textId="77777777" w:rsidR="006410A0" w:rsidRPr="00A94720" w:rsidRDefault="006410A0" w:rsidP="00A94720">
      <w:pPr>
        <w:pStyle w:val="Bezodstpw"/>
        <w:spacing w:line="276" w:lineRule="auto"/>
        <w:ind w:left="360"/>
        <w:rPr>
          <w:i/>
          <w:sz w:val="20"/>
          <w:szCs w:val="20"/>
        </w:rPr>
      </w:pPr>
      <w:r w:rsidRPr="00A94720">
        <w:rPr>
          <w:i/>
          <w:color w:val="000000"/>
          <w:sz w:val="20"/>
          <w:szCs w:val="20"/>
          <w:vertAlign w:val="superscript"/>
        </w:rPr>
        <w:t xml:space="preserve">1) </w:t>
      </w:r>
      <w:r w:rsidRPr="00A94720">
        <w:rPr>
          <w: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2E6D02" w14:textId="77777777" w:rsidR="006410A0" w:rsidRPr="00A94720" w:rsidRDefault="006410A0" w:rsidP="00A94720">
      <w:pPr>
        <w:pStyle w:val="Bezodstpw"/>
        <w:spacing w:line="276" w:lineRule="auto"/>
        <w:ind w:left="360"/>
        <w:rPr>
          <w:i/>
          <w:sz w:val="20"/>
          <w:szCs w:val="20"/>
        </w:rPr>
      </w:pPr>
    </w:p>
    <w:p w14:paraId="4418C915" w14:textId="77777777" w:rsidR="006410A0" w:rsidRPr="00A94720" w:rsidRDefault="006410A0" w:rsidP="00A94720">
      <w:pPr>
        <w:pStyle w:val="Bezodstpw"/>
        <w:spacing w:line="276" w:lineRule="auto"/>
        <w:ind w:left="360"/>
        <w:rPr>
          <w:i/>
          <w:sz w:val="20"/>
          <w:szCs w:val="20"/>
        </w:rPr>
      </w:pPr>
      <w:r w:rsidRPr="00A94720">
        <w:rPr>
          <w:i/>
          <w:color w:val="000000"/>
          <w:sz w:val="20"/>
          <w:szCs w:val="20"/>
        </w:rPr>
        <w:t xml:space="preserve">* W przypadku gdy wykonawca </w:t>
      </w:r>
      <w:r w:rsidRPr="00A94720">
        <w:rPr>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5E6FEED" w14:textId="77777777" w:rsidR="006410A0" w:rsidRPr="00A94720" w:rsidRDefault="006410A0" w:rsidP="00653F63">
      <w:pPr>
        <w:numPr>
          <w:ilvl w:val="0"/>
          <w:numId w:val="16"/>
        </w:numPr>
        <w:spacing w:line="276" w:lineRule="auto"/>
        <w:ind w:left="284" w:hanging="284"/>
        <w:contextualSpacing/>
        <w:jc w:val="both"/>
        <w:rPr>
          <w:sz w:val="20"/>
          <w:szCs w:val="20"/>
        </w:rPr>
      </w:pPr>
      <w:r w:rsidRPr="00A94720">
        <w:rPr>
          <w:sz w:val="20"/>
          <w:szCs w:val="20"/>
        </w:rPr>
        <w:t xml:space="preserve">Oświadczamy, że oferta </w:t>
      </w:r>
      <w:r w:rsidRPr="00A94720">
        <w:rPr>
          <w:b/>
          <w:color w:val="FF0000"/>
          <w:sz w:val="20"/>
          <w:szCs w:val="20"/>
        </w:rPr>
        <w:t>nie zawiera/zawiera*</w:t>
      </w:r>
      <w:r w:rsidRPr="00A94720">
        <w:rPr>
          <w:b/>
          <w:sz w:val="20"/>
          <w:szCs w:val="20"/>
        </w:rPr>
        <w:t xml:space="preserve"> </w:t>
      </w:r>
      <w:r w:rsidRPr="00A94720">
        <w:rPr>
          <w:sz w:val="20"/>
          <w:szCs w:val="20"/>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09CE8AD7" w14:textId="77777777" w:rsidR="006410A0" w:rsidRPr="00A94720" w:rsidRDefault="006410A0" w:rsidP="00653F63">
      <w:pPr>
        <w:numPr>
          <w:ilvl w:val="0"/>
          <w:numId w:val="16"/>
        </w:numPr>
        <w:spacing w:line="276" w:lineRule="auto"/>
        <w:ind w:left="284" w:hanging="284"/>
        <w:contextualSpacing/>
        <w:jc w:val="both"/>
        <w:rPr>
          <w:sz w:val="20"/>
          <w:szCs w:val="20"/>
        </w:rPr>
      </w:pPr>
      <w:r w:rsidRPr="00A94720">
        <w:rPr>
          <w:color w:val="000000"/>
          <w:sz w:val="20"/>
          <w:szCs w:val="20"/>
        </w:rPr>
        <w:t xml:space="preserve">Oświadczam, że uważam się za związanego niniejszą ofertą na czas określony w specyfikacji istotnych warunków zamówienia. </w:t>
      </w:r>
    </w:p>
    <w:p w14:paraId="53B10B2F" w14:textId="77777777" w:rsidR="006410A0" w:rsidRPr="00A94720" w:rsidRDefault="006410A0" w:rsidP="00653F63">
      <w:pPr>
        <w:numPr>
          <w:ilvl w:val="0"/>
          <w:numId w:val="16"/>
        </w:numPr>
        <w:spacing w:line="276" w:lineRule="auto"/>
        <w:ind w:left="284" w:hanging="284"/>
        <w:contextualSpacing/>
        <w:jc w:val="both"/>
        <w:rPr>
          <w:sz w:val="20"/>
          <w:szCs w:val="20"/>
        </w:rPr>
      </w:pPr>
      <w:r w:rsidRPr="00A94720">
        <w:rPr>
          <w:color w:val="000000"/>
          <w:sz w:val="20"/>
          <w:szCs w:val="20"/>
        </w:rPr>
        <w:t xml:space="preserve">Podane ceny brutto zawierają wszystkie koszty, jakie ponosi Zamawiający w przypadku wyboru niniejszej oferty. </w:t>
      </w:r>
    </w:p>
    <w:p w14:paraId="4A06E2F0" w14:textId="77777777" w:rsidR="006410A0" w:rsidRPr="00A94720" w:rsidRDefault="006410A0" w:rsidP="00653F63">
      <w:pPr>
        <w:numPr>
          <w:ilvl w:val="0"/>
          <w:numId w:val="16"/>
        </w:numPr>
        <w:spacing w:line="276" w:lineRule="auto"/>
        <w:ind w:left="284" w:hanging="284"/>
        <w:contextualSpacing/>
        <w:jc w:val="both"/>
        <w:rPr>
          <w:sz w:val="20"/>
          <w:szCs w:val="20"/>
        </w:rPr>
      </w:pPr>
      <w:r w:rsidRPr="00A94720">
        <w:rPr>
          <w:bCs/>
          <w:color w:val="000000"/>
          <w:sz w:val="20"/>
          <w:szCs w:val="20"/>
        </w:rPr>
        <w:t>Pod groźbą odpowiedzialności karnej</w:t>
      </w:r>
      <w:r w:rsidRPr="00A94720">
        <w:rPr>
          <w:color w:val="000000"/>
          <w:sz w:val="20"/>
          <w:szCs w:val="20"/>
        </w:rPr>
        <w:t xml:space="preserve"> oświadczamy, że załączone do oferty dokumenty opisują stan prawny i faktyczny, aktualny na dzień otwarcia ofert (art. 297 K.K.)</w:t>
      </w:r>
    </w:p>
    <w:p w14:paraId="053CFB5D" w14:textId="77777777" w:rsidR="006410A0" w:rsidRPr="00A94720" w:rsidRDefault="006410A0" w:rsidP="00653F63">
      <w:pPr>
        <w:numPr>
          <w:ilvl w:val="0"/>
          <w:numId w:val="16"/>
        </w:numPr>
        <w:spacing w:line="276" w:lineRule="auto"/>
        <w:ind w:left="284" w:hanging="284"/>
        <w:contextualSpacing/>
        <w:jc w:val="both"/>
        <w:rPr>
          <w:sz w:val="20"/>
          <w:szCs w:val="20"/>
        </w:rPr>
      </w:pPr>
      <w:r w:rsidRPr="00A94720">
        <w:rPr>
          <w:color w:val="000000"/>
          <w:sz w:val="20"/>
          <w:szCs w:val="20"/>
        </w:rPr>
        <w:t xml:space="preserve">Oferta wraz z oświadczeniami i dokumentami została złożona na …….. stronach </w:t>
      </w:r>
    </w:p>
    <w:p w14:paraId="0F83E106" w14:textId="77777777" w:rsidR="006410A0" w:rsidRPr="00A94720" w:rsidRDefault="006410A0" w:rsidP="00653F63">
      <w:pPr>
        <w:numPr>
          <w:ilvl w:val="0"/>
          <w:numId w:val="16"/>
        </w:numPr>
        <w:spacing w:line="276" w:lineRule="auto"/>
        <w:ind w:left="284" w:hanging="284"/>
        <w:contextualSpacing/>
        <w:jc w:val="both"/>
        <w:rPr>
          <w:sz w:val="20"/>
          <w:szCs w:val="20"/>
        </w:rPr>
      </w:pPr>
      <w:r w:rsidRPr="00A94720">
        <w:rPr>
          <w:sz w:val="20"/>
          <w:szCs w:val="20"/>
        </w:rPr>
        <w:t>Osoba upoważniona do koordynowania dostaw z Zamawiającym w przypadku udzielenia nam</w:t>
      </w:r>
    </w:p>
    <w:p w14:paraId="515C6C89" w14:textId="77777777" w:rsidR="006410A0" w:rsidRPr="00A94720" w:rsidRDefault="006410A0" w:rsidP="00A94720">
      <w:pPr>
        <w:autoSpaceDE w:val="0"/>
        <w:spacing w:line="276" w:lineRule="auto"/>
        <w:contextualSpacing/>
        <w:jc w:val="both"/>
        <w:rPr>
          <w:sz w:val="20"/>
          <w:szCs w:val="20"/>
        </w:rPr>
      </w:pPr>
      <w:r w:rsidRPr="00A94720">
        <w:rPr>
          <w:sz w:val="20"/>
          <w:szCs w:val="20"/>
        </w:rPr>
        <w:lastRenderedPageBreak/>
        <w:t xml:space="preserve">      zamówienia to: ................................................................... nr tel. .............................................................</w:t>
      </w:r>
    </w:p>
    <w:p w14:paraId="61BC96F0" w14:textId="77777777" w:rsidR="006410A0" w:rsidRPr="00A94720" w:rsidRDefault="006410A0" w:rsidP="00A94720">
      <w:pPr>
        <w:autoSpaceDE w:val="0"/>
        <w:spacing w:line="276" w:lineRule="auto"/>
        <w:contextualSpacing/>
        <w:rPr>
          <w:sz w:val="20"/>
          <w:szCs w:val="20"/>
        </w:rPr>
      </w:pPr>
      <w:r w:rsidRPr="00A94720">
        <w:rPr>
          <w:sz w:val="20"/>
          <w:szCs w:val="20"/>
        </w:rPr>
        <w:t xml:space="preserve"> Integralną część oferty stanowią następujące dokumenty:</w:t>
      </w:r>
    </w:p>
    <w:p w14:paraId="1AF766DB" w14:textId="77777777" w:rsidR="006410A0" w:rsidRPr="00A94720" w:rsidRDefault="006410A0" w:rsidP="00A94720">
      <w:pPr>
        <w:autoSpaceDE w:val="0"/>
        <w:spacing w:line="276" w:lineRule="auto"/>
        <w:contextualSpacing/>
        <w:rPr>
          <w:sz w:val="20"/>
          <w:szCs w:val="20"/>
        </w:rPr>
      </w:pPr>
      <w:r w:rsidRPr="00A94720">
        <w:rPr>
          <w:sz w:val="20"/>
          <w:szCs w:val="20"/>
        </w:rPr>
        <w:t>1/ .................................................................................</w:t>
      </w:r>
    </w:p>
    <w:p w14:paraId="2031A817" w14:textId="77777777" w:rsidR="006410A0" w:rsidRPr="00A94720" w:rsidRDefault="006410A0" w:rsidP="00A94720">
      <w:pPr>
        <w:autoSpaceDE w:val="0"/>
        <w:spacing w:line="276" w:lineRule="auto"/>
        <w:contextualSpacing/>
        <w:rPr>
          <w:sz w:val="20"/>
          <w:szCs w:val="20"/>
        </w:rPr>
      </w:pPr>
      <w:r w:rsidRPr="00A94720">
        <w:rPr>
          <w:sz w:val="20"/>
          <w:szCs w:val="20"/>
        </w:rPr>
        <w:t>2/ .................................................................................</w:t>
      </w:r>
    </w:p>
    <w:p w14:paraId="2C0A4D9A" w14:textId="77777777" w:rsidR="006410A0" w:rsidRPr="00A94720" w:rsidRDefault="006410A0" w:rsidP="00A94720">
      <w:pPr>
        <w:autoSpaceDE w:val="0"/>
        <w:spacing w:line="276" w:lineRule="auto"/>
        <w:contextualSpacing/>
        <w:rPr>
          <w:sz w:val="20"/>
          <w:szCs w:val="20"/>
        </w:rPr>
      </w:pPr>
      <w:r w:rsidRPr="00A94720">
        <w:rPr>
          <w:sz w:val="20"/>
          <w:szCs w:val="20"/>
        </w:rPr>
        <w:t xml:space="preserve">3/ .................................................................................                                                                 </w:t>
      </w:r>
    </w:p>
    <w:tbl>
      <w:tblPr>
        <w:tblW w:w="5000" w:type="pct"/>
        <w:jc w:val="center"/>
        <w:tblLook w:val="01E0" w:firstRow="1" w:lastRow="1" w:firstColumn="1" w:lastColumn="1" w:noHBand="0" w:noVBand="0"/>
      </w:tblPr>
      <w:tblGrid>
        <w:gridCol w:w="2882"/>
        <w:gridCol w:w="6416"/>
      </w:tblGrid>
      <w:tr w:rsidR="006410A0" w:rsidRPr="00A94720" w14:paraId="4B06E9A9" w14:textId="77777777" w:rsidTr="004D7E05">
        <w:trPr>
          <w:trHeight w:val="838"/>
          <w:jc w:val="center"/>
        </w:trPr>
        <w:tc>
          <w:tcPr>
            <w:tcW w:w="1814" w:type="pct"/>
            <w:vAlign w:val="center"/>
          </w:tcPr>
          <w:p w14:paraId="224FDF38" w14:textId="77777777" w:rsidR="006410A0" w:rsidRPr="00A94720" w:rsidRDefault="006410A0" w:rsidP="00A94720">
            <w:pPr>
              <w:spacing w:line="276" w:lineRule="auto"/>
              <w:rPr>
                <w:bCs/>
                <w:sz w:val="20"/>
                <w:szCs w:val="20"/>
              </w:rPr>
            </w:pPr>
          </w:p>
          <w:p w14:paraId="6D332BC0" w14:textId="77777777" w:rsidR="00C20B94" w:rsidRDefault="006410A0" w:rsidP="00A94720">
            <w:pPr>
              <w:spacing w:line="276" w:lineRule="auto"/>
              <w:jc w:val="center"/>
              <w:rPr>
                <w:bCs/>
                <w:sz w:val="20"/>
                <w:szCs w:val="20"/>
              </w:rPr>
            </w:pPr>
            <w:r w:rsidRPr="00A94720">
              <w:rPr>
                <w:bCs/>
                <w:sz w:val="20"/>
                <w:szCs w:val="20"/>
              </w:rPr>
              <w:t>…………………………………</w:t>
            </w:r>
          </w:p>
          <w:p w14:paraId="5F225EBB" w14:textId="77777777" w:rsidR="006410A0" w:rsidRPr="00A94720" w:rsidRDefault="006410A0" w:rsidP="00A94720">
            <w:pPr>
              <w:spacing w:line="276" w:lineRule="auto"/>
              <w:jc w:val="center"/>
              <w:rPr>
                <w:bCs/>
                <w:sz w:val="20"/>
                <w:szCs w:val="20"/>
              </w:rPr>
            </w:pPr>
            <w:r w:rsidRPr="00A94720">
              <w:rPr>
                <w:bCs/>
                <w:sz w:val="20"/>
                <w:szCs w:val="20"/>
              </w:rPr>
              <w:t>Miejscowość / Data</w:t>
            </w:r>
          </w:p>
        </w:tc>
        <w:tc>
          <w:tcPr>
            <w:tcW w:w="3186" w:type="pct"/>
            <w:vAlign w:val="center"/>
          </w:tcPr>
          <w:p w14:paraId="4499210C" w14:textId="77777777" w:rsidR="006410A0" w:rsidRPr="00A94720" w:rsidRDefault="006410A0" w:rsidP="00A94720">
            <w:pPr>
              <w:spacing w:line="276" w:lineRule="auto"/>
              <w:rPr>
                <w:bCs/>
                <w:sz w:val="20"/>
                <w:szCs w:val="20"/>
              </w:rPr>
            </w:pPr>
          </w:p>
          <w:p w14:paraId="41959F87" w14:textId="77777777" w:rsidR="006410A0" w:rsidRPr="00A94720" w:rsidRDefault="006410A0" w:rsidP="00A94720">
            <w:pPr>
              <w:spacing w:line="276" w:lineRule="auto"/>
              <w:rPr>
                <w:bCs/>
                <w:sz w:val="20"/>
                <w:szCs w:val="20"/>
              </w:rPr>
            </w:pPr>
          </w:p>
          <w:p w14:paraId="2415D38A" w14:textId="77777777" w:rsidR="006410A0" w:rsidRPr="00A94720" w:rsidRDefault="006410A0" w:rsidP="00A94720">
            <w:pPr>
              <w:spacing w:line="276" w:lineRule="auto"/>
              <w:rPr>
                <w:bCs/>
                <w:sz w:val="20"/>
                <w:szCs w:val="20"/>
              </w:rPr>
            </w:pPr>
            <w:r w:rsidRPr="00A94720">
              <w:rPr>
                <w:bCs/>
                <w:sz w:val="20"/>
                <w:szCs w:val="20"/>
              </w:rPr>
              <w:t>……</w:t>
            </w:r>
            <w:r w:rsidR="00C35D2D" w:rsidRPr="00A94720">
              <w:rPr>
                <w:bCs/>
                <w:sz w:val="20"/>
                <w:szCs w:val="20"/>
              </w:rPr>
              <w:t>……………………………………………………………………………</w:t>
            </w:r>
          </w:p>
          <w:p w14:paraId="74611245" w14:textId="77777777" w:rsidR="006410A0" w:rsidRPr="00A94720" w:rsidRDefault="006410A0" w:rsidP="00A94720">
            <w:pPr>
              <w:spacing w:line="276" w:lineRule="auto"/>
              <w:rPr>
                <w:bCs/>
                <w:sz w:val="20"/>
                <w:szCs w:val="20"/>
              </w:rPr>
            </w:pPr>
            <w:r w:rsidRPr="00A94720">
              <w:rPr>
                <w:bCs/>
                <w:sz w:val="20"/>
                <w:szCs w:val="20"/>
              </w:rPr>
              <w:t>Podpis(y) osoby(osób) upoważnionej(ych) do podpisania niniejszej oferty w imieniu Wykonawcy(ów)</w:t>
            </w:r>
          </w:p>
        </w:tc>
      </w:tr>
    </w:tbl>
    <w:p w14:paraId="633ED754" w14:textId="77777777" w:rsidR="006410A0" w:rsidRPr="00A94720" w:rsidRDefault="006410A0" w:rsidP="00A94720">
      <w:pPr>
        <w:autoSpaceDE w:val="0"/>
        <w:spacing w:line="276" w:lineRule="auto"/>
        <w:contextualSpacing/>
        <w:rPr>
          <w:bCs/>
          <w:sz w:val="20"/>
          <w:szCs w:val="20"/>
          <w:u w:val="single"/>
        </w:rPr>
      </w:pPr>
      <w:r w:rsidRPr="00A94720">
        <w:rPr>
          <w:bCs/>
          <w:sz w:val="20"/>
          <w:szCs w:val="20"/>
          <w:u w:val="single"/>
        </w:rPr>
        <w:t>Niepotrzebne skreślić</w:t>
      </w:r>
      <w:r w:rsidRPr="00A94720">
        <w:rPr>
          <w:b/>
          <w:bCs/>
          <w:sz w:val="20"/>
          <w:szCs w:val="20"/>
        </w:rPr>
        <w:br w:type="page"/>
      </w:r>
    </w:p>
    <w:p w14:paraId="7CD790AC" w14:textId="77777777" w:rsidR="00C20B94" w:rsidRPr="00C20B94" w:rsidRDefault="00C20B94" w:rsidP="00C20B94">
      <w:pPr>
        <w:autoSpaceDE w:val="0"/>
        <w:autoSpaceDN w:val="0"/>
        <w:adjustRightInd w:val="0"/>
        <w:jc w:val="right"/>
        <w:rPr>
          <w:rFonts w:eastAsia="Calibri"/>
          <w:sz w:val="22"/>
          <w:szCs w:val="22"/>
          <w:lang w:eastAsia="en-US"/>
        </w:rPr>
      </w:pPr>
      <w:r w:rsidRPr="00C20B94">
        <w:rPr>
          <w:rFonts w:eastAsia="Calibri"/>
          <w:sz w:val="22"/>
          <w:szCs w:val="22"/>
          <w:lang w:eastAsia="en-US"/>
        </w:rPr>
        <w:lastRenderedPageBreak/>
        <w:t>Załącznik nr 2 do SWZ</w:t>
      </w:r>
    </w:p>
    <w:p w14:paraId="74D60A8C" w14:textId="77777777" w:rsidR="00C20B94" w:rsidRPr="00C20B94" w:rsidRDefault="00C20B94" w:rsidP="00C20B94">
      <w:pPr>
        <w:autoSpaceDE w:val="0"/>
        <w:autoSpaceDN w:val="0"/>
        <w:adjustRightInd w:val="0"/>
        <w:jc w:val="right"/>
        <w:rPr>
          <w:rFonts w:eastAsia="Calibri"/>
          <w:sz w:val="22"/>
          <w:szCs w:val="22"/>
          <w:lang w:eastAsia="en-US"/>
        </w:rPr>
      </w:pPr>
    </w:p>
    <w:p w14:paraId="525F84A2" w14:textId="77777777" w:rsidR="00C20B94" w:rsidRPr="00C20B94" w:rsidRDefault="00C20B94" w:rsidP="00C20B94">
      <w:pPr>
        <w:spacing w:after="160" w:line="259" w:lineRule="auto"/>
        <w:jc w:val="center"/>
        <w:rPr>
          <w:rFonts w:eastAsia="Calibri"/>
          <w:b/>
          <w:sz w:val="22"/>
          <w:szCs w:val="22"/>
          <w:lang w:eastAsia="en-US"/>
        </w:rPr>
      </w:pPr>
      <w:r w:rsidRPr="00C20B94">
        <w:rPr>
          <w:rFonts w:eastAsia="Calibri"/>
          <w:b/>
          <w:sz w:val="22"/>
          <w:szCs w:val="22"/>
          <w:lang w:eastAsia="en-US"/>
        </w:rPr>
        <w:t xml:space="preserve">Umowa – projekt </w:t>
      </w:r>
    </w:p>
    <w:p w14:paraId="35702AB8" w14:textId="77777777" w:rsidR="00C20B94" w:rsidRPr="00C20B94" w:rsidRDefault="00C20B94" w:rsidP="00C20B94">
      <w:pPr>
        <w:spacing w:after="160" w:line="259" w:lineRule="auto"/>
        <w:jc w:val="both"/>
        <w:rPr>
          <w:rFonts w:eastAsia="Calibri"/>
          <w:sz w:val="20"/>
          <w:szCs w:val="20"/>
          <w:lang w:eastAsia="en-US"/>
        </w:rPr>
      </w:pPr>
      <w:r w:rsidRPr="00C20B94">
        <w:rPr>
          <w:rFonts w:eastAsia="Calibri"/>
          <w:sz w:val="20"/>
          <w:szCs w:val="20"/>
          <w:lang w:eastAsia="en-US"/>
        </w:rPr>
        <w:t xml:space="preserve">Umowa jest wynikiem postępowania o udzielenie zamówienia publicznego przeprowadzonego w trybie przetargu nieograniczonego </w:t>
      </w:r>
    </w:p>
    <w:p w14:paraId="2B23B5F4" w14:textId="77777777" w:rsidR="00C20B94" w:rsidRPr="00C20B94" w:rsidRDefault="00C20B94" w:rsidP="00C20B94">
      <w:pPr>
        <w:spacing w:after="160" w:line="360" w:lineRule="auto"/>
        <w:jc w:val="both"/>
        <w:rPr>
          <w:rFonts w:eastAsia="Calibri"/>
          <w:sz w:val="20"/>
          <w:szCs w:val="20"/>
          <w:lang w:eastAsia="en-US"/>
        </w:rPr>
      </w:pPr>
      <w:r w:rsidRPr="00C20B94">
        <w:rPr>
          <w:rFonts w:eastAsia="Calibri"/>
          <w:b/>
          <w:bCs/>
          <w:sz w:val="20"/>
          <w:szCs w:val="20"/>
          <w:lang w:eastAsia="en-US"/>
        </w:rPr>
        <w:t xml:space="preserve">Zawarta dnia ……… 2021 r. w Sejnach </w:t>
      </w:r>
      <w:r w:rsidRPr="00C20B94">
        <w:rPr>
          <w:rFonts w:eastAsia="Calibri"/>
          <w:sz w:val="20"/>
          <w:szCs w:val="20"/>
          <w:lang w:eastAsia="en-US"/>
        </w:rPr>
        <w:t>pomiędzy:</w:t>
      </w:r>
    </w:p>
    <w:p w14:paraId="140814B4" w14:textId="77777777" w:rsidR="00C20B94" w:rsidRPr="00C20B94" w:rsidRDefault="00C20B94" w:rsidP="00C20B94">
      <w:pPr>
        <w:spacing w:after="160" w:line="276" w:lineRule="auto"/>
        <w:contextualSpacing/>
        <w:jc w:val="both"/>
        <w:rPr>
          <w:rFonts w:eastAsia="Calibri"/>
          <w:i/>
          <w:iCs/>
          <w:sz w:val="20"/>
          <w:szCs w:val="20"/>
          <w:lang w:eastAsia="en-US"/>
        </w:rPr>
      </w:pPr>
    </w:p>
    <w:p w14:paraId="150F06AC" w14:textId="6221016C" w:rsidR="00C20B94" w:rsidRPr="00C20B94" w:rsidRDefault="00C20B94" w:rsidP="00C20B94">
      <w:pPr>
        <w:spacing w:after="160" w:line="276" w:lineRule="auto"/>
        <w:contextualSpacing/>
        <w:jc w:val="both"/>
        <w:rPr>
          <w:rFonts w:eastAsia="Calibri"/>
          <w:sz w:val="20"/>
          <w:szCs w:val="20"/>
          <w:lang w:eastAsia="en-US"/>
        </w:rPr>
      </w:pPr>
      <w:r w:rsidRPr="00C20B94">
        <w:rPr>
          <w:rFonts w:eastAsia="Calibri"/>
          <w:b/>
          <w:sz w:val="20"/>
          <w:szCs w:val="20"/>
          <w:lang w:eastAsia="en-US"/>
        </w:rPr>
        <w:t>Samodzielnym Publicznym Zakładem Opieki Zdrowotnej z siedzibą w Sejnach</w:t>
      </w:r>
      <w:r w:rsidRPr="00C20B94">
        <w:rPr>
          <w:rFonts w:eastAsia="Calibri"/>
          <w:sz w:val="20"/>
          <w:szCs w:val="20"/>
          <w:lang w:eastAsia="en-US"/>
        </w:rPr>
        <w:t xml:space="preserve">, </w:t>
      </w:r>
      <w:r w:rsidRPr="00C20B94">
        <w:rPr>
          <w:rFonts w:eastAsia="Calibri"/>
          <w:sz w:val="20"/>
          <w:szCs w:val="20"/>
          <w:lang w:eastAsia="en-US"/>
        </w:rPr>
        <w:br/>
        <w:t>ul. Dr. Edwarda Rittlera 2, 16-500 Sejny, wpisanym do Krajowego Rejestru Sądowego</w:t>
      </w:r>
      <w:r w:rsidR="004B4BD8">
        <w:rPr>
          <w:rFonts w:eastAsia="Calibri"/>
          <w:sz w:val="20"/>
          <w:szCs w:val="20"/>
          <w:lang w:eastAsia="en-US"/>
        </w:rPr>
        <w:t xml:space="preserve"> podmiotów medycznych </w:t>
      </w:r>
      <w:r w:rsidRPr="00C20B94">
        <w:rPr>
          <w:rFonts w:eastAsia="Calibri"/>
          <w:sz w:val="20"/>
          <w:szCs w:val="20"/>
          <w:lang w:eastAsia="en-US"/>
        </w:rPr>
        <w:t xml:space="preserve"> pod numerem KRS 0000016297, numer REGON 790317340, numer NIP 844-17-84-785, </w:t>
      </w:r>
      <w:r w:rsidRPr="00C20B94">
        <w:rPr>
          <w:rFonts w:eastAsia="Calibri"/>
          <w:b/>
          <w:sz w:val="20"/>
          <w:szCs w:val="20"/>
          <w:lang w:eastAsia="en-US"/>
        </w:rPr>
        <w:t>reprezentowanym ……………………….</w:t>
      </w:r>
      <w:r w:rsidRPr="00C20B94">
        <w:rPr>
          <w:rFonts w:eastAsia="Calibri"/>
          <w:sz w:val="20"/>
          <w:szCs w:val="20"/>
          <w:lang w:eastAsia="en-US"/>
        </w:rPr>
        <w:t>,  zwanym dalej jako „</w:t>
      </w:r>
      <w:r w:rsidRPr="00C20B94">
        <w:rPr>
          <w:rFonts w:eastAsia="Calibri"/>
          <w:b/>
          <w:sz w:val="20"/>
          <w:szCs w:val="20"/>
          <w:lang w:eastAsia="en-US"/>
        </w:rPr>
        <w:t>Zamawiający</w:t>
      </w:r>
      <w:r w:rsidRPr="00C20B94">
        <w:rPr>
          <w:rFonts w:eastAsia="Calibri"/>
          <w:sz w:val="20"/>
          <w:szCs w:val="20"/>
          <w:lang w:eastAsia="en-US"/>
        </w:rPr>
        <w:t>”,</w:t>
      </w:r>
    </w:p>
    <w:p w14:paraId="7C7FC0AF" w14:textId="77777777" w:rsidR="00C20B94" w:rsidRPr="00C20B94" w:rsidRDefault="00C20B94" w:rsidP="00C20B94">
      <w:pPr>
        <w:spacing w:after="160" w:line="360" w:lineRule="auto"/>
        <w:rPr>
          <w:rFonts w:eastAsia="Calibri"/>
          <w:sz w:val="20"/>
          <w:szCs w:val="20"/>
          <w:lang w:eastAsia="en-US"/>
        </w:rPr>
      </w:pPr>
      <w:r w:rsidRPr="00C20B94">
        <w:rPr>
          <w:rFonts w:eastAsia="Calibri"/>
          <w:sz w:val="20"/>
          <w:szCs w:val="20"/>
          <w:lang w:eastAsia="en-US"/>
        </w:rPr>
        <w:t>a</w:t>
      </w:r>
    </w:p>
    <w:p w14:paraId="4C0FEF5C" w14:textId="77777777" w:rsidR="00C20B94" w:rsidRPr="00C20B94" w:rsidRDefault="00C20B94" w:rsidP="00C20B94">
      <w:pPr>
        <w:spacing w:after="160" w:line="360" w:lineRule="auto"/>
        <w:jc w:val="both"/>
        <w:rPr>
          <w:rFonts w:eastAsia="Calibri"/>
          <w:sz w:val="20"/>
          <w:szCs w:val="20"/>
          <w:lang w:eastAsia="en-US"/>
        </w:rPr>
      </w:pPr>
      <w:r w:rsidRPr="00C20B94">
        <w:rPr>
          <w:rFonts w:eastAsia="Calibri"/>
          <w:b/>
          <w:sz w:val="20"/>
          <w:szCs w:val="20"/>
          <w:lang w:eastAsia="en-US"/>
        </w:rPr>
        <w:t>……………………………………………………………………………………………………………………………………………………….</w:t>
      </w:r>
      <w:r w:rsidRPr="00C20B94">
        <w:rPr>
          <w:rFonts w:eastAsia="Calibri"/>
          <w:sz w:val="20"/>
          <w:szCs w:val="20"/>
          <w:lang w:eastAsia="en-US"/>
        </w:rPr>
        <w:t>, zwanego dalej jako „</w:t>
      </w:r>
      <w:r w:rsidRPr="00C20B94">
        <w:rPr>
          <w:rFonts w:eastAsia="Calibri"/>
          <w:b/>
          <w:sz w:val="20"/>
          <w:szCs w:val="20"/>
          <w:lang w:eastAsia="en-US"/>
        </w:rPr>
        <w:t>Wykonawca</w:t>
      </w:r>
      <w:r w:rsidRPr="00C20B94">
        <w:rPr>
          <w:rFonts w:eastAsia="Calibri"/>
          <w:sz w:val="20"/>
          <w:szCs w:val="20"/>
          <w:lang w:eastAsia="en-US"/>
        </w:rPr>
        <w:t xml:space="preserve">”, </w:t>
      </w:r>
    </w:p>
    <w:p w14:paraId="1A5E8AF2" w14:textId="77777777" w:rsidR="00C20B94" w:rsidRPr="00C20B94" w:rsidRDefault="00C20B94" w:rsidP="00C20B94">
      <w:pPr>
        <w:spacing w:after="160" w:line="276" w:lineRule="auto"/>
        <w:jc w:val="both"/>
        <w:rPr>
          <w:rFonts w:eastAsia="Calibri"/>
          <w:sz w:val="20"/>
          <w:szCs w:val="20"/>
          <w:lang w:eastAsia="en-US"/>
        </w:rPr>
      </w:pPr>
      <w:r w:rsidRPr="00C20B94">
        <w:rPr>
          <w:rFonts w:eastAsia="Calibri"/>
          <w:sz w:val="20"/>
          <w:szCs w:val="20"/>
          <w:lang w:eastAsia="en-US"/>
        </w:rPr>
        <w:t>łącznie zwanymi „</w:t>
      </w:r>
      <w:r w:rsidRPr="00C20B94">
        <w:rPr>
          <w:rFonts w:eastAsia="Calibri"/>
          <w:b/>
          <w:sz w:val="20"/>
          <w:szCs w:val="20"/>
          <w:lang w:eastAsia="en-US"/>
        </w:rPr>
        <w:t>Stronami</w:t>
      </w:r>
      <w:r w:rsidRPr="00C20B94">
        <w:rPr>
          <w:rFonts w:eastAsia="Calibri"/>
          <w:sz w:val="20"/>
          <w:szCs w:val="20"/>
          <w:lang w:eastAsia="en-US"/>
        </w:rPr>
        <w:t>”, a pojedynczo „</w:t>
      </w:r>
      <w:r w:rsidRPr="00C20B94">
        <w:rPr>
          <w:rFonts w:eastAsia="Calibri"/>
          <w:b/>
          <w:sz w:val="20"/>
          <w:szCs w:val="20"/>
          <w:lang w:eastAsia="en-US"/>
        </w:rPr>
        <w:t>Stroną</w:t>
      </w:r>
      <w:r w:rsidRPr="00C20B94">
        <w:rPr>
          <w:rFonts w:eastAsia="Calibri"/>
          <w:sz w:val="20"/>
          <w:szCs w:val="20"/>
          <w:lang w:eastAsia="en-US"/>
        </w:rPr>
        <w:t>”, o następującej treści:</w:t>
      </w:r>
    </w:p>
    <w:p w14:paraId="38051652" w14:textId="77777777" w:rsidR="00C20B94" w:rsidRPr="00C20B94" w:rsidRDefault="00C20B94" w:rsidP="00C20B94">
      <w:pPr>
        <w:spacing w:after="160" w:line="360" w:lineRule="auto"/>
        <w:jc w:val="center"/>
        <w:rPr>
          <w:rFonts w:eastAsia="Calibri"/>
          <w:b/>
          <w:bCs/>
          <w:sz w:val="20"/>
          <w:szCs w:val="20"/>
          <w:lang w:eastAsia="en-US"/>
        </w:rPr>
      </w:pPr>
      <w:r w:rsidRPr="00C20B94">
        <w:rPr>
          <w:rFonts w:eastAsia="Calibri"/>
          <w:b/>
          <w:bCs/>
          <w:sz w:val="20"/>
          <w:szCs w:val="20"/>
          <w:lang w:eastAsia="en-US"/>
        </w:rPr>
        <w:t>§ 1</w:t>
      </w:r>
    </w:p>
    <w:p w14:paraId="71EF2710" w14:textId="77777777" w:rsidR="003A5AA0" w:rsidRPr="00787B1E" w:rsidRDefault="003A5AA0" w:rsidP="00653F63">
      <w:pPr>
        <w:numPr>
          <w:ilvl w:val="3"/>
          <w:numId w:val="59"/>
        </w:numPr>
        <w:tabs>
          <w:tab w:val="num" w:pos="284"/>
        </w:tabs>
        <w:suppressAutoHyphens/>
        <w:spacing w:afterLines="120" w:after="288"/>
        <w:ind w:left="284" w:hanging="284"/>
        <w:jc w:val="both"/>
        <w:rPr>
          <w:rFonts w:eastAsia="Calibri"/>
          <w:sz w:val="20"/>
          <w:szCs w:val="20"/>
          <w:lang w:eastAsia="ar-SA"/>
        </w:rPr>
      </w:pPr>
      <w:r w:rsidRPr="00787B1E">
        <w:rPr>
          <w:bCs/>
          <w:color w:val="000000"/>
          <w:sz w:val="20"/>
          <w:szCs w:val="20"/>
          <w:lang w:eastAsia="ar-SA"/>
        </w:rPr>
        <w:t>Przedmiotem niniejszej umowy jest dostawa asortymentu dla SP ZOZ w Sejnach w ilości, asortymencie i cenach określonych w załączniku nr 2 (</w:t>
      </w:r>
      <w:r w:rsidRPr="00787B1E">
        <w:rPr>
          <w:sz w:val="20"/>
          <w:szCs w:val="20"/>
          <w:lang w:eastAsia="ar-SA"/>
        </w:rPr>
        <w:t xml:space="preserve">Formularz asortymentowo-cenowy) </w:t>
      </w:r>
      <w:r w:rsidRPr="00787B1E">
        <w:rPr>
          <w:bCs/>
          <w:color w:val="000000"/>
          <w:sz w:val="20"/>
          <w:szCs w:val="20"/>
          <w:lang w:eastAsia="ar-SA"/>
        </w:rPr>
        <w:t>do niniejszej umowy</w:t>
      </w:r>
      <w:r w:rsidRPr="00787B1E">
        <w:rPr>
          <w:rFonts w:eastAsia="Calibri"/>
          <w:sz w:val="20"/>
          <w:szCs w:val="20"/>
          <w:lang w:eastAsia="ar-SA"/>
        </w:rPr>
        <w:t xml:space="preserve"> stanowiącym od chwili zawarcia umowy integralną jej część.</w:t>
      </w:r>
    </w:p>
    <w:p w14:paraId="7EBA8CF7" w14:textId="77777777" w:rsidR="003A5AA0" w:rsidRPr="00787B1E" w:rsidRDefault="003A5AA0" w:rsidP="00653F63">
      <w:pPr>
        <w:numPr>
          <w:ilvl w:val="3"/>
          <w:numId w:val="59"/>
        </w:numPr>
        <w:tabs>
          <w:tab w:val="num" w:pos="284"/>
        </w:tabs>
        <w:suppressAutoHyphens/>
        <w:spacing w:afterLines="120" w:after="288"/>
        <w:ind w:left="284" w:hanging="284"/>
        <w:jc w:val="both"/>
        <w:rPr>
          <w:rFonts w:eastAsia="Calibri"/>
          <w:sz w:val="20"/>
          <w:szCs w:val="20"/>
          <w:lang w:eastAsia="ar-SA"/>
        </w:rPr>
      </w:pPr>
      <w:r w:rsidRPr="00787B1E">
        <w:rPr>
          <w:bCs/>
          <w:color w:val="000000"/>
          <w:sz w:val="20"/>
          <w:szCs w:val="20"/>
          <w:lang w:eastAsia="ar-SA"/>
        </w:rPr>
        <w:t>Ilość określona w załączniku nr 2 (</w:t>
      </w:r>
      <w:r w:rsidRPr="00787B1E">
        <w:rPr>
          <w:sz w:val="20"/>
          <w:szCs w:val="20"/>
          <w:lang w:eastAsia="ar-SA"/>
        </w:rPr>
        <w:t xml:space="preserve">Formularz asortymentowo-cenowy) </w:t>
      </w:r>
      <w:r w:rsidRPr="00787B1E">
        <w:rPr>
          <w:bCs/>
          <w:color w:val="000000"/>
          <w:sz w:val="20"/>
          <w:szCs w:val="20"/>
          <w:lang w:eastAsia="ar-SA"/>
        </w:rPr>
        <w:t>do niniejszej umowy stanowi wielkość szacunkową i może ulec zmniejszeniu</w:t>
      </w:r>
      <w:r w:rsidRPr="00787B1E">
        <w:rPr>
          <w:bCs/>
          <w:color w:val="FF0000"/>
          <w:sz w:val="20"/>
          <w:szCs w:val="20"/>
          <w:lang w:eastAsia="ar-SA"/>
        </w:rPr>
        <w:t xml:space="preserve"> </w:t>
      </w:r>
      <w:r w:rsidRPr="00787B1E">
        <w:rPr>
          <w:bCs/>
          <w:color w:val="000000"/>
          <w:sz w:val="20"/>
          <w:szCs w:val="20"/>
          <w:lang w:eastAsia="ar-SA"/>
        </w:rPr>
        <w:t xml:space="preserve">w zależności od  potrzeb Zamawiającego. Zamawiający nie ma obowiązku dokonania zamówienia pozostałej części towaru niezrealizowanej w okresie trwania umowy z uwagi na zmniejszone zapotrzebowanie. W związku z powyższym </w:t>
      </w:r>
      <w:r w:rsidRPr="00787B1E">
        <w:rPr>
          <w:bCs/>
          <w:iCs/>
          <w:color w:val="000000"/>
          <w:sz w:val="20"/>
          <w:szCs w:val="20"/>
          <w:lang w:eastAsia="ar-SA"/>
        </w:rPr>
        <w:t>Wykonawca oświadcza, że nie będzie rościł sobie żadnych praw z tytułu zmniejszenia ilości zamówienia.</w:t>
      </w:r>
    </w:p>
    <w:p w14:paraId="55BEDF2F" w14:textId="77777777" w:rsidR="003A5AA0" w:rsidRPr="00787B1E" w:rsidRDefault="003A5AA0" w:rsidP="003A5AA0">
      <w:pPr>
        <w:spacing w:afterLines="120" w:after="288"/>
        <w:jc w:val="center"/>
        <w:rPr>
          <w:rFonts w:eastAsia="Calibri"/>
          <w:sz w:val="20"/>
          <w:szCs w:val="20"/>
        </w:rPr>
      </w:pPr>
      <w:r w:rsidRPr="00787B1E">
        <w:rPr>
          <w:rFonts w:eastAsia="Calibri"/>
          <w:sz w:val="20"/>
          <w:szCs w:val="20"/>
        </w:rPr>
        <w:t>§ 2</w:t>
      </w:r>
    </w:p>
    <w:p w14:paraId="1684E6DE" w14:textId="77777777" w:rsidR="003A5AA0" w:rsidRPr="00787B1E" w:rsidRDefault="003A5AA0" w:rsidP="003A5AA0">
      <w:pPr>
        <w:spacing w:afterLines="120" w:after="288"/>
        <w:jc w:val="both"/>
        <w:rPr>
          <w:rFonts w:eastAsia="Calibri"/>
          <w:b/>
          <w:sz w:val="20"/>
          <w:szCs w:val="20"/>
        </w:rPr>
      </w:pPr>
      <w:r w:rsidRPr="00787B1E">
        <w:rPr>
          <w:rFonts w:eastAsia="Calibri"/>
          <w:sz w:val="20"/>
          <w:szCs w:val="20"/>
        </w:rPr>
        <w:t xml:space="preserve">Dostawy, o których mowa w § 1 realizowane będą w okresie </w:t>
      </w:r>
      <w:r w:rsidRPr="00787B1E">
        <w:rPr>
          <w:rFonts w:eastAsia="Calibri"/>
          <w:b/>
          <w:sz w:val="20"/>
          <w:szCs w:val="20"/>
        </w:rPr>
        <w:t>od dnia …………… 2020 r. do dnia ……………. 2021 r.</w:t>
      </w:r>
    </w:p>
    <w:p w14:paraId="03998F7F" w14:textId="77777777" w:rsidR="003A5AA0" w:rsidRPr="00787B1E" w:rsidRDefault="003A5AA0" w:rsidP="003A5AA0">
      <w:pPr>
        <w:spacing w:afterLines="120" w:after="288"/>
        <w:jc w:val="center"/>
        <w:rPr>
          <w:rFonts w:eastAsia="Calibri"/>
          <w:sz w:val="20"/>
          <w:szCs w:val="20"/>
        </w:rPr>
      </w:pPr>
      <w:r w:rsidRPr="00787B1E">
        <w:rPr>
          <w:rFonts w:eastAsia="Calibri"/>
          <w:sz w:val="20"/>
          <w:szCs w:val="20"/>
        </w:rPr>
        <w:t>§ 3</w:t>
      </w:r>
    </w:p>
    <w:p w14:paraId="35229B22" w14:textId="77777777" w:rsidR="003A5AA0" w:rsidRPr="00787B1E" w:rsidRDefault="003A5AA0" w:rsidP="00653F63">
      <w:pPr>
        <w:widowControl w:val="0"/>
        <w:numPr>
          <w:ilvl w:val="0"/>
          <w:numId w:val="60"/>
        </w:numPr>
        <w:suppressAutoHyphens/>
        <w:autoSpaceDN w:val="0"/>
        <w:spacing w:afterLines="120" w:after="288"/>
        <w:ind w:left="284" w:hanging="284"/>
        <w:jc w:val="both"/>
        <w:textAlignment w:val="baseline"/>
        <w:rPr>
          <w:rFonts w:eastAsia="Calibri"/>
          <w:sz w:val="20"/>
          <w:szCs w:val="20"/>
        </w:rPr>
      </w:pPr>
      <w:r w:rsidRPr="00787B1E">
        <w:rPr>
          <w:rFonts w:eastAsia="Calibri"/>
          <w:sz w:val="20"/>
          <w:szCs w:val="20"/>
        </w:rPr>
        <w:t>Dostawy odbywać się będą  sukcesywnie, stosownie do  bieżących potrzeb Zamawiającego na  podstawie cząstkowych zamówień przekazywanych Wykonawcy przez upoważnionego pracownika Zamawiającego faksem lub e-mailem.</w:t>
      </w:r>
    </w:p>
    <w:p w14:paraId="0BA63056" w14:textId="77777777" w:rsidR="003A5AA0" w:rsidRPr="00787B1E" w:rsidRDefault="003A5AA0" w:rsidP="00653F63">
      <w:pPr>
        <w:widowControl w:val="0"/>
        <w:numPr>
          <w:ilvl w:val="0"/>
          <w:numId w:val="60"/>
        </w:numPr>
        <w:suppressAutoHyphens/>
        <w:autoSpaceDN w:val="0"/>
        <w:spacing w:afterLines="120" w:after="288"/>
        <w:ind w:left="284" w:hanging="284"/>
        <w:jc w:val="both"/>
        <w:textAlignment w:val="baseline"/>
        <w:rPr>
          <w:rFonts w:eastAsia="Calibri"/>
          <w:sz w:val="20"/>
          <w:szCs w:val="20"/>
        </w:rPr>
      </w:pPr>
      <w:r w:rsidRPr="00787B1E">
        <w:rPr>
          <w:rFonts w:eastAsia="Calibri"/>
          <w:sz w:val="20"/>
          <w:szCs w:val="20"/>
        </w:rPr>
        <w:t xml:space="preserve">Dostawy, o których  mowa w pkt. 1 Wykonawca  zobowiązuje się dostarczyć bezpośrednio do magazynu  wskazanego przez Zamawiającego  w ciągu </w:t>
      </w:r>
      <w:r w:rsidRPr="00787B1E">
        <w:rPr>
          <w:rFonts w:eastAsia="Calibri"/>
          <w:b/>
          <w:sz w:val="20"/>
          <w:szCs w:val="20"/>
        </w:rPr>
        <w:t>………. dni</w:t>
      </w:r>
      <w:r w:rsidRPr="00787B1E">
        <w:rPr>
          <w:rFonts w:eastAsia="Calibri"/>
          <w:sz w:val="20"/>
          <w:szCs w:val="20"/>
        </w:rPr>
        <w:t xml:space="preserve"> od   chwili   otrzymania    bieżącego zamówienia    przekazanego   przez   Zamawiającego faksem lub e-mailem.</w:t>
      </w:r>
    </w:p>
    <w:p w14:paraId="01990393" w14:textId="77777777" w:rsidR="003A5AA0" w:rsidRPr="00787B1E" w:rsidRDefault="003A5AA0" w:rsidP="00653F63">
      <w:pPr>
        <w:widowControl w:val="0"/>
        <w:numPr>
          <w:ilvl w:val="0"/>
          <w:numId w:val="60"/>
        </w:numPr>
        <w:suppressAutoHyphens/>
        <w:autoSpaceDN w:val="0"/>
        <w:spacing w:afterLines="120" w:after="288"/>
        <w:ind w:left="284" w:hanging="284"/>
        <w:jc w:val="both"/>
        <w:textAlignment w:val="baseline"/>
        <w:rPr>
          <w:rFonts w:eastAsia="Calibri"/>
          <w:sz w:val="20"/>
          <w:szCs w:val="20"/>
        </w:rPr>
      </w:pPr>
      <w:r w:rsidRPr="00787B1E">
        <w:rPr>
          <w:rFonts w:eastAsia="Calibri"/>
          <w:sz w:val="20"/>
          <w:szCs w:val="20"/>
        </w:rPr>
        <w:t>Dostawy asortymentu, o których mowa w § 1 Wykonawca będzie realizował na  koszt  i ryzyko własne.</w:t>
      </w:r>
    </w:p>
    <w:p w14:paraId="662AD7F2" w14:textId="77777777" w:rsidR="003A5AA0" w:rsidRPr="00787B1E" w:rsidRDefault="003A5AA0" w:rsidP="00653F63">
      <w:pPr>
        <w:widowControl w:val="0"/>
        <w:numPr>
          <w:ilvl w:val="0"/>
          <w:numId w:val="60"/>
        </w:numPr>
        <w:suppressAutoHyphens/>
        <w:autoSpaceDN w:val="0"/>
        <w:spacing w:afterLines="120" w:after="288"/>
        <w:ind w:left="284" w:hanging="284"/>
        <w:jc w:val="both"/>
        <w:textAlignment w:val="baseline"/>
        <w:rPr>
          <w:rFonts w:eastAsia="Calibri"/>
          <w:sz w:val="20"/>
          <w:szCs w:val="20"/>
        </w:rPr>
      </w:pPr>
      <w:r w:rsidRPr="00787B1E">
        <w:rPr>
          <w:rFonts w:eastAsia="Calibri"/>
          <w:sz w:val="20"/>
          <w:szCs w:val="20"/>
        </w:rPr>
        <w:t>Zamawiający zastrzega  sobie  prawo  ustalania  bieżących  dostaw  w  stosunku  do  ilości wykazanych w załączniku nr 1 do umowy (pakiet nr …)</w:t>
      </w:r>
      <w:r w:rsidRPr="00787B1E">
        <w:rPr>
          <w:rFonts w:eastAsia="Calibri"/>
          <w:b/>
          <w:sz w:val="20"/>
          <w:szCs w:val="20"/>
        </w:rPr>
        <w:t xml:space="preserve"> </w:t>
      </w:r>
      <w:r w:rsidRPr="00787B1E">
        <w:rPr>
          <w:rFonts w:eastAsia="Calibri"/>
          <w:sz w:val="20"/>
          <w:szCs w:val="20"/>
        </w:rPr>
        <w:t>stosownie do aktualnych potrzeb  i możliwości Zamawiającego.</w:t>
      </w:r>
    </w:p>
    <w:p w14:paraId="14AB4BF0" w14:textId="77777777" w:rsidR="003A5AA0" w:rsidRPr="00787B1E" w:rsidRDefault="003A5AA0" w:rsidP="003A5AA0">
      <w:pPr>
        <w:spacing w:afterLines="120" w:after="288"/>
        <w:jc w:val="center"/>
        <w:rPr>
          <w:rFonts w:eastAsia="Calibri"/>
          <w:sz w:val="20"/>
          <w:szCs w:val="20"/>
        </w:rPr>
      </w:pPr>
      <w:r w:rsidRPr="00787B1E">
        <w:rPr>
          <w:rFonts w:eastAsia="Calibri"/>
          <w:sz w:val="20"/>
          <w:szCs w:val="20"/>
        </w:rPr>
        <w:t>§ 4</w:t>
      </w:r>
    </w:p>
    <w:p w14:paraId="0A8D0025" w14:textId="77777777" w:rsidR="003A5AA0" w:rsidRPr="00787B1E" w:rsidRDefault="003A5AA0" w:rsidP="00653F63">
      <w:pPr>
        <w:widowControl w:val="0"/>
        <w:numPr>
          <w:ilvl w:val="0"/>
          <w:numId w:val="61"/>
        </w:numPr>
        <w:suppressAutoHyphens/>
        <w:autoSpaceDN w:val="0"/>
        <w:spacing w:afterLines="120" w:after="288"/>
        <w:ind w:left="284" w:hanging="426"/>
        <w:jc w:val="both"/>
        <w:textAlignment w:val="baseline"/>
        <w:rPr>
          <w:rFonts w:eastAsia="Calibri"/>
          <w:sz w:val="20"/>
          <w:szCs w:val="20"/>
        </w:rPr>
      </w:pPr>
      <w:r w:rsidRPr="00787B1E">
        <w:rPr>
          <w:rFonts w:eastAsia="Calibri"/>
          <w:sz w:val="20"/>
          <w:szCs w:val="20"/>
        </w:rPr>
        <w:t xml:space="preserve">Wykonawca zobowiązuje się dostarczyć  Zamawiającemu asortyment, o  których mowa w  § 1  o   możliwie  </w:t>
      </w:r>
      <w:r w:rsidRPr="00787B1E">
        <w:rPr>
          <w:rFonts w:eastAsia="Calibri"/>
          <w:sz w:val="20"/>
          <w:szCs w:val="20"/>
        </w:rPr>
        <w:lastRenderedPageBreak/>
        <w:t>najwyższych  parametrach  jakościowych  z  co  najmniej 6 miesięcznym terminem ważności.</w:t>
      </w:r>
    </w:p>
    <w:p w14:paraId="5E4B49A1" w14:textId="77777777" w:rsidR="003A5AA0" w:rsidRPr="00787B1E" w:rsidRDefault="003A5AA0" w:rsidP="00653F63">
      <w:pPr>
        <w:widowControl w:val="0"/>
        <w:numPr>
          <w:ilvl w:val="0"/>
          <w:numId w:val="61"/>
        </w:numPr>
        <w:suppressAutoHyphens/>
        <w:autoSpaceDN w:val="0"/>
        <w:spacing w:afterLines="120" w:after="288"/>
        <w:ind w:left="284" w:hanging="426"/>
        <w:jc w:val="both"/>
        <w:textAlignment w:val="baseline"/>
        <w:rPr>
          <w:rFonts w:eastAsia="Calibri"/>
          <w:sz w:val="20"/>
          <w:szCs w:val="20"/>
        </w:rPr>
      </w:pPr>
      <w:r w:rsidRPr="00787B1E">
        <w:rPr>
          <w:rFonts w:eastAsia="Calibri"/>
          <w:sz w:val="20"/>
          <w:szCs w:val="20"/>
        </w:rPr>
        <w:t>W przypadku stwierdzenia wad, braków ilościowych dostarczanego asortymentu  Zamawiający niezwłocznie    powiadomi   Wykonawcę  o   zauważonych   nieprawidłowościach    wraz   z  wnioskiem o ich usuniecie.</w:t>
      </w:r>
    </w:p>
    <w:p w14:paraId="09549C8E" w14:textId="77777777" w:rsidR="003A5AA0" w:rsidRPr="00787B1E" w:rsidRDefault="003A5AA0" w:rsidP="00653F63">
      <w:pPr>
        <w:widowControl w:val="0"/>
        <w:numPr>
          <w:ilvl w:val="0"/>
          <w:numId w:val="61"/>
        </w:numPr>
        <w:suppressAutoHyphens/>
        <w:autoSpaceDN w:val="0"/>
        <w:spacing w:afterLines="120" w:after="288"/>
        <w:ind w:left="284" w:hanging="426"/>
        <w:jc w:val="both"/>
        <w:textAlignment w:val="baseline"/>
        <w:rPr>
          <w:rFonts w:eastAsia="Calibri"/>
          <w:sz w:val="20"/>
          <w:szCs w:val="20"/>
        </w:rPr>
      </w:pPr>
      <w:r w:rsidRPr="00787B1E">
        <w:rPr>
          <w:rFonts w:eastAsia="Calibri"/>
          <w:sz w:val="20"/>
          <w:szCs w:val="20"/>
        </w:rPr>
        <w:t>Wykonawca   zobowiązuje   się   do   rozpatrzenia   reklamacji   i   udzielenia   odpowiedzi Zamawiającemu w terminie 7 dni od jej otrzymania.</w:t>
      </w:r>
    </w:p>
    <w:p w14:paraId="0E0698C1" w14:textId="77777777" w:rsidR="003A5AA0" w:rsidRPr="00787B1E" w:rsidRDefault="003A5AA0" w:rsidP="00653F63">
      <w:pPr>
        <w:widowControl w:val="0"/>
        <w:numPr>
          <w:ilvl w:val="0"/>
          <w:numId w:val="61"/>
        </w:numPr>
        <w:suppressAutoHyphens/>
        <w:autoSpaceDN w:val="0"/>
        <w:spacing w:afterLines="120" w:after="288"/>
        <w:ind w:left="284" w:hanging="426"/>
        <w:jc w:val="both"/>
        <w:textAlignment w:val="baseline"/>
        <w:rPr>
          <w:rFonts w:eastAsia="Calibri"/>
          <w:sz w:val="20"/>
          <w:szCs w:val="20"/>
        </w:rPr>
      </w:pPr>
      <w:r w:rsidRPr="00787B1E">
        <w:rPr>
          <w:rFonts w:eastAsia="Calibri"/>
          <w:sz w:val="20"/>
          <w:szCs w:val="20"/>
        </w:rPr>
        <w:t>Do kontaktu z Zamawiającym Wykonawca wyznacza …………………………………………</w:t>
      </w:r>
    </w:p>
    <w:p w14:paraId="2E1EDB30" w14:textId="77777777" w:rsidR="003A5AA0" w:rsidRPr="00787B1E" w:rsidRDefault="003A5AA0" w:rsidP="003A5AA0">
      <w:pPr>
        <w:spacing w:afterLines="120" w:after="288"/>
        <w:jc w:val="both"/>
        <w:rPr>
          <w:rFonts w:eastAsia="Calibri"/>
          <w:sz w:val="20"/>
          <w:szCs w:val="20"/>
        </w:rPr>
      </w:pPr>
      <w:r w:rsidRPr="00787B1E">
        <w:rPr>
          <w:rFonts w:eastAsia="Calibri"/>
          <w:sz w:val="20"/>
          <w:szCs w:val="20"/>
        </w:rPr>
        <w:t xml:space="preserve">      …………………………………………………………………………………………………...</w:t>
      </w:r>
    </w:p>
    <w:p w14:paraId="70CB8751" w14:textId="77777777" w:rsidR="003A5AA0" w:rsidRPr="00787B1E" w:rsidRDefault="003A5AA0" w:rsidP="003A5AA0">
      <w:pPr>
        <w:spacing w:afterLines="120" w:after="288"/>
        <w:jc w:val="center"/>
        <w:rPr>
          <w:rFonts w:eastAsia="Calibri"/>
          <w:sz w:val="20"/>
          <w:szCs w:val="20"/>
        </w:rPr>
      </w:pPr>
      <w:r w:rsidRPr="00787B1E">
        <w:rPr>
          <w:rFonts w:eastAsia="Calibri"/>
          <w:sz w:val="20"/>
          <w:szCs w:val="20"/>
        </w:rPr>
        <w:t>§ 5</w:t>
      </w:r>
    </w:p>
    <w:p w14:paraId="4B13282F" w14:textId="77777777" w:rsidR="003A5AA0" w:rsidRPr="00787B1E" w:rsidRDefault="003A5AA0" w:rsidP="00653F63">
      <w:pPr>
        <w:widowControl w:val="0"/>
        <w:numPr>
          <w:ilvl w:val="0"/>
          <w:numId w:val="62"/>
        </w:numPr>
        <w:suppressAutoHyphens/>
        <w:autoSpaceDN w:val="0"/>
        <w:spacing w:afterLines="120" w:after="288"/>
        <w:ind w:left="142" w:hanging="284"/>
        <w:jc w:val="both"/>
        <w:textAlignment w:val="baseline"/>
        <w:rPr>
          <w:rFonts w:eastAsia="Calibri"/>
          <w:sz w:val="20"/>
          <w:szCs w:val="20"/>
        </w:rPr>
      </w:pPr>
      <w:r w:rsidRPr="00787B1E">
        <w:rPr>
          <w:rFonts w:eastAsia="Calibri"/>
          <w:sz w:val="20"/>
          <w:szCs w:val="20"/>
        </w:rPr>
        <w:t xml:space="preserve">Tytułem wynagrodzenia za  wykonanie  usług  z  niniejszej  umowy  Zamawiający  zapłaci Wykonawcy  </w:t>
      </w:r>
      <w:r w:rsidRPr="00787B1E">
        <w:rPr>
          <w:rFonts w:eastAsia="Calibri"/>
          <w:b/>
          <w:sz w:val="20"/>
          <w:szCs w:val="20"/>
        </w:rPr>
        <w:t>kwotę netto nie wyższą niż ………….. zł  (słownie: …………………. złotych) plus podatek VAT w kwocie …………. zł (słownie: ………………………………………...)</w:t>
      </w:r>
      <w:r w:rsidRPr="00787B1E">
        <w:rPr>
          <w:rFonts w:eastAsia="Calibri"/>
          <w:sz w:val="20"/>
          <w:szCs w:val="20"/>
        </w:rPr>
        <w:t>.</w:t>
      </w:r>
    </w:p>
    <w:p w14:paraId="38F9735C" w14:textId="77777777" w:rsidR="003A5AA0" w:rsidRPr="00787B1E" w:rsidRDefault="003A5AA0" w:rsidP="00653F63">
      <w:pPr>
        <w:widowControl w:val="0"/>
        <w:numPr>
          <w:ilvl w:val="0"/>
          <w:numId w:val="62"/>
        </w:numPr>
        <w:suppressAutoHyphens/>
        <w:autoSpaceDN w:val="0"/>
        <w:spacing w:afterLines="120" w:after="288"/>
        <w:ind w:left="142" w:hanging="284"/>
        <w:jc w:val="both"/>
        <w:textAlignment w:val="baseline"/>
        <w:rPr>
          <w:rFonts w:eastAsia="Calibri"/>
          <w:sz w:val="20"/>
          <w:szCs w:val="20"/>
        </w:rPr>
      </w:pPr>
      <w:r w:rsidRPr="00787B1E">
        <w:rPr>
          <w:rFonts w:eastAsia="Calibri"/>
          <w:sz w:val="20"/>
          <w:szCs w:val="20"/>
        </w:rPr>
        <w:t>Wykonawca gwarantuje …. miesięczny okres niezmienności cen.</w:t>
      </w:r>
    </w:p>
    <w:p w14:paraId="54CB538F" w14:textId="77777777" w:rsidR="003A5AA0" w:rsidRPr="00787B1E" w:rsidRDefault="003A5AA0" w:rsidP="00653F63">
      <w:pPr>
        <w:widowControl w:val="0"/>
        <w:numPr>
          <w:ilvl w:val="0"/>
          <w:numId w:val="62"/>
        </w:numPr>
        <w:suppressAutoHyphens/>
        <w:autoSpaceDN w:val="0"/>
        <w:spacing w:afterLines="120" w:after="288"/>
        <w:ind w:left="142" w:hanging="284"/>
        <w:jc w:val="both"/>
        <w:textAlignment w:val="baseline"/>
        <w:rPr>
          <w:rFonts w:eastAsia="Calibri"/>
          <w:sz w:val="20"/>
          <w:szCs w:val="20"/>
        </w:rPr>
      </w:pPr>
      <w:r w:rsidRPr="00787B1E">
        <w:rPr>
          <w:rFonts w:eastAsia="Calibri"/>
          <w:sz w:val="20"/>
          <w:szCs w:val="20"/>
        </w:rPr>
        <w:t>Zamawiający dopuszcza możliwość zmiany cen brutto wynikającej ze zmiany obowiązującej stawki VAT, przy zachowaniu dotychczasowym cen netto.</w:t>
      </w:r>
    </w:p>
    <w:p w14:paraId="17516533" w14:textId="77777777" w:rsidR="003A5AA0" w:rsidRPr="00787B1E" w:rsidRDefault="003A5AA0" w:rsidP="00653F63">
      <w:pPr>
        <w:widowControl w:val="0"/>
        <w:numPr>
          <w:ilvl w:val="0"/>
          <w:numId w:val="62"/>
        </w:numPr>
        <w:suppressAutoHyphens/>
        <w:autoSpaceDN w:val="0"/>
        <w:spacing w:afterLines="120" w:after="288"/>
        <w:ind w:left="142" w:hanging="284"/>
        <w:jc w:val="both"/>
        <w:textAlignment w:val="baseline"/>
        <w:rPr>
          <w:rFonts w:eastAsia="Calibri"/>
          <w:sz w:val="20"/>
          <w:szCs w:val="20"/>
        </w:rPr>
      </w:pPr>
      <w:r w:rsidRPr="00787B1E">
        <w:rPr>
          <w:rFonts w:eastAsia="Calibri"/>
          <w:sz w:val="20"/>
          <w:szCs w:val="20"/>
        </w:rPr>
        <w:t xml:space="preserve">Wynagrodzenie  płatne  będzie  w  ratach  po  wykonaniu   każdej  dostawy  potwierdzonej podpisem   Zamawiającego  na   fakturze  VAT  zgodnie  z  ilością  odebranego  asortymentu  w terminie do 30 dni od daty doręczenia faktury na konto:  </w:t>
      </w:r>
      <w:r w:rsidRPr="00787B1E">
        <w:rPr>
          <w:rFonts w:eastAsia="Calibri"/>
          <w:b/>
          <w:sz w:val="20"/>
          <w:szCs w:val="20"/>
        </w:rPr>
        <w:t>……………………………………………………………………………………..</w:t>
      </w:r>
    </w:p>
    <w:p w14:paraId="28A41D9C" w14:textId="77777777" w:rsidR="003A5AA0" w:rsidRPr="00787B1E" w:rsidRDefault="003A5AA0" w:rsidP="003A5AA0">
      <w:pPr>
        <w:spacing w:afterLines="120" w:after="288"/>
        <w:jc w:val="center"/>
        <w:rPr>
          <w:rFonts w:eastAsia="Calibri"/>
          <w:sz w:val="20"/>
          <w:szCs w:val="20"/>
        </w:rPr>
      </w:pPr>
      <w:r w:rsidRPr="00787B1E">
        <w:rPr>
          <w:rFonts w:eastAsia="Calibri"/>
          <w:sz w:val="20"/>
          <w:szCs w:val="20"/>
        </w:rPr>
        <w:t>§ 6</w:t>
      </w:r>
    </w:p>
    <w:p w14:paraId="3B10B979" w14:textId="77777777" w:rsidR="003A5AA0" w:rsidRPr="00787B1E" w:rsidRDefault="003A5AA0" w:rsidP="003A5AA0">
      <w:pPr>
        <w:spacing w:afterLines="120" w:after="288"/>
        <w:jc w:val="both"/>
        <w:rPr>
          <w:rFonts w:eastAsia="Calibri"/>
          <w:sz w:val="20"/>
          <w:szCs w:val="20"/>
        </w:rPr>
      </w:pPr>
      <w:r w:rsidRPr="00787B1E">
        <w:rPr>
          <w:rFonts w:eastAsia="Calibri"/>
          <w:sz w:val="20"/>
          <w:szCs w:val="20"/>
        </w:rPr>
        <w:t>Strony będą miały prawo naliczać kary umowne z następujących tytułów, w następującej wysokości:</w:t>
      </w:r>
    </w:p>
    <w:p w14:paraId="0BA81B98" w14:textId="77777777" w:rsidR="003A5AA0" w:rsidRPr="00787B1E" w:rsidRDefault="003A5AA0" w:rsidP="00653F63">
      <w:pPr>
        <w:widowControl w:val="0"/>
        <w:numPr>
          <w:ilvl w:val="0"/>
          <w:numId w:val="57"/>
        </w:numPr>
        <w:suppressAutoHyphens/>
        <w:autoSpaceDN w:val="0"/>
        <w:spacing w:afterLines="120" w:after="288"/>
        <w:ind w:left="284" w:hanging="284"/>
        <w:jc w:val="both"/>
        <w:textAlignment w:val="baseline"/>
        <w:rPr>
          <w:rFonts w:eastAsia="Calibri"/>
          <w:sz w:val="20"/>
          <w:szCs w:val="20"/>
        </w:rPr>
      </w:pPr>
      <w:r w:rsidRPr="00787B1E">
        <w:rPr>
          <w:rFonts w:eastAsia="Calibri"/>
          <w:sz w:val="20"/>
          <w:szCs w:val="20"/>
        </w:rPr>
        <w:t>W  przypadku  odstąpienia  Wykonawcy   od   wykonania   postanowień   umowy   bez  zgody Zamawiającego,  Wykonawca zapłaci   Zamawiającemu  karę  umowną  w  wysokości  5%  wartości przedmiotu umowy, o której mowa w §5 ust.1.</w:t>
      </w:r>
    </w:p>
    <w:p w14:paraId="4B375861" w14:textId="77777777" w:rsidR="003A5AA0" w:rsidRPr="00787B1E" w:rsidRDefault="003A5AA0" w:rsidP="00653F63">
      <w:pPr>
        <w:widowControl w:val="0"/>
        <w:numPr>
          <w:ilvl w:val="0"/>
          <w:numId w:val="57"/>
        </w:numPr>
        <w:suppressAutoHyphens/>
        <w:autoSpaceDN w:val="0"/>
        <w:spacing w:afterLines="120" w:after="288"/>
        <w:ind w:left="284" w:hanging="284"/>
        <w:jc w:val="both"/>
        <w:textAlignment w:val="baseline"/>
        <w:rPr>
          <w:rFonts w:eastAsia="Calibri"/>
          <w:sz w:val="20"/>
          <w:szCs w:val="20"/>
        </w:rPr>
      </w:pPr>
      <w:r w:rsidRPr="00787B1E">
        <w:rPr>
          <w:rFonts w:eastAsia="Calibri"/>
          <w:sz w:val="20"/>
          <w:szCs w:val="20"/>
        </w:rPr>
        <w:t>W   przypadku   odstąpienia   Zamawiającego  od  umowy  z  przyczyn  zawinionych  przez Zamawiającego,  Zamawiający  zapłaci Wykonawcy karę umowną w wysokości 5% wartości  przedmiotu umowy, o której mowa w §5 ust.1.</w:t>
      </w:r>
    </w:p>
    <w:p w14:paraId="254669FD" w14:textId="77777777" w:rsidR="003A5AA0" w:rsidRPr="00787B1E" w:rsidRDefault="003A5AA0" w:rsidP="00653F63">
      <w:pPr>
        <w:widowControl w:val="0"/>
        <w:numPr>
          <w:ilvl w:val="0"/>
          <w:numId w:val="57"/>
        </w:numPr>
        <w:suppressAutoHyphens/>
        <w:autoSpaceDN w:val="0"/>
        <w:spacing w:afterLines="120" w:after="288"/>
        <w:ind w:left="284" w:hanging="284"/>
        <w:jc w:val="both"/>
        <w:textAlignment w:val="baseline"/>
        <w:rPr>
          <w:rFonts w:eastAsia="Calibri"/>
          <w:sz w:val="20"/>
          <w:szCs w:val="20"/>
        </w:rPr>
      </w:pPr>
      <w:r w:rsidRPr="00787B1E">
        <w:rPr>
          <w:rFonts w:eastAsia="Calibri"/>
          <w:sz w:val="20"/>
          <w:szCs w:val="20"/>
        </w:rPr>
        <w:t>W  przypadku  zwłoki Wykonawcy w  realizacji  dostawy  dłuższej  niż  2  dni,  Wykonawca  zapłaci karę umowną  w  wysokości  0,1%  wartości  przedmiotu  umowy,  o którym mowa w §5 ust.1 za  każdy  dzień  zwłoki.</w:t>
      </w:r>
    </w:p>
    <w:p w14:paraId="195CE634" w14:textId="77777777" w:rsidR="003A5AA0" w:rsidRPr="00787B1E" w:rsidRDefault="003A5AA0" w:rsidP="00653F63">
      <w:pPr>
        <w:widowControl w:val="0"/>
        <w:numPr>
          <w:ilvl w:val="0"/>
          <w:numId w:val="57"/>
        </w:numPr>
        <w:suppressAutoHyphens/>
        <w:autoSpaceDN w:val="0"/>
        <w:spacing w:afterLines="120" w:after="288"/>
        <w:ind w:left="284" w:hanging="284"/>
        <w:jc w:val="both"/>
        <w:textAlignment w:val="baseline"/>
        <w:rPr>
          <w:rFonts w:eastAsia="Calibri"/>
          <w:sz w:val="20"/>
          <w:szCs w:val="20"/>
        </w:rPr>
      </w:pPr>
      <w:r w:rsidRPr="00787B1E">
        <w:rPr>
          <w:rFonts w:eastAsia="Calibri"/>
          <w:sz w:val="20"/>
          <w:szCs w:val="20"/>
        </w:rPr>
        <w:t>W przypadku zwłoki Wykonawcy w rozpatrzeniu reklamacji, o której mowa w § 4 ust.  Umowy,  Wykonawca  zapłaci karę umowną  w  wysokości  0,1%  wartości  przedmiotu  umowy,  o którym mowa w §5 ust.1 za  każdy  dzień  zwłoki.</w:t>
      </w:r>
    </w:p>
    <w:p w14:paraId="1BF823D2" w14:textId="77777777" w:rsidR="003A5AA0" w:rsidRPr="00787B1E" w:rsidRDefault="003A5AA0" w:rsidP="00653F63">
      <w:pPr>
        <w:widowControl w:val="0"/>
        <w:numPr>
          <w:ilvl w:val="0"/>
          <w:numId w:val="57"/>
        </w:numPr>
        <w:suppressAutoHyphens/>
        <w:autoSpaceDN w:val="0"/>
        <w:spacing w:afterLines="120" w:after="288"/>
        <w:ind w:left="284" w:hanging="284"/>
        <w:jc w:val="both"/>
        <w:textAlignment w:val="baseline"/>
        <w:rPr>
          <w:rFonts w:eastAsia="Calibri"/>
          <w:sz w:val="20"/>
          <w:szCs w:val="20"/>
        </w:rPr>
      </w:pPr>
      <w:r w:rsidRPr="00787B1E">
        <w:rPr>
          <w:rFonts w:eastAsia="Calibri"/>
          <w:sz w:val="20"/>
          <w:szCs w:val="20"/>
        </w:rPr>
        <w:t>Zamawiający zastrzega sobie prawo dochodzenia odszkodowania przewyższającego wysokość ustalonych kar umownych.</w:t>
      </w:r>
    </w:p>
    <w:p w14:paraId="1982FB58" w14:textId="77777777" w:rsidR="003A5AA0" w:rsidRPr="00787B1E" w:rsidRDefault="003A5AA0" w:rsidP="00653F63">
      <w:pPr>
        <w:widowControl w:val="0"/>
        <w:numPr>
          <w:ilvl w:val="0"/>
          <w:numId w:val="57"/>
        </w:numPr>
        <w:suppressAutoHyphens/>
        <w:autoSpaceDN w:val="0"/>
        <w:spacing w:afterLines="120" w:after="288"/>
        <w:ind w:left="284" w:hanging="284"/>
        <w:jc w:val="both"/>
        <w:textAlignment w:val="baseline"/>
        <w:rPr>
          <w:rFonts w:eastAsia="Calibri"/>
          <w:sz w:val="20"/>
          <w:szCs w:val="20"/>
        </w:rPr>
      </w:pPr>
      <w:r w:rsidRPr="00787B1E">
        <w:rPr>
          <w:rFonts w:eastAsia="Calibri"/>
          <w:sz w:val="20"/>
          <w:szCs w:val="20"/>
        </w:rPr>
        <w:t>Wykonawcy przysługuje prawo do naliczania odsetek ustawowych w przypadku zwłoki w płatności przez Zamawiającego.</w:t>
      </w:r>
    </w:p>
    <w:p w14:paraId="50F12075" w14:textId="77777777" w:rsidR="003A5AA0" w:rsidRPr="00787B1E" w:rsidRDefault="003A5AA0" w:rsidP="00653F63">
      <w:pPr>
        <w:widowControl w:val="0"/>
        <w:numPr>
          <w:ilvl w:val="0"/>
          <w:numId w:val="57"/>
        </w:numPr>
        <w:suppressAutoHyphens/>
        <w:autoSpaceDN w:val="0"/>
        <w:spacing w:afterLines="120" w:after="288"/>
        <w:ind w:left="284" w:hanging="284"/>
        <w:jc w:val="both"/>
        <w:textAlignment w:val="baseline"/>
        <w:rPr>
          <w:rFonts w:eastAsia="Calibri"/>
          <w:sz w:val="20"/>
          <w:szCs w:val="20"/>
        </w:rPr>
      </w:pPr>
      <w:r w:rsidRPr="00787B1E">
        <w:rPr>
          <w:rFonts w:eastAsia="Calibri"/>
          <w:sz w:val="20"/>
          <w:szCs w:val="20"/>
        </w:rPr>
        <w:t>W przypadku, gdy Wykonawca nie dostarczy przedmiotu umowy w terminie określonym w umowie Zamawiający zastrzega sobie prawo dokonania zakupu od innego Wykonawcy w ilości i asortymencie odpowiadających niezrealizowanej dostawie (zakup interwencyjny).</w:t>
      </w:r>
    </w:p>
    <w:p w14:paraId="4D76F8E7" w14:textId="77777777" w:rsidR="003A5AA0" w:rsidRPr="00787B1E" w:rsidRDefault="003A5AA0" w:rsidP="00653F63">
      <w:pPr>
        <w:widowControl w:val="0"/>
        <w:numPr>
          <w:ilvl w:val="0"/>
          <w:numId w:val="57"/>
        </w:numPr>
        <w:suppressAutoHyphens/>
        <w:autoSpaceDN w:val="0"/>
        <w:spacing w:afterLines="120" w:after="288"/>
        <w:ind w:left="284" w:hanging="284"/>
        <w:jc w:val="both"/>
        <w:textAlignment w:val="baseline"/>
        <w:rPr>
          <w:rFonts w:eastAsia="Calibri"/>
          <w:sz w:val="20"/>
          <w:szCs w:val="20"/>
        </w:rPr>
      </w:pPr>
      <w:r w:rsidRPr="00787B1E">
        <w:rPr>
          <w:rFonts w:eastAsia="Calibri"/>
          <w:sz w:val="20"/>
          <w:szCs w:val="20"/>
        </w:rPr>
        <w:lastRenderedPageBreak/>
        <w:t>W przypadku zakupu interwencyjnego zmniejsza się ilość i wartość całkowita przedmiotu umowy o ilość i wartość zakupu dokonanego w trybie  interwencyjnym.</w:t>
      </w:r>
    </w:p>
    <w:p w14:paraId="68378BEF" w14:textId="77777777" w:rsidR="003A5AA0" w:rsidRPr="00787B1E" w:rsidRDefault="003A5AA0" w:rsidP="00653F63">
      <w:pPr>
        <w:widowControl w:val="0"/>
        <w:numPr>
          <w:ilvl w:val="0"/>
          <w:numId w:val="57"/>
        </w:numPr>
        <w:suppressAutoHyphens/>
        <w:autoSpaceDN w:val="0"/>
        <w:spacing w:afterLines="120" w:after="288"/>
        <w:ind w:left="284" w:hanging="284"/>
        <w:jc w:val="both"/>
        <w:textAlignment w:val="baseline"/>
        <w:rPr>
          <w:rFonts w:eastAsia="Calibri"/>
          <w:sz w:val="20"/>
          <w:szCs w:val="20"/>
        </w:rPr>
      </w:pPr>
      <w:r w:rsidRPr="00787B1E">
        <w:rPr>
          <w:rFonts w:eastAsia="Calibri"/>
          <w:sz w:val="20"/>
          <w:szCs w:val="20"/>
        </w:rPr>
        <w:t>W przypadku zakupu interwencyjnego po cenach wyższych od cen zawartych w niniejszej umowie Wykonawca zobowiązany jest do zwrotu różnicy pomiędzy wartością zakupu interwencyjnego a wartością wynikającą z niedostarczonego przedmiotu umowy.</w:t>
      </w:r>
    </w:p>
    <w:p w14:paraId="36003DBF" w14:textId="77777777" w:rsidR="003A5AA0" w:rsidRPr="00787B1E" w:rsidRDefault="003A5AA0" w:rsidP="003A5AA0">
      <w:pPr>
        <w:spacing w:afterLines="120" w:after="288"/>
        <w:jc w:val="center"/>
        <w:rPr>
          <w:rFonts w:eastAsia="Calibri"/>
          <w:sz w:val="20"/>
          <w:szCs w:val="20"/>
        </w:rPr>
      </w:pPr>
      <w:r w:rsidRPr="00787B1E">
        <w:rPr>
          <w:rFonts w:eastAsia="Calibri"/>
          <w:sz w:val="20"/>
          <w:szCs w:val="20"/>
        </w:rPr>
        <w:t>§ 7</w:t>
      </w:r>
    </w:p>
    <w:p w14:paraId="424D8DC5" w14:textId="77777777" w:rsidR="003A5AA0" w:rsidRPr="00787B1E" w:rsidRDefault="003A5AA0" w:rsidP="003A5AA0">
      <w:pPr>
        <w:spacing w:afterLines="120" w:after="288"/>
        <w:jc w:val="both"/>
        <w:rPr>
          <w:rFonts w:eastAsia="Calibri"/>
          <w:b/>
          <w:sz w:val="20"/>
          <w:szCs w:val="20"/>
        </w:rPr>
      </w:pPr>
      <w:r w:rsidRPr="00787B1E">
        <w:rPr>
          <w:rFonts w:eastAsia="Calibri"/>
          <w:sz w:val="20"/>
          <w:szCs w:val="20"/>
        </w:rPr>
        <w:t xml:space="preserve">Umowa została zawarta na czas oznaczony </w:t>
      </w:r>
      <w:r w:rsidRPr="00787B1E">
        <w:rPr>
          <w:rFonts w:eastAsia="Calibri"/>
          <w:b/>
          <w:sz w:val="20"/>
          <w:szCs w:val="20"/>
        </w:rPr>
        <w:t>od dnia ………… 2020 r. do dnia …… 2021 r.</w:t>
      </w:r>
    </w:p>
    <w:p w14:paraId="3444A00D" w14:textId="77777777" w:rsidR="003A5AA0" w:rsidRPr="00787B1E" w:rsidRDefault="003A5AA0" w:rsidP="003A5AA0">
      <w:pPr>
        <w:spacing w:afterLines="120" w:after="288"/>
        <w:jc w:val="center"/>
        <w:rPr>
          <w:rFonts w:eastAsia="Calibri"/>
          <w:sz w:val="20"/>
          <w:szCs w:val="20"/>
        </w:rPr>
      </w:pPr>
      <w:r w:rsidRPr="00787B1E">
        <w:rPr>
          <w:rFonts w:eastAsia="Calibri"/>
          <w:sz w:val="20"/>
          <w:szCs w:val="20"/>
        </w:rPr>
        <w:t>§ 8</w:t>
      </w:r>
    </w:p>
    <w:p w14:paraId="47BCD243" w14:textId="77777777" w:rsidR="003A5AA0" w:rsidRPr="00787B1E" w:rsidRDefault="003A5AA0" w:rsidP="003A5AA0">
      <w:pPr>
        <w:spacing w:afterLines="120" w:after="288"/>
        <w:jc w:val="both"/>
        <w:rPr>
          <w:rFonts w:eastAsia="Calibri"/>
          <w:sz w:val="20"/>
          <w:szCs w:val="20"/>
        </w:rPr>
      </w:pPr>
      <w:r w:rsidRPr="00787B1E">
        <w:rPr>
          <w:rFonts w:eastAsia="Calibri"/>
          <w:sz w:val="20"/>
          <w:szCs w:val="20"/>
        </w:rPr>
        <w:t>Odstąpienie od umowy:</w:t>
      </w:r>
    </w:p>
    <w:p w14:paraId="31DB2F61" w14:textId="77777777" w:rsidR="003A5AA0" w:rsidRPr="00787B1E" w:rsidRDefault="003A5AA0" w:rsidP="003A5AA0">
      <w:pPr>
        <w:widowControl w:val="0"/>
        <w:suppressAutoHyphens/>
        <w:autoSpaceDN w:val="0"/>
        <w:ind w:left="284" w:hanging="284"/>
        <w:contextualSpacing/>
        <w:jc w:val="both"/>
        <w:textAlignment w:val="baseline"/>
        <w:rPr>
          <w:sz w:val="20"/>
          <w:szCs w:val="20"/>
        </w:rPr>
      </w:pPr>
      <w:r w:rsidRPr="00787B1E">
        <w:rPr>
          <w:sz w:val="20"/>
          <w:szCs w:val="20"/>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0B56A50" w14:textId="77777777" w:rsidR="003A5AA0" w:rsidRPr="00787B1E" w:rsidRDefault="003A5AA0" w:rsidP="003A5AA0">
      <w:pPr>
        <w:widowControl w:val="0"/>
        <w:suppressAutoHyphens/>
        <w:autoSpaceDN w:val="0"/>
        <w:ind w:left="284" w:hanging="284"/>
        <w:contextualSpacing/>
        <w:jc w:val="both"/>
        <w:textAlignment w:val="baseline"/>
        <w:rPr>
          <w:sz w:val="20"/>
          <w:szCs w:val="20"/>
        </w:rPr>
      </w:pPr>
      <w:r w:rsidRPr="00787B1E">
        <w:rPr>
          <w:sz w:val="20"/>
          <w:szCs w:val="20"/>
        </w:rPr>
        <w:t>2. Zamawiający ma prawo odstąpić od niniejszej umowy z zawinionych  przyczyn  leżących po stronie Wykonawcy ze skutkiem natychmiastowym,  w szczególności w przypadku niezgodności przedmiotu zamówienia z opisem przedmiotu zamówienia.</w:t>
      </w:r>
    </w:p>
    <w:p w14:paraId="0ABC633F" w14:textId="77777777" w:rsidR="003A5AA0" w:rsidRPr="00787B1E" w:rsidRDefault="003A5AA0" w:rsidP="00653F63">
      <w:pPr>
        <w:widowControl w:val="0"/>
        <w:numPr>
          <w:ilvl w:val="3"/>
          <w:numId w:val="23"/>
        </w:numPr>
        <w:suppressAutoHyphens/>
        <w:autoSpaceDN w:val="0"/>
        <w:ind w:left="284" w:hanging="284"/>
        <w:contextualSpacing/>
        <w:jc w:val="both"/>
        <w:textAlignment w:val="baseline"/>
        <w:rPr>
          <w:sz w:val="20"/>
          <w:szCs w:val="20"/>
        </w:rPr>
      </w:pPr>
      <w:r w:rsidRPr="00787B1E">
        <w:rPr>
          <w:sz w:val="20"/>
          <w:szCs w:val="20"/>
        </w:rPr>
        <w:t>W przypadku, o którym mowa w ust. 1, Wykonawca może żądać wyłącznie wynagrodzenia należnego z tytułu wykonania części umowy.</w:t>
      </w:r>
    </w:p>
    <w:p w14:paraId="783815BD" w14:textId="77777777" w:rsidR="003A5AA0" w:rsidRPr="00787B1E" w:rsidRDefault="003A5AA0" w:rsidP="003A5AA0">
      <w:pPr>
        <w:spacing w:afterLines="120" w:after="288"/>
        <w:jc w:val="center"/>
        <w:rPr>
          <w:rFonts w:eastAsia="Calibri"/>
          <w:sz w:val="20"/>
          <w:szCs w:val="20"/>
        </w:rPr>
      </w:pPr>
      <w:r w:rsidRPr="00787B1E">
        <w:rPr>
          <w:rFonts w:eastAsia="Calibri"/>
          <w:sz w:val="20"/>
          <w:szCs w:val="20"/>
        </w:rPr>
        <w:t>§ 9</w:t>
      </w:r>
    </w:p>
    <w:p w14:paraId="1AA6FA29" w14:textId="77777777" w:rsidR="003A5AA0" w:rsidRPr="00787B1E" w:rsidRDefault="003A5AA0" w:rsidP="00653F63">
      <w:pPr>
        <w:widowControl w:val="0"/>
        <w:numPr>
          <w:ilvl w:val="0"/>
          <w:numId w:val="63"/>
        </w:numPr>
        <w:suppressAutoHyphens/>
        <w:autoSpaceDN w:val="0"/>
        <w:spacing w:afterLines="120" w:after="288"/>
        <w:ind w:left="284" w:hanging="284"/>
        <w:jc w:val="both"/>
        <w:textAlignment w:val="baseline"/>
        <w:rPr>
          <w:rFonts w:eastAsia="Calibri"/>
          <w:sz w:val="20"/>
          <w:szCs w:val="20"/>
        </w:rPr>
      </w:pPr>
      <w:r w:rsidRPr="00787B1E">
        <w:rPr>
          <w:rFonts w:eastAsia="Calibri"/>
          <w:sz w:val="20"/>
          <w:szCs w:val="20"/>
        </w:rPr>
        <w:t>Wszelkie zmiany umowy wymagają formy pisemnej w postaci aneksu pod rygorem nieważności.</w:t>
      </w:r>
    </w:p>
    <w:p w14:paraId="12D7AC2C" w14:textId="77777777" w:rsidR="003A5AA0" w:rsidRPr="00787B1E" w:rsidRDefault="003A5AA0" w:rsidP="00653F63">
      <w:pPr>
        <w:widowControl w:val="0"/>
        <w:numPr>
          <w:ilvl w:val="0"/>
          <w:numId w:val="63"/>
        </w:numPr>
        <w:suppressAutoHyphens/>
        <w:autoSpaceDN w:val="0"/>
        <w:spacing w:afterLines="120" w:after="288"/>
        <w:ind w:left="284" w:hanging="284"/>
        <w:jc w:val="both"/>
        <w:textAlignment w:val="baseline"/>
        <w:rPr>
          <w:rFonts w:eastAsia="Calibri"/>
          <w:sz w:val="20"/>
          <w:szCs w:val="20"/>
        </w:rPr>
      </w:pPr>
      <w:r w:rsidRPr="00787B1E">
        <w:rPr>
          <w:rFonts w:eastAsia="Calibri"/>
          <w:sz w:val="20"/>
          <w:szCs w:val="20"/>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76F4CD14" w14:textId="77777777" w:rsidR="003A5AA0" w:rsidRPr="00787B1E" w:rsidRDefault="003A5AA0" w:rsidP="00653F63">
      <w:pPr>
        <w:widowControl w:val="0"/>
        <w:numPr>
          <w:ilvl w:val="0"/>
          <w:numId w:val="63"/>
        </w:numPr>
        <w:suppressAutoHyphens/>
        <w:autoSpaceDN w:val="0"/>
        <w:spacing w:afterLines="120" w:after="288"/>
        <w:ind w:left="284" w:hanging="284"/>
        <w:jc w:val="both"/>
        <w:textAlignment w:val="baseline"/>
        <w:rPr>
          <w:rFonts w:eastAsia="Calibri"/>
          <w:sz w:val="20"/>
          <w:szCs w:val="20"/>
        </w:rPr>
      </w:pPr>
      <w:r w:rsidRPr="00787B1E">
        <w:rPr>
          <w:sz w:val="20"/>
          <w:szCs w:val="20"/>
          <w:lang w:eastAsia="ar-SA"/>
        </w:rPr>
        <w:t>Zamawiający działając w oparciu o art. 144 ust. 1 ustawy Prawo zamówień publicznych dopuszcza możliwość zmiany i     uzupełnienia niniejszej umowy w zakresie:</w:t>
      </w:r>
    </w:p>
    <w:p w14:paraId="286C61D7" w14:textId="77777777" w:rsidR="003A5AA0" w:rsidRPr="00787B1E" w:rsidRDefault="003A5AA0" w:rsidP="00653F63">
      <w:pPr>
        <w:widowControl w:val="0"/>
        <w:numPr>
          <w:ilvl w:val="0"/>
          <w:numId w:val="58"/>
        </w:numPr>
        <w:tabs>
          <w:tab w:val="clear" w:pos="397"/>
          <w:tab w:val="num" w:pos="0"/>
          <w:tab w:val="num" w:pos="720"/>
        </w:tabs>
        <w:suppressAutoHyphens/>
        <w:autoSpaceDN w:val="0"/>
        <w:spacing w:after="200" w:line="276" w:lineRule="auto"/>
        <w:ind w:left="567" w:hanging="283"/>
        <w:contextualSpacing/>
        <w:jc w:val="both"/>
        <w:textAlignment w:val="baseline"/>
        <w:rPr>
          <w:color w:val="FF0000"/>
          <w:sz w:val="20"/>
          <w:szCs w:val="20"/>
          <w:lang w:eastAsia="ar-SA"/>
        </w:rPr>
      </w:pPr>
      <w:r w:rsidRPr="00787B1E">
        <w:rPr>
          <w:sz w:val="20"/>
          <w:szCs w:val="20"/>
          <w:lang w:eastAsia="ar-SA"/>
        </w:rPr>
        <w:t>wydłużenia terminu realizacji umowy, Zamawiający dopuszcza przedłużenie terminu obowiązywania umowy w przypadku niewyczerpania kwoty określonej w § 1 ust. 4, jednak nie dłużej niż o 6 miesięcy.</w:t>
      </w:r>
    </w:p>
    <w:p w14:paraId="60F24C65" w14:textId="77777777" w:rsidR="003A5AA0" w:rsidRPr="00787B1E" w:rsidRDefault="003A5AA0" w:rsidP="00653F63">
      <w:pPr>
        <w:widowControl w:val="0"/>
        <w:numPr>
          <w:ilvl w:val="0"/>
          <w:numId w:val="58"/>
        </w:numPr>
        <w:tabs>
          <w:tab w:val="clear" w:pos="397"/>
          <w:tab w:val="num" w:pos="0"/>
          <w:tab w:val="num" w:pos="720"/>
        </w:tabs>
        <w:suppressAutoHyphens/>
        <w:autoSpaceDN w:val="0"/>
        <w:spacing w:after="200" w:line="276" w:lineRule="auto"/>
        <w:ind w:left="567" w:hanging="283"/>
        <w:contextualSpacing/>
        <w:jc w:val="both"/>
        <w:textAlignment w:val="baseline"/>
        <w:rPr>
          <w:sz w:val="20"/>
          <w:szCs w:val="20"/>
          <w:lang w:eastAsia="ar-SA"/>
        </w:rPr>
      </w:pPr>
      <w:r w:rsidRPr="00787B1E">
        <w:rPr>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14:paraId="4A69AFFC" w14:textId="77777777" w:rsidR="003A5AA0" w:rsidRPr="00787B1E" w:rsidRDefault="003A5AA0" w:rsidP="00653F63">
      <w:pPr>
        <w:widowControl w:val="0"/>
        <w:numPr>
          <w:ilvl w:val="0"/>
          <w:numId w:val="58"/>
        </w:numPr>
        <w:tabs>
          <w:tab w:val="clear" w:pos="397"/>
          <w:tab w:val="num" w:pos="0"/>
          <w:tab w:val="num" w:pos="720"/>
        </w:tabs>
        <w:suppressAutoHyphens/>
        <w:autoSpaceDN w:val="0"/>
        <w:spacing w:after="200" w:line="276" w:lineRule="auto"/>
        <w:ind w:left="567" w:hanging="283"/>
        <w:contextualSpacing/>
        <w:jc w:val="both"/>
        <w:textAlignment w:val="baseline"/>
        <w:rPr>
          <w:sz w:val="20"/>
          <w:szCs w:val="20"/>
          <w:lang w:eastAsia="ar-SA"/>
        </w:rPr>
      </w:pPr>
      <w:r w:rsidRPr="00787B1E">
        <w:rPr>
          <w:sz w:val="20"/>
          <w:szCs w:val="20"/>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14:paraId="53912299" w14:textId="77777777" w:rsidR="003A5AA0" w:rsidRPr="00787B1E" w:rsidRDefault="003A5AA0" w:rsidP="00653F63">
      <w:pPr>
        <w:widowControl w:val="0"/>
        <w:numPr>
          <w:ilvl w:val="0"/>
          <w:numId w:val="58"/>
        </w:numPr>
        <w:tabs>
          <w:tab w:val="clear" w:pos="397"/>
          <w:tab w:val="num" w:pos="0"/>
          <w:tab w:val="num" w:pos="720"/>
        </w:tabs>
        <w:suppressAutoHyphens/>
        <w:autoSpaceDN w:val="0"/>
        <w:spacing w:after="120" w:line="276" w:lineRule="auto"/>
        <w:ind w:left="567" w:hanging="283"/>
        <w:contextualSpacing/>
        <w:jc w:val="both"/>
        <w:textAlignment w:val="baseline"/>
        <w:rPr>
          <w:b/>
          <w:bCs/>
          <w:color w:val="000000"/>
          <w:sz w:val="20"/>
          <w:szCs w:val="20"/>
        </w:rPr>
      </w:pPr>
      <w:r w:rsidRPr="00787B1E">
        <w:rPr>
          <w:color w:val="000000"/>
          <w:sz w:val="20"/>
          <w:szCs w:val="20"/>
        </w:rPr>
        <w:t xml:space="preserve">w zakresie zmiany nazwy handlowej produktu leczniczego, </w:t>
      </w:r>
    </w:p>
    <w:p w14:paraId="01E92F70" w14:textId="77777777" w:rsidR="003A5AA0" w:rsidRPr="00787B1E" w:rsidRDefault="003A5AA0" w:rsidP="00653F63">
      <w:pPr>
        <w:widowControl w:val="0"/>
        <w:numPr>
          <w:ilvl w:val="0"/>
          <w:numId w:val="58"/>
        </w:numPr>
        <w:tabs>
          <w:tab w:val="clear" w:pos="397"/>
          <w:tab w:val="num" w:pos="0"/>
          <w:tab w:val="num" w:pos="720"/>
        </w:tabs>
        <w:suppressAutoHyphens/>
        <w:autoSpaceDN w:val="0"/>
        <w:spacing w:after="120" w:line="276" w:lineRule="auto"/>
        <w:ind w:left="567" w:hanging="283"/>
        <w:contextualSpacing/>
        <w:jc w:val="both"/>
        <w:textAlignment w:val="baseline"/>
        <w:rPr>
          <w:b/>
          <w:bCs/>
          <w:color w:val="000000"/>
          <w:sz w:val="20"/>
          <w:szCs w:val="20"/>
        </w:rPr>
      </w:pPr>
      <w:r w:rsidRPr="00787B1E">
        <w:rPr>
          <w:color w:val="000000"/>
          <w:sz w:val="20"/>
          <w:szCs w:val="20"/>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14:paraId="69CD85B8" w14:textId="77777777" w:rsidR="003A5AA0" w:rsidRPr="00787B1E" w:rsidRDefault="003A5AA0" w:rsidP="00653F63">
      <w:pPr>
        <w:widowControl w:val="0"/>
        <w:numPr>
          <w:ilvl w:val="0"/>
          <w:numId w:val="63"/>
        </w:numPr>
        <w:suppressAutoHyphens/>
        <w:autoSpaceDN w:val="0"/>
        <w:spacing w:after="120" w:line="276" w:lineRule="auto"/>
        <w:ind w:left="284" w:hanging="284"/>
        <w:contextualSpacing/>
        <w:jc w:val="both"/>
        <w:textAlignment w:val="baseline"/>
        <w:rPr>
          <w:b/>
          <w:bCs/>
          <w:color w:val="000000"/>
          <w:sz w:val="20"/>
          <w:szCs w:val="20"/>
        </w:rPr>
      </w:pPr>
      <w:r w:rsidRPr="00787B1E">
        <w:rPr>
          <w:sz w:val="20"/>
          <w:szCs w:val="20"/>
        </w:rPr>
        <w:t xml:space="preserve">Ceny jednostkowe, ustalone w ofercie z dnia </w:t>
      </w:r>
      <w:r w:rsidRPr="00787B1E">
        <w:rPr>
          <w:b/>
          <w:bCs/>
          <w:sz w:val="20"/>
          <w:szCs w:val="20"/>
          <w:u w:val="single"/>
        </w:rPr>
        <w:t>…………</w:t>
      </w:r>
      <w:r w:rsidRPr="00787B1E">
        <w:rPr>
          <w:sz w:val="20"/>
          <w:szCs w:val="20"/>
        </w:rPr>
        <w:t xml:space="preserve">. nie ulegną zmianie przez okres obowiązywania umowy, z tym że dopuszcza się w tym okresie  zmianę ustalonych cen brutto: </w:t>
      </w:r>
    </w:p>
    <w:p w14:paraId="0C8FE03B" w14:textId="18F5E059" w:rsidR="003A5AA0" w:rsidRPr="0098648B" w:rsidRDefault="0098648B" w:rsidP="0098648B">
      <w:pPr>
        <w:widowControl w:val="0"/>
        <w:suppressAutoHyphens/>
        <w:autoSpaceDE w:val="0"/>
        <w:autoSpaceDN w:val="0"/>
        <w:spacing w:after="200" w:line="276" w:lineRule="auto"/>
        <w:ind w:left="567" w:hanging="207"/>
        <w:jc w:val="both"/>
        <w:textAlignment w:val="baseline"/>
        <w:rPr>
          <w:b/>
          <w:bCs/>
          <w:sz w:val="20"/>
          <w:szCs w:val="20"/>
        </w:rPr>
      </w:pPr>
      <w:r>
        <w:rPr>
          <w:sz w:val="20"/>
          <w:szCs w:val="20"/>
        </w:rPr>
        <w:t>1)</w:t>
      </w:r>
      <w:r w:rsidRPr="0098648B">
        <w:rPr>
          <w:sz w:val="20"/>
          <w:szCs w:val="20"/>
        </w:rPr>
        <w:t xml:space="preserve"> </w:t>
      </w:r>
      <w:r w:rsidR="003A5AA0" w:rsidRPr="0098648B">
        <w:rPr>
          <w:sz w:val="20"/>
          <w:szCs w:val="20"/>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14:paraId="0699EFA2" w14:textId="7133F1AF" w:rsidR="003A5AA0" w:rsidRPr="0098648B" w:rsidRDefault="003A5AA0" w:rsidP="00653F63">
      <w:pPr>
        <w:pStyle w:val="Akapitzlist"/>
        <w:widowControl w:val="0"/>
        <w:numPr>
          <w:ilvl w:val="0"/>
          <w:numId w:val="59"/>
        </w:numPr>
        <w:suppressAutoHyphens/>
        <w:autoSpaceDE w:val="0"/>
        <w:autoSpaceDN w:val="0"/>
        <w:spacing w:after="0" w:line="240" w:lineRule="auto"/>
        <w:ind w:hanging="294"/>
        <w:jc w:val="both"/>
        <w:textAlignment w:val="baseline"/>
        <w:rPr>
          <w:rFonts w:ascii="Times New Roman" w:hAnsi="Times New Roman"/>
          <w:b/>
          <w:bCs/>
          <w:sz w:val="20"/>
          <w:szCs w:val="20"/>
        </w:rPr>
      </w:pPr>
      <w:r w:rsidRPr="0098648B">
        <w:rPr>
          <w:rFonts w:ascii="Times New Roman" w:hAnsi="Times New Roman"/>
          <w:sz w:val="20"/>
          <w:szCs w:val="20"/>
        </w:rPr>
        <w:lastRenderedPageBreak/>
        <w:t>w przypadku ustalenia cen urzędowych na produkty, wobec których obowiązywały ceny umowne, przy czym cena brutto nie będzie wyższa niż cena urzędowa przedstawiona w odpowiednim akcie prawnym – obowiązujące od dnia wejścia w życie tego aktu prawnego;</w:t>
      </w:r>
    </w:p>
    <w:p w14:paraId="5A8AD62B" w14:textId="77777777" w:rsidR="003A5AA0" w:rsidRPr="00787B1E" w:rsidRDefault="003A5AA0" w:rsidP="00653F63">
      <w:pPr>
        <w:widowControl w:val="0"/>
        <w:numPr>
          <w:ilvl w:val="0"/>
          <w:numId w:val="59"/>
        </w:numPr>
        <w:suppressAutoHyphens/>
        <w:autoSpaceDE w:val="0"/>
        <w:autoSpaceDN w:val="0"/>
        <w:ind w:hanging="294"/>
        <w:contextualSpacing/>
        <w:jc w:val="both"/>
        <w:textAlignment w:val="baseline"/>
        <w:rPr>
          <w:b/>
          <w:bCs/>
          <w:sz w:val="20"/>
          <w:szCs w:val="20"/>
        </w:rPr>
      </w:pPr>
      <w:r w:rsidRPr="00787B1E">
        <w:rPr>
          <w:sz w:val="20"/>
          <w:szCs w:val="20"/>
        </w:rPr>
        <w:t>w przypadku obniżenia ceny asortymentu.</w:t>
      </w:r>
    </w:p>
    <w:p w14:paraId="1B4711EE" w14:textId="77777777" w:rsidR="003A5AA0" w:rsidRPr="00787B1E" w:rsidRDefault="003A5AA0" w:rsidP="00653F63">
      <w:pPr>
        <w:widowControl w:val="0"/>
        <w:numPr>
          <w:ilvl w:val="0"/>
          <w:numId w:val="59"/>
        </w:numPr>
        <w:suppressAutoHyphens/>
        <w:autoSpaceDE w:val="0"/>
        <w:autoSpaceDN w:val="0"/>
        <w:ind w:hanging="294"/>
        <w:contextualSpacing/>
        <w:jc w:val="both"/>
        <w:textAlignment w:val="baseline"/>
        <w:rPr>
          <w:b/>
          <w:bCs/>
          <w:sz w:val="20"/>
          <w:szCs w:val="20"/>
        </w:rPr>
      </w:pPr>
      <w:r w:rsidRPr="00787B1E">
        <w:rPr>
          <w:sz w:val="20"/>
          <w:szCs w:val="20"/>
        </w:rPr>
        <w:t>w przypadku zmiany stawki podatku od towarów i usług, wprowadzonej odpowiednim aktem prawnym – zmianie ulegnie wyłącznie kwota VAT w stopniu wynikającym z wprowadzonej zmiany, przy zachowaniu stałej ceny netto.</w:t>
      </w:r>
    </w:p>
    <w:p w14:paraId="108796EE" w14:textId="77777777" w:rsidR="003A5AA0" w:rsidRPr="00787B1E" w:rsidRDefault="003A5AA0" w:rsidP="003A5AA0">
      <w:pPr>
        <w:spacing w:afterLines="120" w:after="288"/>
        <w:jc w:val="center"/>
        <w:rPr>
          <w:rFonts w:eastAsia="Calibri"/>
          <w:sz w:val="20"/>
          <w:szCs w:val="20"/>
        </w:rPr>
      </w:pPr>
      <w:r w:rsidRPr="00787B1E">
        <w:rPr>
          <w:rFonts w:eastAsia="Calibri"/>
          <w:sz w:val="20"/>
          <w:szCs w:val="20"/>
        </w:rPr>
        <w:t>§ 10</w:t>
      </w:r>
    </w:p>
    <w:p w14:paraId="3CB5D62B" w14:textId="77777777" w:rsidR="003A5AA0" w:rsidRPr="00787B1E" w:rsidRDefault="003A5AA0" w:rsidP="00653F63">
      <w:pPr>
        <w:widowControl w:val="0"/>
        <w:numPr>
          <w:ilvl w:val="3"/>
          <w:numId w:val="63"/>
        </w:numPr>
        <w:suppressAutoHyphens/>
        <w:autoSpaceDN w:val="0"/>
        <w:spacing w:afterLines="120" w:after="288"/>
        <w:ind w:left="284" w:hanging="284"/>
        <w:contextualSpacing/>
        <w:jc w:val="both"/>
        <w:textAlignment w:val="baseline"/>
        <w:rPr>
          <w:rFonts w:eastAsia="Calibri"/>
          <w:sz w:val="20"/>
          <w:szCs w:val="20"/>
        </w:rPr>
      </w:pPr>
      <w:r w:rsidRPr="00787B1E">
        <w:rPr>
          <w:rFonts w:eastAsia="Calibri"/>
          <w:sz w:val="20"/>
          <w:szCs w:val="20"/>
        </w:rPr>
        <w:t>W sprawach  nieuregulowanych  niniejszą  umową  mają  zastosowanie  przepisy  kodeksu cywilnego i ustawy z dnia 29 stycznia 2004 r. Prawo zamówień  publicznych (</w:t>
      </w:r>
      <w:r w:rsidRPr="00787B1E">
        <w:rPr>
          <w:rFonts w:eastAsia="Calibri"/>
          <w:bCs/>
          <w:sz w:val="20"/>
          <w:szCs w:val="20"/>
        </w:rPr>
        <w:t>t.j. Dz.U. z 2019 poz.1843 ze zm.)</w:t>
      </w:r>
      <w:r w:rsidRPr="00787B1E">
        <w:rPr>
          <w:rFonts w:eastAsia="Calibri"/>
          <w:sz w:val="20"/>
          <w:szCs w:val="20"/>
        </w:rPr>
        <w:t>.</w:t>
      </w:r>
    </w:p>
    <w:p w14:paraId="26E601D2" w14:textId="77777777" w:rsidR="003A5AA0" w:rsidRPr="00787B1E" w:rsidRDefault="003A5AA0" w:rsidP="003A5AA0">
      <w:pPr>
        <w:spacing w:afterLines="120" w:after="288"/>
        <w:ind w:left="284" w:hanging="284"/>
        <w:contextualSpacing/>
        <w:jc w:val="both"/>
        <w:rPr>
          <w:rFonts w:eastAsia="Calibri"/>
          <w:sz w:val="20"/>
          <w:szCs w:val="20"/>
        </w:rPr>
      </w:pPr>
    </w:p>
    <w:p w14:paraId="60E092BB" w14:textId="77777777" w:rsidR="003A5AA0" w:rsidRPr="00787B1E" w:rsidRDefault="003A5AA0" w:rsidP="00653F63">
      <w:pPr>
        <w:widowControl w:val="0"/>
        <w:numPr>
          <w:ilvl w:val="3"/>
          <w:numId w:val="63"/>
        </w:numPr>
        <w:suppressAutoHyphens/>
        <w:autoSpaceDN w:val="0"/>
        <w:spacing w:afterLines="120" w:after="288"/>
        <w:ind w:left="284" w:hanging="284"/>
        <w:contextualSpacing/>
        <w:jc w:val="both"/>
        <w:textAlignment w:val="baseline"/>
        <w:rPr>
          <w:rFonts w:eastAsia="Calibri"/>
          <w:sz w:val="20"/>
          <w:szCs w:val="20"/>
        </w:rPr>
      </w:pPr>
      <w:r w:rsidRPr="00787B1E">
        <w:rPr>
          <w:rFonts w:eastAsia="Calibri"/>
          <w:sz w:val="20"/>
          <w:szCs w:val="20"/>
        </w:rPr>
        <w:t>Ewentualne   spory   wynikłe   w   realizacji   niniejszej  umowy,  strony  będą  rozstrzygać  polubownie,  a  w  razie  nie  dojścia  do  ugody  przez  właściwy  dla  Zamawiającego Sąd Powszechny.</w:t>
      </w:r>
    </w:p>
    <w:p w14:paraId="2269E7AD" w14:textId="77777777" w:rsidR="003A5AA0" w:rsidRPr="00787B1E" w:rsidRDefault="003A5AA0" w:rsidP="003A5AA0">
      <w:pPr>
        <w:spacing w:afterLines="120" w:after="288"/>
        <w:jc w:val="center"/>
        <w:rPr>
          <w:rFonts w:eastAsia="Calibri"/>
          <w:sz w:val="20"/>
          <w:szCs w:val="20"/>
        </w:rPr>
      </w:pPr>
      <w:r w:rsidRPr="00787B1E">
        <w:rPr>
          <w:rFonts w:eastAsia="Calibri"/>
          <w:sz w:val="20"/>
          <w:szCs w:val="20"/>
        </w:rPr>
        <w:t>§ 11</w:t>
      </w:r>
    </w:p>
    <w:p w14:paraId="53E9A639" w14:textId="77777777" w:rsidR="003A5AA0" w:rsidRPr="00787B1E" w:rsidRDefault="003A5AA0" w:rsidP="003A5AA0">
      <w:pPr>
        <w:spacing w:afterLines="120" w:after="288"/>
        <w:jc w:val="both"/>
        <w:rPr>
          <w:rFonts w:eastAsia="Calibri"/>
          <w:sz w:val="20"/>
          <w:szCs w:val="20"/>
        </w:rPr>
      </w:pPr>
      <w:r w:rsidRPr="00787B1E">
        <w:rPr>
          <w:rFonts w:eastAsia="Calibri"/>
          <w:sz w:val="20"/>
          <w:szCs w:val="20"/>
        </w:rPr>
        <w:t>Umowa została sporządzona w dwóch jednobrzmiących egzemplarzach, po jednym dla każdej ze stron.</w:t>
      </w:r>
    </w:p>
    <w:p w14:paraId="459AB265" w14:textId="77777777" w:rsidR="003A5AA0" w:rsidRPr="00787B1E" w:rsidRDefault="003A5AA0" w:rsidP="003A5AA0">
      <w:pPr>
        <w:jc w:val="both"/>
        <w:rPr>
          <w:rFonts w:eastAsia="Calibri"/>
          <w:sz w:val="20"/>
          <w:szCs w:val="20"/>
        </w:rPr>
      </w:pPr>
      <w:r w:rsidRPr="00787B1E">
        <w:rPr>
          <w:rFonts w:eastAsia="Calibri"/>
          <w:sz w:val="20"/>
          <w:szCs w:val="20"/>
        </w:rPr>
        <w:t>Załączniki do umowy:</w:t>
      </w:r>
    </w:p>
    <w:p w14:paraId="5ABAB6CA" w14:textId="77777777" w:rsidR="003A5AA0" w:rsidRPr="00787B1E" w:rsidRDefault="003A5AA0" w:rsidP="00653F63">
      <w:pPr>
        <w:numPr>
          <w:ilvl w:val="3"/>
          <w:numId w:val="59"/>
        </w:numPr>
        <w:suppressAutoHyphens/>
        <w:ind w:left="284" w:hanging="284"/>
        <w:jc w:val="both"/>
        <w:rPr>
          <w:rFonts w:eastAsia="Calibri"/>
          <w:sz w:val="20"/>
          <w:szCs w:val="20"/>
          <w:lang w:eastAsia="ar-SA"/>
        </w:rPr>
      </w:pPr>
      <w:r w:rsidRPr="00787B1E">
        <w:rPr>
          <w:rFonts w:eastAsia="Calibri"/>
          <w:sz w:val="20"/>
          <w:szCs w:val="20"/>
          <w:lang w:eastAsia="ar-SA"/>
        </w:rPr>
        <w:t>Formularz ofertowy.</w:t>
      </w:r>
    </w:p>
    <w:p w14:paraId="48034504" w14:textId="77777777" w:rsidR="003A5AA0" w:rsidRPr="00787B1E" w:rsidRDefault="003A5AA0" w:rsidP="00653F63">
      <w:pPr>
        <w:numPr>
          <w:ilvl w:val="3"/>
          <w:numId w:val="59"/>
        </w:numPr>
        <w:suppressAutoHyphens/>
        <w:spacing w:afterLines="120" w:after="288"/>
        <w:ind w:left="284" w:hanging="284"/>
        <w:jc w:val="both"/>
        <w:rPr>
          <w:rFonts w:eastAsia="Calibri"/>
          <w:sz w:val="20"/>
          <w:szCs w:val="20"/>
          <w:lang w:eastAsia="ar-SA"/>
        </w:rPr>
      </w:pPr>
      <w:r w:rsidRPr="00787B1E">
        <w:rPr>
          <w:sz w:val="20"/>
          <w:szCs w:val="20"/>
          <w:lang w:eastAsia="ar-SA"/>
        </w:rPr>
        <w:t>Formularz asortymentowo-cenowy.</w:t>
      </w:r>
    </w:p>
    <w:p w14:paraId="407B77EE" w14:textId="77777777" w:rsidR="003A5AA0" w:rsidRPr="00787B1E" w:rsidRDefault="003A5AA0" w:rsidP="003A5AA0">
      <w:pPr>
        <w:autoSpaceDE w:val="0"/>
        <w:rPr>
          <w:b/>
          <w:bCs/>
          <w:sz w:val="20"/>
          <w:szCs w:val="20"/>
          <w:lang w:eastAsia="ar-SA"/>
        </w:rPr>
      </w:pPr>
    </w:p>
    <w:p w14:paraId="5BB4B841" w14:textId="77777777" w:rsidR="003A5AA0" w:rsidRPr="00787B1E" w:rsidRDefault="003A5AA0" w:rsidP="003A5AA0">
      <w:pPr>
        <w:autoSpaceDE w:val="0"/>
        <w:rPr>
          <w:sz w:val="20"/>
          <w:szCs w:val="20"/>
          <w:lang w:eastAsia="ar-SA"/>
        </w:rPr>
      </w:pPr>
      <w:r w:rsidRPr="00787B1E">
        <w:rPr>
          <w:b/>
          <w:bCs/>
          <w:sz w:val="20"/>
          <w:szCs w:val="20"/>
          <w:lang w:eastAsia="ar-SA"/>
        </w:rPr>
        <w:t>ZAMAWIAJĄCY</w:t>
      </w:r>
      <w:r w:rsidRPr="00787B1E">
        <w:rPr>
          <w:sz w:val="20"/>
          <w:szCs w:val="20"/>
          <w:lang w:eastAsia="ar-SA"/>
        </w:rPr>
        <w:t xml:space="preserve">                                                                                                              </w:t>
      </w:r>
      <w:r w:rsidRPr="00787B1E">
        <w:rPr>
          <w:b/>
          <w:bCs/>
          <w:sz w:val="20"/>
          <w:szCs w:val="20"/>
          <w:lang w:eastAsia="ar-SA"/>
        </w:rPr>
        <w:t xml:space="preserve">WYKONAWCA   </w:t>
      </w:r>
      <w:r w:rsidRPr="00787B1E">
        <w:rPr>
          <w:sz w:val="20"/>
          <w:szCs w:val="20"/>
          <w:lang w:eastAsia="ar-SA"/>
        </w:rPr>
        <w:t xml:space="preserve">  </w:t>
      </w:r>
    </w:p>
    <w:p w14:paraId="3F0D8ACD" w14:textId="77777777" w:rsidR="003A5AA0" w:rsidRPr="00787B1E" w:rsidRDefault="003A5AA0" w:rsidP="003A5AA0">
      <w:pPr>
        <w:autoSpaceDE w:val="0"/>
        <w:rPr>
          <w:sz w:val="20"/>
          <w:szCs w:val="20"/>
          <w:lang w:eastAsia="ar-SA"/>
        </w:rPr>
      </w:pPr>
    </w:p>
    <w:p w14:paraId="7F725938" w14:textId="77777777" w:rsidR="00C20B94" w:rsidRPr="00C20B94" w:rsidRDefault="00C20B94" w:rsidP="00C20B94">
      <w:pPr>
        <w:suppressAutoHyphens/>
        <w:contextualSpacing/>
        <w:jc w:val="both"/>
        <w:rPr>
          <w:b/>
          <w:iCs/>
          <w:lang w:eastAsia="ar-SA"/>
        </w:rPr>
      </w:pPr>
    </w:p>
    <w:p w14:paraId="60D5A58A" w14:textId="77777777" w:rsidR="00C20B94" w:rsidRPr="00C20B94" w:rsidRDefault="00C20B94" w:rsidP="00C20B94">
      <w:pPr>
        <w:autoSpaceDE w:val="0"/>
        <w:autoSpaceDN w:val="0"/>
        <w:adjustRightInd w:val="0"/>
        <w:jc w:val="both"/>
        <w:rPr>
          <w:rFonts w:eastAsia="Calibri"/>
          <w:sz w:val="20"/>
          <w:szCs w:val="20"/>
          <w:lang w:eastAsia="en-US"/>
        </w:rPr>
      </w:pPr>
    </w:p>
    <w:p w14:paraId="7F3C840F" w14:textId="77777777" w:rsidR="00BA2829" w:rsidRPr="00BA2829" w:rsidRDefault="00BA2829" w:rsidP="00BA2829">
      <w:pPr>
        <w:pageBreakBefore/>
        <w:suppressAutoHyphens/>
        <w:contextualSpacing/>
        <w:jc w:val="right"/>
        <w:rPr>
          <w:b/>
          <w:bCs/>
          <w:color w:val="000000"/>
          <w:sz w:val="20"/>
          <w:szCs w:val="20"/>
        </w:rPr>
      </w:pPr>
      <w:r w:rsidRPr="00BA2829">
        <w:rPr>
          <w:b/>
          <w:bCs/>
          <w:color w:val="000000"/>
          <w:sz w:val="20"/>
          <w:szCs w:val="20"/>
        </w:rPr>
        <w:lastRenderedPageBreak/>
        <w:t>Załącznik nr 4 do SWZ</w:t>
      </w:r>
    </w:p>
    <w:p w14:paraId="4FA326FD" w14:textId="77777777" w:rsidR="00BA2829" w:rsidRPr="00BA2829" w:rsidRDefault="00BA2829" w:rsidP="00BA2829">
      <w:pPr>
        <w:suppressAutoHyphens/>
        <w:contextualSpacing/>
        <w:jc w:val="right"/>
        <w:rPr>
          <w:sz w:val="18"/>
          <w:szCs w:val="18"/>
          <w:lang w:eastAsia="ar-SA"/>
        </w:rPr>
      </w:pPr>
    </w:p>
    <w:p w14:paraId="411B9559" w14:textId="77777777" w:rsidR="00BA2829" w:rsidRPr="00BA2829" w:rsidRDefault="00BA2829" w:rsidP="00BA2829">
      <w:pPr>
        <w:suppressAutoHyphens/>
        <w:contextualSpacing/>
        <w:jc w:val="right"/>
        <w:rPr>
          <w:b/>
          <w:sz w:val="18"/>
          <w:szCs w:val="18"/>
          <w:lang w:eastAsia="ar-SA"/>
        </w:rPr>
      </w:pPr>
      <w:r w:rsidRPr="00BA2829">
        <w:rPr>
          <w:sz w:val="18"/>
          <w:szCs w:val="18"/>
          <w:lang w:eastAsia="ar-SA"/>
        </w:rPr>
        <w:t xml:space="preserve">  ..................dnia............................</w:t>
      </w:r>
    </w:p>
    <w:p w14:paraId="5A3D3E37" w14:textId="77777777" w:rsidR="00BA2829" w:rsidRPr="00BA2829" w:rsidRDefault="00BA2829" w:rsidP="00BA2829">
      <w:pPr>
        <w:suppressAutoHyphens/>
        <w:ind w:left="3540"/>
        <w:contextualSpacing/>
        <w:rPr>
          <w:b/>
          <w:sz w:val="18"/>
          <w:szCs w:val="18"/>
          <w:lang w:eastAsia="ar-SA"/>
        </w:rPr>
      </w:pPr>
    </w:p>
    <w:p w14:paraId="7A88975F" w14:textId="77777777" w:rsidR="00BA2829" w:rsidRPr="00BA2829" w:rsidRDefault="00BA2829" w:rsidP="00BA2829">
      <w:pPr>
        <w:suppressAutoHyphens/>
        <w:contextualSpacing/>
        <w:jc w:val="both"/>
        <w:rPr>
          <w:sz w:val="18"/>
          <w:szCs w:val="18"/>
          <w:lang w:eastAsia="ar-SA"/>
        </w:rPr>
      </w:pPr>
      <w:r w:rsidRPr="00BA2829">
        <w:rPr>
          <w:sz w:val="18"/>
          <w:szCs w:val="18"/>
          <w:lang w:eastAsia="ar-SA"/>
        </w:rPr>
        <w:t xml:space="preserve">        </w:t>
      </w:r>
    </w:p>
    <w:p w14:paraId="65241E15" w14:textId="77777777" w:rsidR="00BA2829" w:rsidRPr="00BA2829" w:rsidRDefault="00BA2829" w:rsidP="00BA2829">
      <w:pPr>
        <w:suppressAutoHyphens/>
        <w:contextualSpacing/>
        <w:jc w:val="both"/>
        <w:rPr>
          <w:bCs/>
          <w:color w:val="000000"/>
          <w:sz w:val="20"/>
          <w:szCs w:val="20"/>
        </w:rPr>
      </w:pPr>
    </w:p>
    <w:p w14:paraId="35A2EE29" w14:textId="77777777" w:rsidR="00BA2829" w:rsidRPr="00BA2829" w:rsidRDefault="00BA2829" w:rsidP="00BA2829">
      <w:pPr>
        <w:suppressAutoHyphens/>
        <w:contextualSpacing/>
        <w:jc w:val="both"/>
        <w:rPr>
          <w:bCs/>
          <w:color w:val="000000"/>
          <w:sz w:val="20"/>
          <w:szCs w:val="20"/>
        </w:rPr>
      </w:pPr>
      <w:r w:rsidRPr="00BA2829">
        <w:rPr>
          <w:bCs/>
          <w:color w:val="000000"/>
          <w:sz w:val="20"/>
          <w:szCs w:val="20"/>
        </w:rPr>
        <w:t xml:space="preserve"> </w:t>
      </w:r>
    </w:p>
    <w:p w14:paraId="46976F44" w14:textId="77777777" w:rsidR="00BA2829" w:rsidRPr="00BA2829" w:rsidRDefault="00BA2829" w:rsidP="00BA2829">
      <w:pPr>
        <w:suppressAutoHyphens/>
        <w:contextualSpacing/>
        <w:jc w:val="both"/>
        <w:rPr>
          <w:bCs/>
          <w:color w:val="000000"/>
          <w:sz w:val="20"/>
          <w:szCs w:val="20"/>
        </w:rPr>
      </w:pPr>
    </w:p>
    <w:p w14:paraId="3A944B69" w14:textId="77777777" w:rsidR="00BA2829" w:rsidRPr="00BA2829" w:rsidRDefault="00BA2829" w:rsidP="00BA2829">
      <w:pPr>
        <w:suppressAutoHyphens/>
        <w:contextualSpacing/>
        <w:jc w:val="center"/>
        <w:rPr>
          <w:b/>
          <w:sz w:val="20"/>
          <w:szCs w:val="20"/>
          <w:lang w:eastAsia="zh-CN"/>
        </w:rPr>
      </w:pPr>
      <w:r w:rsidRPr="00BA2829">
        <w:rPr>
          <w:b/>
          <w:sz w:val="20"/>
          <w:szCs w:val="20"/>
          <w:lang w:eastAsia="zh-CN"/>
        </w:rPr>
        <w:t xml:space="preserve">OŚWIADCZENIE  WYKONAWCY O  PRZYNALEŻNOŚCI  </w:t>
      </w:r>
    </w:p>
    <w:p w14:paraId="661DCE76" w14:textId="77777777" w:rsidR="00BA2829" w:rsidRPr="00BA2829" w:rsidRDefault="00BA2829" w:rsidP="00BA2829">
      <w:pPr>
        <w:suppressAutoHyphens/>
        <w:contextualSpacing/>
        <w:jc w:val="center"/>
        <w:rPr>
          <w:b/>
          <w:sz w:val="20"/>
          <w:szCs w:val="20"/>
          <w:lang w:eastAsia="zh-CN"/>
        </w:rPr>
      </w:pPr>
      <w:r w:rsidRPr="00BA2829">
        <w:rPr>
          <w:b/>
          <w:sz w:val="20"/>
          <w:szCs w:val="20"/>
          <w:lang w:eastAsia="zh-CN"/>
        </w:rPr>
        <w:br/>
        <w:t>LUB  BRAKU  PRZYNALEŻNOŚCI  DO TEJ SAMEJ GRUPY  KAPITAŁOWEJ</w:t>
      </w:r>
    </w:p>
    <w:p w14:paraId="20868479" w14:textId="77777777" w:rsidR="00BA2829" w:rsidRPr="00BA2829" w:rsidRDefault="00BA2829" w:rsidP="00BA2829">
      <w:pPr>
        <w:autoSpaceDE w:val="0"/>
        <w:autoSpaceDN w:val="0"/>
        <w:adjustRightInd w:val="0"/>
        <w:ind w:firstLine="360"/>
        <w:contextualSpacing/>
        <w:rPr>
          <w:sz w:val="20"/>
          <w:szCs w:val="20"/>
        </w:rPr>
      </w:pPr>
    </w:p>
    <w:p w14:paraId="6394D63E" w14:textId="77777777" w:rsidR="00BA2829" w:rsidRPr="00BA2829" w:rsidRDefault="00BA2829" w:rsidP="00BA2829">
      <w:pPr>
        <w:contextualSpacing/>
        <w:jc w:val="center"/>
        <w:rPr>
          <w:sz w:val="20"/>
          <w:szCs w:val="20"/>
          <w:lang w:eastAsia="ar-SA"/>
        </w:rPr>
      </w:pPr>
      <w:r w:rsidRPr="00BA2829">
        <w:rPr>
          <w:sz w:val="20"/>
          <w:szCs w:val="20"/>
        </w:rPr>
        <w:t xml:space="preserve">W związku ze złożeniem oferty w postępowaniu o udzielenie zamówienia publicznego </w:t>
      </w:r>
      <w:r w:rsidRPr="00BA2829">
        <w:rPr>
          <w:b/>
          <w:bCs/>
          <w:sz w:val="20"/>
          <w:szCs w:val="20"/>
        </w:rPr>
        <w:br/>
      </w:r>
      <w:r w:rsidRPr="00BA2829">
        <w:rPr>
          <w:sz w:val="20"/>
          <w:szCs w:val="20"/>
        </w:rPr>
        <w:t xml:space="preserve">na:  </w:t>
      </w:r>
      <w:r w:rsidR="00C20B94">
        <w:rPr>
          <w:sz w:val="20"/>
          <w:szCs w:val="20"/>
        </w:rPr>
        <w:t>……………………………….</w:t>
      </w:r>
    </w:p>
    <w:p w14:paraId="5FEC02E1" w14:textId="77777777" w:rsidR="00BA2829" w:rsidRPr="00BA2829" w:rsidRDefault="00BA2829" w:rsidP="00BA2829">
      <w:pPr>
        <w:contextualSpacing/>
        <w:jc w:val="center"/>
        <w:rPr>
          <w:sz w:val="20"/>
          <w:szCs w:val="20"/>
        </w:rPr>
      </w:pPr>
    </w:p>
    <w:p w14:paraId="7C376354" w14:textId="77777777" w:rsidR="00BA2829" w:rsidRPr="00BA2829" w:rsidRDefault="00BA2829" w:rsidP="00BA2829">
      <w:pPr>
        <w:autoSpaceDE w:val="0"/>
        <w:autoSpaceDN w:val="0"/>
        <w:adjustRightInd w:val="0"/>
        <w:contextualSpacing/>
        <w:rPr>
          <w:sz w:val="20"/>
          <w:szCs w:val="20"/>
        </w:rPr>
      </w:pPr>
      <w:r w:rsidRPr="00BA2829">
        <w:rPr>
          <w:sz w:val="20"/>
          <w:szCs w:val="20"/>
        </w:rPr>
        <w:t>oświadczam/y, że</w:t>
      </w:r>
      <w:r w:rsidRPr="00BA2829">
        <w:rPr>
          <w:sz w:val="20"/>
          <w:szCs w:val="20"/>
          <w:vertAlign w:val="superscript"/>
        </w:rPr>
        <w:footnoteReference w:id="1"/>
      </w:r>
      <w:r w:rsidRPr="00BA2829">
        <w:rPr>
          <w:sz w:val="20"/>
          <w:szCs w:val="20"/>
        </w:rPr>
        <w:t>:</w:t>
      </w:r>
    </w:p>
    <w:p w14:paraId="73EA7570" w14:textId="77777777" w:rsidR="00BA2829" w:rsidRPr="00BA2829" w:rsidRDefault="00BA2829" w:rsidP="00BA2829">
      <w:pPr>
        <w:contextualSpacing/>
        <w:rPr>
          <w:sz w:val="20"/>
          <w:szCs w:val="20"/>
        </w:rPr>
      </w:pPr>
    </w:p>
    <w:p w14:paraId="04A8477F" w14:textId="77777777" w:rsidR="00BA2829" w:rsidRPr="00BA2829" w:rsidRDefault="00BA2829" w:rsidP="00BA2829">
      <w:pPr>
        <w:tabs>
          <w:tab w:val="left" w:pos="284"/>
        </w:tabs>
        <w:spacing w:before="120"/>
        <w:ind w:left="284" w:hanging="284"/>
        <w:contextualSpacing/>
        <w:rPr>
          <w:sz w:val="20"/>
          <w:szCs w:val="20"/>
        </w:rPr>
      </w:pPr>
      <w:r w:rsidRPr="00BA2829">
        <w:rPr>
          <w:sz w:val="20"/>
          <w:szCs w:val="20"/>
        </w:rPr>
        <w:t>Nazwa ………………………………………………………………………………………………….……………</w:t>
      </w:r>
    </w:p>
    <w:p w14:paraId="46CB85B7" w14:textId="77777777" w:rsidR="00BA2829" w:rsidRPr="00BA2829" w:rsidRDefault="00BA2829" w:rsidP="00BA2829">
      <w:pPr>
        <w:tabs>
          <w:tab w:val="left" w:pos="284"/>
        </w:tabs>
        <w:spacing w:before="120"/>
        <w:ind w:left="284" w:hanging="284"/>
        <w:contextualSpacing/>
        <w:rPr>
          <w:sz w:val="20"/>
          <w:szCs w:val="20"/>
        </w:rPr>
      </w:pPr>
    </w:p>
    <w:p w14:paraId="08D58843" w14:textId="77777777" w:rsidR="00BA2829" w:rsidRPr="00BA2829" w:rsidRDefault="00BA2829" w:rsidP="00BA2829">
      <w:pPr>
        <w:tabs>
          <w:tab w:val="left" w:pos="284"/>
        </w:tabs>
        <w:spacing w:before="120"/>
        <w:ind w:left="284" w:hanging="284"/>
        <w:contextualSpacing/>
        <w:rPr>
          <w:sz w:val="20"/>
          <w:szCs w:val="20"/>
        </w:rPr>
      </w:pPr>
      <w:r w:rsidRPr="00BA2829">
        <w:rPr>
          <w:sz w:val="20"/>
          <w:szCs w:val="20"/>
        </w:rPr>
        <w:t>Adres ………………………………………………………………………………………………………………..</w:t>
      </w:r>
    </w:p>
    <w:p w14:paraId="02D93076" w14:textId="77777777" w:rsidR="00BA2829" w:rsidRPr="00BA2829" w:rsidRDefault="00BA2829" w:rsidP="00BA2829">
      <w:pPr>
        <w:contextualSpacing/>
        <w:jc w:val="center"/>
        <w:rPr>
          <w:sz w:val="20"/>
          <w:szCs w:val="20"/>
        </w:rPr>
      </w:pPr>
      <w:r w:rsidRPr="00BA2829">
        <w:rPr>
          <w:sz w:val="20"/>
          <w:szCs w:val="20"/>
        </w:rPr>
        <w:t xml:space="preserve"> (nazwa wykonawcy/wykonawców)</w:t>
      </w:r>
    </w:p>
    <w:p w14:paraId="6124C23B" w14:textId="77777777" w:rsidR="00BA2829" w:rsidRPr="00BA2829" w:rsidRDefault="00BA2829" w:rsidP="00BA2829">
      <w:pPr>
        <w:contextualSpacing/>
        <w:rPr>
          <w:b/>
          <w:sz w:val="20"/>
          <w:szCs w:val="20"/>
        </w:rPr>
      </w:pPr>
      <w:r w:rsidRPr="00BA2829">
        <w:rPr>
          <w:i/>
          <w:sz w:val="20"/>
          <w:szCs w:val="20"/>
        </w:rPr>
        <w:t xml:space="preserve"> </w:t>
      </w:r>
      <w:r w:rsidRPr="00BA2829">
        <w:rPr>
          <w:sz w:val="20"/>
          <w:szCs w:val="20"/>
        </w:rPr>
        <w:t xml:space="preserve">zwanego /zwanych dalej w niniejszym piśmie Wykonawcą, informuję/informujemy, iż </w:t>
      </w:r>
      <w:r w:rsidRPr="00BA2829">
        <w:rPr>
          <w:b/>
          <w:sz w:val="20"/>
          <w:szCs w:val="20"/>
        </w:rPr>
        <w:t>:</w:t>
      </w:r>
    </w:p>
    <w:p w14:paraId="5A3C4772" w14:textId="77777777" w:rsidR="00BA2829" w:rsidRPr="00BA2829" w:rsidRDefault="00BA2829" w:rsidP="00BA2829">
      <w:pPr>
        <w:contextualSpacing/>
        <w:rPr>
          <w:b/>
          <w:sz w:val="20"/>
          <w:szCs w:val="20"/>
        </w:rPr>
      </w:pPr>
    </w:p>
    <w:p w14:paraId="558DD47A" w14:textId="2E7D09E3" w:rsidR="00BA2829" w:rsidRPr="00BA2829" w:rsidRDefault="00BA2829" w:rsidP="00653F63">
      <w:pPr>
        <w:numPr>
          <w:ilvl w:val="0"/>
          <w:numId w:val="15"/>
        </w:numPr>
        <w:spacing w:before="120" w:after="160" w:line="259" w:lineRule="auto"/>
        <w:ind w:left="360"/>
        <w:contextualSpacing/>
        <w:jc w:val="both"/>
        <w:rPr>
          <w:sz w:val="20"/>
          <w:szCs w:val="20"/>
        </w:rPr>
      </w:pPr>
      <w:r w:rsidRPr="00BA2829">
        <w:rPr>
          <w:sz w:val="20"/>
          <w:szCs w:val="20"/>
        </w:rPr>
        <w:t xml:space="preserve">z żadnym z Wykonawców, którzy złożyli oferty w niniejszym postępowaniu </w:t>
      </w:r>
      <w:r w:rsidRPr="00BA2829">
        <w:rPr>
          <w:b/>
          <w:bCs/>
          <w:sz w:val="20"/>
          <w:szCs w:val="20"/>
        </w:rPr>
        <w:t>nie należę/nie należymy</w:t>
      </w:r>
      <w:r w:rsidRPr="00BA2829">
        <w:rPr>
          <w:b/>
          <w:bCs/>
          <w:sz w:val="20"/>
          <w:szCs w:val="20"/>
          <w:vertAlign w:val="superscript"/>
        </w:rPr>
        <w:t>1</w:t>
      </w:r>
      <w:r w:rsidRPr="00BA2829">
        <w:rPr>
          <w:b/>
          <w:bCs/>
          <w:sz w:val="20"/>
          <w:szCs w:val="20"/>
        </w:rPr>
        <w:t xml:space="preserve"> </w:t>
      </w:r>
      <w:r w:rsidRPr="00BA2829">
        <w:rPr>
          <w:b/>
          <w:bCs/>
          <w:sz w:val="20"/>
          <w:szCs w:val="20"/>
        </w:rPr>
        <w:br/>
      </w:r>
      <w:r w:rsidRPr="00BA2829">
        <w:rPr>
          <w:sz w:val="20"/>
          <w:szCs w:val="20"/>
        </w:rPr>
        <w:t>do tej samej grupy kapitałowej w rozumieniu ustawy z dnia 16 lutego 2007r. o ochronie konkurencji i konsumentów (Dz. U. z 202</w:t>
      </w:r>
      <w:r w:rsidR="00831318">
        <w:rPr>
          <w:sz w:val="20"/>
          <w:szCs w:val="20"/>
        </w:rPr>
        <w:t>1</w:t>
      </w:r>
      <w:r w:rsidR="007807F2">
        <w:rPr>
          <w:sz w:val="20"/>
          <w:szCs w:val="20"/>
        </w:rPr>
        <w:t xml:space="preserve"> </w:t>
      </w:r>
      <w:r w:rsidRPr="00BA2829">
        <w:rPr>
          <w:sz w:val="20"/>
          <w:szCs w:val="20"/>
        </w:rPr>
        <w:t xml:space="preserve">poz. </w:t>
      </w:r>
      <w:r w:rsidR="00831318">
        <w:rPr>
          <w:sz w:val="20"/>
          <w:szCs w:val="20"/>
        </w:rPr>
        <w:t>275</w:t>
      </w:r>
      <w:r w:rsidRPr="00BA2829">
        <w:rPr>
          <w:sz w:val="20"/>
          <w:szCs w:val="20"/>
        </w:rPr>
        <w:t xml:space="preserve"> ze zm.).</w:t>
      </w:r>
    </w:p>
    <w:p w14:paraId="3D1D3406" w14:textId="77777777" w:rsidR="00BA2829" w:rsidRPr="00BA2829" w:rsidRDefault="00BA2829" w:rsidP="00653F63">
      <w:pPr>
        <w:numPr>
          <w:ilvl w:val="0"/>
          <w:numId w:val="15"/>
        </w:numPr>
        <w:spacing w:before="120" w:after="160" w:line="259" w:lineRule="auto"/>
        <w:ind w:left="360"/>
        <w:contextualSpacing/>
        <w:jc w:val="both"/>
        <w:rPr>
          <w:sz w:val="20"/>
          <w:szCs w:val="20"/>
        </w:rPr>
      </w:pPr>
      <w:r w:rsidRPr="00BA2829">
        <w:rPr>
          <w:sz w:val="20"/>
          <w:szCs w:val="20"/>
        </w:rPr>
        <w:t>wspólnie z ……………………………………………………………………………………………………</w:t>
      </w:r>
    </w:p>
    <w:p w14:paraId="24618CA5" w14:textId="3514E905" w:rsidR="00BA2829" w:rsidRPr="00BA2829" w:rsidRDefault="00BA2829" w:rsidP="00BA2829">
      <w:pPr>
        <w:spacing w:before="120"/>
        <w:ind w:left="426" w:hanging="284"/>
        <w:contextualSpacing/>
        <w:jc w:val="both"/>
        <w:rPr>
          <w:sz w:val="20"/>
          <w:szCs w:val="20"/>
        </w:rPr>
      </w:pPr>
      <w:r w:rsidRPr="00BA2829">
        <w:rPr>
          <w:b/>
          <w:sz w:val="20"/>
          <w:szCs w:val="20"/>
        </w:rPr>
        <w:t xml:space="preserve">     należę/należymy</w:t>
      </w:r>
      <w:r w:rsidRPr="00BA2829">
        <w:rPr>
          <w:b/>
          <w:sz w:val="20"/>
          <w:szCs w:val="20"/>
          <w:vertAlign w:val="superscript"/>
        </w:rPr>
        <w:t>1</w:t>
      </w:r>
      <w:r w:rsidRPr="00BA2829">
        <w:rPr>
          <w:sz w:val="20"/>
          <w:szCs w:val="20"/>
        </w:rPr>
        <w:t xml:space="preserve"> do tej samej grupy kapitałowej w rozumieniu ustawy z dnia 16 lutego 2007r. o ochronie    konkurencji  i konsumentów (Dz. U. 202</w:t>
      </w:r>
      <w:r w:rsidR="00831318">
        <w:rPr>
          <w:sz w:val="20"/>
          <w:szCs w:val="20"/>
        </w:rPr>
        <w:t>1</w:t>
      </w:r>
      <w:r w:rsidRPr="00BA2829">
        <w:rPr>
          <w:sz w:val="20"/>
          <w:szCs w:val="20"/>
        </w:rPr>
        <w:t xml:space="preserve"> poz. </w:t>
      </w:r>
      <w:r w:rsidR="00831318">
        <w:rPr>
          <w:sz w:val="20"/>
          <w:szCs w:val="20"/>
        </w:rPr>
        <w:t xml:space="preserve">275 </w:t>
      </w:r>
      <w:r w:rsidRPr="00BA2829">
        <w:rPr>
          <w:sz w:val="20"/>
          <w:szCs w:val="20"/>
        </w:rPr>
        <w:t>ze zm</w:t>
      </w:r>
      <w:r w:rsidRPr="00BA2829">
        <w:rPr>
          <w:sz w:val="22"/>
          <w:szCs w:val="22"/>
        </w:rPr>
        <w:t>.</w:t>
      </w:r>
      <w:r w:rsidRPr="00BA2829">
        <w:rPr>
          <w:sz w:val="20"/>
          <w:szCs w:val="20"/>
        </w:rPr>
        <w:t>).</w:t>
      </w:r>
    </w:p>
    <w:p w14:paraId="4D5D4DD6" w14:textId="77777777" w:rsidR="00BA2829" w:rsidRPr="00BA2829" w:rsidRDefault="00BA2829" w:rsidP="00BA2829">
      <w:pPr>
        <w:ind w:left="357"/>
        <w:contextualSpacing/>
        <w:jc w:val="both"/>
        <w:rPr>
          <w:sz w:val="20"/>
          <w:szCs w:val="20"/>
        </w:rPr>
      </w:pPr>
      <w:r w:rsidRPr="00BA2829">
        <w:rPr>
          <w:sz w:val="20"/>
          <w:szCs w:val="20"/>
        </w:rPr>
        <w:t>W załączeniu przedkładam/y niżej wymienione dowody, z których wynika, że istniejące między nami powiązania nie prowadzą do zakłócenia konkurencji w niniejszym postępowaniu:</w:t>
      </w:r>
    </w:p>
    <w:p w14:paraId="0F7FF7EA" w14:textId="77777777" w:rsidR="00BA2829" w:rsidRPr="00BA2829" w:rsidRDefault="00BA2829" w:rsidP="00BA2829">
      <w:pPr>
        <w:ind w:left="357"/>
        <w:contextualSpacing/>
        <w:jc w:val="both"/>
        <w:rPr>
          <w:sz w:val="20"/>
          <w:szCs w:val="20"/>
        </w:rPr>
      </w:pPr>
      <w:r w:rsidRPr="00BA2829">
        <w:rPr>
          <w:sz w:val="20"/>
          <w:szCs w:val="20"/>
        </w:rPr>
        <w:t>1. ………………………………………………………………………………………………………………</w:t>
      </w:r>
    </w:p>
    <w:p w14:paraId="3B56986F" w14:textId="77777777" w:rsidR="00BA2829" w:rsidRPr="00BA2829" w:rsidRDefault="00BA2829" w:rsidP="00BA2829">
      <w:pPr>
        <w:ind w:left="357"/>
        <w:contextualSpacing/>
        <w:jc w:val="both"/>
        <w:rPr>
          <w:sz w:val="20"/>
          <w:szCs w:val="20"/>
        </w:rPr>
      </w:pPr>
      <w:r w:rsidRPr="00BA2829">
        <w:rPr>
          <w:sz w:val="20"/>
          <w:szCs w:val="20"/>
        </w:rPr>
        <w:t>2. ………………………………………………………………………………………………………………</w:t>
      </w:r>
    </w:p>
    <w:p w14:paraId="0422BEA8" w14:textId="77777777" w:rsidR="00BA2829" w:rsidRPr="00BA2829" w:rsidRDefault="00BA2829" w:rsidP="00BA2829">
      <w:pPr>
        <w:ind w:left="357"/>
        <w:contextualSpacing/>
        <w:jc w:val="both"/>
        <w:rPr>
          <w:sz w:val="20"/>
          <w:szCs w:val="20"/>
        </w:rPr>
      </w:pPr>
      <w:r w:rsidRPr="00BA2829">
        <w:rPr>
          <w:sz w:val="20"/>
          <w:szCs w:val="20"/>
        </w:rPr>
        <w:t>3. ………………………………………………………………………………………………………………</w:t>
      </w:r>
    </w:p>
    <w:p w14:paraId="43F8EED3" w14:textId="77777777" w:rsidR="00BA2829" w:rsidRPr="00BA2829" w:rsidRDefault="00BA2829" w:rsidP="00BA2829">
      <w:pPr>
        <w:contextualSpacing/>
        <w:rPr>
          <w:b/>
          <w:sz w:val="20"/>
          <w:szCs w:val="20"/>
        </w:rPr>
      </w:pPr>
    </w:p>
    <w:p w14:paraId="3FEEEC8B" w14:textId="77777777" w:rsidR="00BA2829" w:rsidRPr="00BA2829" w:rsidRDefault="00BA2829" w:rsidP="00BA2829">
      <w:pPr>
        <w:contextualSpacing/>
        <w:rPr>
          <w:b/>
          <w:sz w:val="20"/>
          <w:szCs w:val="20"/>
        </w:rPr>
      </w:pPr>
    </w:p>
    <w:p w14:paraId="4BF56CCF" w14:textId="77777777" w:rsidR="00BA2829" w:rsidRPr="00BA2829" w:rsidRDefault="00BA2829" w:rsidP="00BA2829">
      <w:pPr>
        <w:spacing w:before="120"/>
        <w:contextualSpacing/>
        <w:jc w:val="both"/>
        <w:rPr>
          <w:sz w:val="20"/>
          <w:szCs w:val="20"/>
        </w:rPr>
      </w:pPr>
      <w:r w:rsidRPr="00BA2829">
        <w:rPr>
          <w:sz w:val="20"/>
          <w:szCs w:val="20"/>
        </w:rPr>
        <w:t>W przypadku przynależności do tej samej grupy kapitałowej, Wykonawca może przedstawić dowody, że istniejące z innym wykonawcą powiązania nie prowadzą do zakłócenia konkurencji w postępowaniu o udzielenie zamówienia.</w:t>
      </w:r>
    </w:p>
    <w:p w14:paraId="215C12A6" w14:textId="77777777" w:rsidR="00BA2829" w:rsidRPr="00BA2829" w:rsidRDefault="00BA2829" w:rsidP="00BA2829">
      <w:pPr>
        <w:contextualSpacing/>
        <w:rPr>
          <w:i/>
          <w:sz w:val="20"/>
          <w:szCs w:val="20"/>
        </w:rPr>
      </w:pPr>
    </w:p>
    <w:p w14:paraId="64442ECA" w14:textId="77777777" w:rsidR="00BA2829" w:rsidRPr="00BA2829" w:rsidRDefault="00BA2829" w:rsidP="00BA2829">
      <w:pPr>
        <w:tabs>
          <w:tab w:val="left" w:pos="1985"/>
          <w:tab w:val="left" w:pos="4820"/>
          <w:tab w:val="left" w:pos="5387"/>
          <w:tab w:val="left" w:pos="8931"/>
        </w:tabs>
        <w:spacing w:before="960"/>
        <w:contextualSpacing/>
        <w:rPr>
          <w:sz w:val="20"/>
          <w:szCs w:val="20"/>
        </w:rPr>
      </w:pPr>
      <w:r w:rsidRPr="00BA2829">
        <w:rPr>
          <w:sz w:val="20"/>
          <w:szCs w:val="20"/>
          <w:u w:val="dotted"/>
        </w:rPr>
        <w:tab/>
      </w:r>
      <w:r w:rsidRPr="00BA2829">
        <w:rPr>
          <w:sz w:val="20"/>
          <w:szCs w:val="20"/>
        </w:rPr>
        <w:t xml:space="preserve"> dnia </w:t>
      </w:r>
      <w:r w:rsidRPr="00BA2829">
        <w:rPr>
          <w:sz w:val="20"/>
          <w:szCs w:val="20"/>
          <w:u w:val="dotted"/>
        </w:rPr>
        <w:tab/>
      </w:r>
      <w:r w:rsidRPr="00BA2829">
        <w:rPr>
          <w:sz w:val="20"/>
          <w:szCs w:val="20"/>
        </w:rPr>
        <w:tab/>
      </w:r>
      <w:r w:rsidRPr="00BA2829">
        <w:rPr>
          <w:sz w:val="20"/>
          <w:szCs w:val="20"/>
          <w:u w:val="dotted"/>
        </w:rPr>
        <w:tab/>
      </w:r>
    </w:p>
    <w:p w14:paraId="26C3D5F9" w14:textId="77777777" w:rsidR="00BA2829" w:rsidRPr="00BA2829" w:rsidRDefault="00BA2829" w:rsidP="00BA2829">
      <w:pPr>
        <w:contextualSpacing/>
        <w:jc w:val="right"/>
        <w:rPr>
          <w:iCs/>
          <w:sz w:val="20"/>
          <w:szCs w:val="20"/>
        </w:rPr>
      </w:pPr>
      <w:r w:rsidRPr="00BA2829">
        <w:rPr>
          <w:iCs/>
          <w:sz w:val="20"/>
          <w:szCs w:val="20"/>
        </w:rPr>
        <w:t xml:space="preserve">                                                                                                                  /podpis i pieczątka upoważnionego    przedstawiciela/</w:t>
      </w:r>
    </w:p>
    <w:p w14:paraId="41F47C16" w14:textId="77777777" w:rsidR="00BA2829" w:rsidRPr="00BA2829" w:rsidRDefault="00BA2829" w:rsidP="00BA2829">
      <w:pPr>
        <w:contextualSpacing/>
        <w:rPr>
          <w:iCs/>
          <w:sz w:val="20"/>
          <w:szCs w:val="20"/>
        </w:rPr>
      </w:pPr>
    </w:p>
    <w:p w14:paraId="5B492E88" w14:textId="77777777" w:rsidR="00BA2829" w:rsidRPr="00BA2829" w:rsidRDefault="00BA2829" w:rsidP="00BA2829">
      <w:pPr>
        <w:autoSpaceDE w:val="0"/>
        <w:autoSpaceDN w:val="0"/>
        <w:adjustRightInd w:val="0"/>
        <w:jc w:val="both"/>
        <w:rPr>
          <w:rFonts w:eastAsia="Calibri"/>
          <w:sz w:val="22"/>
          <w:szCs w:val="22"/>
          <w:lang w:eastAsia="en-US"/>
        </w:rPr>
      </w:pPr>
    </w:p>
    <w:p w14:paraId="218B0FBE" w14:textId="77777777" w:rsidR="00BA2829" w:rsidRPr="00BA2829" w:rsidRDefault="00BA2829" w:rsidP="00BA2829">
      <w:pPr>
        <w:autoSpaceDE w:val="0"/>
        <w:autoSpaceDN w:val="0"/>
        <w:adjustRightInd w:val="0"/>
        <w:jc w:val="both"/>
        <w:rPr>
          <w:rFonts w:eastAsia="Calibri"/>
          <w:sz w:val="22"/>
          <w:szCs w:val="22"/>
          <w:lang w:eastAsia="en-US"/>
        </w:rPr>
      </w:pPr>
    </w:p>
    <w:p w14:paraId="6EE7BAEC" w14:textId="77777777" w:rsidR="00BA2829" w:rsidRPr="00BA2829" w:rsidRDefault="00BA2829" w:rsidP="00BA2829">
      <w:pPr>
        <w:autoSpaceDE w:val="0"/>
        <w:autoSpaceDN w:val="0"/>
        <w:adjustRightInd w:val="0"/>
        <w:jc w:val="both"/>
        <w:rPr>
          <w:rFonts w:eastAsia="Calibri"/>
          <w:sz w:val="22"/>
          <w:szCs w:val="22"/>
          <w:lang w:eastAsia="en-US"/>
        </w:rPr>
      </w:pPr>
    </w:p>
    <w:p w14:paraId="4AFAD3D7" w14:textId="77777777" w:rsidR="00BA2829" w:rsidRPr="00BA2829" w:rsidRDefault="00BA2829" w:rsidP="00BA2829">
      <w:pPr>
        <w:autoSpaceDE w:val="0"/>
        <w:autoSpaceDN w:val="0"/>
        <w:adjustRightInd w:val="0"/>
        <w:jc w:val="both"/>
        <w:rPr>
          <w:rFonts w:eastAsia="Calibri"/>
          <w:sz w:val="22"/>
          <w:szCs w:val="22"/>
          <w:lang w:eastAsia="en-US"/>
        </w:rPr>
      </w:pPr>
    </w:p>
    <w:p w14:paraId="139DAC5C" w14:textId="77777777" w:rsidR="00BA2829" w:rsidRPr="00BA2829" w:rsidRDefault="00BA2829" w:rsidP="00BA2829">
      <w:pPr>
        <w:autoSpaceDE w:val="0"/>
        <w:autoSpaceDN w:val="0"/>
        <w:adjustRightInd w:val="0"/>
        <w:jc w:val="both"/>
        <w:rPr>
          <w:rFonts w:eastAsia="Calibri"/>
          <w:sz w:val="22"/>
          <w:szCs w:val="22"/>
          <w:lang w:eastAsia="en-US"/>
        </w:rPr>
      </w:pPr>
    </w:p>
    <w:p w14:paraId="22EA0351" w14:textId="77777777" w:rsidR="00BA2829" w:rsidRPr="00BA2829" w:rsidRDefault="00BA2829" w:rsidP="00BA2829">
      <w:pPr>
        <w:spacing w:after="160" w:line="259" w:lineRule="auto"/>
        <w:jc w:val="right"/>
        <w:rPr>
          <w:rFonts w:ascii="Calibri" w:eastAsia="Calibri" w:hAnsi="Calibri"/>
          <w:sz w:val="22"/>
          <w:szCs w:val="22"/>
          <w:lang w:eastAsia="en-US"/>
        </w:rPr>
      </w:pPr>
    </w:p>
    <w:p w14:paraId="068DEF41" w14:textId="77777777" w:rsidR="00F52261" w:rsidRDefault="00F52261" w:rsidP="00A94720">
      <w:pPr>
        <w:spacing w:line="276" w:lineRule="auto"/>
        <w:rPr>
          <w:rFonts w:eastAsia="HG Mincho Light J"/>
          <w:b/>
          <w:bCs/>
          <w:sz w:val="20"/>
          <w:szCs w:val="20"/>
        </w:rPr>
      </w:pPr>
    </w:p>
    <w:p w14:paraId="0E204644" w14:textId="77777777" w:rsidR="00F52261" w:rsidRDefault="00F52261" w:rsidP="00A94720">
      <w:pPr>
        <w:spacing w:line="276" w:lineRule="auto"/>
        <w:rPr>
          <w:rFonts w:eastAsia="HG Mincho Light J"/>
          <w:b/>
          <w:bCs/>
          <w:sz w:val="20"/>
          <w:szCs w:val="20"/>
        </w:rPr>
      </w:pPr>
    </w:p>
    <w:p w14:paraId="07345448" w14:textId="77777777" w:rsidR="00F52261" w:rsidRDefault="00F52261" w:rsidP="00A94720">
      <w:pPr>
        <w:spacing w:line="276" w:lineRule="auto"/>
        <w:rPr>
          <w:rFonts w:eastAsia="HG Mincho Light J"/>
          <w:b/>
          <w:bCs/>
          <w:sz w:val="20"/>
          <w:szCs w:val="20"/>
        </w:rPr>
      </w:pPr>
    </w:p>
    <w:p w14:paraId="7D91FCC2" w14:textId="77777777" w:rsidR="00F52261" w:rsidRPr="00A94720" w:rsidRDefault="00F52261" w:rsidP="00A94720">
      <w:pPr>
        <w:spacing w:line="276" w:lineRule="auto"/>
        <w:rPr>
          <w:rFonts w:eastAsia="HG Mincho Light J"/>
          <w:b/>
          <w:bCs/>
          <w:sz w:val="20"/>
          <w:szCs w:val="20"/>
        </w:rPr>
      </w:pPr>
    </w:p>
    <w:p w14:paraId="649A9DED" w14:textId="77777777" w:rsidR="006410A0" w:rsidRPr="00A94720" w:rsidRDefault="006410A0" w:rsidP="00A94720">
      <w:pPr>
        <w:pStyle w:val="Tekstpodstawowy"/>
        <w:spacing w:line="276" w:lineRule="auto"/>
        <w:contextualSpacing/>
        <w:rPr>
          <w:bCs/>
          <w:i/>
          <w:color w:val="000000"/>
          <w:sz w:val="20"/>
          <w:szCs w:val="20"/>
        </w:rPr>
      </w:pPr>
      <w:r w:rsidRPr="00A94720">
        <w:rPr>
          <w:bCs/>
          <w:i/>
          <w:color w:val="000000"/>
          <w:sz w:val="20"/>
          <w:szCs w:val="20"/>
        </w:rPr>
        <w:t xml:space="preserve">       </w:t>
      </w:r>
    </w:p>
    <w:p w14:paraId="1AA98C41" w14:textId="77777777" w:rsidR="00BA2829" w:rsidRPr="00BA2829" w:rsidRDefault="00BA2829" w:rsidP="00D56FFD">
      <w:pPr>
        <w:pStyle w:val="Nagwek2"/>
        <w:numPr>
          <w:ilvl w:val="0"/>
          <w:numId w:val="0"/>
        </w:numPr>
        <w:ind w:left="862"/>
      </w:pPr>
    </w:p>
    <w:sectPr w:rsidR="00BA2829" w:rsidRPr="00BA2829" w:rsidSect="004E46C3">
      <w:footerReference w:type="defaul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6B02F" w14:textId="77777777" w:rsidR="009848A7" w:rsidRDefault="009848A7">
      <w:r>
        <w:separator/>
      </w:r>
    </w:p>
  </w:endnote>
  <w:endnote w:type="continuationSeparator" w:id="0">
    <w:p w14:paraId="7C23E298" w14:textId="77777777" w:rsidR="009848A7" w:rsidRDefault="0098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panose1 w:val="00000000000000000000"/>
    <w:charset w:val="00"/>
    <w:family w:val="modern"/>
    <w:notTrueType/>
    <w:pitch w:val="default"/>
    <w:sig w:usb0="00000003" w:usb1="00000000" w:usb2="00000000" w:usb3="00000000" w:csb0="00000001" w:csb1="00000000"/>
  </w:font>
  <w:font w:name="TimesNewRoman">
    <w:altName w:val="Times New Roman"/>
    <w:charset w:val="EE"/>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HG Mincho Light J">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985452"/>
      <w:docPartObj>
        <w:docPartGallery w:val="Page Numbers (Bottom of Page)"/>
        <w:docPartUnique/>
      </w:docPartObj>
    </w:sdtPr>
    <w:sdtEndPr/>
    <w:sdtContent>
      <w:p w14:paraId="486D19D6" w14:textId="77777777" w:rsidR="0015242A" w:rsidRDefault="0015242A">
        <w:pPr>
          <w:pStyle w:val="Stopka"/>
          <w:jc w:val="center"/>
        </w:pPr>
        <w:r>
          <w:fldChar w:fldCharType="begin"/>
        </w:r>
        <w:r>
          <w:instrText>PAGE   \* MERGEFORMAT</w:instrText>
        </w:r>
        <w:r>
          <w:fldChar w:fldCharType="separate"/>
        </w:r>
        <w:r w:rsidR="00407DDA">
          <w:rPr>
            <w:noProof/>
          </w:rPr>
          <w:t>21</w:t>
        </w:r>
        <w:r>
          <w:fldChar w:fldCharType="end"/>
        </w:r>
      </w:p>
    </w:sdtContent>
  </w:sdt>
  <w:p w14:paraId="1C84FDD0" w14:textId="77777777" w:rsidR="0015242A" w:rsidRDefault="0015242A">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DC56D" w14:textId="77777777" w:rsidR="009848A7" w:rsidRDefault="009848A7">
      <w:r>
        <w:separator/>
      </w:r>
    </w:p>
  </w:footnote>
  <w:footnote w:type="continuationSeparator" w:id="0">
    <w:p w14:paraId="787165DA" w14:textId="77777777" w:rsidR="009848A7" w:rsidRDefault="009848A7">
      <w:r>
        <w:continuationSeparator/>
      </w:r>
    </w:p>
  </w:footnote>
  <w:footnote w:id="1">
    <w:p w14:paraId="4A020F02" w14:textId="77777777" w:rsidR="0015242A" w:rsidRPr="005C3AED" w:rsidRDefault="0015242A" w:rsidP="00BA2829">
      <w:pPr>
        <w:pStyle w:val="Tekstprzypisudolnego"/>
        <w:rPr>
          <w:i/>
          <w:iCs/>
        </w:rPr>
      </w:pPr>
      <w:r w:rsidRPr="005C3AED">
        <w:rPr>
          <w:rStyle w:val="Odwoanieprzypisudolnego"/>
        </w:rPr>
        <w:footnoteRef/>
      </w:r>
      <w:r w:rsidRPr="005C3AED">
        <w:t xml:space="preserve"> </w:t>
      </w:r>
      <w:r w:rsidRPr="005C3AED">
        <w:rPr>
          <w:i/>
          <w:iCs/>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62445DB6"/>
    <w:name w:val="WW8Num13"/>
    <w:lvl w:ilvl="0">
      <w:start w:val="1"/>
      <w:numFmt w:val="decimal"/>
      <w:lvlText w:val="%1)"/>
      <w:lvlJc w:val="left"/>
      <w:pPr>
        <w:tabs>
          <w:tab w:val="num" w:pos="397"/>
        </w:tabs>
        <w:ind w:left="397" w:hanging="397"/>
      </w:pPr>
      <w:rPr>
        <w:rFonts w:hint="default"/>
        <w:b w:val="0"/>
        <w:i w:val="0"/>
        <w:color w:val="auto"/>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E"/>
    <w:multiLevelType w:val="multilevel"/>
    <w:tmpl w:val="2E665D5E"/>
    <w:name w:val="WW8Num40"/>
    <w:lvl w:ilvl="0">
      <w:start w:val="1"/>
      <w:numFmt w:val="upperRoman"/>
      <w:lvlText w:val="%1."/>
      <w:lvlJc w:val="left"/>
      <w:pPr>
        <w:tabs>
          <w:tab w:val="num" w:pos="-142"/>
        </w:tabs>
        <w:ind w:left="862" w:hanging="720"/>
      </w:pPr>
      <w:rPr>
        <w:b/>
        <w:bCs/>
        <w:i w:val="0"/>
        <w:iCs/>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3"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C847EB"/>
    <w:multiLevelType w:val="hybridMultilevel"/>
    <w:tmpl w:val="A6B4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04017"/>
    <w:multiLevelType w:val="multilevel"/>
    <w:tmpl w:val="193211D4"/>
    <w:lvl w:ilvl="0">
      <w:start w:val="1"/>
      <w:numFmt w:val="decimal"/>
      <w:lvlText w:val="%1."/>
      <w:lvlJc w:val="left"/>
      <w:pPr>
        <w:tabs>
          <w:tab w:val="num" w:pos="432"/>
        </w:tabs>
        <w:ind w:left="432" w:hanging="432"/>
      </w:pPr>
      <w:rPr>
        <w:rFonts w:ascii="Garamond" w:hAnsi="Garamond" w:hint="default"/>
        <w:b/>
        <w:i w:val="0"/>
        <w:strike w:val="0"/>
        <w:dstrike w:val="0"/>
        <w:color w:val="000000"/>
        <w:sz w:val="18"/>
        <w:szCs w:val="18"/>
        <w:u w:val="none" w:color="000000"/>
        <w:bdr w:val="none" w:sz="0" w:space="0" w:color="auto"/>
        <w:shd w:val="clear" w:color="auto" w:fill="auto"/>
        <w:vertAlign w:val="baseline"/>
      </w:rPr>
    </w:lvl>
    <w:lvl w:ilvl="1">
      <w:start w:val="1"/>
      <w:numFmt w:val="bullet"/>
      <w:lvlText w:val=""/>
      <w:lvlJc w:val="left"/>
      <w:pPr>
        <w:tabs>
          <w:tab w:val="num" w:pos="1390"/>
        </w:tabs>
        <w:ind w:left="1390" w:hanging="68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3)"/>
      <w:lvlJc w:val="left"/>
      <w:pPr>
        <w:tabs>
          <w:tab w:val="num" w:pos="1021"/>
        </w:tabs>
        <w:ind w:left="1021" w:hanging="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tabs>
          <w:tab w:val="num" w:pos="864"/>
        </w:tabs>
        <w:ind w:left="864" w:hanging="864"/>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4">
      <w:start w:val="1"/>
      <w:numFmt w:val="decimal"/>
      <w:lvlText w:val="%1.%2.%3.%4.%5"/>
      <w:lvlJc w:val="left"/>
      <w:pPr>
        <w:tabs>
          <w:tab w:val="num" w:pos="1008"/>
        </w:tabs>
        <w:ind w:left="1008" w:hanging="1008"/>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tabs>
          <w:tab w:val="num" w:pos="1152"/>
        </w:tabs>
        <w:ind w:left="1152" w:hanging="1152"/>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tabs>
          <w:tab w:val="num" w:pos="1296"/>
        </w:tabs>
        <w:ind w:left="1296" w:hanging="1296"/>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tabs>
          <w:tab w:val="num" w:pos="1440"/>
        </w:tabs>
        <w:ind w:left="1440" w:hanging="144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tabs>
          <w:tab w:val="num" w:pos="1584"/>
        </w:tabs>
        <w:ind w:left="1584" w:hanging="1584"/>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5B7C50"/>
    <w:multiLevelType w:val="hybridMultilevel"/>
    <w:tmpl w:val="07E07066"/>
    <w:lvl w:ilvl="0" w:tplc="1D884F6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C0604F"/>
    <w:multiLevelType w:val="hybridMultilevel"/>
    <w:tmpl w:val="0ECE47E2"/>
    <w:lvl w:ilvl="0" w:tplc="41469ADE">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44707F"/>
    <w:multiLevelType w:val="hybridMultilevel"/>
    <w:tmpl w:val="312CE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4A2995"/>
    <w:multiLevelType w:val="hybridMultilevel"/>
    <w:tmpl w:val="05F6F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7C1061"/>
    <w:multiLevelType w:val="hybridMultilevel"/>
    <w:tmpl w:val="6F9E5D2C"/>
    <w:lvl w:ilvl="0" w:tplc="D85018B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2DB1C08"/>
    <w:multiLevelType w:val="hybridMultilevel"/>
    <w:tmpl w:val="A19A2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D32F5"/>
    <w:multiLevelType w:val="hybridMultilevel"/>
    <w:tmpl w:val="75DE545A"/>
    <w:lvl w:ilvl="0" w:tplc="3B2C95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074F2C"/>
    <w:multiLevelType w:val="hybridMultilevel"/>
    <w:tmpl w:val="2A6CDA4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5C716E2"/>
    <w:multiLevelType w:val="hybridMultilevel"/>
    <w:tmpl w:val="196CA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486FD7"/>
    <w:multiLevelType w:val="hybridMultilevel"/>
    <w:tmpl w:val="98EC365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A5F52CB"/>
    <w:multiLevelType w:val="hybridMultilevel"/>
    <w:tmpl w:val="B94632C8"/>
    <w:lvl w:ilvl="0" w:tplc="9F2617D4">
      <w:start w:val="1"/>
      <w:numFmt w:val="lowerLetter"/>
      <w:lvlText w:val="%1)"/>
      <w:lvlJc w:val="left"/>
      <w:pPr>
        <w:ind w:left="1146" w:hanging="360"/>
      </w:pPr>
      <w:rPr>
        <w:rFonts w:ascii="Times New Roman" w:eastAsia="Times New Roman" w:hAnsi="Times New Roman" w:cs="Times New Roman"/>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1EE3197E"/>
    <w:multiLevelType w:val="multilevel"/>
    <w:tmpl w:val="7E96D9C8"/>
    <w:lvl w:ilvl="0">
      <w:start w:val="1"/>
      <w:numFmt w:val="decimal"/>
      <w:lvlText w:val="%1."/>
      <w:lvlJc w:val="left"/>
      <w:pPr>
        <w:tabs>
          <w:tab w:val="num" w:pos="432"/>
        </w:tabs>
        <w:ind w:left="432" w:hanging="432"/>
      </w:pPr>
      <w:rPr>
        <w:rFonts w:ascii="Garamond" w:hAnsi="Garamond" w:hint="default"/>
        <w:b/>
        <w:i w:val="0"/>
        <w:sz w:val="18"/>
        <w:szCs w:val="18"/>
      </w:rPr>
    </w:lvl>
    <w:lvl w:ilvl="1">
      <w:start w:val="1"/>
      <w:numFmt w:val="decimal"/>
      <w:lvlText w:val="%2."/>
      <w:lvlJc w:val="left"/>
      <w:pPr>
        <w:tabs>
          <w:tab w:val="num" w:pos="1390"/>
        </w:tabs>
        <w:ind w:left="1390" w:hanging="680"/>
      </w:pPr>
      <w:rPr>
        <w:rFonts w:ascii="Times New Roman" w:eastAsia="Lucida Sans Unicode" w:hAnsi="Times New Roman" w:cs="Times New Roman"/>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22E27E2C"/>
    <w:multiLevelType w:val="hybridMultilevel"/>
    <w:tmpl w:val="18DE5A80"/>
    <w:lvl w:ilvl="0" w:tplc="6486E022">
      <w:start w:val="4"/>
      <w:numFmt w:val="upperRoman"/>
      <w:lvlText w:val="%1."/>
      <w:lvlJc w:val="left"/>
      <w:pPr>
        <w:ind w:left="1080" w:hanging="72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442A0E"/>
    <w:multiLevelType w:val="hybridMultilevel"/>
    <w:tmpl w:val="28BA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7A5639"/>
    <w:multiLevelType w:val="hybridMultilevel"/>
    <w:tmpl w:val="B054162E"/>
    <w:lvl w:ilvl="0" w:tplc="4E7EA8A8">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2"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EE76FC"/>
    <w:multiLevelType w:val="hybridMultilevel"/>
    <w:tmpl w:val="A8D44A58"/>
    <w:lvl w:ilvl="0" w:tplc="8BBE65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6A03D6"/>
    <w:multiLevelType w:val="hybridMultilevel"/>
    <w:tmpl w:val="DE6201D4"/>
    <w:lvl w:ilvl="0" w:tplc="384E93F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AC163CC"/>
    <w:multiLevelType w:val="hybridMultilevel"/>
    <w:tmpl w:val="C8923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2ECE626B"/>
    <w:multiLevelType w:val="hybridMultilevel"/>
    <w:tmpl w:val="823A53BC"/>
    <w:lvl w:ilvl="0" w:tplc="044C513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3243C78"/>
    <w:multiLevelType w:val="hybridMultilevel"/>
    <w:tmpl w:val="DC729E4A"/>
    <w:lvl w:ilvl="0" w:tplc="694851B0">
      <w:start w:val="1"/>
      <w:numFmt w:val="decimal"/>
      <w:lvlText w:val="%1."/>
      <w:lvlJc w:val="left"/>
      <w:pPr>
        <w:tabs>
          <w:tab w:val="num" w:pos="720"/>
        </w:tabs>
        <w:ind w:left="720" w:hanging="360"/>
      </w:pPr>
      <w:rPr>
        <w:rFonts w:hint="default"/>
        <w:b/>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29" w15:restartNumberingAfterBreak="0">
    <w:nsid w:val="35454F03"/>
    <w:multiLevelType w:val="hybridMultilevel"/>
    <w:tmpl w:val="281878E8"/>
    <w:lvl w:ilvl="0" w:tplc="E95AE8B2">
      <w:start w:val="1"/>
      <w:numFmt w:val="decimal"/>
      <w:pStyle w:val="Nagwek2"/>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7EC25EB"/>
    <w:multiLevelType w:val="hybridMultilevel"/>
    <w:tmpl w:val="A13889E2"/>
    <w:lvl w:ilvl="0" w:tplc="2702FBE2">
      <w:start w:val="1"/>
      <w:numFmt w:val="decimal"/>
      <w:lvlText w:val="%1)"/>
      <w:lvlJc w:val="left"/>
      <w:pPr>
        <w:tabs>
          <w:tab w:val="num" w:pos="720"/>
        </w:tabs>
        <w:ind w:left="720" w:hanging="360"/>
      </w:pPr>
      <w:rPr>
        <w:rFonts w:cs="Times New Roman" w:hint="default"/>
      </w:rPr>
    </w:lvl>
    <w:lvl w:ilvl="1" w:tplc="ADECD004">
      <w:start w:val="1"/>
      <w:numFmt w:val="lowerLetter"/>
      <w:lvlText w:val="%2."/>
      <w:lvlJc w:val="left"/>
      <w:pPr>
        <w:tabs>
          <w:tab w:val="num" w:pos="1440"/>
        </w:tabs>
        <w:ind w:left="1440" w:hanging="360"/>
      </w:pPr>
      <w:rPr>
        <w:rFonts w:cs="Times New Roman"/>
      </w:rPr>
    </w:lvl>
    <w:lvl w:ilvl="2" w:tplc="CBD0A08A">
      <w:start w:val="1"/>
      <w:numFmt w:val="lowerRoman"/>
      <w:lvlText w:val="%3."/>
      <w:lvlJc w:val="right"/>
      <w:pPr>
        <w:tabs>
          <w:tab w:val="num" w:pos="2160"/>
        </w:tabs>
        <w:ind w:left="2160" w:hanging="180"/>
      </w:pPr>
      <w:rPr>
        <w:rFonts w:cs="Times New Roman"/>
      </w:rPr>
    </w:lvl>
    <w:lvl w:ilvl="3" w:tplc="63AC49DA">
      <w:start w:val="1"/>
      <w:numFmt w:val="decimal"/>
      <w:lvlText w:val="%4."/>
      <w:lvlJc w:val="left"/>
      <w:pPr>
        <w:tabs>
          <w:tab w:val="num" w:pos="2880"/>
        </w:tabs>
        <w:ind w:left="2880" w:hanging="360"/>
      </w:pPr>
      <w:rPr>
        <w:rFonts w:cs="Times New Roman"/>
      </w:rPr>
    </w:lvl>
    <w:lvl w:ilvl="4" w:tplc="C922C29E">
      <w:start w:val="1"/>
      <w:numFmt w:val="lowerLetter"/>
      <w:lvlText w:val="%5."/>
      <w:lvlJc w:val="left"/>
      <w:pPr>
        <w:tabs>
          <w:tab w:val="num" w:pos="3600"/>
        </w:tabs>
        <w:ind w:left="3600" w:hanging="360"/>
      </w:pPr>
      <w:rPr>
        <w:rFonts w:cs="Times New Roman"/>
      </w:rPr>
    </w:lvl>
    <w:lvl w:ilvl="5" w:tplc="DDA24F82">
      <w:start w:val="1"/>
      <w:numFmt w:val="lowerRoman"/>
      <w:lvlText w:val="%6."/>
      <w:lvlJc w:val="right"/>
      <w:pPr>
        <w:tabs>
          <w:tab w:val="num" w:pos="4320"/>
        </w:tabs>
        <w:ind w:left="4320" w:hanging="180"/>
      </w:pPr>
      <w:rPr>
        <w:rFonts w:cs="Times New Roman"/>
      </w:rPr>
    </w:lvl>
    <w:lvl w:ilvl="6" w:tplc="7EBC954C">
      <w:start w:val="1"/>
      <w:numFmt w:val="decimal"/>
      <w:lvlText w:val="%7."/>
      <w:lvlJc w:val="left"/>
      <w:pPr>
        <w:tabs>
          <w:tab w:val="num" w:pos="5040"/>
        </w:tabs>
        <w:ind w:left="5040" w:hanging="360"/>
      </w:pPr>
      <w:rPr>
        <w:rFonts w:cs="Times New Roman"/>
      </w:rPr>
    </w:lvl>
    <w:lvl w:ilvl="7" w:tplc="F7FE8498">
      <w:start w:val="1"/>
      <w:numFmt w:val="lowerLetter"/>
      <w:lvlText w:val="%8."/>
      <w:lvlJc w:val="left"/>
      <w:pPr>
        <w:tabs>
          <w:tab w:val="num" w:pos="5760"/>
        </w:tabs>
        <w:ind w:left="5760" w:hanging="360"/>
      </w:pPr>
      <w:rPr>
        <w:rFonts w:cs="Times New Roman"/>
      </w:rPr>
    </w:lvl>
    <w:lvl w:ilvl="8" w:tplc="4DAAD65C">
      <w:start w:val="1"/>
      <w:numFmt w:val="lowerRoman"/>
      <w:lvlText w:val="%9."/>
      <w:lvlJc w:val="right"/>
      <w:pPr>
        <w:tabs>
          <w:tab w:val="num" w:pos="6480"/>
        </w:tabs>
        <w:ind w:left="6480" w:hanging="180"/>
      </w:pPr>
      <w:rPr>
        <w:rFonts w:cs="Times New Roman"/>
      </w:rPr>
    </w:lvl>
  </w:abstractNum>
  <w:abstractNum w:abstractNumId="31" w15:restartNumberingAfterBreak="0">
    <w:nsid w:val="3C44321D"/>
    <w:multiLevelType w:val="multilevel"/>
    <w:tmpl w:val="9B22D8B0"/>
    <w:lvl w:ilvl="0">
      <w:start w:val="1"/>
      <w:numFmt w:val="decimal"/>
      <w:lvlText w:val="%1."/>
      <w:lvlJc w:val="left"/>
      <w:pPr>
        <w:ind w:left="720" w:hanging="360"/>
      </w:pPr>
      <w:rPr>
        <w:b w:val="0"/>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D8A2A32"/>
    <w:multiLevelType w:val="hybridMultilevel"/>
    <w:tmpl w:val="FE22E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9073F0"/>
    <w:multiLevelType w:val="hybridMultilevel"/>
    <w:tmpl w:val="AEC8A956"/>
    <w:lvl w:ilvl="0" w:tplc="17E040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0C7D7C">
      <w:start w:val="1"/>
      <w:numFmt w:val="lowerLetter"/>
      <w:lvlText w:val="%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243386">
      <w:start w:val="1"/>
      <w:numFmt w:val="decimal"/>
      <w:lvlRestart w:val="0"/>
      <w:lvlText w:val="%3."/>
      <w:lvlJc w:val="left"/>
      <w:pPr>
        <w:ind w:left="655"/>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3" w:tplc="FBFEC5A2">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A8CAC8">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AC0D9E">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745C82">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FEF9A0">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801DC">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D966BB6"/>
    <w:multiLevelType w:val="hybridMultilevel"/>
    <w:tmpl w:val="CD7A552E"/>
    <w:lvl w:ilvl="0" w:tplc="B7140C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F672595"/>
    <w:multiLevelType w:val="hybridMultilevel"/>
    <w:tmpl w:val="AB427CF8"/>
    <w:lvl w:ilvl="0" w:tplc="2FAC2D48">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37" w15:restartNumberingAfterBreak="0">
    <w:nsid w:val="406F2F29"/>
    <w:multiLevelType w:val="hybridMultilevel"/>
    <w:tmpl w:val="4ED4B02C"/>
    <w:lvl w:ilvl="0" w:tplc="9718FC4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450B7F98"/>
    <w:multiLevelType w:val="hybridMultilevel"/>
    <w:tmpl w:val="766216A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7275413"/>
    <w:multiLevelType w:val="hybridMultilevel"/>
    <w:tmpl w:val="3F1A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4A487115"/>
    <w:multiLevelType w:val="hybridMultilevel"/>
    <w:tmpl w:val="E428500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4CD953EA"/>
    <w:multiLevelType w:val="hybridMultilevel"/>
    <w:tmpl w:val="6EAE8EC4"/>
    <w:lvl w:ilvl="0" w:tplc="2CDC7DA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AA534C">
      <w:start w:val="1"/>
      <w:numFmt w:val="lowerLetter"/>
      <w:lvlText w:val="%2"/>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288008">
      <w:start w:val="3"/>
      <w:numFmt w:val="decimal"/>
      <w:lvlRestart w:val="0"/>
      <w:lvlText w:val="%3."/>
      <w:lvlJc w:val="left"/>
      <w:pPr>
        <w:ind w:left="655"/>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3" w:tplc="1AF44E8A">
      <w:start w:val="1"/>
      <w:numFmt w:val="decimal"/>
      <w:lvlText w:val="%4"/>
      <w:lvlJc w:val="left"/>
      <w:pPr>
        <w:ind w:left="1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204A56">
      <w:start w:val="1"/>
      <w:numFmt w:val="lowerLetter"/>
      <w:lvlText w:val="%5"/>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D6086A">
      <w:start w:val="1"/>
      <w:numFmt w:val="lowerRoman"/>
      <w:lvlText w:val="%6"/>
      <w:lvlJc w:val="left"/>
      <w:pPr>
        <w:ind w:left="2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564FC0">
      <w:start w:val="1"/>
      <w:numFmt w:val="decimal"/>
      <w:lvlText w:val="%7"/>
      <w:lvlJc w:val="left"/>
      <w:pPr>
        <w:ind w:left="3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5C3F34">
      <w:start w:val="1"/>
      <w:numFmt w:val="lowerLetter"/>
      <w:lvlText w:val="%8"/>
      <w:lvlJc w:val="left"/>
      <w:pPr>
        <w:ind w:left="4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5C4BE0">
      <w:start w:val="1"/>
      <w:numFmt w:val="lowerRoman"/>
      <w:lvlText w:val="%9"/>
      <w:lvlJc w:val="left"/>
      <w:pPr>
        <w:ind w:left="4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CFB72AA"/>
    <w:multiLevelType w:val="hybridMultilevel"/>
    <w:tmpl w:val="56C401A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52D90F69"/>
    <w:multiLevelType w:val="hybridMultilevel"/>
    <w:tmpl w:val="D3A4FB64"/>
    <w:lvl w:ilvl="0" w:tplc="3D9E5E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30A78DF"/>
    <w:multiLevelType w:val="hybridMultilevel"/>
    <w:tmpl w:val="86FC164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548E15B6"/>
    <w:multiLevelType w:val="hybridMultilevel"/>
    <w:tmpl w:val="4FEA1F6E"/>
    <w:lvl w:ilvl="0" w:tplc="06425C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1F1CA3"/>
    <w:multiLevelType w:val="hybridMultilevel"/>
    <w:tmpl w:val="6EDE9B1C"/>
    <w:lvl w:ilvl="0" w:tplc="5F8ABA5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B6276B1"/>
    <w:multiLevelType w:val="hybridMultilevel"/>
    <w:tmpl w:val="8BC817BC"/>
    <w:lvl w:ilvl="0" w:tplc="429237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886B5E">
      <w:start w:val="1"/>
      <w:numFmt w:val="lowerLetter"/>
      <w:lvlText w:val="%2"/>
      <w:lvlJc w:val="left"/>
      <w:pPr>
        <w:ind w:left="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80F18E">
      <w:start w:val="1"/>
      <w:numFmt w:val="decimal"/>
      <w:lvlRestart w:val="0"/>
      <w:lvlText w:val="%3."/>
      <w:lvlJc w:val="left"/>
      <w:pPr>
        <w:ind w:left="655"/>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3" w:tplc="E69A56CA">
      <w:start w:val="1"/>
      <w:numFmt w:val="decimal"/>
      <w:lvlText w:val="%4"/>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BE1CE6">
      <w:start w:val="1"/>
      <w:numFmt w:val="lowerLetter"/>
      <w:lvlText w:val="%5"/>
      <w:lvlJc w:val="left"/>
      <w:pPr>
        <w:ind w:left="2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CAD2BA">
      <w:start w:val="1"/>
      <w:numFmt w:val="lowerRoman"/>
      <w:lvlText w:val="%6"/>
      <w:lvlJc w:val="left"/>
      <w:pPr>
        <w:ind w:left="2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CA981C">
      <w:start w:val="1"/>
      <w:numFmt w:val="decimal"/>
      <w:lvlText w:val="%7"/>
      <w:lvlJc w:val="left"/>
      <w:pPr>
        <w:ind w:left="3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78A0E2">
      <w:start w:val="1"/>
      <w:numFmt w:val="lowerLetter"/>
      <w:lvlText w:val="%8"/>
      <w:lvlJc w:val="left"/>
      <w:pPr>
        <w:ind w:left="4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A6B78">
      <w:start w:val="1"/>
      <w:numFmt w:val="lowerRoman"/>
      <w:lvlText w:val="%9"/>
      <w:lvlJc w:val="left"/>
      <w:pPr>
        <w:ind w:left="4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BA21FD0"/>
    <w:multiLevelType w:val="hybridMultilevel"/>
    <w:tmpl w:val="2E76AF56"/>
    <w:lvl w:ilvl="0" w:tplc="D8F237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C80570">
      <w:start w:val="1"/>
      <w:numFmt w:val="lowerLetter"/>
      <w:lvlText w:val="%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C8CBB4">
      <w:start w:val="6"/>
      <w:numFmt w:val="decimal"/>
      <w:lvlRestart w:val="0"/>
      <w:lvlText w:val="%3."/>
      <w:lvlJc w:val="left"/>
      <w:pPr>
        <w:ind w:left="655"/>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3" w:tplc="C37857C4">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7E5C9E">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4CF46C">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68A466">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36D448">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8A3878">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9F4C9B"/>
    <w:multiLevelType w:val="hybridMultilevel"/>
    <w:tmpl w:val="60168CA8"/>
    <w:lvl w:ilvl="0" w:tplc="6EFAEE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55718ED"/>
    <w:multiLevelType w:val="hybridMultilevel"/>
    <w:tmpl w:val="33B29222"/>
    <w:lvl w:ilvl="0" w:tplc="2AF8DA4C">
      <w:start w:val="1"/>
      <w:numFmt w:val="upp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4"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95D536C"/>
    <w:multiLevelType w:val="hybridMultilevel"/>
    <w:tmpl w:val="FFA27D56"/>
    <w:lvl w:ilvl="0" w:tplc="5C06C4D0">
      <w:start w:val="3"/>
      <w:numFmt w:val="upperLetter"/>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7" w15:restartNumberingAfterBreak="0">
    <w:nsid w:val="71A939E2"/>
    <w:multiLevelType w:val="hybridMultilevel"/>
    <w:tmpl w:val="1F58F73E"/>
    <w:lvl w:ilvl="0" w:tplc="03CE634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63236F8"/>
    <w:multiLevelType w:val="multilevel"/>
    <w:tmpl w:val="1D7EE61E"/>
    <w:lvl w:ilvl="0">
      <w:start w:val="1"/>
      <w:numFmt w:val="decimal"/>
      <w:lvlText w:val="%1."/>
      <w:lvlJc w:val="left"/>
      <w:pPr>
        <w:tabs>
          <w:tab w:val="num" w:pos="432"/>
        </w:tabs>
        <w:ind w:left="432" w:hanging="432"/>
      </w:pPr>
      <w:rPr>
        <w:rFonts w:ascii="Garamond" w:hAnsi="Garamond" w:hint="default"/>
        <w:b/>
        <w:i w:val="0"/>
        <w:sz w:val="18"/>
        <w:szCs w:val="18"/>
      </w:rPr>
    </w:lvl>
    <w:lvl w:ilvl="1">
      <w:start w:val="1"/>
      <w:numFmt w:val="decimal"/>
      <w:lvlText w:val="%2)"/>
      <w:lvlJc w:val="left"/>
      <w:pPr>
        <w:tabs>
          <w:tab w:val="num" w:pos="1390"/>
        </w:tabs>
        <w:ind w:left="1390" w:hanging="680"/>
      </w:pPr>
      <w:rPr>
        <w:rFonts w:ascii="Times New Roman" w:eastAsia="Lucida Sans Unicode" w:hAnsi="Times New Roman" w:cs="Times New Roman"/>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68646E1"/>
    <w:multiLevelType w:val="hybridMultilevel"/>
    <w:tmpl w:val="498A8440"/>
    <w:lvl w:ilvl="0" w:tplc="0BC8766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6B13AB"/>
    <w:multiLevelType w:val="hybridMultilevel"/>
    <w:tmpl w:val="13565238"/>
    <w:lvl w:ilvl="0" w:tplc="3808D2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E675DC">
      <w:start w:val="1"/>
      <w:numFmt w:val="lowerLetter"/>
      <w:lvlText w:val="%2"/>
      <w:lvlJc w:val="left"/>
      <w:pPr>
        <w:ind w:left="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F004F8">
      <w:start w:val="4"/>
      <w:numFmt w:val="decimal"/>
      <w:lvlRestart w:val="0"/>
      <w:lvlText w:val="%3."/>
      <w:lvlJc w:val="left"/>
      <w:pPr>
        <w:ind w:left="6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3" w:tplc="1682C8AA">
      <w:start w:val="1"/>
      <w:numFmt w:val="decimal"/>
      <w:lvlText w:val="%4"/>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68A03A">
      <w:start w:val="1"/>
      <w:numFmt w:val="lowerLetter"/>
      <w:lvlText w:val="%5"/>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8AF780">
      <w:start w:val="1"/>
      <w:numFmt w:val="lowerRoman"/>
      <w:lvlText w:val="%6"/>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C0652A">
      <w:start w:val="1"/>
      <w:numFmt w:val="decimal"/>
      <w:lvlText w:val="%7"/>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BE0430">
      <w:start w:val="1"/>
      <w:numFmt w:val="lowerLetter"/>
      <w:lvlText w:val="%8"/>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AAFC8E">
      <w:start w:val="1"/>
      <w:numFmt w:val="lowerRoman"/>
      <w:lvlText w:val="%9"/>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D115440"/>
    <w:multiLevelType w:val="hybridMultilevel"/>
    <w:tmpl w:val="744E453E"/>
    <w:lvl w:ilvl="0" w:tplc="076621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D7C6100"/>
    <w:multiLevelType w:val="hybridMultilevel"/>
    <w:tmpl w:val="9162080A"/>
    <w:lvl w:ilvl="0" w:tplc="E47642E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AC5510"/>
    <w:multiLevelType w:val="hybridMultilevel"/>
    <w:tmpl w:val="2FDEB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FE2F44"/>
    <w:multiLevelType w:val="hybridMultilevel"/>
    <w:tmpl w:val="87B2520E"/>
    <w:lvl w:ilvl="0" w:tplc="64407E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26"/>
  </w:num>
  <w:num w:numId="3">
    <w:abstractNumId w:val="54"/>
  </w:num>
  <w:num w:numId="4">
    <w:abstractNumId w:val="20"/>
  </w:num>
  <w:num w:numId="5">
    <w:abstractNumId w:val="12"/>
  </w:num>
  <w:num w:numId="6">
    <w:abstractNumId w:val="44"/>
  </w:num>
  <w:num w:numId="7">
    <w:abstractNumId w:val="28"/>
  </w:num>
  <w:num w:numId="8">
    <w:abstractNumId w:val="2"/>
  </w:num>
  <w:num w:numId="9">
    <w:abstractNumId w:val="5"/>
  </w:num>
  <w:num w:numId="10">
    <w:abstractNumId w:val="49"/>
  </w:num>
  <w:num w:numId="11">
    <w:abstractNumId w:val="33"/>
  </w:num>
  <w:num w:numId="12">
    <w:abstractNumId w:val="50"/>
  </w:num>
  <w:num w:numId="13">
    <w:abstractNumId w:val="60"/>
  </w:num>
  <w:num w:numId="14">
    <w:abstractNumId w:val="42"/>
  </w:num>
  <w:num w:numId="15">
    <w:abstractNumId w:val="30"/>
  </w:num>
  <w:num w:numId="16">
    <w:abstractNumId w:val="22"/>
  </w:num>
  <w:num w:numId="17">
    <w:abstractNumId w:val="59"/>
  </w:num>
  <w:num w:numId="18">
    <w:abstractNumId w:val="24"/>
  </w:num>
  <w:num w:numId="19">
    <w:abstractNumId w:val="31"/>
  </w:num>
  <w:num w:numId="20">
    <w:abstractNumId w:val="58"/>
  </w:num>
  <w:num w:numId="21">
    <w:abstractNumId w:val="46"/>
  </w:num>
  <w:num w:numId="22">
    <w:abstractNumId w:val="1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63"/>
  </w:num>
  <w:num w:numId="27">
    <w:abstractNumId w:val="34"/>
  </w:num>
  <w:num w:numId="28">
    <w:abstractNumId w:val="15"/>
  </w:num>
  <w:num w:numId="29">
    <w:abstractNumId w:val="36"/>
  </w:num>
  <w:num w:numId="30">
    <w:abstractNumId w:val="61"/>
  </w:num>
  <w:num w:numId="31">
    <w:abstractNumId w:val="4"/>
  </w:num>
  <w:num w:numId="32">
    <w:abstractNumId w:val="39"/>
  </w:num>
  <w:num w:numId="33">
    <w:abstractNumId w:val="64"/>
  </w:num>
  <w:num w:numId="34">
    <w:abstractNumId w:val="9"/>
  </w:num>
  <w:num w:numId="35">
    <w:abstractNumId w:val="10"/>
  </w:num>
  <w:num w:numId="36">
    <w:abstractNumId w:val="51"/>
  </w:num>
  <w:num w:numId="37">
    <w:abstractNumId w:val="45"/>
  </w:num>
  <w:num w:numId="38">
    <w:abstractNumId w:val="21"/>
  </w:num>
  <w:num w:numId="39">
    <w:abstractNumId w:val="41"/>
  </w:num>
  <w:num w:numId="40">
    <w:abstractNumId w:val="14"/>
  </w:num>
  <w:num w:numId="41">
    <w:abstractNumId w:val="43"/>
  </w:num>
  <w:num w:numId="42">
    <w:abstractNumId w:val="32"/>
  </w:num>
  <w:num w:numId="43">
    <w:abstractNumId w:val="13"/>
  </w:num>
  <w:num w:numId="44">
    <w:abstractNumId w:val="62"/>
  </w:num>
  <w:num w:numId="45">
    <w:abstractNumId w:val="16"/>
  </w:num>
  <w:num w:numId="46">
    <w:abstractNumId w:val="8"/>
  </w:num>
  <w:num w:numId="47">
    <w:abstractNumId w:val="29"/>
  </w:num>
  <w:num w:numId="48">
    <w:abstractNumId w:val="6"/>
  </w:num>
  <w:num w:numId="49">
    <w:abstractNumId w:val="38"/>
  </w:num>
  <w:num w:numId="50">
    <w:abstractNumId w:val="37"/>
  </w:num>
  <w:num w:numId="51">
    <w:abstractNumId w:val="11"/>
  </w:num>
  <w:num w:numId="52">
    <w:abstractNumId w:val="47"/>
  </w:num>
  <w:num w:numId="53">
    <w:abstractNumId w:val="53"/>
  </w:num>
  <w:num w:numId="54">
    <w:abstractNumId w:val="56"/>
  </w:num>
  <w:num w:numId="55">
    <w:abstractNumId w:val="57"/>
  </w:num>
  <w:num w:numId="56">
    <w:abstractNumId w:val="19"/>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num>
  <w:num w:numId="59">
    <w:abstractNumId w:val="40"/>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9F"/>
    <w:rsid w:val="0000128A"/>
    <w:rsid w:val="00003273"/>
    <w:rsid w:val="00004D89"/>
    <w:rsid w:val="000067E5"/>
    <w:rsid w:val="00007BF6"/>
    <w:rsid w:val="00010EEF"/>
    <w:rsid w:val="000124D3"/>
    <w:rsid w:val="00012833"/>
    <w:rsid w:val="00012E48"/>
    <w:rsid w:val="00013EC7"/>
    <w:rsid w:val="00013F9E"/>
    <w:rsid w:val="0001617F"/>
    <w:rsid w:val="00020FF3"/>
    <w:rsid w:val="00023AEC"/>
    <w:rsid w:val="000244EA"/>
    <w:rsid w:val="00024DB1"/>
    <w:rsid w:val="00025A39"/>
    <w:rsid w:val="00026453"/>
    <w:rsid w:val="00026C9A"/>
    <w:rsid w:val="00030891"/>
    <w:rsid w:val="000316E1"/>
    <w:rsid w:val="00031855"/>
    <w:rsid w:val="00032558"/>
    <w:rsid w:val="00034D1A"/>
    <w:rsid w:val="00036DB5"/>
    <w:rsid w:val="0004094C"/>
    <w:rsid w:val="0004113A"/>
    <w:rsid w:val="00041A23"/>
    <w:rsid w:val="00042B02"/>
    <w:rsid w:val="00044564"/>
    <w:rsid w:val="00046CEF"/>
    <w:rsid w:val="000471B4"/>
    <w:rsid w:val="00050901"/>
    <w:rsid w:val="000515DB"/>
    <w:rsid w:val="00052BE2"/>
    <w:rsid w:val="00053A9F"/>
    <w:rsid w:val="00055687"/>
    <w:rsid w:val="00056B6A"/>
    <w:rsid w:val="0005779B"/>
    <w:rsid w:val="000600BF"/>
    <w:rsid w:val="00062EA3"/>
    <w:rsid w:val="000666AF"/>
    <w:rsid w:val="000700E4"/>
    <w:rsid w:val="0007175C"/>
    <w:rsid w:val="00072273"/>
    <w:rsid w:val="00074941"/>
    <w:rsid w:val="00080783"/>
    <w:rsid w:val="00080D02"/>
    <w:rsid w:val="00082134"/>
    <w:rsid w:val="00082C68"/>
    <w:rsid w:val="00086B75"/>
    <w:rsid w:val="00091BF6"/>
    <w:rsid w:val="00092071"/>
    <w:rsid w:val="0009262A"/>
    <w:rsid w:val="00093555"/>
    <w:rsid w:val="000975E3"/>
    <w:rsid w:val="000A1140"/>
    <w:rsid w:val="000A1CDA"/>
    <w:rsid w:val="000A2E0B"/>
    <w:rsid w:val="000A48F8"/>
    <w:rsid w:val="000A59AF"/>
    <w:rsid w:val="000A5A2C"/>
    <w:rsid w:val="000A68C2"/>
    <w:rsid w:val="000B08A9"/>
    <w:rsid w:val="000B0F13"/>
    <w:rsid w:val="000B2BBE"/>
    <w:rsid w:val="000B343C"/>
    <w:rsid w:val="000B4C34"/>
    <w:rsid w:val="000C3F16"/>
    <w:rsid w:val="000C4CCE"/>
    <w:rsid w:val="000C63A2"/>
    <w:rsid w:val="000C6802"/>
    <w:rsid w:val="000C7203"/>
    <w:rsid w:val="000C732C"/>
    <w:rsid w:val="000D3BC4"/>
    <w:rsid w:val="000E102C"/>
    <w:rsid w:val="000E737C"/>
    <w:rsid w:val="000E7443"/>
    <w:rsid w:val="000F01D8"/>
    <w:rsid w:val="000F03BD"/>
    <w:rsid w:val="000F53AD"/>
    <w:rsid w:val="000F6BF2"/>
    <w:rsid w:val="000F6DA6"/>
    <w:rsid w:val="00103072"/>
    <w:rsid w:val="00103B34"/>
    <w:rsid w:val="00105A7A"/>
    <w:rsid w:val="00114FA3"/>
    <w:rsid w:val="00115734"/>
    <w:rsid w:val="00121BF1"/>
    <w:rsid w:val="00124AB7"/>
    <w:rsid w:val="00124C68"/>
    <w:rsid w:val="00125A9A"/>
    <w:rsid w:val="00126357"/>
    <w:rsid w:val="00127036"/>
    <w:rsid w:val="00130E6E"/>
    <w:rsid w:val="00131790"/>
    <w:rsid w:val="00131FFD"/>
    <w:rsid w:val="0013434C"/>
    <w:rsid w:val="00134518"/>
    <w:rsid w:val="00141A13"/>
    <w:rsid w:val="001420F9"/>
    <w:rsid w:val="0014454A"/>
    <w:rsid w:val="001454CA"/>
    <w:rsid w:val="00145515"/>
    <w:rsid w:val="00145E8B"/>
    <w:rsid w:val="00147155"/>
    <w:rsid w:val="00150032"/>
    <w:rsid w:val="0015242A"/>
    <w:rsid w:val="001542F3"/>
    <w:rsid w:val="001644FA"/>
    <w:rsid w:val="00166D9D"/>
    <w:rsid w:val="00171589"/>
    <w:rsid w:val="00173042"/>
    <w:rsid w:val="0017641E"/>
    <w:rsid w:val="00176CA1"/>
    <w:rsid w:val="00180BDE"/>
    <w:rsid w:val="0018177E"/>
    <w:rsid w:val="0018407C"/>
    <w:rsid w:val="00191475"/>
    <w:rsid w:val="00192F39"/>
    <w:rsid w:val="001930A1"/>
    <w:rsid w:val="00194EF2"/>
    <w:rsid w:val="0019588C"/>
    <w:rsid w:val="001A310A"/>
    <w:rsid w:val="001A43C6"/>
    <w:rsid w:val="001B0F8E"/>
    <w:rsid w:val="001B12DB"/>
    <w:rsid w:val="001B354B"/>
    <w:rsid w:val="001B3F5E"/>
    <w:rsid w:val="001B6A19"/>
    <w:rsid w:val="001C27D3"/>
    <w:rsid w:val="001C30E8"/>
    <w:rsid w:val="001C5986"/>
    <w:rsid w:val="001C7885"/>
    <w:rsid w:val="001E0E3F"/>
    <w:rsid w:val="001E4B4E"/>
    <w:rsid w:val="001E4CE2"/>
    <w:rsid w:val="001E4F7E"/>
    <w:rsid w:val="001E66C0"/>
    <w:rsid w:val="001E729E"/>
    <w:rsid w:val="001F1894"/>
    <w:rsid w:val="001F4C45"/>
    <w:rsid w:val="001F6DAE"/>
    <w:rsid w:val="001F7B41"/>
    <w:rsid w:val="00201060"/>
    <w:rsid w:val="00201D7C"/>
    <w:rsid w:val="00204058"/>
    <w:rsid w:val="0020423B"/>
    <w:rsid w:val="00212D82"/>
    <w:rsid w:val="0021699C"/>
    <w:rsid w:val="00217828"/>
    <w:rsid w:val="002239C2"/>
    <w:rsid w:val="00223EF2"/>
    <w:rsid w:val="00226368"/>
    <w:rsid w:val="00226999"/>
    <w:rsid w:val="002306BE"/>
    <w:rsid w:val="00232EF6"/>
    <w:rsid w:val="0023697B"/>
    <w:rsid w:val="00243000"/>
    <w:rsid w:val="00243FB4"/>
    <w:rsid w:val="002457DC"/>
    <w:rsid w:val="0024673F"/>
    <w:rsid w:val="002478E6"/>
    <w:rsid w:val="00247C72"/>
    <w:rsid w:val="00252CD0"/>
    <w:rsid w:val="00263EFE"/>
    <w:rsid w:val="00264019"/>
    <w:rsid w:val="00266814"/>
    <w:rsid w:val="002746F7"/>
    <w:rsid w:val="00277E7E"/>
    <w:rsid w:val="002810BB"/>
    <w:rsid w:val="00282536"/>
    <w:rsid w:val="00285F34"/>
    <w:rsid w:val="00290B45"/>
    <w:rsid w:val="002962E0"/>
    <w:rsid w:val="002963F2"/>
    <w:rsid w:val="002A0604"/>
    <w:rsid w:val="002A0839"/>
    <w:rsid w:val="002A2915"/>
    <w:rsid w:val="002A2D4A"/>
    <w:rsid w:val="002A4BD8"/>
    <w:rsid w:val="002A4ED7"/>
    <w:rsid w:val="002A56FD"/>
    <w:rsid w:val="002A7007"/>
    <w:rsid w:val="002B22BF"/>
    <w:rsid w:val="002B3D3C"/>
    <w:rsid w:val="002B5640"/>
    <w:rsid w:val="002C48C3"/>
    <w:rsid w:val="002D031A"/>
    <w:rsid w:val="002D25EE"/>
    <w:rsid w:val="002D31F9"/>
    <w:rsid w:val="002D3CCA"/>
    <w:rsid w:val="002D4E51"/>
    <w:rsid w:val="002D76FF"/>
    <w:rsid w:val="002D7A25"/>
    <w:rsid w:val="002E0CCC"/>
    <w:rsid w:val="002E5E36"/>
    <w:rsid w:val="002E666C"/>
    <w:rsid w:val="002E7C8B"/>
    <w:rsid w:val="002F07D4"/>
    <w:rsid w:val="002F4360"/>
    <w:rsid w:val="00302536"/>
    <w:rsid w:val="00303B1E"/>
    <w:rsid w:val="0030508D"/>
    <w:rsid w:val="00305741"/>
    <w:rsid w:val="003064AE"/>
    <w:rsid w:val="00310AA2"/>
    <w:rsid w:val="00310C85"/>
    <w:rsid w:val="0031141E"/>
    <w:rsid w:val="003200AE"/>
    <w:rsid w:val="003209A8"/>
    <w:rsid w:val="00322194"/>
    <w:rsid w:val="00322993"/>
    <w:rsid w:val="00325E66"/>
    <w:rsid w:val="00326AA3"/>
    <w:rsid w:val="00330F50"/>
    <w:rsid w:val="00333636"/>
    <w:rsid w:val="00333EB5"/>
    <w:rsid w:val="00334E8F"/>
    <w:rsid w:val="00335C23"/>
    <w:rsid w:val="00335C65"/>
    <w:rsid w:val="00335F71"/>
    <w:rsid w:val="00343EB0"/>
    <w:rsid w:val="003440B4"/>
    <w:rsid w:val="0034463B"/>
    <w:rsid w:val="00347261"/>
    <w:rsid w:val="003520AB"/>
    <w:rsid w:val="00353603"/>
    <w:rsid w:val="003543EF"/>
    <w:rsid w:val="00355144"/>
    <w:rsid w:val="0035781D"/>
    <w:rsid w:val="003630EF"/>
    <w:rsid w:val="00366DAB"/>
    <w:rsid w:val="00370A37"/>
    <w:rsid w:val="003739C7"/>
    <w:rsid w:val="00374986"/>
    <w:rsid w:val="00377212"/>
    <w:rsid w:val="0038188C"/>
    <w:rsid w:val="00381D45"/>
    <w:rsid w:val="00382372"/>
    <w:rsid w:val="00383BC8"/>
    <w:rsid w:val="00384056"/>
    <w:rsid w:val="003840CD"/>
    <w:rsid w:val="00387CD0"/>
    <w:rsid w:val="003921AD"/>
    <w:rsid w:val="00395ED5"/>
    <w:rsid w:val="0039694C"/>
    <w:rsid w:val="00396C33"/>
    <w:rsid w:val="003A1707"/>
    <w:rsid w:val="003A28C8"/>
    <w:rsid w:val="003A5AA0"/>
    <w:rsid w:val="003B6848"/>
    <w:rsid w:val="003B6B7C"/>
    <w:rsid w:val="003C478A"/>
    <w:rsid w:val="003C4BDA"/>
    <w:rsid w:val="003C551F"/>
    <w:rsid w:val="003D0168"/>
    <w:rsid w:val="003D02DA"/>
    <w:rsid w:val="003D0409"/>
    <w:rsid w:val="003D49BE"/>
    <w:rsid w:val="003D5462"/>
    <w:rsid w:val="003D58D6"/>
    <w:rsid w:val="003D736C"/>
    <w:rsid w:val="003E0A15"/>
    <w:rsid w:val="003E1DB6"/>
    <w:rsid w:val="003E4E07"/>
    <w:rsid w:val="003E710E"/>
    <w:rsid w:val="003F0173"/>
    <w:rsid w:val="003F5A2C"/>
    <w:rsid w:val="004033D8"/>
    <w:rsid w:val="00403B18"/>
    <w:rsid w:val="0040419B"/>
    <w:rsid w:val="00407DDA"/>
    <w:rsid w:val="00411235"/>
    <w:rsid w:val="00413D62"/>
    <w:rsid w:val="0041437D"/>
    <w:rsid w:val="00416C7B"/>
    <w:rsid w:val="004171A1"/>
    <w:rsid w:val="004201F8"/>
    <w:rsid w:val="00420960"/>
    <w:rsid w:val="0042241C"/>
    <w:rsid w:val="00422842"/>
    <w:rsid w:val="00423EDC"/>
    <w:rsid w:val="004248CE"/>
    <w:rsid w:val="00424D45"/>
    <w:rsid w:val="00427BA7"/>
    <w:rsid w:val="004327AD"/>
    <w:rsid w:val="004350D7"/>
    <w:rsid w:val="00445E8C"/>
    <w:rsid w:val="004460EE"/>
    <w:rsid w:val="004463FB"/>
    <w:rsid w:val="00446CB5"/>
    <w:rsid w:val="00454C27"/>
    <w:rsid w:val="004631AD"/>
    <w:rsid w:val="00466174"/>
    <w:rsid w:val="00466719"/>
    <w:rsid w:val="00466D96"/>
    <w:rsid w:val="00466E3B"/>
    <w:rsid w:val="00472F68"/>
    <w:rsid w:val="00473C33"/>
    <w:rsid w:val="00473D88"/>
    <w:rsid w:val="00475D05"/>
    <w:rsid w:val="0047646F"/>
    <w:rsid w:val="004820E5"/>
    <w:rsid w:val="00482A9B"/>
    <w:rsid w:val="00483564"/>
    <w:rsid w:val="00483F80"/>
    <w:rsid w:val="00484B56"/>
    <w:rsid w:val="00485968"/>
    <w:rsid w:val="00486ABE"/>
    <w:rsid w:val="00493DCE"/>
    <w:rsid w:val="00495D47"/>
    <w:rsid w:val="004A3EC1"/>
    <w:rsid w:val="004A4173"/>
    <w:rsid w:val="004A5CA5"/>
    <w:rsid w:val="004B0715"/>
    <w:rsid w:val="004B1CB6"/>
    <w:rsid w:val="004B3572"/>
    <w:rsid w:val="004B41EF"/>
    <w:rsid w:val="004B4BD8"/>
    <w:rsid w:val="004B524E"/>
    <w:rsid w:val="004B680C"/>
    <w:rsid w:val="004C3C3B"/>
    <w:rsid w:val="004C3FCD"/>
    <w:rsid w:val="004C525B"/>
    <w:rsid w:val="004C5F02"/>
    <w:rsid w:val="004D10CC"/>
    <w:rsid w:val="004D2D60"/>
    <w:rsid w:val="004D4D97"/>
    <w:rsid w:val="004D67F9"/>
    <w:rsid w:val="004D7A7C"/>
    <w:rsid w:val="004D7E05"/>
    <w:rsid w:val="004E3326"/>
    <w:rsid w:val="004E3A7E"/>
    <w:rsid w:val="004E3F0B"/>
    <w:rsid w:val="004E46C3"/>
    <w:rsid w:val="004E751D"/>
    <w:rsid w:val="004E7BF9"/>
    <w:rsid w:val="004F0041"/>
    <w:rsid w:val="004F50A8"/>
    <w:rsid w:val="005013E1"/>
    <w:rsid w:val="00503272"/>
    <w:rsid w:val="005050D9"/>
    <w:rsid w:val="005060B9"/>
    <w:rsid w:val="005071C5"/>
    <w:rsid w:val="005075FB"/>
    <w:rsid w:val="00510831"/>
    <w:rsid w:val="0051179B"/>
    <w:rsid w:val="00511A5D"/>
    <w:rsid w:val="00514B68"/>
    <w:rsid w:val="00514D20"/>
    <w:rsid w:val="00515530"/>
    <w:rsid w:val="00520483"/>
    <w:rsid w:val="005207CD"/>
    <w:rsid w:val="0052404F"/>
    <w:rsid w:val="005241B2"/>
    <w:rsid w:val="005264E6"/>
    <w:rsid w:val="0053359E"/>
    <w:rsid w:val="00536730"/>
    <w:rsid w:val="00536FAD"/>
    <w:rsid w:val="0054367C"/>
    <w:rsid w:val="0054473A"/>
    <w:rsid w:val="0054586C"/>
    <w:rsid w:val="005466C4"/>
    <w:rsid w:val="005469FA"/>
    <w:rsid w:val="00554F23"/>
    <w:rsid w:val="00562E86"/>
    <w:rsid w:val="005631F3"/>
    <w:rsid w:val="00563243"/>
    <w:rsid w:val="005645F4"/>
    <w:rsid w:val="00565843"/>
    <w:rsid w:val="00571EFD"/>
    <w:rsid w:val="005725E8"/>
    <w:rsid w:val="005737B0"/>
    <w:rsid w:val="00573FCE"/>
    <w:rsid w:val="005741F3"/>
    <w:rsid w:val="0057697F"/>
    <w:rsid w:val="0058181A"/>
    <w:rsid w:val="005828F4"/>
    <w:rsid w:val="0058372D"/>
    <w:rsid w:val="005868C7"/>
    <w:rsid w:val="005905D6"/>
    <w:rsid w:val="00592DAB"/>
    <w:rsid w:val="00596146"/>
    <w:rsid w:val="00596506"/>
    <w:rsid w:val="005A490D"/>
    <w:rsid w:val="005A5B9D"/>
    <w:rsid w:val="005B4881"/>
    <w:rsid w:val="005B6FB0"/>
    <w:rsid w:val="005C46D9"/>
    <w:rsid w:val="005C77FD"/>
    <w:rsid w:val="005D0A27"/>
    <w:rsid w:val="005D10B2"/>
    <w:rsid w:val="005D211F"/>
    <w:rsid w:val="005D2148"/>
    <w:rsid w:val="005E544C"/>
    <w:rsid w:val="005E576C"/>
    <w:rsid w:val="005E601C"/>
    <w:rsid w:val="005E73AC"/>
    <w:rsid w:val="005F0D3B"/>
    <w:rsid w:val="005F5697"/>
    <w:rsid w:val="005F7009"/>
    <w:rsid w:val="00603291"/>
    <w:rsid w:val="00603892"/>
    <w:rsid w:val="00604162"/>
    <w:rsid w:val="006047E6"/>
    <w:rsid w:val="00605528"/>
    <w:rsid w:val="006066FD"/>
    <w:rsid w:val="00610D3A"/>
    <w:rsid w:val="006132A2"/>
    <w:rsid w:val="00614581"/>
    <w:rsid w:val="00615207"/>
    <w:rsid w:val="00616B22"/>
    <w:rsid w:val="006260AC"/>
    <w:rsid w:val="00626E4E"/>
    <w:rsid w:val="00627ED2"/>
    <w:rsid w:val="006318DF"/>
    <w:rsid w:val="0063322D"/>
    <w:rsid w:val="00634AFB"/>
    <w:rsid w:val="006369CE"/>
    <w:rsid w:val="0063732B"/>
    <w:rsid w:val="006410A0"/>
    <w:rsid w:val="00645718"/>
    <w:rsid w:val="00650268"/>
    <w:rsid w:val="00651535"/>
    <w:rsid w:val="006525DB"/>
    <w:rsid w:val="00653974"/>
    <w:rsid w:val="00653F63"/>
    <w:rsid w:val="00656498"/>
    <w:rsid w:val="00656996"/>
    <w:rsid w:val="0066198A"/>
    <w:rsid w:val="00663317"/>
    <w:rsid w:val="0066381A"/>
    <w:rsid w:val="00666C20"/>
    <w:rsid w:val="006672A6"/>
    <w:rsid w:val="00670A26"/>
    <w:rsid w:val="00672D2D"/>
    <w:rsid w:val="006737D4"/>
    <w:rsid w:val="00673914"/>
    <w:rsid w:val="00673EEB"/>
    <w:rsid w:val="00677EA5"/>
    <w:rsid w:val="006810A7"/>
    <w:rsid w:val="00681AF7"/>
    <w:rsid w:val="006869B8"/>
    <w:rsid w:val="00686DA2"/>
    <w:rsid w:val="006939EC"/>
    <w:rsid w:val="006944F3"/>
    <w:rsid w:val="00695AB9"/>
    <w:rsid w:val="006A6328"/>
    <w:rsid w:val="006B1DAA"/>
    <w:rsid w:val="006B281B"/>
    <w:rsid w:val="006B2D67"/>
    <w:rsid w:val="006C1585"/>
    <w:rsid w:val="006C1F3A"/>
    <w:rsid w:val="006C338A"/>
    <w:rsid w:val="006C6B0F"/>
    <w:rsid w:val="006C6E3A"/>
    <w:rsid w:val="006D473F"/>
    <w:rsid w:val="006D74D8"/>
    <w:rsid w:val="006D768E"/>
    <w:rsid w:val="006E2613"/>
    <w:rsid w:val="006E2896"/>
    <w:rsid w:val="006E2CC4"/>
    <w:rsid w:val="006E36F1"/>
    <w:rsid w:val="006E37A7"/>
    <w:rsid w:val="006E46BA"/>
    <w:rsid w:val="006E4D67"/>
    <w:rsid w:val="006E6FF9"/>
    <w:rsid w:val="006F0CD5"/>
    <w:rsid w:val="006F2D9F"/>
    <w:rsid w:val="006F5BCD"/>
    <w:rsid w:val="006F77F8"/>
    <w:rsid w:val="00701AD8"/>
    <w:rsid w:val="00702626"/>
    <w:rsid w:val="00703F5F"/>
    <w:rsid w:val="00705674"/>
    <w:rsid w:val="00705BE6"/>
    <w:rsid w:val="0070620B"/>
    <w:rsid w:val="00710EF0"/>
    <w:rsid w:val="0071220B"/>
    <w:rsid w:val="00712C26"/>
    <w:rsid w:val="00713508"/>
    <w:rsid w:val="00713C69"/>
    <w:rsid w:val="00713E16"/>
    <w:rsid w:val="00717726"/>
    <w:rsid w:val="00722A08"/>
    <w:rsid w:val="007232EE"/>
    <w:rsid w:val="00730E7F"/>
    <w:rsid w:val="0073111D"/>
    <w:rsid w:val="00731EE8"/>
    <w:rsid w:val="00732B5E"/>
    <w:rsid w:val="007336D7"/>
    <w:rsid w:val="00734784"/>
    <w:rsid w:val="00740B94"/>
    <w:rsid w:val="00740EFA"/>
    <w:rsid w:val="00740F53"/>
    <w:rsid w:val="00741CCD"/>
    <w:rsid w:val="00741F4C"/>
    <w:rsid w:val="00742843"/>
    <w:rsid w:val="00744E32"/>
    <w:rsid w:val="00757FE2"/>
    <w:rsid w:val="00760959"/>
    <w:rsid w:val="00770037"/>
    <w:rsid w:val="00770E75"/>
    <w:rsid w:val="007726B1"/>
    <w:rsid w:val="00774374"/>
    <w:rsid w:val="00774A7C"/>
    <w:rsid w:val="007807F2"/>
    <w:rsid w:val="00783316"/>
    <w:rsid w:val="007835E1"/>
    <w:rsid w:val="00786D05"/>
    <w:rsid w:val="007873D0"/>
    <w:rsid w:val="007911FF"/>
    <w:rsid w:val="00793568"/>
    <w:rsid w:val="007941DD"/>
    <w:rsid w:val="007A004A"/>
    <w:rsid w:val="007A2704"/>
    <w:rsid w:val="007A5710"/>
    <w:rsid w:val="007A5774"/>
    <w:rsid w:val="007A6299"/>
    <w:rsid w:val="007B174A"/>
    <w:rsid w:val="007B4C2A"/>
    <w:rsid w:val="007B5748"/>
    <w:rsid w:val="007B5B93"/>
    <w:rsid w:val="007C00B8"/>
    <w:rsid w:val="007C5F69"/>
    <w:rsid w:val="007C6EC4"/>
    <w:rsid w:val="007C7AEB"/>
    <w:rsid w:val="007E1F19"/>
    <w:rsid w:val="007F35F3"/>
    <w:rsid w:val="007F3A2E"/>
    <w:rsid w:val="007F507E"/>
    <w:rsid w:val="007F7BAE"/>
    <w:rsid w:val="007F7BF7"/>
    <w:rsid w:val="007F7FD3"/>
    <w:rsid w:val="00804F6A"/>
    <w:rsid w:val="008053DD"/>
    <w:rsid w:val="008056A9"/>
    <w:rsid w:val="00811693"/>
    <w:rsid w:val="00811E8A"/>
    <w:rsid w:val="008121FA"/>
    <w:rsid w:val="008129EB"/>
    <w:rsid w:val="0081345F"/>
    <w:rsid w:val="00815F1C"/>
    <w:rsid w:val="00820382"/>
    <w:rsid w:val="0082230A"/>
    <w:rsid w:val="00823C81"/>
    <w:rsid w:val="00824020"/>
    <w:rsid w:val="0082612A"/>
    <w:rsid w:val="008278C6"/>
    <w:rsid w:val="00831318"/>
    <w:rsid w:val="00841CF4"/>
    <w:rsid w:val="008431B7"/>
    <w:rsid w:val="00844250"/>
    <w:rsid w:val="0084633A"/>
    <w:rsid w:val="00853CE4"/>
    <w:rsid w:val="00855B32"/>
    <w:rsid w:val="00861B28"/>
    <w:rsid w:val="00862609"/>
    <w:rsid w:val="0086293D"/>
    <w:rsid w:val="008634CF"/>
    <w:rsid w:val="008637B5"/>
    <w:rsid w:val="00865D5C"/>
    <w:rsid w:val="008677CB"/>
    <w:rsid w:val="00872FB2"/>
    <w:rsid w:val="008730FD"/>
    <w:rsid w:val="00873573"/>
    <w:rsid w:val="00873948"/>
    <w:rsid w:val="00873C71"/>
    <w:rsid w:val="00874101"/>
    <w:rsid w:val="008744AD"/>
    <w:rsid w:val="00881157"/>
    <w:rsid w:val="00883670"/>
    <w:rsid w:val="0088377C"/>
    <w:rsid w:val="008838A8"/>
    <w:rsid w:val="008841F0"/>
    <w:rsid w:val="00892EAD"/>
    <w:rsid w:val="00895AC8"/>
    <w:rsid w:val="00895D14"/>
    <w:rsid w:val="008A2E1E"/>
    <w:rsid w:val="008A3895"/>
    <w:rsid w:val="008A5091"/>
    <w:rsid w:val="008B13A8"/>
    <w:rsid w:val="008B60B4"/>
    <w:rsid w:val="008B7D9E"/>
    <w:rsid w:val="008C20C4"/>
    <w:rsid w:val="008C47F9"/>
    <w:rsid w:val="008C57F0"/>
    <w:rsid w:val="008C79BE"/>
    <w:rsid w:val="008D33FF"/>
    <w:rsid w:val="008D48A7"/>
    <w:rsid w:val="008D4DBC"/>
    <w:rsid w:val="008E0E82"/>
    <w:rsid w:val="008E1996"/>
    <w:rsid w:val="008E2C1B"/>
    <w:rsid w:val="008E38E4"/>
    <w:rsid w:val="008E3C1A"/>
    <w:rsid w:val="008E6748"/>
    <w:rsid w:val="008E693A"/>
    <w:rsid w:val="008F02C4"/>
    <w:rsid w:val="008F1256"/>
    <w:rsid w:val="008F1B65"/>
    <w:rsid w:val="008F317B"/>
    <w:rsid w:val="008F6989"/>
    <w:rsid w:val="008F7292"/>
    <w:rsid w:val="00903BB2"/>
    <w:rsid w:val="0090498D"/>
    <w:rsid w:val="0090602E"/>
    <w:rsid w:val="00907308"/>
    <w:rsid w:val="00910126"/>
    <w:rsid w:val="00910467"/>
    <w:rsid w:val="00916008"/>
    <w:rsid w:val="00917B1E"/>
    <w:rsid w:val="00921697"/>
    <w:rsid w:val="00921AD0"/>
    <w:rsid w:val="0092294D"/>
    <w:rsid w:val="00922FC7"/>
    <w:rsid w:val="00925F62"/>
    <w:rsid w:val="0092669D"/>
    <w:rsid w:val="0092777C"/>
    <w:rsid w:val="00930133"/>
    <w:rsid w:val="009319B5"/>
    <w:rsid w:val="0093445C"/>
    <w:rsid w:val="00935F24"/>
    <w:rsid w:val="0094101D"/>
    <w:rsid w:val="0094461F"/>
    <w:rsid w:val="00944DA3"/>
    <w:rsid w:val="00945B58"/>
    <w:rsid w:val="00950CB2"/>
    <w:rsid w:val="009526DC"/>
    <w:rsid w:val="009554B6"/>
    <w:rsid w:val="00957104"/>
    <w:rsid w:val="00961A57"/>
    <w:rsid w:val="00966186"/>
    <w:rsid w:val="00977128"/>
    <w:rsid w:val="00983549"/>
    <w:rsid w:val="009838C7"/>
    <w:rsid w:val="0098430E"/>
    <w:rsid w:val="009848A7"/>
    <w:rsid w:val="009863E7"/>
    <w:rsid w:val="0098648B"/>
    <w:rsid w:val="0099044D"/>
    <w:rsid w:val="009907E3"/>
    <w:rsid w:val="00990A89"/>
    <w:rsid w:val="009A0AD4"/>
    <w:rsid w:val="009A1CBD"/>
    <w:rsid w:val="009A4657"/>
    <w:rsid w:val="009A4CC1"/>
    <w:rsid w:val="009A7F0D"/>
    <w:rsid w:val="009B239D"/>
    <w:rsid w:val="009B3A89"/>
    <w:rsid w:val="009B45A0"/>
    <w:rsid w:val="009B47E9"/>
    <w:rsid w:val="009B4F0D"/>
    <w:rsid w:val="009B523D"/>
    <w:rsid w:val="009B5EF9"/>
    <w:rsid w:val="009B6086"/>
    <w:rsid w:val="009B75C1"/>
    <w:rsid w:val="009C149A"/>
    <w:rsid w:val="009C3F06"/>
    <w:rsid w:val="009C6B9B"/>
    <w:rsid w:val="009D2316"/>
    <w:rsid w:val="009D3F30"/>
    <w:rsid w:val="009D719F"/>
    <w:rsid w:val="009D760C"/>
    <w:rsid w:val="009E038F"/>
    <w:rsid w:val="009E3A89"/>
    <w:rsid w:val="009E7B6E"/>
    <w:rsid w:val="009F060F"/>
    <w:rsid w:val="009F0A8E"/>
    <w:rsid w:val="009F1CA7"/>
    <w:rsid w:val="009F2E3B"/>
    <w:rsid w:val="009F4243"/>
    <w:rsid w:val="009F4797"/>
    <w:rsid w:val="00A0170A"/>
    <w:rsid w:val="00A021C0"/>
    <w:rsid w:val="00A02B83"/>
    <w:rsid w:val="00A0381A"/>
    <w:rsid w:val="00A0429F"/>
    <w:rsid w:val="00A05221"/>
    <w:rsid w:val="00A12846"/>
    <w:rsid w:val="00A13671"/>
    <w:rsid w:val="00A13AE0"/>
    <w:rsid w:val="00A16E20"/>
    <w:rsid w:val="00A2215E"/>
    <w:rsid w:val="00A2369F"/>
    <w:rsid w:val="00A2716E"/>
    <w:rsid w:val="00A300F2"/>
    <w:rsid w:val="00A30EEB"/>
    <w:rsid w:val="00A34A55"/>
    <w:rsid w:val="00A34E0E"/>
    <w:rsid w:val="00A40A2C"/>
    <w:rsid w:val="00A42B1A"/>
    <w:rsid w:val="00A43AEE"/>
    <w:rsid w:val="00A46681"/>
    <w:rsid w:val="00A50B70"/>
    <w:rsid w:val="00A5247E"/>
    <w:rsid w:val="00A54376"/>
    <w:rsid w:val="00A543A7"/>
    <w:rsid w:val="00A56785"/>
    <w:rsid w:val="00A56852"/>
    <w:rsid w:val="00A57653"/>
    <w:rsid w:val="00A666E3"/>
    <w:rsid w:val="00A67147"/>
    <w:rsid w:val="00A70B48"/>
    <w:rsid w:val="00A722BA"/>
    <w:rsid w:val="00A7238E"/>
    <w:rsid w:val="00A72F5B"/>
    <w:rsid w:val="00A751A0"/>
    <w:rsid w:val="00A76D71"/>
    <w:rsid w:val="00A77430"/>
    <w:rsid w:val="00A81069"/>
    <w:rsid w:val="00A812FD"/>
    <w:rsid w:val="00A832BE"/>
    <w:rsid w:val="00A84EC8"/>
    <w:rsid w:val="00A86605"/>
    <w:rsid w:val="00A90128"/>
    <w:rsid w:val="00A90C31"/>
    <w:rsid w:val="00A911DE"/>
    <w:rsid w:val="00A93016"/>
    <w:rsid w:val="00A94720"/>
    <w:rsid w:val="00A94884"/>
    <w:rsid w:val="00A9512C"/>
    <w:rsid w:val="00A966A6"/>
    <w:rsid w:val="00A96E95"/>
    <w:rsid w:val="00AA1892"/>
    <w:rsid w:val="00AA5FCE"/>
    <w:rsid w:val="00AA661F"/>
    <w:rsid w:val="00AA7C15"/>
    <w:rsid w:val="00AB0443"/>
    <w:rsid w:val="00AB2A54"/>
    <w:rsid w:val="00AB7036"/>
    <w:rsid w:val="00AC0DD8"/>
    <w:rsid w:val="00AC15A9"/>
    <w:rsid w:val="00AC21CC"/>
    <w:rsid w:val="00AC3CE1"/>
    <w:rsid w:val="00AC70D4"/>
    <w:rsid w:val="00AE4726"/>
    <w:rsid w:val="00AE4E38"/>
    <w:rsid w:val="00AE61E7"/>
    <w:rsid w:val="00AE688D"/>
    <w:rsid w:val="00AF1311"/>
    <w:rsid w:val="00AF2305"/>
    <w:rsid w:val="00AF5C90"/>
    <w:rsid w:val="00AF616D"/>
    <w:rsid w:val="00AF6217"/>
    <w:rsid w:val="00B053B4"/>
    <w:rsid w:val="00B05777"/>
    <w:rsid w:val="00B06553"/>
    <w:rsid w:val="00B0712C"/>
    <w:rsid w:val="00B11855"/>
    <w:rsid w:val="00B13BD9"/>
    <w:rsid w:val="00B20C76"/>
    <w:rsid w:val="00B22573"/>
    <w:rsid w:val="00B27927"/>
    <w:rsid w:val="00B31401"/>
    <w:rsid w:val="00B31453"/>
    <w:rsid w:val="00B34A16"/>
    <w:rsid w:val="00B35420"/>
    <w:rsid w:val="00B36CE0"/>
    <w:rsid w:val="00B40175"/>
    <w:rsid w:val="00B40837"/>
    <w:rsid w:val="00B51D96"/>
    <w:rsid w:val="00B556D6"/>
    <w:rsid w:val="00B579BB"/>
    <w:rsid w:val="00B65B80"/>
    <w:rsid w:val="00B73B96"/>
    <w:rsid w:val="00B80937"/>
    <w:rsid w:val="00B80EF1"/>
    <w:rsid w:val="00B8343A"/>
    <w:rsid w:val="00B90CFE"/>
    <w:rsid w:val="00B91FEB"/>
    <w:rsid w:val="00B95D86"/>
    <w:rsid w:val="00BA1377"/>
    <w:rsid w:val="00BA1AB5"/>
    <w:rsid w:val="00BA21A6"/>
    <w:rsid w:val="00BA25A8"/>
    <w:rsid w:val="00BA2829"/>
    <w:rsid w:val="00BA69E8"/>
    <w:rsid w:val="00BB295E"/>
    <w:rsid w:val="00BC04D7"/>
    <w:rsid w:val="00BC3E70"/>
    <w:rsid w:val="00BC61E3"/>
    <w:rsid w:val="00BD66B9"/>
    <w:rsid w:val="00BD7307"/>
    <w:rsid w:val="00BE0D13"/>
    <w:rsid w:val="00BE1081"/>
    <w:rsid w:val="00BE53B9"/>
    <w:rsid w:val="00BE5528"/>
    <w:rsid w:val="00BE6235"/>
    <w:rsid w:val="00BF15F6"/>
    <w:rsid w:val="00BF579F"/>
    <w:rsid w:val="00BF6DEC"/>
    <w:rsid w:val="00C00534"/>
    <w:rsid w:val="00C006B0"/>
    <w:rsid w:val="00C03499"/>
    <w:rsid w:val="00C055CD"/>
    <w:rsid w:val="00C058D1"/>
    <w:rsid w:val="00C06D30"/>
    <w:rsid w:val="00C10FC4"/>
    <w:rsid w:val="00C143DF"/>
    <w:rsid w:val="00C20B94"/>
    <w:rsid w:val="00C20DA9"/>
    <w:rsid w:val="00C21C92"/>
    <w:rsid w:val="00C226BC"/>
    <w:rsid w:val="00C270BA"/>
    <w:rsid w:val="00C2712C"/>
    <w:rsid w:val="00C33165"/>
    <w:rsid w:val="00C33D5D"/>
    <w:rsid w:val="00C35D2D"/>
    <w:rsid w:val="00C36B2F"/>
    <w:rsid w:val="00C41BD8"/>
    <w:rsid w:val="00C42E83"/>
    <w:rsid w:val="00C45F90"/>
    <w:rsid w:val="00C52413"/>
    <w:rsid w:val="00C530BF"/>
    <w:rsid w:val="00C55057"/>
    <w:rsid w:val="00C5626C"/>
    <w:rsid w:val="00C61AA2"/>
    <w:rsid w:val="00C637E0"/>
    <w:rsid w:val="00C701F6"/>
    <w:rsid w:val="00C70735"/>
    <w:rsid w:val="00C726DA"/>
    <w:rsid w:val="00C73593"/>
    <w:rsid w:val="00C75BB3"/>
    <w:rsid w:val="00C8093D"/>
    <w:rsid w:val="00C80B33"/>
    <w:rsid w:val="00C85325"/>
    <w:rsid w:val="00C9211D"/>
    <w:rsid w:val="00CA03E6"/>
    <w:rsid w:val="00CA3D6E"/>
    <w:rsid w:val="00CB04E4"/>
    <w:rsid w:val="00CB2E04"/>
    <w:rsid w:val="00CB3594"/>
    <w:rsid w:val="00CB4701"/>
    <w:rsid w:val="00CB6608"/>
    <w:rsid w:val="00CB7284"/>
    <w:rsid w:val="00CC20D9"/>
    <w:rsid w:val="00CC4ADC"/>
    <w:rsid w:val="00CD12B4"/>
    <w:rsid w:val="00CD1C53"/>
    <w:rsid w:val="00CD2A67"/>
    <w:rsid w:val="00CE1482"/>
    <w:rsid w:val="00CE1F43"/>
    <w:rsid w:val="00CE5168"/>
    <w:rsid w:val="00CE532A"/>
    <w:rsid w:val="00CF2E71"/>
    <w:rsid w:val="00CF3703"/>
    <w:rsid w:val="00CF68CF"/>
    <w:rsid w:val="00CF7616"/>
    <w:rsid w:val="00D06196"/>
    <w:rsid w:val="00D06289"/>
    <w:rsid w:val="00D07762"/>
    <w:rsid w:val="00D14E18"/>
    <w:rsid w:val="00D23093"/>
    <w:rsid w:val="00D24B8A"/>
    <w:rsid w:val="00D30384"/>
    <w:rsid w:val="00D30D4F"/>
    <w:rsid w:val="00D30E3E"/>
    <w:rsid w:val="00D30E5D"/>
    <w:rsid w:val="00D3544B"/>
    <w:rsid w:val="00D35590"/>
    <w:rsid w:val="00D35830"/>
    <w:rsid w:val="00D35FCB"/>
    <w:rsid w:val="00D45566"/>
    <w:rsid w:val="00D50D88"/>
    <w:rsid w:val="00D5117C"/>
    <w:rsid w:val="00D5612D"/>
    <w:rsid w:val="00D565E7"/>
    <w:rsid w:val="00D56ABE"/>
    <w:rsid w:val="00D56CE5"/>
    <w:rsid w:val="00D56FFD"/>
    <w:rsid w:val="00D6201A"/>
    <w:rsid w:val="00D62D55"/>
    <w:rsid w:val="00D65942"/>
    <w:rsid w:val="00D67BC1"/>
    <w:rsid w:val="00D67E39"/>
    <w:rsid w:val="00D74026"/>
    <w:rsid w:val="00D811D9"/>
    <w:rsid w:val="00D90BAC"/>
    <w:rsid w:val="00D91877"/>
    <w:rsid w:val="00D92A27"/>
    <w:rsid w:val="00D94CD8"/>
    <w:rsid w:val="00D95619"/>
    <w:rsid w:val="00D956E8"/>
    <w:rsid w:val="00DA094A"/>
    <w:rsid w:val="00DB3A54"/>
    <w:rsid w:val="00DC0386"/>
    <w:rsid w:val="00DC108C"/>
    <w:rsid w:val="00DC227A"/>
    <w:rsid w:val="00DC2DA0"/>
    <w:rsid w:val="00DC3E3B"/>
    <w:rsid w:val="00DC50A1"/>
    <w:rsid w:val="00DD1516"/>
    <w:rsid w:val="00DD29C1"/>
    <w:rsid w:val="00DD4329"/>
    <w:rsid w:val="00DD574A"/>
    <w:rsid w:val="00DE5056"/>
    <w:rsid w:val="00DE6DA3"/>
    <w:rsid w:val="00DF3F51"/>
    <w:rsid w:val="00DF4EB3"/>
    <w:rsid w:val="00DF5C49"/>
    <w:rsid w:val="00DF7529"/>
    <w:rsid w:val="00E00A53"/>
    <w:rsid w:val="00E0511E"/>
    <w:rsid w:val="00E0552F"/>
    <w:rsid w:val="00E109F1"/>
    <w:rsid w:val="00E10E4F"/>
    <w:rsid w:val="00E11535"/>
    <w:rsid w:val="00E11597"/>
    <w:rsid w:val="00E11924"/>
    <w:rsid w:val="00E14BA2"/>
    <w:rsid w:val="00E170F8"/>
    <w:rsid w:val="00E17734"/>
    <w:rsid w:val="00E20949"/>
    <w:rsid w:val="00E234D8"/>
    <w:rsid w:val="00E26EEE"/>
    <w:rsid w:val="00E30EB9"/>
    <w:rsid w:val="00E32037"/>
    <w:rsid w:val="00E34714"/>
    <w:rsid w:val="00E40611"/>
    <w:rsid w:val="00E411AB"/>
    <w:rsid w:val="00E4319E"/>
    <w:rsid w:val="00E43BD6"/>
    <w:rsid w:val="00E45F93"/>
    <w:rsid w:val="00E528CA"/>
    <w:rsid w:val="00E547CA"/>
    <w:rsid w:val="00E56C25"/>
    <w:rsid w:val="00E61D31"/>
    <w:rsid w:val="00E62C6B"/>
    <w:rsid w:val="00E65F99"/>
    <w:rsid w:val="00E718FC"/>
    <w:rsid w:val="00E724BD"/>
    <w:rsid w:val="00E73E68"/>
    <w:rsid w:val="00E7448C"/>
    <w:rsid w:val="00E761B8"/>
    <w:rsid w:val="00E80788"/>
    <w:rsid w:val="00E85EB9"/>
    <w:rsid w:val="00E87656"/>
    <w:rsid w:val="00E879CD"/>
    <w:rsid w:val="00E93735"/>
    <w:rsid w:val="00E95B38"/>
    <w:rsid w:val="00EA00A8"/>
    <w:rsid w:val="00EA1A4F"/>
    <w:rsid w:val="00EA554E"/>
    <w:rsid w:val="00EB00B6"/>
    <w:rsid w:val="00EB24E5"/>
    <w:rsid w:val="00EB5EBF"/>
    <w:rsid w:val="00EB6566"/>
    <w:rsid w:val="00EB7261"/>
    <w:rsid w:val="00EB7871"/>
    <w:rsid w:val="00EC13D3"/>
    <w:rsid w:val="00EC3DF7"/>
    <w:rsid w:val="00EC4CDA"/>
    <w:rsid w:val="00EC4D88"/>
    <w:rsid w:val="00EC7D06"/>
    <w:rsid w:val="00ED01B0"/>
    <w:rsid w:val="00ED0999"/>
    <w:rsid w:val="00ED232F"/>
    <w:rsid w:val="00EE1213"/>
    <w:rsid w:val="00EE3618"/>
    <w:rsid w:val="00EE4B27"/>
    <w:rsid w:val="00EE5223"/>
    <w:rsid w:val="00EF0A3B"/>
    <w:rsid w:val="00EF28A7"/>
    <w:rsid w:val="00EF39F6"/>
    <w:rsid w:val="00EF3A91"/>
    <w:rsid w:val="00EF5211"/>
    <w:rsid w:val="00EF72A6"/>
    <w:rsid w:val="00F01987"/>
    <w:rsid w:val="00F07F7E"/>
    <w:rsid w:val="00F100E6"/>
    <w:rsid w:val="00F12AF3"/>
    <w:rsid w:val="00F131CB"/>
    <w:rsid w:val="00F13967"/>
    <w:rsid w:val="00F1608B"/>
    <w:rsid w:val="00F234AD"/>
    <w:rsid w:val="00F23594"/>
    <w:rsid w:val="00F23656"/>
    <w:rsid w:val="00F241C5"/>
    <w:rsid w:val="00F2657F"/>
    <w:rsid w:val="00F2749C"/>
    <w:rsid w:val="00F278EE"/>
    <w:rsid w:val="00F371D6"/>
    <w:rsid w:val="00F45D9D"/>
    <w:rsid w:val="00F52261"/>
    <w:rsid w:val="00F523DA"/>
    <w:rsid w:val="00F525A3"/>
    <w:rsid w:val="00F55F9B"/>
    <w:rsid w:val="00F57E24"/>
    <w:rsid w:val="00F6210A"/>
    <w:rsid w:val="00F65ACD"/>
    <w:rsid w:val="00F66B26"/>
    <w:rsid w:val="00F67DB9"/>
    <w:rsid w:val="00F67F75"/>
    <w:rsid w:val="00F7086B"/>
    <w:rsid w:val="00F73F8F"/>
    <w:rsid w:val="00F76A9B"/>
    <w:rsid w:val="00F83A08"/>
    <w:rsid w:val="00F83D72"/>
    <w:rsid w:val="00F8458B"/>
    <w:rsid w:val="00F93622"/>
    <w:rsid w:val="00F94BF7"/>
    <w:rsid w:val="00FA0742"/>
    <w:rsid w:val="00FA108D"/>
    <w:rsid w:val="00FA163B"/>
    <w:rsid w:val="00FA2BDE"/>
    <w:rsid w:val="00FA3E16"/>
    <w:rsid w:val="00FA44D6"/>
    <w:rsid w:val="00FA5E2B"/>
    <w:rsid w:val="00FB5143"/>
    <w:rsid w:val="00FB5418"/>
    <w:rsid w:val="00FC5DB5"/>
    <w:rsid w:val="00FD0B5A"/>
    <w:rsid w:val="00FD2112"/>
    <w:rsid w:val="00FD3BFE"/>
    <w:rsid w:val="00FD5B5F"/>
    <w:rsid w:val="00FD7157"/>
    <w:rsid w:val="00FE153C"/>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26115"/>
  <w15:docId w15:val="{AC034A23-7B4F-4717-A6CE-74C8137B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6C338A"/>
    <w:pPr>
      <w:spacing w:line="276" w:lineRule="auto"/>
      <w:jc w:val="center"/>
      <w:outlineLvl w:val="0"/>
    </w:pPr>
    <w:rPr>
      <w:b/>
      <w:kern w:val="32"/>
      <w:sz w:val="22"/>
      <w:szCs w:val="22"/>
    </w:rPr>
  </w:style>
  <w:style w:type="paragraph" w:styleId="Nagwek2">
    <w:name w:val="heading 2"/>
    <w:basedOn w:val="Normalny"/>
    <w:link w:val="Nagwek2Znak"/>
    <w:autoRedefine/>
    <w:qFormat/>
    <w:rsid w:val="00D56FFD"/>
    <w:pPr>
      <w:numPr>
        <w:numId w:val="47"/>
      </w:numPr>
      <w:tabs>
        <w:tab w:val="left" w:pos="502"/>
      </w:tabs>
      <w:spacing w:line="276" w:lineRule="auto"/>
      <w:ind w:left="1134" w:hanging="425"/>
      <w:jc w:val="both"/>
      <w:outlineLvl w:val="1"/>
    </w:pPr>
    <w:rPr>
      <w:rFonts w:eastAsia="Lucida Sans Unicode"/>
      <w:bCs/>
      <w:iCs/>
      <w:sz w:val="20"/>
      <w:szCs w:val="2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0124D3"/>
    <w:pPr>
      <w:keepNext/>
      <w:spacing w:line="360" w:lineRule="auto"/>
      <w:ind w:left="864" w:hanging="864"/>
      <w:contextualSpacing/>
      <w:jc w:val="center"/>
      <w:outlineLvl w:val="3"/>
    </w:pPr>
    <w:rPr>
      <w:bCs/>
    </w:rPr>
  </w:style>
  <w:style w:type="paragraph" w:styleId="Nagwek5">
    <w:name w:val="heading 5"/>
    <w:basedOn w:val="Normalny"/>
    <w:next w:val="Normalny"/>
    <w:qFormat/>
    <w:rsid w:val="004E46C3"/>
    <w:pPr>
      <w:numPr>
        <w:ilvl w:val="4"/>
        <w:numId w:val="1"/>
      </w:numPr>
      <w:spacing w:before="240" w:after="60"/>
      <w:outlineLvl w:val="4"/>
    </w:pPr>
    <w:rPr>
      <w:b/>
      <w:bCs/>
      <w:i/>
      <w:iCs/>
      <w:sz w:val="26"/>
      <w:szCs w:val="26"/>
    </w:rPr>
  </w:style>
  <w:style w:type="paragraph" w:styleId="Nagwek6">
    <w:name w:val="heading 6"/>
    <w:basedOn w:val="Normalny"/>
    <w:next w:val="Normalny"/>
    <w:qFormat/>
    <w:rsid w:val="004E46C3"/>
    <w:pPr>
      <w:numPr>
        <w:ilvl w:val="5"/>
        <w:numId w:val="1"/>
      </w:numPr>
      <w:spacing w:before="240" w:after="60"/>
      <w:outlineLvl w:val="5"/>
    </w:pPr>
    <w:rPr>
      <w:b/>
      <w:bCs/>
      <w:sz w:val="22"/>
      <w:szCs w:val="22"/>
    </w:rPr>
  </w:style>
  <w:style w:type="paragraph" w:styleId="Nagwek7">
    <w:name w:val="heading 7"/>
    <w:basedOn w:val="Normalny"/>
    <w:next w:val="Normalny"/>
    <w:qFormat/>
    <w:rsid w:val="004E46C3"/>
    <w:pPr>
      <w:numPr>
        <w:ilvl w:val="6"/>
        <w:numId w:val="1"/>
      </w:numPr>
      <w:spacing w:before="240" w:after="60"/>
      <w:outlineLvl w:val="6"/>
    </w:pPr>
  </w:style>
  <w:style w:type="paragraph" w:styleId="Nagwek8">
    <w:name w:val="heading 8"/>
    <w:basedOn w:val="Normalny"/>
    <w:next w:val="Normalny"/>
    <w:qFormat/>
    <w:rsid w:val="004E46C3"/>
    <w:pPr>
      <w:numPr>
        <w:ilvl w:val="7"/>
        <w:numId w:val="1"/>
      </w:numPr>
      <w:spacing w:before="240" w:after="60"/>
      <w:outlineLvl w:val="7"/>
    </w:pPr>
    <w:rPr>
      <w:i/>
      <w:iCs/>
    </w:rPr>
  </w:style>
  <w:style w:type="paragraph" w:styleId="Nagwek9">
    <w:name w:val="heading 9"/>
    <w:basedOn w:val="Normalny"/>
    <w:next w:val="Normalny"/>
    <w:qFormat/>
    <w:rsid w:val="004E46C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4E46C3"/>
    <w:pPr>
      <w:spacing w:before="60" w:after="60"/>
      <w:ind w:left="851" w:hanging="295"/>
      <w:jc w:val="both"/>
    </w:pPr>
    <w:rPr>
      <w:szCs w:val="20"/>
    </w:rPr>
  </w:style>
  <w:style w:type="paragraph" w:customStyle="1" w:styleId="pkt1">
    <w:name w:val="pkt1"/>
    <w:basedOn w:val="pkt"/>
    <w:rsid w:val="004E46C3"/>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4E46C3"/>
    <w:pPr>
      <w:tabs>
        <w:tab w:val="center" w:pos="4536"/>
        <w:tab w:val="right" w:pos="9072"/>
      </w:tabs>
    </w:pPr>
  </w:style>
  <w:style w:type="paragraph" w:styleId="Stopka">
    <w:name w:val="footer"/>
    <w:basedOn w:val="Normalny"/>
    <w:link w:val="StopkaZnak"/>
    <w:uiPriority w:val="99"/>
    <w:rsid w:val="004E46C3"/>
    <w:pPr>
      <w:tabs>
        <w:tab w:val="center" w:pos="4536"/>
        <w:tab w:val="right" w:pos="9072"/>
      </w:tabs>
    </w:pPr>
  </w:style>
  <w:style w:type="character" w:styleId="Numerstrony">
    <w:name w:val="page number"/>
    <w:basedOn w:val="Domylnaczcionkaakapitu"/>
    <w:rsid w:val="004E46C3"/>
  </w:style>
  <w:style w:type="paragraph" w:styleId="Tekstpodstawowy">
    <w:name w:val="Body Text"/>
    <w:basedOn w:val="Normalny"/>
    <w:rsid w:val="004E46C3"/>
    <w:pPr>
      <w:spacing w:after="120"/>
    </w:pPr>
  </w:style>
  <w:style w:type="paragraph" w:styleId="Tekstpodstawowywcity">
    <w:name w:val="Body Text Indent"/>
    <w:basedOn w:val="Normalny"/>
    <w:rsid w:val="004E46C3"/>
    <w:pPr>
      <w:spacing w:after="120"/>
      <w:ind w:left="283"/>
    </w:pPr>
  </w:style>
  <w:style w:type="character" w:styleId="Odwoaniedokomentarza">
    <w:name w:val="annotation reference"/>
    <w:semiHidden/>
    <w:rsid w:val="004E46C3"/>
    <w:rPr>
      <w:sz w:val="16"/>
      <w:szCs w:val="16"/>
    </w:rPr>
  </w:style>
  <w:style w:type="paragraph" w:customStyle="1" w:styleId="StylNagwek4NiePogrubienieZlewej0cmPierwszywiersz">
    <w:name w:val="Styl Nagłówek 4 + Nie Pogrubienie Z lewej:  0 cm Pierwszy wiersz..."/>
    <w:basedOn w:val="Nagwek4"/>
    <w:rsid w:val="004E46C3"/>
    <w:pPr>
      <w:ind w:left="0" w:firstLine="0"/>
    </w:pPr>
    <w:rPr>
      <w:b/>
      <w:bCs w:val="0"/>
      <w:szCs w:val="20"/>
    </w:rPr>
  </w:style>
  <w:style w:type="paragraph" w:styleId="Tekstpodstawowy2">
    <w:name w:val="Body Text 2"/>
    <w:basedOn w:val="Normalny"/>
    <w:rsid w:val="004E46C3"/>
    <w:pPr>
      <w:spacing w:after="120" w:line="480" w:lineRule="auto"/>
    </w:pPr>
  </w:style>
  <w:style w:type="paragraph" w:customStyle="1" w:styleId="StylNagwek3Wyjustowany">
    <w:name w:val="Styl Nagłówek 3 + Wyjustowany"/>
    <w:basedOn w:val="Nagwek3"/>
    <w:rsid w:val="004E46C3"/>
    <w:rPr>
      <w:bCs w:val="0"/>
      <w:szCs w:val="20"/>
    </w:rPr>
  </w:style>
  <w:style w:type="paragraph" w:customStyle="1" w:styleId="Mapadokumentu1">
    <w:name w:val="Mapa dokumentu1"/>
    <w:basedOn w:val="Normalny"/>
    <w:semiHidden/>
    <w:rsid w:val="004E46C3"/>
    <w:pPr>
      <w:shd w:val="clear" w:color="auto" w:fill="000080"/>
    </w:pPr>
    <w:rPr>
      <w:rFonts w:ascii="Tahoma" w:hAnsi="Tahoma" w:cs="Tahoma"/>
    </w:rPr>
  </w:style>
  <w:style w:type="paragraph" w:styleId="Tekstkomentarza">
    <w:name w:val="annotation text"/>
    <w:basedOn w:val="Normalny"/>
    <w:semiHidden/>
    <w:rsid w:val="004E46C3"/>
    <w:rPr>
      <w:sz w:val="20"/>
      <w:szCs w:val="20"/>
    </w:rPr>
  </w:style>
  <w:style w:type="paragraph" w:styleId="Tematkomentarza">
    <w:name w:val="annotation subject"/>
    <w:basedOn w:val="Tekstkomentarza"/>
    <w:next w:val="Tekstkomentarza"/>
    <w:semiHidden/>
    <w:rsid w:val="004E46C3"/>
    <w:rPr>
      <w:b/>
      <w:bCs/>
    </w:rPr>
  </w:style>
  <w:style w:type="paragraph" w:styleId="Tekstdymka">
    <w:name w:val="Balloon Text"/>
    <w:basedOn w:val="Normalny"/>
    <w:semiHidden/>
    <w:rsid w:val="004E46C3"/>
    <w:rPr>
      <w:rFonts w:ascii="Tahoma" w:hAnsi="Tahoma" w:cs="Tahoma"/>
      <w:sz w:val="16"/>
      <w:szCs w:val="16"/>
    </w:rPr>
  </w:style>
  <w:style w:type="paragraph" w:styleId="Tekstpodstawowy3">
    <w:name w:val="Body Text 3"/>
    <w:basedOn w:val="Normalny"/>
    <w:rsid w:val="004E46C3"/>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6C338A"/>
    <w:rPr>
      <w:b/>
      <w:kern w:val="32"/>
      <w:sz w:val="22"/>
      <w:szCs w:val="22"/>
    </w:rPr>
  </w:style>
  <w:style w:type="character" w:customStyle="1" w:styleId="Nagwek2Znak">
    <w:name w:val="Nagłówek 2 Znak"/>
    <w:link w:val="Nagwek2"/>
    <w:rsid w:val="00D56FFD"/>
    <w:rPr>
      <w:rFonts w:eastAsia="Lucida Sans Unicode"/>
      <w:bCs/>
      <w:iCs/>
    </w:r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agwekZnak">
    <w:name w:val="Nagłówek Znak"/>
    <w:basedOn w:val="Domylnaczcionkaakapitu"/>
    <w:link w:val="Nagwek"/>
    <w:locked/>
    <w:rsid w:val="000124D3"/>
    <w:rPr>
      <w:sz w:val="24"/>
      <w:szCs w:val="24"/>
    </w:rPr>
  </w:style>
  <w:style w:type="paragraph" w:customStyle="1" w:styleId="Default">
    <w:name w:val="Default"/>
    <w:link w:val="DefaultZnak"/>
    <w:rsid w:val="000124D3"/>
    <w:pPr>
      <w:autoSpaceDE w:val="0"/>
      <w:autoSpaceDN w:val="0"/>
      <w:adjustRightInd w:val="0"/>
    </w:pPr>
    <w:rPr>
      <w:rFonts w:ascii="Garamond" w:hAnsi="Garamond" w:cs="Garamond"/>
      <w:color w:val="000000"/>
      <w:sz w:val="24"/>
      <w:szCs w:val="24"/>
    </w:rPr>
  </w:style>
  <w:style w:type="character" w:customStyle="1" w:styleId="DefaultZnak">
    <w:name w:val="Default Znak"/>
    <w:basedOn w:val="Domylnaczcionkaakapitu"/>
    <w:link w:val="Default"/>
    <w:locked/>
    <w:rsid w:val="000124D3"/>
    <w:rPr>
      <w:rFonts w:ascii="Garamond" w:hAnsi="Garamond" w:cs="Garamond"/>
      <w:color w:val="000000"/>
      <w:sz w:val="24"/>
      <w:szCs w:val="24"/>
    </w:rPr>
  </w:style>
  <w:style w:type="numbering" w:customStyle="1" w:styleId="Poziom1">
    <w:name w:val="Poziom1"/>
    <w:basedOn w:val="Bezlisty"/>
    <w:rsid w:val="000124D3"/>
    <w:pPr>
      <w:numPr>
        <w:numId w:val="3"/>
      </w:numPr>
    </w:pPr>
  </w:style>
  <w:style w:type="character" w:styleId="Uwydatnienie">
    <w:name w:val="Emphasis"/>
    <w:basedOn w:val="Domylnaczcionkaakapitu"/>
    <w:uiPriority w:val="20"/>
    <w:qFormat/>
    <w:rsid w:val="004B3572"/>
    <w:rPr>
      <w:i/>
      <w:iCs/>
    </w:rPr>
  </w:style>
  <w:style w:type="paragraph" w:styleId="Bezodstpw">
    <w:name w:val="No Spacing"/>
    <w:uiPriority w:val="1"/>
    <w:qFormat/>
    <w:rsid w:val="00E34714"/>
    <w:pPr>
      <w:suppressAutoHyphens/>
    </w:pPr>
    <w:rPr>
      <w:sz w:val="24"/>
      <w:szCs w:val="24"/>
      <w:lang w:eastAsia="ar-SA"/>
    </w:rPr>
  </w:style>
  <w:style w:type="paragraph" w:styleId="NormalnyWeb">
    <w:name w:val="Normal (Web)"/>
    <w:basedOn w:val="Normalny"/>
    <w:qFormat/>
    <w:rsid w:val="006410A0"/>
    <w:pPr>
      <w:spacing w:before="100" w:beforeAutospacing="1" w:after="119"/>
    </w:pPr>
  </w:style>
  <w:style w:type="paragraph" w:styleId="Lista">
    <w:name w:val="List"/>
    <w:basedOn w:val="Tekstpodstawowy"/>
    <w:rsid w:val="006410A0"/>
    <w:pPr>
      <w:suppressAutoHyphens/>
      <w:spacing w:after="0" w:line="160" w:lineRule="atLeast"/>
    </w:pPr>
    <w:rPr>
      <w:szCs w:val="20"/>
    </w:rPr>
  </w:style>
  <w:style w:type="character" w:styleId="Odwoanieprzypisudolnego">
    <w:name w:val="footnote reference"/>
    <w:uiPriority w:val="99"/>
    <w:rsid w:val="006410A0"/>
    <w:rPr>
      <w:vertAlign w:val="superscript"/>
    </w:rPr>
  </w:style>
  <w:style w:type="paragraph" w:customStyle="1" w:styleId="Akapitzlist1">
    <w:name w:val="Akapit z listą1"/>
    <w:basedOn w:val="Normalny"/>
    <w:link w:val="ListParagraphChar"/>
    <w:qFormat/>
    <w:rsid w:val="006410A0"/>
    <w:pPr>
      <w:suppressAutoHyphens/>
      <w:spacing w:line="100" w:lineRule="atLeast"/>
    </w:pPr>
    <w:rPr>
      <w:kern w:val="1"/>
      <w:sz w:val="20"/>
      <w:szCs w:val="20"/>
      <w:lang w:eastAsia="ar-SA"/>
    </w:rPr>
  </w:style>
  <w:style w:type="paragraph" w:customStyle="1" w:styleId="Tekstpodstawowy24">
    <w:name w:val="Tekst podstawowy 24"/>
    <w:basedOn w:val="Normalny"/>
    <w:uiPriority w:val="99"/>
    <w:qFormat/>
    <w:rsid w:val="006410A0"/>
    <w:pPr>
      <w:suppressAutoHyphens/>
      <w:spacing w:line="100" w:lineRule="atLeast"/>
    </w:pPr>
    <w:rPr>
      <w:rFonts w:eastAsia="MS Mincho"/>
      <w:kern w:val="1"/>
      <w:szCs w:val="20"/>
      <w:lang w:eastAsia="ar-SA"/>
    </w:rPr>
  </w:style>
  <w:style w:type="paragraph" w:styleId="Tekstprzypisudolnego">
    <w:name w:val="footnote text"/>
    <w:basedOn w:val="Normalny"/>
    <w:link w:val="TekstprzypisudolnegoZnak1"/>
    <w:uiPriority w:val="99"/>
    <w:rsid w:val="006410A0"/>
    <w:rPr>
      <w:sz w:val="20"/>
      <w:szCs w:val="20"/>
      <w:lang w:eastAsia="ar-SA"/>
    </w:rPr>
  </w:style>
  <w:style w:type="character" w:customStyle="1" w:styleId="TekstprzypisudolnegoZnak">
    <w:name w:val="Tekst przypisu dolnego Znak"/>
    <w:basedOn w:val="Domylnaczcionkaakapitu"/>
    <w:semiHidden/>
    <w:rsid w:val="006410A0"/>
  </w:style>
  <w:style w:type="character" w:customStyle="1" w:styleId="TekstprzypisudolnegoZnak1">
    <w:name w:val="Tekst przypisu dolnego Znak1"/>
    <w:basedOn w:val="Domylnaczcionkaakapitu"/>
    <w:link w:val="Tekstprzypisudolnego"/>
    <w:uiPriority w:val="99"/>
    <w:rsid w:val="006410A0"/>
    <w:rPr>
      <w:lang w:eastAsia="ar-SA"/>
    </w:rPr>
  </w:style>
  <w:style w:type="character" w:customStyle="1" w:styleId="AkapitzlistZnak">
    <w:name w:val="Akapit z listą Znak"/>
    <w:link w:val="Akapitzlist"/>
    <w:uiPriority w:val="34"/>
    <w:rsid w:val="006410A0"/>
    <w:rPr>
      <w:rFonts w:ascii="Calibri" w:eastAsia="Calibri" w:hAnsi="Calibri"/>
      <w:sz w:val="22"/>
      <w:szCs w:val="22"/>
      <w:lang w:eastAsia="en-US"/>
    </w:rPr>
  </w:style>
  <w:style w:type="character" w:customStyle="1" w:styleId="ListParagraphChar">
    <w:name w:val="List Paragraph Char"/>
    <w:link w:val="Akapitzlist1"/>
    <w:locked/>
    <w:rsid w:val="006410A0"/>
    <w:rPr>
      <w:kern w:val="1"/>
      <w:lang w:eastAsia="ar-SA"/>
    </w:rPr>
  </w:style>
  <w:style w:type="paragraph" w:customStyle="1" w:styleId="Tretekstu">
    <w:name w:val="Treść tekstu"/>
    <w:basedOn w:val="Normalny"/>
    <w:unhideWhenUsed/>
    <w:rsid w:val="006410A0"/>
    <w:pPr>
      <w:suppressAutoHyphens/>
      <w:jc w:val="both"/>
    </w:pPr>
    <w:rPr>
      <w:color w:val="00000A"/>
      <w:szCs w:val="20"/>
    </w:rPr>
  </w:style>
  <w:style w:type="paragraph" w:customStyle="1" w:styleId="NormalnyWeb1">
    <w:name w:val="Normalny (Web)1"/>
    <w:basedOn w:val="Normalny"/>
    <w:qFormat/>
    <w:rsid w:val="00B20C76"/>
    <w:pPr>
      <w:suppressAutoHyphens/>
      <w:spacing w:line="100" w:lineRule="atLeast"/>
    </w:pPr>
    <w:rPr>
      <w:kern w:val="1"/>
      <w:sz w:val="20"/>
      <w:szCs w:val="20"/>
      <w:lang w:eastAsia="ar-SA"/>
    </w:rPr>
  </w:style>
  <w:style w:type="character" w:customStyle="1" w:styleId="StopkaZnak">
    <w:name w:val="Stopka Znak"/>
    <w:basedOn w:val="Domylnaczcionkaakapitu"/>
    <w:link w:val="Stopka"/>
    <w:uiPriority w:val="99"/>
    <w:rsid w:val="00673EEB"/>
    <w:rPr>
      <w:sz w:val="24"/>
      <w:szCs w:val="24"/>
    </w:rPr>
  </w:style>
  <w:style w:type="paragraph" w:styleId="Tekstpodstawowywcity3">
    <w:name w:val="Body Text Indent 3"/>
    <w:basedOn w:val="Normalny"/>
    <w:link w:val="Tekstpodstawowywcity3Znak"/>
    <w:semiHidden/>
    <w:unhideWhenUsed/>
    <w:rsid w:val="00F5226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52261"/>
    <w:rPr>
      <w:sz w:val="16"/>
      <w:szCs w:val="16"/>
    </w:rPr>
  </w:style>
  <w:style w:type="character" w:customStyle="1" w:styleId="UnresolvedMention">
    <w:name w:val="Unresolved Mention"/>
    <w:basedOn w:val="Domylnaczcionkaakapitu"/>
    <w:uiPriority w:val="99"/>
    <w:semiHidden/>
    <w:unhideWhenUsed/>
    <w:rsid w:val="00C55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898327660">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760054696">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ua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mailto:b.wizlanski@szpital.sejny.pl" TargetMode="External"/><Relationship Id="rId2" Type="http://schemas.openxmlformats.org/officeDocument/2006/relationships/numbering" Target="numbering.xml"/><Relationship Id="rId16" Type="http://schemas.openxmlformats.org/officeDocument/2006/relationships/hyperlink" Target="http://www.szpital.sejn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szpital.sejn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mailto:zam&#243;wienia.publiczne@szpital.sejny.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OWOS~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7693-A8D8-4950-8677-3C103478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139</TotalTime>
  <Pages>27</Pages>
  <Words>9968</Words>
  <Characters>59813</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69642</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mnowosadko</dc:creator>
  <cp:lastModifiedBy>jszafranowska</cp:lastModifiedBy>
  <cp:revision>49</cp:revision>
  <cp:lastPrinted>2022-03-17T06:38:00Z</cp:lastPrinted>
  <dcterms:created xsi:type="dcterms:W3CDTF">2022-03-14T12:55:00Z</dcterms:created>
  <dcterms:modified xsi:type="dcterms:W3CDTF">2022-03-24T11:03:00Z</dcterms:modified>
</cp:coreProperties>
</file>