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A7410" w14:textId="3D9335BE" w:rsidR="002D25EE" w:rsidRDefault="008841F0" w:rsidP="00645718">
      <w:pPr>
        <w:pStyle w:val="pkt"/>
        <w:tabs>
          <w:tab w:val="right" w:pos="9214"/>
        </w:tabs>
        <w:spacing w:before="0" w:after="0" w:line="360" w:lineRule="auto"/>
        <w:ind w:left="0" w:firstLine="0"/>
        <w:rPr>
          <w:rFonts w:ascii="Garamond" w:hAnsi="Garamond"/>
          <w:bCs/>
          <w:sz w:val="18"/>
          <w:szCs w:val="18"/>
        </w:rPr>
      </w:pPr>
      <w:r w:rsidRPr="008A0772">
        <w:rPr>
          <w:noProof/>
        </w:rPr>
        <w:drawing>
          <wp:inline distT="0" distB="0" distL="0" distR="0" wp14:anchorId="53817E95" wp14:editId="29E1FBB0">
            <wp:extent cx="5759450" cy="1105240"/>
            <wp:effectExtent l="0" t="0" r="0" b="0"/>
            <wp:docPr id="20" name="Obraz 20" descr="C:\Users\charkhub\Downloads\firmowka-02-05-2016 —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khub\Downloads\firmowka-02-05-2016 — kopi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0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15A35" w14:textId="77777777" w:rsidR="00FD3BFE" w:rsidRPr="00A94720" w:rsidRDefault="00FD3BFE" w:rsidP="00A94720">
      <w:pPr>
        <w:pStyle w:val="pkt"/>
        <w:tabs>
          <w:tab w:val="right" w:pos="9214"/>
        </w:tabs>
        <w:spacing w:before="0" w:after="0" w:line="276" w:lineRule="auto"/>
        <w:ind w:left="0" w:firstLine="0"/>
        <w:rPr>
          <w:bCs/>
          <w:sz w:val="20"/>
        </w:rPr>
      </w:pPr>
    </w:p>
    <w:p w14:paraId="3B8E572E" w14:textId="359428B1" w:rsidR="00EB7871" w:rsidRPr="00A94720" w:rsidRDefault="00EB7871" w:rsidP="00A94720">
      <w:pPr>
        <w:pStyle w:val="pkt"/>
        <w:tabs>
          <w:tab w:val="right" w:pos="9214"/>
        </w:tabs>
        <w:spacing w:before="0" w:after="0" w:line="276" w:lineRule="auto"/>
        <w:ind w:left="0" w:firstLine="0"/>
        <w:rPr>
          <w:sz w:val="20"/>
        </w:rPr>
      </w:pPr>
      <w:r w:rsidRPr="00A94720">
        <w:rPr>
          <w:bCs/>
          <w:sz w:val="20"/>
        </w:rPr>
        <w:t xml:space="preserve">Znak </w:t>
      </w:r>
      <w:r w:rsidR="002D25EE" w:rsidRPr="00A94720">
        <w:rPr>
          <w:bCs/>
          <w:sz w:val="20"/>
        </w:rPr>
        <w:t>postępowania</w:t>
      </w:r>
      <w:r w:rsidRPr="00A94720">
        <w:rPr>
          <w:bCs/>
          <w:sz w:val="20"/>
        </w:rPr>
        <w:t>:</w:t>
      </w:r>
      <w:r w:rsidR="00FF4E12">
        <w:rPr>
          <w:bCs/>
          <w:sz w:val="20"/>
        </w:rPr>
        <w:t xml:space="preserve"> </w:t>
      </w:r>
      <w:r w:rsidR="00FF4E12">
        <w:rPr>
          <w:b/>
          <w:sz w:val="20"/>
        </w:rPr>
        <w:t>0</w:t>
      </w:r>
      <w:r w:rsidR="00934FA1">
        <w:rPr>
          <w:b/>
          <w:sz w:val="20"/>
        </w:rPr>
        <w:t>6</w:t>
      </w:r>
      <w:r w:rsidR="002D25EE" w:rsidRPr="00A94720">
        <w:rPr>
          <w:b/>
          <w:sz w:val="20"/>
        </w:rPr>
        <w:t>/ZP</w:t>
      </w:r>
      <w:r w:rsidR="006367DF">
        <w:rPr>
          <w:b/>
          <w:sz w:val="20"/>
        </w:rPr>
        <w:t>/</w:t>
      </w:r>
      <w:r w:rsidR="006F2D9F" w:rsidRPr="00A94720">
        <w:rPr>
          <w:b/>
          <w:sz w:val="20"/>
        </w:rPr>
        <w:t>202</w:t>
      </w:r>
      <w:r w:rsidR="006367DF">
        <w:rPr>
          <w:b/>
          <w:sz w:val="20"/>
        </w:rPr>
        <w:t>2</w:t>
      </w:r>
      <w:r w:rsidRPr="00A94720">
        <w:rPr>
          <w:sz w:val="20"/>
        </w:rPr>
        <w:tab/>
      </w:r>
      <w:r w:rsidR="002D25EE" w:rsidRPr="00A94720">
        <w:rPr>
          <w:sz w:val="20"/>
        </w:rPr>
        <w:t>Sejny, dnia</w:t>
      </w:r>
      <w:r w:rsidR="00B65B80" w:rsidRPr="00A94720">
        <w:rPr>
          <w:sz w:val="20"/>
        </w:rPr>
        <w:t xml:space="preserve"> </w:t>
      </w:r>
      <w:r w:rsidR="004C0220">
        <w:rPr>
          <w:sz w:val="20"/>
        </w:rPr>
        <w:t>25.05.</w:t>
      </w:r>
      <w:r w:rsidR="004449D6">
        <w:rPr>
          <w:sz w:val="20"/>
        </w:rPr>
        <w:t>.</w:t>
      </w:r>
      <w:r w:rsidR="00731EE8">
        <w:rPr>
          <w:sz w:val="20"/>
        </w:rPr>
        <w:t>2022</w:t>
      </w:r>
      <w:r w:rsidR="00B65B80" w:rsidRPr="00A94720">
        <w:rPr>
          <w:sz w:val="20"/>
        </w:rPr>
        <w:t xml:space="preserve"> r.</w:t>
      </w:r>
    </w:p>
    <w:p w14:paraId="5EB354D4" w14:textId="77777777" w:rsidR="00E61D31" w:rsidRPr="00A94720" w:rsidRDefault="00E61D31" w:rsidP="00A94720">
      <w:pPr>
        <w:pStyle w:val="pkt"/>
        <w:tabs>
          <w:tab w:val="right" w:pos="9214"/>
        </w:tabs>
        <w:spacing w:before="0" w:after="0" w:line="276" w:lineRule="auto"/>
        <w:ind w:left="0" w:firstLine="0"/>
        <w:rPr>
          <w:sz w:val="20"/>
        </w:rPr>
      </w:pPr>
    </w:p>
    <w:p w14:paraId="20CA300B" w14:textId="77777777" w:rsidR="00E61D31" w:rsidRPr="00A94720" w:rsidRDefault="00E61D31" w:rsidP="00A94720">
      <w:pPr>
        <w:pStyle w:val="pkt"/>
        <w:tabs>
          <w:tab w:val="right" w:pos="9214"/>
        </w:tabs>
        <w:spacing w:before="0" w:after="0" w:line="276" w:lineRule="auto"/>
        <w:ind w:left="0" w:firstLine="0"/>
        <w:rPr>
          <w:sz w:val="20"/>
        </w:rPr>
      </w:pPr>
    </w:p>
    <w:p w14:paraId="07A1E679" w14:textId="77777777" w:rsidR="00E61D31" w:rsidRPr="00A94720" w:rsidRDefault="00E61D31" w:rsidP="00A94720">
      <w:pPr>
        <w:pStyle w:val="pkt"/>
        <w:tabs>
          <w:tab w:val="right" w:pos="9214"/>
        </w:tabs>
        <w:spacing w:before="0" w:after="0" w:line="276" w:lineRule="auto"/>
        <w:ind w:left="0" w:firstLine="0"/>
        <w:rPr>
          <w:sz w:val="20"/>
        </w:rPr>
      </w:pPr>
    </w:p>
    <w:p w14:paraId="69136694" w14:textId="77777777" w:rsidR="00E61D31" w:rsidRPr="00A94720" w:rsidRDefault="00E61D31" w:rsidP="00A94720">
      <w:pPr>
        <w:pStyle w:val="pkt"/>
        <w:tabs>
          <w:tab w:val="right" w:pos="9214"/>
        </w:tabs>
        <w:spacing w:before="0" w:after="0" w:line="276" w:lineRule="auto"/>
        <w:ind w:left="0" w:firstLine="0"/>
        <w:rPr>
          <w:sz w:val="20"/>
        </w:rPr>
      </w:pPr>
    </w:p>
    <w:p w14:paraId="28532591" w14:textId="77777777" w:rsidR="000600BF" w:rsidRPr="00A94720" w:rsidRDefault="00B65B80" w:rsidP="00A94720">
      <w:pPr>
        <w:spacing w:line="276" w:lineRule="auto"/>
        <w:jc w:val="center"/>
        <w:rPr>
          <w:b/>
          <w:sz w:val="20"/>
          <w:szCs w:val="20"/>
        </w:rPr>
      </w:pPr>
      <w:r w:rsidRPr="00A94720">
        <w:rPr>
          <w:b/>
          <w:sz w:val="20"/>
          <w:szCs w:val="20"/>
        </w:rPr>
        <w:t>SPECYFIKACJA WARUNKÓW ZAMÓWIENIA</w:t>
      </w:r>
    </w:p>
    <w:p w14:paraId="18D4F170" w14:textId="77777777" w:rsidR="00B65B80" w:rsidRPr="00A94720" w:rsidRDefault="00B65B80" w:rsidP="00A94720">
      <w:pPr>
        <w:spacing w:line="276" w:lineRule="auto"/>
        <w:jc w:val="center"/>
        <w:rPr>
          <w:b/>
          <w:sz w:val="20"/>
          <w:szCs w:val="20"/>
        </w:rPr>
      </w:pPr>
      <w:r w:rsidRPr="00A94720">
        <w:rPr>
          <w:b/>
          <w:sz w:val="20"/>
          <w:szCs w:val="20"/>
        </w:rPr>
        <w:t>zwana dalej (SWZ) na:</w:t>
      </w:r>
    </w:p>
    <w:p w14:paraId="3C3F0D49" w14:textId="77777777" w:rsidR="000600BF" w:rsidRPr="00A94720" w:rsidRDefault="000600BF" w:rsidP="00A94720">
      <w:pPr>
        <w:spacing w:line="276" w:lineRule="auto"/>
        <w:jc w:val="center"/>
        <w:rPr>
          <w:b/>
          <w:sz w:val="20"/>
          <w:szCs w:val="20"/>
        </w:rPr>
      </w:pPr>
      <w:bookmarkStart w:id="0" w:name="OLE_LINK1"/>
      <w:bookmarkStart w:id="1" w:name="OLE_LINK2"/>
    </w:p>
    <w:p w14:paraId="068D80D7" w14:textId="7D2421DA" w:rsidR="00EB7871" w:rsidRDefault="00DF5724" w:rsidP="00A94720">
      <w:pPr>
        <w:spacing w:line="276" w:lineRule="auto"/>
        <w:jc w:val="center"/>
        <w:rPr>
          <w:b/>
          <w:bCs/>
          <w:sz w:val="22"/>
          <w:szCs w:val="22"/>
        </w:rPr>
      </w:pPr>
      <w:r w:rsidRPr="00DF5724">
        <w:rPr>
          <w:b/>
          <w:bCs/>
          <w:sz w:val="22"/>
          <w:szCs w:val="22"/>
        </w:rPr>
        <w:t>Usługi przygotowywania posiłków</w:t>
      </w:r>
      <w:r>
        <w:rPr>
          <w:b/>
          <w:bCs/>
          <w:sz w:val="22"/>
          <w:szCs w:val="22"/>
        </w:rPr>
        <w:t xml:space="preserve"> wraz z dzierżaw</w:t>
      </w:r>
      <w:r w:rsidR="00ED392A">
        <w:rPr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 xml:space="preserve"> pomieszczeń kuchni</w:t>
      </w:r>
    </w:p>
    <w:p w14:paraId="79DF9018" w14:textId="77777777" w:rsidR="00DF5724" w:rsidRPr="00A94720" w:rsidRDefault="00DF5724" w:rsidP="00A94720">
      <w:pPr>
        <w:spacing w:line="276" w:lineRule="auto"/>
        <w:jc w:val="center"/>
        <w:rPr>
          <w:b/>
          <w:sz w:val="20"/>
          <w:szCs w:val="20"/>
        </w:rPr>
      </w:pPr>
      <w:bookmarkStart w:id="2" w:name="_GoBack"/>
      <w:bookmarkEnd w:id="0"/>
      <w:bookmarkEnd w:id="1"/>
      <w:bookmarkEnd w:id="2"/>
    </w:p>
    <w:p w14:paraId="7D947492" w14:textId="361E3B6A" w:rsidR="000124D3" w:rsidRPr="00A94720" w:rsidRDefault="00420960" w:rsidP="006944F3">
      <w:pPr>
        <w:spacing w:line="276" w:lineRule="auto"/>
        <w:contextualSpacing/>
        <w:jc w:val="both"/>
        <w:rPr>
          <w:sz w:val="20"/>
          <w:szCs w:val="20"/>
        </w:rPr>
      </w:pPr>
      <w:r w:rsidRPr="00A94720">
        <w:rPr>
          <w:sz w:val="20"/>
          <w:szCs w:val="20"/>
        </w:rPr>
        <w:t xml:space="preserve">Postępowanie o udzielenie zamówienia prowadzone jest na podstawie ustawy z dnia 11 września 2019 r. Prawo zamówień publicznych (Dz.U. </w:t>
      </w:r>
      <w:r w:rsidR="007B5B93" w:rsidRPr="00A94720">
        <w:rPr>
          <w:sz w:val="20"/>
          <w:szCs w:val="20"/>
        </w:rPr>
        <w:t>20</w:t>
      </w:r>
      <w:r w:rsidR="00DF5724">
        <w:rPr>
          <w:sz w:val="20"/>
          <w:szCs w:val="20"/>
        </w:rPr>
        <w:t>21</w:t>
      </w:r>
      <w:r w:rsidR="007B5B93" w:rsidRPr="00A94720">
        <w:rPr>
          <w:sz w:val="20"/>
          <w:szCs w:val="20"/>
        </w:rPr>
        <w:t xml:space="preserve"> r.</w:t>
      </w:r>
      <w:r w:rsidR="007B5B93" w:rsidRPr="00A94720">
        <w:rPr>
          <w:color w:val="FF0000"/>
          <w:sz w:val="20"/>
          <w:szCs w:val="20"/>
        </w:rPr>
        <w:t xml:space="preserve"> </w:t>
      </w:r>
      <w:r w:rsidRPr="00A94720">
        <w:rPr>
          <w:sz w:val="20"/>
          <w:szCs w:val="20"/>
        </w:rPr>
        <w:t xml:space="preserve">poz. </w:t>
      </w:r>
      <w:r w:rsidR="00DF5724">
        <w:rPr>
          <w:sz w:val="20"/>
          <w:szCs w:val="20"/>
        </w:rPr>
        <w:t>1129</w:t>
      </w:r>
      <w:r w:rsidRPr="00A94720">
        <w:rPr>
          <w:sz w:val="20"/>
          <w:szCs w:val="20"/>
        </w:rPr>
        <w:t xml:space="preserve"> ze zm.), zwanej dalej ”ustawą Pzp”. Wartość szacunkowa zamówienia jest równa lub wyższa od progów unijnych określonych na podstawie art. 3 ustawy Pzp.</w:t>
      </w:r>
    </w:p>
    <w:p w14:paraId="4348F548" w14:textId="77777777" w:rsidR="00420960" w:rsidRPr="00A94720" w:rsidRDefault="00420960" w:rsidP="00A94720">
      <w:pPr>
        <w:spacing w:line="276" w:lineRule="auto"/>
        <w:contextualSpacing/>
        <w:jc w:val="both"/>
        <w:rPr>
          <w:b/>
          <w:sz w:val="20"/>
          <w:szCs w:val="20"/>
        </w:rPr>
      </w:pPr>
    </w:p>
    <w:p w14:paraId="64323CAB" w14:textId="64A960C4" w:rsidR="00023AEC" w:rsidRPr="004449D6" w:rsidRDefault="000600BF" w:rsidP="004449D6">
      <w:pPr>
        <w:pStyle w:val="Default"/>
        <w:rPr>
          <w:rFonts w:ascii="Liberation Sans" w:hAnsi="Liberation Sans" w:cs="Liberation Sans"/>
        </w:rPr>
      </w:pPr>
      <w:r w:rsidRPr="00A94720">
        <w:rPr>
          <w:sz w:val="20"/>
          <w:szCs w:val="20"/>
        </w:rPr>
        <w:t xml:space="preserve">Ogłoszenie </w:t>
      </w:r>
      <w:r w:rsidR="000124D3" w:rsidRPr="00A94720">
        <w:rPr>
          <w:sz w:val="20"/>
          <w:szCs w:val="20"/>
        </w:rPr>
        <w:t xml:space="preserve">pod numerem </w:t>
      </w:r>
      <w:r w:rsidR="004449D6">
        <w:rPr>
          <w:sz w:val="20"/>
          <w:szCs w:val="20"/>
        </w:rPr>
        <w:t xml:space="preserve">   </w:t>
      </w:r>
      <w:r w:rsidR="004449D6" w:rsidRPr="004449D6">
        <w:rPr>
          <w:rFonts w:ascii="Liberation Sans" w:hAnsi="Liberation Sans" w:cs="Liberation Sans"/>
          <w:b/>
          <w:bCs/>
          <w:sz w:val="20"/>
          <w:szCs w:val="20"/>
        </w:rPr>
        <w:t>2022/S 101-280069</w:t>
      </w:r>
    </w:p>
    <w:p w14:paraId="60F6A8E4" w14:textId="6131457A" w:rsidR="000124D3" w:rsidRPr="00A94720" w:rsidRDefault="000124D3" w:rsidP="00A94720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BA1595" w14:textId="52A05924" w:rsidR="000124D3" w:rsidRPr="00A94720" w:rsidRDefault="000124D3" w:rsidP="00A94720">
      <w:pPr>
        <w:spacing w:line="276" w:lineRule="auto"/>
        <w:jc w:val="both"/>
        <w:rPr>
          <w:sz w:val="20"/>
          <w:szCs w:val="20"/>
        </w:rPr>
      </w:pPr>
      <w:r w:rsidRPr="00A94720">
        <w:rPr>
          <w:sz w:val="20"/>
          <w:szCs w:val="20"/>
        </w:rPr>
        <w:t xml:space="preserve">na stronie internetowej </w:t>
      </w:r>
      <w:hyperlink r:id="rId9" w:history="1">
        <w:r w:rsidR="00604162" w:rsidRPr="00A94720">
          <w:rPr>
            <w:rStyle w:val="Hipercze"/>
            <w:sz w:val="20"/>
            <w:szCs w:val="20"/>
          </w:rPr>
          <w:t>www.szpital.sejny.pl</w:t>
        </w:r>
      </w:hyperlink>
      <w:r w:rsidR="00604162" w:rsidRPr="00A94720">
        <w:rPr>
          <w:sz w:val="20"/>
          <w:szCs w:val="20"/>
        </w:rPr>
        <w:t xml:space="preserve">  </w:t>
      </w:r>
      <w:r w:rsidR="000600BF" w:rsidRPr="00A94720">
        <w:rPr>
          <w:sz w:val="20"/>
          <w:szCs w:val="20"/>
        </w:rPr>
        <w:t xml:space="preserve">od  </w:t>
      </w:r>
      <w:r w:rsidR="004449D6">
        <w:rPr>
          <w:sz w:val="20"/>
          <w:szCs w:val="20"/>
        </w:rPr>
        <w:t>25.05</w:t>
      </w:r>
      <w:r w:rsidR="008841F0">
        <w:rPr>
          <w:sz w:val="20"/>
          <w:szCs w:val="20"/>
        </w:rPr>
        <w:t>.2022</w:t>
      </w:r>
      <w:r w:rsidR="000600BF" w:rsidRPr="00A94720">
        <w:rPr>
          <w:sz w:val="20"/>
          <w:szCs w:val="20"/>
        </w:rPr>
        <w:t>r</w:t>
      </w:r>
      <w:r w:rsidRPr="00A94720">
        <w:rPr>
          <w:sz w:val="20"/>
          <w:szCs w:val="20"/>
        </w:rPr>
        <w:t>.</w:t>
      </w:r>
    </w:p>
    <w:p w14:paraId="0992F734" w14:textId="77777777" w:rsidR="000124D3" w:rsidRPr="00A94720" w:rsidRDefault="000124D3" w:rsidP="00A94720">
      <w:pPr>
        <w:spacing w:line="276" w:lineRule="auto"/>
        <w:contextualSpacing/>
        <w:rPr>
          <w:b/>
          <w:sz w:val="20"/>
          <w:szCs w:val="20"/>
          <w:u w:val="single"/>
        </w:rPr>
      </w:pPr>
    </w:p>
    <w:p w14:paraId="66223AF0" w14:textId="2BF68094" w:rsidR="000124D3" w:rsidRPr="00EC35CE" w:rsidRDefault="000124D3" w:rsidP="00A94720">
      <w:pPr>
        <w:pStyle w:val="Nagwek4"/>
        <w:spacing w:line="276" w:lineRule="auto"/>
        <w:jc w:val="left"/>
        <w:rPr>
          <w:sz w:val="20"/>
          <w:szCs w:val="20"/>
        </w:rPr>
      </w:pPr>
      <w:r w:rsidRPr="00EC35CE">
        <w:rPr>
          <w:sz w:val="20"/>
          <w:szCs w:val="20"/>
        </w:rPr>
        <w:t>Termin składania ofert</w:t>
      </w:r>
      <w:r w:rsidRPr="00EC35CE">
        <w:rPr>
          <w:sz w:val="20"/>
          <w:szCs w:val="20"/>
        </w:rPr>
        <w:tab/>
      </w:r>
      <w:r w:rsidRPr="00EC35CE">
        <w:rPr>
          <w:sz w:val="20"/>
          <w:szCs w:val="20"/>
        </w:rPr>
        <w:tab/>
      </w:r>
      <w:r w:rsidR="00CC00B9" w:rsidRPr="00EC35CE">
        <w:rPr>
          <w:sz w:val="20"/>
          <w:szCs w:val="20"/>
        </w:rPr>
        <w:t>29.06</w:t>
      </w:r>
      <w:r w:rsidR="00416C7B" w:rsidRPr="00EC35CE">
        <w:rPr>
          <w:sz w:val="20"/>
          <w:szCs w:val="20"/>
        </w:rPr>
        <w:t>.</w:t>
      </w:r>
      <w:r w:rsidR="008841F0" w:rsidRPr="00EC35CE">
        <w:rPr>
          <w:sz w:val="20"/>
          <w:szCs w:val="20"/>
        </w:rPr>
        <w:t>2022</w:t>
      </w:r>
      <w:r w:rsidR="000600BF" w:rsidRPr="00EC35CE">
        <w:rPr>
          <w:sz w:val="20"/>
          <w:szCs w:val="20"/>
        </w:rPr>
        <w:t>r.</w:t>
      </w:r>
      <w:r w:rsidR="00AC70D4" w:rsidRPr="00EC35CE">
        <w:rPr>
          <w:sz w:val="20"/>
          <w:szCs w:val="20"/>
        </w:rPr>
        <w:t xml:space="preserve">  godz. 11</w:t>
      </w:r>
      <w:r w:rsidRPr="00EC35CE">
        <w:rPr>
          <w:sz w:val="20"/>
          <w:szCs w:val="20"/>
        </w:rPr>
        <w:t>:00</w:t>
      </w:r>
    </w:p>
    <w:p w14:paraId="4A3BFA1B" w14:textId="4D9E6B7C" w:rsidR="000124D3" w:rsidRPr="00EC35CE" w:rsidRDefault="000124D3" w:rsidP="00A94720">
      <w:pPr>
        <w:pStyle w:val="Nagwek4"/>
        <w:spacing w:line="276" w:lineRule="auto"/>
        <w:jc w:val="left"/>
        <w:rPr>
          <w:sz w:val="20"/>
          <w:szCs w:val="20"/>
          <w:u w:val="single"/>
        </w:rPr>
      </w:pPr>
      <w:r w:rsidRPr="00EC35CE">
        <w:rPr>
          <w:sz w:val="20"/>
          <w:szCs w:val="20"/>
        </w:rPr>
        <w:t>Termin otwarcia ofert</w:t>
      </w:r>
      <w:r w:rsidRPr="00EC35CE">
        <w:rPr>
          <w:sz w:val="20"/>
          <w:szCs w:val="20"/>
        </w:rPr>
        <w:tab/>
      </w:r>
      <w:r w:rsidRPr="00EC35CE">
        <w:rPr>
          <w:sz w:val="20"/>
          <w:szCs w:val="20"/>
        </w:rPr>
        <w:tab/>
      </w:r>
      <w:r w:rsidR="00CC00B9" w:rsidRPr="00EC35CE">
        <w:rPr>
          <w:sz w:val="20"/>
          <w:szCs w:val="20"/>
        </w:rPr>
        <w:t>29.06</w:t>
      </w:r>
      <w:r w:rsidR="00DF5724" w:rsidRPr="00EC35CE">
        <w:rPr>
          <w:sz w:val="20"/>
          <w:szCs w:val="20"/>
        </w:rPr>
        <w:t>.</w:t>
      </w:r>
      <w:r w:rsidR="008841F0" w:rsidRPr="00EC35CE">
        <w:rPr>
          <w:sz w:val="20"/>
          <w:szCs w:val="20"/>
        </w:rPr>
        <w:t>2022</w:t>
      </w:r>
      <w:r w:rsidR="000600BF" w:rsidRPr="00EC35CE">
        <w:rPr>
          <w:sz w:val="20"/>
          <w:szCs w:val="20"/>
        </w:rPr>
        <w:t>r.</w:t>
      </w:r>
      <w:r w:rsidR="00AC70D4" w:rsidRPr="00EC35CE">
        <w:rPr>
          <w:sz w:val="20"/>
          <w:szCs w:val="20"/>
        </w:rPr>
        <w:t xml:space="preserve">  godz. 11.3</w:t>
      </w:r>
      <w:r w:rsidRPr="00EC35CE">
        <w:rPr>
          <w:sz w:val="20"/>
          <w:szCs w:val="20"/>
        </w:rPr>
        <w:t>0</w:t>
      </w:r>
    </w:p>
    <w:p w14:paraId="79F6AD61" w14:textId="77777777" w:rsidR="000124D3" w:rsidRPr="00EC35CE" w:rsidRDefault="000124D3" w:rsidP="00A94720">
      <w:pPr>
        <w:spacing w:line="276" w:lineRule="auto"/>
        <w:contextualSpacing/>
        <w:jc w:val="center"/>
        <w:rPr>
          <w:b/>
          <w:sz w:val="20"/>
          <w:szCs w:val="20"/>
        </w:rPr>
      </w:pPr>
    </w:p>
    <w:p w14:paraId="07665EB3" w14:textId="5F2AB9F8" w:rsidR="000600BF" w:rsidRPr="00EC35CE" w:rsidRDefault="000124D3" w:rsidP="00A94720">
      <w:pPr>
        <w:spacing w:line="276" w:lineRule="auto"/>
        <w:contextualSpacing/>
        <w:rPr>
          <w:sz w:val="20"/>
          <w:szCs w:val="20"/>
        </w:rPr>
      </w:pPr>
      <w:r w:rsidRPr="00EC35CE">
        <w:rPr>
          <w:bCs/>
          <w:sz w:val="20"/>
          <w:szCs w:val="20"/>
        </w:rPr>
        <w:t xml:space="preserve">KOD </w:t>
      </w:r>
      <w:r w:rsidRPr="00EC35CE">
        <w:rPr>
          <w:sz w:val="20"/>
          <w:szCs w:val="20"/>
        </w:rPr>
        <w:t>CPV:</w:t>
      </w:r>
    </w:p>
    <w:p w14:paraId="052D5303" w14:textId="60D7C967" w:rsidR="00DF5724" w:rsidRPr="00EC35CE" w:rsidRDefault="00DF5724" w:rsidP="00A94720">
      <w:pPr>
        <w:spacing w:line="276" w:lineRule="auto"/>
        <w:contextualSpacing/>
        <w:rPr>
          <w:b/>
          <w:sz w:val="22"/>
          <w:szCs w:val="22"/>
        </w:rPr>
      </w:pPr>
      <w:r w:rsidRPr="00EC35CE">
        <w:rPr>
          <w:b/>
          <w:sz w:val="22"/>
          <w:szCs w:val="22"/>
        </w:rPr>
        <w:t>55.32.20.00</w:t>
      </w:r>
      <w:r w:rsidR="003A7897" w:rsidRPr="00EC35CE">
        <w:rPr>
          <w:b/>
          <w:sz w:val="22"/>
          <w:szCs w:val="22"/>
        </w:rPr>
        <w:t>-3</w:t>
      </w:r>
    </w:p>
    <w:p w14:paraId="614416D4" w14:textId="77777777" w:rsidR="00DF5724" w:rsidRPr="00A94720" w:rsidRDefault="00DF5724" w:rsidP="00A94720">
      <w:pPr>
        <w:spacing w:line="276" w:lineRule="auto"/>
        <w:contextualSpacing/>
        <w:rPr>
          <w:sz w:val="20"/>
          <w:szCs w:val="20"/>
        </w:rPr>
      </w:pPr>
    </w:p>
    <w:p w14:paraId="63E5D9AA" w14:textId="77777777" w:rsidR="001A310A" w:rsidRPr="008841F0" w:rsidRDefault="001A310A" w:rsidP="00A9472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1505F231" w14:textId="77777777" w:rsidR="008841F0" w:rsidRDefault="008841F0" w:rsidP="00A9472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2028F282" w14:textId="77777777" w:rsidR="008841F0" w:rsidRDefault="008841F0" w:rsidP="00A9472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5DEC1B40" w14:textId="77777777" w:rsidR="008841F0" w:rsidRDefault="008841F0" w:rsidP="00A9472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45DE3EAA" w14:textId="77777777" w:rsidR="008841F0" w:rsidRDefault="008841F0" w:rsidP="00A9472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7A16E67B" w14:textId="77777777" w:rsidR="008841F0" w:rsidRDefault="008841F0" w:rsidP="00A9472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5B94FE02" w14:textId="77777777" w:rsidR="008841F0" w:rsidRDefault="008841F0" w:rsidP="00A9472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7DE18058" w14:textId="77777777" w:rsidR="008841F0" w:rsidRDefault="008841F0" w:rsidP="00A9472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4F05A634" w14:textId="77777777" w:rsidR="008841F0" w:rsidRPr="00AA7C15" w:rsidRDefault="008841F0" w:rsidP="00A9472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03DC3078" w14:textId="77777777" w:rsidR="000124D3" w:rsidRPr="00A94720" w:rsidRDefault="000124D3" w:rsidP="00A94720">
      <w:pPr>
        <w:spacing w:line="276" w:lineRule="auto"/>
        <w:contextualSpacing/>
        <w:rPr>
          <w:b/>
          <w:sz w:val="20"/>
          <w:szCs w:val="20"/>
        </w:rPr>
      </w:pPr>
    </w:p>
    <w:p w14:paraId="659973E0" w14:textId="77777777" w:rsidR="000124D3" w:rsidRDefault="000124D3" w:rsidP="00A94720">
      <w:pPr>
        <w:spacing w:line="276" w:lineRule="auto"/>
        <w:contextualSpacing/>
        <w:jc w:val="center"/>
        <w:rPr>
          <w:sz w:val="20"/>
          <w:szCs w:val="20"/>
        </w:rPr>
      </w:pPr>
    </w:p>
    <w:p w14:paraId="5F657066" w14:textId="30C53E9B" w:rsidR="009B47E9" w:rsidRDefault="009B47E9" w:rsidP="00A94720">
      <w:pPr>
        <w:spacing w:line="276" w:lineRule="auto"/>
        <w:contextualSpacing/>
        <w:jc w:val="center"/>
        <w:rPr>
          <w:b/>
          <w:sz w:val="20"/>
          <w:szCs w:val="20"/>
          <w:u w:val="single"/>
        </w:rPr>
      </w:pPr>
    </w:p>
    <w:p w14:paraId="19FF858C" w14:textId="7AB2F90A" w:rsidR="00EF4786" w:rsidRDefault="00EF4786" w:rsidP="00A94720">
      <w:pPr>
        <w:spacing w:line="276" w:lineRule="auto"/>
        <w:contextualSpacing/>
        <w:jc w:val="center"/>
        <w:rPr>
          <w:b/>
          <w:sz w:val="20"/>
          <w:szCs w:val="20"/>
          <w:u w:val="single"/>
        </w:rPr>
      </w:pPr>
    </w:p>
    <w:p w14:paraId="3F08E2C7" w14:textId="52F0C6BB" w:rsidR="00EF4786" w:rsidRDefault="00EF4786" w:rsidP="00A94720">
      <w:pPr>
        <w:spacing w:line="276" w:lineRule="auto"/>
        <w:contextualSpacing/>
        <w:jc w:val="center"/>
        <w:rPr>
          <w:b/>
          <w:sz w:val="20"/>
          <w:szCs w:val="20"/>
          <w:u w:val="single"/>
        </w:rPr>
      </w:pPr>
    </w:p>
    <w:p w14:paraId="7A04D6FC" w14:textId="26B886B2" w:rsidR="00EF4786" w:rsidRDefault="00EF4786" w:rsidP="00A94720">
      <w:pPr>
        <w:spacing w:line="276" w:lineRule="auto"/>
        <w:contextualSpacing/>
        <w:jc w:val="center"/>
        <w:rPr>
          <w:b/>
          <w:sz w:val="20"/>
          <w:szCs w:val="20"/>
          <w:u w:val="single"/>
        </w:rPr>
      </w:pPr>
    </w:p>
    <w:p w14:paraId="10142BF7" w14:textId="77777777" w:rsidR="00EF4786" w:rsidRPr="00A94720" w:rsidRDefault="00EF4786" w:rsidP="00A94720">
      <w:pPr>
        <w:spacing w:line="276" w:lineRule="auto"/>
        <w:contextualSpacing/>
        <w:jc w:val="center"/>
        <w:rPr>
          <w:b/>
          <w:sz w:val="20"/>
          <w:szCs w:val="20"/>
          <w:u w:val="single"/>
        </w:rPr>
      </w:pPr>
    </w:p>
    <w:p w14:paraId="4AFF585A" w14:textId="77777777" w:rsidR="00A94720" w:rsidRDefault="00A94720" w:rsidP="00A94720">
      <w:pPr>
        <w:spacing w:line="276" w:lineRule="auto"/>
        <w:contextualSpacing/>
        <w:jc w:val="center"/>
        <w:rPr>
          <w:b/>
          <w:sz w:val="20"/>
          <w:szCs w:val="20"/>
          <w:u w:val="single"/>
        </w:rPr>
      </w:pPr>
    </w:p>
    <w:p w14:paraId="40ED57D3" w14:textId="77777777" w:rsidR="00A94720" w:rsidRPr="00A94720" w:rsidRDefault="00A94720" w:rsidP="00A94720">
      <w:pPr>
        <w:spacing w:line="276" w:lineRule="auto"/>
        <w:contextualSpacing/>
        <w:jc w:val="center"/>
        <w:rPr>
          <w:b/>
          <w:sz w:val="20"/>
          <w:szCs w:val="20"/>
          <w:u w:val="single"/>
        </w:rPr>
      </w:pPr>
    </w:p>
    <w:p w14:paraId="6C4F1F67" w14:textId="77777777" w:rsidR="00EF28A7" w:rsidRPr="00A94720" w:rsidRDefault="00EF28A7" w:rsidP="00FD67A3">
      <w:pPr>
        <w:pStyle w:val="Nagwek1"/>
      </w:pPr>
      <w:bookmarkStart w:id="3" w:name="_Toc258314242"/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EF28A7" w:rsidRPr="00A94720" w14:paraId="400CA57F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3274A5E2" w14:textId="7561E4D3" w:rsidR="00EF28A7" w:rsidRPr="00A94720" w:rsidRDefault="006C338A" w:rsidP="00FD67A3">
            <w:pPr>
              <w:pStyle w:val="Nagwek1"/>
            </w:pPr>
            <w:r>
              <w:lastRenderedPageBreak/>
              <w:t>I.</w:t>
            </w:r>
            <w:r w:rsidR="00EF28A7" w:rsidRPr="00A94720">
              <w:t xml:space="preserve">  </w:t>
            </w:r>
            <w:r w:rsidR="00E61D31" w:rsidRPr="00A94720">
              <w:t>NAZWA ORAZ ADRES ZAMAWIAJĄCEGO</w:t>
            </w:r>
          </w:p>
        </w:tc>
      </w:tr>
    </w:tbl>
    <w:bookmarkEnd w:id="3"/>
    <w:p w14:paraId="4035BD2C" w14:textId="77777777" w:rsidR="009838C7" w:rsidRPr="00A94720" w:rsidRDefault="006E4D67" w:rsidP="00A94720">
      <w:pPr>
        <w:pStyle w:val="Tekstpodstawowy"/>
        <w:spacing w:after="0" w:line="276" w:lineRule="auto"/>
        <w:ind w:left="360"/>
        <w:rPr>
          <w:sz w:val="20"/>
          <w:szCs w:val="20"/>
        </w:rPr>
      </w:pPr>
      <w:r w:rsidRPr="00A94720">
        <w:rPr>
          <w:sz w:val="20"/>
          <w:szCs w:val="20"/>
        </w:rPr>
        <w:t>Samodzielny Publiczny Zakład Opieki Zdrowotnej w Sejnach</w:t>
      </w:r>
    </w:p>
    <w:p w14:paraId="68A71820" w14:textId="77777777" w:rsidR="009838C7" w:rsidRPr="00A94720" w:rsidRDefault="009838C7" w:rsidP="00A94720">
      <w:pPr>
        <w:pStyle w:val="Tekstpodstawowy"/>
        <w:spacing w:after="0" w:line="276" w:lineRule="auto"/>
        <w:ind w:left="360"/>
        <w:rPr>
          <w:sz w:val="20"/>
          <w:szCs w:val="20"/>
        </w:rPr>
      </w:pPr>
      <w:r w:rsidRPr="00A94720">
        <w:rPr>
          <w:sz w:val="20"/>
          <w:szCs w:val="20"/>
        </w:rPr>
        <w:t xml:space="preserve"> </w:t>
      </w:r>
      <w:r w:rsidR="006E4D67" w:rsidRPr="00A94720">
        <w:rPr>
          <w:sz w:val="20"/>
          <w:szCs w:val="20"/>
        </w:rPr>
        <w:t>ul. dr E. Rittleta 2</w:t>
      </w:r>
      <w:r w:rsidRPr="00A94720">
        <w:rPr>
          <w:sz w:val="20"/>
          <w:szCs w:val="20"/>
        </w:rPr>
        <w:t xml:space="preserve"> </w:t>
      </w:r>
    </w:p>
    <w:p w14:paraId="6D5566FA" w14:textId="77777777" w:rsidR="008B60B4" w:rsidRPr="00A94720" w:rsidRDefault="009838C7" w:rsidP="00A94720">
      <w:pPr>
        <w:pStyle w:val="Tekstpodstawowy"/>
        <w:spacing w:after="0" w:line="276" w:lineRule="auto"/>
        <w:ind w:left="360"/>
        <w:rPr>
          <w:sz w:val="20"/>
          <w:szCs w:val="20"/>
        </w:rPr>
      </w:pPr>
      <w:r w:rsidRPr="00A94720">
        <w:rPr>
          <w:sz w:val="20"/>
          <w:szCs w:val="20"/>
        </w:rPr>
        <w:t xml:space="preserve"> </w:t>
      </w:r>
      <w:r w:rsidR="006F2D9F" w:rsidRPr="00A94720">
        <w:rPr>
          <w:sz w:val="20"/>
          <w:szCs w:val="20"/>
        </w:rPr>
        <w:t>16-</w:t>
      </w:r>
      <w:r w:rsidR="006E4D67" w:rsidRPr="00A94720">
        <w:rPr>
          <w:sz w:val="20"/>
          <w:szCs w:val="20"/>
        </w:rPr>
        <w:t>500 Sejny</w:t>
      </w:r>
    </w:p>
    <w:p w14:paraId="005C7F7B" w14:textId="77777777" w:rsidR="008B60B4" w:rsidRPr="00A94720" w:rsidRDefault="008B60B4" w:rsidP="00A94720">
      <w:pPr>
        <w:pStyle w:val="Tekstpodstawowy"/>
        <w:spacing w:after="0" w:line="276" w:lineRule="auto"/>
        <w:ind w:left="360"/>
        <w:rPr>
          <w:sz w:val="20"/>
          <w:szCs w:val="20"/>
        </w:rPr>
      </w:pPr>
      <w:r w:rsidRPr="00A94720">
        <w:rPr>
          <w:sz w:val="20"/>
          <w:szCs w:val="20"/>
        </w:rPr>
        <w:t xml:space="preserve"> Tel.: </w:t>
      </w:r>
      <w:r w:rsidR="00E109F1" w:rsidRPr="00A94720">
        <w:rPr>
          <w:bCs/>
          <w:sz w:val="20"/>
          <w:szCs w:val="20"/>
        </w:rPr>
        <w:t>(</w:t>
      </w:r>
      <w:r w:rsidR="00E109F1" w:rsidRPr="00A94720">
        <w:rPr>
          <w:sz w:val="20"/>
          <w:szCs w:val="20"/>
        </w:rPr>
        <w:t>0-87) 51 72 314</w:t>
      </w:r>
    </w:p>
    <w:p w14:paraId="7793527E" w14:textId="77777777" w:rsidR="000E7443" w:rsidRPr="00A94720" w:rsidRDefault="008B60B4" w:rsidP="00A94720">
      <w:pPr>
        <w:pStyle w:val="Tekstpodstawowy"/>
        <w:spacing w:after="0" w:line="276" w:lineRule="auto"/>
        <w:ind w:left="360"/>
        <w:rPr>
          <w:sz w:val="20"/>
          <w:szCs w:val="20"/>
        </w:rPr>
      </w:pPr>
      <w:r w:rsidRPr="00A94720">
        <w:rPr>
          <w:sz w:val="20"/>
          <w:szCs w:val="20"/>
        </w:rPr>
        <w:t xml:space="preserve"> </w:t>
      </w:r>
      <w:r w:rsidR="00277E7E" w:rsidRPr="00A94720">
        <w:rPr>
          <w:sz w:val="20"/>
          <w:szCs w:val="20"/>
        </w:rPr>
        <w:t>Adres poczty elektronicznej</w:t>
      </w:r>
      <w:r w:rsidR="000E7443" w:rsidRPr="00A94720">
        <w:rPr>
          <w:sz w:val="20"/>
          <w:szCs w:val="20"/>
        </w:rPr>
        <w:t xml:space="preserve">: </w:t>
      </w:r>
      <w:r w:rsidR="00003273" w:rsidRPr="00A94720">
        <w:rPr>
          <w:color w:val="0000FF"/>
          <w:sz w:val="20"/>
          <w:szCs w:val="20"/>
        </w:rPr>
        <w:t>sekretariat</w:t>
      </w:r>
      <w:r w:rsidR="006F2D9F" w:rsidRPr="00A94720">
        <w:rPr>
          <w:color w:val="0000FF"/>
          <w:sz w:val="20"/>
          <w:szCs w:val="20"/>
        </w:rPr>
        <w:t>@szpital.s</w:t>
      </w:r>
      <w:r w:rsidR="006E4D67" w:rsidRPr="00A94720">
        <w:rPr>
          <w:color w:val="0000FF"/>
          <w:sz w:val="20"/>
          <w:szCs w:val="20"/>
        </w:rPr>
        <w:t>ejny</w:t>
      </w:r>
      <w:r w:rsidR="006F2D9F" w:rsidRPr="00A94720">
        <w:rPr>
          <w:color w:val="0000FF"/>
          <w:sz w:val="20"/>
          <w:szCs w:val="20"/>
        </w:rPr>
        <w:t>.pl</w:t>
      </w:r>
    </w:p>
    <w:p w14:paraId="69D0B08C" w14:textId="77777777" w:rsidR="000E7443" w:rsidRPr="00A94720" w:rsidRDefault="00192F39" w:rsidP="00A94720">
      <w:pPr>
        <w:pStyle w:val="Tekstpodstawowy"/>
        <w:spacing w:after="0" w:line="276" w:lineRule="auto"/>
        <w:ind w:left="426"/>
        <w:jc w:val="both"/>
        <w:rPr>
          <w:sz w:val="20"/>
          <w:szCs w:val="20"/>
        </w:rPr>
      </w:pPr>
      <w:r w:rsidRPr="00A94720">
        <w:rPr>
          <w:sz w:val="20"/>
          <w:szCs w:val="20"/>
        </w:rPr>
        <w:t>Adres strony internetowej prowadzonego postępowania oraz strony, na której udostępniane będą zmiany i wyjaśnienia treści SWZ oraz inne dokumenty zamówienia bezpośrednio związane z postępowaniem</w:t>
      </w:r>
      <w:r w:rsidR="000E7443" w:rsidRPr="00A94720">
        <w:rPr>
          <w:sz w:val="20"/>
          <w:szCs w:val="20"/>
        </w:rPr>
        <w:t xml:space="preserve">: </w:t>
      </w:r>
      <w:hyperlink r:id="rId10" w:history="1">
        <w:r w:rsidR="006E4D67" w:rsidRPr="00A94720">
          <w:rPr>
            <w:rStyle w:val="Hipercze"/>
            <w:sz w:val="20"/>
            <w:szCs w:val="20"/>
          </w:rPr>
          <w:t>www.szpital.sejny.pl</w:t>
        </w:r>
      </w:hyperlink>
      <w:r w:rsidRPr="00A94720">
        <w:rPr>
          <w:sz w:val="20"/>
          <w:szCs w:val="20"/>
        </w:rPr>
        <w:t>.</w:t>
      </w:r>
    </w:p>
    <w:p w14:paraId="0611CDFE" w14:textId="77777777" w:rsidR="00592DAB" w:rsidRPr="00A94720" w:rsidRDefault="00592DAB" w:rsidP="00A94720">
      <w:pPr>
        <w:pStyle w:val="Tekstpodstawowy"/>
        <w:spacing w:after="0" w:line="276" w:lineRule="auto"/>
        <w:ind w:left="426"/>
        <w:jc w:val="both"/>
        <w:rPr>
          <w:sz w:val="20"/>
          <w:szCs w:val="20"/>
        </w:rPr>
      </w:pPr>
      <w:r w:rsidRPr="00A94720">
        <w:rPr>
          <w:sz w:val="20"/>
          <w:szCs w:val="20"/>
        </w:rPr>
        <w:t xml:space="preserve">Adres platformy Zamawiającego: </w:t>
      </w:r>
      <w:hyperlink r:id="rId11" w:history="1">
        <w:r w:rsidR="00C36B2F" w:rsidRPr="00A94720">
          <w:rPr>
            <w:rStyle w:val="Hipercze"/>
            <w:sz w:val="20"/>
            <w:szCs w:val="20"/>
          </w:rPr>
          <w:t>https://ezamowienia.gov.pl/</w:t>
        </w:r>
      </w:hyperlink>
      <w:r w:rsidR="00C36B2F" w:rsidRPr="00A94720">
        <w:rPr>
          <w:rStyle w:val="Hipercze"/>
          <w:sz w:val="20"/>
          <w:szCs w:val="20"/>
        </w:rPr>
        <w:t xml:space="preserve"> </w:t>
      </w:r>
    </w:p>
    <w:p w14:paraId="741848A9" w14:textId="77777777" w:rsidR="000124D3" w:rsidRPr="00A94720" w:rsidRDefault="000124D3" w:rsidP="00A94720">
      <w:pPr>
        <w:pStyle w:val="Tekstpodstawowy"/>
        <w:spacing w:after="0" w:line="276" w:lineRule="auto"/>
        <w:ind w:left="426"/>
        <w:jc w:val="both"/>
        <w:rPr>
          <w:sz w:val="20"/>
          <w:szCs w:val="20"/>
        </w:rPr>
      </w:pPr>
    </w:p>
    <w:p w14:paraId="62A86EDB" w14:textId="77777777" w:rsidR="000124D3" w:rsidRPr="00A94720" w:rsidRDefault="000124D3" w:rsidP="00A94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360"/>
        <w:contextualSpacing/>
        <w:rPr>
          <w:b/>
          <w:sz w:val="20"/>
          <w:szCs w:val="20"/>
        </w:rPr>
      </w:pPr>
      <w:r w:rsidRPr="00A94720">
        <w:rPr>
          <w:b/>
          <w:sz w:val="20"/>
          <w:szCs w:val="20"/>
        </w:rPr>
        <w:t xml:space="preserve">Osoba uprawniona do kontaktów z Wykonawcami: </w:t>
      </w:r>
      <w:r w:rsidR="00C36B2F" w:rsidRPr="00A94720">
        <w:rPr>
          <w:b/>
          <w:color w:val="0033CC"/>
          <w:sz w:val="20"/>
          <w:szCs w:val="20"/>
        </w:rPr>
        <w:t>Jolanta Szafranowska</w:t>
      </w:r>
      <w:r w:rsidRPr="00A94720">
        <w:rPr>
          <w:b/>
          <w:color w:val="0033CC"/>
          <w:sz w:val="20"/>
          <w:szCs w:val="20"/>
        </w:rPr>
        <w:t xml:space="preserve"> </w:t>
      </w:r>
      <w:r w:rsidRPr="00A94720">
        <w:rPr>
          <w:b/>
          <w:sz w:val="20"/>
          <w:szCs w:val="20"/>
        </w:rPr>
        <w:t xml:space="preserve"> </w:t>
      </w:r>
    </w:p>
    <w:p w14:paraId="72B1C450" w14:textId="77777777" w:rsidR="000124D3" w:rsidRPr="00A94720" w:rsidRDefault="000124D3" w:rsidP="00A94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contextualSpacing/>
        <w:rPr>
          <w:b/>
          <w:color w:val="0033CC"/>
          <w:sz w:val="20"/>
          <w:szCs w:val="20"/>
        </w:rPr>
      </w:pPr>
      <w:r w:rsidRPr="00A94720">
        <w:rPr>
          <w:b/>
          <w:sz w:val="20"/>
          <w:szCs w:val="20"/>
        </w:rPr>
        <w:t>Faks do korespondencji</w:t>
      </w:r>
      <w:r w:rsidRPr="00A94720">
        <w:rPr>
          <w:bCs/>
          <w:color w:val="0033CC"/>
          <w:sz w:val="20"/>
          <w:szCs w:val="20"/>
        </w:rPr>
        <w:t>:    (</w:t>
      </w:r>
      <w:r w:rsidRPr="00A94720">
        <w:rPr>
          <w:b/>
          <w:color w:val="0033CC"/>
          <w:sz w:val="20"/>
          <w:szCs w:val="20"/>
        </w:rPr>
        <w:t>0-87) 5</w:t>
      </w:r>
      <w:r w:rsidR="00C36B2F" w:rsidRPr="00A94720">
        <w:rPr>
          <w:b/>
          <w:color w:val="0033CC"/>
          <w:sz w:val="20"/>
          <w:szCs w:val="20"/>
        </w:rPr>
        <w:t>1 72 3</w:t>
      </w:r>
      <w:r w:rsidR="00E109F1" w:rsidRPr="00A94720">
        <w:rPr>
          <w:b/>
          <w:color w:val="0033CC"/>
          <w:sz w:val="20"/>
          <w:szCs w:val="20"/>
        </w:rPr>
        <w:t>35</w:t>
      </w:r>
    </w:p>
    <w:p w14:paraId="28C51B76" w14:textId="77777777" w:rsidR="000124D3" w:rsidRPr="00A94720" w:rsidRDefault="000124D3" w:rsidP="00A94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contextualSpacing/>
        <w:rPr>
          <w:b/>
          <w:color w:val="0033CC"/>
          <w:sz w:val="20"/>
          <w:szCs w:val="20"/>
        </w:rPr>
      </w:pPr>
      <w:r w:rsidRPr="00A94720">
        <w:rPr>
          <w:b/>
          <w:sz w:val="20"/>
          <w:szCs w:val="20"/>
        </w:rPr>
        <w:t xml:space="preserve">Tel:                                       </w:t>
      </w:r>
      <w:r w:rsidRPr="00A94720">
        <w:rPr>
          <w:bCs/>
          <w:color w:val="0033CC"/>
          <w:sz w:val="20"/>
          <w:szCs w:val="20"/>
        </w:rPr>
        <w:t>(</w:t>
      </w:r>
      <w:r w:rsidRPr="00A94720">
        <w:rPr>
          <w:b/>
          <w:color w:val="0033CC"/>
          <w:sz w:val="20"/>
          <w:szCs w:val="20"/>
        </w:rPr>
        <w:t>0-87) 5</w:t>
      </w:r>
      <w:r w:rsidR="00E109F1" w:rsidRPr="00A94720">
        <w:rPr>
          <w:b/>
          <w:color w:val="0033CC"/>
          <w:sz w:val="20"/>
          <w:szCs w:val="20"/>
        </w:rPr>
        <w:t>1 72 319</w:t>
      </w:r>
    </w:p>
    <w:p w14:paraId="2CBB5503" w14:textId="77777777" w:rsidR="000124D3" w:rsidRPr="00A94720" w:rsidRDefault="000124D3" w:rsidP="00A94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contextualSpacing/>
        <w:rPr>
          <w:b/>
          <w:sz w:val="20"/>
          <w:szCs w:val="20"/>
          <w:u w:color="000000"/>
        </w:rPr>
      </w:pPr>
      <w:r w:rsidRPr="00A94720">
        <w:rPr>
          <w:b/>
          <w:sz w:val="20"/>
          <w:szCs w:val="20"/>
        </w:rPr>
        <w:t xml:space="preserve">E-mail do korespondencji: </w:t>
      </w:r>
      <w:hyperlink r:id="rId12" w:history="1">
        <w:r w:rsidR="00E109F1" w:rsidRPr="00A94720">
          <w:rPr>
            <w:rStyle w:val="Hipercze"/>
            <w:b/>
            <w:sz w:val="20"/>
            <w:szCs w:val="20"/>
          </w:rPr>
          <w:t>zamowienia.publiczne@szpital.sejny.pl</w:t>
        </w:r>
      </w:hyperlink>
      <w:r w:rsidRPr="00A94720">
        <w:rPr>
          <w:b/>
          <w:sz w:val="20"/>
          <w:szCs w:val="20"/>
          <w:u w:color="000000"/>
        </w:rPr>
        <w:t xml:space="preserve">; </w:t>
      </w:r>
    </w:p>
    <w:p w14:paraId="29B91115" w14:textId="77777777" w:rsidR="000124D3" w:rsidRPr="00A94720" w:rsidRDefault="000124D3" w:rsidP="00A94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contextualSpacing/>
        <w:rPr>
          <w:b/>
          <w:color w:val="0033CC"/>
          <w:sz w:val="20"/>
          <w:szCs w:val="20"/>
        </w:rPr>
      </w:pPr>
      <w:r w:rsidRPr="00A94720">
        <w:rPr>
          <w:b/>
          <w:sz w:val="20"/>
          <w:szCs w:val="20"/>
          <w:u w:color="000000"/>
        </w:rPr>
        <w:t xml:space="preserve">Adres strony internetowej: </w:t>
      </w:r>
      <w:r w:rsidRPr="00A94720">
        <w:rPr>
          <w:b/>
          <w:color w:val="0033CC"/>
          <w:sz w:val="20"/>
          <w:szCs w:val="20"/>
          <w:u w:color="000000"/>
        </w:rPr>
        <w:t>www.szpital.s</w:t>
      </w:r>
      <w:r w:rsidR="00E109F1" w:rsidRPr="00A94720">
        <w:rPr>
          <w:b/>
          <w:color w:val="0033CC"/>
          <w:sz w:val="20"/>
          <w:szCs w:val="20"/>
          <w:u w:color="000000"/>
        </w:rPr>
        <w:t>ejny</w:t>
      </w:r>
      <w:r w:rsidRPr="00A94720">
        <w:rPr>
          <w:b/>
          <w:color w:val="0033CC"/>
          <w:sz w:val="20"/>
          <w:szCs w:val="20"/>
          <w:u w:color="000000"/>
        </w:rPr>
        <w:t>.pl;</w:t>
      </w:r>
      <w:r w:rsidRPr="00A94720">
        <w:rPr>
          <w:b/>
          <w:color w:val="1F497D"/>
          <w:sz w:val="20"/>
          <w:szCs w:val="20"/>
        </w:rPr>
        <w:t xml:space="preserve">    </w:t>
      </w:r>
    </w:p>
    <w:p w14:paraId="3BD126EC" w14:textId="77777777" w:rsidR="000124D3" w:rsidRPr="00A94720" w:rsidRDefault="000124D3" w:rsidP="00A94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contextualSpacing/>
        <w:jc w:val="both"/>
        <w:rPr>
          <w:b/>
          <w:color w:val="0033CC"/>
          <w:sz w:val="20"/>
          <w:szCs w:val="20"/>
          <w:u w:color="000000"/>
        </w:rPr>
      </w:pPr>
      <w:r w:rsidRPr="00A94720">
        <w:rPr>
          <w:b/>
          <w:sz w:val="20"/>
          <w:szCs w:val="20"/>
          <w:u w:color="000000"/>
        </w:rPr>
        <w:t xml:space="preserve">Korespondencja pisemna: </w:t>
      </w:r>
      <w:r w:rsidR="00E109F1" w:rsidRPr="00A94720">
        <w:rPr>
          <w:b/>
          <w:color w:val="0033CC"/>
          <w:sz w:val="20"/>
          <w:szCs w:val="20"/>
          <w:u w:color="000000"/>
        </w:rPr>
        <w:t xml:space="preserve">Samodzielny Publiczny Zakład Opieki Zdrowotnej w Sejnach, </w:t>
      </w:r>
    </w:p>
    <w:p w14:paraId="61CF12D5" w14:textId="77777777" w:rsidR="000124D3" w:rsidRPr="00A94720" w:rsidRDefault="000124D3" w:rsidP="00A94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360"/>
        <w:contextualSpacing/>
        <w:jc w:val="both"/>
        <w:rPr>
          <w:b/>
          <w:color w:val="0033CC"/>
          <w:sz w:val="20"/>
          <w:szCs w:val="20"/>
          <w:u w:color="000000"/>
        </w:rPr>
      </w:pPr>
      <w:r w:rsidRPr="00A94720">
        <w:rPr>
          <w:b/>
          <w:color w:val="0033CC"/>
          <w:sz w:val="20"/>
          <w:szCs w:val="20"/>
          <w:u w:color="000000"/>
        </w:rPr>
        <w:t xml:space="preserve">ul. </w:t>
      </w:r>
      <w:r w:rsidR="00E109F1" w:rsidRPr="00A94720">
        <w:rPr>
          <w:b/>
          <w:color w:val="0033CC"/>
          <w:sz w:val="20"/>
          <w:szCs w:val="20"/>
          <w:u w:color="000000"/>
        </w:rPr>
        <w:t>dr E. Rittlera 2, 16-500 Sejny</w:t>
      </w:r>
      <w:r w:rsidRPr="00A94720">
        <w:rPr>
          <w:b/>
          <w:color w:val="0033CC"/>
          <w:sz w:val="20"/>
          <w:szCs w:val="20"/>
          <w:u w:color="000000"/>
        </w:rPr>
        <w:t xml:space="preserve">  </w:t>
      </w:r>
    </w:p>
    <w:p w14:paraId="6012732F" w14:textId="77777777" w:rsidR="000124D3" w:rsidRPr="00A94720" w:rsidRDefault="000124D3" w:rsidP="00A94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360"/>
        <w:contextualSpacing/>
        <w:jc w:val="both"/>
        <w:rPr>
          <w:b/>
          <w:sz w:val="20"/>
          <w:szCs w:val="20"/>
        </w:rPr>
      </w:pPr>
      <w:r w:rsidRPr="00A94720">
        <w:rPr>
          <w:b/>
          <w:sz w:val="20"/>
          <w:szCs w:val="20"/>
        </w:rPr>
        <w:t xml:space="preserve">czynne w dni robocze od poniedziałku do piątku w godz. </w:t>
      </w:r>
      <w:r w:rsidRPr="00A94720">
        <w:rPr>
          <w:b/>
          <w:color w:val="0033CC"/>
          <w:sz w:val="20"/>
          <w:szCs w:val="20"/>
        </w:rPr>
        <w:t>7:</w:t>
      </w:r>
      <w:r w:rsidR="00E109F1" w:rsidRPr="00A94720">
        <w:rPr>
          <w:b/>
          <w:color w:val="0033CC"/>
          <w:sz w:val="20"/>
          <w:szCs w:val="20"/>
        </w:rPr>
        <w:t>00</w:t>
      </w:r>
      <w:r w:rsidRPr="00A94720">
        <w:rPr>
          <w:b/>
          <w:color w:val="0033CC"/>
          <w:sz w:val="20"/>
          <w:szCs w:val="20"/>
          <w:vertAlign w:val="superscript"/>
        </w:rPr>
        <w:t xml:space="preserve">– </w:t>
      </w:r>
      <w:r w:rsidR="00E109F1" w:rsidRPr="00A94720">
        <w:rPr>
          <w:b/>
          <w:color w:val="0033CC"/>
          <w:sz w:val="20"/>
          <w:szCs w:val="20"/>
        </w:rPr>
        <w:t>14:3</w:t>
      </w:r>
      <w:r w:rsidRPr="00A94720">
        <w:rPr>
          <w:b/>
          <w:color w:val="0033CC"/>
          <w:sz w:val="20"/>
          <w:szCs w:val="20"/>
        </w:rPr>
        <w:t>5.</w:t>
      </w:r>
    </w:p>
    <w:p w14:paraId="3ED9AAF1" w14:textId="77777777" w:rsidR="00093555" w:rsidRDefault="00093555" w:rsidP="009C78BA">
      <w:pPr>
        <w:pStyle w:val="Nagwek2"/>
      </w:pPr>
    </w:p>
    <w:p w14:paraId="3F7FA35C" w14:textId="77777777" w:rsidR="00093555" w:rsidRDefault="00093555" w:rsidP="009C78BA">
      <w:pPr>
        <w:pStyle w:val="Nagwek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093555" w:rsidRPr="00A94720" w14:paraId="1DBA5489" w14:textId="77777777" w:rsidTr="00C226BC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1EAAE906" w14:textId="7D56BDF7" w:rsidR="00093555" w:rsidRPr="00A94720" w:rsidRDefault="006C338A" w:rsidP="00FD67A3">
            <w:pPr>
              <w:pStyle w:val="Nagwek1"/>
            </w:pPr>
            <w:r>
              <w:t xml:space="preserve">II. </w:t>
            </w:r>
            <w:r w:rsidR="00093555" w:rsidRPr="00A94720">
              <w:t>INFORMACJE OGÓLNE</w:t>
            </w:r>
          </w:p>
        </w:tc>
      </w:tr>
    </w:tbl>
    <w:p w14:paraId="1049DEF1" w14:textId="77777777" w:rsidR="00093555" w:rsidRDefault="00093555" w:rsidP="009C78BA">
      <w:pPr>
        <w:pStyle w:val="Nagwek2"/>
      </w:pPr>
    </w:p>
    <w:p w14:paraId="7CFA8EDA" w14:textId="77777777" w:rsidR="00093555" w:rsidRDefault="00093555" w:rsidP="009C78BA">
      <w:pPr>
        <w:pStyle w:val="Nagwek2"/>
      </w:pPr>
    </w:p>
    <w:p w14:paraId="33473017" w14:textId="5DCF2154" w:rsidR="004C5F02" w:rsidRPr="004C5F02" w:rsidRDefault="00093555" w:rsidP="009C78BA">
      <w:pPr>
        <w:pStyle w:val="Nagwek2"/>
      </w:pPr>
      <w:r w:rsidRPr="00A94720">
        <w:t xml:space="preserve">W niniejszym postępowaniu komunikacja między Zamawiającym a Wykonawcami odbywa się przy użyciu </w:t>
      </w:r>
      <w:r w:rsidR="00355144">
        <w:t>miniPortalu</w:t>
      </w:r>
      <w:r w:rsidRPr="00A94720">
        <w:t xml:space="preserve">, </w:t>
      </w:r>
      <w:r w:rsidR="00302536">
        <w:t>który jest dostępny</w:t>
      </w:r>
      <w:r w:rsidR="00EC13D3">
        <w:t xml:space="preserve"> pod adresem </w:t>
      </w:r>
      <w:r w:rsidR="00EC13D3">
        <w:rPr>
          <w:color w:val="0000FF"/>
        </w:rPr>
        <w:t>https://miniportal.uzp.gov.pl,</w:t>
      </w:r>
      <w:r w:rsidR="00302536">
        <w:t xml:space="preserve"> ePUAPu</w:t>
      </w:r>
      <w:r w:rsidR="00EC13D3">
        <w:t xml:space="preserve">, dostępnego pod adresem </w:t>
      </w:r>
      <w:hyperlink r:id="rId13" w:history="1">
        <w:r w:rsidR="0001617F" w:rsidRPr="001046E4">
          <w:rPr>
            <w:rStyle w:val="Hipercze"/>
          </w:rPr>
          <w:t>https://epuap.gov.pl</w:t>
        </w:r>
      </w:hyperlink>
      <w:r w:rsidR="004C5F02">
        <w:t xml:space="preserve"> oraz poczty elektronicznej.</w:t>
      </w:r>
    </w:p>
    <w:p w14:paraId="4D0CB59A" w14:textId="2892BF0D" w:rsidR="00093555" w:rsidRPr="00A94720" w:rsidRDefault="00093555" w:rsidP="009C78BA">
      <w:pPr>
        <w:pStyle w:val="Nagwek2"/>
      </w:pPr>
      <w:r w:rsidRPr="00A94720">
        <w:t>Zamawiający przewiduje obowiąz</w:t>
      </w:r>
      <w:r w:rsidR="00B53121">
        <w:t>ek</w:t>
      </w:r>
      <w:r w:rsidRPr="00A94720">
        <w:t xml:space="preserve"> odbycia przez Wykonawcę wizji lokalnej</w:t>
      </w:r>
      <w:r w:rsidR="00B53121">
        <w:t xml:space="preserve"> po uprzednim ustaleniu daty i godziny jej odbycia z Kierownikiem Sekcji Technicznej, tel. do kontaktu 501 403 346.</w:t>
      </w:r>
    </w:p>
    <w:p w14:paraId="7B9FA737" w14:textId="77777777" w:rsidR="00093555" w:rsidRPr="00A94720" w:rsidRDefault="00093555" w:rsidP="009C78BA">
      <w:pPr>
        <w:pStyle w:val="Nagwek2"/>
      </w:pPr>
      <w:r w:rsidRPr="00A94720">
        <w:t>Zamawiający nie przewiduje udzielenia zaliczek na poczet wykonania zamówienia.</w:t>
      </w:r>
    </w:p>
    <w:p w14:paraId="36DED3C1" w14:textId="6CF14EF2" w:rsidR="00093555" w:rsidRPr="004C5F02" w:rsidRDefault="00093555" w:rsidP="009C78BA">
      <w:pPr>
        <w:pStyle w:val="Nagwek2"/>
      </w:pPr>
      <w:r w:rsidRPr="004C5F02">
        <w:t>Zamawiający  nie wymaga złożenia ofert w postaci katalogów elektronicznych.</w:t>
      </w:r>
    </w:p>
    <w:p w14:paraId="1D6E66D0" w14:textId="77777777" w:rsidR="000124D3" w:rsidRPr="00A94720" w:rsidRDefault="000124D3" w:rsidP="0001617F">
      <w:pPr>
        <w:pStyle w:val="Tekstpodstawowy"/>
        <w:tabs>
          <w:tab w:val="left" w:pos="567"/>
        </w:tabs>
        <w:spacing w:after="0" w:line="276" w:lineRule="auto"/>
        <w:ind w:left="567" w:hanging="425"/>
        <w:jc w:val="both"/>
        <w:rPr>
          <w:sz w:val="20"/>
          <w:szCs w:val="20"/>
        </w:rPr>
      </w:pPr>
    </w:p>
    <w:p w14:paraId="2F6AE8EB" w14:textId="77777777" w:rsidR="000124D3" w:rsidRPr="00A94720" w:rsidRDefault="000124D3" w:rsidP="00A94720">
      <w:pPr>
        <w:pStyle w:val="Tekstpodstawowy"/>
        <w:spacing w:after="0" w:line="276" w:lineRule="auto"/>
        <w:ind w:left="426"/>
        <w:jc w:val="both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0124D3" w:rsidRPr="00A94720" w14:paraId="5D1E4BBD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3376516B" w14:textId="7B08AC05" w:rsidR="000124D3" w:rsidRPr="00A94720" w:rsidRDefault="006C338A" w:rsidP="00FD67A3">
            <w:pPr>
              <w:pStyle w:val="Nagwek1"/>
            </w:pPr>
            <w:r>
              <w:t>III.</w:t>
            </w:r>
            <w:r w:rsidR="00E61D31" w:rsidRPr="00A94720">
              <w:t xml:space="preserve">   TRYB UDZIELENIA ZAMÓWIENIA</w:t>
            </w:r>
          </w:p>
        </w:tc>
      </w:tr>
    </w:tbl>
    <w:p w14:paraId="6E4C71A4" w14:textId="77777777" w:rsidR="00A812FD" w:rsidRPr="00A94720" w:rsidRDefault="00A812FD" w:rsidP="00A94720">
      <w:pPr>
        <w:pStyle w:val="Tekstpodstawowywcity"/>
        <w:spacing w:after="0" w:line="276" w:lineRule="auto"/>
        <w:ind w:left="720"/>
        <w:jc w:val="both"/>
        <w:rPr>
          <w:sz w:val="20"/>
          <w:szCs w:val="20"/>
        </w:rPr>
      </w:pPr>
    </w:p>
    <w:p w14:paraId="05B09492" w14:textId="77777777" w:rsidR="00EB7871" w:rsidRDefault="009838C7" w:rsidP="00653F63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A94720">
        <w:rPr>
          <w:sz w:val="20"/>
          <w:szCs w:val="20"/>
        </w:rPr>
        <w:t xml:space="preserve">Postępowanie </w:t>
      </w:r>
      <w:r w:rsidR="00277E7E" w:rsidRPr="00A94720">
        <w:rPr>
          <w:sz w:val="20"/>
          <w:szCs w:val="20"/>
        </w:rPr>
        <w:t xml:space="preserve">o udzielenie zamówienia </w:t>
      </w:r>
      <w:r w:rsidRPr="00A94720">
        <w:rPr>
          <w:sz w:val="20"/>
          <w:szCs w:val="20"/>
        </w:rPr>
        <w:t>prowadzone</w:t>
      </w:r>
      <w:r w:rsidR="00277E7E" w:rsidRPr="00A94720">
        <w:rPr>
          <w:sz w:val="20"/>
          <w:szCs w:val="20"/>
        </w:rPr>
        <w:t xml:space="preserve"> jest w trybie </w:t>
      </w:r>
      <w:r w:rsidR="00957104" w:rsidRPr="00A94720">
        <w:rPr>
          <w:b/>
          <w:bCs/>
          <w:sz w:val="20"/>
          <w:szCs w:val="20"/>
        </w:rPr>
        <w:t>Przetarg nieograniczony</w:t>
      </w:r>
      <w:r w:rsidR="00277E7E" w:rsidRPr="00A94720">
        <w:rPr>
          <w:sz w:val="20"/>
          <w:szCs w:val="20"/>
        </w:rPr>
        <w:t xml:space="preserve">, o którym mowa w art. </w:t>
      </w:r>
      <w:r w:rsidR="007B5B93" w:rsidRPr="00A94720">
        <w:rPr>
          <w:sz w:val="20"/>
          <w:szCs w:val="20"/>
        </w:rPr>
        <w:t>1</w:t>
      </w:r>
      <w:r w:rsidR="007B5748" w:rsidRPr="00A94720">
        <w:rPr>
          <w:sz w:val="20"/>
          <w:szCs w:val="20"/>
        </w:rPr>
        <w:t>32-139</w:t>
      </w:r>
      <w:r w:rsidR="00277E7E" w:rsidRPr="00A94720">
        <w:rPr>
          <w:sz w:val="20"/>
          <w:szCs w:val="20"/>
        </w:rPr>
        <w:t xml:space="preserve"> ustawy Pzp.</w:t>
      </w:r>
    </w:p>
    <w:p w14:paraId="62405F68" w14:textId="77777777" w:rsidR="00BA25A8" w:rsidRPr="00A94720" w:rsidRDefault="00BA25A8" w:rsidP="00653F63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udzielenia przedmiotowego zamówienia </w:t>
      </w:r>
      <w:r w:rsidR="00093555">
        <w:rPr>
          <w:sz w:val="20"/>
          <w:szCs w:val="20"/>
        </w:rPr>
        <w:t>publicznego stosuje się przepisy dotyczące zamówień klasycznych na dostawy, których wartość jest równa lub przekracza progi unijne</w:t>
      </w:r>
      <w:r w:rsidR="004C5F02">
        <w:rPr>
          <w:sz w:val="20"/>
          <w:szCs w:val="20"/>
        </w:rPr>
        <w:t>.</w:t>
      </w:r>
    </w:p>
    <w:p w14:paraId="5A9905BA" w14:textId="77777777" w:rsidR="00A812FD" w:rsidRPr="00A94720" w:rsidRDefault="00A812FD" w:rsidP="00653F63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A94720">
        <w:rPr>
          <w:sz w:val="20"/>
          <w:szCs w:val="20"/>
        </w:rPr>
        <w:t>W postępowaniu mają zastosowanie przepisy ustawy Pzp oraz aktów wykonawczych wydanych na jej podstawie. W zakresie nieuregulowanym przez ww. akty prawne stosuje się przepisy ustawy z dnia 23 kwietnia 1964r. – Kodeks cywilny.</w:t>
      </w:r>
    </w:p>
    <w:p w14:paraId="3B7D8E75" w14:textId="77777777" w:rsidR="003E4E07" w:rsidRPr="00093555" w:rsidRDefault="003E4E07" w:rsidP="00093555">
      <w:pPr>
        <w:contextualSpacing/>
        <w:jc w:val="both"/>
        <w:rPr>
          <w:bCs/>
          <w:sz w:val="22"/>
          <w:szCs w:val="22"/>
        </w:rPr>
      </w:pPr>
      <w:r w:rsidRPr="003E4E07">
        <w:rPr>
          <w:bCs/>
          <w:sz w:val="22"/>
          <w:szCs w:val="22"/>
        </w:rPr>
        <w:t xml:space="preserve">    </w:t>
      </w:r>
    </w:p>
    <w:p w14:paraId="5ACEE8D5" w14:textId="77777777" w:rsidR="008129EB" w:rsidRPr="00A94720" w:rsidRDefault="008129EB" w:rsidP="009C78BA">
      <w:pPr>
        <w:pStyle w:val="Nagwek2"/>
      </w:pPr>
      <w:bookmarkStart w:id="4" w:name="_Toc258314244"/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8129EB" w:rsidRPr="00A94720" w14:paraId="4666E29A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4EC71469" w14:textId="6E9ECF3E" w:rsidR="008129EB" w:rsidRPr="00A94720" w:rsidRDefault="008129EB" w:rsidP="00FD67A3">
            <w:pPr>
              <w:pStyle w:val="Nagwek1"/>
            </w:pPr>
            <w:r w:rsidRPr="00A94720">
              <w:t xml:space="preserve">    </w:t>
            </w:r>
            <w:r w:rsidR="007726B1">
              <w:t>I</w:t>
            </w:r>
            <w:r w:rsidR="0030508D">
              <w:t>V</w:t>
            </w:r>
            <w:r w:rsidR="007726B1">
              <w:t>.</w:t>
            </w:r>
            <w:r w:rsidRPr="00A94720">
              <w:t xml:space="preserve">   </w:t>
            </w:r>
            <w:r w:rsidR="00E61D31" w:rsidRPr="00A94720">
              <w:t>OPIS PRZEDMIOTU ZAMÓWIENIA</w:t>
            </w:r>
          </w:p>
        </w:tc>
      </w:tr>
    </w:tbl>
    <w:p w14:paraId="740FFB58" w14:textId="77777777" w:rsidR="008129EB" w:rsidRPr="00A94720" w:rsidRDefault="008129EB" w:rsidP="009C78BA">
      <w:pPr>
        <w:pStyle w:val="Nagwek2"/>
      </w:pPr>
    </w:p>
    <w:bookmarkEnd w:id="4"/>
    <w:p w14:paraId="63039BC3" w14:textId="7CDF1ED4" w:rsidR="007D078C" w:rsidRDefault="007D078C" w:rsidP="000C02D2">
      <w:pPr>
        <w:pStyle w:val="Nagwek2"/>
        <w:numPr>
          <w:ilvl w:val="0"/>
          <w:numId w:val="76"/>
        </w:numPr>
      </w:pPr>
      <w:r>
        <w:lastRenderedPageBreak/>
        <w:t>Przedmiotem zamówienia jest świadczenie kompleksowej usługi całodziennego wyżywienia pacjentów w Szpitalu Powiatowym w Sejnach i Zakładzie Pielęgnacyjno Opiekuńczym w Sejnach</w:t>
      </w:r>
      <w:r w:rsidR="009352F1">
        <w:t xml:space="preserve"> wraz z dzierżawą pomieszczeń kuchni</w:t>
      </w:r>
      <w:r>
        <w:t xml:space="preserve">, polegającej na: </w:t>
      </w:r>
    </w:p>
    <w:p w14:paraId="1C7B64D4" w14:textId="489854AF" w:rsidR="007D078C" w:rsidRDefault="007D078C" w:rsidP="000C02D2">
      <w:pPr>
        <w:pStyle w:val="Nagwek2"/>
        <w:numPr>
          <w:ilvl w:val="0"/>
          <w:numId w:val="77"/>
        </w:numPr>
      </w:pPr>
      <w:r>
        <w:t xml:space="preserve">przygotowywaniu posiłków dla pacjentów w kuchni znajdującej się w budynku Szpitala Powiatowego w ilościach wynikających z liczby hospitalizowanych pacjentów z uwzględnieniem wymogów Zamawiającego </w:t>
      </w:r>
    </w:p>
    <w:p w14:paraId="44D7DC73" w14:textId="0D990FE0" w:rsidR="007D078C" w:rsidRDefault="007D078C" w:rsidP="000C02D2">
      <w:pPr>
        <w:pStyle w:val="Nagwek2"/>
        <w:numPr>
          <w:ilvl w:val="0"/>
          <w:numId w:val="77"/>
        </w:numPr>
      </w:pPr>
      <w:r>
        <w:t>dystrybucja posiłków odbywać się będzie windą kuchenną na oddziały szpitalne w termosach i pojemnikach do tego przeznaczonych, które zapewni Wykonawca</w:t>
      </w:r>
    </w:p>
    <w:p w14:paraId="283113E7" w14:textId="0EFB75DF" w:rsidR="007D078C" w:rsidRDefault="007D078C" w:rsidP="000C02D2">
      <w:pPr>
        <w:pStyle w:val="Nagwek2"/>
        <w:numPr>
          <w:ilvl w:val="0"/>
          <w:numId w:val="77"/>
        </w:numPr>
      </w:pPr>
      <w:r>
        <w:t>dzierżawa pomieszczeń kuchennych przez Wykonawcę,</w:t>
      </w:r>
    </w:p>
    <w:p w14:paraId="787F653F" w14:textId="3AE91C83" w:rsidR="007D078C" w:rsidRDefault="007D078C" w:rsidP="000C02D2">
      <w:pPr>
        <w:pStyle w:val="Nagwek2"/>
        <w:numPr>
          <w:ilvl w:val="0"/>
          <w:numId w:val="77"/>
        </w:numPr>
      </w:pPr>
      <w:r>
        <w:t>porcjowanie posiłków będzie odbywać się w kuchenkach oddziałowych przez personel Zamawiającego</w:t>
      </w:r>
      <w:r w:rsidR="003A1332">
        <w:t>.</w:t>
      </w:r>
    </w:p>
    <w:p w14:paraId="4A5C253C" w14:textId="1499381A" w:rsidR="007D078C" w:rsidRDefault="007D078C" w:rsidP="000C02D2">
      <w:pPr>
        <w:pStyle w:val="Nagwek2"/>
        <w:numPr>
          <w:ilvl w:val="0"/>
          <w:numId w:val="76"/>
        </w:numPr>
      </w:pPr>
      <w:r>
        <w:t xml:space="preserve">Zamawiający określa przewidywaną liczbę osobodni w trakcie realizacji umowy na  </w:t>
      </w:r>
      <w:r w:rsidR="00E73C5F">
        <w:rPr>
          <w:color w:val="FF0000"/>
        </w:rPr>
        <w:t>7</w:t>
      </w:r>
      <w:r w:rsidRPr="001262BC">
        <w:rPr>
          <w:color w:val="FF0000"/>
        </w:rPr>
        <w:t>0 dziennie</w:t>
      </w:r>
      <w:r>
        <w:t xml:space="preserve">.  Zamawiający zastrzega, iż średnia ta oparta jest na przewidywaniach związanych z dotychczasową działalnością Zamawiającego i służy wyłącznie do kalkulacji ceny oferty. </w:t>
      </w:r>
    </w:p>
    <w:p w14:paraId="6680EC87" w14:textId="6AB7E0A9" w:rsidR="008129EB" w:rsidRPr="00EC3F90" w:rsidRDefault="004A4089" w:rsidP="000C02D2">
      <w:pPr>
        <w:pStyle w:val="Nagwek2"/>
        <w:numPr>
          <w:ilvl w:val="0"/>
          <w:numId w:val="76"/>
        </w:numPr>
      </w:pPr>
      <w:r>
        <w:t>Wszystkie wykonywanej usługi muszą być zgodne z procedurami HACCP</w:t>
      </w:r>
      <w:r w:rsidR="003A1332">
        <w:t>, zasadami Dobrej Prakty</w:t>
      </w:r>
      <w:r w:rsidR="00C15D9B">
        <w:t xml:space="preserve">ki Higienicznej </w:t>
      </w:r>
      <w:r w:rsidR="00C15D9B" w:rsidRPr="00EC3F90">
        <w:t>GMP oraz zasadami Systemu Zarzadzania Bezpieczeństwem Żywności I</w:t>
      </w:r>
      <w:r w:rsidR="00EC3F90" w:rsidRPr="00EC3F90">
        <w:t>SO 22000:2018</w:t>
      </w:r>
      <w:r w:rsidR="00EC3F90">
        <w:t>.</w:t>
      </w:r>
    </w:p>
    <w:p w14:paraId="626D2499" w14:textId="2694B081" w:rsidR="00C15D9B" w:rsidRDefault="00C15D9B" w:rsidP="000C02D2">
      <w:pPr>
        <w:pStyle w:val="Nagwek2"/>
        <w:numPr>
          <w:ilvl w:val="0"/>
          <w:numId w:val="76"/>
        </w:numPr>
      </w:pPr>
      <w:r>
        <w:t xml:space="preserve">Wykonawca zobowiązuje się do wykonywania usług </w:t>
      </w:r>
      <w:r w:rsidR="005D7356">
        <w:t>będących przedmiotem umowy, przy zastosowaniu nowoczesnych metod i z należyta starannością, na bazie dzierżawionych od Zamawiającego pomieszczeń, wyposażenia i sprzętu.</w:t>
      </w:r>
    </w:p>
    <w:p w14:paraId="6200550A" w14:textId="4FC1D21F" w:rsidR="005D7356" w:rsidRDefault="005D7356" w:rsidP="000C02D2">
      <w:pPr>
        <w:pStyle w:val="Nagwek2"/>
        <w:numPr>
          <w:ilvl w:val="0"/>
          <w:numId w:val="76"/>
        </w:numPr>
      </w:pPr>
      <w:r>
        <w:t xml:space="preserve">W przypadku procesów modernizacji kuchni szpitalnej przez Zamawiającego, Zamawiający </w:t>
      </w:r>
      <w:r w:rsidR="00EC3F90">
        <w:t>wymaga w niniejszym postępowaniu dostosowania organizacji pracy Wykonawcy do bieżących potrzeb Zamawiającego związanych z remontem kuchni</w:t>
      </w:r>
      <w:r w:rsidR="00AA67ED">
        <w:t xml:space="preserve"> szpitalnej</w:t>
      </w:r>
      <w:r w:rsidR="00EC3F90">
        <w:t>, przebudową, modernizacją.</w:t>
      </w:r>
    </w:p>
    <w:p w14:paraId="7DE16EDC" w14:textId="4A8ACCF1" w:rsidR="00AA67ED" w:rsidRDefault="00AA67ED" w:rsidP="000C02D2">
      <w:pPr>
        <w:pStyle w:val="Nagwek2"/>
        <w:numPr>
          <w:ilvl w:val="0"/>
          <w:numId w:val="76"/>
        </w:numPr>
      </w:pPr>
      <w:r>
        <w:t>W chwili ogłoszenia przetargu, termin prac remontowych nie jest znany.</w:t>
      </w:r>
    </w:p>
    <w:p w14:paraId="51DAB7E7" w14:textId="4081C452" w:rsidR="00A97451" w:rsidRDefault="00A97451" w:rsidP="000C02D2">
      <w:pPr>
        <w:pStyle w:val="Nagwek2"/>
        <w:numPr>
          <w:ilvl w:val="0"/>
          <w:numId w:val="76"/>
        </w:numPr>
      </w:pPr>
      <w:r>
        <w:t>Prace związane z modernizacją pomieszczeń kuchni prowadzone będą w czynnym obiekcie Szpitala. Z uwagi na konieczność wyłączenia na ten okres kuchni z eksploatacji</w:t>
      </w:r>
      <w:r w:rsidR="00B71806">
        <w:t>, Wykonawca będzie zobowiązany w okresie trwania prac modernizacyjnych, budowlanych, remontowych kuchni do zapewnienia posiłków z kuchni zapasowej, którą posiada Wykonawca.</w:t>
      </w:r>
    </w:p>
    <w:p w14:paraId="169A956E" w14:textId="1F67E5D2" w:rsidR="00B71806" w:rsidRDefault="0068236E" w:rsidP="000C02D2">
      <w:pPr>
        <w:pStyle w:val="Nagwek2"/>
        <w:numPr>
          <w:ilvl w:val="0"/>
          <w:numId w:val="76"/>
        </w:numPr>
      </w:pPr>
      <w:r>
        <w:t>Zamawiający wymaga, aby Wykonawca dysponował kuchnią zapasową zlokalizowaną w odległości pozwalającej na dowóz posiłków do Szpitala w Sejnach i ZPO w Sejnach w czasie nie przekraczającym 60 minut.</w:t>
      </w:r>
    </w:p>
    <w:p w14:paraId="23D8F45A" w14:textId="38D13CA9" w:rsidR="0068236E" w:rsidRDefault="0068236E" w:rsidP="000C02D2">
      <w:pPr>
        <w:pStyle w:val="Nagwek2"/>
        <w:numPr>
          <w:ilvl w:val="0"/>
          <w:numId w:val="76"/>
        </w:numPr>
      </w:pPr>
      <w:r>
        <w:t>Kuchnia zapasowa, która będzie produkować posiłki na potrzeby pacjentów Zamawiającego m</w:t>
      </w:r>
      <w:r w:rsidR="000C02D2">
        <w:t>u</w:t>
      </w:r>
      <w:r>
        <w:t>si być wpisana do Rejestru Zakł</w:t>
      </w:r>
      <w:r w:rsidR="0097671D">
        <w:t>a</w:t>
      </w:r>
      <w:r>
        <w:t>d</w:t>
      </w:r>
      <w:r w:rsidR="004E7C92">
        <w:t>ów podlegaj</w:t>
      </w:r>
      <w:r w:rsidR="0097671D">
        <w:t xml:space="preserve">ących urzędowej kontroli organów Państwowej Inspekcji Sanitarnej jako zakład </w:t>
      </w:r>
      <w:r w:rsidR="00134289">
        <w:t xml:space="preserve">produkujący posiłki oraz posiadać wdrożony i utrzymywany certyfikowany przez akredytowaną jednostkę zewnętrzną system jakości ISO </w:t>
      </w:r>
      <w:r w:rsidR="00134289" w:rsidRPr="00EC3F90">
        <w:t>22000:2018</w:t>
      </w:r>
      <w:r w:rsidR="00134289">
        <w:t xml:space="preserve"> lub system równoważny na produkcję posiłków.</w:t>
      </w:r>
    </w:p>
    <w:p w14:paraId="10F9931A" w14:textId="738757BF" w:rsidR="00C036D0" w:rsidRDefault="00C036D0" w:rsidP="009C78BA">
      <w:pPr>
        <w:pStyle w:val="Nagwek2"/>
      </w:pPr>
    </w:p>
    <w:p w14:paraId="2B7D5980" w14:textId="77777777" w:rsidR="00C036D0" w:rsidRPr="00C036D0" w:rsidRDefault="00C036D0" w:rsidP="0073114E">
      <w:pPr>
        <w:numPr>
          <w:ilvl w:val="0"/>
          <w:numId w:val="50"/>
        </w:numPr>
        <w:spacing w:before="100" w:after="200" w:line="276" w:lineRule="auto"/>
        <w:ind w:left="426" w:hanging="426"/>
        <w:rPr>
          <w:b/>
          <w:sz w:val="20"/>
          <w:szCs w:val="20"/>
        </w:rPr>
      </w:pPr>
      <w:r w:rsidRPr="00C036D0">
        <w:rPr>
          <w:b/>
          <w:sz w:val="20"/>
          <w:szCs w:val="20"/>
        </w:rPr>
        <w:t xml:space="preserve">Organizacja dostawy posiłków: </w:t>
      </w:r>
    </w:p>
    <w:p w14:paraId="4DB94807" w14:textId="77777777" w:rsidR="00C036D0" w:rsidRPr="00C036D0" w:rsidRDefault="00C036D0" w:rsidP="00C036D0">
      <w:pPr>
        <w:ind w:left="1068"/>
        <w:rPr>
          <w:b/>
          <w:sz w:val="20"/>
          <w:szCs w:val="20"/>
        </w:rPr>
      </w:pPr>
    </w:p>
    <w:p w14:paraId="580D125B" w14:textId="77777777" w:rsidR="00C036D0" w:rsidRPr="00C036D0" w:rsidRDefault="00C036D0" w:rsidP="0073114E">
      <w:pPr>
        <w:numPr>
          <w:ilvl w:val="0"/>
          <w:numId w:val="52"/>
        </w:numPr>
        <w:spacing w:after="120"/>
        <w:jc w:val="both"/>
        <w:rPr>
          <w:sz w:val="20"/>
          <w:szCs w:val="20"/>
        </w:rPr>
      </w:pPr>
      <w:r w:rsidRPr="00C036D0">
        <w:rPr>
          <w:sz w:val="20"/>
          <w:szCs w:val="20"/>
        </w:rPr>
        <w:t>W przypadku diet podstawowych dostawa czterech posiłków dziennych (śniadanie, drugie śniadanie, obiad, kolacja).</w:t>
      </w:r>
    </w:p>
    <w:p w14:paraId="0886076D" w14:textId="77777777" w:rsidR="00C036D0" w:rsidRPr="00C036D0" w:rsidRDefault="00C036D0" w:rsidP="0073114E">
      <w:pPr>
        <w:numPr>
          <w:ilvl w:val="0"/>
          <w:numId w:val="52"/>
        </w:numPr>
        <w:spacing w:after="120"/>
        <w:jc w:val="both"/>
        <w:rPr>
          <w:sz w:val="20"/>
          <w:szCs w:val="20"/>
        </w:rPr>
      </w:pPr>
      <w:r w:rsidRPr="00C036D0">
        <w:rPr>
          <w:sz w:val="20"/>
          <w:szCs w:val="20"/>
        </w:rPr>
        <w:t>W przypadku diet specjalnych dostawa pięciu posiłków (śniadanie, drugie śniadanie, obiad, podwieczorek, kolacja, kolacja nocna w przypadku diety cukrzycowej).</w:t>
      </w:r>
    </w:p>
    <w:p w14:paraId="63E0B6CF" w14:textId="77777777" w:rsidR="00991D49" w:rsidRPr="00991D49" w:rsidRDefault="00991D49" w:rsidP="0073114E">
      <w:pPr>
        <w:pStyle w:val="Akapitzlist"/>
        <w:numPr>
          <w:ilvl w:val="0"/>
          <w:numId w:val="52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991D49">
        <w:rPr>
          <w:rFonts w:ascii="Times New Roman" w:eastAsia="Times New Roman" w:hAnsi="Times New Roman"/>
          <w:sz w:val="20"/>
          <w:szCs w:val="20"/>
          <w:lang w:eastAsia="pl-PL"/>
        </w:rPr>
        <w:t>Wykonawca zobowiązany jest do odbioru odpadów pokonsumpcyjnych.</w:t>
      </w:r>
    </w:p>
    <w:p w14:paraId="44D73F83" w14:textId="27B5BC26" w:rsidR="00C036D0" w:rsidRPr="00C036D0" w:rsidRDefault="00C036D0" w:rsidP="0073114E">
      <w:pPr>
        <w:numPr>
          <w:ilvl w:val="0"/>
          <w:numId w:val="52"/>
        </w:numPr>
        <w:contextualSpacing/>
        <w:jc w:val="both"/>
        <w:rPr>
          <w:b/>
          <w:sz w:val="20"/>
          <w:szCs w:val="20"/>
        </w:rPr>
      </w:pPr>
      <w:r w:rsidRPr="00C036D0">
        <w:rPr>
          <w:sz w:val="20"/>
          <w:szCs w:val="20"/>
        </w:rPr>
        <w:t xml:space="preserve">Wykonawca ma obowiązek wydzierżawienia pomieszczeń kuchni oraz przynależnych pomieszczeń stanowiących integralną część kuchni wraz z wyposażeniem, przyjęcie odpowiedzialności za stan sanitarno–epidemiologiczny pomieszczeń. Opłata miesięczna za </w:t>
      </w:r>
      <w:r w:rsidRPr="00C036D0">
        <w:rPr>
          <w:b/>
          <w:sz w:val="20"/>
          <w:szCs w:val="20"/>
        </w:rPr>
        <w:t xml:space="preserve">czynsz </w:t>
      </w:r>
      <w:r w:rsidRPr="00C036D0">
        <w:rPr>
          <w:b/>
          <w:color w:val="FF0000"/>
          <w:sz w:val="20"/>
          <w:szCs w:val="20"/>
        </w:rPr>
        <w:t>dzierżawy wynosi</w:t>
      </w:r>
      <w:r w:rsidRPr="00C036D0">
        <w:rPr>
          <w:color w:val="FF0000"/>
          <w:sz w:val="20"/>
          <w:szCs w:val="20"/>
        </w:rPr>
        <w:t xml:space="preserve"> </w:t>
      </w:r>
      <w:r w:rsidRPr="00C036D0">
        <w:rPr>
          <w:b/>
          <w:color w:val="FF0000"/>
          <w:sz w:val="20"/>
          <w:szCs w:val="20"/>
        </w:rPr>
        <w:t>2.</w:t>
      </w:r>
      <w:r w:rsidR="00394D6D">
        <w:rPr>
          <w:b/>
          <w:color w:val="FF0000"/>
          <w:sz w:val="20"/>
          <w:szCs w:val="20"/>
        </w:rPr>
        <w:t>5</w:t>
      </w:r>
      <w:r w:rsidRPr="00C036D0">
        <w:rPr>
          <w:b/>
          <w:color w:val="FF0000"/>
          <w:sz w:val="20"/>
          <w:szCs w:val="20"/>
        </w:rPr>
        <w:t>00,00 zł</w:t>
      </w:r>
      <w:r w:rsidRPr="00C036D0">
        <w:rPr>
          <w:color w:val="FF0000"/>
          <w:sz w:val="20"/>
          <w:szCs w:val="20"/>
        </w:rPr>
        <w:t xml:space="preserve"> </w:t>
      </w:r>
      <w:r w:rsidRPr="00C036D0">
        <w:rPr>
          <w:sz w:val="20"/>
          <w:szCs w:val="20"/>
        </w:rPr>
        <w:t>netto plus 23% VAT.</w:t>
      </w:r>
    </w:p>
    <w:p w14:paraId="10AC5E0F" w14:textId="77777777" w:rsidR="00C036D0" w:rsidRPr="00C036D0" w:rsidRDefault="00C036D0" w:rsidP="0073114E">
      <w:pPr>
        <w:numPr>
          <w:ilvl w:val="0"/>
          <w:numId w:val="52"/>
        </w:numPr>
        <w:spacing w:after="120"/>
        <w:jc w:val="both"/>
        <w:rPr>
          <w:sz w:val="20"/>
          <w:szCs w:val="20"/>
        </w:rPr>
      </w:pPr>
      <w:r w:rsidRPr="00C036D0">
        <w:rPr>
          <w:sz w:val="20"/>
          <w:szCs w:val="20"/>
        </w:rPr>
        <w:t>Wykonawca ma obowiązek zainstalować w kuchni (która posiada instalację elektryczną) własne kotły elektryczne, w których będzie gotował posiłki oraz zorganizować zaplecze techniczno – socjalne. Wykonawca ma obowiązek wyposażyć kuchnię w drobny sprzęt kuchenny na czas trwania umowy.</w:t>
      </w:r>
    </w:p>
    <w:p w14:paraId="3FA11448" w14:textId="176A954B" w:rsidR="00C036D0" w:rsidRPr="00C036D0" w:rsidRDefault="00C036D0" w:rsidP="0073114E">
      <w:pPr>
        <w:numPr>
          <w:ilvl w:val="0"/>
          <w:numId w:val="52"/>
        </w:numPr>
        <w:spacing w:after="120"/>
        <w:jc w:val="both"/>
        <w:rPr>
          <w:sz w:val="20"/>
          <w:szCs w:val="20"/>
        </w:rPr>
      </w:pPr>
      <w:r w:rsidRPr="00C036D0">
        <w:rPr>
          <w:sz w:val="20"/>
          <w:szCs w:val="20"/>
        </w:rPr>
        <w:t xml:space="preserve">Wykonawca pokrywa koszty dostarczenia i zużycia energii elektrycznej wg. wskazać urządzeń pomiarowych na podstawie wystawianych faktur przez Zamawiającego. </w:t>
      </w:r>
    </w:p>
    <w:p w14:paraId="2193D5CA" w14:textId="77777777" w:rsidR="00C036D0" w:rsidRPr="00C036D0" w:rsidRDefault="00C036D0" w:rsidP="0073114E">
      <w:pPr>
        <w:numPr>
          <w:ilvl w:val="0"/>
          <w:numId w:val="52"/>
        </w:numPr>
        <w:spacing w:after="120"/>
        <w:jc w:val="both"/>
        <w:rPr>
          <w:sz w:val="20"/>
          <w:szCs w:val="20"/>
        </w:rPr>
      </w:pPr>
      <w:r w:rsidRPr="00C036D0">
        <w:rPr>
          <w:sz w:val="20"/>
          <w:szCs w:val="20"/>
        </w:rPr>
        <w:lastRenderedPageBreak/>
        <w:t>W ramach świadczonych usług Wykonawca będzie przygotowywał posiłki odpłatnie personelowi szpitala.</w:t>
      </w:r>
    </w:p>
    <w:p w14:paraId="3F7D72BC" w14:textId="57AD5FAB" w:rsidR="00C036D0" w:rsidRPr="00C036D0" w:rsidRDefault="00C036D0" w:rsidP="0073114E">
      <w:pPr>
        <w:numPr>
          <w:ilvl w:val="0"/>
          <w:numId w:val="52"/>
        </w:numPr>
        <w:spacing w:after="120"/>
        <w:jc w:val="both"/>
        <w:rPr>
          <w:sz w:val="20"/>
          <w:szCs w:val="20"/>
        </w:rPr>
      </w:pPr>
      <w:r w:rsidRPr="00C036D0">
        <w:rPr>
          <w:sz w:val="20"/>
          <w:szCs w:val="20"/>
        </w:rPr>
        <w:t xml:space="preserve">Wykonawca zapewni różnorodność potraw, kaloryczność, sezonowość, częstotliwość zmian zgodnie z założeniami Instytutu Żywności i Żywienia pt. „System dietetyczny dla Zakładów </w:t>
      </w:r>
      <w:r w:rsidR="00991D49">
        <w:rPr>
          <w:sz w:val="20"/>
          <w:szCs w:val="20"/>
        </w:rPr>
        <w:t>S</w:t>
      </w:r>
      <w:r w:rsidRPr="00C036D0">
        <w:rPr>
          <w:sz w:val="20"/>
          <w:szCs w:val="20"/>
        </w:rPr>
        <w:t>łużby Zdrowia”.</w:t>
      </w:r>
    </w:p>
    <w:p w14:paraId="4AA773A8" w14:textId="77777777" w:rsidR="00C036D0" w:rsidRPr="00C036D0" w:rsidRDefault="00C036D0" w:rsidP="0073114E">
      <w:pPr>
        <w:numPr>
          <w:ilvl w:val="0"/>
          <w:numId w:val="52"/>
        </w:numPr>
        <w:spacing w:after="120"/>
        <w:jc w:val="both"/>
        <w:rPr>
          <w:sz w:val="20"/>
          <w:szCs w:val="20"/>
        </w:rPr>
      </w:pPr>
      <w:r w:rsidRPr="00C036D0">
        <w:rPr>
          <w:sz w:val="20"/>
          <w:szCs w:val="20"/>
        </w:rPr>
        <w:t>Świadczenie wymaga  zachowania i  przestrzegania  reżimu  sanitarno – higienicznego  zgodnie  z  obowiązującymi  przepisami.</w:t>
      </w:r>
    </w:p>
    <w:p w14:paraId="150CDA50" w14:textId="77777777" w:rsidR="00C036D0" w:rsidRPr="00C036D0" w:rsidRDefault="00C036D0" w:rsidP="0073114E">
      <w:pPr>
        <w:numPr>
          <w:ilvl w:val="0"/>
          <w:numId w:val="52"/>
        </w:numPr>
        <w:spacing w:after="120"/>
        <w:jc w:val="both"/>
        <w:rPr>
          <w:sz w:val="20"/>
          <w:szCs w:val="20"/>
        </w:rPr>
      </w:pPr>
      <w:r w:rsidRPr="00C036D0">
        <w:rPr>
          <w:sz w:val="20"/>
          <w:szCs w:val="20"/>
        </w:rPr>
        <w:t>Wykonawca zobowiązuje się do wystawiania faktury VAT dwa razy w miesiącu tzn. w połowie i na koniec miesiąca kalendarzowego dołączając specyfikację wydanych posiłków w rozbiciu na oddziały potwierdzoną przez pielęgniarki oddziałowe lub pielęgniarki przez nie wyznaczone.</w:t>
      </w:r>
    </w:p>
    <w:p w14:paraId="291FE038" w14:textId="77777777" w:rsidR="00C036D0" w:rsidRPr="00C036D0" w:rsidRDefault="00C036D0" w:rsidP="0073114E">
      <w:pPr>
        <w:numPr>
          <w:ilvl w:val="0"/>
          <w:numId w:val="52"/>
        </w:numPr>
        <w:spacing w:after="120"/>
        <w:jc w:val="both"/>
        <w:rPr>
          <w:sz w:val="20"/>
          <w:szCs w:val="20"/>
        </w:rPr>
      </w:pPr>
      <w:r w:rsidRPr="00C036D0">
        <w:rPr>
          <w:sz w:val="20"/>
          <w:szCs w:val="20"/>
        </w:rPr>
        <w:t>Termin płatności do 30 dni od daty doręczenia faktury VAT.</w:t>
      </w:r>
    </w:p>
    <w:p w14:paraId="46E97DD0" w14:textId="77777777" w:rsidR="00C036D0" w:rsidRPr="00C036D0" w:rsidRDefault="00C036D0" w:rsidP="0073114E">
      <w:pPr>
        <w:numPr>
          <w:ilvl w:val="0"/>
          <w:numId w:val="52"/>
        </w:numPr>
        <w:spacing w:after="120"/>
        <w:jc w:val="both"/>
        <w:rPr>
          <w:sz w:val="20"/>
          <w:szCs w:val="20"/>
        </w:rPr>
      </w:pPr>
      <w:r w:rsidRPr="00C036D0">
        <w:rPr>
          <w:sz w:val="20"/>
          <w:szCs w:val="20"/>
        </w:rPr>
        <w:t>Przeciętna wartość surowców użytych do sporządzenia posiłków będzie stanowić nie  mniej niż 43 % ceny usługi brutto.</w:t>
      </w:r>
    </w:p>
    <w:p w14:paraId="068C7A9E" w14:textId="77777777" w:rsidR="00C036D0" w:rsidRPr="00C036D0" w:rsidRDefault="00C036D0" w:rsidP="0073114E">
      <w:pPr>
        <w:numPr>
          <w:ilvl w:val="0"/>
          <w:numId w:val="52"/>
        </w:numPr>
        <w:jc w:val="both"/>
        <w:rPr>
          <w:sz w:val="20"/>
          <w:szCs w:val="20"/>
        </w:rPr>
      </w:pPr>
      <w:r w:rsidRPr="00C036D0">
        <w:rPr>
          <w:sz w:val="20"/>
          <w:szCs w:val="20"/>
        </w:rPr>
        <w:t>Przejęcie 6 pracowników w trybie art. 23</w:t>
      </w:r>
      <w:r w:rsidRPr="00C036D0">
        <w:rPr>
          <w:sz w:val="20"/>
          <w:szCs w:val="20"/>
          <w:vertAlign w:val="superscript"/>
        </w:rPr>
        <w:t>1</w:t>
      </w:r>
      <w:r w:rsidRPr="00C036D0">
        <w:rPr>
          <w:sz w:val="20"/>
          <w:szCs w:val="20"/>
        </w:rPr>
        <w:t xml:space="preserve"> Kodeksu Pracy zatrudnionych na stanowiskach związanych z wykonywaniem przedmiotu zamówienia, tj.: kucharka – 5 osób, dietetyk – 1 osoba.</w:t>
      </w:r>
    </w:p>
    <w:p w14:paraId="5648C202" w14:textId="77777777" w:rsidR="00C036D0" w:rsidRPr="00C036D0" w:rsidRDefault="00C036D0" w:rsidP="0073114E">
      <w:pPr>
        <w:numPr>
          <w:ilvl w:val="0"/>
          <w:numId w:val="53"/>
        </w:numPr>
        <w:spacing w:after="120"/>
        <w:ind w:left="357" w:hanging="357"/>
        <w:jc w:val="both"/>
        <w:rPr>
          <w:sz w:val="20"/>
          <w:szCs w:val="20"/>
          <w:lang w:val="x-none" w:eastAsia="x-none"/>
        </w:rPr>
      </w:pPr>
      <w:r w:rsidRPr="00C036D0">
        <w:rPr>
          <w:sz w:val="20"/>
          <w:szCs w:val="20"/>
          <w:lang w:val="x-none" w:eastAsia="x-none"/>
        </w:rPr>
        <w:t xml:space="preserve">Zamawiający nie dopuszcza możliwości złożenia oferty przewidującej odmienny niż określony w niniejszej </w:t>
      </w:r>
      <w:r w:rsidRPr="00C036D0">
        <w:rPr>
          <w:iCs/>
          <w:sz w:val="20"/>
          <w:szCs w:val="20"/>
          <w:lang w:val="x-none" w:eastAsia="x-none"/>
        </w:rPr>
        <w:t>SIWZ</w:t>
      </w:r>
      <w:r w:rsidRPr="00C036D0">
        <w:rPr>
          <w:sz w:val="20"/>
          <w:szCs w:val="20"/>
          <w:lang w:val="x-none" w:eastAsia="x-none"/>
        </w:rPr>
        <w:t xml:space="preserve"> sposób wykonania zamówienia (oferty wariantowej) ani nie przewiduje zamówień uzupełniających.</w:t>
      </w:r>
    </w:p>
    <w:p w14:paraId="4047B2EC" w14:textId="77777777" w:rsidR="00C036D0" w:rsidRPr="00C036D0" w:rsidRDefault="00C036D0" w:rsidP="0073114E">
      <w:pPr>
        <w:numPr>
          <w:ilvl w:val="0"/>
          <w:numId w:val="53"/>
        </w:numPr>
        <w:ind w:left="426" w:hanging="426"/>
        <w:jc w:val="both"/>
        <w:rPr>
          <w:b/>
          <w:sz w:val="20"/>
          <w:szCs w:val="20"/>
        </w:rPr>
      </w:pPr>
      <w:r w:rsidRPr="00C036D0">
        <w:rPr>
          <w:sz w:val="20"/>
          <w:szCs w:val="20"/>
          <w:lang w:val="x-none" w:eastAsia="x-none"/>
        </w:rPr>
        <w:t>Wykonawca zobowiązany jest do wskazania w ofercie części zamówienia, której realizację zamierza powierzyć podwykonawcom.</w:t>
      </w:r>
    </w:p>
    <w:p w14:paraId="19A7ECAA" w14:textId="77777777" w:rsidR="00C036D0" w:rsidRPr="00C036D0" w:rsidRDefault="00C036D0" w:rsidP="0073114E">
      <w:pPr>
        <w:numPr>
          <w:ilvl w:val="0"/>
          <w:numId w:val="53"/>
        </w:numPr>
        <w:contextualSpacing/>
        <w:jc w:val="both"/>
        <w:rPr>
          <w:sz w:val="20"/>
          <w:szCs w:val="20"/>
        </w:rPr>
      </w:pPr>
      <w:r w:rsidRPr="00C036D0">
        <w:rPr>
          <w:b/>
          <w:sz w:val="20"/>
          <w:szCs w:val="20"/>
        </w:rPr>
        <w:t xml:space="preserve"> </w:t>
      </w:r>
      <w:r w:rsidRPr="00C036D0">
        <w:rPr>
          <w:sz w:val="20"/>
          <w:szCs w:val="20"/>
        </w:rPr>
        <w:t xml:space="preserve">Zamawiający dopuszcza do użytkowania na okres realizacji umowy sprzęt, który spełniać będzie wszystkie obowiązujące normy sanitarno-epidemiologiczne i BHP.   </w:t>
      </w:r>
    </w:p>
    <w:p w14:paraId="5A2F02EF" w14:textId="77777777" w:rsidR="00C036D0" w:rsidRPr="00C036D0" w:rsidRDefault="00C036D0" w:rsidP="00C036D0">
      <w:pPr>
        <w:jc w:val="both"/>
        <w:rPr>
          <w:b/>
          <w:sz w:val="20"/>
          <w:szCs w:val="20"/>
        </w:rPr>
      </w:pPr>
    </w:p>
    <w:p w14:paraId="5890681C" w14:textId="77777777" w:rsidR="00C036D0" w:rsidRPr="00C036D0" w:rsidRDefault="00C036D0" w:rsidP="00C036D0">
      <w:pPr>
        <w:ind w:left="720"/>
        <w:jc w:val="both"/>
        <w:rPr>
          <w:b/>
          <w:sz w:val="20"/>
          <w:szCs w:val="20"/>
        </w:rPr>
      </w:pPr>
    </w:p>
    <w:p w14:paraId="36F6D97B" w14:textId="77777777" w:rsidR="00C036D0" w:rsidRPr="00C036D0" w:rsidRDefault="00C036D0" w:rsidP="00C036D0">
      <w:pPr>
        <w:jc w:val="both"/>
        <w:rPr>
          <w:b/>
          <w:sz w:val="20"/>
          <w:szCs w:val="20"/>
        </w:rPr>
      </w:pPr>
      <w:r w:rsidRPr="00C036D0">
        <w:rPr>
          <w:b/>
          <w:sz w:val="20"/>
          <w:szCs w:val="20"/>
        </w:rPr>
        <w:t>B. Do obowiązków Wykonawcy w trakcie trwania umowy będzie należało:</w:t>
      </w:r>
    </w:p>
    <w:p w14:paraId="37021F52" w14:textId="77777777" w:rsidR="00C036D0" w:rsidRPr="00C036D0" w:rsidRDefault="00C036D0" w:rsidP="00C036D0">
      <w:pPr>
        <w:ind w:left="720"/>
        <w:jc w:val="both"/>
        <w:rPr>
          <w:b/>
          <w:sz w:val="20"/>
          <w:szCs w:val="20"/>
        </w:rPr>
      </w:pPr>
    </w:p>
    <w:p w14:paraId="67786C3F" w14:textId="77777777" w:rsidR="00C036D0" w:rsidRPr="001343FF" w:rsidRDefault="00C036D0" w:rsidP="001343FF">
      <w:pPr>
        <w:pStyle w:val="Akapitzlist"/>
        <w:numPr>
          <w:ilvl w:val="0"/>
          <w:numId w:val="78"/>
        </w:numPr>
        <w:tabs>
          <w:tab w:val="num" w:pos="284"/>
        </w:tabs>
        <w:jc w:val="both"/>
        <w:rPr>
          <w:spacing w:val="-1"/>
          <w:sz w:val="20"/>
          <w:szCs w:val="20"/>
        </w:rPr>
      </w:pPr>
      <w:r w:rsidRPr="001343FF">
        <w:rPr>
          <w:spacing w:val="-1"/>
          <w:sz w:val="20"/>
          <w:szCs w:val="20"/>
        </w:rPr>
        <w:t>Wykonawca opracowuje jadłospis (dietę podstawową) na okres 10 dni (3 razy w miesiącu). Opracowany jadłospis, najpóźniej na 1 dzień przed wprowadzeniem do realizacji Wykonawca  przedkłada Naczelnej Pielęgniarce Szpitala do zatwierdzenia.</w:t>
      </w:r>
    </w:p>
    <w:p w14:paraId="11DD9677" w14:textId="77777777" w:rsidR="00C036D0" w:rsidRPr="00386A5E" w:rsidRDefault="00C036D0" w:rsidP="001343FF">
      <w:pPr>
        <w:pStyle w:val="Akapitzlist"/>
        <w:widowControl w:val="0"/>
        <w:numPr>
          <w:ilvl w:val="0"/>
          <w:numId w:val="78"/>
        </w:numPr>
        <w:shd w:val="clear" w:color="auto" w:fill="FFFFFF"/>
        <w:tabs>
          <w:tab w:val="num" w:pos="284"/>
          <w:tab w:val="left" w:pos="379"/>
          <w:tab w:val="num" w:pos="426"/>
        </w:tabs>
        <w:autoSpaceDE w:val="0"/>
        <w:autoSpaceDN w:val="0"/>
        <w:adjustRightInd w:val="0"/>
        <w:jc w:val="both"/>
        <w:rPr>
          <w:spacing w:val="-1"/>
          <w:sz w:val="20"/>
          <w:szCs w:val="20"/>
        </w:rPr>
      </w:pPr>
      <w:r w:rsidRPr="00386A5E">
        <w:rPr>
          <w:spacing w:val="-1"/>
          <w:sz w:val="20"/>
          <w:szCs w:val="20"/>
        </w:rPr>
        <w:t xml:space="preserve">Zamawiający przekazuje odbiorcy zestawienie ilości diet z poszczególnych  oddziałów </w:t>
      </w:r>
      <w:r w:rsidRPr="00386A5E">
        <w:rPr>
          <w:sz w:val="20"/>
          <w:szCs w:val="20"/>
        </w:rPr>
        <w:t xml:space="preserve">szpitala na    każdy dzień </w:t>
      </w:r>
      <w:r w:rsidRPr="00386A5E">
        <w:rPr>
          <w:sz w:val="20"/>
          <w:szCs w:val="20"/>
          <w:u w:val="single"/>
        </w:rPr>
        <w:t>do godz. 12</w:t>
      </w:r>
      <w:r w:rsidRPr="00386A5E">
        <w:rPr>
          <w:sz w:val="20"/>
          <w:szCs w:val="20"/>
        </w:rPr>
        <w:t xml:space="preserve">   dnia poprzedniego z zastrzeżeniem możliwości wprowadzenia korekt, a diety indywidualne na zlecenie lekarza niezależnie od godzin posiłków.</w:t>
      </w:r>
    </w:p>
    <w:p w14:paraId="7CE20415" w14:textId="77777777" w:rsidR="00C036D0" w:rsidRPr="00386A5E" w:rsidRDefault="00C036D0" w:rsidP="0073114E">
      <w:pPr>
        <w:numPr>
          <w:ilvl w:val="0"/>
          <w:numId w:val="51"/>
        </w:numPr>
        <w:spacing w:before="100" w:after="200"/>
        <w:ind w:left="714" w:hanging="357"/>
        <w:jc w:val="both"/>
        <w:rPr>
          <w:sz w:val="20"/>
          <w:szCs w:val="20"/>
        </w:rPr>
      </w:pPr>
      <w:r w:rsidRPr="00386A5E">
        <w:rPr>
          <w:sz w:val="20"/>
          <w:szCs w:val="20"/>
        </w:rPr>
        <w:t xml:space="preserve">przedstawianie  aktualnych wyników kontroli Stacji Sanitarno-Epidemiologicznej </w:t>
      </w:r>
    </w:p>
    <w:p w14:paraId="05C383F5" w14:textId="331F3340" w:rsidR="00C036D0" w:rsidRPr="00386A5E" w:rsidRDefault="00C036D0" w:rsidP="0073114E">
      <w:pPr>
        <w:numPr>
          <w:ilvl w:val="0"/>
          <w:numId w:val="51"/>
        </w:numPr>
        <w:spacing w:before="100" w:after="200"/>
        <w:ind w:left="714" w:hanging="357"/>
        <w:jc w:val="both"/>
        <w:rPr>
          <w:sz w:val="20"/>
          <w:szCs w:val="20"/>
        </w:rPr>
      </w:pPr>
      <w:r w:rsidRPr="00386A5E">
        <w:rPr>
          <w:sz w:val="20"/>
          <w:szCs w:val="20"/>
        </w:rPr>
        <w:t>przedstawianie oceny kaloryczności posiłków</w:t>
      </w:r>
      <w:r w:rsidR="00386A5E" w:rsidRPr="00386A5E">
        <w:rPr>
          <w:sz w:val="20"/>
          <w:szCs w:val="20"/>
        </w:rPr>
        <w:t>.</w:t>
      </w:r>
    </w:p>
    <w:p w14:paraId="6B97ADE8" w14:textId="7142E9A8" w:rsidR="00C036D0" w:rsidRDefault="00C036D0" w:rsidP="00C036D0">
      <w:pPr>
        <w:jc w:val="both"/>
        <w:rPr>
          <w:b/>
          <w:sz w:val="20"/>
          <w:szCs w:val="20"/>
        </w:rPr>
      </w:pPr>
      <w:r w:rsidRPr="00C036D0">
        <w:rPr>
          <w:b/>
          <w:sz w:val="20"/>
          <w:szCs w:val="20"/>
        </w:rPr>
        <w:t xml:space="preserve">Ponadto: </w:t>
      </w:r>
    </w:p>
    <w:p w14:paraId="34F79372" w14:textId="501D51AF" w:rsidR="00C036D0" w:rsidRPr="001343FF" w:rsidRDefault="00C036D0" w:rsidP="001343FF">
      <w:pPr>
        <w:pStyle w:val="Akapitzlist"/>
        <w:numPr>
          <w:ilvl w:val="0"/>
          <w:numId w:val="78"/>
        </w:numPr>
        <w:jc w:val="both"/>
        <w:rPr>
          <w:b/>
          <w:sz w:val="20"/>
          <w:szCs w:val="20"/>
        </w:rPr>
      </w:pPr>
      <w:r w:rsidRPr="00C036D0">
        <w:rPr>
          <w:sz w:val="20"/>
          <w:szCs w:val="20"/>
        </w:rPr>
        <w:t xml:space="preserve">Zamawiający zastrzega sobie prawo wyrywkowej kontroli dotyczącej kaloryczności, czystości pomieszczeń, urządzeń, zastawy. </w:t>
      </w:r>
    </w:p>
    <w:p w14:paraId="18E04120" w14:textId="4EF4F508" w:rsidR="00C036D0" w:rsidRPr="00471EE9" w:rsidRDefault="00C036D0" w:rsidP="001343FF">
      <w:pPr>
        <w:pStyle w:val="Akapitzlist"/>
        <w:numPr>
          <w:ilvl w:val="0"/>
          <w:numId w:val="78"/>
        </w:numPr>
        <w:jc w:val="both"/>
        <w:rPr>
          <w:b/>
          <w:sz w:val="20"/>
          <w:szCs w:val="20"/>
        </w:rPr>
      </w:pPr>
      <w:r w:rsidRPr="001343FF">
        <w:rPr>
          <w:sz w:val="20"/>
          <w:szCs w:val="20"/>
        </w:rPr>
        <w:t xml:space="preserve">Zamawiający do kontaktów z wybranym Oferentem upoważni osobę o odpowiednich kwalifikacjach zawodowych, której  oferent będzie zobowiązany przedkładać wszystkie w/w informacje, konsultować jadłospisy. </w:t>
      </w:r>
    </w:p>
    <w:p w14:paraId="6E2F31C1" w14:textId="1AEF5DE8" w:rsidR="00C036D0" w:rsidRPr="00471EE9" w:rsidRDefault="00C036D0" w:rsidP="00471EE9">
      <w:pPr>
        <w:pStyle w:val="Akapitzlist"/>
        <w:numPr>
          <w:ilvl w:val="0"/>
          <w:numId w:val="78"/>
        </w:numPr>
        <w:jc w:val="both"/>
        <w:rPr>
          <w:b/>
          <w:sz w:val="20"/>
          <w:szCs w:val="20"/>
        </w:rPr>
      </w:pPr>
      <w:r w:rsidRPr="00471EE9">
        <w:rPr>
          <w:sz w:val="20"/>
          <w:szCs w:val="20"/>
        </w:rPr>
        <w:t xml:space="preserve">Do </w:t>
      </w:r>
      <w:r w:rsidR="00FB4B22" w:rsidRPr="00471EE9">
        <w:rPr>
          <w:sz w:val="20"/>
          <w:szCs w:val="20"/>
        </w:rPr>
        <w:t xml:space="preserve">godz. </w:t>
      </w:r>
      <w:r w:rsidRPr="00471EE9">
        <w:rPr>
          <w:sz w:val="20"/>
          <w:szCs w:val="20"/>
        </w:rPr>
        <w:t xml:space="preserve">10.30 weryfikacja ilości posiłków obiadowych dla pacjentów nowoprzyjętych w danym dniu. </w:t>
      </w:r>
    </w:p>
    <w:p w14:paraId="23949DBE" w14:textId="00D4F4C5" w:rsidR="00C036D0" w:rsidRPr="00471EE9" w:rsidRDefault="00C036D0" w:rsidP="00471EE9">
      <w:pPr>
        <w:pStyle w:val="Akapitzlist"/>
        <w:numPr>
          <w:ilvl w:val="0"/>
          <w:numId w:val="78"/>
        </w:numPr>
        <w:jc w:val="both"/>
        <w:rPr>
          <w:b/>
          <w:sz w:val="20"/>
          <w:szCs w:val="20"/>
        </w:rPr>
      </w:pPr>
      <w:r w:rsidRPr="00471EE9">
        <w:rPr>
          <w:sz w:val="20"/>
          <w:szCs w:val="20"/>
        </w:rPr>
        <w:t xml:space="preserve">Szczegółowe zasady i sposób  przekazywania informacji na temat  ilości posiłków Zamawiający ustali z wybranym </w:t>
      </w:r>
      <w:r w:rsidR="00FB4B22" w:rsidRPr="00471EE9">
        <w:rPr>
          <w:sz w:val="20"/>
          <w:szCs w:val="20"/>
        </w:rPr>
        <w:t>Wykonawcą.</w:t>
      </w:r>
      <w:r w:rsidRPr="00471EE9">
        <w:rPr>
          <w:sz w:val="20"/>
          <w:szCs w:val="20"/>
        </w:rPr>
        <w:t xml:space="preserve"> </w:t>
      </w:r>
    </w:p>
    <w:p w14:paraId="177459C4" w14:textId="77777777" w:rsidR="00C036D0" w:rsidRPr="00C036D0" w:rsidRDefault="00C036D0" w:rsidP="00C036D0">
      <w:pPr>
        <w:ind w:left="720"/>
        <w:jc w:val="both"/>
        <w:rPr>
          <w:b/>
          <w:color w:val="FF0000"/>
          <w:sz w:val="20"/>
          <w:szCs w:val="20"/>
        </w:rPr>
      </w:pPr>
    </w:p>
    <w:p w14:paraId="65A48293" w14:textId="77777777" w:rsidR="00C036D0" w:rsidRPr="005A309F" w:rsidRDefault="00C036D0" w:rsidP="00C036D0">
      <w:pPr>
        <w:jc w:val="both"/>
        <w:rPr>
          <w:b/>
          <w:sz w:val="20"/>
          <w:szCs w:val="20"/>
        </w:rPr>
      </w:pPr>
      <w:r w:rsidRPr="005A309F">
        <w:rPr>
          <w:b/>
          <w:sz w:val="20"/>
          <w:szCs w:val="20"/>
        </w:rPr>
        <w:t xml:space="preserve">C. Warunki realizacji : </w:t>
      </w:r>
    </w:p>
    <w:p w14:paraId="73324174" w14:textId="77777777" w:rsidR="00C036D0" w:rsidRPr="005A309F" w:rsidRDefault="00C036D0" w:rsidP="00C036D0">
      <w:pPr>
        <w:jc w:val="both"/>
        <w:rPr>
          <w:b/>
          <w:sz w:val="20"/>
          <w:szCs w:val="20"/>
        </w:rPr>
      </w:pPr>
      <w:bookmarkStart w:id="5" w:name="_Hlk528147362"/>
      <w:r w:rsidRPr="005A309F">
        <w:rPr>
          <w:sz w:val="20"/>
          <w:szCs w:val="20"/>
        </w:rPr>
        <w:t xml:space="preserve">       </w:t>
      </w:r>
      <w:bookmarkEnd w:id="5"/>
      <w:r w:rsidRPr="005A309F">
        <w:rPr>
          <w:b/>
          <w:sz w:val="20"/>
          <w:szCs w:val="20"/>
        </w:rPr>
        <w:t>Kod CPV: 55.32.20.00</w:t>
      </w:r>
    </w:p>
    <w:p w14:paraId="6A05E93D" w14:textId="77777777" w:rsidR="00C036D0" w:rsidRPr="005A309F" w:rsidRDefault="00C036D0" w:rsidP="00C036D0">
      <w:pPr>
        <w:ind w:left="360"/>
        <w:contextualSpacing/>
        <w:jc w:val="both"/>
        <w:rPr>
          <w:sz w:val="20"/>
          <w:szCs w:val="20"/>
        </w:rPr>
      </w:pPr>
    </w:p>
    <w:p w14:paraId="7FD1AACA" w14:textId="62E35AB1" w:rsidR="00C036D0" w:rsidRPr="005A309F" w:rsidRDefault="00C036D0" w:rsidP="00C036D0">
      <w:pPr>
        <w:contextualSpacing/>
        <w:jc w:val="both"/>
        <w:rPr>
          <w:sz w:val="20"/>
          <w:szCs w:val="20"/>
        </w:rPr>
      </w:pPr>
      <w:r w:rsidRPr="005A309F">
        <w:rPr>
          <w:sz w:val="20"/>
          <w:szCs w:val="20"/>
        </w:rPr>
        <w:t xml:space="preserve">Szczegółowe warunki realizacji zamówienia oraz prawa i obowiązki Zamawiającego i Wykonawcy określone są w projekcie umowy (załącznik  nr </w:t>
      </w:r>
      <w:r w:rsidR="005A309F" w:rsidRPr="005A309F">
        <w:rPr>
          <w:sz w:val="20"/>
          <w:szCs w:val="20"/>
        </w:rPr>
        <w:t>3</w:t>
      </w:r>
      <w:r w:rsidRPr="005A309F">
        <w:rPr>
          <w:sz w:val="20"/>
          <w:szCs w:val="20"/>
        </w:rPr>
        <w:t xml:space="preserve"> do SWZ) i w projekcie</w:t>
      </w:r>
      <w:r w:rsidRPr="00386A5E">
        <w:rPr>
          <w:sz w:val="20"/>
          <w:szCs w:val="20"/>
        </w:rPr>
        <w:t xml:space="preserve"> </w:t>
      </w:r>
      <w:r w:rsidR="00471EE9" w:rsidRPr="00386A5E">
        <w:rPr>
          <w:sz w:val="20"/>
          <w:szCs w:val="20"/>
        </w:rPr>
        <w:t xml:space="preserve">umowy </w:t>
      </w:r>
      <w:r w:rsidRPr="005A309F">
        <w:rPr>
          <w:sz w:val="20"/>
          <w:szCs w:val="20"/>
        </w:rPr>
        <w:t xml:space="preserve">najmu (załącznik nr </w:t>
      </w:r>
      <w:r w:rsidR="005A309F" w:rsidRPr="005A309F">
        <w:rPr>
          <w:sz w:val="20"/>
          <w:szCs w:val="20"/>
        </w:rPr>
        <w:t>4</w:t>
      </w:r>
      <w:r w:rsidRPr="005A309F">
        <w:rPr>
          <w:sz w:val="20"/>
          <w:szCs w:val="20"/>
        </w:rPr>
        <w:t xml:space="preserve"> do SWZ). </w:t>
      </w:r>
    </w:p>
    <w:p w14:paraId="2A3E26F6" w14:textId="77777777" w:rsidR="00C036D0" w:rsidRPr="005A309F" w:rsidRDefault="00C036D0" w:rsidP="009C78BA">
      <w:pPr>
        <w:pStyle w:val="Nagwek2"/>
      </w:pPr>
    </w:p>
    <w:p w14:paraId="45061A81" w14:textId="77777777" w:rsidR="00AA67ED" w:rsidRPr="00C15D9B" w:rsidRDefault="00AA67ED" w:rsidP="009C78BA">
      <w:pPr>
        <w:pStyle w:val="Nagwek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8129EB" w:rsidRPr="00A94720" w14:paraId="1F88BE48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7AFEE449" w14:textId="5D817449" w:rsidR="008129EB" w:rsidRPr="00A94720" w:rsidRDefault="007726B1" w:rsidP="00FD67A3">
            <w:pPr>
              <w:pStyle w:val="Nagwek1"/>
            </w:pPr>
            <w:r>
              <w:t>V.</w:t>
            </w:r>
            <w:r w:rsidR="008129EB" w:rsidRPr="00A94720">
              <w:t xml:space="preserve">       </w:t>
            </w:r>
            <w:bookmarkStart w:id="6" w:name="_Toc258314246"/>
            <w:r w:rsidR="00E61D31" w:rsidRPr="00A94720">
              <w:t>TERMIN WYKONANIA ZAMÓWIENIA</w:t>
            </w:r>
            <w:bookmarkEnd w:id="6"/>
          </w:p>
        </w:tc>
      </w:tr>
    </w:tbl>
    <w:p w14:paraId="5BF88A13" w14:textId="77777777" w:rsidR="008129EB" w:rsidRPr="00A94720" w:rsidRDefault="008129EB" w:rsidP="009C78BA">
      <w:pPr>
        <w:pStyle w:val="Nagwek2"/>
      </w:pPr>
    </w:p>
    <w:p w14:paraId="68D5E466" w14:textId="4060E175" w:rsidR="00212D82" w:rsidRPr="00A94720" w:rsidRDefault="00212D82" w:rsidP="00D56FFD">
      <w:pPr>
        <w:suppressAutoHyphens/>
        <w:spacing w:line="276" w:lineRule="auto"/>
        <w:ind w:left="360"/>
        <w:contextualSpacing/>
        <w:jc w:val="both"/>
        <w:rPr>
          <w:sz w:val="20"/>
          <w:szCs w:val="20"/>
        </w:rPr>
      </w:pPr>
      <w:r w:rsidRPr="00A94720">
        <w:rPr>
          <w:sz w:val="20"/>
          <w:szCs w:val="20"/>
        </w:rPr>
        <w:lastRenderedPageBreak/>
        <w:t xml:space="preserve">Okres realizacji zamówienia: </w:t>
      </w:r>
      <w:r w:rsidR="00224060">
        <w:rPr>
          <w:b/>
          <w:sz w:val="20"/>
          <w:szCs w:val="20"/>
        </w:rPr>
        <w:t>36</w:t>
      </w:r>
      <w:r w:rsidR="00407DDA">
        <w:rPr>
          <w:b/>
          <w:sz w:val="20"/>
          <w:szCs w:val="20"/>
        </w:rPr>
        <w:t xml:space="preserve"> miesięcy</w:t>
      </w:r>
      <w:r w:rsidR="009A7F0D">
        <w:rPr>
          <w:sz w:val="20"/>
          <w:szCs w:val="20"/>
        </w:rPr>
        <w:t xml:space="preserve"> od </w:t>
      </w:r>
      <w:r w:rsidR="00407DDA">
        <w:rPr>
          <w:sz w:val="20"/>
          <w:szCs w:val="20"/>
        </w:rPr>
        <w:t>dnia podpisania umowy na dostawy</w:t>
      </w:r>
      <w:r w:rsidR="009A7F0D">
        <w:rPr>
          <w:sz w:val="20"/>
          <w:szCs w:val="20"/>
        </w:rPr>
        <w:t>.</w:t>
      </w:r>
    </w:p>
    <w:p w14:paraId="70A813AA" w14:textId="77777777" w:rsidR="008129EB" w:rsidRPr="00A94720" w:rsidRDefault="008129EB" w:rsidP="009C78BA">
      <w:pPr>
        <w:pStyle w:val="Nagwek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8129EB" w:rsidRPr="00A94720" w14:paraId="62764DD6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7B074F33" w14:textId="4A56EA9D" w:rsidR="008129EB" w:rsidRPr="00A94720" w:rsidRDefault="008129EB" w:rsidP="00FD67A3">
            <w:pPr>
              <w:pStyle w:val="Nagwek1"/>
            </w:pPr>
            <w:r w:rsidRPr="00A94720">
              <w:t xml:space="preserve">     </w:t>
            </w:r>
            <w:r w:rsidR="007726B1">
              <w:t>V</w:t>
            </w:r>
            <w:r w:rsidR="0030508D">
              <w:t>I</w:t>
            </w:r>
            <w:r w:rsidR="007726B1">
              <w:t xml:space="preserve">. </w:t>
            </w:r>
            <w:r w:rsidRPr="00A94720">
              <w:t xml:space="preserve">  </w:t>
            </w:r>
            <w:bookmarkStart w:id="7" w:name="_Toc258314247"/>
            <w:r w:rsidR="00E61D31" w:rsidRPr="00A94720">
              <w:t>INFORMACJ</w:t>
            </w:r>
            <w:bookmarkEnd w:id="7"/>
            <w:r w:rsidR="00E61D31" w:rsidRPr="00A94720">
              <w:t>E O PRZEDMIOTOWYCH ŚRODKACH DOWODOWYCH</w:t>
            </w:r>
          </w:p>
        </w:tc>
      </w:tr>
    </w:tbl>
    <w:p w14:paraId="4B782A56" w14:textId="0FF48FAA" w:rsidR="008129EB" w:rsidRPr="00A94720" w:rsidRDefault="001713F2" w:rsidP="009C78BA">
      <w:pPr>
        <w:pStyle w:val="Nagwek2"/>
      </w:pPr>
      <w:r>
        <w:t>Zamawiający nie żąda złożenia przedmiotowych środków dowodowych.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8129EB" w:rsidRPr="00A94720" w14:paraId="1550E91A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5BFD090C" w14:textId="03735790" w:rsidR="008129EB" w:rsidRPr="00A94720" w:rsidRDefault="008129EB" w:rsidP="00FD67A3">
            <w:pPr>
              <w:pStyle w:val="Nagwek1"/>
            </w:pPr>
            <w:r w:rsidRPr="00A94720">
              <w:t xml:space="preserve">  </w:t>
            </w:r>
            <w:r w:rsidR="007726B1">
              <w:t>VI</w:t>
            </w:r>
            <w:r w:rsidR="0030508D">
              <w:t>I</w:t>
            </w:r>
            <w:r w:rsidR="007726B1">
              <w:t>.</w:t>
            </w:r>
            <w:r w:rsidRPr="00A94720">
              <w:t xml:space="preserve">     </w:t>
            </w:r>
            <w:r w:rsidR="00E61D31" w:rsidRPr="00A94720">
              <w:t>PODSTAWY WYKLUCZENIA WYKONAWCY Z POSTĘPOWANIA</w:t>
            </w:r>
          </w:p>
        </w:tc>
      </w:tr>
    </w:tbl>
    <w:p w14:paraId="4017BD34" w14:textId="77777777" w:rsidR="00DD1516" w:rsidRDefault="00DD1516" w:rsidP="009C78BA">
      <w:pPr>
        <w:pStyle w:val="Nagwek2"/>
      </w:pPr>
    </w:p>
    <w:p w14:paraId="5C0B58D2" w14:textId="6B03A846" w:rsidR="00AC15A9" w:rsidRPr="00A94720" w:rsidRDefault="00A2369F" w:rsidP="0073114E">
      <w:pPr>
        <w:pStyle w:val="Nagwek2"/>
        <w:numPr>
          <w:ilvl w:val="0"/>
          <w:numId w:val="41"/>
        </w:numPr>
      </w:pPr>
      <w:r w:rsidRPr="00A94720">
        <w:t xml:space="preserve">Zamawiający wykluczy z postępowania o </w:t>
      </w:r>
      <w:r w:rsidR="005B4881" w:rsidRPr="00A94720">
        <w:t>udzielenie zamówienia W</w:t>
      </w:r>
      <w:r w:rsidR="004E3A7E" w:rsidRPr="00A94720">
        <w:t>ykonawcę</w:t>
      </w:r>
      <w:r w:rsidR="00130E6E" w:rsidRPr="00A94720">
        <w:t xml:space="preserve">, wobec którego zachodzą podstawy wykluczenia, o których mowa w art. </w:t>
      </w:r>
      <w:r w:rsidR="0071220B" w:rsidRPr="00A94720">
        <w:t>1</w:t>
      </w:r>
      <w:r w:rsidR="00130E6E" w:rsidRPr="00A94720">
        <w:t>08</w:t>
      </w:r>
      <w:r w:rsidR="0071220B" w:rsidRPr="00A94720">
        <w:t xml:space="preserve"> </w:t>
      </w:r>
      <w:r w:rsidR="00D67E39" w:rsidRPr="00A94720">
        <w:t>ustawy Pzp:</w:t>
      </w:r>
    </w:p>
    <w:p w14:paraId="19ECDA3B" w14:textId="057F4E76" w:rsidR="000B343C" w:rsidRPr="00DD1516" w:rsidRDefault="00AC15A9" w:rsidP="0073114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D1516">
        <w:rPr>
          <w:rFonts w:ascii="Times New Roman" w:hAnsi="Times New Roman"/>
          <w:color w:val="000000"/>
          <w:sz w:val="20"/>
          <w:szCs w:val="20"/>
        </w:rPr>
        <w:t xml:space="preserve">będącego osobą fizyczną, którego prawomocnie skazano za przestępstwo: </w:t>
      </w:r>
    </w:p>
    <w:p w14:paraId="77033C18" w14:textId="0211C6E5" w:rsidR="007C7AEB" w:rsidRPr="00DD1516" w:rsidRDefault="007C7AEB" w:rsidP="007311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D1516">
        <w:rPr>
          <w:rFonts w:ascii="Times New Roman" w:hAnsi="Times New Roman"/>
          <w:color w:val="000000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225661E" w14:textId="5C10ED9A" w:rsidR="007C7AEB" w:rsidRPr="00DD1516" w:rsidRDefault="007C7AEB" w:rsidP="007311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D1516">
        <w:rPr>
          <w:rFonts w:ascii="Times New Roman" w:hAnsi="Times New Roman"/>
          <w:color w:val="000000"/>
          <w:sz w:val="20"/>
          <w:szCs w:val="20"/>
        </w:rPr>
        <w:t xml:space="preserve">handlu ludźmi, o którym mowa w art. 189a Kodeksu karnego, </w:t>
      </w:r>
    </w:p>
    <w:p w14:paraId="7FCB8169" w14:textId="64381ABA" w:rsidR="007C7AEB" w:rsidRPr="00DD1516" w:rsidRDefault="007C7AEB" w:rsidP="007311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D1516">
        <w:rPr>
          <w:rFonts w:ascii="Times New Roman" w:hAnsi="Times New Roman"/>
          <w:color w:val="000000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3D30844B" w14:textId="3B0C8595" w:rsidR="007C7AEB" w:rsidRPr="00DD1516" w:rsidRDefault="007C7AEB" w:rsidP="007311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D1516">
        <w:rPr>
          <w:rFonts w:ascii="Times New Roman" w:hAnsi="Times New Roman"/>
          <w:color w:val="000000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950017F" w14:textId="7BC78884" w:rsidR="007C7AEB" w:rsidRPr="00DD1516" w:rsidRDefault="007C7AEB" w:rsidP="007311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D1516">
        <w:rPr>
          <w:rFonts w:ascii="Times New Roman" w:hAnsi="Times New Roman"/>
          <w:color w:val="000000"/>
          <w:sz w:val="20"/>
          <w:szCs w:val="20"/>
        </w:rPr>
        <w:t xml:space="preserve"> o charakterze terrorystycznym, o którym mowa w art. 115 § 20 Kodeksu karnego, lub mające na celu popełnienie tego przestępstwa, </w:t>
      </w:r>
    </w:p>
    <w:p w14:paraId="5176320E" w14:textId="77777777" w:rsidR="00471EE9" w:rsidRDefault="00471EE9" w:rsidP="00471EE9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/>
          <w:strike/>
          <w:color w:val="000000"/>
          <w:sz w:val="20"/>
          <w:szCs w:val="20"/>
        </w:rPr>
      </w:pPr>
    </w:p>
    <w:p w14:paraId="5D562D37" w14:textId="1FDA1641" w:rsidR="007C7AEB" w:rsidRPr="00FE2120" w:rsidRDefault="00F20B9F" w:rsidP="007311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trike/>
          <w:color w:val="000000"/>
          <w:sz w:val="20"/>
          <w:szCs w:val="20"/>
        </w:rPr>
      </w:pPr>
      <w:r w:rsidRPr="00FE21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powierzenia wykonywania pracy małoletniemu cudzoziemcowi, o którym mowa w art. 9 ust. 2 ustawy z dnia 15 czerwca 2012 r. o skutkach powierzania wykonywania pracy cudzoziemcom przebywającym wbrew przepisom na terytorium Rzeczypospolitej Polskiej (Dz. U. poz. 769 oraz z 2020 r. poz. 2023),</w:t>
      </w:r>
    </w:p>
    <w:p w14:paraId="78B6DA2C" w14:textId="77777777" w:rsidR="00471EE9" w:rsidRPr="00471EE9" w:rsidRDefault="00471EE9" w:rsidP="00471EE9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/>
          <w:strike/>
          <w:color w:val="000000"/>
          <w:sz w:val="20"/>
          <w:szCs w:val="20"/>
        </w:rPr>
      </w:pPr>
    </w:p>
    <w:p w14:paraId="4E118D24" w14:textId="3C0F5D43" w:rsidR="007C7AEB" w:rsidRPr="00DD1516" w:rsidRDefault="007C7AEB" w:rsidP="007311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D1516">
        <w:rPr>
          <w:rFonts w:ascii="Times New Roman" w:hAnsi="Times New Roman"/>
          <w:color w:val="000000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11680FEF" w14:textId="77777777" w:rsidR="00DA1459" w:rsidRDefault="007C7AEB" w:rsidP="007311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D1516">
        <w:rPr>
          <w:rFonts w:ascii="Times New Roman" w:hAnsi="Times New Roman"/>
          <w:color w:val="000000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</w:p>
    <w:p w14:paraId="12608914" w14:textId="3EAD176A" w:rsidR="007C7AEB" w:rsidRPr="00DD1516" w:rsidRDefault="007C7AEB" w:rsidP="007311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D1516">
        <w:rPr>
          <w:rFonts w:ascii="Times New Roman" w:hAnsi="Times New Roman"/>
          <w:color w:val="000000"/>
          <w:sz w:val="20"/>
          <w:szCs w:val="20"/>
        </w:rPr>
        <w:t xml:space="preserve">Polskiej </w:t>
      </w:r>
    </w:p>
    <w:p w14:paraId="6588B727" w14:textId="05B6A464" w:rsidR="007C7AEB" w:rsidRDefault="007C7AEB" w:rsidP="007C7AE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A94720">
        <w:rPr>
          <w:color w:val="000000"/>
          <w:sz w:val="20"/>
          <w:szCs w:val="20"/>
        </w:rPr>
        <w:t xml:space="preserve">– lub za odpowiedni czyn zabroniony określony w przepisach prawa obcego; </w:t>
      </w:r>
    </w:p>
    <w:p w14:paraId="4ACD47C6" w14:textId="77777777" w:rsidR="007C7AEB" w:rsidRPr="000700E4" w:rsidRDefault="007C7AEB" w:rsidP="007C7AE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</w:p>
    <w:p w14:paraId="3FA3535C" w14:textId="31D68F0B" w:rsidR="00AC15A9" w:rsidRPr="000700E4" w:rsidRDefault="00AC15A9" w:rsidP="0073114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700E4">
        <w:rPr>
          <w:rFonts w:ascii="Times New Roman" w:hAnsi="Times New Roman"/>
          <w:color w:val="000000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77C1CA7C" w14:textId="65C49DAA" w:rsidR="00AC15A9" w:rsidRPr="000700E4" w:rsidRDefault="00AC15A9" w:rsidP="0073114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700E4">
        <w:rPr>
          <w:rFonts w:ascii="Times New Roman" w:hAnsi="Times New Roman"/>
          <w:color w:val="000000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081DD9F" w14:textId="37658072" w:rsidR="00AC15A9" w:rsidRPr="000700E4" w:rsidRDefault="00AC15A9" w:rsidP="0073114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700E4">
        <w:rPr>
          <w:rFonts w:ascii="Times New Roman" w:hAnsi="Times New Roman"/>
          <w:color w:val="000000"/>
          <w:sz w:val="20"/>
          <w:szCs w:val="20"/>
        </w:rPr>
        <w:t xml:space="preserve">wobec którego prawomocnie orzeczono zakaz ubiegania się o zamówienia publiczne; </w:t>
      </w:r>
    </w:p>
    <w:p w14:paraId="71201039" w14:textId="2285730D" w:rsidR="00AC15A9" w:rsidRPr="000700E4" w:rsidRDefault="00AC15A9" w:rsidP="0073114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700E4">
        <w:rPr>
          <w:rFonts w:ascii="Times New Roman" w:hAnsi="Times New Roman"/>
          <w:color w:val="000000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761B5762" w14:textId="29176794" w:rsidR="00AC15A9" w:rsidRPr="000700E4" w:rsidRDefault="00AC15A9" w:rsidP="0073114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700E4">
        <w:rPr>
          <w:rFonts w:ascii="Times New Roman" w:hAnsi="Times New Roman"/>
          <w:color w:val="000000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r w:rsidRPr="000700E4">
        <w:rPr>
          <w:rFonts w:ascii="Times New Roman" w:hAnsi="Times New Roman"/>
          <w:color w:val="000000"/>
          <w:sz w:val="20"/>
          <w:szCs w:val="20"/>
        </w:rPr>
        <w:lastRenderedPageBreak/>
        <w:t xml:space="preserve">chyba że spowodowane tym zakłócenie konkurencji może być wyeliminowane w inny sposób niż przez wykluczenie wykonawcy z udziału w postępowaniu o udzielenie zamówienia. </w:t>
      </w:r>
    </w:p>
    <w:p w14:paraId="12367336" w14:textId="4FEA4822" w:rsidR="005050D9" w:rsidRDefault="00D67E39" w:rsidP="0073114E">
      <w:pPr>
        <w:pStyle w:val="Nagwek2"/>
        <w:numPr>
          <w:ilvl w:val="0"/>
          <w:numId w:val="41"/>
        </w:numPr>
      </w:pPr>
      <w:r w:rsidRPr="00A94720">
        <w:t>Wykonawca może zostać wykluczony przez zamawiającego na każdym etapie postępowania o udzielenie</w:t>
      </w:r>
    </w:p>
    <w:p w14:paraId="11F45466" w14:textId="2B523756" w:rsidR="00D67E39" w:rsidRPr="00A94720" w:rsidRDefault="004E3F0B" w:rsidP="009C78BA">
      <w:pPr>
        <w:pStyle w:val="Nagwek2"/>
      </w:pPr>
      <w:r>
        <w:t xml:space="preserve">     </w:t>
      </w:r>
      <w:r w:rsidR="00D67E39" w:rsidRPr="00A94720">
        <w:t xml:space="preserve"> Zamówienia.</w:t>
      </w:r>
    </w:p>
    <w:p w14:paraId="65568207" w14:textId="1AEC4DCC" w:rsidR="00D67E39" w:rsidRPr="00A94720" w:rsidRDefault="00D67E39" w:rsidP="0073114E">
      <w:pPr>
        <w:pStyle w:val="Nagwek2"/>
        <w:numPr>
          <w:ilvl w:val="0"/>
          <w:numId w:val="41"/>
        </w:numPr>
      </w:pPr>
      <w:r w:rsidRPr="00A94720">
        <w:t>Wykonawca nie podlega wykluczeniu w okolicznościach określonych w art. 108</w:t>
      </w:r>
      <w:r w:rsidR="008B44A1">
        <w:t xml:space="preserve"> </w:t>
      </w:r>
      <w:r w:rsidRPr="00A94720">
        <w:t>ust. 1 pkt. 1,</w:t>
      </w:r>
      <w:r w:rsidR="0042241C">
        <w:t xml:space="preserve"> </w:t>
      </w:r>
      <w:r w:rsidRPr="00A94720">
        <w:t>2 i 5, jeżeli udowodni zamawiającemu, że spełnił łącznie następujące przesłanki:</w:t>
      </w:r>
    </w:p>
    <w:p w14:paraId="42C7307E" w14:textId="112FDB0E" w:rsidR="00D67E39" w:rsidRPr="0042241C" w:rsidRDefault="00D67E39" w:rsidP="0073114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2241C">
        <w:rPr>
          <w:rFonts w:ascii="Times New Roman" w:hAnsi="Times New Roman"/>
          <w:color w:val="000000"/>
          <w:sz w:val="20"/>
          <w:szCs w:val="20"/>
        </w:rPr>
        <w:t>naprawił lub zobowiązał się do naprawienia szkody</w:t>
      </w:r>
      <w:r w:rsidR="00CF2E71" w:rsidRPr="0042241C">
        <w:rPr>
          <w:rFonts w:ascii="Times New Roman" w:hAnsi="Times New Roman"/>
          <w:color w:val="000000"/>
          <w:sz w:val="20"/>
          <w:szCs w:val="20"/>
        </w:rPr>
        <w:t xml:space="preserve"> wyrządzonej przestępstwem, </w:t>
      </w:r>
      <w:r w:rsidR="005050D9" w:rsidRPr="0042241C">
        <w:rPr>
          <w:rFonts w:ascii="Times New Roman" w:hAnsi="Times New Roman"/>
          <w:color w:val="000000"/>
          <w:sz w:val="20"/>
          <w:szCs w:val="20"/>
        </w:rPr>
        <w:t>wykroczeniem</w:t>
      </w:r>
      <w:r w:rsidR="00CF2E71" w:rsidRPr="0042241C">
        <w:rPr>
          <w:rFonts w:ascii="Times New Roman" w:hAnsi="Times New Roman"/>
          <w:color w:val="000000"/>
          <w:sz w:val="20"/>
          <w:szCs w:val="20"/>
        </w:rPr>
        <w:t xml:space="preserve"> lub swoim nieprawidłowym postępowaniem, w tym poprzez zadośćuczynienie pieniężne;</w:t>
      </w:r>
    </w:p>
    <w:p w14:paraId="6E9C2577" w14:textId="361BDF1B" w:rsidR="00CF2E71" w:rsidRPr="0042241C" w:rsidRDefault="00CF2E71" w:rsidP="0073114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2241C">
        <w:rPr>
          <w:rFonts w:ascii="Times New Roman" w:hAnsi="Times New Roman"/>
          <w:color w:val="00000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</w:p>
    <w:p w14:paraId="7756424F" w14:textId="014B2462" w:rsidR="00CF2E71" w:rsidRPr="0042241C" w:rsidRDefault="00CF2E71" w:rsidP="0073114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2241C">
        <w:rPr>
          <w:rFonts w:ascii="Times New Roman" w:hAnsi="Times New Roman"/>
          <w:color w:val="000000"/>
          <w:sz w:val="20"/>
          <w:szCs w:val="20"/>
        </w:rPr>
        <w:t>podjął konkretne kroki techniczne, organizacyjne i kadrowe, odpowiednie dla zapobiegania dalszym przestępstwom, wykroczeniom lub nieprawidłowemu postępowaniu, w szczególności:</w:t>
      </w:r>
    </w:p>
    <w:p w14:paraId="5ECF25DC" w14:textId="73CDEA01" w:rsidR="005050D9" w:rsidRPr="0042241C" w:rsidRDefault="005050D9" w:rsidP="0073114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2241C">
        <w:rPr>
          <w:rFonts w:ascii="Times New Roman" w:hAnsi="Times New Roman"/>
          <w:color w:val="000000"/>
          <w:sz w:val="20"/>
          <w:szCs w:val="20"/>
        </w:rPr>
        <w:t>zerwał wszelkie powiązania z osobami lub podmiotami odpowiedzialnymi za nieprawidłowe postępowanie wykonawcy</w:t>
      </w:r>
    </w:p>
    <w:p w14:paraId="4BEC4BE7" w14:textId="645AF6B8" w:rsidR="005050D9" w:rsidRPr="0042241C" w:rsidRDefault="005050D9" w:rsidP="0073114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2241C">
        <w:rPr>
          <w:rFonts w:ascii="Times New Roman" w:hAnsi="Times New Roman"/>
          <w:color w:val="000000"/>
          <w:sz w:val="20"/>
          <w:szCs w:val="20"/>
        </w:rPr>
        <w:t>zreorganizował personel</w:t>
      </w:r>
    </w:p>
    <w:p w14:paraId="4328B4BC" w14:textId="77777777" w:rsidR="005050D9" w:rsidRPr="0042241C" w:rsidRDefault="005050D9" w:rsidP="0073114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2241C">
        <w:rPr>
          <w:rFonts w:ascii="Times New Roman" w:hAnsi="Times New Roman"/>
          <w:color w:val="000000"/>
          <w:sz w:val="20"/>
          <w:szCs w:val="20"/>
        </w:rPr>
        <w:t>wdrożył system sprawozdawczości i kontroli;</w:t>
      </w:r>
    </w:p>
    <w:p w14:paraId="0BAA65A5" w14:textId="45ECBC4D" w:rsidR="005050D9" w:rsidRPr="0042241C" w:rsidRDefault="005050D9" w:rsidP="0073114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2241C">
        <w:rPr>
          <w:rFonts w:ascii="Times New Roman" w:hAnsi="Times New Roman"/>
          <w:color w:val="000000"/>
          <w:sz w:val="20"/>
          <w:szCs w:val="20"/>
        </w:rPr>
        <w:t>utworzył struktury audytu wewnętrznego do monitorowania przestrzegania przepisów, wewnętrznych regulacji lub standardów</w:t>
      </w:r>
    </w:p>
    <w:p w14:paraId="3ABF7A99" w14:textId="3D705AD9" w:rsidR="005050D9" w:rsidRPr="00742843" w:rsidRDefault="005050D9" w:rsidP="0073114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2241C">
        <w:rPr>
          <w:rFonts w:ascii="Times New Roman" w:hAnsi="Times New Roman"/>
          <w:color w:val="000000"/>
          <w:sz w:val="20"/>
          <w:szCs w:val="20"/>
        </w:rPr>
        <w:t>wprowadził wewnętrzne regulacje dotyczące odpowiedzialności  odszkodowań za nieprzestrzeganie przepisów, wewnętrznych regulacji lub standardów.</w:t>
      </w:r>
    </w:p>
    <w:p w14:paraId="0D50A7F6" w14:textId="76714F37" w:rsidR="00CF2E71" w:rsidRDefault="00CF2E71" w:rsidP="0073114E">
      <w:pPr>
        <w:pStyle w:val="Nagwek2"/>
        <w:numPr>
          <w:ilvl w:val="0"/>
          <w:numId w:val="41"/>
        </w:numPr>
      </w:pPr>
      <w:r w:rsidRPr="00A94720">
        <w:t xml:space="preserve">Zamawiający ocenia czy przyjęte przez wykonawcę czynności, o których mowa w </w:t>
      </w:r>
      <w:r w:rsidR="006D768E">
        <w:t>ust</w:t>
      </w:r>
      <w:r w:rsidRPr="00A94720">
        <w:t xml:space="preserve">. 3, są wystarczające do wykazania jego rzetelności, uwzględniając wagę i szczególne okoliczności czynu wykonawcy. Jeżeli podjęte przez wykonawcę czynności, o których mowa w </w:t>
      </w:r>
      <w:r w:rsidR="006D768E">
        <w:t>ust</w:t>
      </w:r>
      <w:r w:rsidRPr="00A94720">
        <w:t>. 3 , nie są wystarczające do wykazania jego rzetelności, zamawiający wyklucza wykonawcę.</w:t>
      </w:r>
    </w:p>
    <w:p w14:paraId="55C47B65" w14:textId="77777777" w:rsidR="008B44A1" w:rsidRPr="008B44A1" w:rsidRDefault="008B44A1" w:rsidP="0073114E">
      <w:pPr>
        <w:pStyle w:val="Nagwek2"/>
        <w:numPr>
          <w:ilvl w:val="0"/>
          <w:numId w:val="41"/>
        </w:numPr>
      </w:pPr>
      <w:r w:rsidRPr="008B44A1">
        <w:t xml:space="preserve">Na podstawie art. 7 ust. 1 ustawy z dnia 13 kwietnia 2022 r. o szczególnych rozwiązaniach w zakresie przeciwdziałania wspieraniu agresji na Ukrainę oraz służących ochronie bezpieczeństwa narodowego (Dz. U. 2022 poz 835) z postępowania o udzielenie zamówienia publicznego na podstawie ustawy Pzp Zamawiający wyklucza: </w:t>
      </w:r>
    </w:p>
    <w:p w14:paraId="6DBEABC1" w14:textId="50C6EA4B" w:rsidR="008B44A1" w:rsidRPr="008B44A1" w:rsidRDefault="008B44A1" w:rsidP="0073114E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24"/>
        <w:jc w:val="both"/>
        <w:rPr>
          <w:rFonts w:ascii="Times New Roman" w:hAnsi="Times New Roman"/>
          <w:sz w:val="20"/>
          <w:szCs w:val="20"/>
        </w:rPr>
      </w:pPr>
      <w:r w:rsidRPr="008B44A1">
        <w:rPr>
          <w:rFonts w:ascii="Times New Roman" w:hAnsi="Times New Roman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46CFF1B1" w14:textId="37F51FED" w:rsidR="008B44A1" w:rsidRPr="008B44A1" w:rsidRDefault="008B44A1" w:rsidP="0073114E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24"/>
        <w:jc w:val="both"/>
        <w:rPr>
          <w:rFonts w:ascii="Times New Roman" w:hAnsi="Times New Roman"/>
          <w:sz w:val="20"/>
          <w:szCs w:val="20"/>
        </w:rPr>
      </w:pPr>
      <w:r w:rsidRPr="008B44A1">
        <w:rPr>
          <w:rFonts w:ascii="Times New Roman" w:hAnsi="Times New Roman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3277E067" w14:textId="489B52FA" w:rsidR="008B44A1" w:rsidRPr="008B44A1" w:rsidRDefault="008B44A1" w:rsidP="0073114E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24"/>
        <w:jc w:val="both"/>
        <w:rPr>
          <w:rFonts w:ascii="Times New Roman" w:hAnsi="Times New Roman"/>
          <w:sz w:val="20"/>
          <w:szCs w:val="20"/>
        </w:rPr>
      </w:pPr>
      <w:r w:rsidRPr="008B44A1">
        <w:rPr>
          <w:rFonts w:ascii="Times New Roman" w:hAnsi="Times New Roman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3BE8A5BC" w14:textId="77777777" w:rsidR="008B44A1" w:rsidRPr="008B44A1" w:rsidRDefault="008B44A1" w:rsidP="008B44A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72B00BA" w14:textId="77777777" w:rsidR="008B44A1" w:rsidRPr="008B44A1" w:rsidRDefault="008B44A1" w:rsidP="008B44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44A1">
        <w:rPr>
          <w:sz w:val="20"/>
          <w:szCs w:val="20"/>
        </w:rPr>
        <w:t xml:space="preserve">4. Wykluczenie, o którym mowa w niniejszym punkcie następować będzie na okres ww. okoliczności. W przypadku wykonawcy lub uczestnika konkursu wykluczonego na podstawie art. 7 ust 1 ustawy (Dz. U. 2022 poz 835), Zamawiający odrzuca ofertę takiego Wykonawcy. </w:t>
      </w:r>
    </w:p>
    <w:p w14:paraId="77C7BAD4" w14:textId="77777777" w:rsidR="008B44A1" w:rsidRPr="008B44A1" w:rsidRDefault="008B44A1" w:rsidP="008B44A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457605C" w14:textId="77777777" w:rsidR="008B44A1" w:rsidRPr="008B44A1" w:rsidRDefault="008B44A1" w:rsidP="008B44A1">
      <w:pPr>
        <w:autoSpaceDE w:val="0"/>
        <w:autoSpaceDN w:val="0"/>
        <w:adjustRightInd w:val="0"/>
        <w:spacing w:after="24"/>
        <w:jc w:val="both"/>
        <w:rPr>
          <w:sz w:val="20"/>
          <w:szCs w:val="20"/>
        </w:rPr>
      </w:pPr>
      <w:r w:rsidRPr="008B44A1">
        <w:rPr>
          <w:sz w:val="20"/>
          <w:szCs w:val="20"/>
        </w:rPr>
        <w:t xml:space="preserve">5. Zamawiający będzie weryfikował przesłankę wykluczenia, o której mowa w art. 7 ust 9 ustawy (Dz. U. 2022 poz 835) na podstawie: </w:t>
      </w:r>
    </w:p>
    <w:p w14:paraId="67188150" w14:textId="77777777" w:rsidR="008B44A1" w:rsidRPr="008B44A1" w:rsidRDefault="008B44A1" w:rsidP="008B44A1">
      <w:pPr>
        <w:autoSpaceDE w:val="0"/>
        <w:autoSpaceDN w:val="0"/>
        <w:adjustRightInd w:val="0"/>
        <w:spacing w:after="24"/>
        <w:jc w:val="both"/>
        <w:rPr>
          <w:sz w:val="20"/>
          <w:szCs w:val="20"/>
        </w:rPr>
      </w:pPr>
      <w:r w:rsidRPr="008B44A1">
        <w:rPr>
          <w:sz w:val="20"/>
          <w:szCs w:val="20"/>
        </w:rPr>
        <w:t xml:space="preserve">a) Wykazów określonych w rozporządzeniu 765/2006 i rozporządzeniu 269/2014, </w:t>
      </w:r>
    </w:p>
    <w:p w14:paraId="3225B660" w14:textId="692A163F" w:rsidR="008B44A1" w:rsidRPr="008B44A1" w:rsidRDefault="008B44A1" w:rsidP="008B44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44A1">
        <w:rPr>
          <w:sz w:val="20"/>
          <w:szCs w:val="20"/>
        </w:rPr>
        <w:lastRenderedPageBreak/>
        <w:t>b) Listy Ministra właściwego do spraw wewnętrznych obejmujących osoby i podmioty, wobec których są stosowane</w:t>
      </w:r>
      <w:r w:rsidR="00A2116E">
        <w:rPr>
          <w:sz w:val="20"/>
          <w:szCs w:val="20"/>
        </w:rPr>
        <w:t xml:space="preserve"> </w:t>
      </w:r>
      <w:r w:rsidRPr="008B44A1">
        <w:rPr>
          <w:sz w:val="20"/>
          <w:szCs w:val="20"/>
        </w:rPr>
        <w:t xml:space="preserve">środki, o których mowa w art. 1 ustawy (Dz. U. 2022 poz 835) </w:t>
      </w:r>
    </w:p>
    <w:p w14:paraId="00897E61" w14:textId="77777777" w:rsidR="004E3F0B" w:rsidRPr="00A94720" w:rsidRDefault="004E3F0B" w:rsidP="009C78BA">
      <w:pPr>
        <w:pStyle w:val="Nagwek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EB5EBF" w:rsidRPr="00A94720" w14:paraId="73711981" w14:textId="77777777" w:rsidTr="004D7E05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6A4851A5" w14:textId="7AF2F092" w:rsidR="00EB5EBF" w:rsidRPr="00A94720" w:rsidRDefault="00EB5EBF" w:rsidP="00FD67A3">
            <w:pPr>
              <w:pStyle w:val="Nagwek1"/>
            </w:pPr>
            <w:r w:rsidRPr="00A94720">
              <w:t xml:space="preserve">   </w:t>
            </w:r>
            <w:r w:rsidR="004E3F0B">
              <w:t>VII</w:t>
            </w:r>
            <w:r w:rsidR="0030508D">
              <w:t>I</w:t>
            </w:r>
            <w:r w:rsidR="004E3F0B">
              <w:t>.</w:t>
            </w:r>
            <w:r w:rsidRPr="00A94720">
              <w:t xml:space="preserve">    </w:t>
            </w:r>
            <w:r w:rsidR="00E61D31" w:rsidRPr="00A94720">
              <w:t>INFORMACJA O WARUNKACH UDZIAŁU W POSTĘPOWANIU O UDZIELENIE ZAMÓWIENIA</w:t>
            </w:r>
          </w:p>
        </w:tc>
      </w:tr>
    </w:tbl>
    <w:p w14:paraId="3BE0A514" w14:textId="77777777" w:rsidR="00E1289D" w:rsidRPr="00E1289D" w:rsidRDefault="00E1289D" w:rsidP="008F27E4">
      <w:pPr>
        <w:tabs>
          <w:tab w:val="left" w:pos="851"/>
        </w:tabs>
        <w:jc w:val="both"/>
        <w:rPr>
          <w:rFonts w:eastAsia="Calibri"/>
          <w:b/>
          <w:sz w:val="22"/>
          <w:szCs w:val="22"/>
          <w:lang w:eastAsia="en-US"/>
        </w:rPr>
      </w:pPr>
    </w:p>
    <w:p w14:paraId="15CE54DC" w14:textId="77777777" w:rsidR="00C83648" w:rsidRPr="00C83648" w:rsidRDefault="00C83648" w:rsidP="00C83648">
      <w:pPr>
        <w:autoSpaceDE w:val="0"/>
        <w:autoSpaceDN w:val="0"/>
        <w:adjustRightInd w:val="0"/>
        <w:rPr>
          <w:color w:val="000000"/>
        </w:rPr>
      </w:pPr>
    </w:p>
    <w:p w14:paraId="279A3F36" w14:textId="77777777" w:rsidR="00C83648" w:rsidRPr="00C83648" w:rsidRDefault="00C83648" w:rsidP="00C83648">
      <w:pPr>
        <w:autoSpaceDE w:val="0"/>
        <w:autoSpaceDN w:val="0"/>
        <w:adjustRightInd w:val="0"/>
        <w:spacing w:after="28"/>
        <w:rPr>
          <w:color w:val="000000"/>
          <w:sz w:val="22"/>
          <w:szCs w:val="22"/>
        </w:rPr>
      </w:pPr>
      <w:r w:rsidRPr="00C83648">
        <w:rPr>
          <w:color w:val="000000"/>
          <w:sz w:val="22"/>
          <w:szCs w:val="22"/>
        </w:rPr>
        <w:t xml:space="preserve">1. O udzielenie zamówienia określonego w niniejszej SWZ mogą ubiegać się wykonawcy, którzy spełniają następujące warunki udziału w postępowaniu określone przez Zamawiającego, dotyczące: </w:t>
      </w:r>
    </w:p>
    <w:p w14:paraId="6377B270" w14:textId="12FDD2F2" w:rsidR="00C83648" w:rsidRPr="00C83648" w:rsidRDefault="00C83648" w:rsidP="00C8364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83648">
        <w:rPr>
          <w:color w:val="000000"/>
          <w:sz w:val="22"/>
          <w:szCs w:val="22"/>
        </w:rPr>
        <w:t xml:space="preserve">1) </w:t>
      </w:r>
      <w:r w:rsidR="00424FB3">
        <w:rPr>
          <w:color w:val="000000"/>
          <w:sz w:val="22"/>
          <w:szCs w:val="22"/>
        </w:rPr>
        <w:t xml:space="preserve"> </w:t>
      </w:r>
      <w:r w:rsidRPr="00C83648">
        <w:rPr>
          <w:b/>
          <w:bCs/>
          <w:color w:val="000000"/>
          <w:sz w:val="22"/>
          <w:szCs w:val="22"/>
        </w:rPr>
        <w:t xml:space="preserve">zdolności do występowania w obrocie gospodarczym tzn. </w:t>
      </w:r>
    </w:p>
    <w:p w14:paraId="020558E5" w14:textId="2DF7D418" w:rsidR="00C83648" w:rsidRDefault="00424FB3" w:rsidP="00C8364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C83648" w:rsidRPr="00C83648">
        <w:rPr>
          <w:color w:val="000000"/>
          <w:sz w:val="22"/>
          <w:szCs w:val="22"/>
        </w:rPr>
        <w:t xml:space="preserve">- Zamawiający nie stawia warunku w tym zakresie. </w:t>
      </w:r>
    </w:p>
    <w:p w14:paraId="17905C7C" w14:textId="77777777" w:rsidR="00DB4A0E" w:rsidRPr="00C83648" w:rsidRDefault="00DB4A0E" w:rsidP="00C8364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4988DD5" w14:textId="2E923E95" w:rsidR="00C83648" w:rsidRPr="00C83648" w:rsidRDefault="00C83648" w:rsidP="00424FB3">
      <w:pPr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r w:rsidRPr="00C83648">
        <w:rPr>
          <w:color w:val="000000"/>
          <w:sz w:val="22"/>
          <w:szCs w:val="22"/>
        </w:rPr>
        <w:t xml:space="preserve">2) </w:t>
      </w:r>
      <w:r w:rsidR="00424FB3">
        <w:rPr>
          <w:color w:val="000000"/>
          <w:sz w:val="22"/>
          <w:szCs w:val="22"/>
        </w:rPr>
        <w:t xml:space="preserve"> </w:t>
      </w:r>
      <w:r w:rsidRPr="00C83648">
        <w:rPr>
          <w:b/>
          <w:bCs/>
          <w:color w:val="000000"/>
          <w:sz w:val="22"/>
          <w:szCs w:val="22"/>
        </w:rPr>
        <w:t xml:space="preserve">uprawnień do prowadzenia określonej działalności gospodarczej lub zawodowej, o ile wynika to </w:t>
      </w:r>
      <w:r w:rsidR="00424FB3">
        <w:rPr>
          <w:b/>
          <w:bCs/>
          <w:color w:val="000000"/>
          <w:sz w:val="22"/>
          <w:szCs w:val="22"/>
        </w:rPr>
        <w:t xml:space="preserve">  </w:t>
      </w:r>
      <w:r w:rsidRPr="00C83648">
        <w:rPr>
          <w:b/>
          <w:bCs/>
          <w:color w:val="000000"/>
          <w:sz w:val="22"/>
          <w:szCs w:val="22"/>
        </w:rPr>
        <w:t xml:space="preserve">z odrębnych przepisów </w:t>
      </w:r>
    </w:p>
    <w:p w14:paraId="0B85FAB3" w14:textId="1838CAA1" w:rsidR="00C83648" w:rsidRDefault="00C83648" w:rsidP="00424FB3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C83648">
        <w:rPr>
          <w:color w:val="000000"/>
          <w:sz w:val="22"/>
          <w:szCs w:val="22"/>
        </w:rPr>
        <w:t xml:space="preserve">- Zamawiający nie stawia warunku w tym zakresie. </w:t>
      </w:r>
    </w:p>
    <w:p w14:paraId="55C24433" w14:textId="77777777" w:rsidR="00DB4A0E" w:rsidRPr="00C83648" w:rsidRDefault="00DB4A0E" w:rsidP="00424FB3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</w:p>
    <w:p w14:paraId="53930DFB" w14:textId="38DDEEFC" w:rsidR="00C83648" w:rsidRPr="00C83648" w:rsidRDefault="00C83648" w:rsidP="00C8364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83648">
        <w:rPr>
          <w:color w:val="000000"/>
          <w:sz w:val="22"/>
          <w:szCs w:val="22"/>
        </w:rPr>
        <w:t xml:space="preserve">3) </w:t>
      </w:r>
      <w:r w:rsidR="00424FB3">
        <w:rPr>
          <w:color w:val="000000"/>
          <w:sz w:val="22"/>
          <w:szCs w:val="22"/>
        </w:rPr>
        <w:t xml:space="preserve"> </w:t>
      </w:r>
      <w:r w:rsidRPr="00C83648">
        <w:rPr>
          <w:b/>
          <w:bCs/>
          <w:color w:val="000000"/>
          <w:sz w:val="22"/>
          <w:szCs w:val="22"/>
        </w:rPr>
        <w:t xml:space="preserve">sytuacji ekonomicznej lub finansowej tzn. </w:t>
      </w:r>
    </w:p>
    <w:p w14:paraId="4B8C392A" w14:textId="2D6654EE" w:rsidR="00C83648" w:rsidRDefault="00C83648" w:rsidP="00DB4A0E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C83648">
        <w:rPr>
          <w:color w:val="000000"/>
          <w:sz w:val="22"/>
          <w:szCs w:val="22"/>
        </w:rPr>
        <w:t xml:space="preserve">Wykonawca spełni warunek, jeśli wykaże, że posiada środki finansowe lub zdolność kredytową na kwotę nie mniejszą </w:t>
      </w:r>
      <w:r w:rsidRPr="00E669B8">
        <w:rPr>
          <w:color w:val="FF0000"/>
          <w:sz w:val="22"/>
          <w:szCs w:val="22"/>
        </w:rPr>
        <w:t xml:space="preserve">niż </w:t>
      </w:r>
      <w:r w:rsidR="00E669B8" w:rsidRPr="00E669B8">
        <w:rPr>
          <w:color w:val="FF0000"/>
          <w:sz w:val="22"/>
          <w:szCs w:val="22"/>
        </w:rPr>
        <w:t xml:space="preserve"> 3</w:t>
      </w:r>
      <w:r w:rsidR="00C11BDC">
        <w:rPr>
          <w:color w:val="FF0000"/>
          <w:sz w:val="22"/>
          <w:szCs w:val="22"/>
        </w:rPr>
        <w:t>5</w:t>
      </w:r>
      <w:r w:rsidR="00E669B8" w:rsidRPr="00E669B8">
        <w:rPr>
          <w:color w:val="FF0000"/>
          <w:sz w:val="22"/>
          <w:szCs w:val="22"/>
        </w:rPr>
        <w:t>.</w:t>
      </w:r>
      <w:r w:rsidRPr="00E669B8">
        <w:rPr>
          <w:color w:val="FF0000"/>
          <w:sz w:val="22"/>
          <w:szCs w:val="22"/>
        </w:rPr>
        <w:t>000</w:t>
      </w:r>
      <w:r w:rsidR="00E669B8" w:rsidRPr="00E669B8">
        <w:rPr>
          <w:color w:val="FF0000"/>
          <w:sz w:val="22"/>
          <w:szCs w:val="22"/>
        </w:rPr>
        <w:t>,00</w:t>
      </w:r>
      <w:r w:rsidRPr="00E669B8">
        <w:rPr>
          <w:color w:val="FF0000"/>
          <w:sz w:val="22"/>
          <w:szCs w:val="22"/>
        </w:rPr>
        <w:t xml:space="preserve"> </w:t>
      </w:r>
      <w:r w:rsidRPr="00C83648">
        <w:rPr>
          <w:color w:val="000000"/>
          <w:sz w:val="22"/>
          <w:szCs w:val="22"/>
        </w:rPr>
        <w:t xml:space="preserve">PLN które umożliwią mu poniesienie kosztów realizacji zamówienia do czasu otrzymania wynagrodzenia od Zamawiającego. </w:t>
      </w:r>
    </w:p>
    <w:p w14:paraId="7BB3DE08" w14:textId="1199B62B" w:rsidR="00DB4A0E" w:rsidRPr="007E2B57" w:rsidRDefault="007E2B57" w:rsidP="007E2B57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00000"/>
        </w:rPr>
      </w:pPr>
      <w:r w:rsidRPr="007E2B57">
        <w:rPr>
          <w:rFonts w:ascii="Times New Roman" w:hAnsi="Times New Roman"/>
          <w:color w:val="000000"/>
        </w:rPr>
        <w:t>Informacja banku lub spółdzielczej kasy oszczędnościowo-kredytowej potwierdzającej wysokość posiadanych środków finansowych lub zdolność kredytową wykonawcy, w okresie nie wcześniejszym niż 3 miesiące przed jej złożeniem.</w:t>
      </w:r>
    </w:p>
    <w:p w14:paraId="3475430A" w14:textId="77777777" w:rsidR="007E2B57" w:rsidRPr="007E2B57" w:rsidRDefault="007E2B57" w:rsidP="007E2B57">
      <w:pPr>
        <w:pStyle w:val="Akapitzlist"/>
        <w:autoSpaceDE w:val="0"/>
        <w:autoSpaceDN w:val="0"/>
        <w:adjustRightInd w:val="0"/>
        <w:rPr>
          <w:color w:val="000000"/>
        </w:rPr>
      </w:pPr>
    </w:p>
    <w:p w14:paraId="5D79D813" w14:textId="77777777" w:rsidR="00C83648" w:rsidRPr="00C83648" w:rsidRDefault="00C83648" w:rsidP="00C8364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83648">
        <w:rPr>
          <w:color w:val="000000"/>
          <w:sz w:val="22"/>
          <w:szCs w:val="22"/>
        </w:rPr>
        <w:t xml:space="preserve">4) </w:t>
      </w:r>
      <w:r w:rsidRPr="00C83648">
        <w:rPr>
          <w:b/>
          <w:bCs/>
          <w:color w:val="000000"/>
          <w:sz w:val="22"/>
          <w:szCs w:val="22"/>
        </w:rPr>
        <w:t xml:space="preserve">zdolności technicznej lub zawodowej tzn. </w:t>
      </w:r>
    </w:p>
    <w:p w14:paraId="2663263F" w14:textId="77777777" w:rsidR="00C83648" w:rsidRPr="00C83648" w:rsidRDefault="00C83648" w:rsidP="00C8364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180909C" w14:textId="10D5D1DB" w:rsidR="00C83648" w:rsidRDefault="00C83648" w:rsidP="00C8364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544C">
        <w:rPr>
          <w:b/>
          <w:bCs/>
          <w:color w:val="000000"/>
          <w:sz w:val="22"/>
          <w:szCs w:val="22"/>
        </w:rPr>
        <w:t xml:space="preserve">4.1 Zdolność techniczna: </w:t>
      </w:r>
      <w:r w:rsidR="00E060BF">
        <w:rPr>
          <w:color w:val="000000"/>
          <w:sz w:val="22"/>
          <w:szCs w:val="22"/>
        </w:rPr>
        <w:t xml:space="preserve"> </w:t>
      </w:r>
      <w:r w:rsidR="00E060BF" w:rsidRPr="00C83648">
        <w:rPr>
          <w:sz w:val="22"/>
          <w:szCs w:val="22"/>
        </w:rPr>
        <w:t>Warunek ten zostanie spełniony, jeżeli Wykonawca wykaże,</w:t>
      </w:r>
      <w:r w:rsidR="00E060BF">
        <w:rPr>
          <w:color w:val="000000"/>
          <w:sz w:val="22"/>
          <w:szCs w:val="22"/>
        </w:rPr>
        <w:t xml:space="preserve">   </w:t>
      </w:r>
      <w:r w:rsidR="00E060BF" w:rsidRPr="00C83648">
        <w:rPr>
          <w:sz w:val="22"/>
          <w:szCs w:val="22"/>
        </w:rPr>
        <w:t>że dysponuje lub będzie</w:t>
      </w:r>
      <w:r w:rsidR="00E060BF">
        <w:rPr>
          <w:color w:val="000000"/>
          <w:sz w:val="22"/>
          <w:szCs w:val="22"/>
        </w:rPr>
        <w:t xml:space="preserve"> </w:t>
      </w:r>
      <w:r w:rsidR="00E060BF" w:rsidRPr="00C83648">
        <w:rPr>
          <w:sz w:val="22"/>
          <w:szCs w:val="22"/>
        </w:rPr>
        <w:t xml:space="preserve">dysponował na czas realizacji zamówienia </w:t>
      </w:r>
      <w:r w:rsidR="00E060BF" w:rsidRPr="00C83648">
        <w:rPr>
          <w:b/>
          <w:bCs/>
          <w:sz w:val="22"/>
          <w:szCs w:val="22"/>
        </w:rPr>
        <w:t>dietetyk</w:t>
      </w:r>
      <w:r w:rsidR="00E060BF">
        <w:rPr>
          <w:b/>
          <w:bCs/>
          <w:sz w:val="22"/>
          <w:szCs w:val="22"/>
        </w:rPr>
        <w:t xml:space="preserve">iem </w:t>
      </w:r>
      <w:r w:rsidR="00E060BF" w:rsidRPr="00C83648">
        <w:rPr>
          <w:b/>
          <w:bCs/>
          <w:sz w:val="22"/>
          <w:szCs w:val="22"/>
        </w:rPr>
        <w:t xml:space="preserve">– 1 osoba </w:t>
      </w:r>
      <w:r w:rsidR="00E060BF" w:rsidRPr="00C83648">
        <w:rPr>
          <w:sz w:val="22"/>
          <w:szCs w:val="22"/>
        </w:rPr>
        <w:t>posiadająca minimum</w:t>
      </w:r>
      <w:r w:rsidR="00E060BF">
        <w:rPr>
          <w:color w:val="000000"/>
          <w:sz w:val="22"/>
          <w:szCs w:val="22"/>
        </w:rPr>
        <w:t xml:space="preserve">   </w:t>
      </w:r>
      <w:r w:rsidR="00E060BF" w:rsidRPr="00C83648">
        <w:rPr>
          <w:sz w:val="22"/>
          <w:szCs w:val="22"/>
        </w:rPr>
        <w:t>trzyletni</w:t>
      </w:r>
      <w:r w:rsidR="00E060BF">
        <w:rPr>
          <w:sz w:val="22"/>
          <w:szCs w:val="22"/>
        </w:rPr>
        <w:t>e</w:t>
      </w:r>
      <w:r w:rsidR="00E060BF" w:rsidRPr="00C83648">
        <w:rPr>
          <w:sz w:val="22"/>
          <w:szCs w:val="22"/>
        </w:rPr>
        <w:t xml:space="preserve"> doświadczenie w żywieniu pacjentów szpitali</w:t>
      </w:r>
      <w:r w:rsidR="00E060BF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22A5E65F" w14:textId="77777777" w:rsidR="00C83648" w:rsidRPr="00C83648" w:rsidRDefault="00C83648" w:rsidP="00C83648">
      <w:pPr>
        <w:autoSpaceDE w:val="0"/>
        <w:autoSpaceDN w:val="0"/>
        <w:adjustRightInd w:val="0"/>
        <w:rPr>
          <w:sz w:val="22"/>
          <w:szCs w:val="22"/>
        </w:rPr>
      </w:pPr>
    </w:p>
    <w:p w14:paraId="518396DD" w14:textId="1558969D" w:rsidR="00C83648" w:rsidRPr="0016544C" w:rsidRDefault="00C83648" w:rsidP="00C8364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6544C">
        <w:rPr>
          <w:b/>
          <w:bCs/>
          <w:sz w:val="22"/>
          <w:szCs w:val="22"/>
        </w:rPr>
        <w:t>4.</w:t>
      </w:r>
      <w:r w:rsidR="00DB4A0E" w:rsidRPr="0016544C">
        <w:rPr>
          <w:b/>
          <w:bCs/>
          <w:sz w:val="22"/>
          <w:szCs w:val="22"/>
        </w:rPr>
        <w:t>2</w:t>
      </w:r>
      <w:r w:rsidRPr="0016544C">
        <w:rPr>
          <w:b/>
          <w:bCs/>
          <w:sz w:val="22"/>
          <w:szCs w:val="22"/>
        </w:rPr>
        <w:t xml:space="preserve"> Zdolność zawodowa: </w:t>
      </w:r>
    </w:p>
    <w:p w14:paraId="403F79A5" w14:textId="239AB373" w:rsidR="00C83648" w:rsidRPr="00C83648" w:rsidRDefault="00C83648" w:rsidP="00C83648">
      <w:pPr>
        <w:autoSpaceDE w:val="0"/>
        <w:autoSpaceDN w:val="0"/>
        <w:adjustRightInd w:val="0"/>
        <w:rPr>
          <w:sz w:val="22"/>
          <w:szCs w:val="22"/>
        </w:rPr>
      </w:pPr>
      <w:r w:rsidRPr="00C83648">
        <w:rPr>
          <w:sz w:val="22"/>
          <w:szCs w:val="22"/>
        </w:rPr>
        <w:t xml:space="preserve">Zamawiający uzna warunek w zakresie zdolności zawodowej za spełniony, jeżeli wykonawca wykaże, że w ostatnich 3 latach przed upływem terminu składania ofert (a jeżeli okres prowadzenia działalności jest krótszy – w tym okresie), wykonał należycie minimum </w:t>
      </w:r>
      <w:r w:rsidR="00DB4A0E">
        <w:rPr>
          <w:sz w:val="22"/>
          <w:szCs w:val="22"/>
        </w:rPr>
        <w:t>1</w:t>
      </w:r>
      <w:r w:rsidRPr="00C83648">
        <w:rPr>
          <w:sz w:val="22"/>
          <w:szCs w:val="22"/>
        </w:rPr>
        <w:t xml:space="preserve"> usług</w:t>
      </w:r>
      <w:r w:rsidR="00DB4A0E">
        <w:rPr>
          <w:sz w:val="22"/>
          <w:szCs w:val="22"/>
        </w:rPr>
        <w:t>ę</w:t>
      </w:r>
      <w:r w:rsidRPr="00C83648">
        <w:rPr>
          <w:sz w:val="22"/>
          <w:szCs w:val="22"/>
        </w:rPr>
        <w:t xml:space="preserve"> polegając</w:t>
      </w:r>
      <w:r w:rsidR="00DB4A0E">
        <w:rPr>
          <w:sz w:val="22"/>
          <w:szCs w:val="22"/>
        </w:rPr>
        <w:t>ą</w:t>
      </w:r>
      <w:r w:rsidRPr="00C83648">
        <w:rPr>
          <w:sz w:val="22"/>
          <w:szCs w:val="22"/>
        </w:rPr>
        <w:t xml:space="preserve"> na kompleksowym żywieniu pacjentów w podmiotach wykonujących działalność leczniczą w ilościach żywieniowych nie mniejszych niż </w:t>
      </w:r>
      <w:r w:rsidR="00DB4A0E">
        <w:rPr>
          <w:sz w:val="22"/>
          <w:szCs w:val="22"/>
        </w:rPr>
        <w:t>40</w:t>
      </w:r>
      <w:r w:rsidRPr="00C83648">
        <w:rPr>
          <w:sz w:val="22"/>
          <w:szCs w:val="22"/>
        </w:rPr>
        <w:t xml:space="preserve"> osób dziennie każda , w zakresie prowadzenie kuchni </w:t>
      </w:r>
      <w:r w:rsidR="00DB4A0E">
        <w:rPr>
          <w:sz w:val="22"/>
          <w:szCs w:val="22"/>
        </w:rPr>
        <w:t>szpitalnej</w:t>
      </w:r>
    </w:p>
    <w:p w14:paraId="5E2A9538" w14:textId="77777777" w:rsidR="00C83648" w:rsidRPr="00C83648" w:rsidRDefault="00C83648" w:rsidP="00C83648">
      <w:pPr>
        <w:autoSpaceDE w:val="0"/>
        <w:autoSpaceDN w:val="0"/>
        <w:adjustRightInd w:val="0"/>
        <w:rPr>
          <w:sz w:val="22"/>
          <w:szCs w:val="22"/>
        </w:rPr>
      </w:pPr>
      <w:r w:rsidRPr="00C83648">
        <w:rPr>
          <w:sz w:val="22"/>
          <w:szCs w:val="22"/>
        </w:rPr>
        <w:t xml:space="preserve">oraz </w:t>
      </w:r>
    </w:p>
    <w:p w14:paraId="70AB30E4" w14:textId="2762193C" w:rsidR="00A56785" w:rsidRPr="00A94720" w:rsidRDefault="00C83648" w:rsidP="00C836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8364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 przypadku warunku udziału w postępowaniu dotyczącego zdolności technicznej lub zawodowej w zakresie doświadczenia przynajmniej jeden z członków konsorcjum lub podmiot udostępniający zasoby w postaci doświadczenia musi samodzielnie spełniać warunek w tym zakresie.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8129EB" w:rsidRPr="00A94720" w14:paraId="246873DC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727F9AF4" w14:textId="08465B4B" w:rsidR="008129EB" w:rsidRPr="00A94720" w:rsidRDefault="008129EB" w:rsidP="00FD67A3">
            <w:pPr>
              <w:pStyle w:val="Nagwek1"/>
            </w:pPr>
            <w:r w:rsidRPr="00A94720">
              <w:t xml:space="preserve">    </w:t>
            </w:r>
            <w:r w:rsidR="004E3F0B">
              <w:t>I</w:t>
            </w:r>
            <w:r w:rsidR="0030508D">
              <w:t>X</w:t>
            </w:r>
            <w:r w:rsidR="004E3F0B">
              <w:t>.</w:t>
            </w:r>
            <w:r w:rsidRPr="00A94720">
              <w:t xml:space="preserve">   </w:t>
            </w:r>
            <w:bookmarkStart w:id="8" w:name="_Toc258314248"/>
            <w:r w:rsidR="00957104" w:rsidRPr="00A94720">
              <w:t xml:space="preserve">WYKAZ </w:t>
            </w:r>
            <w:r w:rsidR="00495D47" w:rsidRPr="00A94720">
              <w:t>PODMIOTOWYCH ŚRODKÓW DOWODOWYCH</w:t>
            </w:r>
            <w:bookmarkEnd w:id="8"/>
          </w:p>
        </w:tc>
      </w:tr>
    </w:tbl>
    <w:p w14:paraId="56318414" w14:textId="77777777" w:rsidR="008129EB" w:rsidRPr="00A94720" w:rsidRDefault="008129EB" w:rsidP="009C78BA">
      <w:pPr>
        <w:pStyle w:val="Nagwek2"/>
      </w:pPr>
    </w:p>
    <w:p w14:paraId="44A4E635" w14:textId="469E42AA" w:rsidR="00865D5C" w:rsidRPr="00A94720" w:rsidRDefault="00865D5C" w:rsidP="0073114E">
      <w:pPr>
        <w:pStyle w:val="Nagwek2"/>
        <w:numPr>
          <w:ilvl w:val="0"/>
          <w:numId w:val="43"/>
        </w:numPr>
      </w:pPr>
      <w:r w:rsidRPr="00A94720">
        <w:t>Podmiotowe środki dowodowe składa, na wezwanie zamawiającego, wykonawca którego oferta została oceniona najwyżej.</w:t>
      </w:r>
    </w:p>
    <w:p w14:paraId="62920957" w14:textId="717E3C09" w:rsidR="00921AD0" w:rsidRDefault="00865D5C" w:rsidP="0073114E">
      <w:pPr>
        <w:pStyle w:val="Nagwek2"/>
        <w:numPr>
          <w:ilvl w:val="0"/>
          <w:numId w:val="43"/>
        </w:numPr>
      </w:pPr>
      <w:r w:rsidRPr="00A94720">
        <w:t>Zamawiający wyznaczy termin złożenia podmiotowych środków dowodowych nie krótszy niż 10 dni</w:t>
      </w:r>
      <w:r w:rsidR="00A911DE">
        <w:t xml:space="preserve">. </w:t>
      </w:r>
    </w:p>
    <w:p w14:paraId="05204B29" w14:textId="59037A27" w:rsidR="00865D5C" w:rsidRDefault="00865D5C" w:rsidP="0073114E">
      <w:pPr>
        <w:pStyle w:val="Nagwek2"/>
        <w:numPr>
          <w:ilvl w:val="0"/>
          <w:numId w:val="43"/>
        </w:numPr>
      </w:pPr>
      <w:r w:rsidRPr="00A94720">
        <w:t>Podmiotowe środki dowodowe muszą być aktualne na dzień ich złożenia.</w:t>
      </w:r>
    </w:p>
    <w:p w14:paraId="42F01772" w14:textId="3E09BACE" w:rsidR="00865D5C" w:rsidRPr="00921AD0" w:rsidRDefault="00305741" w:rsidP="0073114E">
      <w:pPr>
        <w:pStyle w:val="Nagwek2"/>
        <w:numPr>
          <w:ilvl w:val="0"/>
          <w:numId w:val="43"/>
        </w:numPr>
      </w:pPr>
      <w:r w:rsidRPr="00A94720">
        <w:t>W celu potwierdzenia braku podstaw wykluczenia wykonawcy z udziału w postępowaniu o udzielenie Zamówienia publicznego, zamawiający żąda następujących podmiotowych środków dowodowych:</w:t>
      </w:r>
    </w:p>
    <w:p w14:paraId="0FC0490F" w14:textId="204F1AE3" w:rsidR="00305741" w:rsidRPr="00A94720" w:rsidRDefault="00305741" w:rsidP="0073114E">
      <w:pPr>
        <w:pStyle w:val="Nagwek2"/>
        <w:numPr>
          <w:ilvl w:val="0"/>
          <w:numId w:val="24"/>
        </w:numPr>
      </w:pPr>
      <w:r w:rsidRPr="00A94720">
        <w:t>Informacji z Krajowego Rejestru Karnego  zakresie:</w:t>
      </w:r>
    </w:p>
    <w:p w14:paraId="5EBF735A" w14:textId="7D39876E" w:rsidR="00305741" w:rsidRDefault="00305741" w:rsidP="0073114E">
      <w:pPr>
        <w:pStyle w:val="Nagwek2"/>
        <w:numPr>
          <w:ilvl w:val="0"/>
          <w:numId w:val="25"/>
        </w:numPr>
      </w:pPr>
      <w:r w:rsidRPr="00A94720">
        <w:t>Art. 108 ust. 1 pkt. 1 i 2 ustawy PZP</w:t>
      </w:r>
    </w:p>
    <w:p w14:paraId="1CF98CD2" w14:textId="01927DB2" w:rsidR="00921AD0" w:rsidRPr="00E56C25" w:rsidRDefault="00305741" w:rsidP="0073114E">
      <w:pPr>
        <w:pStyle w:val="Nagwek2"/>
        <w:numPr>
          <w:ilvl w:val="0"/>
          <w:numId w:val="25"/>
        </w:numPr>
      </w:pPr>
      <w:r w:rsidRPr="00A94720">
        <w:lastRenderedPageBreak/>
        <w:t xml:space="preserve">Art. 108 ust. 1 pkt. 4 ustawy PZP, dotyczącej orzeczenia zakazu ubiegania się o zamówienie Publiczne </w:t>
      </w:r>
      <w:r w:rsidR="00A911DE">
        <w:t xml:space="preserve">  </w:t>
      </w:r>
      <w:r w:rsidRPr="00A94720">
        <w:t xml:space="preserve">tytułem środka karnego – </w:t>
      </w:r>
      <w:r w:rsidRPr="00E56C25">
        <w:t>sporządzonej nie wcześniej niż 6 miesięcy przez jej złożeniem</w:t>
      </w:r>
      <w:r w:rsidR="00921AD0" w:rsidRPr="00E56C25">
        <w:rPr>
          <w:color w:val="FF0000"/>
        </w:rPr>
        <w:t xml:space="preserve"> </w:t>
      </w:r>
    </w:p>
    <w:p w14:paraId="69BF73A0" w14:textId="11231021" w:rsidR="00305741" w:rsidRPr="00A94720" w:rsidRDefault="00305741" w:rsidP="0073114E">
      <w:pPr>
        <w:pStyle w:val="Nagwek2"/>
        <w:numPr>
          <w:ilvl w:val="0"/>
          <w:numId w:val="24"/>
        </w:numPr>
      </w:pPr>
      <w:r w:rsidRPr="00A94720">
        <w:t>Oświadczenia wykonawcy, w zakresie art. 108 ust. 1 pkt. 5  ustawy pzp o braku przynależności do tej samej grupy kapitałowej w rozumieniu ustawy z dnia 16 lutego 2007r. o ochronie konkurencji i konsumentów (</w:t>
      </w:r>
      <w:r w:rsidR="00831318" w:rsidRPr="00BA2829">
        <w:t>Dz. U. 202</w:t>
      </w:r>
      <w:r w:rsidR="00831318">
        <w:t>1</w:t>
      </w:r>
      <w:r w:rsidR="00831318" w:rsidRPr="00BA2829">
        <w:t xml:space="preserve"> poz. </w:t>
      </w:r>
      <w:r w:rsidR="00831318">
        <w:t xml:space="preserve">275 </w:t>
      </w:r>
      <w:r w:rsidR="00831318" w:rsidRPr="00BA2829">
        <w:t>ze zm</w:t>
      </w:r>
      <w:r w:rsidRPr="00A94720"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 do udziału w postępowaniu niezależnie od innego wykonawcy do tej samej grupy kapitałowej.</w:t>
      </w:r>
    </w:p>
    <w:p w14:paraId="70C39EDC" w14:textId="787495C0" w:rsidR="00865D5C" w:rsidRPr="00A94720" w:rsidRDefault="00305741" w:rsidP="0073114E">
      <w:pPr>
        <w:pStyle w:val="Nagwek2"/>
        <w:numPr>
          <w:ilvl w:val="0"/>
          <w:numId w:val="24"/>
        </w:numPr>
      </w:pPr>
      <w:r w:rsidRPr="00A94720">
        <w:t>Jeżeli Wykonawca ma siedzibę lub miejsce zamieszkania poza granic</w:t>
      </w:r>
      <w:r w:rsidR="000C4CCE" w:rsidRPr="00A94720">
        <w:t>a</w:t>
      </w:r>
      <w:r w:rsidRPr="00A94720">
        <w:t xml:space="preserve">mi </w:t>
      </w:r>
      <w:r w:rsidR="000C4CCE" w:rsidRPr="00A94720">
        <w:t>Rzeczpospolitej</w:t>
      </w:r>
      <w:r w:rsidRPr="00A94720">
        <w:t xml:space="preserve"> Polsk</w:t>
      </w:r>
      <w:r w:rsidR="00A911DE">
        <w:t>iej, zamiast o informacji z KRK</w:t>
      </w:r>
      <w:r w:rsidRPr="00A94720">
        <w:t>)</w:t>
      </w:r>
      <w:r w:rsidR="000C4CCE" w:rsidRPr="00A94720">
        <w:t xml:space="preserve"> – składa informację z odpowiedniego rejestru, takiego jak rejestr sądowy, albo, w przypadku braku takiego rejestru, inny równoważny dokument wydany przez właściwy organ sądowy lub administracyjny kraju, w którym wykonawca ma siedzibę lub miejsce zamieszkania, wystawione nie wcześniej niż 6 miesięcy przed jego złożeniem.</w:t>
      </w:r>
    </w:p>
    <w:p w14:paraId="1BB240AE" w14:textId="461604CC" w:rsidR="00865D5C" w:rsidRPr="00A94720" w:rsidRDefault="000C4CCE" w:rsidP="0073114E">
      <w:pPr>
        <w:pStyle w:val="Nagwek2"/>
        <w:numPr>
          <w:ilvl w:val="0"/>
          <w:numId w:val="24"/>
        </w:numPr>
      </w:pPr>
      <w:r w:rsidRPr="00A94720">
        <w:t>Jeżeli w kraju, w którym wykonawca ma siedzibę lub miejsce zamieszkania nie wydaje się dokumentów o których mowa w</w:t>
      </w:r>
      <w:r w:rsidR="006869B8">
        <w:t>yżej</w:t>
      </w:r>
      <w:r w:rsidRPr="00A94720">
        <w:t xml:space="preserve"> lub gdy dokumenty te nie odnoszą się do wszystkich przypadków, o których mowa w art. 108 ust. 1 pkt.1,2, i 4 ustawy pzp, zastępuje się je odpowiednio w całości lub w części dokumentem zawierającym odpowiednio oświadczenie wykonawcy, ze wskazaniem osoby l</w:t>
      </w:r>
      <w:r w:rsidR="006869B8">
        <w:t>ub</w:t>
      </w:r>
      <w:r w:rsidRPr="00A94720">
        <w:t xml:space="preserve"> osób uprawnionych do jego reprezentacji, lub oświadczenie osoby, której dokument miał dotyczyć, złożone pod przysięgą, lub jeżeli w kraju, w którym wykon</w:t>
      </w:r>
      <w:r w:rsidR="00A911DE">
        <w:t>aw</w:t>
      </w:r>
      <w:r w:rsidRPr="00A94720">
        <w:t>ca ma siedzibę lub miejsce zamieszkania nie ma przepisów o oświadczeniu pod przysięgą, złożone przed organem sądowym lub administracyjnym, notariuszem, organem samorządu zawodowego lub gospodarczego, właściwym ze względu n</w:t>
      </w:r>
      <w:r w:rsidR="005F7009">
        <w:t>a</w:t>
      </w:r>
      <w:r w:rsidRPr="00A94720">
        <w:t xml:space="preserve"> siedzibę lub miejsce zamieszkania wykonawcy – wystawiony nie wcześniej niż 6 miesięcy przed jego złożeniem.</w:t>
      </w:r>
    </w:p>
    <w:p w14:paraId="20681646" w14:textId="6C0914A5" w:rsidR="004B3572" w:rsidRPr="00A94720" w:rsidRDefault="00A5247E" w:rsidP="009C78BA">
      <w:pPr>
        <w:pStyle w:val="Nagwek2"/>
      </w:pPr>
      <w:bookmarkStart w:id="9" w:name="_Toc258314249"/>
      <w:r>
        <w:t xml:space="preserve"> 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8129EB" w:rsidRPr="00A94720" w14:paraId="1AF7C652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542B44B5" w14:textId="0E28F935" w:rsidR="008129EB" w:rsidRPr="00A94720" w:rsidRDefault="008129EB" w:rsidP="00FD67A3">
            <w:pPr>
              <w:pStyle w:val="Nagwek1"/>
            </w:pPr>
            <w:r w:rsidRPr="00A94720">
              <w:t xml:space="preserve">     </w:t>
            </w:r>
            <w:r w:rsidR="00935F24">
              <w:t xml:space="preserve">X. </w:t>
            </w:r>
            <w:r w:rsidRPr="00A94720">
              <w:t xml:space="preserve"> INFORMACJA DLA WYKONAWCÓW </w:t>
            </w:r>
            <w:r w:rsidR="00495D47" w:rsidRPr="00A94720">
              <w:t>ZAMIERZAJĄCYCH POWIERZYĆ WYKONANIE CZĘŚCI ZAMÓWIENIA PODWYKONAWCOM</w:t>
            </w:r>
          </w:p>
        </w:tc>
      </w:tr>
    </w:tbl>
    <w:p w14:paraId="2E800737" w14:textId="77777777" w:rsidR="003630EF" w:rsidRPr="00A94720" w:rsidRDefault="003630EF" w:rsidP="009C78BA">
      <w:pPr>
        <w:pStyle w:val="Nagwek2"/>
      </w:pPr>
    </w:p>
    <w:p w14:paraId="00A19124" w14:textId="77777777" w:rsidR="00853CE4" w:rsidRPr="00A94720" w:rsidRDefault="001C5986" w:rsidP="0073114E">
      <w:pPr>
        <w:pStyle w:val="Nagwek2"/>
        <w:numPr>
          <w:ilvl w:val="0"/>
          <w:numId w:val="42"/>
        </w:numPr>
      </w:pPr>
      <w:r w:rsidRPr="00A94720">
        <w:t>Wykonawca może powierz</w:t>
      </w:r>
      <w:r w:rsidR="00E26EEE" w:rsidRPr="00A94720">
        <w:t>yć wykonanie części zamówienia P</w:t>
      </w:r>
      <w:r w:rsidRPr="00A94720">
        <w:t>odwykonawcom</w:t>
      </w:r>
      <w:r w:rsidR="00FA5E2B" w:rsidRPr="00A94720">
        <w:t xml:space="preserve">. </w:t>
      </w:r>
    </w:p>
    <w:p w14:paraId="5149C27B" w14:textId="77777777" w:rsidR="001C5986" w:rsidRPr="00A94720" w:rsidRDefault="001C5986" w:rsidP="0073114E">
      <w:pPr>
        <w:pStyle w:val="Nagwek2"/>
        <w:numPr>
          <w:ilvl w:val="0"/>
          <w:numId w:val="42"/>
        </w:numPr>
      </w:pPr>
      <w:r w:rsidRPr="00A94720">
        <w:t xml:space="preserve">Zamawiający </w:t>
      </w:r>
      <w:r w:rsidR="00BE6235" w:rsidRPr="00A94720">
        <w:t>żąda, aby przed przystąpieniem do wykonania zamówienia Wykonawca, podał nazwy, dane kontaktowe oraz przedstawicieli, Podwykonawców zaangażowanych w realizację zamówienia, jeżeli są już znani</w:t>
      </w:r>
      <w:r w:rsidRPr="00A94720">
        <w:t>.</w:t>
      </w:r>
    </w:p>
    <w:p w14:paraId="15B6CF90" w14:textId="77777777" w:rsidR="006F2D9F" w:rsidRPr="00A94720" w:rsidRDefault="001C5986" w:rsidP="0073114E">
      <w:pPr>
        <w:pStyle w:val="Nagwek2"/>
        <w:numPr>
          <w:ilvl w:val="0"/>
          <w:numId w:val="42"/>
        </w:numPr>
      </w:pPr>
      <w:r w:rsidRPr="00A94720">
        <w:t>Wykona</w:t>
      </w:r>
      <w:r w:rsidR="00AF1311" w:rsidRPr="00A94720">
        <w:t xml:space="preserve">wca </w:t>
      </w:r>
      <w:r w:rsidR="00BE6235" w:rsidRPr="00A94720">
        <w:t>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</w:t>
      </w:r>
      <w:r w:rsidRPr="00A94720">
        <w:t>.</w:t>
      </w:r>
      <w:r w:rsidR="00BA1377" w:rsidRPr="00A94720">
        <w:t xml:space="preserve"> </w:t>
      </w:r>
    </w:p>
    <w:p w14:paraId="21459551" w14:textId="77777777" w:rsidR="00645718" w:rsidRPr="00A94720" w:rsidRDefault="00645718" w:rsidP="009C78BA">
      <w:pPr>
        <w:pStyle w:val="Nagwek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8129EB" w:rsidRPr="00A94720" w14:paraId="4D1D84C5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057DFB47" w14:textId="54ED1921" w:rsidR="008129EB" w:rsidRPr="00A94720" w:rsidRDefault="00495D47" w:rsidP="00FD67A3">
            <w:pPr>
              <w:pStyle w:val="Nagwek1"/>
            </w:pPr>
            <w:r w:rsidRPr="00A94720">
              <w:t xml:space="preserve">    </w:t>
            </w:r>
            <w:r w:rsidR="00935F24">
              <w:t>X</w:t>
            </w:r>
            <w:r w:rsidR="0030508D">
              <w:t>I</w:t>
            </w:r>
            <w:r w:rsidR="00935F24">
              <w:t>.</w:t>
            </w:r>
            <w:r w:rsidRPr="00A94720">
              <w:t xml:space="preserve">   INFORMACJA DLA WYKONAWCÓW WSPÓLNIE UBIEGAJĄCYCH SIĘ O UDZIELENIE ZAMÓWIENIA</w:t>
            </w:r>
          </w:p>
        </w:tc>
      </w:tr>
    </w:tbl>
    <w:p w14:paraId="007B5954" w14:textId="77777777" w:rsidR="00645718" w:rsidRPr="00A94720" w:rsidRDefault="00645718" w:rsidP="009C78BA">
      <w:pPr>
        <w:pStyle w:val="Nagwek2"/>
      </w:pPr>
    </w:p>
    <w:p w14:paraId="171EA43D" w14:textId="164281DB" w:rsidR="00127036" w:rsidRPr="00A94720" w:rsidRDefault="00127036" w:rsidP="0073114E">
      <w:pPr>
        <w:pStyle w:val="Nagwek2"/>
        <w:numPr>
          <w:ilvl w:val="0"/>
          <w:numId w:val="44"/>
        </w:numPr>
      </w:pPr>
      <w:r w:rsidRPr="00A94720">
        <w:t xml:space="preserve">Wykonawcy </w:t>
      </w:r>
      <w:r w:rsidR="009F4797" w:rsidRPr="00A94720">
        <w:t>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</w:t>
      </w:r>
      <w:r w:rsidRPr="00A94720">
        <w:t>.</w:t>
      </w:r>
    </w:p>
    <w:p w14:paraId="0D8F7EE6" w14:textId="19C3B4B5" w:rsidR="009F4797" w:rsidRPr="00A94720" w:rsidRDefault="009F4797" w:rsidP="0073114E">
      <w:pPr>
        <w:pStyle w:val="Nagwek2"/>
        <w:numPr>
          <w:ilvl w:val="0"/>
          <w:numId w:val="44"/>
        </w:numPr>
      </w:pPr>
      <w:r w:rsidRPr="00A94720">
        <w:t>Pełnomocnictwo należy dołączyć do oferty i powinno ono zawierać w szczególności wskazanie:</w:t>
      </w:r>
    </w:p>
    <w:p w14:paraId="5503E827" w14:textId="5E0332AE" w:rsidR="009F4797" w:rsidRDefault="009F4797" w:rsidP="0073114E">
      <w:pPr>
        <w:pStyle w:val="Nagwek2"/>
        <w:numPr>
          <w:ilvl w:val="0"/>
          <w:numId w:val="26"/>
        </w:numPr>
      </w:pPr>
      <w:r w:rsidRPr="00A94720">
        <w:t>postępowania o udzielenie zamówienie publicznego, którego dotyczy;</w:t>
      </w:r>
    </w:p>
    <w:p w14:paraId="11EDF0E8" w14:textId="42B327CE" w:rsidR="009F4797" w:rsidRDefault="009F4797" w:rsidP="0073114E">
      <w:pPr>
        <w:pStyle w:val="Nagwek2"/>
        <w:numPr>
          <w:ilvl w:val="0"/>
          <w:numId w:val="26"/>
        </w:numPr>
      </w:pPr>
      <w:r w:rsidRPr="00A94720">
        <w:t>wszystkich Wykonawców ubiegających się wspólnie o udzielenie zamówienia;</w:t>
      </w:r>
    </w:p>
    <w:p w14:paraId="703FB012" w14:textId="77777777" w:rsidR="009F4797" w:rsidRPr="00A94720" w:rsidRDefault="009F4797" w:rsidP="0073114E">
      <w:pPr>
        <w:pStyle w:val="Nagwek2"/>
        <w:numPr>
          <w:ilvl w:val="0"/>
          <w:numId w:val="26"/>
        </w:numPr>
      </w:pPr>
      <w:r w:rsidRPr="00A94720">
        <w:t>ustanowionego pełnomocnika oraz zakresu jego  umocowania.</w:t>
      </w:r>
    </w:p>
    <w:p w14:paraId="5652A0CB" w14:textId="549B838C" w:rsidR="00127036" w:rsidRPr="00A94720" w:rsidRDefault="00127036" w:rsidP="0073114E">
      <w:pPr>
        <w:pStyle w:val="Nagwek2"/>
        <w:numPr>
          <w:ilvl w:val="0"/>
          <w:numId w:val="44"/>
        </w:numPr>
      </w:pPr>
      <w:r w:rsidRPr="00A94720">
        <w:t xml:space="preserve">W przypadku </w:t>
      </w:r>
      <w:r w:rsidR="009F4797" w:rsidRPr="00A94720">
        <w:t xml:space="preserve">wspólnego ubiegania się o zamówienie przez Wykonawców, dokument ”Oświadczenia o niepodleganiu wykluczeniu oraz spełnianiu warunków udziału”, </w:t>
      </w:r>
      <w:r w:rsidR="00466E3B" w:rsidRPr="00A94720">
        <w:t>JEDZ</w:t>
      </w:r>
      <w:r w:rsidR="009F4797" w:rsidRPr="00A94720">
        <w:t>, składa każdy z Wykonawców wspólnie ubiegających się o zamówienie. Oświadczenia te potwierdzają brak podstaw wykluczenia oraz spełnianie warunków udziału w postępowaniu w zakresie, w jakim każdy z Wykonawców wykazuje spełnianie warunków udziału w</w:t>
      </w:r>
      <w:r w:rsidRPr="00A94720">
        <w:t xml:space="preserve"> </w:t>
      </w:r>
      <w:r w:rsidR="009F4797" w:rsidRPr="00A94720">
        <w:t>postępowaniu</w:t>
      </w:r>
      <w:r w:rsidRPr="00A94720">
        <w:t>.</w:t>
      </w:r>
    </w:p>
    <w:p w14:paraId="3AEF6822" w14:textId="77777777" w:rsidR="00645718" w:rsidRPr="00A94720" w:rsidRDefault="00645718" w:rsidP="009C78BA">
      <w:pPr>
        <w:pStyle w:val="Nagwek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8129EB" w:rsidRPr="00A94720" w14:paraId="380F1DEE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0D7AB8C5" w14:textId="26E9EDA4" w:rsidR="008129EB" w:rsidRPr="00A94720" w:rsidRDefault="008129EB" w:rsidP="00FD67A3">
            <w:pPr>
              <w:pStyle w:val="Nagwek1"/>
            </w:pPr>
            <w:r w:rsidRPr="00A94720">
              <w:lastRenderedPageBreak/>
              <w:t xml:space="preserve">     </w:t>
            </w:r>
            <w:r w:rsidR="005466C4">
              <w:t>XI</w:t>
            </w:r>
            <w:r w:rsidR="0030508D">
              <w:t>I</w:t>
            </w:r>
            <w:r w:rsidR="005466C4">
              <w:t>.</w:t>
            </w:r>
            <w:r w:rsidRPr="00A94720">
              <w:t xml:space="preserve">  </w:t>
            </w:r>
            <w:r w:rsidR="00495D47" w:rsidRPr="00A94720">
              <w:t>INFORMACJE O SPOSOBIE POROZUMIEWANIA SIĘ ZAMAWIAJĄCEGO Z WYKONAWCAMI</w:t>
            </w:r>
          </w:p>
        </w:tc>
      </w:tr>
      <w:bookmarkEnd w:id="9"/>
    </w:tbl>
    <w:p w14:paraId="36FC0E6D" w14:textId="77777777" w:rsidR="00645718" w:rsidRPr="00A94720" w:rsidRDefault="00645718" w:rsidP="009C78BA">
      <w:pPr>
        <w:pStyle w:val="Nagwek2"/>
      </w:pPr>
    </w:p>
    <w:p w14:paraId="7EC232B3" w14:textId="13D883A4" w:rsidR="00DC50A1" w:rsidRPr="004033D8" w:rsidRDefault="00A5247E" w:rsidP="00B10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>
        <w:rPr>
          <w:rFonts w:ascii="Times New Roman" w:hAnsi="Times New Roman"/>
        </w:rPr>
        <w:t xml:space="preserve"> Porozumiewanie się z </w:t>
      </w:r>
      <w:r w:rsidR="00DC50A1" w:rsidRPr="009B4F0D">
        <w:rPr>
          <w:rFonts w:ascii="Times New Roman" w:hAnsi="Times New Roman"/>
        </w:rPr>
        <w:t>Wykonawcami</w:t>
      </w:r>
      <w:r w:rsidR="006E46BA">
        <w:rPr>
          <w:rFonts w:ascii="Times New Roman" w:hAnsi="Times New Roman"/>
        </w:rPr>
        <w:t>,</w:t>
      </w:r>
      <w:r w:rsidR="00DC50A1" w:rsidRPr="009B4F0D">
        <w:rPr>
          <w:rFonts w:ascii="Times New Roman" w:hAnsi="Times New Roman"/>
        </w:rPr>
        <w:t xml:space="preserve"> w szczególności składanie oświadczeń, wniosków, zawiadomień oraz przekazywanie informacji odbywa się</w:t>
      </w:r>
      <w:r w:rsidR="00290B45" w:rsidRPr="009B4F0D">
        <w:rPr>
          <w:rFonts w:ascii="Times New Roman" w:hAnsi="Times New Roman"/>
        </w:rPr>
        <w:t xml:space="preserve"> </w:t>
      </w:r>
      <w:r w:rsidR="00DC50A1" w:rsidRPr="009B4F0D">
        <w:rPr>
          <w:rFonts w:ascii="Times New Roman" w:hAnsi="Times New Roman"/>
        </w:rPr>
        <w:t>elektronicznie za pośrednictwem dedykowanego formularza:</w:t>
      </w:r>
      <w:r w:rsidR="00DC50A1" w:rsidRPr="009B4F0D">
        <w:t xml:space="preserve"> </w:t>
      </w:r>
      <w:r w:rsidR="00DC50A1" w:rsidRPr="00042B02">
        <w:rPr>
          <w:rFonts w:ascii="Times New Roman" w:hAnsi="Times New Roman"/>
        </w:rPr>
        <w:t>„Formularz do</w:t>
      </w:r>
      <w:r w:rsidR="009B4F0D">
        <w:t xml:space="preserve"> </w:t>
      </w:r>
      <w:r w:rsidR="00DC50A1" w:rsidRPr="009B4F0D">
        <w:rPr>
          <w:rFonts w:ascii="Times New Roman" w:hAnsi="Times New Roman"/>
        </w:rPr>
        <w:t>komunikacji” dostępnego na ePUAP oraz udostępnionego przez miniPortal. We</w:t>
      </w:r>
      <w:r w:rsidR="00290B45" w:rsidRPr="009B4F0D">
        <w:t xml:space="preserve">  </w:t>
      </w:r>
      <w:r w:rsidR="00DC50A1" w:rsidRPr="009B4F0D">
        <w:rPr>
          <w:rFonts w:ascii="Times New Roman" w:hAnsi="Times New Roman"/>
        </w:rPr>
        <w:t>wszelkiej korespondencji związanej z niniejszym postępowaniem Zamawiający i</w:t>
      </w:r>
      <w:r w:rsidR="00290B45" w:rsidRPr="009B4F0D">
        <w:t xml:space="preserve"> </w:t>
      </w:r>
      <w:r w:rsidR="00DC50A1" w:rsidRPr="009B4F0D">
        <w:rPr>
          <w:rFonts w:ascii="Times New Roman" w:hAnsi="Times New Roman"/>
        </w:rPr>
        <w:t>Wykonawcy posługują się numerem ogłoszenia (TED lub ID postępowania).</w:t>
      </w:r>
    </w:p>
    <w:p w14:paraId="7B200BB0" w14:textId="77777777" w:rsidR="00DC50A1" w:rsidRPr="004033D8" w:rsidRDefault="00DC50A1" w:rsidP="00B10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4033D8">
        <w:rPr>
          <w:rFonts w:ascii="Times New Roman" w:hAnsi="Times New Roman"/>
        </w:rPr>
        <w:t>Zamawiający może również komunikować się z Wykonawcami za pomocą poczty</w:t>
      </w:r>
      <w:r w:rsidR="004033D8">
        <w:rPr>
          <w:rFonts w:ascii="Times New Roman" w:hAnsi="Times New Roman"/>
        </w:rPr>
        <w:t xml:space="preserve"> </w:t>
      </w:r>
      <w:r w:rsidRPr="004033D8">
        <w:rPr>
          <w:rFonts w:ascii="Times New Roman" w:hAnsi="Times New Roman"/>
        </w:rPr>
        <w:t xml:space="preserve">elektronicznej, email </w:t>
      </w:r>
      <w:hyperlink r:id="rId14" w:history="1">
        <w:r w:rsidR="004033D8" w:rsidRPr="00C85C40">
          <w:rPr>
            <w:rStyle w:val="Hipercze"/>
            <w:rFonts w:ascii="Times New Roman" w:hAnsi="Times New Roman"/>
          </w:rPr>
          <w:t>zamówienia.publiczne@szpital.sejny.pl</w:t>
        </w:r>
      </w:hyperlink>
      <w:r w:rsidR="004033D8">
        <w:rPr>
          <w:rFonts w:ascii="Times New Roman" w:hAnsi="Times New Roman"/>
        </w:rPr>
        <w:t xml:space="preserve"> </w:t>
      </w:r>
    </w:p>
    <w:p w14:paraId="176D5926" w14:textId="743EF654" w:rsidR="00DC50A1" w:rsidRPr="006E46BA" w:rsidRDefault="00DC50A1" w:rsidP="00B10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4033D8">
        <w:rPr>
          <w:rFonts w:ascii="Times New Roman" w:hAnsi="Times New Roman"/>
        </w:rPr>
        <w:t>Dokumenty elektroniczne, składane są przez Wykonawcę za pośrednictwem</w:t>
      </w:r>
      <w:r w:rsidR="004033D8">
        <w:rPr>
          <w:rFonts w:ascii="Times New Roman" w:hAnsi="Times New Roman"/>
        </w:rPr>
        <w:t xml:space="preserve"> </w:t>
      </w:r>
      <w:r w:rsidRPr="004033D8">
        <w:rPr>
          <w:rFonts w:ascii="Times New Roman" w:hAnsi="Times New Roman"/>
        </w:rPr>
        <w:t>„Formularza do komunikacji” jako załączniki. Zamawiający dopuszcza również</w:t>
      </w:r>
      <w:r w:rsidR="004033D8">
        <w:rPr>
          <w:rFonts w:ascii="Times New Roman" w:hAnsi="Times New Roman"/>
        </w:rPr>
        <w:t xml:space="preserve"> </w:t>
      </w:r>
      <w:r w:rsidRPr="004033D8">
        <w:rPr>
          <w:rFonts w:ascii="Times New Roman" w:hAnsi="Times New Roman"/>
        </w:rPr>
        <w:t>możliwość składania dokumentów elektronicznych za pomocą poczty elektronicznej,</w:t>
      </w:r>
      <w:r w:rsidR="004033D8">
        <w:rPr>
          <w:rFonts w:ascii="Times New Roman" w:hAnsi="Times New Roman"/>
        </w:rPr>
        <w:t xml:space="preserve"> </w:t>
      </w:r>
      <w:r w:rsidRPr="004033D8">
        <w:rPr>
          <w:rFonts w:ascii="Times New Roman" w:hAnsi="Times New Roman"/>
        </w:rPr>
        <w:t>na wskazany w pkt 2 adres email. Sposób sporządzenia dokumentów</w:t>
      </w:r>
      <w:r w:rsidR="004033D8">
        <w:rPr>
          <w:rFonts w:ascii="Times New Roman" w:hAnsi="Times New Roman"/>
        </w:rPr>
        <w:t xml:space="preserve"> </w:t>
      </w:r>
      <w:r w:rsidRPr="004033D8">
        <w:rPr>
          <w:rFonts w:ascii="Times New Roman" w:hAnsi="Times New Roman"/>
        </w:rPr>
        <w:t>elektronicznych musi być zgody z wymaganiami określonymi w rozporządzeniu</w:t>
      </w:r>
      <w:r w:rsidR="004033D8">
        <w:rPr>
          <w:rFonts w:ascii="Times New Roman" w:hAnsi="Times New Roman"/>
        </w:rPr>
        <w:t xml:space="preserve"> </w:t>
      </w:r>
      <w:r w:rsidRPr="004033D8">
        <w:rPr>
          <w:rFonts w:ascii="Times New Roman" w:hAnsi="Times New Roman"/>
        </w:rPr>
        <w:t>Prezesa Rady Ministrów z dnia 30 grudnia 2020 r. w sprawie sposobu sporządzania i</w:t>
      </w:r>
      <w:r w:rsidR="004033D8">
        <w:rPr>
          <w:rFonts w:ascii="Times New Roman" w:hAnsi="Times New Roman"/>
        </w:rPr>
        <w:t xml:space="preserve"> </w:t>
      </w:r>
      <w:r w:rsidRPr="004033D8">
        <w:rPr>
          <w:rFonts w:ascii="Times New Roman" w:hAnsi="Times New Roman"/>
        </w:rPr>
        <w:t>przekazywania informacji oraz wymagań technicznych dla dokumentów</w:t>
      </w:r>
      <w:r w:rsidR="004033D8">
        <w:rPr>
          <w:rFonts w:ascii="Times New Roman" w:hAnsi="Times New Roman"/>
        </w:rPr>
        <w:t xml:space="preserve"> </w:t>
      </w:r>
      <w:r w:rsidRPr="004033D8">
        <w:rPr>
          <w:rFonts w:ascii="Times New Roman" w:hAnsi="Times New Roman"/>
        </w:rPr>
        <w:t>elektronicznych oraz środków komunikacji elektronicznej w postępowaniu o udzielenie</w:t>
      </w:r>
      <w:r w:rsidR="004033D8">
        <w:rPr>
          <w:rFonts w:ascii="Times New Roman" w:hAnsi="Times New Roman"/>
        </w:rPr>
        <w:t xml:space="preserve"> </w:t>
      </w:r>
      <w:r w:rsidRPr="004033D8">
        <w:rPr>
          <w:rFonts w:ascii="Times New Roman" w:hAnsi="Times New Roman"/>
        </w:rPr>
        <w:t>zamówienia publicznego lub konkursie (Dz. U. z 2020 poz. 2452) oraz rozporządzeniu</w:t>
      </w:r>
      <w:r w:rsidR="004033D8">
        <w:rPr>
          <w:rFonts w:ascii="Times New Roman" w:hAnsi="Times New Roman"/>
        </w:rPr>
        <w:t xml:space="preserve"> </w:t>
      </w:r>
      <w:r w:rsidRPr="004033D8">
        <w:rPr>
          <w:rFonts w:ascii="Times New Roman" w:hAnsi="Times New Roman"/>
        </w:rPr>
        <w:t>Ministra Rozwoju, Pracy i Technologii z dnia 23 grudnia 2020 r. w sprawie</w:t>
      </w:r>
      <w:r w:rsidRPr="004033D8">
        <w:t xml:space="preserve"> </w:t>
      </w:r>
      <w:r w:rsidRPr="004033D8">
        <w:rPr>
          <w:rFonts w:ascii="Times New Roman" w:hAnsi="Times New Roman"/>
        </w:rPr>
        <w:t xml:space="preserve">podmiotowych środków dowodowych oraz innych </w:t>
      </w:r>
      <w:r w:rsidRPr="00695AB9">
        <w:rPr>
          <w:rFonts w:ascii="Times New Roman" w:hAnsi="Times New Roman"/>
        </w:rPr>
        <w:t>do</w:t>
      </w:r>
      <w:r w:rsidR="00290B45" w:rsidRPr="00695AB9">
        <w:rPr>
          <w:rFonts w:ascii="Times New Roman" w:hAnsi="Times New Roman"/>
        </w:rPr>
        <w:t xml:space="preserve">kumentów lub oświadczeń, </w:t>
      </w:r>
      <w:r w:rsidR="00290B45" w:rsidRPr="00134518">
        <w:rPr>
          <w:rFonts w:ascii="Times New Roman" w:hAnsi="Times New Roman"/>
        </w:rPr>
        <w:t>jakich</w:t>
      </w:r>
      <w:r w:rsidR="00290B45" w:rsidRPr="00134518">
        <w:t xml:space="preserve"> </w:t>
      </w:r>
      <w:r w:rsidRPr="00134518">
        <w:rPr>
          <w:rFonts w:ascii="Times New Roman" w:hAnsi="Times New Roman"/>
        </w:rPr>
        <w:t>może żądać zamawiający od wykonawcy (Dz. U. z 2020 poz. 2415).</w:t>
      </w:r>
    </w:p>
    <w:p w14:paraId="5901C42B" w14:textId="77777777" w:rsidR="00BC04D7" w:rsidRPr="006E46BA" w:rsidRDefault="009B6086" w:rsidP="00B10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bCs/>
        </w:rPr>
      </w:pPr>
      <w:bookmarkStart w:id="10" w:name="_Hlk37938680"/>
      <w:r w:rsidRPr="006E46BA">
        <w:rPr>
          <w:rFonts w:ascii="Times New Roman" w:hAnsi="Times New Roman"/>
          <w:b/>
          <w:bCs/>
        </w:rPr>
        <w:t>Postępowanie o udzielenie zamówienia prowadzi się w języku polskim. Dokumenty sporządzone w języku obcym są składane wraz z tłumaczeniem na język polski</w:t>
      </w:r>
      <w:bookmarkEnd w:id="10"/>
      <w:r w:rsidRPr="006E46BA">
        <w:rPr>
          <w:rFonts w:ascii="Times New Roman" w:hAnsi="Times New Roman"/>
          <w:b/>
          <w:bCs/>
        </w:rPr>
        <w:t>.</w:t>
      </w:r>
    </w:p>
    <w:p w14:paraId="33CF9CC2" w14:textId="77777777" w:rsidR="00520483" w:rsidRPr="00A94720" w:rsidRDefault="00520483" w:rsidP="009C78BA">
      <w:pPr>
        <w:pStyle w:val="Nagwek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ook w:val="0000" w:firstRow="0" w:lastRow="0" w:firstColumn="0" w:lastColumn="0" w:noHBand="0" w:noVBand="0"/>
      </w:tblPr>
      <w:tblGrid>
        <w:gridCol w:w="9222"/>
      </w:tblGrid>
      <w:tr w:rsidR="008129EB" w:rsidRPr="00A94720" w14:paraId="096F79C6" w14:textId="77777777" w:rsidTr="008129EB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3EBD90F9" w14:textId="774E8092" w:rsidR="008129EB" w:rsidRPr="00A94720" w:rsidRDefault="005466C4" w:rsidP="00FD67A3">
            <w:pPr>
              <w:pStyle w:val="Nagwek1"/>
            </w:pPr>
            <w:bookmarkStart w:id="11" w:name="_Toc258314250"/>
            <w:r>
              <w:t>XII</w:t>
            </w:r>
            <w:r w:rsidR="0030508D">
              <w:t>I</w:t>
            </w:r>
            <w:r>
              <w:t xml:space="preserve">. </w:t>
            </w:r>
            <w:r w:rsidR="008129EB" w:rsidRPr="00A94720">
              <w:t>OPIS SPO</w:t>
            </w:r>
            <w:bookmarkStart w:id="12" w:name="_Hlk37938975"/>
            <w:r w:rsidR="008129EB" w:rsidRPr="00A94720">
              <w:t>SOBU UDZIELANIA WYJAŚNIEŃ TREŚCI SWZ</w:t>
            </w:r>
            <w:bookmarkEnd w:id="12"/>
          </w:p>
        </w:tc>
      </w:tr>
    </w:tbl>
    <w:p w14:paraId="149F6831" w14:textId="77777777" w:rsidR="00645718" w:rsidRPr="00A94720" w:rsidRDefault="00645718" w:rsidP="009C78BA">
      <w:pPr>
        <w:pStyle w:val="Nagwek2"/>
      </w:pPr>
      <w:bookmarkStart w:id="13" w:name="_Hlk37783375"/>
      <w:bookmarkStart w:id="14" w:name="_Hlk37938993"/>
    </w:p>
    <w:p w14:paraId="426CC950" w14:textId="3B6CC073" w:rsidR="009B6086" w:rsidRPr="00A94720" w:rsidRDefault="009B6086" w:rsidP="0073114E">
      <w:pPr>
        <w:pStyle w:val="Nagwek2"/>
        <w:numPr>
          <w:ilvl w:val="0"/>
          <w:numId w:val="45"/>
        </w:numPr>
      </w:pPr>
      <w:r w:rsidRPr="00A94720">
        <w:t xml:space="preserve">Wykonawca </w:t>
      </w:r>
      <w:r w:rsidR="00B80937" w:rsidRPr="00A94720">
        <w:t>może zwrócić się do Zamawiającego z wnioskiem o wyjaśnienie treści SWZ</w:t>
      </w:r>
      <w:bookmarkStart w:id="15" w:name="_Hlk37783409"/>
      <w:bookmarkEnd w:id="13"/>
      <w:r w:rsidR="00651535">
        <w:t>.</w:t>
      </w:r>
    </w:p>
    <w:p w14:paraId="6273CDAA" w14:textId="51C5F02B" w:rsidR="009B6086" w:rsidRPr="00A94720" w:rsidRDefault="009B6086" w:rsidP="0073114E">
      <w:pPr>
        <w:pStyle w:val="Nagwek2"/>
        <w:numPr>
          <w:ilvl w:val="0"/>
          <w:numId w:val="45"/>
        </w:numPr>
      </w:pPr>
      <w:r w:rsidRPr="00A94720">
        <w:t xml:space="preserve">Zamawiający </w:t>
      </w:r>
      <w:r w:rsidR="00B80937" w:rsidRPr="00A94720">
        <w:t xml:space="preserve">udzieli wyjaśnień niezwłocznie, jednak nie później niż na </w:t>
      </w:r>
      <w:r w:rsidR="00266814" w:rsidRPr="00A94720">
        <w:t>6</w:t>
      </w:r>
      <w:r w:rsidR="00B80937" w:rsidRPr="00A94720">
        <w:t xml:space="preserve"> dni przed upływem terminu składania ofert, pod warunkiem, że wniosek o wyjaśnienie treści SWZ wpłynął do Zamawiającego nie później niż na </w:t>
      </w:r>
      <w:r w:rsidR="00266814" w:rsidRPr="00A94720">
        <w:t>1</w:t>
      </w:r>
      <w:r w:rsidR="00B80937" w:rsidRPr="00A94720">
        <w:t>4 dni przed upływem terminu składania ofert</w:t>
      </w:r>
      <w:r w:rsidRPr="00A94720">
        <w:t>.</w:t>
      </w:r>
      <w:bookmarkEnd w:id="15"/>
    </w:p>
    <w:p w14:paraId="0FA5D72A" w14:textId="77777777" w:rsidR="009B6086" w:rsidRPr="00A94720" w:rsidRDefault="009B6086" w:rsidP="0073114E">
      <w:pPr>
        <w:pStyle w:val="Nagwek2"/>
        <w:numPr>
          <w:ilvl w:val="0"/>
          <w:numId w:val="45"/>
        </w:numPr>
      </w:pPr>
      <w:r w:rsidRPr="00A94720">
        <w:t xml:space="preserve">Jeżeli </w:t>
      </w:r>
      <w:r w:rsidR="00B80937" w:rsidRPr="00A94720">
        <w:t>wniosek o wyjaśnienie treści SWZ nie wpłynie w terminie, o którym mowa w punkcie powyżej, Zamawiający nie ma obowiązku udzielania wyjaśnień SWZ</w:t>
      </w:r>
      <w:r w:rsidRPr="00A94720">
        <w:t>.</w:t>
      </w:r>
    </w:p>
    <w:p w14:paraId="683C2904" w14:textId="5D95739C" w:rsidR="009B6086" w:rsidRPr="00A94720" w:rsidRDefault="009B6086" w:rsidP="0073114E">
      <w:pPr>
        <w:pStyle w:val="Nagwek2"/>
        <w:numPr>
          <w:ilvl w:val="0"/>
          <w:numId w:val="45"/>
        </w:numPr>
      </w:pPr>
      <w:r w:rsidRPr="00A94720">
        <w:t xml:space="preserve">Przedłużenie </w:t>
      </w:r>
      <w:r w:rsidR="00B80937" w:rsidRPr="00A94720">
        <w:t>terminu składania ofert, nie wpływa na bieg terminu składania wniosku o wyjaśnienie treści SWZ</w:t>
      </w:r>
      <w:r w:rsidRPr="00A94720">
        <w:t>.</w:t>
      </w:r>
    </w:p>
    <w:p w14:paraId="66FE7896" w14:textId="77777777" w:rsidR="009B6086" w:rsidRPr="00A94720" w:rsidRDefault="009B6086" w:rsidP="0073114E">
      <w:pPr>
        <w:pStyle w:val="Nagwek2"/>
        <w:numPr>
          <w:ilvl w:val="0"/>
          <w:numId w:val="45"/>
        </w:numPr>
      </w:pPr>
      <w:r w:rsidRPr="00A94720">
        <w:t xml:space="preserve">Treść </w:t>
      </w:r>
      <w:r w:rsidR="00B80937" w:rsidRPr="00A94720">
        <w:t>zapytań wraz z wyjaśnieniami Zamawiający udostępni na stronie internetowej prowadzonego postępowania, bez ujawniania źródła zapytania</w:t>
      </w:r>
      <w:r w:rsidRPr="00A94720">
        <w:t>.</w:t>
      </w:r>
    </w:p>
    <w:p w14:paraId="4B64EF2E" w14:textId="77777777" w:rsidR="009B6086" w:rsidRPr="00A94720" w:rsidRDefault="009B6086" w:rsidP="0073114E">
      <w:pPr>
        <w:pStyle w:val="Nagwek2"/>
        <w:numPr>
          <w:ilvl w:val="0"/>
          <w:numId w:val="45"/>
        </w:numPr>
      </w:pPr>
      <w:r w:rsidRPr="00A94720">
        <w:t xml:space="preserve">W </w:t>
      </w:r>
      <w:bookmarkEnd w:id="14"/>
      <w:r w:rsidR="00B80937" w:rsidRPr="00A94720">
        <w:t>uzasadnionych przypadkach Zamawiający może przed upływem terminu składania ofert zmienić treść SWZ. Dokonaną zmianę treści SWZ Zamawiający udostępni na stronie internetowej prowadzonego postępowania</w:t>
      </w:r>
      <w:r w:rsidRPr="00A94720">
        <w:t>.</w:t>
      </w:r>
    </w:p>
    <w:p w14:paraId="7A3885A2" w14:textId="77777777" w:rsidR="00645718" w:rsidRPr="00A94720" w:rsidRDefault="00645718" w:rsidP="009C78BA">
      <w:pPr>
        <w:pStyle w:val="Nagwek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8129EB" w:rsidRPr="00A94720" w14:paraId="6B2B290A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656B9475" w14:textId="7456975C" w:rsidR="008129EB" w:rsidRPr="00A94720" w:rsidRDefault="005466C4" w:rsidP="00FD67A3">
            <w:pPr>
              <w:pStyle w:val="Nagwek1"/>
            </w:pPr>
            <w:r>
              <w:t>XI</w:t>
            </w:r>
            <w:r w:rsidR="0030508D">
              <w:t>V</w:t>
            </w:r>
            <w:r>
              <w:t xml:space="preserve">.  </w:t>
            </w:r>
            <w:r w:rsidR="00495D47" w:rsidRPr="00A94720">
              <w:t>WYMAGANIA DOTYCZ</w:t>
            </w:r>
            <w:r w:rsidR="00495D47" w:rsidRPr="00A94720">
              <w:rPr>
                <w:rFonts w:eastAsia="TimesNewRoman"/>
              </w:rPr>
              <w:t>Ą</w:t>
            </w:r>
            <w:r w:rsidR="00495D47" w:rsidRPr="00A94720">
              <w:t>CE WADIUM</w:t>
            </w:r>
          </w:p>
        </w:tc>
      </w:tr>
      <w:bookmarkEnd w:id="11"/>
    </w:tbl>
    <w:p w14:paraId="71D24AFB" w14:textId="77777777" w:rsidR="00AC15A9" w:rsidRPr="0005303B" w:rsidRDefault="00AC15A9" w:rsidP="009C78BA">
      <w:pPr>
        <w:pStyle w:val="Nagwek2"/>
      </w:pPr>
    </w:p>
    <w:p w14:paraId="2B93842F" w14:textId="522F5C64" w:rsidR="00F93622" w:rsidRPr="0005303B" w:rsidRDefault="00F93622" w:rsidP="009C78BA">
      <w:pPr>
        <w:pStyle w:val="Nagwek2"/>
        <w:numPr>
          <w:ilvl w:val="0"/>
          <w:numId w:val="18"/>
        </w:numPr>
      </w:pPr>
      <w:r w:rsidRPr="0005303B">
        <w:t>Zamawiający wymaga złożenia wadium</w:t>
      </w:r>
      <w:r w:rsidR="00935FCF" w:rsidRPr="0005303B">
        <w:t xml:space="preserve"> w wysokości </w:t>
      </w:r>
      <w:r w:rsidR="00935FCF" w:rsidRPr="0005303B">
        <w:rPr>
          <w:b/>
        </w:rPr>
        <w:t>5.000,00 zł</w:t>
      </w:r>
      <w:r w:rsidR="0005303B">
        <w:rPr>
          <w:b/>
        </w:rPr>
        <w:t>.</w:t>
      </w:r>
    </w:p>
    <w:p w14:paraId="7523DAEE" w14:textId="77777777" w:rsidR="0005303B" w:rsidRPr="0005303B" w:rsidRDefault="0005303B" w:rsidP="009C78BA">
      <w:pPr>
        <w:pStyle w:val="Nagwek2"/>
      </w:pPr>
      <w:r w:rsidRPr="0005303B">
        <w:t xml:space="preserve">2.   Wadium może być wnoszone według wyboru wykonawcy w jednej lub kilku następujących formach: </w:t>
      </w:r>
    </w:p>
    <w:p w14:paraId="7B92CEE0" w14:textId="77777777" w:rsidR="0005303B" w:rsidRPr="0005303B" w:rsidRDefault="0005303B" w:rsidP="009C78BA">
      <w:pPr>
        <w:pStyle w:val="Nagwek2"/>
      </w:pPr>
      <w:r w:rsidRPr="0005303B">
        <w:t xml:space="preserve">1)      pieniądzu; </w:t>
      </w:r>
    </w:p>
    <w:p w14:paraId="4A174F4D" w14:textId="77777777" w:rsidR="0005303B" w:rsidRPr="0005303B" w:rsidRDefault="0005303B" w:rsidP="009C78BA">
      <w:pPr>
        <w:pStyle w:val="Nagwek2"/>
      </w:pPr>
      <w:r w:rsidRPr="0005303B">
        <w:t xml:space="preserve">2)      gwarancjach bankowych; </w:t>
      </w:r>
    </w:p>
    <w:p w14:paraId="7B4A1469" w14:textId="77777777" w:rsidR="0005303B" w:rsidRPr="0005303B" w:rsidRDefault="0005303B" w:rsidP="009C78BA">
      <w:pPr>
        <w:pStyle w:val="Nagwek2"/>
      </w:pPr>
      <w:r w:rsidRPr="0005303B">
        <w:t>3)      gwarancjach ubezpieczeniowych;</w:t>
      </w:r>
    </w:p>
    <w:p w14:paraId="63FDFF5F" w14:textId="77777777" w:rsidR="0005303B" w:rsidRPr="0005303B" w:rsidRDefault="0005303B" w:rsidP="009C78BA">
      <w:pPr>
        <w:pStyle w:val="Nagwek2"/>
      </w:pPr>
      <w:r w:rsidRPr="0005303B">
        <w:t xml:space="preserve">4)       poręczeniach udzielanych przez podmioty, o których mowa w art. 6b ust. 5 pkt 2 ustawy z dnia 9 listopada 2000 r. o utworzeniu Polskiej Agencji Rozwoju Przedsiębiorczości (Dz. U. z 2020 r. poz. 299). </w:t>
      </w:r>
    </w:p>
    <w:p w14:paraId="223AC9D6" w14:textId="77777777" w:rsidR="0005303B" w:rsidRPr="0005303B" w:rsidRDefault="0005303B" w:rsidP="009C78BA">
      <w:pPr>
        <w:pStyle w:val="Nagwek2"/>
      </w:pPr>
      <w:r w:rsidRPr="0005303B">
        <w:t>3.      Wadium wnoszone w pieniądzu wpłaca się przelewem na rachunek bankowy wskazany przez  zamawiającego.  Numer rachunku bankowego Zamawiającego: 95 9359 0002 0023 3310 2000 0002</w:t>
      </w:r>
    </w:p>
    <w:p w14:paraId="445DE6EA" w14:textId="77777777" w:rsidR="0005303B" w:rsidRPr="0005303B" w:rsidRDefault="0005303B" w:rsidP="009C78BA">
      <w:pPr>
        <w:pStyle w:val="Nagwek2"/>
      </w:pPr>
      <w:r w:rsidRPr="0005303B">
        <w:t xml:space="preserve">4.       Wadium wniesione w pieniądzu zamawiający przechowuje na rachunku bankowym. </w:t>
      </w:r>
    </w:p>
    <w:p w14:paraId="6170867B" w14:textId="77777777" w:rsidR="0005303B" w:rsidRPr="0005303B" w:rsidRDefault="0005303B" w:rsidP="009C78BA">
      <w:pPr>
        <w:pStyle w:val="Nagwek2"/>
      </w:pPr>
      <w:r w:rsidRPr="0005303B">
        <w:lastRenderedPageBreak/>
        <w:t>5.      Jeżeli wadium jest wnoszone w formie gwarancji lub poręczenia, o których mowa w ust. 4 pkt 2–4, wykonawca przekazuje zamawiającemu oryginał gwarancji lub poręczenia, w postaci elektronicznej.</w:t>
      </w:r>
    </w:p>
    <w:p w14:paraId="34E416F8" w14:textId="77777777" w:rsidR="0005303B" w:rsidRPr="0005303B" w:rsidRDefault="0005303B" w:rsidP="009C78BA">
      <w:pPr>
        <w:pStyle w:val="Nagwek2"/>
      </w:pPr>
      <w:r w:rsidRPr="0005303B">
        <w:t>6.      Wadium wnosi się przed upływem terminu składania ofert. Za termin wniesienia wadium w pieniądzu zostanie   przyjęty termin uznania rachunku Zamawiającego.</w:t>
      </w:r>
    </w:p>
    <w:p w14:paraId="2D51EC5B" w14:textId="77777777" w:rsidR="0005303B" w:rsidRPr="0005303B" w:rsidRDefault="0005303B" w:rsidP="009C78BA">
      <w:pPr>
        <w:pStyle w:val="Nagwek2"/>
      </w:pPr>
      <w:r w:rsidRPr="0005303B">
        <w:t>7.      W przypadku wnoszenia wadium w formie innej niż w pieniądzu, wymagane jest załączenie do oferty oryginalnego dokumentu gwarancji/poręczenia w formie elektronicznej za pośrednictwem miniPortalu z zastrzeżeniem, że dokument będzie w postaci oryginału w postaci elektronicznej wystawiony przez Gwaranta tj. wystawcę gwarancji/poręczenia. Beneficjentem wadium wnoszonego w innej formie niż w pieniądzu jest Zamawiający.</w:t>
      </w:r>
    </w:p>
    <w:p w14:paraId="3AE524BE" w14:textId="77777777" w:rsidR="0005303B" w:rsidRPr="0005303B" w:rsidRDefault="0005303B" w:rsidP="009C78BA">
      <w:pPr>
        <w:pStyle w:val="Nagwek2"/>
      </w:pPr>
      <w:r w:rsidRPr="0005303B">
        <w:t>8.  Nie dopuszcza się wniesienia skanu poręczenia/gwarancji wadialnej opatrzonej kwalifikowanym podpisem elektronicznym przez Wykonawcę składającego ofertę. W związku z powyższym prawidłowo złożone wadium należy przesłać w postaci elektronicznej przez wystawcę dokumentu i wraz z plikami stanowiącymi jawną część oferty skompresować do jednego pliku archiwum (ZIP).</w:t>
      </w:r>
    </w:p>
    <w:p w14:paraId="03BF6405" w14:textId="77777777" w:rsidR="0005303B" w:rsidRPr="0005303B" w:rsidRDefault="0005303B" w:rsidP="009C78BA">
      <w:pPr>
        <w:pStyle w:val="Nagwek2"/>
      </w:pPr>
      <w:r w:rsidRPr="0005303B">
        <w:t>9.  Wadium wniesione w formie innej niż pieniężna musi być czynnością jednostronnie zobowiązującą, mieć taką samą płynność jak wadium wniesione w pieniądzu, obejmować odpowiedzialność za wszystkie przypadki powodujące utratę wadium przez Wykonawcę, określone w art. 98 ust. 6 ustawy Pzp oraz zawierać w swojej treści nieodwołalne i bezwarunkowe zobowiązanie wystawcy dokumentu do zapłaty kwoty wadium na rzecz Zamawiającego.</w:t>
      </w:r>
    </w:p>
    <w:p w14:paraId="606CC2DF" w14:textId="77777777" w:rsidR="0005303B" w:rsidRPr="0005303B" w:rsidRDefault="0005303B" w:rsidP="009C78BA">
      <w:pPr>
        <w:pStyle w:val="Nagwek2"/>
      </w:pPr>
      <w:r w:rsidRPr="0005303B">
        <w:t>10.  Wykonawca zobowiązany jest wnieść wadium na okres związania ofertą.</w:t>
      </w:r>
    </w:p>
    <w:p w14:paraId="477CC18C" w14:textId="77777777" w:rsidR="0005303B" w:rsidRPr="0005303B" w:rsidRDefault="0005303B" w:rsidP="009C78BA">
      <w:pPr>
        <w:pStyle w:val="Nagwek2"/>
      </w:pPr>
      <w:r w:rsidRPr="0005303B">
        <w:t>11.  Nie wniesienie wadium w wymaganym terminie (także na przedłużony okres związania ofertą), w wymaganej wysokości, dopuszczonej formie lub wniesione w sposób nieprawidłowy skutkuje odrzuceniem oferty zgodnie z art. 226 ust. 1 pkt. 14 ustawy Pzp.</w:t>
      </w:r>
    </w:p>
    <w:p w14:paraId="1819FE37" w14:textId="77777777" w:rsidR="0005303B" w:rsidRPr="0005303B" w:rsidRDefault="0005303B" w:rsidP="009C78BA">
      <w:pPr>
        <w:pStyle w:val="Nagwek2"/>
      </w:pPr>
      <w:r w:rsidRPr="0005303B">
        <w:t xml:space="preserve">12.  Zamawiający zwróci wadium na zasadach określonych w art. 98 ust.1- 5 ustawy Pzp. </w:t>
      </w:r>
    </w:p>
    <w:p w14:paraId="383A3C1A" w14:textId="77777777" w:rsidR="0005303B" w:rsidRPr="0005303B" w:rsidRDefault="0005303B" w:rsidP="009C78BA">
      <w:pPr>
        <w:pStyle w:val="Nagwek2"/>
      </w:pPr>
      <w:r w:rsidRPr="0005303B">
        <w:t>13.  Zamawiający zatrzyma wadium wraz z odsetkami, w przypadkach określonych w art. 97 ust. 6 ustawy Pzp.</w:t>
      </w:r>
    </w:p>
    <w:p w14:paraId="404AC1BB" w14:textId="2D208D29" w:rsidR="00D13664" w:rsidRPr="0005303B" w:rsidRDefault="0005303B" w:rsidP="009C78BA">
      <w:pPr>
        <w:pStyle w:val="Nagwek2"/>
      </w:pPr>
      <w:r w:rsidRPr="0005303B">
        <w:t>14.  Wszystkie dokumenty o których mowa w art. 97 ust. 7 Ustawy PZP potwierdzające wniesienie wadium muszą zawierać znak/ lub nazwę przedmiotu zamówienia postępowania, którego dotyczą oraz prawidłowa nazwę Zamawiającego.</w:t>
      </w:r>
    </w:p>
    <w:p w14:paraId="346BA82E" w14:textId="77777777" w:rsidR="00D13664" w:rsidRPr="00935FCF" w:rsidRDefault="00D13664" w:rsidP="009C78BA">
      <w:pPr>
        <w:pStyle w:val="Nagwek2"/>
      </w:pPr>
    </w:p>
    <w:p w14:paraId="05482AB9" w14:textId="77777777" w:rsidR="00A16E20" w:rsidRPr="00A94720" w:rsidRDefault="00A16E20" w:rsidP="009C78BA">
      <w:pPr>
        <w:pStyle w:val="Nagwek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A16E20" w:rsidRPr="00A94720" w14:paraId="3978590B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3C9BA0E6" w14:textId="38F98CA6" w:rsidR="00A16E20" w:rsidRPr="00A94720" w:rsidRDefault="00E95B38" w:rsidP="00FD67A3">
            <w:pPr>
              <w:pStyle w:val="Nagwek1"/>
            </w:pPr>
            <w:r>
              <w:t>XV.</w:t>
            </w:r>
            <w:r w:rsidR="00A16E20" w:rsidRPr="00A94720">
              <w:t xml:space="preserve">       </w:t>
            </w:r>
            <w:bookmarkStart w:id="16" w:name="_Toc258314251"/>
            <w:r w:rsidR="00495D47" w:rsidRPr="00A94720">
              <w:t>TERMIN ZWI</w:t>
            </w:r>
            <w:r w:rsidR="00495D47" w:rsidRPr="00A94720">
              <w:rPr>
                <w:rFonts w:eastAsia="TimesNewRoman"/>
              </w:rPr>
              <w:t>Ą</w:t>
            </w:r>
            <w:r w:rsidR="00495D47" w:rsidRPr="00A94720">
              <w:t>ZANIA OFERT</w:t>
            </w:r>
            <w:r w:rsidR="00495D47" w:rsidRPr="00A94720">
              <w:rPr>
                <w:rFonts w:eastAsia="TimesNewRoman"/>
              </w:rPr>
              <w:t>Ą</w:t>
            </w:r>
            <w:bookmarkEnd w:id="16"/>
          </w:p>
        </w:tc>
      </w:tr>
    </w:tbl>
    <w:p w14:paraId="58FCCB65" w14:textId="77777777" w:rsidR="00A16E20" w:rsidRPr="00A94720" w:rsidRDefault="00A16E20" w:rsidP="009C78BA">
      <w:pPr>
        <w:pStyle w:val="Nagwek2"/>
      </w:pPr>
    </w:p>
    <w:p w14:paraId="7513B7B5" w14:textId="622000A0" w:rsidR="008D48A7" w:rsidRPr="00A94720" w:rsidRDefault="00910467" w:rsidP="0073114E">
      <w:pPr>
        <w:pStyle w:val="Nagwek2"/>
        <w:numPr>
          <w:ilvl w:val="0"/>
          <w:numId w:val="27"/>
        </w:numPr>
      </w:pPr>
      <w:r>
        <w:t>Termin związania oferta upływa w dniu</w:t>
      </w:r>
      <w:r w:rsidR="002C48C3" w:rsidRPr="00A94720">
        <w:t xml:space="preserve"> </w:t>
      </w:r>
      <w:r w:rsidR="00DD2A5E">
        <w:rPr>
          <w:color w:val="C00000"/>
        </w:rPr>
        <w:t>26.09.</w:t>
      </w:r>
      <w:r w:rsidR="00685612">
        <w:rPr>
          <w:color w:val="C00000"/>
        </w:rPr>
        <w:t xml:space="preserve"> </w:t>
      </w:r>
      <w:r w:rsidR="00741F4C">
        <w:rPr>
          <w:color w:val="C00000"/>
        </w:rPr>
        <w:t>2022</w:t>
      </w:r>
      <w:r w:rsidR="002C48C3" w:rsidRPr="00E4319E">
        <w:rPr>
          <w:color w:val="C00000"/>
        </w:rPr>
        <w:t>r</w:t>
      </w:r>
      <w:r w:rsidR="002C48C3" w:rsidRPr="00A94720">
        <w:t>.</w:t>
      </w:r>
    </w:p>
    <w:p w14:paraId="107B88AD" w14:textId="77777777" w:rsidR="008D48A7" w:rsidRPr="00A94720" w:rsidRDefault="008D48A7" w:rsidP="0073114E">
      <w:pPr>
        <w:pStyle w:val="Nagwek2"/>
        <w:numPr>
          <w:ilvl w:val="0"/>
          <w:numId w:val="27"/>
        </w:numPr>
      </w:pPr>
      <w:r w:rsidRPr="00A94720">
        <w:t>Bieg terminu związania ofertą rozpoczyna się wraz z upływem terminu składania ofert.</w:t>
      </w:r>
    </w:p>
    <w:p w14:paraId="6E371A4E" w14:textId="77777777" w:rsidR="006F2D9F" w:rsidRPr="00A94720" w:rsidRDefault="00BF579F" w:rsidP="0073114E">
      <w:pPr>
        <w:pStyle w:val="Nagwek2"/>
        <w:numPr>
          <w:ilvl w:val="0"/>
          <w:numId w:val="27"/>
        </w:numPr>
      </w:pPr>
      <w:r w:rsidRPr="00A94720">
        <w:t>W przypadku</w:t>
      </w:r>
      <w:r w:rsidR="00247C72" w:rsidRPr="00A94720">
        <w:t>, gdy wybór najkorzystniejszej oferty nie nastąpi przed upływem terminu związania ofertą, Zamawiający przed upływem tego terminu zwróci się jednokrotnie do Wykonawców o wyrażenie zgody na przedłużenie terminu związania ofertą o wskazywany przez niego okres, nie dłuższy niż</w:t>
      </w:r>
      <w:r w:rsidRPr="00A94720">
        <w:t xml:space="preserve"> </w:t>
      </w:r>
      <w:r w:rsidR="00266814" w:rsidRPr="00A94720">
        <w:t>6</w:t>
      </w:r>
      <w:r w:rsidR="00247C72" w:rsidRPr="00A94720">
        <w:t xml:space="preserve">0 dni. </w:t>
      </w:r>
    </w:p>
    <w:p w14:paraId="52F90AC9" w14:textId="77777777" w:rsidR="00645718" w:rsidRPr="00A94720" w:rsidRDefault="00645718" w:rsidP="009C78BA">
      <w:pPr>
        <w:pStyle w:val="Nagwek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A16E20" w:rsidRPr="00A94720" w14:paraId="53BB2DA0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371FA2F4" w14:textId="379A32DC" w:rsidR="00A16E20" w:rsidRPr="00A94720" w:rsidRDefault="00E95B38" w:rsidP="00FD67A3">
            <w:pPr>
              <w:pStyle w:val="Nagwek1"/>
            </w:pPr>
            <w:r>
              <w:t>XV</w:t>
            </w:r>
            <w:r w:rsidR="003F0173">
              <w:t>I</w:t>
            </w:r>
            <w:r>
              <w:t>.</w:t>
            </w:r>
            <w:r w:rsidR="00A16E20" w:rsidRPr="00A94720">
              <w:t xml:space="preserve">       </w:t>
            </w:r>
            <w:bookmarkStart w:id="17" w:name="_Toc258314252"/>
            <w:r w:rsidR="008E0E82" w:rsidRPr="00A94720">
              <w:t>OPIS SPOSOBU PRZYGOTOWYWANIA OFERT</w:t>
            </w:r>
            <w:bookmarkEnd w:id="17"/>
          </w:p>
        </w:tc>
      </w:tr>
    </w:tbl>
    <w:p w14:paraId="4ED23BCD" w14:textId="079B214A" w:rsidR="00645718" w:rsidRPr="00A94720" w:rsidRDefault="008053DD" w:rsidP="0073114E">
      <w:pPr>
        <w:pStyle w:val="Nagwek2"/>
        <w:numPr>
          <w:ilvl w:val="0"/>
          <w:numId w:val="46"/>
        </w:numPr>
      </w:pPr>
      <w:r>
        <w:t>WARUNKI OGÓLNE</w:t>
      </w:r>
    </w:p>
    <w:p w14:paraId="724CF7CB" w14:textId="77777777" w:rsidR="008D48A7" w:rsidRPr="00E411AB" w:rsidRDefault="008D48A7" w:rsidP="0073114E">
      <w:pPr>
        <w:pStyle w:val="Nagwek2"/>
        <w:numPr>
          <w:ilvl w:val="0"/>
          <w:numId w:val="28"/>
        </w:numPr>
      </w:pPr>
      <w:r w:rsidRPr="00E411AB">
        <w:t>Wykonawca może złożyć tylko jedną ofertę.</w:t>
      </w:r>
      <w:r w:rsidR="00615207" w:rsidRPr="00E411AB">
        <w:t xml:space="preserve"> </w:t>
      </w:r>
      <w:r w:rsidRPr="00E411AB">
        <w:t>Tre</w:t>
      </w:r>
      <w:r w:rsidRPr="00E411AB">
        <w:rPr>
          <w:rFonts w:eastAsia="TimesNewRoman"/>
        </w:rPr>
        <w:t xml:space="preserve">ść </w:t>
      </w:r>
      <w:r w:rsidR="000E737C" w:rsidRPr="00E411AB">
        <w:t>oferty musi być zgodna z wymaganiami niniejszej</w:t>
      </w:r>
      <w:r w:rsidRPr="00E411AB">
        <w:t xml:space="preserve"> </w:t>
      </w:r>
      <w:r w:rsidR="00713E16" w:rsidRPr="00E411AB">
        <w:t>SWZ</w:t>
      </w:r>
      <w:r w:rsidRPr="00E411AB">
        <w:t>.</w:t>
      </w:r>
    </w:p>
    <w:p w14:paraId="0DCB1C2A" w14:textId="79BDD66F" w:rsidR="009B6086" w:rsidRPr="00E411AB" w:rsidRDefault="009B6086" w:rsidP="0073114E">
      <w:pPr>
        <w:pStyle w:val="Nagwek2"/>
        <w:numPr>
          <w:ilvl w:val="0"/>
          <w:numId w:val="28"/>
        </w:numPr>
      </w:pPr>
      <w:bookmarkStart w:id="18" w:name="_Hlk37866068"/>
      <w:r w:rsidRPr="00E411AB">
        <w:t xml:space="preserve">Oferta </w:t>
      </w:r>
      <w:r w:rsidR="000E737C" w:rsidRPr="00E411AB">
        <w:t>oraz pozostałe oświadczenia i dokumenty, dla których Zamawiający określił wzory w formie formularzy, powinny być sporządzone zgodnie z tymi</w:t>
      </w:r>
      <w:r w:rsidRPr="00E411AB">
        <w:t xml:space="preserve"> wzorami</w:t>
      </w:r>
      <w:bookmarkEnd w:id="18"/>
      <w:r w:rsidRPr="00E411AB">
        <w:t>.</w:t>
      </w:r>
    </w:p>
    <w:p w14:paraId="44041CA6" w14:textId="57D210A4" w:rsidR="009B6086" w:rsidRPr="00E411AB" w:rsidRDefault="009B6086" w:rsidP="0073114E">
      <w:pPr>
        <w:pStyle w:val="Nagwek2"/>
        <w:numPr>
          <w:ilvl w:val="0"/>
          <w:numId w:val="28"/>
        </w:numPr>
      </w:pPr>
      <w:bookmarkStart w:id="19" w:name="_Hlk37839542"/>
      <w:bookmarkStart w:id="20" w:name="_Hlk37866106"/>
      <w:r w:rsidRPr="00E411AB">
        <w:t>Ofert</w:t>
      </w:r>
      <w:r w:rsidR="000E737C" w:rsidRPr="00E411AB">
        <w:t xml:space="preserve">a wraz ze stanowiącymi jej integralną część załącznikami musi być sporządzona w języku polskim i złożona pod rygorem nieważności w formie elektronicznej, za pośrednictwem Platformy oraz podpisana kwalifikowanym </w:t>
      </w:r>
      <w:r w:rsidR="000E737C" w:rsidRPr="004B0715">
        <w:t>podpisem elektronicznym</w:t>
      </w:r>
      <w:bookmarkEnd w:id="19"/>
      <w:bookmarkEnd w:id="20"/>
      <w:r w:rsidR="002C48C3" w:rsidRPr="004B0715">
        <w:t>.</w:t>
      </w:r>
    </w:p>
    <w:p w14:paraId="6CCBD848" w14:textId="49FB2A61" w:rsidR="009B6086" w:rsidRPr="00E411AB" w:rsidRDefault="009B6086" w:rsidP="0073114E">
      <w:pPr>
        <w:pStyle w:val="Nagwek2"/>
        <w:numPr>
          <w:ilvl w:val="0"/>
          <w:numId w:val="28"/>
        </w:numPr>
      </w:pPr>
      <w:bookmarkStart w:id="21" w:name="_Hlk37939197"/>
      <w:r w:rsidRPr="00E411AB">
        <w:t xml:space="preserve">Zamawiający </w:t>
      </w:r>
      <w:r w:rsidR="000E737C" w:rsidRPr="00E411AB">
        <w:t>informuje, iż zgodnie z art. 18 ust. 3 ustawy Pzp, nie ujawnia się informacji stanowiących tajemnicę przedsiębiorstwa, w rozumieniu przepisów ustawy z dnia 16 kwietnia 1993 r. o zwalczaniu nieuczciwej konkurencji (Dz. U. z 2020 r. poz. 1913), zwanej dalej „ustawą o zwalczaniu nieuczciwej konkurencji” jeżeli</w:t>
      </w:r>
      <w:r w:rsidRPr="00E411AB">
        <w:t xml:space="preserve"> Wykonawca</w:t>
      </w:r>
      <w:bookmarkEnd w:id="21"/>
      <w:r w:rsidRPr="00E411AB">
        <w:t>:</w:t>
      </w:r>
      <w:r w:rsidR="00145515" w:rsidRPr="00E411AB">
        <w:t xml:space="preserve"> </w:t>
      </w:r>
      <w:r w:rsidR="000E737C" w:rsidRPr="00E411AB">
        <w:t>wraz z przekazaniem takich informacji, zastrzegł, że nie mogą być one</w:t>
      </w:r>
      <w:r w:rsidRPr="00E411AB">
        <w:t xml:space="preserve"> </w:t>
      </w:r>
      <w:r w:rsidRPr="00E411AB">
        <w:lastRenderedPageBreak/>
        <w:t>udostępniane;</w:t>
      </w:r>
      <w:r w:rsidR="00145515" w:rsidRPr="00E411AB">
        <w:t xml:space="preserve"> </w:t>
      </w:r>
      <w:r w:rsidRPr="00E411AB">
        <w:t>wykazał</w:t>
      </w:r>
      <w:r w:rsidR="000E737C" w:rsidRPr="00E411AB">
        <w:t>,</w:t>
      </w:r>
      <w:r w:rsidRPr="00E411AB">
        <w:t xml:space="preserve"> </w:t>
      </w:r>
      <w:r w:rsidR="000E737C" w:rsidRPr="00E411AB">
        <w:t>załączając stosowne uzasadnienie, iż zastrzeżone informacje stanowią tajemnicę</w:t>
      </w:r>
      <w:r w:rsidRPr="00E411AB">
        <w:t xml:space="preserve"> przedsiębiorstwa.</w:t>
      </w:r>
      <w:bookmarkStart w:id="22" w:name="_Hlk37939296"/>
    </w:p>
    <w:p w14:paraId="63352309" w14:textId="77777777" w:rsidR="009B6086" w:rsidRPr="00E411AB" w:rsidRDefault="009B6086" w:rsidP="0073114E">
      <w:pPr>
        <w:pStyle w:val="Nagwek2"/>
        <w:numPr>
          <w:ilvl w:val="0"/>
          <w:numId w:val="28"/>
        </w:numPr>
      </w:pPr>
      <w:r w:rsidRPr="00E411AB">
        <w:t>Zaleca się, aby uzasadnienie o którym mowa powyżej było sformułowane w sposób umożliwiający jego udostępnienie pozostałym uczestnikom postępowania.</w:t>
      </w:r>
    </w:p>
    <w:p w14:paraId="088E0B3B" w14:textId="15450DAD" w:rsidR="009B6086" w:rsidRPr="00E411AB" w:rsidRDefault="009B6086" w:rsidP="0073114E">
      <w:pPr>
        <w:pStyle w:val="Nagwek2"/>
        <w:numPr>
          <w:ilvl w:val="0"/>
          <w:numId w:val="28"/>
        </w:numPr>
      </w:pPr>
      <w:bookmarkStart w:id="23" w:name="_Hlk38143710"/>
      <w:r w:rsidRPr="00E411AB">
        <w:t xml:space="preserve">Wykonawca nie może zastrzec informacji, o których mowa w art. </w:t>
      </w:r>
      <w:r w:rsidR="000E737C" w:rsidRPr="00E411AB">
        <w:t>222 ust. 5</w:t>
      </w:r>
      <w:r w:rsidRPr="00E411AB">
        <w:t xml:space="preserve"> ustawy Pzp</w:t>
      </w:r>
      <w:bookmarkEnd w:id="22"/>
      <w:bookmarkEnd w:id="23"/>
      <w:r w:rsidRPr="00E411AB">
        <w:t>.</w:t>
      </w:r>
    </w:p>
    <w:p w14:paraId="4C518CAE" w14:textId="191D35E4" w:rsidR="008D48A7" w:rsidRDefault="006E2613" w:rsidP="0073114E">
      <w:pPr>
        <w:pStyle w:val="Nagwek2"/>
        <w:numPr>
          <w:ilvl w:val="0"/>
          <w:numId w:val="28"/>
        </w:numPr>
      </w:pPr>
      <w:bookmarkStart w:id="24" w:name="_Hlk37928068"/>
      <w:r w:rsidRPr="00E411AB">
        <w:t xml:space="preserve">Opis </w:t>
      </w:r>
      <w:r w:rsidR="00A0170A" w:rsidRPr="00E411AB">
        <w:t xml:space="preserve">sposobu przygotowania oferty </w:t>
      </w:r>
      <w:r w:rsidR="00793568" w:rsidRPr="00E411AB">
        <w:t>składanej w formie elektronicznej</w:t>
      </w:r>
      <w:bookmarkEnd w:id="24"/>
      <w:r w:rsidRPr="00E411AB">
        <w:t>:</w:t>
      </w:r>
    </w:p>
    <w:p w14:paraId="30947890" w14:textId="7D09E0BD" w:rsidR="00C55057" w:rsidRPr="00C55057" w:rsidRDefault="00C55057" w:rsidP="0073114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55057">
        <w:rPr>
          <w:rFonts w:ascii="Times New Roman" w:hAnsi="Times New Roman"/>
          <w:sz w:val="20"/>
          <w:szCs w:val="20"/>
        </w:rPr>
        <w:t>Wykonawca składa ofertę o dopuszczenie do udziału w postępowaniu za pośrednictwem „Formularza do złożenia, zmiany, wycofania oferty lub wniosku” dostępnego na ePUAP i udostępnionego również na miniPortalu. Funkcjonalność do zaszyfrowania oferty przez Wykonawcę jest dostępna dla wykonawców na miniPortalu, w szczegółach danego postępowania. W formularzu oferty Wykonawca zobowiązany jest podać adres skrzynki ePUAP, na którym prowadzona będzie korespondencja związana z postępowaniem.</w:t>
      </w:r>
    </w:p>
    <w:p w14:paraId="4AE1F91D" w14:textId="4B0B41F3" w:rsidR="00C55057" w:rsidRDefault="00C55057" w:rsidP="0073114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55057">
        <w:rPr>
          <w:rFonts w:ascii="Times New Roman" w:hAnsi="Times New Roman"/>
          <w:sz w:val="20"/>
          <w:szCs w:val="20"/>
        </w:rPr>
        <w:t>Ofertę należy sporządzić w języku polskim.</w:t>
      </w:r>
    </w:p>
    <w:p w14:paraId="6B87E258" w14:textId="42D0BB82" w:rsidR="00C55057" w:rsidRPr="00B27927" w:rsidRDefault="00C55057" w:rsidP="0073114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55057">
        <w:rPr>
          <w:rFonts w:ascii="Times New Roman" w:hAnsi="Times New Roman"/>
          <w:sz w:val="20"/>
          <w:szCs w:val="20"/>
        </w:rPr>
        <w:t>Ofertę o dopuszczenie do udziału w postępowaniu składa się, pod rygorem nieważności, w formie elektronicznej</w:t>
      </w:r>
    </w:p>
    <w:p w14:paraId="3C478551" w14:textId="6D2E271D" w:rsidR="0058181A" w:rsidRDefault="0058181A" w:rsidP="0073114E">
      <w:pPr>
        <w:pStyle w:val="Nagwek2"/>
        <w:numPr>
          <w:ilvl w:val="0"/>
          <w:numId w:val="28"/>
        </w:numPr>
      </w:pPr>
      <w:r w:rsidRPr="00BE0D13">
        <w:t>Sposób złożenia oferty, w tym zaszyfrowania oferty opisany został w</w:t>
      </w:r>
      <w:r w:rsidR="00D56CE5" w:rsidRPr="00BE0D13">
        <w:t xml:space="preserve"> </w:t>
      </w:r>
      <w:r w:rsidRPr="00BE0D13">
        <w:t xml:space="preserve">„Instrukcji użytkownika”, dostępnej na stronie: </w:t>
      </w:r>
      <w:hyperlink r:id="rId15" w:history="1">
        <w:r w:rsidR="00D56CE5" w:rsidRPr="00C55057">
          <w:rPr>
            <w:rStyle w:val="Hipercze"/>
            <w:sz w:val="22"/>
            <w:szCs w:val="22"/>
          </w:rPr>
          <w:t>https://miniportal.uzp.gov.pl/</w:t>
        </w:r>
      </w:hyperlink>
      <w:r w:rsidR="00D56CE5" w:rsidRPr="00BE0D13">
        <w:t xml:space="preserve"> </w:t>
      </w:r>
    </w:p>
    <w:p w14:paraId="1ED23D09" w14:textId="64C3C8EE" w:rsidR="0058181A" w:rsidRDefault="0058181A" w:rsidP="0073114E">
      <w:pPr>
        <w:pStyle w:val="Nagwek2"/>
        <w:numPr>
          <w:ilvl w:val="0"/>
          <w:numId w:val="28"/>
        </w:numPr>
      </w:pPr>
      <w:r w:rsidRPr="00BE0D13">
        <w:t>Jeżeli dokumenty elektroniczne, przekazywane przy użyciu środków komunikacji</w:t>
      </w:r>
      <w:r w:rsidR="00D56CE5" w:rsidRPr="00BE0D13">
        <w:t xml:space="preserve"> </w:t>
      </w:r>
      <w:r w:rsidRPr="00BE0D13">
        <w:t>elektronicznej, zawierają informacje stanowiące tajemnicę przedsiębiorstwa w</w:t>
      </w:r>
      <w:r w:rsidR="00D56CE5" w:rsidRPr="00BE0D13">
        <w:t xml:space="preserve"> </w:t>
      </w:r>
      <w:r w:rsidRPr="00BE0D13">
        <w:t>rozumieniu przepisów ustawy z dnia 16 kwietnia 1993 r. o zwalczaniu nieuczciwej</w:t>
      </w:r>
      <w:r w:rsidR="00D56CE5" w:rsidRPr="00BE0D13">
        <w:t xml:space="preserve"> </w:t>
      </w:r>
      <w:r w:rsidRPr="00BE0D13">
        <w:t>konkurencji (Dz. U. z 2020 r. poz. 1913), wykonawca, w celu utrzymania w poufności</w:t>
      </w:r>
      <w:r w:rsidR="00D56CE5" w:rsidRPr="00BE0D13">
        <w:t xml:space="preserve"> </w:t>
      </w:r>
      <w:r w:rsidRPr="00BE0D13">
        <w:t>tych informacji, przekazuje je w wydzielonym i odpowiednio oznaczonym pliku, wraz z</w:t>
      </w:r>
      <w:r w:rsidR="00D56CE5" w:rsidRPr="00BE0D13">
        <w:t xml:space="preserve"> </w:t>
      </w:r>
      <w:r w:rsidRPr="00BE0D13">
        <w:t>jednoczesnym zaznaczeniem polecenia „Załącznik stanowiący tajemnicę</w:t>
      </w:r>
      <w:r w:rsidR="00D56CE5" w:rsidRPr="00BE0D13">
        <w:t xml:space="preserve"> </w:t>
      </w:r>
      <w:r w:rsidRPr="00BE0D13">
        <w:t>przedsiębiorstwa” a następnie wraz z plikami stanowiącymi jawną część należy ten plik</w:t>
      </w:r>
      <w:r w:rsidR="00D56CE5" w:rsidRPr="00BE0D13">
        <w:t xml:space="preserve"> z</w:t>
      </w:r>
      <w:r w:rsidRPr="00BE0D13">
        <w:t>aszyfrować.</w:t>
      </w:r>
    </w:p>
    <w:p w14:paraId="027C3620" w14:textId="42E8B637" w:rsidR="0058181A" w:rsidRDefault="0058181A" w:rsidP="0073114E">
      <w:pPr>
        <w:pStyle w:val="Nagwek2"/>
        <w:numPr>
          <w:ilvl w:val="0"/>
          <w:numId w:val="28"/>
        </w:numPr>
      </w:pPr>
      <w:r w:rsidRPr="00BE0D13">
        <w:t>Do oferty należy dołączyć Jednolity Europejski Dokument Zamówienia formie</w:t>
      </w:r>
      <w:r w:rsidR="00D56CE5" w:rsidRPr="00BE0D13">
        <w:t xml:space="preserve"> </w:t>
      </w:r>
      <w:r w:rsidRPr="00BE0D13">
        <w:t xml:space="preserve">elektronicznej, a </w:t>
      </w:r>
      <w:r w:rsidR="00C058D1" w:rsidRPr="00BE0D13">
        <w:t xml:space="preserve">  </w:t>
      </w:r>
      <w:r w:rsidRPr="00BE0D13">
        <w:t>następnie zaszyfrować wraz z plikami stanowiącymi ofertę</w:t>
      </w:r>
      <w:r w:rsidR="00701AD8" w:rsidRPr="00BE0D13">
        <w:t>.</w:t>
      </w:r>
      <w:r w:rsidRPr="00BE0D13">
        <w:t xml:space="preserve"> </w:t>
      </w:r>
    </w:p>
    <w:p w14:paraId="72351169" w14:textId="21E6E3EF" w:rsidR="0058181A" w:rsidRDefault="0058181A" w:rsidP="0073114E">
      <w:pPr>
        <w:pStyle w:val="Nagwek2"/>
        <w:numPr>
          <w:ilvl w:val="0"/>
          <w:numId w:val="28"/>
        </w:numPr>
      </w:pPr>
      <w:r w:rsidRPr="00BE0D13">
        <w:t>Oferta może być złożona tylko do upływu terminu składania ofert.</w:t>
      </w:r>
    </w:p>
    <w:p w14:paraId="78E9D44B" w14:textId="290CE88F" w:rsidR="0058181A" w:rsidRDefault="0058181A" w:rsidP="0073114E">
      <w:pPr>
        <w:pStyle w:val="Nagwek2"/>
        <w:numPr>
          <w:ilvl w:val="0"/>
          <w:numId w:val="28"/>
        </w:numPr>
      </w:pPr>
      <w:r w:rsidRPr="00BE0D13">
        <w:t>Wykonawca może przed upływem terminu do składania ofert wycofać ofertę za</w:t>
      </w:r>
      <w:r w:rsidR="00D56CE5" w:rsidRPr="00BE0D13">
        <w:t xml:space="preserve"> </w:t>
      </w:r>
      <w:r w:rsidRPr="00BE0D13">
        <w:t>pośrednictwem „Formularza do złożenia, zmiany, wycofania oferty lub wniosku”</w:t>
      </w:r>
      <w:r w:rsidR="00D56CE5" w:rsidRPr="00BE0D13">
        <w:t xml:space="preserve"> </w:t>
      </w:r>
      <w:r w:rsidRPr="00BE0D13">
        <w:t>dostępnego na ePUAP i udostępnionego również na miniPortalu. Sposób wycofania</w:t>
      </w:r>
      <w:r w:rsidR="00D56CE5" w:rsidRPr="00BE0D13">
        <w:t xml:space="preserve"> </w:t>
      </w:r>
      <w:r w:rsidRPr="00BE0D13">
        <w:t>ofer</w:t>
      </w:r>
      <w:r w:rsidR="00D56CE5" w:rsidRPr="00BE0D13">
        <w:t xml:space="preserve">ty został opisany w „Instrukcji </w:t>
      </w:r>
      <w:r w:rsidRPr="00BE0D13">
        <w:t>użytkownika” dostępnej na miniPortalu</w:t>
      </w:r>
    </w:p>
    <w:p w14:paraId="3D82286C" w14:textId="10729793" w:rsidR="0058181A" w:rsidRDefault="0058181A" w:rsidP="0073114E">
      <w:pPr>
        <w:pStyle w:val="Nagwek2"/>
        <w:numPr>
          <w:ilvl w:val="0"/>
          <w:numId w:val="28"/>
        </w:numPr>
      </w:pPr>
      <w:r w:rsidRPr="00BE0D13">
        <w:t>Wykonawca po upływie terminu do składania ofert nie może skutecznie dokonać</w:t>
      </w:r>
      <w:r w:rsidR="009907E3" w:rsidRPr="00BE0D13">
        <w:t xml:space="preserve"> </w:t>
      </w:r>
      <w:r w:rsidRPr="00C55057">
        <w:t>zmiany ani wycofać złożonej oferty.</w:t>
      </w:r>
    </w:p>
    <w:p w14:paraId="455595B8" w14:textId="77777777" w:rsidR="00466E3B" w:rsidRPr="004E751D" w:rsidRDefault="00466E3B" w:rsidP="0073114E">
      <w:pPr>
        <w:pStyle w:val="Nagwek2"/>
        <w:numPr>
          <w:ilvl w:val="0"/>
          <w:numId w:val="28"/>
        </w:numPr>
      </w:pPr>
      <w:r w:rsidRPr="009B3A89">
        <w:t xml:space="preserve">Wykonawca zobowiązany jest złożyć </w:t>
      </w:r>
      <w:r w:rsidRPr="00C55057">
        <w:rPr>
          <w:u w:val="single" w:color="000000"/>
        </w:rPr>
        <w:t>Jednolity Europejski Dokument Zamówienia</w:t>
      </w:r>
      <w:r w:rsidR="00BE0D13" w:rsidRPr="009B3A89">
        <w:t xml:space="preserve"> w postaci elektronicznej,</w:t>
      </w:r>
      <w:r w:rsidR="00BE0D13" w:rsidRPr="00BE0D13">
        <w:t xml:space="preserve"> w</w:t>
      </w:r>
      <w:r w:rsidR="00BE0D13">
        <w:t xml:space="preserve"> </w:t>
      </w:r>
      <w:r w:rsidRPr="004E751D">
        <w:t xml:space="preserve">szczególności w formacie: .pdf, .xml opatrzonej kwalifikowanym podpisem elektronicznym.  </w:t>
      </w:r>
    </w:p>
    <w:p w14:paraId="7F5D8F8D" w14:textId="0CC14A6C" w:rsidR="00466E3B" w:rsidRPr="001C7885" w:rsidRDefault="00466E3B" w:rsidP="009C78BA">
      <w:pPr>
        <w:pStyle w:val="Nagwek2"/>
        <w:numPr>
          <w:ilvl w:val="1"/>
          <w:numId w:val="17"/>
        </w:numPr>
      </w:pPr>
      <w:r w:rsidRPr="001C7885">
        <w:t xml:space="preserve">Wstępnie wypełniony wzór JEDZ stanowi Załącznik Nr </w:t>
      </w:r>
      <w:r w:rsidR="006E0E31">
        <w:t>7</w:t>
      </w:r>
      <w:r w:rsidRPr="001C7885">
        <w:t xml:space="preserve"> do SIWZ. </w:t>
      </w:r>
    </w:p>
    <w:p w14:paraId="43592103" w14:textId="77777777" w:rsidR="00466E3B" w:rsidRPr="004E751D" w:rsidRDefault="00466E3B" w:rsidP="009C78BA">
      <w:pPr>
        <w:pStyle w:val="Nagwek2"/>
        <w:numPr>
          <w:ilvl w:val="1"/>
          <w:numId w:val="17"/>
        </w:numPr>
      </w:pPr>
      <w:r w:rsidRPr="004E751D">
        <w:t xml:space="preserve">Pod adresem </w:t>
      </w:r>
      <w:r w:rsidRPr="004E751D">
        <w:rPr>
          <w:u w:val="single" w:color="0563C1"/>
        </w:rPr>
        <w:t>http://espd.uzp.gov.pl</w:t>
      </w:r>
      <w:r w:rsidRPr="004E751D">
        <w:t xml:space="preserve"> udostępnione zostało narzędzie umożliwiające wykonawcom utworzenie, wypełnienie i ponowne wykorzystanie standardowego formularza Jednolitego Europejskiego Dokumentu Zamówienia (JEDZ/ESPD) w wersji elektronicznej (eESPD) w formacie .pdf, .xml. </w:t>
      </w:r>
    </w:p>
    <w:p w14:paraId="4D54559E" w14:textId="77777777" w:rsidR="00466E3B" w:rsidRPr="004E751D" w:rsidRDefault="00466E3B" w:rsidP="009C78BA">
      <w:pPr>
        <w:pStyle w:val="Nagwek2"/>
        <w:numPr>
          <w:ilvl w:val="1"/>
          <w:numId w:val="17"/>
        </w:numPr>
      </w:pPr>
      <w:r w:rsidRPr="004E751D">
        <w:t xml:space="preserve">Po uruchomieniu wyżej wymienionej strony internetowej, należy wybrać &gt;„język polski”, a potem zaznaczyć  &gt; „Jestem wykonawcą”. Następnie należy zaimportować „ESPD” wczytując plik, który wykonawca pobrał na swój komputer, będący Załącznikiem Nr 4 do SIWZ. Wypełnia się dostępne pozycje (pola) zaznaczając odpowiedzi lub wprowadzając treść zgodną ze stanem rzeczywistym, uwzględniając podpowiedzi zawarte w ESPD. Po sporządzeniu Jednolitego Dokumentu należy podpisać kwalifikowanym podpisem elektronicznym w formacie pdf lub rozszerzeniu xlm, przez osobę lub osoby uprawnione do składania oświadczenia woli. Zaleca się podpisanie w formacie pdf. </w:t>
      </w:r>
    </w:p>
    <w:p w14:paraId="115C79AB" w14:textId="77777777" w:rsidR="00C55057" w:rsidRDefault="00466E3B" w:rsidP="009C78BA">
      <w:pPr>
        <w:pStyle w:val="Nagwek2"/>
        <w:numPr>
          <w:ilvl w:val="1"/>
          <w:numId w:val="17"/>
        </w:numPr>
      </w:pPr>
      <w:r w:rsidRPr="004E751D">
        <w:t>Instrukcja obsługi Elektronicznego narzędzia do wypełniania JEDZ/ESPD (eESPD) dostępna jest pod adresem internetowym</w:t>
      </w:r>
      <w:r w:rsidR="00C55057">
        <w:t>:</w:t>
      </w:r>
    </w:p>
    <w:p w14:paraId="37656CF5" w14:textId="50E7EC70" w:rsidR="00466E3B" w:rsidRPr="004E751D" w:rsidRDefault="00466E3B" w:rsidP="009C78BA">
      <w:pPr>
        <w:pStyle w:val="Nagwek2"/>
      </w:pPr>
      <w:r w:rsidRPr="004E751D">
        <w:t xml:space="preserve"> </w:t>
      </w:r>
      <w:r w:rsidRPr="004E751D">
        <w:rPr>
          <w:u w:color="0563C1"/>
        </w:rPr>
        <w:t>https://www.uzp.go</w:t>
      </w:r>
      <w:r w:rsidR="001C7885">
        <w:rPr>
          <w:u w:color="0563C1"/>
        </w:rPr>
        <w:t>v.pl/baza-wiedzy/prawo-zamowien</w:t>
      </w:r>
      <w:r w:rsidRPr="004E751D">
        <w:rPr>
          <w:u w:color="0563C1"/>
        </w:rPr>
        <w:t>publicznychregulacje/prawo-krajowe/jednolity-europejski-dokument-zamowienia/elektroniczne-narzedziedo-wypelniania-jedzespd</w:t>
      </w:r>
      <w:r w:rsidRPr="004E751D">
        <w:t xml:space="preserve">  </w:t>
      </w:r>
    </w:p>
    <w:p w14:paraId="4911D5AF" w14:textId="77777777" w:rsidR="00466E3B" w:rsidRPr="004E751D" w:rsidRDefault="00466E3B" w:rsidP="009C78BA">
      <w:pPr>
        <w:pStyle w:val="Nagwek2"/>
        <w:numPr>
          <w:ilvl w:val="1"/>
          <w:numId w:val="17"/>
        </w:numPr>
      </w:pPr>
      <w:r w:rsidRPr="004E751D">
        <w:lastRenderedPageBreak/>
        <w:t xml:space="preserve">Instrukcja wypełniania JEDZ jest dostępna do pobrania pod adresem internetowym: </w:t>
      </w:r>
      <w:r w:rsidRPr="004E751D">
        <w:rPr>
          <w:u w:color="0563C1"/>
        </w:rPr>
        <w:t>https://www.uzp.gov.pl/data/assets/pdf_file/0026/45557/Jednolity-Europejski-DokumentZamowienia-instrukcja-2021.01.20.pdf</w:t>
      </w:r>
      <w:r w:rsidRPr="004E751D">
        <w:t xml:space="preserve"> </w:t>
      </w:r>
    </w:p>
    <w:p w14:paraId="4C3F7CE1" w14:textId="2814C32C" w:rsidR="00466E3B" w:rsidRDefault="00466E3B" w:rsidP="009C78BA">
      <w:pPr>
        <w:pStyle w:val="Nagwek2"/>
        <w:numPr>
          <w:ilvl w:val="1"/>
          <w:numId w:val="17"/>
        </w:numPr>
      </w:pPr>
      <w:r w:rsidRPr="004E751D">
        <w:t xml:space="preserve">Wymagane jest wypełnienie następujących części JEDZ – I, II, III, IV, VI  </w:t>
      </w:r>
    </w:p>
    <w:p w14:paraId="26C3F3BF" w14:textId="718154B6" w:rsidR="00466E3B" w:rsidRDefault="00466E3B" w:rsidP="0073114E">
      <w:pPr>
        <w:pStyle w:val="Nagwek2"/>
        <w:numPr>
          <w:ilvl w:val="0"/>
          <w:numId w:val="28"/>
        </w:numPr>
      </w:pPr>
      <w:r w:rsidRPr="004E751D">
        <w:t xml:space="preserve">Wykonawca wypełnia część I JEDZ, jeżeli nie korzysta z pliku xml udostępnionego przez Zamawiającego. W pliku przygotowanym przez Zamawiającego Część ta jest już wstępnie wypełniona. </w:t>
      </w:r>
      <w:r w:rsidRPr="00C55057">
        <w:t xml:space="preserve">W części II Wykonawca wypełnia sekcje A-D stosownie do zaistniałych okoliczności.  </w:t>
      </w:r>
    </w:p>
    <w:p w14:paraId="466AB895" w14:textId="77777777" w:rsidR="00466E3B" w:rsidRPr="00C55057" w:rsidRDefault="00466E3B" w:rsidP="0073114E">
      <w:pPr>
        <w:pStyle w:val="Nagwek2"/>
        <w:numPr>
          <w:ilvl w:val="0"/>
          <w:numId w:val="28"/>
        </w:numPr>
      </w:pPr>
      <w:r w:rsidRPr="00C55057">
        <w:t xml:space="preserve">Wykonawca wypełnia część III JEDZ w zakresie podstaw wykluczenia w niżej wymienionym zakresie: </w:t>
      </w:r>
    </w:p>
    <w:p w14:paraId="07380FF0" w14:textId="0A4177B4" w:rsidR="00466E3B" w:rsidRPr="00B27927" w:rsidRDefault="00466E3B" w:rsidP="00B10BD5">
      <w:pPr>
        <w:pStyle w:val="Akapitzlist"/>
        <w:numPr>
          <w:ilvl w:val="2"/>
          <w:numId w:val="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27927">
        <w:rPr>
          <w:rFonts w:ascii="Times New Roman" w:hAnsi="Times New Roman"/>
          <w:sz w:val="20"/>
          <w:szCs w:val="20"/>
        </w:rPr>
        <w:t xml:space="preserve">Podstawy związane z wyrokami skazującymi za przestępstwo </w:t>
      </w:r>
    </w:p>
    <w:p w14:paraId="0CC81B92" w14:textId="77777777" w:rsidR="00466E3B" w:rsidRPr="00A94720" w:rsidRDefault="00466E3B" w:rsidP="00B10BD5">
      <w:pPr>
        <w:numPr>
          <w:ilvl w:val="2"/>
          <w:numId w:val="8"/>
        </w:numPr>
        <w:tabs>
          <w:tab w:val="clear" w:pos="1021"/>
          <w:tab w:val="num" w:pos="1418"/>
        </w:tabs>
        <w:spacing w:after="167" w:line="276" w:lineRule="auto"/>
        <w:ind w:left="993" w:hanging="283"/>
        <w:jc w:val="both"/>
        <w:rPr>
          <w:sz w:val="20"/>
          <w:szCs w:val="20"/>
        </w:rPr>
      </w:pPr>
      <w:r w:rsidRPr="00A94720">
        <w:rPr>
          <w:sz w:val="20"/>
          <w:szCs w:val="20"/>
        </w:rPr>
        <w:t xml:space="preserve">Podstawy związane z płatnością podatków lub składek na ubezpieczenie społeczne </w:t>
      </w:r>
    </w:p>
    <w:p w14:paraId="73D6580C" w14:textId="77777777" w:rsidR="00466E3B" w:rsidRPr="00A94720" w:rsidRDefault="00466E3B" w:rsidP="00B10BD5">
      <w:pPr>
        <w:numPr>
          <w:ilvl w:val="2"/>
          <w:numId w:val="8"/>
        </w:numPr>
        <w:tabs>
          <w:tab w:val="clear" w:pos="1021"/>
          <w:tab w:val="num" w:pos="1418"/>
        </w:tabs>
        <w:spacing w:after="151" w:line="276" w:lineRule="auto"/>
        <w:ind w:left="993" w:hanging="284"/>
        <w:jc w:val="both"/>
        <w:rPr>
          <w:sz w:val="20"/>
          <w:szCs w:val="20"/>
        </w:rPr>
      </w:pPr>
      <w:r w:rsidRPr="00A94720">
        <w:rPr>
          <w:sz w:val="20"/>
          <w:szCs w:val="20"/>
        </w:rPr>
        <w:t xml:space="preserve">Podstawy związane z niewypłacalnością, konfliktem interesów lub wykroczeniami zawodowymi </w:t>
      </w:r>
    </w:p>
    <w:p w14:paraId="00FCC46A" w14:textId="77777777" w:rsidR="00466E3B" w:rsidRPr="00072273" w:rsidRDefault="00466E3B" w:rsidP="00B10BD5">
      <w:pPr>
        <w:numPr>
          <w:ilvl w:val="2"/>
          <w:numId w:val="8"/>
        </w:numPr>
        <w:tabs>
          <w:tab w:val="clear" w:pos="1021"/>
          <w:tab w:val="num" w:pos="1418"/>
        </w:tabs>
        <w:spacing w:after="165" w:line="276" w:lineRule="auto"/>
        <w:ind w:left="993" w:hanging="284"/>
        <w:jc w:val="both"/>
        <w:rPr>
          <w:sz w:val="20"/>
          <w:szCs w:val="20"/>
        </w:rPr>
      </w:pPr>
      <w:r w:rsidRPr="00A94720">
        <w:rPr>
          <w:sz w:val="20"/>
          <w:szCs w:val="20"/>
        </w:rPr>
        <w:t xml:space="preserve">Podstawy wykluczenia o charakterze wyłącznie krajowym </w:t>
      </w:r>
    </w:p>
    <w:p w14:paraId="7C07DA51" w14:textId="333034EA" w:rsidR="00466E3B" w:rsidRPr="00C055CD" w:rsidRDefault="00466E3B" w:rsidP="0073114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055CD">
        <w:rPr>
          <w:rFonts w:ascii="Times New Roman" w:hAnsi="Times New Roman"/>
          <w:sz w:val="20"/>
          <w:szCs w:val="20"/>
        </w:rPr>
        <w:t>Wykonawca w części IV JEDZ „Kryteria kwalifikacji”, w Sekcji C: „Zdolność techniczna i zawodowa” „W przypadku zamówień na dostawy: realizacja dostaw określonego rodzaju”, wykonawca zobowiązany jest wykazać dostawy wykonane, w okresie ostatnich 3 lat, licząc wstecz od dnia, w którym upływa termin składania ofert, a jeżeli okres prowadzenia działalności jest krótszy – w tym okresie, wraz z podaniem ich wartości, przedmiotu, dat wykonania i podmiotów, na rzecz których dostawy zostały wykonane</w:t>
      </w:r>
      <w:r w:rsidR="00C055CD">
        <w:rPr>
          <w:rFonts w:ascii="Times New Roman" w:hAnsi="Times New Roman"/>
          <w:sz w:val="20"/>
          <w:szCs w:val="20"/>
        </w:rPr>
        <w:t>:</w:t>
      </w:r>
      <w:r w:rsidRPr="00C055CD">
        <w:rPr>
          <w:rFonts w:ascii="Times New Roman" w:hAnsi="Times New Roman"/>
          <w:sz w:val="20"/>
          <w:szCs w:val="20"/>
        </w:rPr>
        <w:t xml:space="preserve">  </w:t>
      </w:r>
    </w:p>
    <w:p w14:paraId="544F3E07" w14:textId="7C09CCB6" w:rsidR="000C3F16" w:rsidRPr="008D4DBC" w:rsidRDefault="00466E3B" w:rsidP="009C78BA">
      <w:pPr>
        <w:pStyle w:val="Nagwek2"/>
        <w:numPr>
          <w:ilvl w:val="0"/>
          <w:numId w:val="18"/>
        </w:numPr>
      </w:pPr>
      <w:r w:rsidRPr="008D4DBC">
        <w:t xml:space="preserve">Dokumenty sporządzone w języku obcym należy składać wraz z tłumaczeniem na język polski.  </w:t>
      </w:r>
    </w:p>
    <w:p w14:paraId="7F0B676F" w14:textId="77777777" w:rsidR="00466E3B" w:rsidRPr="008D4DBC" w:rsidRDefault="000C3F16" w:rsidP="009C78BA">
      <w:pPr>
        <w:pStyle w:val="Nagwek2"/>
        <w:numPr>
          <w:ilvl w:val="0"/>
          <w:numId w:val="18"/>
        </w:numPr>
      </w:pPr>
      <w:r w:rsidRPr="008D4DBC">
        <w:t xml:space="preserve">Podmiotowe środki dowodowe, przedmiotowe środki dowodowe oraz inne dokumenty lub oświadczenia, sporządzone w języku obcym przekazuje się wraz z tłumaczeniem na język polski.  </w:t>
      </w:r>
    </w:p>
    <w:p w14:paraId="738C05CE" w14:textId="098AC627" w:rsidR="00466E3B" w:rsidRPr="00D56ABE" w:rsidRDefault="00B27927" w:rsidP="00B27927">
      <w:pPr>
        <w:spacing w:line="276" w:lineRule="auto"/>
        <w:jc w:val="center"/>
      </w:pPr>
      <w:r>
        <w:rPr>
          <w:b/>
        </w:rPr>
        <w:t>B.</w:t>
      </w:r>
      <w:r w:rsidR="008053DD" w:rsidRPr="00D56ABE">
        <w:rPr>
          <w:b/>
        </w:rPr>
        <w:t>ZAWARTOŚĆ OFERTY:</w:t>
      </w:r>
    </w:p>
    <w:p w14:paraId="25CBE2E4" w14:textId="4A51E784" w:rsidR="0038691E" w:rsidRPr="0038691E" w:rsidRDefault="00466E3B" w:rsidP="00B10BD5">
      <w:pPr>
        <w:numPr>
          <w:ilvl w:val="2"/>
          <w:numId w:val="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A94720">
        <w:rPr>
          <w:b/>
          <w:sz w:val="20"/>
          <w:szCs w:val="20"/>
        </w:rPr>
        <w:t>FORMULARZ OFERTY</w:t>
      </w:r>
      <w:r w:rsidRPr="00A94720">
        <w:rPr>
          <w:sz w:val="20"/>
          <w:szCs w:val="20"/>
        </w:rPr>
        <w:t xml:space="preserve"> – sporządzony zgodnie ze wzorem stanowiącym Załącznik nr 1 do SWZ. </w:t>
      </w:r>
    </w:p>
    <w:p w14:paraId="0431A250" w14:textId="28649F71" w:rsidR="00466E3B" w:rsidRPr="008053DD" w:rsidRDefault="00466E3B" w:rsidP="00B10BD5">
      <w:pPr>
        <w:pStyle w:val="Akapitzlist"/>
        <w:numPr>
          <w:ilvl w:val="2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53DD">
        <w:rPr>
          <w:rFonts w:ascii="Times New Roman" w:hAnsi="Times New Roman"/>
          <w:b/>
          <w:sz w:val="20"/>
          <w:szCs w:val="20"/>
        </w:rPr>
        <w:t>PODMIOT UDOSTĘPNIAJĄ</w:t>
      </w:r>
      <w:r w:rsidR="0038691E">
        <w:rPr>
          <w:rFonts w:ascii="Times New Roman" w:hAnsi="Times New Roman"/>
          <w:b/>
          <w:sz w:val="20"/>
          <w:szCs w:val="20"/>
        </w:rPr>
        <w:t>CY</w:t>
      </w:r>
      <w:r w:rsidRPr="008053DD">
        <w:rPr>
          <w:rFonts w:ascii="Times New Roman" w:hAnsi="Times New Roman"/>
          <w:b/>
          <w:sz w:val="20"/>
          <w:szCs w:val="20"/>
        </w:rPr>
        <w:t xml:space="preserve"> ZASOBY</w:t>
      </w:r>
      <w:r w:rsidRPr="008053DD">
        <w:rPr>
          <w:rFonts w:ascii="Times New Roman" w:hAnsi="Times New Roman"/>
          <w:sz w:val="20"/>
          <w:szCs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 – jeżeli wykonawca przy wykazywaniu warunków udziału w postępowaniu polega na zdolnościach podmiotów udostępniających zasoby.  </w:t>
      </w:r>
    </w:p>
    <w:p w14:paraId="7F2C794D" w14:textId="77777777" w:rsidR="00466E3B" w:rsidRPr="00A94720" w:rsidRDefault="00466E3B" w:rsidP="00B10BD5">
      <w:pPr>
        <w:numPr>
          <w:ilvl w:val="2"/>
          <w:numId w:val="11"/>
        </w:numPr>
        <w:spacing w:line="276" w:lineRule="auto"/>
        <w:ind w:left="284" w:hanging="284"/>
        <w:rPr>
          <w:sz w:val="20"/>
          <w:szCs w:val="20"/>
        </w:rPr>
      </w:pPr>
      <w:r w:rsidRPr="00A94720">
        <w:rPr>
          <w:sz w:val="20"/>
          <w:szCs w:val="20"/>
          <w:u w:val="single" w:color="000000"/>
        </w:rPr>
        <w:t>W celu potwierdzenia, że osoba działająca w imieniu wykonawcy jest umocowana do jego</w:t>
      </w:r>
      <w:r w:rsidRPr="00A94720">
        <w:rPr>
          <w:sz w:val="20"/>
          <w:szCs w:val="20"/>
        </w:rPr>
        <w:t xml:space="preserve"> </w:t>
      </w:r>
      <w:r w:rsidRPr="00A94720">
        <w:rPr>
          <w:sz w:val="20"/>
          <w:szCs w:val="20"/>
          <w:u w:val="single" w:color="000000"/>
        </w:rPr>
        <w:t>reprezentowania</w:t>
      </w:r>
      <w:r w:rsidRPr="00A94720">
        <w:rPr>
          <w:sz w:val="20"/>
          <w:szCs w:val="20"/>
        </w:rPr>
        <w:t xml:space="preserve">, zamawiający żąda od wykonawcy </w:t>
      </w:r>
      <w:r w:rsidRPr="00A94720">
        <w:rPr>
          <w:b/>
          <w:sz w:val="20"/>
          <w:szCs w:val="20"/>
        </w:rPr>
        <w:t>ODPISU LUB INFORMACJI Z</w:t>
      </w:r>
      <w:r w:rsidRPr="00A94720">
        <w:rPr>
          <w:sz w:val="20"/>
          <w:szCs w:val="20"/>
        </w:rPr>
        <w:t xml:space="preserve">: </w:t>
      </w:r>
    </w:p>
    <w:p w14:paraId="68367F8C" w14:textId="27C1568B" w:rsidR="00466E3B" w:rsidRPr="008053DD" w:rsidRDefault="008053DD" w:rsidP="0073114E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8053DD">
        <w:rPr>
          <w:rFonts w:ascii="Times New Roman" w:hAnsi="Times New Roman"/>
          <w:b/>
          <w:sz w:val="20"/>
          <w:szCs w:val="20"/>
        </w:rPr>
        <w:t>krajowego rejestru sądowego</w:t>
      </w:r>
      <w:r w:rsidRPr="008053DD">
        <w:rPr>
          <w:rFonts w:ascii="Times New Roman" w:hAnsi="Times New Roman"/>
          <w:sz w:val="20"/>
          <w:szCs w:val="20"/>
        </w:rPr>
        <w:t xml:space="preserve"> lub  </w:t>
      </w:r>
    </w:p>
    <w:p w14:paraId="0DC81260" w14:textId="1A06AFBD" w:rsidR="00466E3B" w:rsidRPr="008053DD" w:rsidRDefault="008053DD" w:rsidP="0073114E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8053DD">
        <w:rPr>
          <w:rFonts w:ascii="Times New Roman" w:hAnsi="Times New Roman"/>
          <w:b/>
          <w:sz w:val="20"/>
          <w:szCs w:val="20"/>
        </w:rPr>
        <w:t>centralnej ewidencji i informacji o działalności gospodarczej</w:t>
      </w:r>
      <w:r w:rsidRPr="008053DD">
        <w:rPr>
          <w:rFonts w:ascii="Times New Roman" w:hAnsi="Times New Roman"/>
          <w:sz w:val="20"/>
          <w:szCs w:val="20"/>
        </w:rPr>
        <w:t xml:space="preserve"> lub  </w:t>
      </w:r>
    </w:p>
    <w:p w14:paraId="4F75B1A9" w14:textId="4BE13759" w:rsidR="00466E3B" w:rsidRPr="008053DD" w:rsidRDefault="008053DD" w:rsidP="0073114E">
      <w:pPr>
        <w:pStyle w:val="Akapitzlist"/>
        <w:numPr>
          <w:ilvl w:val="0"/>
          <w:numId w:val="30"/>
        </w:numPr>
        <w:spacing w:line="276" w:lineRule="auto"/>
        <w:rPr>
          <w:sz w:val="20"/>
          <w:szCs w:val="20"/>
        </w:rPr>
      </w:pPr>
      <w:r w:rsidRPr="008053DD">
        <w:rPr>
          <w:rFonts w:ascii="Times New Roman" w:hAnsi="Times New Roman"/>
          <w:b/>
          <w:sz w:val="20"/>
          <w:szCs w:val="20"/>
        </w:rPr>
        <w:t>innego właściwego rejestru</w:t>
      </w:r>
      <w:r w:rsidR="00466E3B" w:rsidRPr="008053DD">
        <w:rPr>
          <w:sz w:val="20"/>
          <w:szCs w:val="20"/>
        </w:rPr>
        <w:t xml:space="preserve">. </w:t>
      </w:r>
    </w:p>
    <w:p w14:paraId="712D707D" w14:textId="7AE1DAA6" w:rsidR="00466E3B" w:rsidRPr="008053DD" w:rsidRDefault="00466E3B" w:rsidP="00B10BD5">
      <w:pPr>
        <w:pStyle w:val="Akapitzlist"/>
        <w:numPr>
          <w:ilvl w:val="2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53DD">
        <w:rPr>
          <w:rFonts w:ascii="Times New Roman" w:hAnsi="Times New Roman"/>
          <w:sz w:val="20"/>
          <w:szCs w:val="20"/>
        </w:rPr>
        <w:t xml:space="preserve">Wykonawca nie jest zobowiązany do złożenia dokumentów, o których mowa w </w:t>
      </w:r>
      <w:r w:rsidR="00D56ABE">
        <w:rPr>
          <w:rFonts w:ascii="Times New Roman" w:hAnsi="Times New Roman"/>
          <w:sz w:val="20"/>
          <w:szCs w:val="20"/>
        </w:rPr>
        <w:t>ust. 5</w:t>
      </w:r>
      <w:r w:rsidRPr="008053DD">
        <w:rPr>
          <w:rFonts w:ascii="Times New Roman" w:hAnsi="Times New Roman"/>
          <w:sz w:val="20"/>
          <w:szCs w:val="20"/>
        </w:rPr>
        <w:t xml:space="preserve">, jeżeli zamawiający może je uzyskać za pomocą bezpłatnych i ogólnodostępnych baz danych, o ile wykonawca wskazał dane umożliwiające dostęp do tych dokumentów. </w:t>
      </w:r>
    </w:p>
    <w:p w14:paraId="77417247" w14:textId="5FE9B817" w:rsidR="00466E3B" w:rsidRPr="00A94720" w:rsidRDefault="00466E3B" w:rsidP="00B10BD5">
      <w:pPr>
        <w:numPr>
          <w:ilvl w:val="2"/>
          <w:numId w:val="10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A94720">
        <w:rPr>
          <w:sz w:val="20"/>
          <w:szCs w:val="20"/>
        </w:rPr>
        <w:t xml:space="preserve">Jeżeli w imieniu wykonawcy działa osoba, której umocowanie do jego reprezentowania nie wynika z dokumentów, o których mowa w </w:t>
      </w:r>
      <w:r w:rsidR="00D56ABE">
        <w:rPr>
          <w:sz w:val="20"/>
          <w:szCs w:val="20"/>
        </w:rPr>
        <w:t>ust.5</w:t>
      </w:r>
      <w:r w:rsidRPr="00A94720">
        <w:rPr>
          <w:sz w:val="20"/>
          <w:szCs w:val="20"/>
        </w:rPr>
        <w:t xml:space="preserve">, zamawiający żąda od wykonawcy </w:t>
      </w:r>
      <w:r w:rsidR="00D56ABE" w:rsidRPr="00A94720">
        <w:rPr>
          <w:b/>
          <w:sz w:val="20"/>
          <w:szCs w:val="20"/>
        </w:rPr>
        <w:t>pełnomocnictwa lub innego dokumentu potwierdzającego umocowanie do reprezentowania wykonawcy</w:t>
      </w:r>
      <w:r w:rsidR="00D56ABE" w:rsidRPr="00A94720">
        <w:rPr>
          <w:sz w:val="20"/>
          <w:szCs w:val="20"/>
        </w:rPr>
        <w:t xml:space="preserve">. </w:t>
      </w:r>
    </w:p>
    <w:p w14:paraId="24CA0C33" w14:textId="7065E101" w:rsidR="00466E3B" w:rsidRPr="00A94720" w:rsidRDefault="00466E3B" w:rsidP="00B10BD5">
      <w:pPr>
        <w:numPr>
          <w:ilvl w:val="2"/>
          <w:numId w:val="10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A94720">
        <w:rPr>
          <w:sz w:val="20"/>
          <w:szCs w:val="20"/>
        </w:rPr>
        <w:t xml:space="preserve">Przepis </w:t>
      </w:r>
      <w:r w:rsidR="00D56ABE">
        <w:rPr>
          <w:sz w:val="20"/>
          <w:szCs w:val="20"/>
        </w:rPr>
        <w:t xml:space="preserve">ust. 7 </w:t>
      </w:r>
      <w:r w:rsidRPr="00A94720">
        <w:rPr>
          <w:sz w:val="20"/>
          <w:szCs w:val="20"/>
        </w:rPr>
        <w:t xml:space="preserve">stosuje się odpowiednio do osoby działającej w imieniu wykonawców wspólnie ubiegających się o udzielenie zamówienia publicznego. </w:t>
      </w:r>
    </w:p>
    <w:p w14:paraId="7642C47C" w14:textId="33C643DD" w:rsidR="00466E3B" w:rsidRPr="00A94720" w:rsidRDefault="00466E3B" w:rsidP="00B10BD5">
      <w:pPr>
        <w:numPr>
          <w:ilvl w:val="2"/>
          <w:numId w:val="10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A94720">
        <w:rPr>
          <w:sz w:val="20"/>
          <w:szCs w:val="20"/>
        </w:rPr>
        <w:t xml:space="preserve">Przepisy </w:t>
      </w:r>
      <w:r w:rsidR="00D56ABE">
        <w:rPr>
          <w:sz w:val="20"/>
          <w:szCs w:val="20"/>
        </w:rPr>
        <w:t>ust. 6</w:t>
      </w:r>
      <w:r w:rsidRPr="00A94720">
        <w:rPr>
          <w:sz w:val="20"/>
          <w:szCs w:val="20"/>
        </w:rPr>
        <w:t xml:space="preserve">-8 stosuje się odpowiednio do osoby działającej w imieniu podmiotu udostępniającego zasoby na zasadach określonych w art. 118 ustawy lub podwykonawcy niebędącego podmiotem udostępniającym zasoby na takich zasadach. </w:t>
      </w:r>
    </w:p>
    <w:p w14:paraId="7A78BF95" w14:textId="03BDCC56" w:rsidR="00466E3B" w:rsidRPr="0052721E" w:rsidRDefault="00D56ABE" w:rsidP="00B10BD5">
      <w:pPr>
        <w:numPr>
          <w:ilvl w:val="2"/>
          <w:numId w:val="10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Wykonawca dołącza d</w:t>
      </w:r>
      <w:r w:rsidRPr="00A94720">
        <w:rPr>
          <w:b/>
          <w:sz w:val="20"/>
          <w:szCs w:val="20"/>
        </w:rPr>
        <w:t xml:space="preserve">owód wniesienia wadium. </w:t>
      </w:r>
    </w:p>
    <w:p w14:paraId="4D0D3A75" w14:textId="578203E3" w:rsidR="00D56ABE" w:rsidRDefault="00D56ABE" w:rsidP="00D56ABE">
      <w:pPr>
        <w:spacing w:line="276" w:lineRule="auto"/>
        <w:ind w:left="284"/>
        <w:jc w:val="both"/>
        <w:rPr>
          <w:sz w:val="20"/>
          <w:szCs w:val="20"/>
        </w:rPr>
      </w:pPr>
    </w:p>
    <w:p w14:paraId="31DBFDFF" w14:textId="77777777" w:rsidR="00CF1479" w:rsidRPr="00A94720" w:rsidRDefault="00CF1479" w:rsidP="00D56ABE">
      <w:pPr>
        <w:spacing w:line="276" w:lineRule="auto"/>
        <w:ind w:left="284"/>
        <w:jc w:val="both"/>
        <w:rPr>
          <w:sz w:val="20"/>
          <w:szCs w:val="20"/>
        </w:rPr>
      </w:pPr>
    </w:p>
    <w:p w14:paraId="055A9EC2" w14:textId="79CC9BB0" w:rsidR="00466E3B" w:rsidRPr="00B27927" w:rsidRDefault="00D56ABE" w:rsidP="0073114E">
      <w:pPr>
        <w:pStyle w:val="Akapitzlist"/>
        <w:numPr>
          <w:ilvl w:val="0"/>
          <w:numId w:val="47"/>
        </w:numPr>
        <w:spacing w:line="276" w:lineRule="auto"/>
        <w:ind w:left="284" w:firstLine="0"/>
        <w:jc w:val="center"/>
        <w:rPr>
          <w:rFonts w:ascii="Times New Roman" w:hAnsi="Times New Roman"/>
          <w:b/>
          <w:sz w:val="24"/>
          <w:szCs w:val="24"/>
        </w:rPr>
      </w:pPr>
      <w:r w:rsidRPr="00B27927">
        <w:rPr>
          <w:rFonts w:ascii="Times New Roman" w:hAnsi="Times New Roman"/>
          <w:b/>
          <w:sz w:val="24"/>
          <w:szCs w:val="24"/>
        </w:rPr>
        <w:lastRenderedPageBreak/>
        <w:t>OŚWIADCZENIA I DOKUMENTY</w:t>
      </w:r>
      <w:r w:rsidR="00B27927">
        <w:rPr>
          <w:rFonts w:ascii="Times New Roman" w:hAnsi="Times New Roman"/>
          <w:b/>
          <w:sz w:val="24"/>
          <w:szCs w:val="24"/>
        </w:rPr>
        <w:t xml:space="preserve"> </w:t>
      </w:r>
      <w:r w:rsidRPr="00B27927">
        <w:rPr>
          <w:rFonts w:ascii="Times New Roman" w:hAnsi="Times New Roman"/>
          <w:b/>
          <w:sz w:val="24"/>
          <w:szCs w:val="24"/>
        </w:rPr>
        <w:t xml:space="preserve"> PRZEDKŁADANE NA WEZWANIE ZAMAWIAJĄCEGO WYŁĄCZNIE PRZEZ WYKONAWCĘ, KTÓREGO OFERTA ZOSTAŁA NAJWYŻEJ  OCENIONA:</w:t>
      </w:r>
    </w:p>
    <w:p w14:paraId="21AA0959" w14:textId="77777777" w:rsidR="00F54AB7" w:rsidRPr="00F54AB7" w:rsidRDefault="00F54AB7" w:rsidP="00F54AB7">
      <w:pPr>
        <w:autoSpaceDE w:val="0"/>
        <w:autoSpaceDN w:val="0"/>
        <w:adjustRightInd w:val="0"/>
        <w:rPr>
          <w:color w:val="000000"/>
        </w:rPr>
      </w:pPr>
    </w:p>
    <w:p w14:paraId="13354FC9" w14:textId="2A35BBB3" w:rsidR="00F54AB7" w:rsidRPr="00F54AB7" w:rsidRDefault="00F54AB7" w:rsidP="00E607FF">
      <w:p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F54AB7">
        <w:rPr>
          <w:color w:val="000000"/>
          <w:sz w:val="22"/>
          <w:szCs w:val="22"/>
        </w:rPr>
        <w:t xml:space="preserve">1) </w:t>
      </w:r>
      <w:r w:rsidRPr="00F54AB7">
        <w:rPr>
          <w:b/>
          <w:bCs/>
          <w:color w:val="000000"/>
          <w:sz w:val="22"/>
          <w:szCs w:val="22"/>
        </w:rPr>
        <w:t xml:space="preserve">oświadczenie Wykonawcy </w:t>
      </w:r>
      <w:r w:rsidRPr="00F54AB7">
        <w:rPr>
          <w:color w:val="000000"/>
          <w:sz w:val="22"/>
          <w:szCs w:val="22"/>
        </w:rPr>
        <w:t xml:space="preserve">na podstawie art. 125 ust. 1 uPzp w formie JEDZ Jednolitego Europejskiego Dokumentu Zamówienia (ESPD) stanowiącego załącznik nr </w:t>
      </w:r>
      <w:r w:rsidR="006E0E31">
        <w:rPr>
          <w:color w:val="000000"/>
          <w:sz w:val="22"/>
          <w:szCs w:val="22"/>
        </w:rPr>
        <w:t>7</w:t>
      </w:r>
      <w:r w:rsidRPr="00F54AB7">
        <w:rPr>
          <w:color w:val="000000"/>
          <w:sz w:val="22"/>
          <w:szCs w:val="22"/>
        </w:rPr>
        <w:t xml:space="preserve"> do niniejszej SWZ aktualnego na dzień składania ofert, </w:t>
      </w:r>
    </w:p>
    <w:p w14:paraId="7F428B30" w14:textId="77777777" w:rsidR="00F54AB7" w:rsidRPr="00F54AB7" w:rsidRDefault="00F54AB7" w:rsidP="00E607FF">
      <w:p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F54AB7">
        <w:rPr>
          <w:color w:val="000000"/>
          <w:sz w:val="22"/>
          <w:szCs w:val="22"/>
        </w:rPr>
        <w:t xml:space="preserve">2) </w:t>
      </w:r>
      <w:r w:rsidRPr="00F54AB7">
        <w:rPr>
          <w:b/>
          <w:bCs/>
          <w:color w:val="000000"/>
          <w:sz w:val="22"/>
          <w:szCs w:val="22"/>
        </w:rPr>
        <w:t xml:space="preserve">informacja z Krajowego Rejestru Karnego </w:t>
      </w:r>
      <w:r w:rsidRPr="00F54AB7">
        <w:rPr>
          <w:color w:val="000000"/>
          <w:sz w:val="22"/>
          <w:szCs w:val="22"/>
        </w:rPr>
        <w:t xml:space="preserve">w zakresie dotyczącym podstaw wykluczenia wskazanych w art. 108 ust. 1 pkt 1, 2 i 4 uPzp sporządzona nie wcześniej niż 6 miesięcy przed jej złożeniem. </w:t>
      </w:r>
    </w:p>
    <w:p w14:paraId="36E2A0FB" w14:textId="77777777" w:rsidR="00F54AB7" w:rsidRPr="00F54AB7" w:rsidRDefault="00F54AB7" w:rsidP="00E607FF">
      <w:p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F54AB7">
        <w:rPr>
          <w:color w:val="000000"/>
          <w:sz w:val="22"/>
          <w:szCs w:val="22"/>
        </w:rPr>
        <w:t xml:space="preserve">3) </w:t>
      </w:r>
      <w:r w:rsidRPr="00F54AB7">
        <w:rPr>
          <w:b/>
          <w:bCs/>
          <w:color w:val="000000"/>
          <w:sz w:val="22"/>
          <w:szCs w:val="22"/>
        </w:rPr>
        <w:t>oświadczenie, w zakresie art. 108 ust. 1 pkt 5 ustawy, o braku przynależności do tej samej grupy kapitałowej</w:t>
      </w:r>
      <w:r w:rsidRPr="00F54AB7">
        <w:rPr>
          <w:color w:val="000000"/>
          <w:sz w:val="22"/>
          <w:szCs w:val="22"/>
        </w:rPr>
        <w:t xml:space="preserve">, w rozumieniu ustawy z dnia 16 lutego 2007 r. o ochronie konkurencji i konsumentów (t.j.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</w:p>
    <w:p w14:paraId="2F46906E" w14:textId="77777777" w:rsidR="00F54AB7" w:rsidRPr="00F54AB7" w:rsidRDefault="00F54AB7" w:rsidP="00E607FF">
      <w:p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F54AB7">
        <w:rPr>
          <w:color w:val="000000"/>
          <w:sz w:val="22"/>
          <w:szCs w:val="22"/>
        </w:rPr>
        <w:t xml:space="preserve">4) </w:t>
      </w:r>
      <w:r w:rsidRPr="00F54AB7">
        <w:rPr>
          <w:b/>
          <w:bCs/>
          <w:color w:val="000000"/>
          <w:sz w:val="22"/>
          <w:szCs w:val="22"/>
        </w:rPr>
        <w:t>oświadczenia o aktualności informacji zawartych w oświadczeniu, o którym mowa w art. 125 ust. 1 ustawy</w:t>
      </w:r>
      <w:r w:rsidRPr="00F54AB7">
        <w:rPr>
          <w:color w:val="000000"/>
          <w:sz w:val="22"/>
          <w:szCs w:val="22"/>
        </w:rPr>
        <w:t xml:space="preserve">, w zakresie podstaw wykluczenia z postępowania wskazanych przez Zamawiającego, o których mowa w: </w:t>
      </w:r>
    </w:p>
    <w:p w14:paraId="411F9E3C" w14:textId="77777777" w:rsidR="00F54AB7" w:rsidRPr="00F54AB7" w:rsidRDefault="00F54AB7" w:rsidP="00E607FF">
      <w:p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F54AB7">
        <w:rPr>
          <w:color w:val="000000"/>
          <w:sz w:val="22"/>
          <w:szCs w:val="22"/>
        </w:rPr>
        <w:t xml:space="preserve">a) art. 108 ust. 1 pkt 3 ustawy; </w:t>
      </w:r>
    </w:p>
    <w:p w14:paraId="75062834" w14:textId="77777777" w:rsidR="00F54AB7" w:rsidRPr="00F54AB7" w:rsidRDefault="00F54AB7" w:rsidP="00E607FF">
      <w:p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F54AB7">
        <w:rPr>
          <w:color w:val="000000"/>
          <w:sz w:val="22"/>
          <w:szCs w:val="22"/>
        </w:rPr>
        <w:t xml:space="preserve">b) art. 108 ust. 1 pkt 4 ustawy, dotyczących orzeczenia zakazu ubiegania się o zamówienie publiczne tytułem środka zapobiegawczego; </w:t>
      </w:r>
    </w:p>
    <w:p w14:paraId="08414CE1" w14:textId="77777777" w:rsidR="00F54AB7" w:rsidRPr="00F54AB7" w:rsidRDefault="00F54AB7" w:rsidP="00E607FF">
      <w:p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F54AB7">
        <w:rPr>
          <w:color w:val="000000"/>
          <w:sz w:val="22"/>
          <w:szCs w:val="22"/>
        </w:rPr>
        <w:t xml:space="preserve">c) art. 108 ust. 1 pkt 5 ustawy, dotyczących zawarcia z innymi wykonawcami porozumienia mającego na celu zakłócenie konkurencji; </w:t>
      </w:r>
    </w:p>
    <w:p w14:paraId="4C2EFC20" w14:textId="77777777" w:rsidR="00F54AB7" w:rsidRPr="00F54AB7" w:rsidRDefault="00F54AB7" w:rsidP="00E607FF">
      <w:p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F54AB7">
        <w:rPr>
          <w:color w:val="000000"/>
          <w:sz w:val="22"/>
          <w:szCs w:val="22"/>
        </w:rPr>
        <w:t xml:space="preserve">d) art. 108 ust. 1 pkt 6 ustawy. </w:t>
      </w:r>
    </w:p>
    <w:p w14:paraId="418B2DCB" w14:textId="77777777" w:rsidR="00F54AB7" w:rsidRPr="00F54AB7" w:rsidRDefault="00F54AB7" w:rsidP="00E607FF">
      <w:p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F54AB7">
        <w:rPr>
          <w:color w:val="000000"/>
          <w:sz w:val="22"/>
          <w:szCs w:val="22"/>
        </w:rPr>
        <w:t xml:space="preserve">5) </w:t>
      </w:r>
      <w:r w:rsidRPr="00F54AB7">
        <w:rPr>
          <w:b/>
          <w:bCs/>
          <w:color w:val="000000"/>
          <w:sz w:val="22"/>
          <w:szCs w:val="22"/>
        </w:rPr>
        <w:t>odpis z właściwego rejestru lub z centralnej ewidencji i informacji o działalności gospodarczej</w:t>
      </w:r>
      <w:r w:rsidRPr="00F54AB7">
        <w:rPr>
          <w:color w:val="000000"/>
          <w:sz w:val="22"/>
          <w:szCs w:val="22"/>
        </w:rPr>
        <w:t xml:space="preserve">, jeżeli odrębne przepisy wymagają wpisu do rejestru lub ewidencji w zakresie dotyczącym podstaw wykluczenia wskazanych w art. 109 ust. 1 pkt 4 uPzp sporządzona nie wcześniej niż 3 miesięcy przed jej złożeniem. </w:t>
      </w:r>
    </w:p>
    <w:p w14:paraId="13689A3E" w14:textId="77777777" w:rsidR="00F54AB7" w:rsidRPr="00F54AB7" w:rsidRDefault="00F54AB7" w:rsidP="00E607FF">
      <w:p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F54AB7">
        <w:rPr>
          <w:color w:val="000000"/>
          <w:sz w:val="22"/>
          <w:szCs w:val="22"/>
        </w:rPr>
        <w:t xml:space="preserve">6) </w:t>
      </w:r>
      <w:r w:rsidRPr="00F54AB7">
        <w:rPr>
          <w:b/>
          <w:bCs/>
          <w:color w:val="000000"/>
          <w:sz w:val="22"/>
          <w:szCs w:val="22"/>
        </w:rPr>
        <w:t>informacji banku lub spółdzielczej kasy oszczędnościowo-kredytowej p</w:t>
      </w:r>
      <w:r w:rsidRPr="00F54AB7">
        <w:rPr>
          <w:color w:val="000000"/>
          <w:sz w:val="22"/>
          <w:szCs w:val="22"/>
        </w:rPr>
        <w:t xml:space="preserve">otwierdzającej wysokość posiadanych środków finansowych lub zdolność kredytową wykonawcy, w okresie nie wcześniejszym niż 3 miesiące przed jej złożeniem, </w:t>
      </w:r>
      <w:r w:rsidRPr="00F54AB7">
        <w:rPr>
          <w:i/>
          <w:iCs/>
          <w:color w:val="000000"/>
          <w:sz w:val="22"/>
          <w:szCs w:val="22"/>
        </w:rPr>
        <w:t>potwierdzającej spełnienie warunku określonego w Rozdziale XVI. WARUNKI UDZIAŁU W POSTĘPOWANIU pkt. 3</w:t>
      </w:r>
      <w:r w:rsidRPr="00F54AB7">
        <w:rPr>
          <w:color w:val="000000"/>
          <w:sz w:val="22"/>
          <w:szCs w:val="22"/>
        </w:rPr>
        <w:t xml:space="preserve">, </w:t>
      </w:r>
    </w:p>
    <w:p w14:paraId="2EF1F9AB" w14:textId="6E3DAB1F" w:rsidR="00F54AB7" w:rsidRPr="00F54AB7" w:rsidRDefault="00F54AB7" w:rsidP="00E607FF">
      <w:p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F54AB7">
        <w:rPr>
          <w:color w:val="000000"/>
          <w:sz w:val="22"/>
          <w:szCs w:val="22"/>
        </w:rPr>
        <w:t xml:space="preserve">7) </w:t>
      </w:r>
      <w:r w:rsidRPr="00F54AB7">
        <w:rPr>
          <w:b/>
          <w:bCs/>
          <w:color w:val="000000"/>
          <w:sz w:val="22"/>
          <w:szCs w:val="22"/>
        </w:rPr>
        <w:t>wykazu osób</w:t>
      </w:r>
      <w:r w:rsidRPr="00F54AB7">
        <w:rPr>
          <w:color w:val="000000"/>
          <w:sz w:val="22"/>
          <w:szCs w:val="22"/>
        </w:rPr>
        <w:t xml:space="preserve">,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Pr="00F54AB7">
        <w:rPr>
          <w:i/>
          <w:iCs/>
          <w:color w:val="000000"/>
          <w:sz w:val="22"/>
          <w:szCs w:val="22"/>
        </w:rPr>
        <w:t>zgodn</w:t>
      </w:r>
      <w:r w:rsidR="00AE163F">
        <w:rPr>
          <w:i/>
          <w:iCs/>
          <w:color w:val="000000"/>
          <w:sz w:val="22"/>
          <w:szCs w:val="22"/>
        </w:rPr>
        <w:t>ie z</w:t>
      </w:r>
      <w:r w:rsidRPr="00F54AB7">
        <w:rPr>
          <w:i/>
          <w:iCs/>
          <w:color w:val="000000"/>
          <w:sz w:val="22"/>
          <w:szCs w:val="22"/>
        </w:rPr>
        <w:t xml:space="preserve"> SWZ Rozdział </w:t>
      </w:r>
      <w:r w:rsidR="00AE163F">
        <w:rPr>
          <w:i/>
          <w:iCs/>
          <w:color w:val="000000"/>
          <w:sz w:val="22"/>
          <w:szCs w:val="22"/>
        </w:rPr>
        <w:t>VIII</w:t>
      </w:r>
      <w:r w:rsidRPr="00F54AB7">
        <w:rPr>
          <w:i/>
          <w:iCs/>
          <w:color w:val="000000"/>
          <w:sz w:val="22"/>
          <w:szCs w:val="22"/>
        </w:rPr>
        <w:t xml:space="preserve">. </w:t>
      </w:r>
      <w:r w:rsidR="00914081">
        <w:rPr>
          <w:i/>
          <w:iCs/>
          <w:color w:val="000000"/>
          <w:sz w:val="22"/>
          <w:szCs w:val="22"/>
        </w:rPr>
        <w:t xml:space="preserve">INFORMACJA O </w:t>
      </w:r>
      <w:r w:rsidRPr="00F54AB7">
        <w:rPr>
          <w:i/>
          <w:iCs/>
          <w:color w:val="000000"/>
          <w:sz w:val="22"/>
          <w:szCs w:val="22"/>
        </w:rPr>
        <w:t>WARUNK</w:t>
      </w:r>
      <w:r w:rsidR="00914081">
        <w:rPr>
          <w:i/>
          <w:iCs/>
          <w:color w:val="000000"/>
          <w:sz w:val="22"/>
          <w:szCs w:val="22"/>
        </w:rPr>
        <w:t>ACH</w:t>
      </w:r>
      <w:r w:rsidRPr="00F54AB7">
        <w:rPr>
          <w:i/>
          <w:iCs/>
          <w:color w:val="000000"/>
          <w:sz w:val="22"/>
          <w:szCs w:val="22"/>
        </w:rPr>
        <w:t xml:space="preserve"> UDZIAŁU W POSTĘPOWANIU, </w:t>
      </w:r>
    </w:p>
    <w:p w14:paraId="1403D0FE" w14:textId="77777777" w:rsidR="00F54AB7" w:rsidRPr="00F54AB7" w:rsidRDefault="00F54AB7" w:rsidP="00E607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54AB7">
        <w:rPr>
          <w:color w:val="000000"/>
          <w:sz w:val="22"/>
          <w:szCs w:val="22"/>
        </w:rPr>
        <w:t xml:space="preserve">8) </w:t>
      </w:r>
      <w:r w:rsidRPr="00F54AB7">
        <w:rPr>
          <w:b/>
          <w:bCs/>
          <w:color w:val="000000"/>
          <w:sz w:val="22"/>
          <w:szCs w:val="22"/>
        </w:rPr>
        <w:t>wykazu usług wykonanych</w:t>
      </w:r>
      <w:r w:rsidRPr="00F54AB7">
        <w:rPr>
          <w:color w:val="000000"/>
          <w:sz w:val="22"/>
          <w:szCs w:val="22"/>
        </w:rPr>
        <w:t xml:space="preserve">, a w przypadku świadczeń powtarzających się lub ciągłych również wykonywanych, w okresie ostatnich 3 lat, a jeżeli okres prowadzenia działalności jest krótszy – w tym </w:t>
      </w:r>
    </w:p>
    <w:p w14:paraId="3DDB55C2" w14:textId="77777777" w:rsidR="00F54AB7" w:rsidRPr="00F54AB7" w:rsidRDefault="00F54AB7" w:rsidP="00E607FF">
      <w:pPr>
        <w:autoSpaceDE w:val="0"/>
        <w:autoSpaceDN w:val="0"/>
        <w:adjustRightInd w:val="0"/>
        <w:jc w:val="both"/>
      </w:pPr>
    </w:p>
    <w:p w14:paraId="2275C560" w14:textId="77777777" w:rsidR="00F54AB7" w:rsidRPr="00F54AB7" w:rsidRDefault="00F54AB7" w:rsidP="00E607FF">
      <w:pPr>
        <w:pageBreakBefore/>
        <w:autoSpaceDE w:val="0"/>
        <w:autoSpaceDN w:val="0"/>
        <w:adjustRightInd w:val="0"/>
        <w:jc w:val="both"/>
      </w:pPr>
    </w:p>
    <w:p w14:paraId="1B21BBCF" w14:textId="3BD66D47" w:rsidR="00F54AB7" w:rsidRDefault="00F54AB7" w:rsidP="00952172">
      <w:p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F54AB7">
        <w:rPr>
          <w:sz w:val="22"/>
          <w:szCs w:val="22"/>
        </w:rPr>
        <w:t>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Pr="00F54AB7">
        <w:rPr>
          <w:b/>
          <w:bCs/>
          <w:i/>
          <w:iCs/>
          <w:sz w:val="22"/>
          <w:szCs w:val="22"/>
        </w:rPr>
        <w:t xml:space="preserve">, </w:t>
      </w:r>
      <w:r w:rsidRPr="00F54AB7">
        <w:rPr>
          <w:i/>
          <w:iCs/>
          <w:sz w:val="22"/>
          <w:szCs w:val="22"/>
        </w:rPr>
        <w:t xml:space="preserve">spełniających wymagania określone w SWZ Rozdział VIII. </w:t>
      </w:r>
      <w:r w:rsidR="00952172">
        <w:rPr>
          <w:i/>
          <w:iCs/>
          <w:color w:val="000000"/>
          <w:sz w:val="22"/>
          <w:szCs w:val="22"/>
        </w:rPr>
        <w:t xml:space="preserve">INFORMACJA O </w:t>
      </w:r>
      <w:r w:rsidR="00952172" w:rsidRPr="00F54AB7">
        <w:rPr>
          <w:i/>
          <w:iCs/>
          <w:color w:val="000000"/>
          <w:sz w:val="22"/>
          <w:szCs w:val="22"/>
        </w:rPr>
        <w:t>WARUNK</w:t>
      </w:r>
      <w:r w:rsidR="00952172">
        <w:rPr>
          <w:i/>
          <w:iCs/>
          <w:color w:val="000000"/>
          <w:sz w:val="22"/>
          <w:szCs w:val="22"/>
        </w:rPr>
        <w:t>ACH</w:t>
      </w:r>
      <w:r w:rsidR="00952172" w:rsidRPr="00F54AB7">
        <w:rPr>
          <w:i/>
          <w:iCs/>
          <w:color w:val="000000"/>
          <w:sz w:val="22"/>
          <w:szCs w:val="22"/>
        </w:rPr>
        <w:t xml:space="preserve"> UDZIAŁU W POSTĘPOWANIU, </w:t>
      </w:r>
    </w:p>
    <w:p w14:paraId="2C2B0566" w14:textId="3C0343C0" w:rsidR="00952172" w:rsidRPr="00952172" w:rsidRDefault="00952172" w:rsidP="00952172">
      <w:p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9) Oświadczenie o przejęciu 6 pracowników </w:t>
      </w:r>
      <w:r w:rsidR="00DC6E30" w:rsidRPr="00DC6E30">
        <w:rPr>
          <w:color w:val="000000"/>
          <w:sz w:val="22"/>
          <w:szCs w:val="22"/>
        </w:rPr>
        <w:t>w trybie art. 231 Kodeksu Pracy zatrudnionych na stanowiskach związanych z wykonywaniem przedmiotu zamówienia, tj.: kucharka – 5 osób, dietetyk – 1 osoba.</w:t>
      </w:r>
    </w:p>
    <w:p w14:paraId="782EB60F" w14:textId="0D23AA9E" w:rsidR="00F54AB7" w:rsidRPr="00F54AB7" w:rsidRDefault="00F54AB7" w:rsidP="00E607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4AB7">
        <w:rPr>
          <w:sz w:val="22"/>
          <w:szCs w:val="22"/>
        </w:rPr>
        <w:t xml:space="preserve">3. Oświadczenie wykonawcy na podstawie art. 125 ust. 1 uPzp w formie </w:t>
      </w:r>
      <w:r w:rsidRPr="00F54AB7">
        <w:rPr>
          <w:b/>
          <w:bCs/>
          <w:sz w:val="22"/>
          <w:szCs w:val="22"/>
        </w:rPr>
        <w:t xml:space="preserve">JEDZ Jednolitego Europejskiego Dokumentu Zamówienia </w:t>
      </w:r>
      <w:r w:rsidRPr="00F54AB7">
        <w:rPr>
          <w:sz w:val="22"/>
          <w:szCs w:val="22"/>
        </w:rPr>
        <w:t xml:space="preserve">(ESPD) aktualne na dzień składania ofert. sporządza się, pod rygorem nieważności, w formie elektronicznej (podpisanej kwalifikowanym podpisem elektronicznym). </w:t>
      </w:r>
    </w:p>
    <w:p w14:paraId="330B50B1" w14:textId="77777777" w:rsidR="00F54AB7" w:rsidRPr="00F54AB7" w:rsidRDefault="00F54AB7" w:rsidP="00E607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910AAF" w14:textId="5CC126F6" w:rsidR="00F54AB7" w:rsidRPr="00F54AB7" w:rsidRDefault="00F54AB7" w:rsidP="00082162">
      <w:p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F54AB7">
        <w:rPr>
          <w:sz w:val="22"/>
          <w:szCs w:val="22"/>
        </w:rPr>
        <w:t xml:space="preserve">4. Zamawiający informuje, iż instrukcję wypełnienia ESPD oraz edytowalną wersję formularza ESPD można znaleźć pod adresem: </w:t>
      </w:r>
      <w:r w:rsidRPr="00F54AB7">
        <w:rPr>
          <w:color w:val="0000FF"/>
          <w:sz w:val="22"/>
          <w:szCs w:val="22"/>
        </w:rPr>
        <w:t xml:space="preserve">https://www.uzp.gov.pl/__data/assets/pdf_file/0026/53468/Jednolity-Europejski-Dokument-Zamowienia-instrukcja-2022.pdf </w:t>
      </w:r>
      <w:r w:rsidRPr="00F54AB7">
        <w:rPr>
          <w:color w:val="000000"/>
          <w:sz w:val="22"/>
          <w:szCs w:val="22"/>
        </w:rPr>
        <w:t xml:space="preserve">Zamawiający zaleca wypełnienie ESPD za pomocą serwisu dostępnego pod adresem: </w:t>
      </w:r>
      <w:r w:rsidRPr="00F54AB7">
        <w:rPr>
          <w:color w:val="0000FF"/>
          <w:sz w:val="22"/>
          <w:szCs w:val="22"/>
        </w:rPr>
        <w:t xml:space="preserve">https://espd.uzp.gov.pl/ </w:t>
      </w:r>
      <w:r w:rsidRPr="00F54AB7">
        <w:rPr>
          <w:color w:val="000000"/>
          <w:sz w:val="22"/>
          <w:szCs w:val="22"/>
        </w:rPr>
        <w:t xml:space="preserve">. W tym celu przygotowany przez Zamawiającego Jednolity Europejski Dokument Zamówienia (ESPD) stanowiący </w:t>
      </w:r>
      <w:r w:rsidRPr="00F54AB7">
        <w:rPr>
          <w:b/>
          <w:bCs/>
          <w:color w:val="000000"/>
          <w:sz w:val="22"/>
          <w:szCs w:val="22"/>
        </w:rPr>
        <w:t>Załącznik nr 3 do SWZ</w:t>
      </w:r>
      <w:r w:rsidRPr="00F54AB7">
        <w:rPr>
          <w:color w:val="000000"/>
          <w:sz w:val="22"/>
          <w:szCs w:val="22"/>
        </w:rPr>
        <w:t xml:space="preserve">, należy wypełnić </w:t>
      </w:r>
    </w:p>
    <w:p w14:paraId="2653A468" w14:textId="77777777" w:rsidR="00F54AB7" w:rsidRPr="00F54AB7" w:rsidRDefault="00F54AB7" w:rsidP="00E607FF">
      <w:p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F54AB7">
        <w:rPr>
          <w:color w:val="000000"/>
          <w:sz w:val="22"/>
          <w:szCs w:val="22"/>
        </w:rPr>
        <w:t xml:space="preserve">5. Wykonawca nie jest zobowiązany do złożenia dokumentów, o których mowa w ust. 2 pkt. 5, jeżeli Zamawiający może je uzyskać za pomocą bezpłatnych i ogólnodostępnych baz danych, o ile wykonawca wskazał dane umożliwiające dostęp do tych dokumentów. </w:t>
      </w:r>
    </w:p>
    <w:p w14:paraId="71D6F289" w14:textId="77777777" w:rsidR="00F54AB7" w:rsidRPr="00F54AB7" w:rsidRDefault="00F54AB7" w:rsidP="00E607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54AB7">
        <w:rPr>
          <w:color w:val="000000"/>
          <w:sz w:val="22"/>
          <w:szCs w:val="22"/>
        </w:rPr>
        <w:t xml:space="preserve">6. 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 </w:t>
      </w:r>
    </w:p>
    <w:p w14:paraId="6BCDBB52" w14:textId="77777777" w:rsidR="00A16E20" w:rsidRPr="00A94720" w:rsidRDefault="00A16E20" w:rsidP="009C78BA">
      <w:pPr>
        <w:pStyle w:val="Nagwek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A16E20" w:rsidRPr="00A94720" w14:paraId="3DB2FDEB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4E98243C" w14:textId="319DF565" w:rsidR="00A16E20" w:rsidRPr="0035781D" w:rsidRDefault="00A16E20" w:rsidP="00FD67A3">
            <w:pPr>
              <w:pStyle w:val="Nagwek1"/>
            </w:pPr>
            <w:r w:rsidRPr="00A94720">
              <w:t xml:space="preserve">    </w:t>
            </w:r>
            <w:r w:rsidR="00E32037">
              <w:t>XVI</w:t>
            </w:r>
            <w:r w:rsidR="003F0173">
              <w:t>I</w:t>
            </w:r>
            <w:r w:rsidR="00E32037">
              <w:t>.</w:t>
            </w:r>
            <w:r w:rsidRPr="00A94720">
              <w:t xml:space="preserve">   </w:t>
            </w:r>
            <w:bookmarkStart w:id="25" w:name="_Toc258314253"/>
            <w:r w:rsidR="008E0E82" w:rsidRPr="0035781D">
              <w:t>MIEJSCE ORAZ TERMIN SKŁADANIA I OTWARCIA OFERT</w:t>
            </w:r>
            <w:bookmarkEnd w:id="25"/>
          </w:p>
        </w:tc>
      </w:tr>
    </w:tbl>
    <w:p w14:paraId="16C3FE56" w14:textId="77777777" w:rsidR="00645718" w:rsidRPr="0035781D" w:rsidRDefault="00645718" w:rsidP="009C78BA">
      <w:pPr>
        <w:pStyle w:val="Nagwek2"/>
      </w:pPr>
      <w:bookmarkStart w:id="26" w:name="_Hlk37940485"/>
      <w:bookmarkStart w:id="27" w:name="_Hlk37857777"/>
    </w:p>
    <w:p w14:paraId="7800D42C" w14:textId="44AE639D" w:rsidR="00B51D96" w:rsidRPr="0035781D" w:rsidRDefault="006E2613" w:rsidP="00FD67A3">
      <w:pPr>
        <w:pStyle w:val="Nagwek1"/>
      </w:pPr>
      <w:r w:rsidRPr="0035781D">
        <w:t>Ofertę</w:t>
      </w:r>
      <w:r w:rsidR="00BE5528" w:rsidRPr="0035781D">
        <w:t>, wraz z załącznikami, należy złożyć za pośrednictwem Platformy w terminie do dnia</w:t>
      </w:r>
      <w:r w:rsidRPr="0035781D">
        <w:t xml:space="preserve"> </w:t>
      </w:r>
      <w:r w:rsidR="005066A0">
        <w:rPr>
          <w:color w:val="FF0000"/>
        </w:rPr>
        <w:t>29.06.</w:t>
      </w:r>
      <w:r w:rsidR="004D4D97" w:rsidRPr="009F4243">
        <w:rPr>
          <w:color w:val="FF0000"/>
        </w:rPr>
        <w:t>2022</w:t>
      </w:r>
      <w:r w:rsidR="00366DAB" w:rsidRPr="009F4243">
        <w:rPr>
          <w:color w:val="FF0000"/>
        </w:rPr>
        <w:t>r.</w:t>
      </w:r>
      <w:r w:rsidRPr="009F4243">
        <w:rPr>
          <w:color w:val="FF0000"/>
        </w:rPr>
        <w:t xml:space="preserve"> do godz.</w:t>
      </w:r>
      <w:bookmarkEnd w:id="26"/>
      <w:bookmarkEnd w:id="27"/>
      <w:r w:rsidR="008E1996" w:rsidRPr="009F4243">
        <w:rPr>
          <w:color w:val="FF0000"/>
        </w:rPr>
        <w:t xml:space="preserve"> </w:t>
      </w:r>
      <w:r w:rsidR="00072273" w:rsidRPr="009F4243">
        <w:rPr>
          <w:color w:val="FF0000"/>
        </w:rPr>
        <w:t>11</w:t>
      </w:r>
      <w:r w:rsidR="00366DAB" w:rsidRPr="009F4243">
        <w:rPr>
          <w:color w:val="FF0000"/>
        </w:rPr>
        <w:t>:00</w:t>
      </w:r>
      <w:r w:rsidR="008D48A7" w:rsidRPr="0035781D">
        <w:t>.</w:t>
      </w:r>
    </w:p>
    <w:p w14:paraId="52D89F42" w14:textId="77777777" w:rsidR="00A16E20" w:rsidRPr="00A94720" w:rsidRDefault="00A16E20" w:rsidP="009C78BA">
      <w:pPr>
        <w:pStyle w:val="Nagwek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A16E20" w:rsidRPr="00A94720" w14:paraId="6E4D9413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5B6289CE" w14:textId="13DBEFF9" w:rsidR="00A16E20" w:rsidRPr="00A94720" w:rsidRDefault="00E32037" w:rsidP="00FD67A3">
            <w:pPr>
              <w:pStyle w:val="Nagwek1"/>
            </w:pPr>
            <w:r>
              <w:t>XVII</w:t>
            </w:r>
            <w:r w:rsidR="003F0173">
              <w:t>I</w:t>
            </w:r>
            <w:r>
              <w:t>.</w:t>
            </w:r>
            <w:r w:rsidR="00A16E20" w:rsidRPr="00A94720">
              <w:t xml:space="preserve">     </w:t>
            </w:r>
            <w:r w:rsidR="008E0E82" w:rsidRPr="00A94720">
              <w:t>TERMIN OTWARCIA OFERT</w:t>
            </w:r>
          </w:p>
        </w:tc>
      </w:tr>
    </w:tbl>
    <w:p w14:paraId="3136A0DA" w14:textId="77777777" w:rsidR="00030891" w:rsidRPr="00A94720" w:rsidRDefault="00030891" w:rsidP="009C78BA">
      <w:pPr>
        <w:pStyle w:val="Nagwek2"/>
      </w:pPr>
      <w:bookmarkStart w:id="28" w:name="_Toc258314254"/>
    </w:p>
    <w:p w14:paraId="17C5A018" w14:textId="6A76D68C" w:rsidR="00BE5528" w:rsidRPr="008E1996" w:rsidRDefault="00BE5528" w:rsidP="0073114E">
      <w:pPr>
        <w:pStyle w:val="Nagwek2"/>
        <w:numPr>
          <w:ilvl w:val="0"/>
          <w:numId w:val="48"/>
        </w:numPr>
      </w:pPr>
      <w:r w:rsidRPr="008E1996">
        <w:t xml:space="preserve">Otwarcie ofert nastąpi w dniu: </w:t>
      </w:r>
      <w:r w:rsidR="005066A0">
        <w:rPr>
          <w:b/>
          <w:color w:val="FF0000"/>
        </w:rPr>
        <w:t>29.06.</w:t>
      </w:r>
      <w:r w:rsidR="004D4D97" w:rsidRPr="00F73F8F">
        <w:rPr>
          <w:b/>
          <w:color w:val="FF0000"/>
        </w:rPr>
        <w:t>20</w:t>
      </w:r>
      <w:r w:rsidR="009B47E9" w:rsidRPr="00F73F8F">
        <w:rPr>
          <w:b/>
          <w:color w:val="FF0000"/>
        </w:rPr>
        <w:t>2</w:t>
      </w:r>
      <w:r w:rsidR="004D4D97" w:rsidRPr="00F73F8F">
        <w:rPr>
          <w:b/>
          <w:color w:val="FF0000"/>
        </w:rPr>
        <w:t>2</w:t>
      </w:r>
      <w:r w:rsidR="00366DAB" w:rsidRPr="00F73F8F">
        <w:rPr>
          <w:b/>
          <w:color w:val="FF0000"/>
        </w:rPr>
        <w:t xml:space="preserve">r. </w:t>
      </w:r>
      <w:r w:rsidRPr="00F73F8F">
        <w:rPr>
          <w:b/>
          <w:color w:val="FF0000"/>
        </w:rPr>
        <w:t xml:space="preserve">o godz. </w:t>
      </w:r>
      <w:r w:rsidR="000F6DA6" w:rsidRPr="00F73F8F">
        <w:rPr>
          <w:b/>
          <w:color w:val="FF0000"/>
        </w:rPr>
        <w:t>11:3</w:t>
      </w:r>
      <w:r w:rsidR="00366DAB" w:rsidRPr="00F73F8F">
        <w:rPr>
          <w:b/>
          <w:color w:val="FF0000"/>
        </w:rPr>
        <w:t>0</w:t>
      </w:r>
      <w:r w:rsidRPr="008E1996">
        <w:t xml:space="preserve">, za pośrednictwem </w:t>
      </w:r>
      <w:r w:rsidR="008E1996" w:rsidRPr="008E1996">
        <w:t>miniPortalu</w:t>
      </w:r>
      <w:r w:rsidRPr="008E1996">
        <w:t>, na karcie ”Oferta/Załączniki”, poprzez ich odszyfrowanie, które jest jednoznaczne z ich upublicznieniem.</w:t>
      </w:r>
    </w:p>
    <w:p w14:paraId="139B647B" w14:textId="45782384" w:rsidR="00BE5528" w:rsidRPr="008E1996" w:rsidRDefault="00C8093D" w:rsidP="0073114E">
      <w:pPr>
        <w:pStyle w:val="Nagwek2"/>
        <w:numPr>
          <w:ilvl w:val="0"/>
          <w:numId w:val="48"/>
        </w:numPr>
      </w:pPr>
      <w:r w:rsidRPr="008E1996">
        <w:t>Zamawiający, najpóźniej przed otwarciem ofert, udostępni na stronie prowadzonego postępowania informację o kwocie, jaką zamierza przeznaczyć na sfinansowanie zamówienia.</w:t>
      </w:r>
    </w:p>
    <w:p w14:paraId="4B6A7928" w14:textId="77777777" w:rsidR="00C8093D" w:rsidRPr="008E1996" w:rsidRDefault="00C8093D" w:rsidP="0073114E">
      <w:pPr>
        <w:pStyle w:val="Nagwek2"/>
        <w:numPr>
          <w:ilvl w:val="0"/>
          <w:numId w:val="48"/>
        </w:numPr>
      </w:pPr>
      <w:r w:rsidRPr="008E1996">
        <w:t>Niezwłocznie po otwarciu ofert, Zamawiający zamieści na stronie internetowej prowadzonego postępowania informacje o:</w:t>
      </w:r>
    </w:p>
    <w:p w14:paraId="4EB6CF65" w14:textId="64BAFFBA" w:rsidR="00C8093D" w:rsidRDefault="008E1996" w:rsidP="0073114E">
      <w:pPr>
        <w:pStyle w:val="Nagwek2"/>
        <w:numPr>
          <w:ilvl w:val="0"/>
          <w:numId w:val="31"/>
        </w:numPr>
      </w:pPr>
      <w:r w:rsidRPr="008E1996">
        <w:t xml:space="preserve"> </w:t>
      </w:r>
      <w:r w:rsidR="00C8093D" w:rsidRPr="008E1996">
        <w:t>nazwach albo imionach i nazwiskach oraz siedzibach lub miejscach prowadzonej działalności gospodarczej bądź miejscach zamieszkania Wykonawców, których oferty zostały otwarte;</w:t>
      </w:r>
    </w:p>
    <w:p w14:paraId="563F23B1" w14:textId="2037688A" w:rsidR="00C8093D" w:rsidRPr="008E1996" w:rsidRDefault="00C8093D" w:rsidP="0073114E">
      <w:pPr>
        <w:pStyle w:val="Nagwek2"/>
        <w:numPr>
          <w:ilvl w:val="0"/>
          <w:numId w:val="31"/>
        </w:numPr>
      </w:pPr>
      <w:r w:rsidRPr="008E1996">
        <w:t>cenach lub kosztach zawartych w ofertach.</w:t>
      </w:r>
    </w:p>
    <w:p w14:paraId="4F491A83" w14:textId="77777777" w:rsidR="00A16E20" w:rsidRPr="00A94720" w:rsidRDefault="00A16E20" w:rsidP="009C78BA">
      <w:pPr>
        <w:pStyle w:val="Nagwek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A16E20" w:rsidRPr="00A94720" w14:paraId="6689E938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428AEBEE" w14:textId="78583DD8" w:rsidR="00A16E20" w:rsidRPr="00A94720" w:rsidRDefault="00E32037" w:rsidP="00FD67A3">
            <w:pPr>
              <w:pStyle w:val="Nagwek1"/>
            </w:pPr>
            <w:r>
              <w:lastRenderedPageBreak/>
              <w:t>X</w:t>
            </w:r>
            <w:r w:rsidR="003F0173">
              <w:t>IX</w:t>
            </w:r>
            <w:r>
              <w:t>.</w:t>
            </w:r>
            <w:r w:rsidR="00A16E20" w:rsidRPr="00A94720">
              <w:t xml:space="preserve">      </w:t>
            </w:r>
            <w:r w:rsidR="008E0E82" w:rsidRPr="00A94720">
              <w:t>OPIS SPOSOBU OBLICZENIA CENY</w:t>
            </w:r>
          </w:p>
        </w:tc>
      </w:tr>
      <w:bookmarkEnd w:id="28"/>
    </w:tbl>
    <w:p w14:paraId="53C4E86D" w14:textId="77777777" w:rsidR="00744E32" w:rsidRPr="00A94720" w:rsidRDefault="00744E32" w:rsidP="009C78BA">
      <w:pPr>
        <w:pStyle w:val="Nagwek2"/>
      </w:pPr>
    </w:p>
    <w:p w14:paraId="44158AB1" w14:textId="277FE479" w:rsidR="008D48A7" w:rsidRDefault="008A3895" w:rsidP="0073114E">
      <w:pPr>
        <w:pStyle w:val="Nagwek2"/>
        <w:numPr>
          <w:ilvl w:val="0"/>
          <w:numId w:val="32"/>
        </w:numPr>
      </w:pPr>
      <w:r w:rsidRPr="00072273">
        <w:t xml:space="preserve">W </w:t>
      </w:r>
      <w:r w:rsidR="00C8093D" w:rsidRPr="00072273">
        <w:t>ofercie Wykonawca zobowiązany jest podać cenę za wykonanie całego przedmiotu zamówienia w złotych polskich (PLN), z dokładnością do 1 grosza, tj. do dwóch miejsc po przecinku</w:t>
      </w:r>
      <w:r w:rsidR="008D48A7" w:rsidRPr="00072273">
        <w:t>.</w:t>
      </w:r>
    </w:p>
    <w:p w14:paraId="09769420" w14:textId="77777777" w:rsidR="008D48A7" w:rsidRPr="00072273" w:rsidRDefault="00B51D96" w:rsidP="0073114E">
      <w:pPr>
        <w:pStyle w:val="Nagwek2"/>
        <w:numPr>
          <w:ilvl w:val="0"/>
          <w:numId w:val="32"/>
        </w:numPr>
      </w:pPr>
      <w:r w:rsidRPr="00072273">
        <w:t xml:space="preserve">W </w:t>
      </w:r>
      <w:r w:rsidR="00C8093D" w:rsidRPr="00072273">
        <w:t>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</w:t>
      </w:r>
      <w:r w:rsidR="008D48A7" w:rsidRPr="00072273">
        <w:t>.</w:t>
      </w:r>
    </w:p>
    <w:p w14:paraId="251D51B7" w14:textId="77777777" w:rsidR="00226999" w:rsidRPr="00072273" w:rsidRDefault="00226999" w:rsidP="0073114E">
      <w:pPr>
        <w:pStyle w:val="Nagwek2"/>
        <w:numPr>
          <w:ilvl w:val="0"/>
          <w:numId w:val="32"/>
        </w:numPr>
      </w:pPr>
      <w:r w:rsidRPr="00072273">
        <w:t xml:space="preserve">Rozliczenia </w:t>
      </w:r>
      <w:r w:rsidR="00C8093D" w:rsidRPr="00072273">
        <w:t>między Zamawiającym a Wykonawcą prowadzone będą w złotych polskich z dokładnością do dwóch miejsc po przecinku</w:t>
      </w:r>
      <w:r w:rsidRPr="00072273">
        <w:t>.</w:t>
      </w:r>
    </w:p>
    <w:p w14:paraId="70D494E5" w14:textId="77777777" w:rsidR="00C8093D" w:rsidRPr="00072273" w:rsidRDefault="00C8093D" w:rsidP="0073114E">
      <w:pPr>
        <w:pStyle w:val="Nagwek2"/>
        <w:numPr>
          <w:ilvl w:val="0"/>
          <w:numId w:val="32"/>
        </w:numPr>
      </w:pPr>
      <w:r w:rsidRPr="00072273">
        <w:t>Wykonawca zobowiązany jest zastosować stawkę VAT zgodnie z obowiązującymi przepisami ustawy z 11 marca 2004 r. o  podatku od towarów i usług.</w:t>
      </w:r>
    </w:p>
    <w:p w14:paraId="266116F8" w14:textId="77777777" w:rsidR="00B51D96" w:rsidRPr="00072273" w:rsidRDefault="00B51D96" w:rsidP="0073114E">
      <w:pPr>
        <w:pStyle w:val="Nagwek2"/>
        <w:numPr>
          <w:ilvl w:val="0"/>
          <w:numId w:val="32"/>
        </w:numPr>
      </w:pPr>
      <w:r w:rsidRPr="00072273">
        <w:t xml:space="preserve">Jeżeli </w:t>
      </w:r>
      <w:r w:rsidR="00C8093D" w:rsidRPr="00072273">
        <w:t>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</w:t>
      </w:r>
      <w:r w:rsidRPr="00072273">
        <w:t>.</w:t>
      </w:r>
    </w:p>
    <w:p w14:paraId="75BAF2A5" w14:textId="4C81B243" w:rsidR="00EB7871" w:rsidRPr="00072273" w:rsidRDefault="00C8093D" w:rsidP="0073114E">
      <w:pPr>
        <w:pStyle w:val="Nagwek2"/>
        <w:numPr>
          <w:ilvl w:val="0"/>
          <w:numId w:val="32"/>
        </w:numPr>
      </w:pPr>
      <w:bookmarkStart w:id="29" w:name="_Hlk61113033"/>
      <w:r w:rsidRPr="00072273">
        <w:t>Wykonawca</w:t>
      </w:r>
      <w:bookmarkEnd w:id="29"/>
      <w:r w:rsidRPr="00072273">
        <w:t xml:space="preserve"> składając ofertę zobowiązany jest:</w:t>
      </w:r>
    </w:p>
    <w:p w14:paraId="1FFB99E1" w14:textId="7C24AFD8" w:rsidR="00C8093D" w:rsidRPr="00072273" w:rsidRDefault="00C8093D" w:rsidP="0073114E">
      <w:pPr>
        <w:pStyle w:val="Nagwek2"/>
        <w:numPr>
          <w:ilvl w:val="0"/>
          <w:numId w:val="33"/>
        </w:numPr>
      </w:pPr>
      <w:r w:rsidRPr="00072273">
        <w:t>poinformować Zamawiającego, że wybór jego oferty będzie prowadził do powstania u Zamawiającego obowiązku podatkowego;</w:t>
      </w:r>
    </w:p>
    <w:p w14:paraId="124B22FC" w14:textId="759A8CD1" w:rsidR="00C8093D" w:rsidRPr="00072273" w:rsidRDefault="00C8093D" w:rsidP="0073114E">
      <w:pPr>
        <w:pStyle w:val="Nagwek2"/>
        <w:numPr>
          <w:ilvl w:val="0"/>
          <w:numId w:val="33"/>
        </w:numPr>
      </w:pPr>
      <w:r w:rsidRPr="00072273">
        <w:t>wskazać nazwę (rodzaj) towaru lub usługi, których dostawa lub świadczenie będą prowadziły do powstania obowiązku podatkowego;</w:t>
      </w:r>
    </w:p>
    <w:p w14:paraId="6789D3A5" w14:textId="1E5A3F91" w:rsidR="00C8093D" w:rsidRPr="00072273" w:rsidRDefault="00C8093D" w:rsidP="0073114E">
      <w:pPr>
        <w:pStyle w:val="Nagwek2"/>
        <w:numPr>
          <w:ilvl w:val="0"/>
          <w:numId w:val="33"/>
        </w:numPr>
      </w:pPr>
      <w:r w:rsidRPr="00072273">
        <w:t>wskazać wartości towaru lub usługi objętego obowiązkiem podatkowym Zamawiającego, bez kwoty podatku;</w:t>
      </w:r>
    </w:p>
    <w:p w14:paraId="2D894054" w14:textId="34ADC014" w:rsidR="00610D3A" w:rsidRPr="00072273" w:rsidRDefault="00610D3A" w:rsidP="0073114E">
      <w:pPr>
        <w:pStyle w:val="Nagwek2"/>
        <w:numPr>
          <w:ilvl w:val="0"/>
          <w:numId w:val="33"/>
        </w:numPr>
      </w:pPr>
      <w:r w:rsidRPr="00072273">
        <w:t>wskazać stawkę podatku od towarów i usług, która zgodnie z wiedzą Wykonawcy, będzie miała zastosowanie.</w:t>
      </w:r>
    </w:p>
    <w:p w14:paraId="057592C3" w14:textId="77777777" w:rsidR="00A16E20" w:rsidRPr="00A94720" w:rsidRDefault="00A16E20" w:rsidP="009C78BA">
      <w:pPr>
        <w:pStyle w:val="Nagwek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A16E20" w:rsidRPr="00A94720" w14:paraId="36AED083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0A8BF7D1" w14:textId="4A1831A5" w:rsidR="00A16E20" w:rsidRPr="00A94720" w:rsidRDefault="003F0173" w:rsidP="00FD67A3">
            <w:pPr>
              <w:pStyle w:val="Nagwek1"/>
            </w:pPr>
            <w:bookmarkStart w:id="30" w:name="_Toc258314255"/>
            <w:r>
              <w:t xml:space="preserve">XX. </w:t>
            </w:r>
            <w:r w:rsidR="008E0E82" w:rsidRPr="00A94720">
              <w:t>OPIS KRYTERIÓW OCENY OFERT, WRAZ Z PODANIEM WAG TYCH KRYTERIÓW I SPOSOBU OCENY OFERT</w:t>
            </w:r>
            <w:bookmarkEnd w:id="30"/>
          </w:p>
        </w:tc>
      </w:tr>
    </w:tbl>
    <w:p w14:paraId="6B820548" w14:textId="77777777" w:rsidR="00744E32" w:rsidRPr="00A94720" w:rsidRDefault="00744E32" w:rsidP="009C78BA">
      <w:pPr>
        <w:pStyle w:val="Nagwek2"/>
      </w:pPr>
    </w:p>
    <w:p w14:paraId="7611973C" w14:textId="77777777" w:rsidR="009E3A89" w:rsidRPr="009E3A89" w:rsidRDefault="009E3A89" w:rsidP="009E3A89">
      <w:pPr>
        <w:spacing w:after="160" w:line="259" w:lineRule="auto"/>
        <w:contextualSpacing/>
        <w:rPr>
          <w:rFonts w:eastAsia="Calibri"/>
          <w:sz w:val="22"/>
          <w:szCs w:val="22"/>
        </w:rPr>
      </w:pPr>
      <w:r w:rsidRPr="009E3A89">
        <w:rPr>
          <w:rFonts w:eastAsia="Calibri"/>
          <w:sz w:val="22"/>
          <w:szCs w:val="22"/>
        </w:rPr>
        <w:t xml:space="preserve">Do oceny ofert Zamawiający zastosuje poniższe kryteria. </w:t>
      </w:r>
    </w:p>
    <w:p w14:paraId="1BE3D136" w14:textId="77777777" w:rsidR="009E3A89" w:rsidRPr="009E3A89" w:rsidRDefault="009E3A89" w:rsidP="009E3A89">
      <w:pPr>
        <w:tabs>
          <w:tab w:val="left" w:pos="284"/>
        </w:tabs>
        <w:spacing w:before="100" w:after="100"/>
        <w:contextualSpacing/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6136"/>
        <w:gridCol w:w="2159"/>
      </w:tblGrid>
      <w:tr w:rsidR="009E3A89" w:rsidRPr="009E3A89" w14:paraId="039C4987" w14:textId="77777777" w:rsidTr="009E3A89">
        <w:trPr>
          <w:trHeight w:val="51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B433" w14:textId="77777777" w:rsidR="009E3A89" w:rsidRPr="009E3A89" w:rsidRDefault="009E3A89" w:rsidP="009E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E3A89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C91E" w14:textId="77777777" w:rsidR="009E3A89" w:rsidRPr="009E3A89" w:rsidRDefault="009E3A89" w:rsidP="009E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E3A89">
              <w:rPr>
                <w:b/>
                <w:sz w:val="22"/>
                <w:szCs w:val="22"/>
              </w:rPr>
              <w:t>NAZWA KRYTERIUM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4D67" w14:textId="77777777" w:rsidR="009E3A89" w:rsidRPr="009E3A89" w:rsidRDefault="009E3A89" w:rsidP="009E3A89">
            <w:pPr>
              <w:keepNext/>
              <w:suppressAutoHyphens/>
              <w:contextualSpacing/>
              <w:jc w:val="center"/>
              <w:outlineLvl w:val="2"/>
              <w:rPr>
                <w:b/>
                <w:bCs/>
                <w:sz w:val="22"/>
                <w:szCs w:val="22"/>
                <w:lang w:eastAsia="ar-SA"/>
              </w:rPr>
            </w:pPr>
            <w:r w:rsidRPr="009E3A89">
              <w:rPr>
                <w:b/>
                <w:bCs/>
                <w:sz w:val="22"/>
                <w:szCs w:val="22"/>
                <w:lang w:eastAsia="ar-SA"/>
              </w:rPr>
              <w:t xml:space="preserve">WAGA </w:t>
            </w:r>
          </w:p>
        </w:tc>
      </w:tr>
      <w:tr w:rsidR="009E3A89" w:rsidRPr="009E3A89" w14:paraId="0A43EE82" w14:textId="77777777" w:rsidTr="009E3A89">
        <w:trPr>
          <w:trHeight w:val="56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831B" w14:textId="77777777" w:rsidR="009E3A89" w:rsidRPr="009E3A89" w:rsidRDefault="009E3A89" w:rsidP="009E3A89">
            <w:pPr>
              <w:contextualSpacing/>
              <w:jc w:val="center"/>
              <w:rPr>
                <w:sz w:val="22"/>
                <w:szCs w:val="22"/>
              </w:rPr>
            </w:pPr>
          </w:p>
          <w:p w14:paraId="0A5B6C18" w14:textId="77777777" w:rsidR="009E3A89" w:rsidRPr="009E3A89" w:rsidRDefault="009E3A89" w:rsidP="009E3A89">
            <w:pPr>
              <w:contextualSpacing/>
              <w:jc w:val="center"/>
              <w:rPr>
                <w:sz w:val="22"/>
                <w:szCs w:val="22"/>
              </w:rPr>
            </w:pPr>
            <w:r w:rsidRPr="009E3A89">
              <w:rPr>
                <w:sz w:val="22"/>
                <w:szCs w:val="22"/>
              </w:rPr>
              <w:t>1</w:t>
            </w:r>
          </w:p>
          <w:p w14:paraId="704E7A8E" w14:textId="77777777" w:rsidR="009E3A89" w:rsidRPr="009E3A89" w:rsidRDefault="009E3A89" w:rsidP="009E3A8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8F60" w14:textId="77777777" w:rsidR="009E3A89" w:rsidRPr="009E3A89" w:rsidRDefault="009E3A89" w:rsidP="009E3A89">
            <w:pPr>
              <w:contextualSpacing/>
              <w:jc w:val="center"/>
              <w:rPr>
                <w:sz w:val="22"/>
                <w:szCs w:val="22"/>
              </w:rPr>
            </w:pPr>
          </w:p>
          <w:p w14:paraId="2F491E08" w14:textId="77777777" w:rsidR="009E3A89" w:rsidRPr="009E3A89" w:rsidRDefault="009E3A89" w:rsidP="009E3A89">
            <w:pPr>
              <w:contextualSpacing/>
              <w:jc w:val="center"/>
              <w:rPr>
                <w:sz w:val="22"/>
                <w:szCs w:val="22"/>
              </w:rPr>
            </w:pPr>
            <w:r w:rsidRPr="009E3A89">
              <w:rPr>
                <w:sz w:val="22"/>
                <w:szCs w:val="22"/>
              </w:rPr>
              <w:t>Cena</w:t>
            </w:r>
          </w:p>
          <w:p w14:paraId="2311EFAD" w14:textId="77777777" w:rsidR="009E3A89" w:rsidRPr="009E3A89" w:rsidRDefault="009E3A89" w:rsidP="009E3A8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805D" w14:textId="77777777" w:rsidR="009E3A89" w:rsidRPr="009E3A89" w:rsidRDefault="009E3A89" w:rsidP="009E3A89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D5D3252" w14:textId="41B620BA" w:rsidR="009E3A89" w:rsidRPr="009E3A89" w:rsidRDefault="009E3A89" w:rsidP="009E3A89">
            <w:pPr>
              <w:contextualSpacing/>
              <w:jc w:val="center"/>
              <w:rPr>
                <w:sz w:val="22"/>
                <w:szCs w:val="22"/>
              </w:rPr>
            </w:pPr>
            <w:r w:rsidRPr="009E3A89">
              <w:rPr>
                <w:sz w:val="22"/>
                <w:szCs w:val="22"/>
              </w:rPr>
              <w:t xml:space="preserve">60 </w:t>
            </w:r>
            <w:r w:rsidR="00396475">
              <w:rPr>
                <w:sz w:val="22"/>
                <w:szCs w:val="22"/>
              </w:rPr>
              <w:t>pkt</w:t>
            </w:r>
          </w:p>
          <w:p w14:paraId="0B605906" w14:textId="77777777" w:rsidR="009E3A89" w:rsidRPr="009E3A89" w:rsidRDefault="009E3A89" w:rsidP="009E3A89">
            <w:pPr>
              <w:contextualSpacing/>
              <w:rPr>
                <w:sz w:val="22"/>
                <w:szCs w:val="22"/>
              </w:rPr>
            </w:pPr>
          </w:p>
        </w:tc>
      </w:tr>
      <w:tr w:rsidR="009E3A89" w:rsidRPr="009E3A89" w14:paraId="3290EEFD" w14:textId="77777777" w:rsidTr="009E3A89">
        <w:trPr>
          <w:trHeight w:val="56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B4F6" w14:textId="77777777" w:rsidR="009E3A89" w:rsidRPr="009E3A89" w:rsidRDefault="009E3A89" w:rsidP="009E3A89">
            <w:pPr>
              <w:contextualSpacing/>
              <w:jc w:val="center"/>
              <w:rPr>
                <w:sz w:val="22"/>
                <w:szCs w:val="22"/>
              </w:rPr>
            </w:pPr>
            <w:r w:rsidRPr="009E3A89">
              <w:rPr>
                <w:sz w:val="22"/>
                <w:szCs w:val="22"/>
              </w:rPr>
              <w:t>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2301" w14:textId="4BF8AFD9" w:rsidR="009E3A89" w:rsidRPr="009E3A89" w:rsidRDefault="00396475" w:rsidP="00FC5DB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848D" w14:textId="7C9D616C" w:rsidR="009E3A89" w:rsidRPr="009E3A89" w:rsidRDefault="009E3A89" w:rsidP="009E3A89">
            <w:pPr>
              <w:contextualSpacing/>
              <w:jc w:val="center"/>
              <w:rPr>
                <w:sz w:val="22"/>
                <w:szCs w:val="22"/>
              </w:rPr>
            </w:pPr>
            <w:r w:rsidRPr="009E3A89">
              <w:rPr>
                <w:sz w:val="22"/>
                <w:szCs w:val="22"/>
              </w:rPr>
              <w:t>4</w:t>
            </w:r>
            <w:r w:rsidR="00396475">
              <w:rPr>
                <w:sz w:val="22"/>
                <w:szCs w:val="22"/>
              </w:rPr>
              <w:t>0 pkt</w:t>
            </w:r>
          </w:p>
        </w:tc>
      </w:tr>
    </w:tbl>
    <w:p w14:paraId="7D2D2A9C" w14:textId="77777777" w:rsidR="009E3A89" w:rsidRPr="009E3A89" w:rsidRDefault="009E3A89" w:rsidP="009E3A89">
      <w:pPr>
        <w:suppressAutoHyphens/>
        <w:contextualSpacing/>
        <w:jc w:val="both"/>
        <w:rPr>
          <w:sz w:val="22"/>
          <w:szCs w:val="22"/>
        </w:rPr>
      </w:pPr>
    </w:p>
    <w:p w14:paraId="48C8A68C" w14:textId="77777777" w:rsidR="009E3A89" w:rsidRPr="009E3A89" w:rsidRDefault="009E3A89" w:rsidP="00B10BD5">
      <w:pPr>
        <w:numPr>
          <w:ilvl w:val="0"/>
          <w:numId w:val="15"/>
        </w:numPr>
        <w:tabs>
          <w:tab w:val="num" w:pos="645"/>
        </w:tabs>
        <w:suppressAutoHyphens/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9E3A89">
        <w:rPr>
          <w:sz w:val="22"/>
          <w:szCs w:val="22"/>
        </w:rPr>
        <w:t>Sposób obliczania wartości punktowej  kryteriów:</w:t>
      </w:r>
    </w:p>
    <w:p w14:paraId="54AA16B5" w14:textId="77777777" w:rsidR="009E3A89" w:rsidRPr="009E3A89" w:rsidRDefault="009E3A89" w:rsidP="009E3A89">
      <w:pPr>
        <w:suppressAutoHyphens/>
        <w:contextualSpacing/>
        <w:jc w:val="both"/>
        <w:rPr>
          <w:sz w:val="22"/>
          <w:szCs w:val="22"/>
        </w:rPr>
      </w:pPr>
    </w:p>
    <w:p w14:paraId="1C361365" w14:textId="77777777" w:rsidR="009E3A89" w:rsidRPr="009E3A89" w:rsidRDefault="009E3A89" w:rsidP="009E3A89">
      <w:pPr>
        <w:suppressAutoHyphens/>
        <w:contextualSpacing/>
        <w:jc w:val="both"/>
        <w:rPr>
          <w:sz w:val="22"/>
          <w:szCs w:val="22"/>
        </w:rPr>
      </w:pPr>
      <w:r w:rsidRPr="009E3A89">
        <w:rPr>
          <w:b/>
          <w:i/>
          <w:sz w:val="22"/>
          <w:szCs w:val="22"/>
        </w:rPr>
        <w:t>Kryterium nr 1</w:t>
      </w:r>
      <w:r w:rsidRPr="009E3A89">
        <w:rPr>
          <w:sz w:val="22"/>
          <w:szCs w:val="22"/>
        </w:rPr>
        <w:t xml:space="preserve"> </w:t>
      </w:r>
      <w:r w:rsidRPr="009E3A89">
        <w:rPr>
          <w:b/>
          <w:bCs/>
          <w:i/>
          <w:iCs/>
          <w:sz w:val="22"/>
          <w:szCs w:val="22"/>
          <w:u w:val="single"/>
        </w:rPr>
        <w:t xml:space="preserve">„Cena” </w:t>
      </w:r>
      <w:r w:rsidRPr="009E3A89">
        <w:rPr>
          <w:sz w:val="22"/>
          <w:szCs w:val="22"/>
        </w:rPr>
        <w:t>oceniane będzie jak niżej:</w:t>
      </w:r>
    </w:p>
    <w:p w14:paraId="6192C3E9" w14:textId="77777777" w:rsidR="009E3A89" w:rsidRPr="009E3A89" w:rsidRDefault="009E3A89" w:rsidP="009E3A89">
      <w:pPr>
        <w:suppressAutoHyphens/>
        <w:contextualSpacing/>
        <w:rPr>
          <w:b/>
          <w:sz w:val="22"/>
          <w:szCs w:val="22"/>
        </w:rPr>
      </w:pPr>
    </w:p>
    <w:p w14:paraId="5672A0A7" w14:textId="77777777" w:rsidR="009E3A89" w:rsidRPr="009E3A89" w:rsidRDefault="009E3A89" w:rsidP="009E3A89">
      <w:pPr>
        <w:suppressAutoHyphens/>
        <w:contextualSpacing/>
        <w:rPr>
          <w:b/>
          <w:sz w:val="22"/>
          <w:szCs w:val="22"/>
        </w:rPr>
      </w:pPr>
      <w:r w:rsidRPr="009E3A89">
        <w:rPr>
          <w:b/>
          <w:sz w:val="22"/>
          <w:szCs w:val="22"/>
        </w:rPr>
        <w:t xml:space="preserve">                                          C </w:t>
      </w:r>
      <w:r w:rsidRPr="009E3A89">
        <w:rPr>
          <w:b/>
          <w:sz w:val="22"/>
          <w:szCs w:val="22"/>
          <w:vertAlign w:val="subscript"/>
        </w:rPr>
        <w:t>min</w:t>
      </w:r>
    </w:p>
    <w:p w14:paraId="068A0CCD" w14:textId="77777777" w:rsidR="009E3A89" w:rsidRPr="009E3A89" w:rsidRDefault="009E3A89" w:rsidP="009E3A89">
      <w:pPr>
        <w:suppressAutoHyphens/>
        <w:contextualSpacing/>
        <w:rPr>
          <w:b/>
          <w:sz w:val="22"/>
          <w:szCs w:val="22"/>
        </w:rPr>
      </w:pPr>
      <w:r w:rsidRPr="009E3A89">
        <w:rPr>
          <w:b/>
          <w:sz w:val="22"/>
          <w:szCs w:val="22"/>
        </w:rPr>
        <w:t xml:space="preserve">                                 X = ----------- x</w:t>
      </w:r>
      <w:r w:rsidRPr="009E3A89">
        <w:rPr>
          <w:b/>
          <w:sz w:val="22"/>
          <w:szCs w:val="22"/>
          <w:vertAlign w:val="superscript"/>
        </w:rPr>
        <w:t xml:space="preserve"> </w:t>
      </w:r>
      <w:r w:rsidRPr="009E3A89">
        <w:rPr>
          <w:b/>
          <w:sz w:val="22"/>
          <w:szCs w:val="22"/>
        </w:rPr>
        <w:t xml:space="preserve"> 60 </w:t>
      </w:r>
    </w:p>
    <w:p w14:paraId="7919B7B0" w14:textId="77777777" w:rsidR="009E3A89" w:rsidRPr="009E3A89" w:rsidRDefault="009E3A89" w:rsidP="009E3A89">
      <w:pPr>
        <w:suppressAutoHyphens/>
        <w:contextualSpacing/>
        <w:rPr>
          <w:b/>
          <w:sz w:val="22"/>
          <w:szCs w:val="22"/>
        </w:rPr>
      </w:pPr>
      <w:r w:rsidRPr="009E3A89">
        <w:rPr>
          <w:b/>
          <w:sz w:val="22"/>
          <w:szCs w:val="22"/>
        </w:rPr>
        <w:t xml:space="preserve">                                          C </w:t>
      </w:r>
      <w:r w:rsidRPr="009E3A89">
        <w:rPr>
          <w:b/>
          <w:sz w:val="22"/>
          <w:szCs w:val="22"/>
          <w:vertAlign w:val="subscript"/>
        </w:rPr>
        <w:t>O</w:t>
      </w:r>
    </w:p>
    <w:p w14:paraId="6AA8C303" w14:textId="77777777" w:rsidR="009E3A89" w:rsidRPr="009E3A89" w:rsidRDefault="009E3A89" w:rsidP="009E3A89">
      <w:pPr>
        <w:suppressAutoHyphens/>
        <w:contextualSpacing/>
        <w:jc w:val="both"/>
        <w:rPr>
          <w:b/>
          <w:i/>
          <w:sz w:val="22"/>
          <w:szCs w:val="22"/>
          <w:u w:val="single"/>
        </w:rPr>
      </w:pPr>
      <w:r w:rsidRPr="009E3A89">
        <w:rPr>
          <w:b/>
          <w:i/>
          <w:sz w:val="22"/>
          <w:szCs w:val="22"/>
        </w:rPr>
        <w:t xml:space="preserve"> </w:t>
      </w:r>
      <w:r w:rsidRPr="009E3A89">
        <w:rPr>
          <w:b/>
          <w:i/>
          <w:sz w:val="22"/>
          <w:szCs w:val="22"/>
          <w:u w:val="single"/>
        </w:rPr>
        <w:t>gdzie:</w:t>
      </w:r>
    </w:p>
    <w:p w14:paraId="674E2F77" w14:textId="77777777" w:rsidR="009E3A89" w:rsidRPr="009E3A89" w:rsidRDefault="009E3A89" w:rsidP="009E3A89">
      <w:pPr>
        <w:suppressAutoHyphens/>
        <w:contextualSpacing/>
        <w:jc w:val="both"/>
        <w:rPr>
          <w:sz w:val="22"/>
          <w:szCs w:val="22"/>
        </w:rPr>
      </w:pPr>
      <w:r w:rsidRPr="009E3A89">
        <w:rPr>
          <w:b/>
          <w:sz w:val="22"/>
          <w:szCs w:val="22"/>
        </w:rPr>
        <w:t>X</w:t>
      </w:r>
      <w:r w:rsidRPr="009E3A89">
        <w:rPr>
          <w:sz w:val="22"/>
          <w:szCs w:val="22"/>
        </w:rPr>
        <w:t xml:space="preserve">         –   wartość punktowa ocenianego kryterium</w:t>
      </w:r>
    </w:p>
    <w:p w14:paraId="3D7FDF38" w14:textId="77777777" w:rsidR="009E3A89" w:rsidRPr="009E3A89" w:rsidRDefault="009E3A89" w:rsidP="009E3A89">
      <w:pPr>
        <w:suppressAutoHyphens/>
        <w:contextualSpacing/>
        <w:jc w:val="both"/>
        <w:rPr>
          <w:sz w:val="22"/>
          <w:szCs w:val="22"/>
        </w:rPr>
      </w:pPr>
      <w:r w:rsidRPr="009E3A89">
        <w:rPr>
          <w:b/>
          <w:sz w:val="22"/>
          <w:szCs w:val="22"/>
        </w:rPr>
        <w:t>Cmin</w:t>
      </w:r>
      <w:r w:rsidRPr="009E3A89">
        <w:rPr>
          <w:sz w:val="22"/>
          <w:szCs w:val="22"/>
        </w:rPr>
        <w:t xml:space="preserve">  –   najniższa cena ze złożonych ofert</w:t>
      </w:r>
    </w:p>
    <w:p w14:paraId="6DA32BE7" w14:textId="77777777" w:rsidR="009E3A89" w:rsidRPr="009E3A89" w:rsidRDefault="009E3A89" w:rsidP="009E3A89">
      <w:pPr>
        <w:suppressAutoHyphens/>
        <w:contextualSpacing/>
        <w:jc w:val="both"/>
        <w:rPr>
          <w:sz w:val="22"/>
          <w:szCs w:val="22"/>
        </w:rPr>
      </w:pPr>
      <w:r w:rsidRPr="009E3A89">
        <w:rPr>
          <w:b/>
          <w:sz w:val="22"/>
          <w:szCs w:val="22"/>
        </w:rPr>
        <w:t>Co</w:t>
      </w:r>
      <w:r w:rsidRPr="009E3A89">
        <w:rPr>
          <w:sz w:val="22"/>
          <w:szCs w:val="22"/>
        </w:rPr>
        <w:t xml:space="preserve">       –   cena ocenianej oferty</w:t>
      </w:r>
    </w:p>
    <w:p w14:paraId="27D81E7A" w14:textId="77777777" w:rsidR="009E3A89" w:rsidRPr="009E3A89" w:rsidRDefault="009E3A89" w:rsidP="009E3A89">
      <w:pPr>
        <w:suppressAutoHyphens/>
        <w:contextualSpacing/>
        <w:jc w:val="both"/>
        <w:rPr>
          <w:sz w:val="22"/>
          <w:szCs w:val="22"/>
        </w:rPr>
      </w:pPr>
      <w:r w:rsidRPr="009E3A89">
        <w:rPr>
          <w:sz w:val="22"/>
          <w:szCs w:val="22"/>
        </w:rPr>
        <w:t xml:space="preserve"> </w:t>
      </w:r>
    </w:p>
    <w:p w14:paraId="2915F4FB" w14:textId="77777777" w:rsidR="009E3A89" w:rsidRPr="009E3A89" w:rsidRDefault="009E3A89" w:rsidP="009E3A89">
      <w:pPr>
        <w:suppressAutoHyphens/>
        <w:contextualSpacing/>
        <w:jc w:val="both"/>
        <w:rPr>
          <w:rFonts w:eastAsia="TimesNewRomanPSMT"/>
          <w:sz w:val="22"/>
          <w:szCs w:val="22"/>
        </w:rPr>
      </w:pPr>
      <w:r w:rsidRPr="009E3A89">
        <w:rPr>
          <w:sz w:val="22"/>
          <w:szCs w:val="22"/>
        </w:rPr>
        <w:lastRenderedPageBreak/>
        <w:t xml:space="preserve">Maksymalna liczba punktów - 60 </w:t>
      </w:r>
    </w:p>
    <w:p w14:paraId="4A63FFAC" w14:textId="77777777" w:rsidR="009E3A89" w:rsidRPr="009E3A89" w:rsidRDefault="009E3A89" w:rsidP="009E3A89">
      <w:pPr>
        <w:suppressAutoHyphens/>
        <w:contextualSpacing/>
        <w:jc w:val="both"/>
        <w:rPr>
          <w:sz w:val="22"/>
          <w:szCs w:val="22"/>
        </w:rPr>
      </w:pPr>
      <w:r w:rsidRPr="009E3A89">
        <w:rPr>
          <w:sz w:val="22"/>
          <w:szCs w:val="22"/>
        </w:rPr>
        <w:t xml:space="preserve"> </w:t>
      </w:r>
    </w:p>
    <w:p w14:paraId="7954560D" w14:textId="18E53623" w:rsidR="009E3A89" w:rsidRPr="009E3A89" w:rsidRDefault="009E3A89" w:rsidP="009E3A89">
      <w:pPr>
        <w:suppressAutoHyphens/>
        <w:contextualSpacing/>
        <w:jc w:val="both"/>
        <w:rPr>
          <w:sz w:val="22"/>
          <w:szCs w:val="22"/>
        </w:rPr>
      </w:pPr>
      <w:r w:rsidRPr="009E3A89">
        <w:rPr>
          <w:b/>
          <w:i/>
          <w:sz w:val="22"/>
          <w:szCs w:val="22"/>
        </w:rPr>
        <w:t>Kryterium nr 2</w:t>
      </w:r>
      <w:r w:rsidRPr="009E3A89">
        <w:rPr>
          <w:sz w:val="22"/>
          <w:szCs w:val="22"/>
        </w:rPr>
        <w:t xml:space="preserve"> </w:t>
      </w:r>
      <w:r w:rsidRPr="009E3A89">
        <w:rPr>
          <w:b/>
          <w:bCs/>
          <w:i/>
          <w:iCs/>
          <w:sz w:val="22"/>
          <w:szCs w:val="22"/>
          <w:u w:val="single"/>
        </w:rPr>
        <w:t>„</w:t>
      </w:r>
      <w:r w:rsidR="00396475">
        <w:rPr>
          <w:b/>
          <w:bCs/>
          <w:iCs/>
          <w:sz w:val="22"/>
          <w:szCs w:val="22"/>
          <w:u w:val="single"/>
        </w:rPr>
        <w:t>doświadczenie</w:t>
      </w:r>
      <w:r w:rsidR="00396475" w:rsidRPr="00396475">
        <w:rPr>
          <w:b/>
          <w:bCs/>
          <w:iCs/>
          <w:sz w:val="22"/>
          <w:szCs w:val="22"/>
        </w:rPr>
        <w:t xml:space="preserve"> </w:t>
      </w:r>
      <w:r w:rsidRPr="00396475">
        <w:rPr>
          <w:b/>
          <w:bCs/>
          <w:i/>
          <w:iCs/>
          <w:sz w:val="22"/>
          <w:szCs w:val="22"/>
        </w:rPr>
        <w:t>”</w:t>
      </w:r>
      <w:r w:rsidRPr="009E3A89">
        <w:rPr>
          <w:b/>
          <w:bCs/>
          <w:i/>
          <w:iCs/>
          <w:sz w:val="22"/>
          <w:szCs w:val="22"/>
        </w:rPr>
        <w:t xml:space="preserve"> </w:t>
      </w:r>
      <w:r w:rsidRPr="009E3A89">
        <w:rPr>
          <w:sz w:val="22"/>
          <w:szCs w:val="22"/>
        </w:rPr>
        <w:t>oceniane będzie jak niżej:</w:t>
      </w:r>
    </w:p>
    <w:p w14:paraId="3376387E" w14:textId="2CF983C0" w:rsidR="009E3A89" w:rsidRDefault="009E3A89" w:rsidP="009E3A89">
      <w:pPr>
        <w:suppressAutoHyphens/>
        <w:contextualSpacing/>
        <w:jc w:val="both"/>
        <w:rPr>
          <w:sz w:val="22"/>
          <w:szCs w:val="22"/>
        </w:rPr>
      </w:pPr>
    </w:p>
    <w:p w14:paraId="7B403948" w14:textId="12BC62F3" w:rsidR="00396475" w:rsidRDefault="00A55F4D" w:rsidP="009E3A89">
      <w:p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Wykonanie 1 usługi – 0 pkt</w:t>
      </w:r>
    </w:p>
    <w:p w14:paraId="602CB906" w14:textId="3FB0BAC0" w:rsidR="00A55F4D" w:rsidRDefault="00A55F4D" w:rsidP="009E3A89">
      <w:p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Wykonanie 2 usług – 20 pkt</w:t>
      </w:r>
    </w:p>
    <w:p w14:paraId="5EBFEDD1" w14:textId="096E5B14" w:rsidR="00A55F4D" w:rsidRPr="009E3A89" w:rsidRDefault="00A55F4D" w:rsidP="009E3A89">
      <w:p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Wykonanie 3 usług – 40 pkt</w:t>
      </w:r>
    </w:p>
    <w:p w14:paraId="23C994B6" w14:textId="77777777" w:rsidR="00A55F4D" w:rsidRDefault="00A55F4D" w:rsidP="009E3A89">
      <w:pPr>
        <w:suppressAutoHyphens/>
        <w:contextualSpacing/>
        <w:jc w:val="both"/>
        <w:rPr>
          <w:b/>
          <w:bCs/>
          <w:sz w:val="22"/>
          <w:szCs w:val="22"/>
        </w:rPr>
      </w:pPr>
    </w:p>
    <w:p w14:paraId="41B73859" w14:textId="055B3523" w:rsidR="00396475" w:rsidRDefault="00A55F4D" w:rsidP="009E3A89">
      <w:pPr>
        <w:suppressAutoHyphens/>
        <w:contextualSpacing/>
        <w:jc w:val="both"/>
        <w:rPr>
          <w:sz w:val="22"/>
          <w:szCs w:val="22"/>
        </w:rPr>
      </w:pPr>
      <w:r w:rsidRPr="00A55F4D">
        <w:rPr>
          <w:b/>
          <w:bCs/>
          <w:sz w:val="22"/>
          <w:szCs w:val="22"/>
        </w:rPr>
        <w:t xml:space="preserve">Kryterium doświadczenie </w:t>
      </w:r>
      <w:r>
        <w:rPr>
          <w:b/>
          <w:bCs/>
          <w:sz w:val="22"/>
          <w:szCs w:val="22"/>
        </w:rPr>
        <w:t xml:space="preserve">– </w:t>
      </w:r>
      <w:r>
        <w:rPr>
          <w:sz w:val="22"/>
          <w:szCs w:val="22"/>
        </w:rPr>
        <w:t xml:space="preserve">co najmniej jedno zamówienie polegające na świadczeniu usług żywienia pacjentów szpitalnych (co najmniej 50 żywionych pacjentów poprzez przygotowanie posiłków w kuchni szpitalnej) przez okres </w:t>
      </w:r>
      <w:r w:rsidR="00D00271">
        <w:rPr>
          <w:sz w:val="22"/>
          <w:szCs w:val="22"/>
        </w:rPr>
        <w:t>24</w:t>
      </w:r>
      <w:r>
        <w:rPr>
          <w:sz w:val="22"/>
          <w:szCs w:val="22"/>
        </w:rPr>
        <w:t xml:space="preserve"> miesięcy.</w:t>
      </w:r>
    </w:p>
    <w:p w14:paraId="4E96812E" w14:textId="77777777" w:rsidR="00A55F4D" w:rsidRPr="00A55F4D" w:rsidRDefault="00A55F4D" w:rsidP="009E3A89">
      <w:pPr>
        <w:suppressAutoHyphens/>
        <w:contextualSpacing/>
        <w:jc w:val="both"/>
        <w:rPr>
          <w:sz w:val="22"/>
          <w:szCs w:val="22"/>
        </w:rPr>
      </w:pPr>
    </w:p>
    <w:p w14:paraId="178870AB" w14:textId="2915BB17" w:rsidR="009E3A89" w:rsidRPr="009E3A89" w:rsidRDefault="009E3A89" w:rsidP="009E3A89">
      <w:pPr>
        <w:suppressAutoHyphens/>
        <w:contextualSpacing/>
        <w:jc w:val="both"/>
        <w:rPr>
          <w:rFonts w:eastAsia="TimesNewRomanPSMT"/>
          <w:sz w:val="22"/>
          <w:szCs w:val="22"/>
        </w:rPr>
      </w:pPr>
      <w:r w:rsidRPr="009E3A89">
        <w:rPr>
          <w:sz w:val="22"/>
          <w:szCs w:val="22"/>
        </w:rPr>
        <w:t xml:space="preserve">Maksymalna liczba punktów - 40 </w:t>
      </w:r>
    </w:p>
    <w:p w14:paraId="685701A6" w14:textId="7EE6AAAF" w:rsidR="009E3A89" w:rsidRPr="009E3A89" w:rsidRDefault="009E3A89" w:rsidP="009E3A89">
      <w:pPr>
        <w:autoSpaceDE w:val="0"/>
        <w:autoSpaceDN w:val="0"/>
        <w:adjustRightInd w:val="0"/>
        <w:rPr>
          <w:sz w:val="22"/>
          <w:szCs w:val="22"/>
        </w:rPr>
      </w:pPr>
    </w:p>
    <w:p w14:paraId="6CE7199D" w14:textId="77777777" w:rsidR="009E3A89" w:rsidRPr="009E3A89" w:rsidRDefault="009E3A89" w:rsidP="009E3A89">
      <w:pPr>
        <w:suppressAutoHyphens/>
        <w:contextualSpacing/>
        <w:jc w:val="both"/>
        <w:rPr>
          <w:b/>
          <w:bCs/>
          <w:sz w:val="22"/>
          <w:szCs w:val="22"/>
          <w:u w:val="single"/>
        </w:rPr>
      </w:pPr>
    </w:p>
    <w:p w14:paraId="78CE93D8" w14:textId="77777777" w:rsidR="009E3A89" w:rsidRPr="009E3A89" w:rsidRDefault="009E3A89" w:rsidP="009E3A89">
      <w:pPr>
        <w:suppressAutoHyphens/>
        <w:contextualSpacing/>
        <w:jc w:val="both"/>
        <w:rPr>
          <w:sz w:val="22"/>
          <w:szCs w:val="22"/>
        </w:rPr>
      </w:pPr>
      <w:r w:rsidRPr="009E3A89">
        <w:rPr>
          <w:b/>
          <w:bCs/>
          <w:sz w:val="22"/>
          <w:szCs w:val="22"/>
          <w:u w:val="single"/>
        </w:rPr>
        <w:t>Założenie:</w:t>
      </w:r>
      <w:r w:rsidRPr="009E3A89">
        <w:rPr>
          <w:sz w:val="22"/>
          <w:szCs w:val="22"/>
        </w:rPr>
        <w:t xml:space="preserve"> </w:t>
      </w:r>
    </w:p>
    <w:p w14:paraId="280AB065" w14:textId="77777777" w:rsidR="009E3A89" w:rsidRPr="009E3A89" w:rsidRDefault="009E3A89" w:rsidP="00B10BD5">
      <w:pPr>
        <w:numPr>
          <w:ilvl w:val="2"/>
          <w:numId w:val="6"/>
        </w:numPr>
        <w:suppressAutoHyphens/>
        <w:spacing w:after="160" w:line="259" w:lineRule="auto"/>
        <w:ind w:left="426"/>
        <w:contextualSpacing/>
        <w:jc w:val="both"/>
        <w:rPr>
          <w:sz w:val="22"/>
          <w:szCs w:val="22"/>
        </w:rPr>
      </w:pPr>
      <w:r w:rsidRPr="009E3A89">
        <w:rPr>
          <w:sz w:val="22"/>
          <w:szCs w:val="22"/>
        </w:rPr>
        <w:t>Punktacja jaką otrzyma Wykonawca w ramach powyższych kryteriów, w niniejszym postępowaniu zostanie ustalona zgodnie ze wzorami określonymi powyżej.</w:t>
      </w:r>
    </w:p>
    <w:p w14:paraId="3D1DCDF6" w14:textId="65A2B663" w:rsidR="009E3A89" w:rsidRPr="009E3A89" w:rsidRDefault="009E3A89" w:rsidP="00B10BD5">
      <w:pPr>
        <w:numPr>
          <w:ilvl w:val="2"/>
          <w:numId w:val="6"/>
        </w:numPr>
        <w:tabs>
          <w:tab w:val="num" w:pos="426"/>
        </w:tabs>
        <w:suppressAutoHyphens/>
        <w:spacing w:after="160" w:line="259" w:lineRule="auto"/>
        <w:ind w:left="426"/>
        <w:contextualSpacing/>
        <w:jc w:val="both"/>
        <w:rPr>
          <w:sz w:val="22"/>
          <w:szCs w:val="22"/>
        </w:rPr>
      </w:pPr>
      <w:r w:rsidRPr="009E3A89">
        <w:rPr>
          <w:sz w:val="22"/>
          <w:szCs w:val="22"/>
        </w:rPr>
        <w:t xml:space="preserve">w postępowaniu można uzyskać max. 100 pkt. w ramach wyżej wymienionych  kryteriów  </w:t>
      </w:r>
    </w:p>
    <w:p w14:paraId="3B7323D8" w14:textId="77777777" w:rsidR="009E3A89" w:rsidRPr="009E3A89" w:rsidRDefault="009E3A89" w:rsidP="00B10BD5">
      <w:pPr>
        <w:numPr>
          <w:ilvl w:val="2"/>
          <w:numId w:val="6"/>
        </w:numPr>
        <w:tabs>
          <w:tab w:val="num" w:pos="426"/>
        </w:tabs>
        <w:suppressAutoHyphens/>
        <w:spacing w:after="160" w:line="259" w:lineRule="auto"/>
        <w:ind w:left="426"/>
        <w:contextualSpacing/>
        <w:jc w:val="both"/>
        <w:rPr>
          <w:sz w:val="22"/>
          <w:szCs w:val="22"/>
        </w:rPr>
      </w:pPr>
      <w:r w:rsidRPr="009E3A89">
        <w:rPr>
          <w:iCs/>
          <w:sz w:val="22"/>
          <w:szCs w:val="22"/>
        </w:rPr>
        <w:t>Ocena końcowa danej oferty będzie sumą punktów uzyskanych przez ofertę w zakresie powyższych kryteriów.  Za najkorzystniejszą zostanie uznana oferta z najwyższą liczbą punktów.</w:t>
      </w:r>
    </w:p>
    <w:p w14:paraId="4B32E844" w14:textId="77777777" w:rsidR="009E3A89" w:rsidRPr="009E3A89" w:rsidRDefault="009E3A89" w:rsidP="009E3A89">
      <w:pPr>
        <w:tabs>
          <w:tab w:val="left" w:pos="0"/>
        </w:tabs>
        <w:spacing w:after="160" w:line="259" w:lineRule="auto"/>
        <w:contextualSpacing/>
        <w:jc w:val="both"/>
        <w:rPr>
          <w:rFonts w:eastAsia="Calibri"/>
          <w:b/>
          <w:sz w:val="22"/>
          <w:szCs w:val="22"/>
        </w:rPr>
      </w:pPr>
    </w:p>
    <w:p w14:paraId="7B054786" w14:textId="77777777" w:rsidR="009E3A89" w:rsidRPr="009E3A89" w:rsidRDefault="009E3A89" w:rsidP="009E3A89">
      <w:pPr>
        <w:tabs>
          <w:tab w:val="left" w:pos="0"/>
        </w:tabs>
        <w:spacing w:after="160" w:line="259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9E3A89">
        <w:rPr>
          <w:rFonts w:eastAsia="Calibri"/>
          <w:sz w:val="22"/>
          <w:szCs w:val="22"/>
        </w:rPr>
        <w:t>2. Ocenie będą podlegać wyłącznie oferty nie podlegające odrzuceniu.</w:t>
      </w:r>
    </w:p>
    <w:p w14:paraId="1495E32F" w14:textId="77777777" w:rsidR="009E3A89" w:rsidRPr="009E3A89" w:rsidRDefault="009E3A89" w:rsidP="009E3A89">
      <w:pPr>
        <w:tabs>
          <w:tab w:val="left" w:pos="0"/>
        </w:tabs>
        <w:spacing w:after="160" w:line="259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9E3A89">
        <w:rPr>
          <w:rFonts w:eastAsia="Calibri"/>
          <w:sz w:val="22"/>
          <w:szCs w:val="22"/>
        </w:rPr>
        <w:t>3. Za najkorzystniejszą zostanie uznana oferta z najwyższą liczbą punktów.</w:t>
      </w:r>
    </w:p>
    <w:p w14:paraId="55392D28" w14:textId="77777777" w:rsidR="009E3A89" w:rsidRPr="009E3A89" w:rsidRDefault="009E3A89" w:rsidP="009E3A89">
      <w:pPr>
        <w:tabs>
          <w:tab w:val="left" w:pos="0"/>
        </w:tabs>
        <w:spacing w:after="160" w:line="259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9E3A89">
        <w:rPr>
          <w:rFonts w:eastAsia="Calibri"/>
          <w:sz w:val="22"/>
          <w:szCs w:val="22"/>
        </w:rPr>
        <w:t>4. 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D864262" w14:textId="77777777" w:rsidR="009E3A89" w:rsidRPr="009E3A89" w:rsidRDefault="009E3A89" w:rsidP="009E3A89">
      <w:pPr>
        <w:tabs>
          <w:tab w:val="left" w:pos="0"/>
        </w:tabs>
        <w:spacing w:after="160" w:line="259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9E3A89">
        <w:rPr>
          <w:rFonts w:eastAsia="Calibri"/>
          <w:sz w:val="22"/>
          <w:szCs w:val="22"/>
        </w:rPr>
        <w:t>5. 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72AD5DD3" w14:textId="77777777" w:rsidR="009E3A89" w:rsidRPr="009E3A89" w:rsidRDefault="009E3A89" w:rsidP="009E3A89">
      <w:pPr>
        <w:tabs>
          <w:tab w:val="left" w:pos="0"/>
        </w:tabs>
        <w:spacing w:after="160" w:line="259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9E3A89">
        <w:rPr>
          <w:rFonts w:eastAsia="Calibri"/>
          <w:sz w:val="22"/>
          <w:szCs w:val="22"/>
        </w:rPr>
        <w:t>6. Zamawiający wybiera najkorzystniejszą ofertę w terminie związania z ofertą określonym w SWZ.</w:t>
      </w:r>
    </w:p>
    <w:p w14:paraId="7FF558A4" w14:textId="77777777" w:rsidR="009E3A89" w:rsidRPr="009E3A89" w:rsidRDefault="009E3A89" w:rsidP="009E3A89">
      <w:pPr>
        <w:tabs>
          <w:tab w:val="left" w:pos="0"/>
        </w:tabs>
        <w:spacing w:after="160" w:line="259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9E3A89">
        <w:rPr>
          <w:rFonts w:eastAsia="Calibri"/>
          <w:sz w:val="22"/>
          <w:szCs w:val="22"/>
        </w:rPr>
        <w:t>7. Jeżeli termin związania ofertą upłynie przed wyborem najkorzystniejszej oferty, Zamawiający wezwie Wykonawcę̨, którego oferta otrzymała najwyższą ocenę̨, do wyrażenia, w wyznaczonym przez Zamawiającego terminie, pisemnej zgody na wybór jego oferty.</w:t>
      </w:r>
    </w:p>
    <w:p w14:paraId="0256887D" w14:textId="77777777" w:rsidR="009E3A89" w:rsidRPr="009E3A89" w:rsidRDefault="009E3A89" w:rsidP="009E3A89">
      <w:pPr>
        <w:tabs>
          <w:tab w:val="left" w:pos="0"/>
        </w:tabs>
        <w:spacing w:after="160" w:line="259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9E3A89">
        <w:rPr>
          <w:rFonts w:eastAsia="Calibri"/>
          <w:sz w:val="22"/>
          <w:szCs w:val="22"/>
        </w:rPr>
        <w:t>8. W przypadku braku zgody, o której mowa w ust. 7, oferta podlega odrzuceniu, a Zamawiający zwraca się̨ o wyrażenie takiej zgody do kolejnego Wykonawcy, którego oferta została najwyżej oceniona, chyba że zachodzą̨ przesłanki do unieważnienia postępowania.</w:t>
      </w:r>
    </w:p>
    <w:p w14:paraId="4CBECF18" w14:textId="77777777" w:rsidR="00A16E20" w:rsidRPr="00A94720" w:rsidRDefault="00A16E20" w:rsidP="009C78BA">
      <w:pPr>
        <w:pStyle w:val="Nagwek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A16E20" w:rsidRPr="00A94720" w14:paraId="7212EE7A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4F1BA197" w14:textId="65E7B3C5" w:rsidR="00A16E20" w:rsidRPr="00A94720" w:rsidRDefault="003F0173" w:rsidP="00FD67A3">
            <w:pPr>
              <w:pStyle w:val="Nagwek1"/>
            </w:pPr>
            <w:bookmarkStart w:id="31" w:name="_Toc258314256"/>
            <w:r>
              <w:t xml:space="preserve">XXI. </w:t>
            </w:r>
            <w:r w:rsidR="00A16E20" w:rsidRPr="00A94720">
              <w:t>UDZIELENIE ZAMÓWIENIA</w:t>
            </w:r>
            <w:bookmarkEnd w:id="31"/>
          </w:p>
        </w:tc>
      </w:tr>
    </w:tbl>
    <w:p w14:paraId="5B53A93E" w14:textId="77777777" w:rsidR="00744E32" w:rsidRPr="00A94720" w:rsidRDefault="00744E32" w:rsidP="009C78BA">
      <w:pPr>
        <w:pStyle w:val="Nagwek2"/>
      </w:pPr>
    </w:p>
    <w:p w14:paraId="33909128" w14:textId="77777777" w:rsidR="008D48A7" w:rsidRPr="001E4B4E" w:rsidRDefault="00335C23" w:rsidP="0073114E">
      <w:pPr>
        <w:pStyle w:val="Nagwek2"/>
        <w:numPr>
          <w:ilvl w:val="0"/>
          <w:numId w:val="34"/>
        </w:numPr>
      </w:pPr>
      <w:r w:rsidRPr="001E4B4E">
        <w:t xml:space="preserve">Zamawiający </w:t>
      </w:r>
      <w:r w:rsidR="00663317" w:rsidRPr="001E4B4E">
        <w:t>udzieli zamówienia Wykonawcy, którego oferta odpowiada wszystkim wymaganiom określonym w niniejszej SWZ i została oceniona jako najkorzystniejsza w oparciu o podane w niej kryteria oceny ofert</w:t>
      </w:r>
      <w:r w:rsidR="008D48A7" w:rsidRPr="001E4B4E">
        <w:t>.</w:t>
      </w:r>
    </w:p>
    <w:p w14:paraId="4C1D7902" w14:textId="77777777" w:rsidR="008D48A7" w:rsidRPr="001E4B4E" w:rsidRDefault="00335C23" w:rsidP="0073114E">
      <w:pPr>
        <w:pStyle w:val="Nagwek2"/>
        <w:numPr>
          <w:ilvl w:val="0"/>
          <w:numId w:val="34"/>
        </w:numPr>
        <w:rPr>
          <w:b/>
        </w:rPr>
      </w:pPr>
      <w:r w:rsidRPr="001E4B4E">
        <w:t xml:space="preserve">Niezwłocznie </w:t>
      </w:r>
      <w:r w:rsidR="00663317" w:rsidRPr="001E4B4E">
        <w:t>po wyborze najkorzystniejszej oferty Zamawiający poinformuje równocześnie Wykonawców, którzy złożyli oferty, przekazując im informacje, o których mowa w art. 253 ust. 1 ustawy Pzp oraz udostępni je na stronie internetowej prowadzonego postępowania</w:t>
      </w:r>
      <w:r w:rsidR="005F0D3B" w:rsidRPr="001E4B4E">
        <w:t xml:space="preserve"> </w:t>
      </w:r>
      <w:hyperlink r:id="rId16" w:history="1">
        <w:r w:rsidR="001E4B4E" w:rsidRPr="001E4B4E">
          <w:rPr>
            <w:rStyle w:val="Hipercze"/>
            <w:color w:val="auto"/>
          </w:rPr>
          <w:t>www.szpital.sejny.pl</w:t>
        </w:r>
      </w:hyperlink>
      <w:r w:rsidR="001E4B4E" w:rsidRPr="001E4B4E">
        <w:t xml:space="preserve"> </w:t>
      </w:r>
    </w:p>
    <w:p w14:paraId="21B81486" w14:textId="77777777" w:rsidR="00EB7871" w:rsidRPr="001E4B4E" w:rsidRDefault="008D48A7" w:rsidP="0073114E">
      <w:pPr>
        <w:pStyle w:val="Nagwek2"/>
        <w:numPr>
          <w:ilvl w:val="0"/>
          <w:numId w:val="34"/>
        </w:numPr>
      </w:pPr>
      <w:r w:rsidRPr="001E4B4E">
        <w:t xml:space="preserve">Jeżeli </w:t>
      </w:r>
      <w:r w:rsidR="005F0D3B" w:rsidRPr="001E4B4E">
        <w:t>Wykonawca, którego oferta została wybrana jako najkorzystniejsza, uchyla się od zawarcia umowy w sprawie zamówienia publicznego</w:t>
      </w:r>
      <w:r w:rsidRPr="001E4B4E">
        <w:t xml:space="preserve">, Zamawiający </w:t>
      </w:r>
      <w:r w:rsidR="005F0D3B" w:rsidRPr="001E4B4E">
        <w:t>może dokonać ponownego badania i oceny ofert, spośród ofert pozostałych w postępowaniu Wykonawców albo unieważnić postępowanie</w:t>
      </w:r>
      <w:r w:rsidRPr="001E4B4E">
        <w:t>.</w:t>
      </w:r>
    </w:p>
    <w:p w14:paraId="2DF82781" w14:textId="77777777" w:rsidR="00A16E20" w:rsidRPr="001E4B4E" w:rsidRDefault="00A16E20" w:rsidP="009C78BA">
      <w:pPr>
        <w:pStyle w:val="Nagwek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A16E20" w:rsidRPr="00A94720" w14:paraId="22CC9A60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24105D00" w14:textId="198B7BD2" w:rsidR="00A16E20" w:rsidRPr="00A94720" w:rsidRDefault="003F0173" w:rsidP="00FD67A3">
            <w:pPr>
              <w:pStyle w:val="Nagwek1"/>
            </w:pPr>
            <w:bookmarkStart w:id="32" w:name="_Toc258314257"/>
            <w:r>
              <w:t xml:space="preserve">XXII. </w:t>
            </w:r>
            <w:r w:rsidR="008E0E82" w:rsidRPr="00A94720">
              <w:t>INFORMACJE O FORMALNO</w:t>
            </w:r>
            <w:r w:rsidR="008E0E82" w:rsidRPr="00A94720">
              <w:rPr>
                <w:rFonts w:eastAsia="TimesNewRoman"/>
              </w:rPr>
              <w:t>Ś</w:t>
            </w:r>
            <w:r w:rsidR="008E0E82" w:rsidRPr="00A94720">
              <w:t>CIACH, JAKIE MUSZĄ ZOSTAĆ DOPEŁNIONE PO WYBORZE OFERTY W CELU ZAWARCIA UMOWY W SPRAWIE ZAMÓWIENIA PUBLICZNEGO</w:t>
            </w:r>
            <w:bookmarkEnd w:id="32"/>
          </w:p>
        </w:tc>
      </w:tr>
    </w:tbl>
    <w:p w14:paraId="1E4B1265" w14:textId="77777777" w:rsidR="00744E32" w:rsidRPr="00A94720" w:rsidRDefault="00744E32" w:rsidP="009C78BA">
      <w:pPr>
        <w:pStyle w:val="Nagwek2"/>
      </w:pPr>
    </w:p>
    <w:p w14:paraId="410D650A" w14:textId="77777777" w:rsidR="00603291" w:rsidRPr="00A94720" w:rsidRDefault="00335C23" w:rsidP="0073114E">
      <w:pPr>
        <w:pStyle w:val="Nagwek2"/>
        <w:numPr>
          <w:ilvl w:val="0"/>
          <w:numId w:val="35"/>
        </w:numPr>
      </w:pPr>
      <w:r w:rsidRPr="00A94720">
        <w:t xml:space="preserve">Zamawiający </w:t>
      </w:r>
      <w:r w:rsidR="005F0D3B" w:rsidRPr="00A94720">
        <w:t>zawrze umowę w sprawie zamówienia publicznego, w terminie i na zasadach określonych w art. 308 ust. 2 i 3 ustawy Pzp</w:t>
      </w:r>
      <w:r w:rsidR="00603291" w:rsidRPr="00A94720">
        <w:t>.</w:t>
      </w:r>
    </w:p>
    <w:p w14:paraId="39E9FAE3" w14:textId="77777777" w:rsidR="00603291" w:rsidRPr="00A94720" w:rsidRDefault="005F0D3B" w:rsidP="0073114E">
      <w:pPr>
        <w:pStyle w:val="Nagwek2"/>
        <w:numPr>
          <w:ilvl w:val="0"/>
          <w:numId w:val="35"/>
        </w:numPr>
      </w:pPr>
      <w:r w:rsidRPr="00A94720">
        <w:t>Zamawiający poinformuje Wykonawcę, któremu zostanie udzielone zamówienie, o miejscu i terminie zawarcia umowy</w:t>
      </w:r>
      <w:r w:rsidR="00603291" w:rsidRPr="00A94720">
        <w:t>.</w:t>
      </w:r>
    </w:p>
    <w:p w14:paraId="604AB087" w14:textId="77777777" w:rsidR="005F0D3B" w:rsidRPr="00A94720" w:rsidRDefault="005F0D3B" w:rsidP="0073114E">
      <w:pPr>
        <w:pStyle w:val="Nagwek2"/>
        <w:numPr>
          <w:ilvl w:val="0"/>
          <w:numId w:val="35"/>
        </w:numPr>
      </w:pPr>
      <w:r w:rsidRPr="00A94720">
        <w:t>Przed zawarciem umowy Wykonawca, na wezwanie Zamawiającego, zobowiązany jest do podania wszelkich informacji niezbędnych do wypełnienia treści umowy.</w:t>
      </w:r>
    </w:p>
    <w:p w14:paraId="2C63119F" w14:textId="77777777" w:rsidR="008D48A7" w:rsidRPr="00A94720" w:rsidRDefault="00603291" w:rsidP="0073114E">
      <w:pPr>
        <w:pStyle w:val="Nagwek2"/>
        <w:numPr>
          <w:ilvl w:val="0"/>
          <w:numId w:val="35"/>
        </w:numPr>
      </w:pPr>
      <w:r w:rsidRPr="00A94720">
        <w:t xml:space="preserve">W </w:t>
      </w:r>
      <w:r w:rsidR="005F0D3B" w:rsidRPr="00A94720">
        <w:t>przypadku wyboru oferty Wykonawców wspólnie ubiegających się o udzielenie zamówienia, Wykonawcy ci, na wezwanie Zamawiającego, zobowiązani będą przed zawarciem umowy w sprawie zamówienia publicznego przedłożyć kopię umowy regulującej współpracę tych Wykonawców</w:t>
      </w:r>
      <w:r w:rsidRPr="00A94720">
        <w:t>.</w:t>
      </w:r>
    </w:p>
    <w:p w14:paraId="6FA7CDC9" w14:textId="77777777" w:rsidR="00335C23" w:rsidRPr="00A94720" w:rsidRDefault="00A832BE" w:rsidP="0073114E">
      <w:pPr>
        <w:pStyle w:val="Nagwek2"/>
        <w:numPr>
          <w:ilvl w:val="0"/>
          <w:numId w:val="35"/>
        </w:numPr>
      </w:pPr>
      <w:r w:rsidRPr="00A94720">
        <w:t>Jeżeli Wykonawca nie dopełni ww. formalności w wyznaczonym terminie, Zamawiający uzna, że zawarcie umowy w sprawie zamówienia publicznego stało się niemożliwe z przyczyn leżących po stronie Wykonawcy i będzie upoważniony do zatrzymania wadium na podstawie art. 98 ust. 6 pkt 3 ustawy Pzp</w:t>
      </w:r>
      <w:r w:rsidR="00335C23" w:rsidRPr="00A94720">
        <w:t>.</w:t>
      </w:r>
    </w:p>
    <w:p w14:paraId="138E8DBC" w14:textId="77777777" w:rsidR="00A16E20" w:rsidRPr="00A94720" w:rsidRDefault="00A16E20" w:rsidP="009C78BA">
      <w:pPr>
        <w:pStyle w:val="Nagwek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A16E20" w:rsidRPr="00A94720" w14:paraId="58341DCE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5EE0268F" w14:textId="06238700" w:rsidR="00A16E20" w:rsidRPr="00A94720" w:rsidRDefault="003F0173" w:rsidP="00FD67A3">
            <w:pPr>
              <w:pStyle w:val="Nagwek1"/>
            </w:pPr>
            <w:bookmarkStart w:id="33" w:name="_Toc258314258"/>
            <w:r>
              <w:t xml:space="preserve">XXIII. </w:t>
            </w:r>
            <w:r w:rsidR="008E0E82" w:rsidRPr="00A94720">
              <w:t>WYMAGANIA DOTYCZ</w:t>
            </w:r>
            <w:r w:rsidR="008E0E82" w:rsidRPr="00A94720">
              <w:rPr>
                <w:rFonts w:eastAsia="TimesNewRoman"/>
              </w:rPr>
              <w:t>Ą</w:t>
            </w:r>
            <w:r w:rsidR="008E0E82" w:rsidRPr="00A94720">
              <w:t>CE ZABEZPIECZENIA NALE</w:t>
            </w:r>
            <w:r w:rsidR="008E0E82" w:rsidRPr="00A94720">
              <w:rPr>
                <w:rFonts w:eastAsia="TimesNewRoman"/>
              </w:rPr>
              <w:t>Ż</w:t>
            </w:r>
            <w:r w:rsidR="008E0E82" w:rsidRPr="00A94720">
              <w:t>YTEGO WYKONANIA UMOWY</w:t>
            </w:r>
            <w:bookmarkEnd w:id="33"/>
          </w:p>
        </w:tc>
      </w:tr>
    </w:tbl>
    <w:p w14:paraId="62684A37" w14:textId="77777777" w:rsidR="00744E32" w:rsidRPr="00A94720" w:rsidRDefault="00744E32" w:rsidP="009C78BA">
      <w:pPr>
        <w:pStyle w:val="Nagwek2"/>
      </w:pPr>
    </w:p>
    <w:p w14:paraId="55F40CC6" w14:textId="77777777" w:rsidR="00EB7871" w:rsidRPr="00A94720" w:rsidRDefault="006F2D9F" w:rsidP="009C78BA">
      <w:pPr>
        <w:pStyle w:val="Nagwek2"/>
      </w:pPr>
      <w:r w:rsidRPr="00A94720">
        <w:t>W danym postępowaniu wniesienie zabezpieczenie należytego wykonania umowy nie jest wymagane.</w:t>
      </w:r>
    </w:p>
    <w:p w14:paraId="0E9AFE3F" w14:textId="77777777" w:rsidR="00A16E20" w:rsidRPr="00A94720" w:rsidRDefault="00A16E20" w:rsidP="009C78BA">
      <w:pPr>
        <w:pStyle w:val="Nagwek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A16E20" w:rsidRPr="00A94720" w14:paraId="219E7001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6B186318" w14:textId="6A1732F7" w:rsidR="00A16E20" w:rsidRPr="00A94720" w:rsidRDefault="003F0173" w:rsidP="00FD67A3">
            <w:pPr>
              <w:pStyle w:val="Nagwek1"/>
            </w:pPr>
            <w:bookmarkStart w:id="34" w:name="_Toc258314259"/>
            <w:r>
              <w:t xml:space="preserve">XXIV. </w:t>
            </w:r>
            <w:r w:rsidR="008E0E82" w:rsidRPr="00A94720">
              <w:t>PROJEKTOWANE POSTANOWIENIA UMOWY W SPRAWIE ZAMÓWIENIA PUBLICZNEGO, KTÓRE ZOSTANĄ WPROWADZONE DO UMOWY W SPRAWIE ZAMÓWIENIA PUBLICZNEGO</w:t>
            </w:r>
            <w:bookmarkEnd w:id="34"/>
          </w:p>
        </w:tc>
      </w:tr>
    </w:tbl>
    <w:p w14:paraId="563B9993" w14:textId="77777777" w:rsidR="00744E32" w:rsidRPr="00A94720" w:rsidRDefault="00744E32" w:rsidP="009C78BA">
      <w:pPr>
        <w:pStyle w:val="Nagwek2"/>
      </w:pPr>
    </w:p>
    <w:p w14:paraId="477F739E" w14:textId="77777777" w:rsidR="00603291" w:rsidRPr="00A94720" w:rsidRDefault="00603291" w:rsidP="0073114E">
      <w:pPr>
        <w:pStyle w:val="Nagwek2"/>
        <w:numPr>
          <w:ilvl w:val="0"/>
          <w:numId w:val="36"/>
        </w:numPr>
      </w:pPr>
      <w:r w:rsidRPr="00A94720">
        <w:t xml:space="preserve">Wzór umowy stanowi załącznik do niniejszej </w:t>
      </w:r>
      <w:r w:rsidR="00D30384" w:rsidRPr="00A94720">
        <w:t>SWZ</w:t>
      </w:r>
      <w:r w:rsidRPr="00A94720">
        <w:t>.</w:t>
      </w:r>
      <w:r w:rsidR="009E7B6E" w:rsidRPr="00A94720">
        <w:t xml:space="preserve"> </w:t>
      </w:r>
    </w:p>
    <w:p w14:paraId="7F835EB8" w14:textId="51F04D8F" w:rsidR="00A16E20" w:rsidRPr="00A94720" w:rsidRDefault="006F2D9F" w:rsidP="0073114E">
      <w:pPr>
        <w:pStyle w:val="Nagwek2"/>
        <w:numPr>
          <w:ilvl w:val="0"/>
          <w:numId w:val="36"/>
        </w:numPr>
      </w:pPr>
      <w:r w:rsidRPr="00A94720">
        <w:t>Zakazuje się istotnych zmian postanowień zawartej umowy w stosunku do treści oferty, na podstawie której</w:t>
      </w:r>
      <w:r w:rsidR="00AE61E7">
        <w:t xml:space="preserve"> </w:t>
      </w:r>
      <w:r w:rsidRPr="00A94720">
        <w:t xml:space="preserve">dokonano wyboru Wykonawcy. </w:t>
      </w:r>
    </w:p>
    <w:p w14:paraId="6DD5AF61" w14:textId="77777777" w:rsidR="00744E32" w:rsidRPr="00A94720" w:rsidRDefault="00744E32" w:rsidP="009C78BA">
      <w:pPr>
        <w:pStyle w:val="Nagwek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A16E20" w:rsidRPr="00A94720" w14:paraId="16BF1738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39B603DD" w14:textId="1DAEE8E6" w:rsidR="00A16E20" w:rsidRPr="00A94720" w:rsidRDefault="003F0173" w:rsidP="00FD67A3">
            <w:pPr>
              <w:pStyle w:val="Nagwek1"/>
            </w:pPr>
            <w:bookmarkStart w:id="35" w:name="_Toc258314260"/>
            <w:r>
              <w:t xml:space="preserve">XXV. </w:t>
            </w:r>
            <w:r w:rsidR="008E0E82" w:rsidRPr="00A94720">
              <w:t xml:space="preserve">POUCZENIE O </w:t>
            </w:r>
            <w:r w:rsidR="008E0E82" w:rsidRPr="00A94720">
              <w:rPr>
                <w:rFonts w:eastAsia="TimesNewRoman"/>
              </w:rPr>
              <w:t>Ś</w:t>
            </w:r>
            <w:r w:rsidR="008E0E82" w:rsidRPr="00A94720">
              <w:t>RODKACH OCHRONY PRAWNEJ PRZYSŁUGUJ</w:t>
            </w:r>
            <w:r w:rsidR="008E0E82" w:rsidRPr="00A94720">
              <w:rPr>
                <w:rFonts w:eastAsia="TimesNewRoman"/>
              </w:rPr>
              <w:t>Ą</w:t>
            </w:r>
            <w:r w:rsidR="008E0E82" w:rsidRPr="00A94720">
              <w:t>CYCH WYKONAWCY</w:t>
            </w:r>
            <w:bookmarkEnd w:id="35"/>
          </w:p>
        </w:tc>
      </w:tr>
    </w:tbl>
    <w:p w14:paraId="3BEA8255" w14:textId="77777777" w:rsidR="00D35590" w:rsidRPr="00A94720" w:rsidRDefault="00D35590" w:rsidP="009C78BA">
      <w:pPr>
        <w:pStyle w:val="Nagwek2"/>
      </w:pPr>
    </w:p>
    <w:p w14:paraId="2E96B931" w14:textId="77777777" w:rsidR="000F6DA6" w:rsidRPr="000F6DA6" w:rsidRDefault="000F6DA6" w:rsidP="00B10BD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color w:val="000000"/>
          <w:szCs w:val="20"/>
          <w:lang w:eastAsia="ar-SA"/>
        </w:rPr>
      </w:pPr>
      <w:r w:rsidRPr="000F6DA6">
        <w:rPr>
          <w:color w:val="000000"/>
          <w:szCs w:val="20"/>
          <w:lang w:eastAsia="ar-SA"/>
        </w:rPr>
        <w:t xml:space="preserve">Środki ochrony prawnej przysługują  Wykonawcy, jeżeli̇ ma lub miał interes w uzyskaniu zamówienia oraz poniósł oraz  poniósł lub może ponieść szkodę w wyniku naruszenia przez Zamawiającego przepisów pzp. </w:t>
      </w:r>
    </w:p>
    <w:p w14:paraId="674B5D1F" w14:textId="77777777" w:rsidR="000F6DA6" w:rsidRPr="000F6DA6" w:rsidRDefault="000F6DA6" w:rsidP="00B10BD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color w:val="000000"/>
          <w:szCs w:val="20"/>
          <w:lang w:eastAsia="ar-SA"/>
        </w:rPr>
      </w:pPr>
      <w:r w:rsidRPr="000F6DA6">
        <w:rPr>
          <w:color w:val="000000"/>
          <w:szCs w:val="20"/>
          <w:lang w:eastAsia="ar-SA"/>
        </w:rPr>
        <w:t xml:space="preserve">Odwołanie przysługuje na: </w:t>
      </w:r>
    </w:p>
    <w:p w14:paraId="514063AC" w14:textId="77777777" w:rsidR="000F6DA6" w:rsidRPr="00AE61E7" w:rsidRDefault="000F6DA6" w:rsidP="0073114E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0"/>
          <w:lang w:eastAsia="ar-SA"/>
        </w:rPr>
      </w:pPr>
      <w:r w:rsidRPr="00AE61E7">
        <w:rPr>
          <w:rFonts w:ascii="Times New Roman" w:hAnsi="Times New Roman"/>
          <w:color w:val="000000"/>
          <w:szCs w:val="20"/>
          <w:lang w:eastAsia="ar-SA"/>
        </w:rPr>
        <w:t xml:space="preserve">niezgodną z przepisami ustawy czynność Zamawiającego, podjętą w postępowaniu o udzielenie zamówienia, w tym na projektowane postanowienie umowy; </w:t>
      </w:r>
    </w:p>
    <w:p w14:paraId="2E3CAF87" w14:textId="633786D4" w:rsidR="000F6DA6" w:rsidRPr="00AE61E7" w:rsidRDefault="000F6DA6" w:rsidP="0073114E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0"/>
          <w:lang w:eastAsia="ar-SA"/>
        </w:rPr>
      </w:pPr>
      <w:r w:rsidRPr="00AE61E7">
        <w:rPr>
          <w:rFonts w:ascii="Times New Roman" w:hAnsi="Times New Roman"/>
          <w:color w:val="000000"/>
          <w:szCs w:val="20"/>
          <w:lang w:eastAsia="ar-SA"/>
        </w:rPr>
        <w:t xml:space="preserve">zaniechanie czynności w postępowaniu o udzielenie zamówienia, do której Zamawiający̨ był obowiązany na podstawie ustawy. </w:t>
      </w:r>
    </w:p>
    <w:p w14:paraId="6926930D" w14:textId="77777777" w:rsidR="000F6DA6" w:rsidRPr="000F6DA6" w:rsidRDefault="000F6DA6" w:rsidP="00B10BD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color w:val="000000"/>
          <w:szCs w:val="20"/>
          <w:lang w:eastAsia="ar-SA"/>
        </w:rPr>
      </w:pPr>
      <w:r w:rsidRPr="000F6DA6">
        <w:rPr>
          <w:color w:val="000000"/>
          <w:szCs w:val="20"/>
          <w:lang w:eastAsia="ar-SA"/>
        </w:rPr>
        <w:t xml:space="preserve">Odwołanie wnosi się do Prezesa Krajowej Izby Odwoławczej w formie pisemnej albo w formie elektronicznej albo w postaci elektronicznej opatrzone podpisem zaufanym. </w:t>
      </w:r>
    </w:p>
    <w:p w14:paraId="07E43EBB" w14:textId="77777777" w:rsidR="000F6DA6" w:rsidRPr="000F6DA6" w:rsidRDefault="000F6DA6" w:rsidP="00B10BD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color w:val="000000"/>
          <w:szCs w:val="20"/>
          <w:lang w:eastAsia="ar-SA"/>
        </w:rPr>
      </w:pPr>
      <w:r w:rsidRPr="000F6DA6">
        <w:rPr>
          <w:color w:val="000000"/>
          <w:szCs w:val="20"/>
          <w:lang w:eastAsia="ar-SA"/>
        </w:rPr>
        <w:t xml:space="preserve">Na orzeczenie Krajowej Izby Odwoławczej oraz postanowienie Prezesa Krajowej Izby Odwoławczej, o którym mowa w art. 519 ust. 1 pzp, stronom oraz uczestnikom postępowania </w:t>
      </w:r>
      <w:r w:rsidRPr="000F6DA6">
        <w:rPr>
          <w:color w:val="000000"/>
          <w:szCs w:val="20"/>
          <w:lang w:eastAsia="ar-SA"/>
        </w:rPr>
        <w:lastRenderedPageBreak/>
        <w:t xml:space="preserve">odwoławczego przysługuje skarga do sądu. Skargę̨ wnosi się do Sadu Okręgowego  w Warszawie za pośrednictwem Prezesa Krajowej Izby Odwoławczej. </w:t>
      </w:r>
    </w:p>
    <w:p w14:paraId="5A4739B7" w14:textId="77777777" w:rsidR="000F6DA6" w:rsidRPr="000F6DA6" w:rsidRDefault="000F6DA6" w:rsidP="00B10BD5">
      <w:pPr>
        <w:numPr>
          <w:ilvl w:val="0"/>
          <w:numId w:val="16"/>
        </w:numPr>
        <w:tabs>
          <w:tab w:val="left" w:pos="0"/>
        </w:tabs>
        <w:suppressAutoHyphens/>
        <w:spacing w:after="160" w:line="259" w:lineRule="auto"/>
        <w:ind w:left="426" w:hanging="426"/>
        <w:contextualSpacing/>
        <w:jc w:val="both"/>
        <w:rPr>
          <w:b/>
          <w:szCs w:val="20"/>
        </w:rPr>
      </w:pPr>
      <w:r w:rsidRPr="000F6DA6">
        <w:rPr>
          <w:color w:val="000000"/>
          <w:szCs w:val="20"/>
          <w:lang w:eastAsia="ar-SA"/>
        </w:rPr>
        <w:t>Szczegółowe informacje dotyczące środków ochrony prawnej określone są w Dziale IX „Środki ochrony prawnej” pzp.</w:t>
      </w:r>
    </w:p>
    <w:p w14:paraId="797DFAA4" w14:textId="77777777" w:rsidR="00A16E20" w:rsidRPr="00A94720" w:rsidRDefault="00A16E20" w:rsidP="009C78BA">
      <w:pPr>
        <w:pStyle w:val="Nagwek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A16E20" w:rsidRPr="00A94720" w14:paraId="77FEB150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71056B9F" w14:textId="3109FD29" w:rsidR="00A16E20" w:rsidRPr="00A94720" w:rsidRDefault="003F0173" w:rsidP="00FD67A3">
            <w:pPr>
              <w:pStyle w:val="Nagwek1"/>
            </w:pPr>
            <w:r>
              <w:t>XXVI.</w:t>
            </w:r>
            <w:r w:rsidR="008E0E82" w:rsidRPr="00A94720">
              <w:t>AUKCJA ELEKTRONICZNA</w:t>
            </w:r>
          </w:p>
        </w:tc>
      </w:tr>
    </w:tbl>
    <w:p w14:paraId="00E54254" w14:textId="77777777" w:rsidR="00645718" w:rsidRPr="00A94720" w:rsidRDefault="00645718" w:rsidP="009C78BA">
      <w:pPr>
        <w:pStyle w:val="Nagwek2"/>
      </w:pPr>
    </w:p>
    <w:p w14:paraId="762E3228" w14:textId="77777777" w:rsidR="00603291" w:rsidRPr="00A94720" w:rsidRDefault="00514B68" w:rsidP="009C78BA">
      <w:pPr>
        <w:pStyle w:val="Nagwek2"/>
      </w:pPr>
      <w:r w:rsidRPr="00A94720">
        <w:t>Zamawiający nie przewiduje przeprowadzenia aukcji elektronicznej, o której mowa w art. 308 ust. 1 ustawy Pzp</w:t>
      </w:r>
      <w:r w:rsidR="00603291" w:rsidRPr="00A94720">
        <w:t>.</w:t>
      </w:r>
    </w:p>
    <w:p w14:paraId="654717B9" w14:textId="77777777" w:rsidR="00A16E20" w:rsidRPr="00A94720" w:rsidRDefault="00A16E20" w:rsidP="009C78BA">
      <w:pPr>
        <w:pStyle w:val="Nagwek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A16E20" w:rsidRPr="00A94720" w14:paraId="2D551B63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73660EDD" w14:textId="0BF26549" w:rsidR="00A16E20" w:rsidRPr="00A94720" w:rsidRDefault="003F0173" w:rsidP="00FD67A3">
            <w:pPr>
              <w:pStyle w:val="Nagwek1"/>
            </w:pPr>
            <w:r>
              <w:t xml:space="preserve">XXVII. </w:t>
            </w:r>
            <w:r w:rsidR="008E0E82" w:rsidRPr="00A94720">
              <w:t>OCHRONA DANYCH OSOBOWYCH</w:t>
            </w:r>
          </w:p>
        </w:tc>
      </w:tr>
    </w:tbl>
    <w:p w14:paraId="35087C68" w14:textId="015429A1" w:rsidR="00BD66B9" w:rsidRPr="000A602D" w:rsidRDefault="00BD66B9" w:rsidP="0073114E">
      <w:pPr>
        <w:pStyle w:val="Akapitzlist"/>
        <w:numPr>
          <w:ilvl w:val="0"/>
          <w:numId w:val="38"/>
        </w:numPr>
        <w:spacing w:after="150" w:line="276" w:lineRule="auto"/>
        <w:jc w:val="both"/>
        <w:rPr>
          <w:rFonts w:ascii="Times New Roman" w:hAnsi="Times New Roman"/>
        </w:rPr>
      </w:pPr>
      <w:r w:rsidRPr="000A602D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1997AA6" w14:textId="77777777" w:rsidR="00BD66B9" w:rsidRPr="000A602D" w:rsidRDefault="00BD66B9" w:rsidP="0073114E">
      <w:pPr>
        <w:pStyle w:val="Akapitzlist"/>
        <w:numPr>
          <w:ilvl w:val="0"/>
          <w:numId w:val="39"/>
        </w:numPr>
        <w:spacing w:after="150" w:line="276" w:lineRule="auto"/>
        <w:jc w:val="both"/>
        <w:rPr>
          <w:rFonts w:ascii="Times New Roman" w:hAnsi="Times New Roman"/>
          <w:i/>
          <w:u w:val="single"/>
        </w:rPr>
      </w:pPr>
      <w:r w:rsidRPr="000A602D">
        <w:rPr>
          <w:rFonts w:ascii="Times New Roman" w:hAnsi="Times New Roman"/>
        </w:rPr>
        <w:t xml:space="preserve">administratorem Pani/Pana danych osobowych jest </w:t>
      </w:r>
      <w:r w:rsidRPr="000A602D">
        <w:rPr>
          <w:rFonts w:ascii="Times New Roman" w:hAnsi="Times New Roman"/>
          <w:i/>
        </w:rPr>
        <w:t>Samodzielny Publiczny Zakład Opieki Zdrowotnej w Sejnach, adres: ul. E. Rittlera 2, 16-500 Sejny, reprezentowany przez Dyrektora SP ZOZ w Sejnach – Waldemara Kwaterskiego, tel. 87 517 23 17</w:t>
      </w:r>
      <w:r w:rsidRPr="000A602D">
        <w:rPr>
          <w:rFonts w:ascii="Times New Roman" w:hAnsi="Times New Roman"/>
        </w:rPr>
        <w:t xml:space="preserve"> </w:t>
      </w:r>
      <w:r w:rsidRPr="000A602D">
        <w:rPr>
          <w:rFonts w:ascii="Times New Roman" w:hAnsi="Times New Roman"/>
          <w:i/>
        </w:rPr>
        <w:t xml:space="preserve">e-mail: </w:t>
      </w:r>
      <w:r w:rsidRPr="000A602D">
        <w:rPr>
          <w:rFonts w:ascii="Times New Roman" w:hAnsi="Times New Roman"/>
          <w:i/>
          <w:u w:val="single"/>
        </w:rPr>
        <w:t>w.kwaterski@szpital.sejny.pl</w:t>
      </w:r>
    </w:p>
    <w:p w14:paraId="1802F61E" w14:textId="77777777" w:rsidR="00BD66B9" w:rsidRPr="000A602D" w:rsidRDefault="00BD66B9" w:rsidP="0073114E">
      <w:pPr>
        <w:pStyle w:val="Akapitzlist"/>
        <w:numPr>
          <w:ilvl w:val="0"/>
          <w:numId w:val="39"/>
        </w:numPr>
        <w:spacing w:after="150" w:line="276" w:lineRule="auto"/>
        <w:jc w:val="both"/>
        <w:rPr>
          <w:rFonts w:ascii="Times New Roman" w:hAnsi="Times New Roman"/>
          <w:i/>
        </w:rPr>
      </w:pPr>
      <w:r w:rsidRPr="000A602D">
        <w:rPr>
          <w:rFonts w:ascii="Times New Roman" w:hAnsi="Times New Roman"/>
        </w:rPr>
        <w:t xml:space="preserve">Inspektorem ochrony danych osobowych w </w:t>
      </w:r>
      <w:r w:rsidRPr="000A602D">
        <w:rPr>
          <w:rFonts w:ascii="Times New Roman" w:hAnsi="Times New Roman"/>
          <w:i/>
        </w:rPr>
        <w:t xml:space="preserve">SP ZOZ w Sejnach </w:t>
      </w:r>
      <w:r w:rsidRPr="000A602D">
        <w:rPr>
          <w:rFonts w:ascii="Times New Roman" w:hAnsi="Times New Roman"/>
        </w:rPr>
        <w:t xml:space="preserve">jest Pan </w:t>
      </w:r>
      <w:r w:rsidRPr="000A602D">
        <w:rPr>
          <w:rFonts w:ascii="Times New Roman" w:hAnsi="Times New Roman"/>
          <w:i/>
        </w:rPr>
        <w:t xml:space="preserve">Bartosz Wiżlański, tel. 87 517 23 46; e-mail: </w:t>
      </w:r>
      <w:hyperlink r:id="rId17" w:history="1">
        <w:r w:rsidRPr="000A602D">
          <w:rPr>
            <w:rFonts w:ascii="Times New Roman" w:hAnsi="Times New Roman"/>
            <w:i/>
            <w:u w:val="single"/>
          </w:rPr>
          <w:t>b.wizlanski@szpital.sejny.pl</w:t>
        </w:r>
      </w:hyperlink>
    </w:p>
    <w:p w14:paraId="44A89F23" w14:textId="77777777" w:rsidR="00BD66B9" w:rsidRPr="000A602D" w:rsidRDefault="00BD66B9" w:rsidP="0073114E">
      <w:pPr>
        <w:pStyle w:val="Akapitzlist"/>
        <w:numPr>
          <w:ilvl w:val="0"/>
          <w:numId w:val="39"/>
        </w:numPr>
        <w:spacing w:after="150" w:line="276" w:lineRule="auto"/>
        <w:jc w:val="both"/>
        <w:rPr>
          <w:rFonts w:ascii="Times New Roman" w:hAnsi="Times New Roman"/>
        </w:rPr>
      </w:pPr>
      <w:r w:rsidRPr="000A602D">
        <w:rPr>
          <w:rFonts w:ascii="Times New Roman" w:hAnsi="Times New Roman"/>
        </w:rPr>
        <w:t>Pani/Pana dane osobowe przetwarzane będą na podstawie art. 6 ust. 1 lit. c</w:t>
      </w:r>
      <w:r w:rsidRPr="000A602D">
        <w:rPr>
          <w:rFonts w:ascii="Times New Roman" w:hAnsi="Times New Roman"/>
          <w:i/>
        </w:rPr>
        <w:t xml:space="preserve"> </w:t>
      </w:r>
      <w:r w:rsidRPr="000A602D">
        <w:rPr>
          <w:rFonts w:ascii="Times New Roman" w:hAnsi="Times New Roman"/>
        </w:rPr>
        <w:t xml:space="preserve">RODO w celu związanym z postępowaniem o udzielenie zamówienia publicznego; </w:t>
      </w:r>
    </w:p>
    <w:p w14:paraId="13EDCB13" w14:textId="51865850" w:rsidR="00BD66B9" w:rsidRPr="000A602D" w:rsidRDefault="00FA163B" w:rsidP="0073114E">
      <w:pPr>
        <w:pStyle w:val="Akapitzlist"/>
        <w:numPr>
          <w:ilvl w:val="0"/>
          <w:numId w:val="39"/>
        </w:numPr>
        <w:spacing w:after="150" w:line="276" w:lineRule="auto"/>
        <w:jc w:val="both"/>
        <w:rPr>
          <w:rFonts w:ascii="Times New Roman" w:hAnsi="Times New Roman"/>
        </w:rPr>
      </w:pPr>
      <w:r w:rsidRPr="000A602D">
        <w:rPr>
          <w:rFonts w:ascii="Times New Roman" w:hAnsi="Times New Roman"/>
        </w:rPr>
        <w:t>O</w:t>
      </w:r>
      <w:r w:rsidR="00BD66B9" w:rsidRPr="000A602D">
        <w:rPr>
          <w:rFonts w:ascii="Times New Roman" w:hAnsi="Times New Roman"/>
        </w:rPr>
        <w:t xml:space="preserve">dbiorcami Pani/Pana danych osobowych będą osoby lub podmioty, którym udostępniona zostanie dokumentacja postępowania w oparciu o art. 18 oraz art. 74 ustawy z dnia 11 września 2019 r. – Prawo zamówień publicznych, dalej „ustawa Pzp”;  </w:t>
      </w:r>
    </w:p>
    <w:p w14:paraId="249444B6" w14:textId="77777777" w:rsidR="00BD66B9" w:rsidRPr="000A602D" w:rsidRDefault="00BD66B9" w:rsidP="0073114E">
      <w:pPr>
        <w:pStyle w:val="Akapitzlist"/>
        <w:numPr>
          <w:ilvl w:val="0"/>
          <w:numId w:val="39"/>
        </w:numPr>
        <w:spacing w:after="150" w:line="276" w:lineRule="auto"/>
        <w:jc w:val="both"/>
        <w:rPr>
          <w:rFonts w:ascii="Times New Roman" w:hAnsi="Times New Roman"/>
        </w:rPr>
      </w:pPr>
      <w:r w:rsidRPr="000A602D">
        <w:rPr>
          <w:rFonts w:ascii="Times New Roman" w:hAnsi="Times New Roman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671CC56B" w14:textId="77777777" w:rsidR="00BD66B9" w:rsidRPr="000A602D" w:rsidRDefault="00BD66B9" w:rsidP="0073114E">
      <w:pPr>
        <w:pStyle w:val="Akapitzlist"/>
        <w:numPr>
          <w:ilvl w:val="0"/>
          <w:numId w:val="39"/>
        </w:numPr>
        <w:spacing w:after="150" w:line="276" w:lineRule="auto"/>
        <w:jc w:val="both"/>
        <w:rPr>
          <w:rFonts w:ascii="Times New Roman" w:hAnsi="Times New Roman"/>
          <w:b/>
          <w:i/>
        </w:rPr>
      </w:pPr>
      <w:r w:rsidRPr="000A602D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5CE88C4" w14:textId="77777777" w:rsidR="00BD66B9" w:rsidRPr="000A602D" w:rsidRDefault="00BD66B9" w:rsidP="0073114E">
      <w:pPr>
        <w:pStyle w:val="Akapitzlist"/>
        <w:numPr>
          <w:ilvl w:val="0"/>
          <w:numId w:val="39"/>
        </w:numPr>
        <w:spacing w:after="150" w:line="276" w:lineRule="auto"/>
        <w:jc w:val="both"/>
        <w:rPr>
          <w:rFonts w:ascii="Times New Roman" w:hAnsi="Times New Roman"/>
        </w:rPr>
      </w:pPr>
      <w:r w:rsidRPr="000A602D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14:paraId="6F619A72" w14:textId="77777777" w:rsidR="00BD66B9" w:rsidRPr="000A602D" w:rsidRDefault="00BD66B9" w:rsidP="0073114E">
      <w:pPr>
        <w:pStyle w:val="Akapitzlist"/>
        <w:numPr>
          <w:ilvl w:val="0"/>
          <w:numId w:val="39"/>
        </w:numPr>
        <w:spacing w:after="150" w:line="276" w:lineRule="auto"/>
        <w:jc w:val="both"/>
        <w:rPr>
          <w:rFonts w:ascii="Times New Roman" w:hAnsi="Times New Roman"/>
        </w:rPr>
      </w:pPr>
      <w:r w:rsidRPr="000A602D">
        <w:rPr>
          <w:rFonts w:ascii="Times New Roman" w:hAnsi="Times New Roman"/>
        </w:rPr>
        <w:t>posiada Pani/Pan:</w:t>
      </w:r>
    </w:p>
    <w:p w14:paraId="0E6F000D" w14:textId="72770FBF" w:rsidR="00BD66B9" w:rsidRPr="000A602D" w:rsidRDefault="00BD66B9" w:rsidP="00B10BD5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rFonts w:ascii="Times New Roman" w:hAnsi="Times New Roman"/>
          <w:color w:val="00B0F0"/>
        </w:rPr>
      </w:pPr>
      <w:r w:rsidRPr="000A602D">
        <w:rPr>
          <w:rFonts w:ascii="Times New Roman" w:hAnsi="Times New Roman"/>
        </w:rPr>
        <w:t>na podstawie art. 15 RODO prawo dostępu do danych osobowych Pani/Pana dotyczących;</w:t>
      </w:r>
    </w:p>
    <w:p w14:paraId="5361B748" w14:textId="77777777" w:rsidR="00BD66B9" w:rsidRPr="000A602D" w:rsidRDefault="00BD66B9" w:rsidP="00B10BD5">
      <w:pPr>
        <w:numPr>
          <w:ilvl w:val="0"/>
          <w:numId w:val="19"/>
        </w:numPr>
        <w:spacing w:after="150" w:line="276" w:lineRule="auto"/>
        <w:ind w:left="851" w:firstLine="0"/>
        <w:contextualSpacing/>
        <w:jc w:val="both"/>
        <w:rPr>
          <w:sz w:val="22"/>
          <w:szCs w:val="22"/>
        </w:rPr>
      </w:pPr>
      <w:r w:rsidRPr="000A602D">
        <w:rPr>
          <w:sz w:val="22"/>
          <w:szCs w:val="22"/>
        </w:rPr>
        <w:t xml:space="preserve">na podstawie art. 16 RODO prawo do sprostowania Pani/Pana danych osobowych </w:t>
      </w:r>
      <w:r w:rsidRPr="000A602D">
        <w:rPr>
          <w:b/>
          <w:sz w:val="22"/>
          <w:szCs w:val="22"/>
          <w:vertAlign w:val="superscript"/>
        </w:rPr>
        <w:t>**</w:t>
      </w:r>
      <w:r w:rsidRPr="000A602D">
        <w:rPr>
          <w:sz w:val="22"/>
          <w:szCs w:val="22"/>
        </w:rPr>
        <w:t>;</w:t>
      </w:r>
    </w:p>
    <w:p w14:paraId="66C126B6" w14:textId="77777777" w:rsidR="00BD66B9" w:rsidRPr="000A602D" w:rsidRDefault="00BD66B9" w:rsidP="00B10BD5">
      <w:pPr>
        <w:numPr>
          <w:ilvl w:val="0"/>
          <w:numId w:val="19"/>
        </w:numPr>
        <w:spacing w:after="150" w:line="276" w:lineRule="auto"/>
        <w:ind w:left="851" w:firstLine="0"/>
        <w:contextualSpacing/>
        <w:jc w:val="both"/>
        <w:rPr>
          <w:sz w:val="22"/>
          <w:szCs w:val="22"/>
        </w:rPr>
      </w:pPr>
      <w:r w:rsidRPr="000A602D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AF700FE" w14:textId="2CDF9F30" w:rsidR="00BD66B9" w:rsidRPr="000A602D" w:rsidRDefault="00BD66B9" w:rsidP="00B10BD5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rFonts w:ascii="Times New Roman" w:hAnsi="Times New Roman"/>
          <w:i/>
          <w:color w:val="00B0F0"/>
        </w:rPr>
      </w:pPr>
      <w:r w:rsidRPr="000A602D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14:paraId="10EDC0D5" w14:textId="0C910B1F" w:rsidR="00BD66B9" w:rsidRPr="000A602D" w:rsidRDefault="00BD66B9" w:rsidP="0073114E">
      <w:pPr>
        <w:pStyle w:val="Akapitzlist"/>
        <w:numPr>
          <w:ilvl w:val="0"/>
          <w:numId w:val="39"/>
        </w:numPr>
        <w:spacing w:after="150" w:line="276" w:lineRule="auto"/>
        <w:jc w:val="both"/>
        <w:rPr>
          <w:rFonts w:ascii="Times New Roman" w:hAnsi="Times New Roman"/>
          <w:i/>
          <w:color w:val="00B0F0"/>
        </w:rPr>
      </w:pPr>
      <w:r w:rsidRPr="000A602D">
        <w:rPr>
          <w:rFonts w:ascii="Times New Roman" w:hAnsi="Times New Roman"/>
        </w:rPr>
        <w:t>nie przysługuje Pani/Panu:</w:t>
      </w:r>
    </w:p>
    <w:p w14:paraId="0C0B5378" w14:textId="77777777" w:rsidR="00BD66B9" w:rsidRPr="000A602D" w:rsidRDefault="00BD66B9" w:rsidP="0073114E">
      <w:pPr>
        <w:pStyle w:val="Akapitzlist"/>
        <w:numPr>
          <w:ilvl w:val="0"/>
          <w:numId w:val="40"/>
        </w:numPr>
        <w:spacing w:after="150" w:line="276" w:lineRule="auto"/>
        <w:jc w:val="both"/>
        <w:rPr>
          <w:rFonts w:ascii="Times New Roman" w:hAnsi="Times New Roman"/>
          <w:i/>
        </w:rPr>
      </w:pPr>
      <w:r w:rsidRPr="000A602D">
        <w:rPr>
          <w:rFonts w:ascii="Times New Roman" w:hAnsi="Times New Roman"/>
        </w:rPr>
        <w:lastRenderedPageBreak/>
        <w:t>w związku z art. 17 ust. 3 lit. b, d lub e RODO prawo do usunięcia danych osobowych;</w:t>
      </w:r>
    </w:p>
    <w:p w14:paraId="298DDCE4" w14:textId="77777777" w:rsidR="00BD66B9" w:rsidRPr="000A602D" w:rsidRDefault="00BD66B9" w:rsidP="0073114E">
      <w:pPr>
        <w:pStyle w:val="Akapitzlist"/>
        <w:numPr>
          <w:ilvl w:val="0"/>
          <w:numId w:val="40"/>
        </w:numPr>
        <w:spacing w:after="150" w:line="276" w:lineRule="auto"/>
        <w:jc w:val="both"/>
        <w:rPr>
          <w:rFonts w:ascii="Times New Roman" w:hAnsi="Times New Roman"/>
          <w:b/>
          <w:i/>
        </w:rPr>
      </w:pPr>
      <w:r w:rsidRPr="000A602D">
        <w:rPr>
          <w:rFonts w:ascii="Times New Roman" w:hAnsi="Times New Roman"/>
        </w:rPr>
        <w:t>prawo do przenoszenia danych osobowych, o którym mowa w art. 20 RODO;</w:t>
      </w:r>
    </w:p>
    <w:p w14:paraId="425FD671" w14:textId="77777777" w:rsidR="00BD66B9" w:rsidRPr="000A602D" w:rsidRDefault="00BD66B9" w:rsidP="0073114E">
      <w:pPr>
        <w:pStyle w:val="Akapitzlist"/>
        <w:numPr>
          <w:ilvl w:val="0"/>
          <w:numId w:val="40"/>
        </w:numPr>
        <w:spacing w:after="150" w:line="276" w:lineRule="auto"/>
        <w:jc w:val="both"/>
        <w:rPr>
          <w:rFonts w:ascii="Times New Roman" w:hAnsi="Times New Roman"/>
          <w:b/>
          <w:i/>
        </w:rPr>
      </w:pPr>
      <w:r w:rsidRPr="000A602D">
        <w:rPr>
          <w:rFonts w:ascii="Times New Roman" w:hAnsi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0A602D">
        <w:rPr>
          <w:rFonts w:ascii="Times New Roman" w:hAnsi="Times New Roman"/>
        </w:rPr>
        <w:t>.</w:t>
      </w:r>
      <w:r w:rsidRPr="000A602D">
        <w:rPr>
          <w:rFonts w:ascii="Times New Roman" w:hAnsi="Times New Roman"/>
          <w:b/>
        </w:rPr>
        <w:t xml:space="preserve"> </w:t>
      </w:r>
    </w:p>
    <w:p w14:paraId="5095B872" w14:textId="77777777" w:rsidR="00815F1C" w:rsidRDefault="00815F1C" w:rsidP="00815F1C">
      <w:pPr>
        <w:spacing w:after="150" w:line="276" w:lineRule="auto"/>
        <w:jc w:val="both"/>
        <w:rPr>
          <w:b/>
          <w:i/>
        </w:rPr>
      </w:pPr>
    </w:p>
    <w:p w14:paraId="008091D8" w14:textId="77777777" w:rsidR="00815F1C" w:rsidRDefault="00815F1C" w:rsidP="00815F1C">
      <w:pPr>
        <w:spacing w:after="150" w:line="276" w:lineRule="auto"/>
        <w:jc w:val="both"/>
        <w:rPr>
          <w:b/>
          <w:i/>
        </w:rPr>
      </w:pPr>
    </w:p>
    <w:p w14:paraId="5F67AB63" w14:textId="77777777" w:rsidR="00815F1C" w:rsidRPr="00815F1C" w:rsidRDefault="00815F1C" w:rsidP="00815F1C">
      <w:pPr>
        <w:spacing w:after="150" w:line="276" w:lineRule="auto"/>
        <w:jc w:val="both"/>
        <w:rPr>
          <w:b/>
          <w:i/>
        </w:rPr>
      </w:pPr>
    </w:p>
    <w:p w14:paraId="71B28F0E" w14:textId="77777777" w:rsidR="00BD66B9" w:rsidRDefault="00BD66B9" w:rsidP="00BD66B9">
      <w:pPr>
        <w:spacing w:before="120" w:after="120" w:line="276" w:lineRule="auto"/>
        <w:jc w:val="both"/>
        <w:rPr>
          <w:rFonts w:eastAsia="Calibri"/>
          <w:sz w:val="20"/>
          <w:szCs w:val="20"/>
          <w:lang w:eastAsia="en-US"/>
        </w:rPr>
      </w:pPr>
      <w:r w:rsidRPr="00BD66B9">
        <w:rPr>
          <w:rFonts w:eastAsia="Calibri"/>
          <w:sz w:val="20"/>
          <w:szCs w:val="20"/>
          <w:lang w:eastAsia="en-US"/>
        </w:rPr>
        <w:t>______________________</w:t>
      </w:r>
    </w:p>
    <w:p w14:paraId="507B85CF" w14:textId="77777777" w:rsidR="00815F1C" w:rsidRPr="00BD66B9" w:rsidRDefault="00815F1C" w:rsidP="00BD66B9">
      <w:pPr>
        <w:spacing w:before="120" w:after="120"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A26FC67" w14:textId="77777777" w:rsidR="00BD66B9" w:rsidRPr="00BD66B9" w:rsidRDefault="00BD66B9" w:rsidP="00BD66B9">
      <w:pPr>
        <w:spacing w:after="150"/>
        <w:ind w:left="426"/>
        <w:jc w:val="both"/>
        <w:rPr>
          <w:i/>
          <w:sz w:val="18"/>
          <w:szCs w:val="18"/>
        </w:rPr>
      </w:pPr>
      <w:r w:rsidRPr="00BD66B9">
        <w:rPr>
          <w:rFonts w:eastAsia="Calibri"/>
          <w:b/>
          <w:i/>
          <w:sz w:val="18"/>
          <w:szCs w:val="18"/>
          <w:vertAlign w:val="superscript"/>
          <w:lang w:eastAsia="en-US"/>
        </w:rPr>
        <w:t>*</w:t>
      </w:r>
      <w:r w:rsidRPr="00BD66B9">
        <w:rPr>
          <w:rFonts w:eastAsia="Calibri"/>
          <w:b/>
          <w:i/>
          <w:sz w:val="18"/>
          <w:szCs w:val="18"/>
          <w:lang w:eastAsia="en-US"/>
        </w:rPr>
        <w:t xml:space="preserve"> Wyjaśnienie:</w:t>
      </w:r>
      <w:r w:rsidRPr="00BD66B9">
        <w:rPr>
          <w:rFonts w:eastAsia="Calibri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BD66B9">
        <w:rPr>
          <w:i/>
          <w:sz w:val="18"/>
          <w:szCs w:val="18"/>
        </w:rPr>
        <w:t>istnieje obowiązek wyznaczenia inspektora ochrony danych osobowych.</w:t>
      </w:r>
    </w:p>
    <w:p w14:paraId="74ADE00B" w14:textId="77777777" w:rsidR="00BD66B9" w:rsidRPr="00BD66B9" w:rsidRDefault="00BD66B9" w:rsidP="00BD66B9">
      <w:pPr>
        <w:ind w:left="426"/>
        <w:contextualSpacing/>
        <w:jc w:val="both"/>
        <w:rPr>
          <w:rFonts w:eastAsia="Calibri"/>
          <w:i/>
          <w:sz w:val="18"/>
          <w:szCs w:val="18"/>
          <w:lang w:eastAsia="en-US"/>
        </w:rPr>
      </w:pPr>
      <w:r w:rsidRPr="00BD66B9">
        <w:rPr>
          <w:rFonts w:eastAsia="Calibri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BD66B9">
        <w:rPr>
          <w:rFonts w:eastAsia="Calibri"/>
          <w:b/>
          <w:i/>
          <w:sz w:val="18"/>
          <w:szCs w:val="18"/>
          <w:lang w:eastAsia="en-US"/>
        </w:rPr>
        <w:t>Wyjaśnienie:</w:t>
      </w:r>
      <w:r w:rsidRPr="00BD66B9">
        <w:rPr>
          <w:rFonts w:eastAsia="Calibri"/>
          <w:i/>
          <w:sz w:val="18"/>
          <w:szCs w:val="18"/>
          <w:lang w:eastAsia="en-US"/>
        </w:rPr>
        <w:t xml:space="preserve"> </w:t>
      </w:r>
      <w:r w:rsidRPr="00BD66B9">
        <w:rPr>
          <w:i/>
          <w:sz w:val="18"/>
          <w:szCs w:val="18"/>
        </w:rPr>
        <w:t xml:space="preserve">skorzystanie z prawa do sprostowania nie może skutkować zmianą </w:t>
      </w:r>
      <w:r w:rsidRPr="00BD66B9">
        <w:rPr>
          <w:rFonts w:eastAsia="Calibri"/>
          <w:i/>
          <w:sz w:val="18"/>
          <w:szCs w:val="18"/>
          <w:lang w:eastAsia="en-US"/>
        </w:rPr>
        <w:t>wyniku postępowania</w:t>
      </w:r>
      <w:r w:rsidRPr="00BD66B9">
        <w:rPr>
          <w:rFonts w:eastAsia="Calibri"/>
          <w:i/>
          <w:sz w:val="18"/>
          <w:szCs w:val="18"/>
          <w:lang w:eastAsia="en-US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790406" w14:textId="77777777" w:rsidR="00BD66B9" w:rsidRPr="00BD66B9" w:rsidRDefault="00BD66B9" w:rsidP="00BD66B9">
      <w:pPr>
        <w:ind w:left="426"/>
        <w:contextualSpacing/>
        <w:jc w:val="both"/>
        <w:rPr>
          <w:i/>
          <w:sz w:val="18"/>
          <w:szCs w:val="18"/>
        </w:rPr>
      </w:pPr>
      <w:r w:rsidRPr="00BD66B9">
        <w:rPr>
          <w:rFonts w:eastAsia="Calibri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BD66B9">
        <w:rPr>
          <w:rFonts w:eastAsia="Calibri"/>
          <w:b/>
          <w:i/>
          <w:sz w:val="18"/>
          <w:szCs w:val="18"/>
          <w:lang w:eastAsia="en-US"/>
        </w:rPr>
        <w:t>Wyjaśnienie:</w:t>
      </w:r>
      <w:r w:rsidRPr="00BD66B9">
        <w:rPr>
          <w:rFonts w:eastAsia="Calibri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BD66B9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69C481A" w14:textId="77777777" w:rsidR="00F2749C" w:rsidRDefault="00F2749C" w:rsidP="009C78BA">
      <w:pPr>
        <w:pStyle w:val="Nagwek2"/>
      </w:pPr>
    </w:p>
    <w:p w14:paraId="01885FF4" w14:textId="77777777" w:rsidR="00815F1C" w:rsidRDefault="00815F1C" w:rsidP="009C78BA">
      <w:pPr>
        <w:pStyle w:val="Nagwek2"/>
      </w:pPr>
    </w:p>
    <w:p w14:paraId="67D5BA27" w14:textId="77777777" w:rsidR="00815F1C" w:rsidRDefault="00815F1C" w:rsidP="009C78BA">
      <w:pPr>
        <w:pStyle w:val="Nagwek2"/>
      </w:pPr>
    </w:p>
    <w:p w14:paraId="0D5351F3" w14:textId="77777777" w:rsidR="00815F1C" w:rsidRPr="00A94720" w:rsidRDefault="00815F1C" w:rsidP="009C78BA">
      <w:pPr>
        <w:pStyle w:val="Nagwek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BA69E8" w:rsidRPr="00A94720" w14:paraId="6352F07F" w14:textId="77777777" w:rsidTr="00473D88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2486D2D5" w14:textId="11BF575F" w:rsidR="00BA69E8" w:rsidRPr="00A94720" w:rsidRDefault="003F0173" w:rsidP="00FD67A3">
            <w:pPr>
              <w:pStyle w:val="Nagwek1"/>
            </w:pPr>
            <w:r>
              <w:t xml:space="preserve">XXVIII. </w:t>
            </w:r>
            <w:r w:rsidR="00C5626C">
              <w:t xml:space="preserve"> </w:t>
            </w:r>
            <w:r w:rsidR="00BA69E8" w:rsidRPr="00A94720">
              <w:t>INFORMACJE O SPOSOBIE KOMUNIKOWANIA SIĘ ZAMAWIAJĄCEGO Z WYKONAWCAMI W INNY SPOSÓB NIŻ PRZY UŻYCIU ŚRODKÓW KOMUNIKACJI ELEKTRONICZNEJ, W TYM W PRZYPADKU ZAISTNIENIA JEDNEJ Z SYTUACJI OKREŚLONYCH W ART. 65 UST. 1, ART. 66 I ART. 69</w:t>
            </w:r>
          </w:p>
        </w:tc>
      </w:tr>
    </w:tbl>
    <w:p w14:paraId="7FE11E09" w14:textId="77777777" w:rsidR="00B35420" w:rsidRPr="00A94720" w:rsidRDefault="00B35420" w:rsidP="00A94720">
      <w:pPr>
        <w:spacing w:line="276" w:lineRule="auto"/>
        <w:contextualSpacing/>
        <w:jc w:val="both"/>
        <w:rPr>
          <w:sz w:val="20"/>
          <w:szCs w:val="20"/>
        </w:rPr>
      </w:pPr>
    </w:p>
    <w:p w14:paraId="7A4A40AB" w14:textId="77777777" w:rsidR="00BA69E8" w:rsidRPr="00A94720" w:rsidRDefault="00BA69E8" w:rsidP="00A94720">
      <w:pPr>
        <w:spacing w:line="276" w:lineRule="auto"/>
        <w:contextualSpacing/>
        <w:jc w:val="both"/>
        <w:rPr>
          <w:sz w:val="20"/>
          <w:szCs w:val="20"/>
        </w:rPr>
      </w:pPr>
      <w:r w:rsidRPr="00A94720">
        <w:rPr>
          <w:sz w:val="20"/>
          <w:szCs w:val="20"/>
        </w:rPr>
        <w:t>W przypadku odstąpienia przez Zamawiającego od wymagania użycia środków komunikacji elektronicznej, z uwagi na wystąpienie jednej z okoliczności, o której mowa w art. 65 ust. 1, art. 66 i art. 69 Pzp w szczególności w odniesieniu oferty, podmiotowego środka dowodowego lub przedmiotowego środka dowodowego, można je przekazać, za pośrednictwem operatora pocztowego w rozumieniu ustawy z dnia 23 listopada 2012 r. - Prawo pocztowe (Dz. U. z 2020 r. poz. 1041), osobiście lub za pośrednictwem posłańca.</w:t>
      </w:r>
    </w:p>
    <w:p w14:paraId="0D9FD4A3" w14:textId="77777777" w:rsidR="00A16E20" w:rsidRPr="00A94720" w:rsidRDefault="00A16E20" w:rsidP="009C78BA">
      <w:pPr>
        <w:pStyle w:val="Nagwek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222"/>
      </w:tblGrid>
      <w:tr w:rsidR="00A16E20" w:rsidRPr="00A94720" w14:paraId="5B004DF8" w14:textId="77777777" w:rsidTr="00A67147">
        <w:trPr>
          <w:trHeight w:val="567"/>
        </w:trPr>
        <w:tc>
          <w:tcPr>
            <w:tcW w:w="9222" w:type="dxa"/>
            <w:shd w:val="clear" w:color="auto" w:fill="DAEEF3" w:themeFill="accent5" w:themeFillTint="33"/>
            <w:vAlign w:val="center"/>
          </w:tcPr>
          <w:p w14:paraId="47AD3613" w14:textId="0C63FE0B" w:rsidR="00A16E20" w:rsidRPr="00A94720" w:rsidRDefault="00786D05" w:rsidP="00FD67A3">
            <w:pPr>
              <w:pStyle w:val="Nagwek1"/>
            </w:pPr>
            <w:r w:rsidRPr="00A94720">
              <w:t xml:space="preserve">    </w:t>
            </w:r>
            <w:r w:rsidR="003F0173">
              <w:t>X</w:t>
            </w:r>
            <w:r w:rsidR="00EF3A91">
              <w:t>X</w:t>
            </w:r>
            <w:r w:rsidR="003F0173">
              <w:t>IX.</w:t>
            </w:r>
            <w:r w:rsidRPr="00A94720">
              <w:t xml:space="preserve">   ZAŁĄCZNIKI DO SWZ</w:t>
            </w:r>
          </w:p>
        </w:tc>
      </w:tr>
    </w:tbl>
    <w:p w14:paraId="35BBFF7B" w14:textId="77777777" w:rsidR="00603291" w:rsidRPr="00A94720" w:rsidRDefault="00603291" w:rsidP="00A94720">
      <w:pPr>
        <w:spacing w:line="276" w:lineRule="auto"/>
        <w:jc w:val="both"/>
        <w:rPr>
          <w:sz w:val="20"/>
          <w:szCs w:val="20"/>
        </w:rPr>
      </w:pPr>
    </w:p>
    <w:p w14:paraId="0844EA1A" w14:textId="20772BCF" w:rsidR="00804F6A" w:rsidRPr="00A94720" w:rsidRDefault="00804F6A" w:rsidP="00B10BD5">
      <w:pPr>
        <w:numPr>
          <w:ilvl w:val="0"/>
          <w:numId w:val="7"/>
        </w:numPr>
        <w:tabs>
          <w:tab w:val="left" w:pos="360"/>
        </w:tabs>
        <w:suppressAutoHyphens/>
        <w:spacing w:line="276" w:lineRule="auto"/>
        <w:ind w:left="357" w:hanging="357"/>
        <w:contextualSpacing/>
        <w:rPr>
          <w:color w:val="000000"/>
          <w:sz w:val="20"/>
          <w:szCs w:val="20"/>
        </w:rPr>
      </w:pPr>
      <w:r w:rsidRPr="00A94720">
        <w:rPr>
          <w:color w:val="000000"/>
          <w:sz w:val="20"/>
          <w:szCs w:val="20"/>
        </w:rPr>
        <w:t>Załącznik nr 1 – Formularz ofertowy</w:t>
      </w:r>
      <w:r w:rsidR="00162811">
        <w:rPr>
          <w:color w:val="000000"/>
          <w:sz w:val="20"/>
          <w:szCs w:val="20"/>
        </w:rPr>
        <w:t>.</w:t>
      </w:r>
    </w:p>
    <w:p w14:paraId="17E4ECE1" w14:textId="493356E6" w:rsidR="00162811" w:rsidRDefault="00804F6A" w:rsidP="00B10BD5">
      <w:pPr>
        <w:numPr>
          <w:ilvl w:val="0"/>
          <w:numId w:val="7"/>
        </w:numPr>
        <w:tabs>
          <w:tab w:val="left" w:pos="360"/>
        </w:tabs>
        <w:suppressAutoHyphens/>
        <w:spacing w:line="276" w:lineRule="auto"/>
        <w:ind w:left="357" w:hanging="357"/>
        <w:contextualSpacing/>
        <w:rPr>
          <w:color w:val="000000"/>
          <w:sz w:val="20"/>
          <w:szCs w:val="20"/>
        </w:rPr>
      </w:pPr>
      <w:r w:rsidRPr="00A94720">
        <w:rPr>
          <w:color w:val="000000"/>
          <w:sz w:val="20"/>
          <w:szCs w:val="20"/>
        </w:rPr>
        <w:t xml:space="preserve">Załącznik nr 2 -  </w:t>
      </w:r>
      <w:r w:rsidR="00162811">
        <w:rPr>
          <w:color w:val="000000"/>
          <w:sz w:val="20"/>
          <w:szCs w:val="20"/>
        </w:rPr>
        <w:t>Wykaz wykonanych usług.</w:t>
      </w:r>
    </w:p>
    <w:p w14:paraId="56D5A7CF" w14:textId="6D35ED3E" w:rsidR="00804F6A" w:rsidRDefault="00162811" w:rsidP="00B10BD5">
      <w:pPr>
        <w:numPr>
          <w:ilvl w:val="0"/>
          <w:numId w:val="7"/>
        </w:numPr>
        <w:tabs>
          <w:tab w:val="left" w:pos="360"/>
        </w:tabs>
        <w:suppressAutoHyphens/>
        <w:spacing w:line="276" w:lineRule="auto"/>
        <w:ind w:left="357" w:hanging="357"/>
        <w:contextualSpacing/>
        <w:rPr>
          <w:color w:val="000000"/>
          <w:sz w:val="20"/>
          <w:szCs w:val="20"/>
        </w:rPr>
      </w:pPr>
      <w:r w:rsidRPr="00A94720">
        <w:rPr>
          <w:color w:val="000000"/>
          <w:sz w:val="20"/>
          <w:szCs w:val="20"/>
        </w:rPr>
        <w:t xml:space="preserve">Załącznik nr </w:t>
      </w:r>
      <w:r>
        <w:rPr>
          <w:color w:val="000000"/>
          <w:sz w:val="20"/>
          <w:szCs w:val="20"/>
        </w:rPr>
        <w:t>3</w:t>
      </w:r>
      <w:r w:rsidRPr="00A94720">
        <w:rPr>
          <w:color w:val="000000"/>
          <w:sz w:val="20"/>
          <w:szCs w:val="20"/>
        </w:rPr>
        <w:t xml:space="preserve"> -  </w:t>
      </w:r>
      <w:r w:rsidR="00804F6A" w:rsidRPr="00A94720">
        <w:rPr>
          <w:color w:val="000000"/>
          <w:sz w:val="20"/>
          <w:szCs w:val="20"/>
        </w:rPr>
        <w:t>Projekt umowy</w:t>
      </w:r>
      <w:r>
        <w:rPr>
          <w:color w:val="000000"/>
          <w:sz w:val="20"/>
          <w:szCs w:val="20"/>
        </w:rPr>
        <w:t>.</w:t>
      </w:r>
    </w:p>
    <w:p w14:paraId="5C39F8F4" w14:textId="10461F92" w:rsidR="00162811" w:rsidRDefault="00162811" w:rsidP="004C0220">
      <w:pPr>
        <w:numPr>
          <w:ilvl w:val="0"/>
          <w:numId w:val="7"/>
        </w:numPr>
        <w:tabs>
          <w:tab w:val="left" w:pos="360"/>
        </w:tabs>
        <w:suppressAutoHyphens/>
        <w:spacing w:line="276" w:lineRule="auto"/>
        <w:ind w:left="357" w:hanging="357"/>
        <w:contextualSpacing/>
        <w:rPr>
          <w:color w:val="000000"/>
          <w:sz w:val="20"/>
          <w:szCs w:val="20"/>
        </w:rPr>
      </w:pPr>
      <w:r w:rsidRPr="00162811">
        <w:rPr>
          <w:color w:val="000000"/>
          <w:sz w:val="20"/>
          <w:szCs w:val="20"/>
        </w:rPr>
        <w:t xml:space="preserve">Załącznik nr 4 -  </w:t>
      </w:r>
      <w:r w:rsidRPr="00A94720">
        <w:rPr>
          <w:color w:val="000000"/>
          <w:sz w:val="20"/>
          <w:szCs w:val="20"/>
        </w:rPr>
        <w:t>Projekt umowy</w:t>
      </w:r>
      <w:r w:rsidRPr="0016281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najmu.</w:t>
      </w:r>
    </w:p>
    <w:p w14:paraId="097682F6" w14:textId="48BC591F" w:rsidR="00EB5797" w:rsidRPr="00EB5797" w:rsidRDefault="00804F6A" w:rsidP="004C0220">
      <w:pPr>
        <w:numPr>
          <w:ilvl w:val="0"/>
          <w:numId w:val="7"/>
        </w:numPr>
        <w:tabs>
          <w:tab w:val="left" w:pos="360"/>
        </w:tabs>
        <w:suppressAutoHyphens/>
        <w:spacing w:line="276" w:lineRule="auto"/>
        <w:ind w:left="357" w:hanging="357"/>
        <w:contextualSpacing/>
        <w:rPr>
          <w:color w:val="000000"/>
          <w:sz w:val="20"/>
          <w:szCs w:val="20"/>
        </w:rPr>
      </w:pPr>
      <w:r w:rsidRPr="00162811">
        <w:rPr>
          <w:color w:val="000000"/>
          <w:sz w:val="20"/>
          <w:szCs w:val="20"/>
        </w:rPr>
        <w:t xml:space="preserve">Załącznik nr </w:t>
      </w:r>
      <w:r w:rsidR="00EB5797">
        <w:rPr>
          <w:color w:val="000000"/>
          <w:sz w:val="20"/>
          <w:szCs w:val="20"/>
        </w:rPr>
        <w:t>5</w:t>
      </w:r>
      <w:r w:rsidRPr="00162811">
        <w:rPr>
          <w:color w:val="000000"/>
          <w:sz w:val="20"/>
          <w:szCs w:val="20"/>
        </w:rPr>
        <w:t xml:space="preserve"> </w:t>
      </w:r>
      <w:r w:rsidR="00EB5797">
        <w:rPr>
          <w:color w:val="000000"/>
          <w:sz w:val="20"/>
          <w:szCs w:val="20"/>
        </w:rPr>
        <w:t>–</w:t>
      </w:r>
      <w:r w:rsidRPr="00162811">
        <w:rPr>
          <w:sz w:val="20"/>
          <w:szCs w:val="20"/>
        </w:rPr>
        <w:t xml:space="preserve"> </w:t>
      </w:r>
      <w:r w:rsidR="00EB5797">
        <w:rPr>
          <w:sz w:val="20"/>
          <w:szCs w:val="20"/>
        </w:rPr>
        <w:t>RODO</w:t>
      </w:r>
    </w:p>
    <w:p w14:paraId="004E915E" w14:textId="6253301E" w:rsidR="00804F6A" w:rsidRPr="00EB5797" w:rsidRDefault="00804F6A" w:rsidP="00B10BD5">
      <w:pPr>
        <w:numPr>
          <w:ilvl w:val="0"/>
          <w:numId w:val="7"/>
        </w:numPr>
        <w:tabs>
          <w:tab w:val="left" w:pos="360"/>
        </w:tabs>
        <w:suppressAutoHyphens/>
        <w:spacing w:line="276" w:lineRule="auto"/>
        <w:ind w:left="357" w:hanging="357"/>
        <w:contextualSpacing/>
        <w:rPr>
          <w:color w:val="000000"/>
          <w:sz w:val="20"/>
          <w:szCs w:val="20"/>
        </w:rPr>
      </w:pPr>
      <w:r w:rsidRPr="00A94720">
        <w:rPr>
          <w:color w:val="000000"/>
          <w:sz w:val="20"/>
          <w:szCs w:val="20"/>
        </w:rPr>
        <w:t xml:space="preserve">Załącznik nr </w:t>
      </w:r>
      <w:r w:rsidR="00EB5797">
        <w:rPr>
          <w:color w:val="000000"/>
          <w:sz w:val="20"/>
          <w:szCs w:val="20"/>
        </w:rPr>
        <w:t>6</w:t>
      </w:r>
      <w:r w:rsidR="008744AD">
        <w:rPr>
          <w:color w:val="000000"/>
          <w:sz w:val="20"/>
          <w:szCs w:val="20"/>
        </w:rPr>
        <w:t>-</w:t>
      </w:r>
      <w:r w:rsidRPr="00A94720">
        <w:rPr>
          <w:sz w:val="20"/>
          <w:szCs w:val="20"/>
        </w:rPr>
        <w:t xml:space="preserve"> Oświadczenie o przynależności do grupy kapitałowej</w:t>
      </w:r>
    </w:p>
    <w:p w14:paraId="18B805DC" w14:textId="4387D042" w:rsidR="00EB5797" w:rsidRPr="00EB5797" w:rsidRDefault="00EB5797" w:rsidP="00EB5797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ind w:hanging="72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Załącznik nr 6 - </w:t>
      </w:r>
      <w:r w:rsidRPr="00EB579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Formularz JEDZ</w:t>
      </w:r>
    </w:p>
    <w:p w14:paraId="5B1EE7D0" w14:textId="77777777" w:rsidR="00EB5797" w:rsidRPr="00A94720" w:rsidRDefault="00EB5797" w:rsidP="00EB5797">
      <w:pPr>
        <w:tabs>
          <w:tab w:val="left" w:pos="360"/>
        </w:tabs>
        <w:suppressAutoHyphens/>
        <w:spacing w:line="276" w:lineRule="auto"/>
        <w:ind w:left="357"/>
        <w:contextualSpacing/>
        <w:rPr>
          <w:color w:val="000000"/>
          <w:sz w:val="20"/>
          <w:szCs w:val="20"/>
        </w:rPr>
      </w:pPr>
    </w:p>
    <w:p w14:paraId="612B8515" w14:textId="16D86BFC" w:rsidR="00804F6A" w:rsidRPr="00A94720" w:rsidRDefault="00804F6A" w:rsidP="00162811">
      <w:pPr>
        <w:tabs>
          <w:tab w:val="left" w:pos="360"/>
        </w:tabs>
        <w:suppressAutoHyphens/>
        <w:spacing w:line="276" w:lineRule="auto"/>
        <w:ind w:left="357"/>
        <w:contextualSpacing/>
        <w:jc w:val="both"/>
        <w:rPr>
          <w:color w:val="000000"/>
          <w:sz w:val="20"/>
          <w:szCs w:val="20"/>
        </w:rPr>
      </w:pPr>
    </w:p>
    <w:p w14:paraId="5D9D70D6" w14:textId="77777777" w:rsidR="00603291" w:rsidRPr="00A94720" w:rsidRDefault="00603291" w:rsidP="00A94720">
      <w:pPr>
        <w:spacing w:line="276" w:lineRule="auto"/>
        <w:jc w:val="both"/>
        <w:rPr>
          <w:b/>
          <w:sz w:val="20"/>
          <w:szCs w:val="20"/>
        </w:rPr>
      </w:pPr>
    </w:p>
    <w:p w14:paraId="7BFEB3C8" w14:textId="77777777" w:rsidR="006410A0" w:rsidRPr="00A94720" w:rsidRDefault="006410A0" w:rsidP="00A94720">
      <w:pPr>
        <w:spacing w:line="276" w:lineRule="auto"/>
        <w:rPr>
          <w:bCs/>
          <w:kern w:val="32"/>
          <w:sz w:val="20"/>
          <w:szCs w:val="20"/>
        </w:rPr>
      </w:pPr>
      <w:r w:rsidRPr="00A94720">
        <w:rPr>
          <w:sz w:val="20"/>
          <w:szCs w:val="20"/>
        </w:rPr>
        <w:br w:type="page"/>
      </w:r>
    </w:p>
    <w:p w14:paraId="7543EB07" w14:textId="77777777" w:rsidR="006410A0" w:rsidRPr="00A94720" w:rsidRDefault="006410A0" w:rsidP="00310AA2">
      <w:pPr>
        <w:spacing w:line="276" w:lineRule="auto"/>
        <w:contextualSpacing/>
        <w:rPr>
          <w:b/>
          <w:sz w:val="20"/>
          <w:szCs w:val="20"/>
        </w:rPr>
      </w:pPr>
      <w:r w:rsidRPr="00A94720">
        <w:rPr>
          <w:b/>
          <w:sz w:val="20"/>
          <w:szCs w:val="20"/>
        </w:rPr>
        <w:lastRenderedPageBreak/>
        <w:t>ZAŁĄCZNIK NR 1</w:t>
      </w:r>
    </w:p>
    <w:p w14:paraId="499C509F" w14:textId="47249D10" w:rsidR="006410A0" w:rsidRPr="00A94720" w:rsidRDefault="006410A0" w:rsidP="00A94720">
      <w:pPr>
        <w:spacing w:line="276" w:lineRule="auto"/>
        <w:contextualSpacing/>
        <w:jc w:val="right"/>
        <w:rPr>
          <w:sz w:val="20"/>
          <w:szCs w:val="20"/>
        </w:rPr>
      </w:pPr>
      <w:r w:rsidRPr="00A94720"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BF07C5">
        <w:rPr>
          <w:b/>
          <w:sz w:val="20"/>
          <w:szCs w:val="20"/>
        </w:rPr>
        <w:t>06</w:t>
      </w:r>
      <w:r w:rsidR="00310AA2">
        <w:rPr>
          <w:b/>
          <w:sz w:val="20"/>
          <w:szCs w:val="20"/>
        </w:rPr>
        <w:t>/ZP/202</w:t>
      </w:r>
      <w:r w:rsidR="00BF07C5">
        <w:rPr>
          <w:b/>
          <w:sz w:val="20"/>
          <w:szCs w:val="20"/>
        </w:rPr>
        <w:t>2</w:t>
      </w:r>
    </w:p>
    <w:p w14:paraId="0CCDBEF4" w14:textId="77777777" w:rsidR="006410A0" w:rsidRPr="00A94720" w:rsidRDefault="006410A0" w:rsidP="00A94720">
      <w:pPr>
        <w:spacing w:line="276" w:lineRule="auto"/>
        <w:contextualSpacing/>
        <w:jc w:val="both"/>
        <w:rPr>
          <w:sz w:val="20"/>
          <w:szCs w:val="20"/>
        </w:rPr>
      </w:pPr>
    </w:p>
    <w:p w14:paraId="4C234C4A" w14:textId="77777777" w:rsidR="006410A0" w:rsidRPr="00A94720" w:rsidRDefault="006410A0" w:rsidP="00A94720">
      <w:pPr>
        <w:spacing w:line="276" w:lineRule="auto"/>
        <w:contextualSpacing/>
        <w:jc w:val="right"/>
        <w:rPr>
          <w:b/>
          <w:sz w:val="20"/>
          <w:szCs w:val="20"/>
        </w:rPr>
      </w:pPr>
      <w:r w:rsidRPr="00A94720">
        <w:rPr>
          <w:sz w:val="20"/>
          <w:szCs w:val="20"/>
        </w:rPr>
        <w:t xml:space="preserve">  ..................dnia............................</w:t>
      </w:r>
    </w:p>
    <w:p w14:paraId="01328ED3" w14:textId="77777777" w:rsidR="006410A0" w:rsidRPr="00A94720" w:rsidRDefault="006410A0" w:rsidP="00A94720">
      <w:pPr>
        <w:spacing w:line="276" w:lineRule="auto"/>
        <w:ind w:left="3540"/>
        <w:contextualSpacing/>
        <w:rPr>
          <w:b/>
          <w:sz w:val="20"/>
          <w:szCs w:val="20"/>
        </w:rPr>
      </w:pPr>
    </w:p>
    <w:p w14:paraId="5EEE5464" w14:textId="77777777" w:rsidR="006410A0" w:rsidRPr="00A94720" w:rsidRDefault="006410A0" w:rsidP="00A94720">
      <w:pPr>
        <w:spacing w:line="276" w:lineRule="auto"/>
        <w:contextualSpacing/>
        <w:jc w:val="both"/>
        <w:rPr>
          <w:sz w:val="20"/>
          <w:szCs w:val="20"/>
        </w:rPr>
      </w:pPr>
      <w:r w:rsidRPr="00A94720">
        <w:rPr>
          <w:sz w:val="20"/>
          <w:szCs w:val="20"/>
        </w:rPr>
        <w:t xml:space="preserve">        </w:t>
      </w:r>
    </w:p>
    <w:p w14:paraId="78286B2C" w14:textId="77777777" w:rsidR="006410A0" w:rsidRPr="00A94720" w:rsidRDefault="006410A0" w:rsidP="00A94720">
      <w:pPr>
        <w:spacing w:line="276" w:lineRule="auto"/>
        <w:contextualSpacing/>
        <w:jc w:val="center"/>
        <w:rPr>
          <w:b/>
          <w:sz w:val="20"/>
          <w:szCs w:val="20"/>
        </w:rPr>
      </w:pPr>
      <w:r w:rsidRPr="00A94720">
        <w:rPr>
          <w:b/>
          <w:bCs/>
          <w:sz w:val="20"/>
          <w:szCs w:val="20"/>
        </w:rPr>
        <w:t>FORMULARZ</w:t>
      </w:r>
      <w:r w:rsidRPr="00A94720">
        <w:rPr>
          <w:sz w:val="20"/>
          <w:szCs w:val="20"/>
        </w:rPr>
        <w:t xml:space="preserve">  </w:t>
      </w:r>
      <w:r w:rsidRPr="00A94720">
        <w:rPr>
          <w:b/>
          <w:sz w:val="20"/>
          <w:szCs w:val="20"/>
        </w:rPr>
        <w:t>OFERTOWY</w:t>
      </w:r>
    </w:p>
    <w:p w14:paraId="41A477F0" w14:textId="77777777" w:rsidR="006410A0" w:rsidRPr="00A94720" w:rsidRDefault="006410A0" w:rsidP="00A94720">
      <w:pPr>
        <w:spacing w:line="276" w:lineRule="auto"/>
        <w:contextualSpacing/>
        <w:jc w:val="both"/>
        <w:rPr>
          <w:b/>
          <w:sz w:val="20"/>
          <w:szCs w:val="20"/>
        </w:rPr>
      </w:pPr>
      <w:r w:rsidRPr="00A94720">
        <w:rPr>
          <w:b/>
          <w:sz w:val="20"/>
          <w:szCs w:val="20"/>
        </w:rPr>
        <w:t>I. Dane dotyczące Wykonawcy: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6410A0" w:rsidRPr="00A94720" w14:paraId="32339602" w14:textId="77777777" w:rsidTr="004D7E05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FCE4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  <w:p w14:paraId="77879456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  <w:p w14:paraId="27529B75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  <w:p w14:paraId="2722A6DB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  <w:p w14:paraId="7767E0BE" w14:textId="12A4F8BC" w:rsidR="006410A0" w:rsidRPr="00A94720" w:rsidRDefault="00124AB7" w:rsidP="00A94720">
            <w:pPr>
              <w:pStyle w:val="Tekstpodstawowy"/>
              <w:spacing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Pełna nazwa Wykonawcy /firma, </w:t>
            </w:r>
            <w:r w:rsidR="006410A0" w:rsidRPr="00A94720">
              <w:rPr>
                <w:iCs/>
                <w:sz w:val="20"/>
                <w:szCs w:val="20"/>
              </w:rPr>
              <w:t xml:space="preserve">w zależności od podmiotu: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DA46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94720">
              <w:rPr>
                <w:b/>
                <w:sz w:val="20"/>
                <w:szCs w:val="20"/>
              </w:rPr>
              <w:t xml:space="preserve">Wypełnia Wykonawca </w:t>
            </w:r>
          </w:p>
        </w:tc>
      </w:tr>
      <w:tr w:rsidR="006410A0" w:rsidRPr="00A94720" w14:paraId="24F9146C" w14:textId="77777777" w:rsidTr="004D7E05">
        <w:trPr>
          <w:trHeight w:val="40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97C2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A94720">
              <w:rPr>
                <w:bCs/>
                <w:sz w:val="20"/>
                <w:szCs w:val="20"/>
              </w:rPr>
              <w:t>Adres (ulica, miejscowość, powiat, województwo)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9676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6410A0" w:rsidRPr="00A94720" w14:paraId="61136258" w14:textId="77777777" w:rsidTr="004D7E05">
        <w:trPr>
          <w:trHeight w:val="42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3566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rPr>
                <w:sz w:val="20"/>
                <w:szCs w:val="20"/>
              </w:rPr>
            </w:pPr>
            <w:r w:rsidRPr="00A94720">
              <w:rPr>
                <w:bCs/>
                <w:sz w:val="20"/>
                <w:szCs w:val="20"/>
              </w:rPr>
              <w:t>NIP: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C72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6410A0" w:rsidRPr="00A94720" w14:paraId="089AA999" w14:textId="77777777" w:rsidTr="004D7E05">
        <w:trPr>
          <w:trHeight w:val="42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ABE6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rPr>
                <w:sz w:val="20"/>
                <w:szCs w:val="20"/>
              </w:rPr>
            </w:pPr>
            <w:r w:rsidRPr="00A94720">
              <w:rPr>
                <w:bCs/>
                <w:sz w:val="20"/>
                <w:szCs w:val="20"/>
              </w:rPr>
              <w:t>Regon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7FE7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6410A0" w:rsidRPr="00A94720" w14:paraId="6B4C436D" w14:textId="77777777" w:rsidTr="004D7E05">
        <w:trPr>
          <w:trHeight w:val="42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FC9E" w14:textId="77777777" w:rsidR="006410A0" w:rsidRPr="00A94720" w:rsidRDefault="006410A0" w:rsidP="00A94720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A94720">
              <w:rPr>
                <w:sz w:val="20"/>
                <w:szCs w:val="20"/>
              </w:rPr>
              <w:t xml:space="preserve"> KRS /CEIDG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0F6B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94720">
              <w:rPr>
                <w:sz w:val="20"/>
                <w:szCs w:val="20"/>
              </w:rPr>
              <w:t>Działający zgodnie z wpisem do……….. prowadzonego przez……….  pod numerem KRS/CEIDG …………….(jeżeli dotyczy):</w:t>
            </w:r>
          </w:p>
        </w:tc>
      </w:tr>
      <w:tr w:rsidR="006410A0" w:rsidRPr="00A94720" w14:paraId="19EC666C" w14:textId="77777777" w:rsidTr="004D7E05">
        <w:trPr>
          <w:trHeight w:val="42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9858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A94720">
              <w:rPr>
                <w:sz w:val="20"/>
                <w:szCs w:val="20"/>
              </w:rPr>
              <w:t>Kapitał zakładowy (jeżeli dotyczy 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4999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6410A0" w:rsidRPr="00A94720" w14:paraId="78F3D011" w14:textId="77777777" w:rsidTr="004D7E05">
        <w:trPr>
          <w:cantSplit/>
          <w:trHeight w:val="29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1008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A94720">
              <w:rPr>
                <w:bCs/>
                <w:sz w:val="20"/>
                <w:szCs w:val="20"/>
              </w:rPr>
              <w:t>Imię i nazwisko osoby prowadzącej sprawę oraz nr telefonu: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CDD1BB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6410A0" w:rsidRPr="00A94720" w14:paraId="02B3FE5E" w14:textId="77777777" w:rsidTr="004D7E05">
        <w:trPr>
          <w:cantSplit/>
          <w:trHeight w:val="73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13E9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  <w:p w14:paraId="6542B5AC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A94720">
              <w:rPr>
                <w:bCs/>
                <w:sz w:val="20"/>
                <w:szCs w:val="20"/>
              </w:rPr>
              <w:t>Nr faksu służbowego, czynnego całą dobę, za pomocą którego zamawiający będzie przysyłał stosowne dokumenty dotyczące przedmiotowego postępowania: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407421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6410A0" w:rsidRPr="00A94720" w14:paraId="129F6915" w14:textId="77777777" w:rsidTr="004D7E05">
        <w:trPr>
          <w:cantSplit/>
          <w:trHeight w:val="37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099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A94720">
              <w:rPr>
                <w:bCs/>
                <w:sz w:val="20"/>
                <w:szCs w:val="20"/>
              </w:rPr>
              <w:t>Kontakt internetowy (strona www., e-mail):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9D1E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6410A0" w:rsidRPr="00A94720" w14:paraId="53E9EA0D" w14:textId="77777777" w:rsidTr="004D7E05">
        <w:trPr>
          <w:cantSplit/>
          <w:trHeight w:val="42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14BD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A94720">
              <w:rPr>
                <w:bCs/>
                <w:sz w:val="20"/>
                <w:szCs w:val="20"/>
              </w:rPr>
              <w:t>E-mail służbowy osoby prowadzącej sprawę: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3C6C" w14:textId="77777777" w:rsidR="006410A0" w:rsidRPr="00A94720" w:rsidRDefault="006410A0" w:rsidP="00A94720">
            <w:pPr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02432C" w:rsidRPr="00A94720" w14:paraId="2D44EE29" w14:textId="77777777" w:rsidTr="004D7E05">
        <w:trPr>
          <w:cantSplit/>
          <w:trHeight w:val="42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25B" w14:textId="365E2801" w:rsidR="0002432C" w:rsidRPr="0002432C" w:rsidRDefault="0002432C" w:rsidP="00A94720">
            <w:pPr>
              <w:pStyle w:val="Tekstpodstawowy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200656">
              <w:rPr>
                <w:bCs/>
                <w:sz w:val="22"/>
                <w:szCs w:val="22"/>
              </w:rPr>
              <w:t xml:space="preserve">Adres skrzynki ePUAP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C582" w14:textId="77777777" w:rsidR="0002432C" w:rsidRPr="00A94720" w:rsidRDefault="0002432C" w:rsidP="00A94720">
            <w:pPr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6410A0" w:rsidRPr="00A94720" w14:paraId="349C5FA3" w14:textId="77777777" w:rsidTr="004D7E05">
        <w:trPr>
          <w:cantSplit/>
          <w:trHeight w:val="52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E770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rPr>
                <w:sz w:val="20"/>
                <w:szCs w:val="20"/>
              </w:rPr>
            </w:pPr>
            <w:r w:rsidRPr="00A94720">
              <w:rPr>
                <w:sz w:val="20"/>
                <w:szCs w:val="20"/>
              </w:rPr>
              <w:t>Numer konta bankowego na, które należy zwrócić wadium (jeżeli było wymagane i zostało wpłacone w pieniądzu):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910C" w14:textId="77777777" w:rsidR="006410A0" w:rsidRPr="00A94720" w:rsidRDefault="006410A0" w:rsidP="00A9472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6410A0" w:rsidRPr="00A94720" w14:paraId="18BFB555" w14:textId="77777777" w:rsidTr="004D7E05">
        <w:trPr>
          <w:cantSplit/>
          <w:trHeight w:val="50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C7BB" w14:textId="77777777" w:rsidR="006410A0" w:rsidRPr="00A94720" w:rsidRDefault="006410A0" w:rsidP="00A94720">
            <w:pPr>
              <w:pStyle w:val="Tekstpodstawowy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A94720">
              <w:rPr>
                <w:sz w:val="20"/>
                <w:szCs w:val="20"/>
              </w:rPr>
              <w:t>Numer konta bankowego na,</w:t>
            </w:r>
            <w:r w:rsidR="00C20B94">
              <w:rPr>
                <w:sz w:val="20"/>
                <w:szCs w:val="20"/>
              </w:rPr>
              <w:t xml:space="preserve"> które należy  dokonać zapłaty </w:t>
            </w:r>
            <w:r w:rsidRPr="00A94720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30C5" w14:textId="77777777" w:rsidR="006410A0" w:rsidRPr="00A94720" w:rsidRDefault="006410A0" w:rsidP="00A94720">
            <w:pPr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</w:tbl>
    <w:p w14:paraId="0D9C4776" w14:textId="77777777" w:rsidR="006410A0" w:rsidRPr="00A94720" w:rsidRDefault="006410A0" w:rsidP="00A94720">
      <w:pPr>
        <w:spacing w:line="276" w:lineRule="auto"/>
        <w:contextualSpacing/>
        <w:rPr>
          <w:b/>
          <w:sz w:val="20"/>
          <w:szCs w:val="20"/>
        </w:rPr>
      </w:pPr>
    </w:p>
    <w:p w14:paraId="204F95AB" w14:textId="1E4AE4CC" w:rsidR="0002432C" w:rsidRPr="00200656" w:rsidRDefault="0086052F" w:rsidP="0002432C">
      <w:pPr>
        <w:suppressAutoHyphens/>
        <w:contextualSpacing/>
        <w:rPr>
          <w:sz w:val="22"/>
          <w:szCs w:val="22"/>
          <w:lang w:eastAsia="ar-SA"/>
        </w:rPr>
      </w:pPr>
      <w:r w:rsidRPr="0086052F">
        <w:rPr>
          <w:b/>
          <w:sz w:val="22"/>
          <w:szCs w:val="22"/>
          <w:lang w:eastAsia="ar-SA"/>
        </w:rPr>
        <w:t>II. Przedmiot oferty:</w:t>
      </w:r>
      <w:r w:rsidRPr="0086052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898FF" wp14:editId="4302360B">
                <wp:simplePos x="0" y="0"/>
                <wp:positionH relativeFrom="column">
                  <wp:posOffset>802005</wp:posOffset>
                </wp:positionH>
                <wp:positionV relativeFrom="paragraph">
                  <wp:posOffset>8924925</wp:posOffset>
                </wp:positionV>
                <wp:extent cx="6159500" cy="528955"/>
                <wp:effectExtent l="7620" t="13335" r="5080" b="1016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5289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0A7D1" w14:textId="77777777" w:rsidR="004C0220" w:rsidRDefault="004C0220" w:rsidP="0086052F">
                            <w:pPr>
                              <w:shd w:val="clear" w:color="auto" w:fill="D9D9D9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CENA OFERTY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(wartość brutto) 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5692DDF5" w14:textId="77777777" w:rsidR="004C0220" w:rsidRDefault="004C0220" w:rsidP="0086052F">
                            <w:pPr>
                              <w:shd w:val="clear" w:color="auto" w:fill="D9D9D9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Słownie: 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898FF" id="Prostokąt 8" o:spid="_x0000_s1026" style="position:absolute;margin-left:63.15pt;margin-top:702.75pt;width:485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" fillcolor="#ddd">
                <v:textbox>
                  <w:txbxContent>
                    <w:p w14:paraId="45E0A7D1" w14:textId="77777777" w:rsidR="004C0220" w:rsidRDefault="004C0220" w:rsidP="0086052F">
                      <w:pPr>
                        <w:shd w:val="clear" w:color="auto" w:fill="D9D9D9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CENA OFERTY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(wartość brutto) 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5692DDF5" w14:textId="77777777" w:rsidR="004C0220" w:rsidRDefault="004C0220" w:rsidP="0086052F">
                      <w:pPr>
                        <w:shd w:val="clear" w:color="auto" w:fill="D9D9D9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Słownie: 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14:paraId="282D908C" w14:textId="77777777" w:rsidR="0002432C" w:rsidRPr="00200656" w:rsidRDefault="0002432C" w:rsidP="0002432C">
      <w:pPr>
        <w:ind w:left="360"/>
        <w:jc w:val="both"/>
        <w:rPr>
          <w:sz w:val="22"/>
          <w:szCs w:val="22"/>
        </w:rPr>
      </w:pPr>
    </w:p>
    <w:p w14:paraId="18595739" w14:textId="4C55689E" w:rsidR="0002432C" w:rsidRPr="00200656" w:rsidRDefault="0002432C" w:rsidP="0002432C">
      <w:pPr>
        <w:spacing w:before="100" w:after="200" w:line="276" w:lineRule="auto"/>
        <w:jc w:val="both"/>
        <w:rPr>
          <w:sz w:val="22"/>
          <w:szCs w:val="22"/>
        </w:rPr>
      </w:pPr>
      <w:r w:rsidRPr="00801989">
        <w:rPr>
          <w:sz w:val="22"/>
          <w:szCs w:val="22"/>
        </w:rPr>
        <w:t>O</w:t>
      </w:r>
      <w:r w:rsidRPr="00200656">
        <w:rPr>
          <w:sz w:val="22"/>
          <w:szCs w:val="22"/>
        </w:rPr>
        <w:t>ferujemy wykonanie usług objętych zamówieniem, stosując niżej wymienioną stawkę: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676"/>
        <w:gridCol w:w="1512"/>
        <w:gridCol w:w="1688"/>
        <w:gridCol w:w="842"/>
        <w:gridCol w:w="1272"/>
        <w:gridCol w:w="1544"/>
        <w:gridCol w:w="1759"/>
      </w:tblGrid>
      <w:tr w:rsidR="0053500D" w:rsidRPr="00200656" w14:paraId="6404DC4C" w14:textId="77777777" w:rsidTr="0053500D">
        <w:tc>
          <w:tcPr>
            <w:tcW w:w="680" w:type="dxa"/>
          </w:tcPr>
          <w:p w14:paraId="3673E65F" w14:textId="77777777" w:rsidR="00801989" w:rsidRPr="00200656" w:rsidRDefault="00801989" w:rsidP="004C02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0656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447" w:type="dxa"/>
          </w:tcPr>
          <w:p w14:paraId="17599AFD" w14:textId="77777777" w:rsidR="00801989" w:rsidRPr="00200656" w:rsidRDefault="00801989" w:rsidP="004C02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0656">
              <w:rPr>
                <w:rFonts w:ascii="Times New Roman" w:hAnsi="Times New Roman"/>
                <w:sz w:val="22"/>
                <w:szCs w:val="22"/>
              </w:rPr>
              <w:t>Przewidywana ilość dzienna osobodni</w:t>
            </w:r>
          </w:p>
        </w:tc>
        <w:tc>
          <w:tcPr>
            <w:tcW w:w="1701" w:type="dxa"/>
          </w:tcPr>
          <w:p w14:paraId="639B9288" w14:textId="77777777" w:rsidR="00801989" w:rsidRPr="00200656" w:rsidRDefault="00801989" w:rsidP="004C02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0656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  <w:p w14:paraId="62515534" w14:textId="77777777" w:rsidR="00801989" w:rsidRPr="00200656" w:rsidRDefault="00801989" w:rsidP="004C02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0656">
              <w:rPr>
                <w:rFonts w:ascii="Times New Roman" w:hAnsi="Times New Roman"/>
                <w:sz w:val="22"/>
                <w:szCs w:val="22"/>
              </w:rPr>
              <w:t xml:space="preserve"> jednego </w:t>
            </w:r>
          </w:p>
          <w:p w14:paraId="653E9803" w14:textId="77777777" w:rsidR="00801989" w:rsidRPr="00200656" w:rsidRDefault="00801989" w:rsidP="004C02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0656">
              <w:rPr>
                <w:rFonts w:ascii="Times New Roman" w:hAnsi="Times New Roman"/>
                <w:sz w:val="22"/>
                <w:szCs w:val="22"/>
              </w:rPr>
              <w:t>osobodnia.</w:t>
            </w:r>
          </w:p>
        </w:tc>
        <w:tc>
          <w:tcPr>
            <w:tcW w:w="850" w:type="dxa"/>
          </w:tcPr>
          <w:p w14:paraId="2D5A890D" w14:textId="4A71AAFE" w:rsidR="00801989" w:rsidRPr="00200656" w:rsidRDefault="0053500D" w:rsidP="004C02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Vat %</w:t>
            </w:r>
          </w:p>
        </w:tc>
        <w:tc>
          <w:tcPr>
            <w:tcW w:w="1276" w:type="dxa"/>
          </w:tcPr>
          <w:p w14:paraId="65175DD6" w14:textId="77777777" w:rsidR="0053500D" w:rsidRDefault="0053500D" w:rsidP="004C02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 w14:paraId="2A3768B2" w14:textId="77777777" w:rsidR="0053500D" w:rsidRDefault="0053500D" w:rsidP="004C02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jednego </w:t>
            </w:r>
          </w:p>
          <w:p w14:paraId="4690D3D4" w14:textId="4C77C7C3" w:rsidR="00801989" w:rsidRPr="00200656" w:rsidRDefault="0053500D" w:rsidP="004C022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osobodnia</w:t>
            </w:r>
          </w:p>
        </w:tc>
        <w:tc>
          <w:tcPr>
            <w:tcW w:w="1559" w:type="dxa"/>
          </w:tcPr>
          <w:p w14:paraId="4ABD61BA" w14:textId="5505FF36" w:rsidR="00801989" w:rsidRPr="00200656" w:rsidRDefault="0053500D" w:rsidP="004C02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Wartość netto</w:t>
            </w:r>
          </w:p>
        </w:tc>
        <w:tc>
          <w:tcPr>
            <w:tcW w:w="1780" w:type="dxa"/>
          </w:tcPr>
          <w:p w14:paraId="5E5AFF66" w14:textId="77777777" w:rsidR="00801989" w:rsidRPr="00200656" w:rsidRDefault="00801989" w:rsidP="004C02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0656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</w:tr>
      <w:tr w:rsidR="0053500D" w:rsidRPr="00200656" w14:paraId="5821D6FE" w14:textId="77777777" w:rsidTr="0053500D">
        <w:tc>
          <w:tcPr>
            <w:tcW w:w="680" w:type="dxa"/>
          </w:tcPr>
          <w:p w14:paraId="29842D32" w14:textId="77777777" w:rsidR="00801989" w:rsidRPr="00200656" w:rsidRDefault="00801989" w:rsidP="004C02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065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447" w:type="dxa"/>
          </w:tcPr>
          <w:p w14:paraId="4EC6ABFB" w14:textId="1E80E8FF" w:rsidR="00801989" w:rsidRPr="00200656" w:rsidRDefault="00801989" w:rsidP="004C02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1989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701" w:type="dxa"/>
          </w:tcPr>
          <w:p w14:paraId="36C0ADB3" w14:textId="44AA331A" w:rsidR="00801989" w:rsidRPr="00200656" w:rsidRDefault="00801989" w:rsidP="004C02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8D48CFD" w14:textId="77777777" w:rsidR="00801989" w:rsidRPr="00200656" w:rsidRDefault="00801989" w:rsidP="004C02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317B09" w14:textId="77777777" w:rsidR="00801989" w:rsidRPr="00200656" w:rsidRDefault="00801989" w:rsidP="004C02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2B4A88" w14:textId="77777777" w:rsidR="00801989" w:rsidRPr="00200656" w:rsidRDefault="00801989" w:rsidP="004C0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49D9CA" w14:textId="3D1B4B7A" w:rsidR="00801989" w:rsidRPr="00200656" w:rsidRDefault="00801989" w:rsidP="004C02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</w:tcPr>
          <w:p w14:paraId="52350C33" w14:textId="77777777" w:rsidR="00801989" w:rsidRPr="00200656" w:rsidRDefault="00801989" w:rsidP="004C02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989" w:rsidRPr="00200656" w14:paraId="1258B395" w14:textId="77777777" w:rsidTr="0053500D">
        <w:tc>
          <w:tcPr>
            <w:tcW w:w="3828" w:type="dxa"/>
            <w:gridSpan w:val="3"/>
          </w:tcPr>
          <w:p w14:paraId="2541BFA4" w14:textId="77777777" w:rsidR="00801989" w:rsidRPr="00200656" w:rsidRDefault="00801989" w:rsidP="004C02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661C999" w14:textId="77777777" w:rsidR="00801989" w:rsidRPr="00200656" w:rsidRDefault="00801989" w:rsidP="004C02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07FD650" w14:textId="77777777" w:rsidR="00801989" w:rsidRPr="00200656" w:rsidRDefault="00801989" w:rsidP="004C02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065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Ogółem </w:t>
            </w:r>
          </w:p>
        </w:tc>
        <w:tc>
          <w:tcPr>
            <w:tcW w:w="850" w:type="dxa"/>
          </w:tcPr>
          <w:p w14:paraId="534D8BD6" w14:textId="77777777" w:rsidR="00801989" w:rsidRPr="00200656" w:rsidRDefault="00801989" w:rsidP="004C02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253016" w14:textId="77777777" w:rsidR="00801989" w:rsidRPr="00200656" w:rsidRDefault="00801989" w:rsidP="004C0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FA633D" w14:textId="26D71AA0" w:rsidR="00801989" w:rsidRPr="00200656" w:rsidRDefault="00801989" w:rsidP="004C02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</w:tcPr>
          <w:p w14:paraId="00BDF47B" w14:textId="77777777" w:rsidR="00801989" w:rsidRPr="00200656" w:rsidRDefault="00801989" w:rsidP="004C02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08A6A20" w14:textId="77777777" w:rsidR="0002432C" w:rsidRPr="00200656" w:rsidRDefault="0002432C" w:rsidP="0002432C">
      <w:pPr>
        <w:tabs>
          <w:tab w:val="left" w:pos="567"/>
        </w:tabs>
        <w:jc w:val="both"/>
        <w:rPr>
          <w:sz w:val="22"/>
          <w:szCs w:val="22"/>
        </w:rPr>
      </w:pPr>
    </w:p>
    <w:p w14:paraId="39162764" w14:textId="77777777" w:rsidR="0002432C" w:rsidRPr="00200656" w:rsidRDefault="0002432C" w:rsidP="0002432C">
      <w:pPr>
        <w:tabs>
          <w:tab w:val="left" w:pos="567"/>
        </w:tabs>
        <w:jc w:val="both"/>
        <w:rPr>
          <w:sz w:val="22"/>
          <w:szCs w:val="22"/>
        </w:rPr>
      </w:pPr>
      <w:r w:rsidRPr="00200656">
        <w:rPr>
          <w:sz w:val="22"/>
          <w:szCs w:val="22"/>
        </w:rPr>
        <w:tab/>
      </w:r>
    </w:p>
    <w:p w14:paraId="21F1F209" w14:textId="77777777" w:rsidR="0002432C" w:rsidRPr="00200656" w:rsidRDefault="0002432C" w:rsidP="0002432C">
      <w:pPr>
        <w:tabs>
          <w:tab w:val="left" w:pos="567"/>
        </w:tabs>
        <w:jc w:val="both"/>
        <w:rPr>
          <w:sz w:val="22"/>
          <w:szCs w:val="22"/>
        </w:rPr>
      </w:pPr>
      <w:r w:rsidRPr="00200656">
        <w:rPr>
          <w:sz w:val="22"/>
          <w:szCs w:val="22"/>
        </w:rPr>
        <w:t>Wartość zamówienia w okresie trwania umowy tj. 36   miesięcy wynosi :</w:t>
      </w:r>
    </w:p>
    <w:p w14:paraId="59DEFA6A" w14:textId="77777777" w:rsidR="0002432C" w:rsidRPr="00200656" w:rsidRDefault="0002432C" w:rsidP="0002432C">
      <w:pPr>
        <w:tabs>
          <w:tab w:val="left" w:pos="567"/>
        </w:tabs>
        <w:jc w:val="both"/>
        <w:rPr>
          <w:sz w:val="22"/>
          <w:szCs w:val="22"/>
        </w:rPr>
      </w:pPr>
    </w:p>
    <w:p w14:paraId="5A39A8B8" w14:textId="77777777" w:rsidR="0002432C" w:rsidRPr="00200656" w:rsidRDefault="0002432C" w:rsidP="0002432C">
      <w:pPr>
        <w:tabs>
          <w:tab w:val="left" w:pos="567"/>
        </w:tabs>
        <w:jc w:val="both"/>
        <w:rPr>
          <w:sz w:val="22"/>
          <w:szCs w:val="22"/>
        </w:rPr>
      </w:pPr>
      <w:r w:rsidRPr="00200656">
        <w:rPr>
          <w:sz w:val="22"/>
          <w:szCs w:val="22"/>
        </w:rPr>
        <w:t xml:space="preserve">netto .......................... zł, słownie: ......................................................................................................... zł, </w:t>
      </w:r>
    </w:p>
    <w:p w14:paraId="710A907A" w14:textId="77777777" w:rsidR="0002432C" w:rsidRPr="00200656" w:rsidRDefault="0002432C" w:rsidP="0002432C">
      <w:pPr>
        <w:tabs>
          <w:tab w:val="left" w:pos="567"/>
        </w:tabs>
        <w:jc w:val="both"/>
        <w:rPr>
          <w:sz w:val="22"/>
          <w:szCs w:val="22"/>
        </w:rPr>
      </w:pPr>
      <w:r w:rsidRPr="00200656">
        <w:rPr>
          <w:sz w:val="22"/>
          <w:szCs w:val="22"/>
        </w:rPr>
        <w:t>podatek VAT w wysokości ........%, słownie……………………………………………………..…….zł,</w:t>
      </w:r>
    </w:p>
    <w:p w14:paraId="3D559F44" w14:textId="77777777" w:rsidR="0002432C" w:rsidRPr="00200656" w:rsidRDefault="0002432C" w:rsidP="0002432C">
      <w:pPr>
        <w:tabs>
          <w:tab w:val="left" w:pos="567"/>
        </w:tabs>
        <w:jc w:val="both"/>
        <w:rPr>
          <w:sz w:val="22"/>
          <w:szCs w:val="22"/>
        </w:rPr>
      </w:pPr>
      <w:r w:rsidRPr="00200656">
        <w:rPr>
          <w:sz w:val="22"/>
          <w:szCs w:val="22"/>
        </w:rPr>
        <w:t>brutto .................... zł, słownie: .............................................................................................................. zł.</w:t>
      </w:r>
    </w:p>
    <w:p w14:paraId="76E69F5C" w14:textId="014C3E55" w:rsidR="0086052F" w:rsidRDefault="0086052F" w:rsidP="0086052F">
      <w:pPr>
        <w:suppressAutoHyphens/>
        <w:contextualSpacing/>
        <w:jc w:val="both"/>
        <w:rPr>
          <w:b/>
          <w:sz w:val="22"/>
          <w:szCs w:val="22"/>
          <w:lang w:eastAsia="ar-SA"/>
        </w:rPr>
      </w:pPr>
    </w:p>
    <w:p w14:paraId="7B667275" w14:textId="1F5937ED" w:rsidR="00D00271" w:rsidRDefault="00C8048E" w:rsidP="00D00271">
      <w:p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Oświadczam, że wykonałem (zaznaczyć właściwe):</w:t>
      </w:r>
    </w:p>
    <w:p w14:paraId="2441E033" w14:textId="209E8D69" w:rsidR="00D00271" w:rsidRDefault="00C8048E" w:rsidP="00D00271">
      <w:pPr>
        <w:suppressAutoHyphens/>
        <w:contextualSpacing/>
        <w:jc w:val="both"/>
        <w:rPr>
          <w:sz w:val="22"/>
          <w:szCs w:val="22"/>
        </w:rPr>
      </w:pPr>
      <w:r w:rsidRPr="00A94720">
        <w:rPr>
          <w:rFonts w:eastAsia="Calibri"/>
          <w:sz w:val="20"/>
          <w:szCs w:val="20"/>
          <w:lang w:eastAsia="en-US"/>
        </w:rPr>
        <w:t xml:space="preserve">                </w:t>
      </w:r>
      <w:r w:rsidRPr="00A94720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720">
        <w:rPr>
          <w:b/>
          <w:sz w:val="20"/>
          <w:szCs w:val="20"/>
        </w:rPr>
        <w:instrText xml:space="preserve"> FORMCHECKBOX </w:instrText>
      </w:r>
      <w:r w:rsidR="004C0220">
        <w:rPr>
          <w:b/>
          <w:sz w:val="20"/>
          <w:szCs w:val="20"/>
        </w:rPr>
      </w:r>
      <w:r w:rsidR="004C0220">
        <w:rPr>
          <w:b/>
          <w:sz w:val="20"/>
          <w:szCs w:val="20"/>
        </w:rPr>
        <w:fldChar w:fldCharType="separate"/>
      </w:r>
      <w:r w:rsidRPr="00A94720">
        <w:rPr>
          <w:b/>
          <w:sz w:val="20"/>
          <w:szCs w:val="20"/>
        </w:rPr>
        <w:fldChar w:fldCharType="end"/>
      </w:r>
      <w:r w:rsidRPr="00A947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00271">
        <w:rPr>
          <w:sz w:val="22"/>
          <w:szCs w:val="22"/>
        </w:rPr>
        <w:t>1 usług</w:t>
      </w:r>
      <w:r>
        <w:rPr>
          <w:sz w:val="22"/>
          <w:szCs w:val="22"/>
        </w:rPr>
        <w:t>ę</w:t>
      </w:r>
      <w:r w:rsidR="00D00271">
        <w:rPr>
          <w:sz w:val="22"/>
          <w:szCs w:val="22"/>
        </w:rPr>
        <w:t xml:space="preserve"> </w:t>
      </w:r>
    </w:p>
    <w:p w14:paraId="0E42DB5F" w14:textId="7DA3BB46" w:rsidR="00D00271" w:rsidRDefault="00C8048E" w:rsidP="00D00271">
      <w:pPr>
        <w:suppressAutoHyphens/>
        <w:contextualSpacing/>
        <w:jc w:val="both"/>
        <w:rPr>
          <w:sz w:val="22"/>
          <w:szCs w:val="22"/>
        </w:rPr>
      </w:pPr>
      <w:r w:rsidRPr="00A94720">
        <w:rPr>
          <w:rFonts w:eastAsia="Calibri"/>
          <w:sz w:val="20"/>
          <w:szCs w:val="20"/>
          <w:lang w:eastAsia="en-US"/>
        </w:rPr>
        <w:t xml:space="preserve">                </w:t>
      </w:r>
      <w:r w:rsidRPr="00A94720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720">
        <w:rPr>
          <w:b/>
          <w:sz w:val="20"/>
          <w:szCs w:val="20"/>
        </w:rPr>
        <w:instrText xml:space="preserve"> FORMCHECKBOX </w:instrText>
      </w:r>
      <w:r w:rsidR="004C0220">
        <w:rPr>
          <w:b/>
          <w:sz w:val="20"/>
          <w:szCs w:val="20"/>
        </w:rPr>
      </w:r>
      <w:r w:rsidR="004C0220">
        <w:rPr>
          <w:b/>
          <w:sz w:val="20"/>
          <w:szCs w:val="20"/>
        </w:rPr>
        <w:fldChar w:fldCharType="separate"/>
      </w:r>
      <w:r w:rsidRPr="00A94720">
        <w:rPr>
          <w:b/>
          <w:sz w:val="20"/>
          <w:szCs w:val="20"/>
        </w:rPr>
        <w:fldChar w:fldCharType="end"/>
      </w:r>
      <w:r w:rsidRPr="00A947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00271">
        <w:rPr>
          <w:sz w:val="22"/>
          <w:szCs w:val="22"/>
        </w:rPr>
        <w:t>2 usług</w:t>
      </w:r>
      <w:r>
        <w:rPr>
          <w:sz w:val="22"/>
          <w:szCs w:val="22"/>
        </w:rPr>
        <w:t>i</w:t>
      </w:r>
      <w:r w:rsidR="00D00271">
        <w:rPr>
          <w:sz w:val="22"/>
          <w:szCs w:val="22"/>
        </w:rPr>
        <w:t xml:space="preserve"> </w:t>
      </w:r>
    </w:p>
    <w:p w14:paraId="35E692FF" w14:textId="0D546D3C" w:rsidR="00D00271" w:rsidRPr="009E3A89" w:rsidRDefault="00C8048E" w:rsidP="00D00271">
      <w:pPr>
        <w:suppressAutoHyphens/>
        <w:contextualSpacing/>
        <w:jc w:val="both"/>
        <w:rPr>
          <w:sz w:val="22"/>
          <w:szCs w:val="22"/>
        </w:rPr>
      </w:pPr>
      <w:r w:rsidRPr="00A94720">
        <w:rPr>
          <w:rFonts w:eastAsia="Calibri"/>
          <w:sz w:val="20"/>
          <w:szCs w:val="20"/>
          <w:lang w:eastAsia="en-US"/>
        </w:rPr>
        <w:t xml:space="preserve">                </w:t>
      </w:r>
      <w:r w:rsidRPr="00A94720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720">
        <w:rPr>
          <w:b/>
          <w:sz w:val="20"/>
          <w:szCs w:val="20"/>
        </w:rPr>
        <w:instrText xml:space="preserve"> FORMCHECKBOX </w:instrText>
      </w:r>
      <w:r w:rsidR="004C0220">
        <w:rPr>
          <w:b/>
          <w:sz w:val="20"/>
          <w:szCs w:val="20"/>
        </w:rPr>
      </w:r>
      <w:r w:rsidR="004C0220">
        <w:rPr>
          <w:b/>
          <w:sz w:val="20"/>
          <w:szCs w:val="20"/>
        </w:rPr>
        <w:fldChar w:fldCharType="separate"/>
      </w:r>
      <w:r w:rsidRPr="00A94720">
        <w:rPr>
          <w:b/>
          <w:sz w:val="20"/>
          <w:szCs w:val="20"/>
        </w:rPr>
        <w:fldChar w:fldCharType="end"/>
      </w:r>
      <w:r w:rsidRPr="00A947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00271">
        <w:rPr>
          <w:sz w:val="22"/>
          <w:szCs w:val="22"/>
        </w:rPr>
        <w:t>3 usług</w:t>
      </w:r>
      <w:r>
        <w:rPr>
          <w:sz w:val="22"/>
          <w:szCs w:val="22"/>
        </w:rPr>
        <w:t>i</w:t>
      </w:r>
      <w:r w:rsidR="00D00271">
        <w:rPr>
          <w:sz w:val="22"/>
          <w:szCs w:val="22"/>
        </w:rPr>
        <w:t xml:space="preserve"> </w:t>
      </w:r>
    </w:p>
    <w:p w14:paraId="64FFF694" w14:textId="77777777" w:rsidR="00D00271" w:rsidRPr="0086052F" w:rsidRDefault="00D00271" w:rsidP="0086052F">
      <w:pPr>
        <w:suppressAutoHyphens/>
        <w:contextualSpacing/>
        <w:jc w:val="both"/>
        <w:rPr>
          <w:b/>
          <w:sz w:val="22"/>
          <w:szCs w:val="22"/>
          <w:lang w:eastAsia="ar-SA"/>
        </w:rPr>
      </w:pPr>
    </w:p>
    <w:p w14:paraId="087C95B2" w14:textId="77777777" w:rsidR="0086052F" w:rsidRPr="0086052F" w:rsidRDefault="0086052F" w:rsidP="0086052F">
      <w:pPr>
        <w:suppressAutoHyphens/>
        <w:contextualSpacing/>
        <w:jc w:val="both"/>
        <w:rPr>
          <w:b/>
          <w:sz w:val="22"/>
          <w:szCs w:val="22"/>
          <w:lang w:eastAsia="ar-SA"/>
        </w:rPr>
      </w:pPr>
      <w:r w:rsidRPr="0086052F">
        <w:rPr>
          <w:b/>
          <w:sz w:val="22"/>
          <w:szCs w:val="22"/>
          <w:lang w:eastAsia="ar-SA"/>
        </w:rPr>
        <w:t>III. Płatność</w:t>
      </w:r>
    </w:p>
    <w:p w14:paraId="2E877826" w14:textId="77777777" w:rsidR="0086052F" w:rsidRPr="0086052F" w:rsidRDefault="0086052F" w:rsidP="0086052F">
      <w:pPr>
        <w:suppressAutoHyphens/>
        <w:contextualSpacing/>
        <w:jc w:val="both"/>
        <w:rPr>
          <w:sz w:val="22"/>
          <w:szCs w:val="22"/>
          <w:lang w:eastAsia="ar-SA"/>
        </w:rPr>
      </w:pPr>
    </w:p>
    <w:p w14:paraId="1E192345" w14:textId="77777777" w:rsidR="0086052F" w:rsidRPr="0086052F" w:rsidRDefault="0086052F" w:rsidP="0086052F">
      <w:pPr>
        <w:suppressAutoHyphens/>
        <w:contextualSpacing/>
        <w:jc w:val="both"/>
        <w:rPr>
          <w:sz w:val="22"/>
          <w:szCs w:val="22"/>
          <w:lang w:eastAsia="ar-SA"/>
        </w:rPr>
      </w:pPr>
      <w:r w:rsidRPr="0086052F">
        <w:rPr>
          <w:sz w:val="22"/>
          <w:szCs w:val="22"/>
          <w:lang w:eastAsia="ar-SA"/>
        </w:rPr>
        <w:t>Deklarujemy  termin płatności …….</w:t>
      </w:r>
      <w:r w:rsidRPr="0086052F">
        <w:rPr>
          <w:b/>
          <w:sz w:val="22"/>
          <w:szCs w:val="22"/>
          <w:lang w:eastAsia="ar-SA"/>
        </w:rPr>
        <w:t xml:space="preserve"> dni</w:t>
      </w:r>
      <w:r w:rsidRPr="0086052F">
        <w:rPr>
          <w:sz w:val="22"/>
          <w:szCs w:val="22"/>
          <w:lang w:eastAsia="ar-SA"/>
        </w:rPr>
        <w:t xml:space="preserve"> od daty otrzymania faktury VAT przez Zamawiającego, (nie krótszy niż 30 dni).</w:t>
      </w:r>
    </w:p>
    <w:p w14:paraId="1EDDE1D3" w14:textId="77777777" w:rsidR="00BC61E3" w:rsidRPr="00C20B94" w:rsidRDefault="00BC61E3" w:rsidP="00C20B94">
      <w:pPr>
        <w:tabs>
          <w:tab w:val="left" w:pos="567"/>
        </w:tabs>
        <w:autoSpaceDE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3065ED7D" w14:textId="07B41700" w:rsidR="00C20B94" w:rsidRPr="00E718FC" w:rsidRDefault="00C20B94" w:rsidP="0073114E">
      <w:pPr>
        <w:pStyle w:val="Akapitzlist"/>
        <w:numPr>
          <w:ilvl w:val="0"/>
          <w:numId w:val="49"/>
        </w:numPr>
        <w:suppressAutoHyphens/>
        <w:ind w:left="426" w:hanging="426"/>
        <w:jc w:val="both"/>
        <w:rPr>
          <w:rFonts w:ascii="Times New Roman" w:hAnsi="Times New Roman"/>
          <w:lang w:eastAsia="ar-SA"/>
        </w:rPr>
      </w:pPr>
      <w:r w:rsidRPr="00E718FC">
        <w:rPr>
          <w:rFonts w:ascii="Times New Roman" w:hAnsi="Times New Roman"/>
          <w:b/>
          <w:iCs/>
        </w:rPr>
        <w:t xml:space="preserve">Wadium – </w:t>
      </w:r>
    </w:p>
    <w:p w14:paraId="1EC4EB01" w14:textId="5BFAB64D" w:rsidR="00C20B94" w:rsidRPr="00A94720" w:rsidRDefault="00482A9B" w:rsidP="00A94720">
      <w:p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Zamawiający wymaga</w:t>
      </w:r>
      <w:r w:rsidR="0028337E">
        <w:rPr>
          <w:sz w:val="20"/>
          <w:szCs w:val="20"/>
        </w:rPr>
        <w:t xml:space="preserve"> złożenia</w:t>
      </w:r>
      <w:r>
        <w:rPr>
          <w:sz w:val="20"/>
          <w:szCs w:val="20"/>
        </w:rPr>
        <w:t xml:space="preserve"> wadium</w:t>
      </w:r>
      <w:r w:rsidR="00A92AC3">
        <w:rPr>
          <w:sz w:val="20"/>
          <w:szCs w:val="20"/>
        </w:rPr>
        <w:t xml:space="preserve"> w wysokości 5.000,00 zł.</w:t>
      </w:r>
    </w:p>
    <w:p w14:paraId="03783ADE" w14:textId="43732E8D" w:rsidR="006410A0" w:rsidRPr="00A94720" w:rsidRDefault="00482A9B" w:rsidP="00A94720">
      <w:pPr>
        <w:pStyle w:val="Lista"/>
        <w:spacing w:line="276" w:lineRule="auto"/>
        <w:jc w:val="both"/>
        <w:rPr>
          <w:b/>
          <w:bCs/>
          <w:kern w:val="32"/>
          <w:sz w:val="20"/>
          <w:lang w:eastAsia="ar-SA"/>
        </w:rPr>
      </w:pPr>
      <w:r>
        <w:rPr>
          <w:b/>
          <w:sz w:val="20"/>
        </w:rPr>
        <w:t>IV. Oświadczenia Wykonawcy</w:t>
      </w:r>
      <w:r w:rsidR="006410A0" w:rsidRPr="00A94720">
        <w:rPr>
          <w:b/>
          <w:sz w:val="20"/>
        </w:rPr>
        <w:t>:</w:t>
      </w:r>
    </w:p>
    <w:p w14:paraId="3676FE49" w14:textId="77777777" w:rsidR="006410A0" w:rsidRPr="00A94720" w:rsidRDefault="006410A0" w:rsidP="00A94720">
      <w:pPr>
        <w:pStyle w:val="Tekstpodstawowy"/>
        <w:spacing w:line="276" w:lineRule="auto"/>
        <w:contextualSpacing/>
        <w:rPr>
          <w:b/>
          <w:bCs/>
          <w:color w:val="000000"/>
          <w:sz w:val="20"/>
          <w:szCs w:val="20"/>
        </w:rPr>
      </w:pPr>
      <w:r w:rsidRPr="00A94720">
        <w:rPr>
          <w:b/>
          <w:bCs/>
          <w:color w:val="000000"/>
          <w:sz w:val="20"/>
          <w:szCs w:val="20"/>
        </w:rPr>
        <w:t>Oświadczamy, że:</w:t>
      </w:r>
    </w:p>
    <w:p w14:paraId="0E0613BC" w14:textId="77777777" w:rsidR="006410A0" w:rsidRPr="00A94720" w:rsidRDefault="006410A0" w:rsidP="00B10BD5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A94720">
        <w:rPr>
          <w:sz w:val="20"/>
          <w:szCs w:val="20"/>
        </w:rPr>
        <w:t>jestem małym/średnim przedsiębiorstwem:</w:t>
      </w:r>
    </w:p>
    <w:p w14:paraId="1A2FC547" w14:textId="77777777" w:rsidR="006410A0" w:rsidRPr="00A94720" w:rsidRDefault="006410A0" w:rsidP="00A94720">
      <w:p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94720">
        <w:rPr>
          <w:b/>
          <w:sz w:val="20"/>
          <w:szCs w:val="20"/>
        </w:rPr>
        <w:t xml:space="preserve">                </w:t>
      </w:r>
      <w:r w:rsidR="006A6328" w:rsidRPr="00A94720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720">
        <w:rPr>
          <w:b/>
          <w:sz w:val="20"/>
          <w:szCs w:val="20"/>
        </w:rPr>
        <w:instrText xml:space="preserve"> FORMCHECKBOX </w:instrText>
      </w:r>
      <w:r w:rsidR="004C0220">
        <w:rPr>
          <w:b/>
          <w:sz w:val="20"/>
          <w:szCs w:val="20"/>
        </w:rPr>
      </w:r>
      <w:r w:rsidR="004C0220">
        <w:rPr>
          <w:b/>
          <w:sz w:val="20"/>
          <w:szCs w:val="20"/>
        </w:rPr>
        <w:fldChar w:fldCharType="separate"/>
      </w:r>
      <w:r w:rsidR="006A6328" w:rsidRPr="00A94720">
        <w:rPr>
          <w:b/>
          <w:sz w:val="20"/>
          <w:szCs w:val="20"/>
        </w:rPr>
        <w:fldChar w:fldCharType="end"/>
      </w:r>
      <w:r w:rsidRPr="00A94720">
        <w:rPr>
          <w:sz w:val="20"/>
          <w:szCs w:val="20"/>
        </w:rPr>
        <w:t xml:space="preserve"> </w:t>
      </w:r>
      <w:r w:rsidRPr="00A94720">
        <w:rPr>
          <w:rFonts w:eastAsia="Calibri"/>
          <w:sz w:val="20"/>
          <w:szCs w:val="20"/>
          <w:lang w:eastAsia="en-US"/>
        </w:rPr>
        <w:t>Tak</w:t>
      </w:r>
    </w:p>
    <w:p w14:paraId="35AFEE30" w14:textId="77777777" w:rsidR="006410A0" w:rsidRPr="00A94720" w:rsidRDefault="006410A0" w:rsidP="00A94720">
      <w:p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94720">
        <w:rPr>
          <w:rFonts w:eastAsia="Calibri"/>
          <w:sz w:val="20"/>
          <w:szCs w:val="20"/>
          <w:lang w:eastAsia="en-US"/>
        </w:rPr>
        <w:t xml:space="preserve">                </w:t>
      </w:r>
      <w:r w:rsidR="006A6328" w:rsidRPr="00A94720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720">
        <w:rPr>
          <w:b/>
          <w:sz w:val="20"/>
          <w:szCs w:val="20"/>
        </w:rPr>
        <w:instrText xml:space="preserve"> FORMCHECKBOX </w:instrText>
      </w:r>
      <w:r w:rsidR="004C0220">
        <w:rPr>
          <w:b/>
          <w:sz w:val="20"/>
          <w:szCs w:val="20"/>
        </w:rPr>
      </w:r>
      <w:r w:rsidR="004C0220">
        <w:rPr>
          <w:b/>
          <w:sz w:val="20"/>
          <w:szCs w:val="20"/>
        </w:rPr>
        <w:fldChar w:fldCharType="separate"/>
      </w:r>
      <w:r w:rsidR="006A6328" w:rsidRPr="00A94720">
        <w:rPr>
          <w:b/>
          <w:sz w:val="20"/>
          <w:szCs w:val="20"/>
        </w:rPr>
        <w:fldChar w:fldCharType="end"/>
      </w:r>
      <w:r w:rsidRPr="00A94720">
        <w:rPr>
          <w:sz w:val="20"/>
          <w:szCs w:val="20"/>
        </w:rPr>
        <w:t xml:space="preserve"> </w:t>
      </w:r>
      <w:r w:rsidRPr="00A94720">
        <w:rPr>
          <w:rFonts w:eastAsia="Calibri"/>
          <w:sz w:val="20"/>
          <w:szCs w:val="20"/>
          <w:lang w:eastAsia="en-US"/>
        </w:rPr>
        <w:t>Nie</w:t>
      </w:r>
    </w:p>
    <w:p w14:paraId="39518686" w14:textId="77777777" w:rsidR="006410A0" w:rsidRPr="00A94720" w:rsidRDefault="006410A0" w:rsidP="00A94720">
      <w:pPr>
        <w:overflowPunct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i/>
          <w:iCs/>
          <w:sz w:val="20"/>
          <w:szCs w:val="20"/>
        </w:rPr>
      </w:pPr>
      <w:r w:rsidRPr="00A94720">
        <w:rPr>
          <w:i/>
          <w:iCs/>
          <w:sz w:val="20"/>
          <w:szCs w:val="20"/>
        </w:rPr>
        <w:t>(Zgodnie z zaleceniem Komisji z dnia 6 maja 2003 r. dotyczącym definicji mikroprzedsiębiorstw oraz małych i średnich przedsiębiorstw (Dz.U. L 124 z 20.5.2003, s. 36):</w:t>
      </w:r>
    </w:p>
    <w:p w14:paraId="07A2896A" w14:textId="77777777" w:rsidR="006410A0" w:rsidRPr="00A94720" w:rsidRDefault="006410A0" w:rsidP="00A94720">
      <w:pPr>
        <w:overflowPunct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i/>
          <w:iCs/>
          <w:sz w:val="20"/>
          <w:szCs w:val="20"/>
        </w:rPr>
      </w:pPr>
      <w:r w:rsidRPr="00A94720">
        <w:rPr>
          <w:b/>
          <w:i/>
          <w:iCs/>
          <w:sz w:val="20"/>
          <w:szCs w:val="20"/>
        </w:rPr>
        <w:t>Małe przedsiębiorstwo:</w:t>
      </w:r>
      <w:r w:rsidRPr="00A94720">
        <w:rPr>
          <w:i/>
          <w:iCs/>
          <w:sz w:val="20"/>
          <w:szCs w:val="20"/>
        </w:rPr>
        <w:t xml:space="preserve"> przedsiębiorstwo, które zatrudnia mniej niż 50 osób i którego roczny obrót lub roczna suma bilansowa nie przekracza 10 milionów EURO.</w:t>
      </w:r>
    </w:p>
    <w:p w14:paraId="017E6CF8" w14:textId="77777777" w:rsidR="006410A0" w:rsidRPr="00A94720" w:rsidRDefault="006410A0" w:rsidP="00A94720">
      <w:pPr>
        <w:overflowPunct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i/>
          <w:iCs/>
          <w:sz w:val="20"/>
          <w:szCs w:val="20"/>
        </w:rPr>
      </w:pPr>
      <w:r w:rsidRPr="00A94720">
        <w:rPr>
          <w:b/>
          <w:i/>
          <w:iCs/>
          <w:sz w:val="20"/>
          <w:szCs w:val="20"/>
        </w:rPr>
        <w:t xml:space="preserve">Średnie przedsiębiorstwa: </w:t>
      </w:r>
      <w:r w:rsidRPr="00A94720">
        <w:rPr>
          <w:i/>
          <w:iCs/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EURO lub roczna suma bilansowa nie przekracza 43 milionów EURO.)</w:t>
      </w:r>
    </w:p>
    <w:p w14:paraId="6A27282E" w14:textId="77777777" w:rsidR="006410A0" w:rsidRPr="00A94720" w:rsidRDefault="006410A0" w:rsidP="00B10BD5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bCs/>
          <w:sz w:val="20"/>
          <w:szCs w:val="20"/>
        </w:rPr>
      </w:pPr>
      <w:r w:rsidRPr="00A94720">
        <w:rPr>
          <w:bCs/>
          <w:sz w:val="20"/>
          <w:szCs w:val="20"/>
        </w:rPr>
        <w:t>zapoznaliśmy się ze Specyfikacją Istotnych Warunków Zamówienia oraz zawartymi w niej warunkami umowy. Nie wnosimy zastrzeżeń co do ich treści i zobowiązujemy się do zawarcia umowy zgodnie z przedstawionymi warunkami, w miejscu i terminie wskazanym przez Zamawiającego oraz do przystąpienia do zgodnej z nimi realizacji zamówienia niezwłocznie po jej podpisaniu.</w:t>
      </w:r>
    </w:p>
    <w:p w14:paraId="7B3D4E7E" w14:textId="77777777" w:rsidR="006410A0" w:rsidRPr="00A94720" w:rsidRDefault="006410A0" w:rsidP="00B10BD5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bCs/>
          <w:sz w:val="20"/>
          <w:szCs w:val="20"/>
        </w:rPr>
      </w:pPr>
      <w:r w:rsidRPr="00A94720">
        <w:rPr>
          <w:sz w:val="20"/>
          <w:szCs w:val="20"/>
        </w:rPr>
        <w:t>wybór oferty</w:t>
      </w:r>
      <w:r w:rsidRPr="00A94720">
        <w:rPr>
          <w:b/>
          <w:sz w:val="20"/>
          <w:szCs w:val="20"/>
        </w:rPr>
        <w:t xml:space="preserve"> </w:t>
      </w:r>
      <w:r w:rsidRPr="00A94720">
        <w:rPr>
          <w:b/>
          <w:color w:val="FF0000"/>
          <w:sz w:val="20"/>
          <w:szCs w:val="20"/>
        </w:rPr>
        <w:t>nie będzie/ będzie</w:t>
      </w:r>
      <w:r w:rsidRPr="00A94720">
        <w:rPr>
          <w:b/>
          <w:color w:val="FF0000"/>
          <w:sz w:val="20"/>
          <w:szCs w:val="20"/>
          <w:vertAlign w:val="superscript"/>
        </w:rPr>
        <w:t>1</w:t>
      </w:r>
      <w:r w:rsidRPr="00A94720">
        <w:rPr>
          <w:b/>
          <w:sz w:val="20"/>
          <w:szCs w:val="20"/>
        </w:rPr>
        <w:t xml:space="preserve"> </w:t>
      </w:r>
      <w:r w:rsidRPr="00A94720">
        <w:rPr>
          <w:sz w:val="20"/>
          <w:szCs w:val="20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208"/>
        <w:gridCol w:w="1985"/>
      </w:tblGrid>
      <w:tr w:rsidR="006410A0" w:rsidRPr="00A94720" w14:paraId="5A5C08B5" w14:textId="77777777" w:rsidTr="004D7E05">
        <w:tc>
          <w:tcPr>
            <w:tcW w:w="709" w:type="dxa"/>
          </w:tcPr>
          <w:p w14:paraId="79F91EA6" w14:textId="77777777" w:rsidR="006410A0" w:rsidRPr="00A94720" w:rsidRDefault="006410A0" w:rsidP="00A94720">
            <w:pPr>
              <w:spacing w:line="276" w:lineRule="auto"/>
              <w:jc w:val="center"/>
              <w:rPr>
                <w:spacing w:val="4"/>
                <w:sz w:val="20"/>
                <w:szCs w:val="20"/>
              </w:rPr>
            </w:pPr>
            <w:r w:rsidRPr="00A94720">
              <w:rPr>
                <w:spacing w:val="4"/>
                <w:sz w:val="20"/>
                <w:szCs w:val="20"/>
              </w:rPr>
              <w:t>L.p.</w:t>
            </w:r>
          </w:p>
        </w:tc>
        <w:tc>
          <w:tcPr>
            <w:tcW w:w="6433" w:type="dxa"/>
            <w:vAlign w:val="center"/>
          </w:tcPr>
          <w:p w14:paraId="6519AF47" w14:textId="77777777" w:rsidR="006410A0" w:rsidRPr="00A94720" w:rsidRDefault="006410A0" w:rsidP="00A94720">
            <w:pPr>
              <w:spacing w:line="276" w:lineRule="auto"/>
              <w:jc w:val="center"/>
              <w:rPr>
                <w:spacing w:val="4"/>
                <w:sz w:val="20"/>
                <w:szCs w:val="20"/>
              </w:rPr>
            </w:pPr>
            <w:r w:rsidRPr="00A94720">
              <w:rPr>
                <w:spacing w:val="4"/>
                <w:sz w:val="20"/>
                <w:szCs w:val="20"/>
              </w:rPr>
              <w:t>Nazwa (rodzaj) towaru / usługi, którego dostawa / świadczenie będzie prowadzić do powstania obowiązku podatkowego</w:t>
            </w:r>
          </w:p>
        </w:tc>
        <w:tc>
          <w:tcPr>
            <w:tcW w:w="2035" w:type="dxa"/>
            <w:vAlign w:val="center"/>
          </w:tcPr>
          <w:p w14:paraId="25662311" w14:textId="77777777" w:rsidR="006410A0" w:rsidRPr="00A94720" w:rsidRDefault="006410A0" w:rsidP="00A94720">
            <w:pPr>
              <w:spacing w:line="276" w:lineRule="auto"/>
              <w:jc w:val="center"/>
              <w:rPr>
                <w:spacing w:val="4"/>
                <w:sz w:val="20"/>
                <w:szCs w:val="20"/>
              </w:rPr>
            </w:pPr>
            <w:r w:rsidRPr="00A94720">
              <w:rPr>
                <w:spacing w:val="4"/>
                <w:sz w:val="20"/>
                <w:szCs w:val="20"/>
              </w:rPr>
              <w:t xml:space="preserve">Wartość </w:t>
            </w:r>
            <w:r w:rsidRPr="00A94720">
              <w:rPr>
                <w:spacing w:val="4"/>
                <w:sz w:val="20"/>
                <w:szCs w:val="20"/>
              </w:rPr>
              <w:br/>
              <w:t>bez kwoty podatku</w:t>
            </w:r>
          </w:p>
        </w:tc>
      </w:tr>
      <w:tr w:rsidR="006410A0" w:rsidRPr="00A94720" w14:paraId="73709DF6" w14:textId="77777777" w:rsidTr="004D7E05">
        <w:tc>
          <w:tcPr>
            <w:tcW w:w="709" w:type="dxa"/>
          </w:tcPr>
          <w:p w14:paraId="17C6F72D" w14:textId="77777777" w:rsidR="006410A0" w:rsidRPr="00A94720" w:rsidRDefault="006410A0" w:rsidP="00A94720">
            <w:pPr>
              <w:spacing w:line="276" w:lineRule="auto"/>
              <w:jc w:val="center"/>
              <w:rPr>
                <w:spacing w:val="4"/>
                <w:sz w:val="20"/>
                <w:szCs w:val="20"/>
              </w:rPr>
            </w:pPr>
          </w:p>
        </w:tc>
        <w:tc>
          <w:tcPr>
            <w:tcW w:w="6433" w:type="dxa"/>
            <w:vAlign w:val="center"/>
          </w:tcPr>
          <w:p w14:paraId="470530A5" w14:textId="77777777" w:rsidR="006410A0" w:rsidRPr="00A94720" w:rsidRDefault="006410A0" w:rsidP="00A94720">
            <w:pPr>
              <w:spacing w:line="276" w:lineRule="auto"/>
              <w:rPr>
                <w:spacing w:val="4"/>
                <w:sz w:val="20"/>
                <w:szCs w:val="20"/>
              </w:rPr>
            </w:pPr>
          </w:p>
        </w:tc>
        <w:tc>
          <w:tcPr>
            <w:tcW w:w="2035" w:type="dxa"/>
            <w:vAlign w:val="center"/>
          </w:tcPr>
          <w:p w14:paraId="2D2805BB" w14:textId="77777777" w:rsidR="006410A0" w:rsidRPr="00A94720" w:rsidRDefault="006410A0" w:rsidP="00A94720">
            <w:pPr>
              <w:spacing w:line="276" w:lineRule="auto"/>
              <w:jc w:val="center"/>
              <w:rPr>
                <w:spacing w:val="4"/>
                <w:sz w:val="20"/>
                <w:szCs w:val="20"/>
              </w:rPr>
            </w:pPr>
          </w:p>
        </w:tc>
      </w:tr>
    </w:tbl>
    <w:p w14:paraId="4268EE10" w14:textId="77777777" w:rsidR="006410A0" w:rsidRPr="00A94720" w:rsidRDefault="006410A0" w:rsidP="00B10BD5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bCs/>
          <w:sz w:val="20"/>
          <w:szCs w:val="20"/>
        </w:rPr>
      </w:pPr>
      <w:r w:rsidRPr="00A94720">
        <w:rPr>
          <w:bCs/>
          <w:sz w:val="20"/>
          <w:szCs w:val="20"/>
        </w:rPr>
        <w:t>Nie zamierzam(y) powierzyć do podwykonania żadnej części niniejszego zamówienia</w:t>
      </w:r>
      <w:r w:rsidRPr="00A94720">
        <w:rPr>
          <w:b/>
          <w:sz w:val="20"/>
          <w:szCs w:val="20"/>
        </w:rPr>
        <w:t>*</w:t>
      </w:r>
      <w:r w:rsidRPr="00A94720">
        <w:rPr>
          <w:bCs/>
          <w:sz w:val="20"/>
          <w:szCs w:val="20"/>
        </w:rPr>
        <w:t>/następujące części niniejszego zamówienia zamierzam(y) powierzyć podwykonawcom*.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6410A0" w:rsidRPr="00A94720" w14:paraId="60DD9C71" w14:textId="77777777" w:rsidTr="004D7E05">
        <w:trPr>
          <w:cantSplit/>
          <w:trHeight w:val="403"/>
          <w:jc w:val="center"/>
        </w:trPr>
        <w:tc>
          <w:tcPr>
            <w:tcW w:w="8820" w:type="dxa"/>
            <w:vAlign w:val="center"/>
          </w:tcPr>
          <w:p w14:paraId="4E81B3DA" w14:textId="77777777" w:rsidR="006410A0" w:rsidRPr="00A94720" w:rsidRDefault="006410A0" w:rsidP="00A94720">
            <w:pPr>
              <w:spacing w:line="27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94720">
              <w:rPr>
                <w:b/>
                <w:bCs/>
                <w:sz w:val="20"/>
                <w:szCs w:val="20"/>
              </w:rPr>
              <w:t>Rodzaj części zamówienia przewidzianej do wykonania przez podwykonawcę:</w:t>
            </w:r>
          </w:p>
        </w:tc>
      </w:tr>
      <w:tr w:rsidR="006410A0" w:rsidRPr="00A94720" w14:paraId="721DBAFE" w14:textId="77777777" w:rsidTr="004D7E05">
        <w:trPr>
          <w:cantSplit/>
          <w:trHeight w:val="266"/>
          <w:jc w:val="center"/>
        </w:trPr>
        <w:tc>
          <w:tcPr>
            <w:tcW w:w="8820" w:type="dxa"/>
            <w:vAlign w:val="center"/>
          </w:tcPr>
          <w:p w14:paraId="30C78A9F" w14:textId="77777777" w:rsidR="006410A0" w:rsidRPr="00A94720" w:rsidRDefault="006410A0" w:rsidP="00A94720">
            <w:pPr>
              <w:spacing w:line="27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10A0" w:rsidRPr="00A94720" w14:paraId="61C37EEE" w14:textId="77777777" w:rsidTr="004D7E05">
        <w:trPr>
          <w:cantSplit/>
          <w:trHeight w:val="429"/>
          <w:jc w:val="center"/>
        </w:trPr>
        <w:tc>
          <w:tcPr>
            <w:tcW w:w="8820" w:type="dxa"/>
            <w:vAlign w:val="center"/>
          </w:tcPr>
          <w:p w14:paraId="799B9C2E" w14:textId="77777777" w:rsidR="006410A0" w:rsidRPr="00A94720" w:rsidRDefault="006410A0" w:rsidP="00A94720">
            <w:pPr>
              <w:spacing w:line="27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94720">
              <w:rPr>
                <w:b/>
                <w:bCs/>
                <w:sz w:val="20"/>
                <w:szCs w:val="20"/>
              </w:rPr>
              <w:t>Nazwa/firma podwykonawcy:</w:t>
            </w:r>
          </w:p>
        </w:tc>
      </w:tr>
      <w:tr w:rsidR="006410A0" w:rsidRPr="00A94720" w14:paraId="48F3B0B6" w14:textId="77777777" w:rsidTr="004D7E05">
        <w:trPr>
          <w:cantSplit/>
          <w:trHeight w:val="249"/>
          <w:jc w:val="center"/>
        </w:trPr>
        <w:tc>
          <w:tcPr>
            <w:tcW w:w="8820" w:type="dxa"/>
            <w:vAlign w:val="center"/>
          </w:tcPr>
          <w:p w14:paraId="23E951CB" w14:textId="77777777" w:rsidR="006410A0" w:rsidRPr="00A94720" w:rsidRDefault="006410A0" w:rsidP="00A94720">
            <w:pPr>
              <w:spacing w:line="276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</w:tr>
    </w:tbl>
    <w:p w14:paraId="47CF1966" w14:textId="77777777" w:rsidR="006410A0" w:rsidRPr="00A94720" w:rsidRDefault="006410A0" w:rsidP="00A94720">
      <w:pPr>
        <w:spacing w:line="276" w:lineRule="auto"/>
        <w:ind w:left="284"/>
        <w:contextualSpacing/>
        <w:jc w:val="both"/>
        <w:rPr>
          <w:i/>
          <w:sz w:val="20"/>
          <w:szCs w:val="20"/>
        </w:rPr>
      </w:pPr>
      <w:r w:rsidRPr="00A94720">
        <w:rPr>
          <w:i/>
          <w:sz w:val="20"/>
          <w:szCs w:val="20"/>
        </w:rPr>
        <w:lastRenderedPageBreak/>
        <w:t>W przypadku nie wypełnienia tego punktu – przyjmuje się, iż Wykonawca nie powierzy części zamówienia podwykonawcom).</w:t>
      </w:r>
    </w:p>
    <w:p w14:paraId="6F0E2B61" w14:textId="77777777" w:rsidR="006410A0" w:rsidRPr="00A94720" w:rsidRDefault="006410A0" w:rsidP="00B10BD5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bCs/>
          <w:sz w:val="20"/>
          <w:szCs w:val="20"/>
        </w:rPr>
      </w:pPr>
      <w:r w:rsidRPr="00A94720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A94720">
        <w:rPr>
          <w:color w:val="000000"/>
          <w:sz w:val="20"/>
          <w:szCs w:val="20"/>
          <w:vertAlign w:val="superscript"/>
        </w:rPr>
        <w:t>1)</w:t>
      </w:r>
      <w:r w:rsidRPr="00A94720">
        <w:rPr>
          <w:color w:val="000000"/>
          <w:sz w:val="20"/>
          <w:szCs w:val="20"/>
        </w:rPr>
        <w:t xml:space="preserve"> wobec osób fizycznych, </w:t>
      </w:r>
      <w:r w:rsidRPr="00A94720">
        <w:rPr>
          <w:sz w:val="20"/>
          <w:szCs w:val="20"/>
        </w:rPr>
        <w:t>od których dane osobowe bezpośrednio lub pośrednio pozyskałem</w:t>
      </w:r>
      <w:r w:rsidRPr="00A94720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94720">
        <w:rPr>
          <w:sz w:val="20"/>
          <w:szCs w:val="20"/>
        </w:rPr>
        <w:t>.*</w:t>
      </w:r>
    </w:p>
    <w:p w14:paraId="0DA31377" w14:textId="77777777" w:rsidR="006410A0" w:rsidRPr="00A94720" w:rsidRDefault="006410A0" w:rsidP="00A94720">
      <w:pPr>
        <w:pStyle w:val="Bezodstpw"/>
        <w:spacing w:line="276" w:lineRule="auto"/>
        <w:ind w:left="360"/>
        <w:rPr>
          <w:i/>
          <w:sz w:val="20"/>
          <w:szCs w:val="20"/>
        </w:rPr>
      </w:pPr>
      <w:r w:rsidRPr="00A94720">
        <w:rPr>
          <w:i/>
          <w:color w:val="000000"/>
          <w:sz w:val="20"/>
          <w:szCs w:val="20"/>
          <w:vertAlign w:val="superscript"/>
        </w:rPr>
        <w:t xml:space="preserve">1) </w:t>
      </w:r>
      <w:r w:rsidRPr="00A94720">
        <w:rPr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2E6D02" w14:textId="77777777" w:rsidR="006410A0" w:rsidRPr="00A94720" w:rsidRDefault="006410A0" w:rsidP="00A94720">
      <w:pPr>
        <w:pStyle w:val="Bezodstpw"/>
        <w:spacing w:line="276" w:lineRule="auto"/>
        <w:ind w:left="360"/>
        <w:rPr>
          <w:i/>
          <w:sz w:val="20"/>
          <w:szCs w:val="20"/>
        </w:rPr>
      </w:pPr>
    </w:p>
    <w:p w14:paraId="4418C915" w14:textId="77777777" w:rsidR="006410A0" w:rsidRPr="00A94720" w:rsidRDefault="006410A0" w:rsidP="00A94720">
      <w:pPr>
        <w:pStyle w:val="Bezodstpw"/>
        <w:spacing w:line="276" w:lineRule="auto"/>
        <w:ind w:left="360"/>
        <w:rPr>
          <w:i/>
          <w:sz w:val="20"/>
          <w:szCs w:val="20"/>
        </w:rPr>
      </w:pPr>
      <w:r w:rsidRPr="00A94720">
        <w:rPr>
          <w:i/>
          <w:color w:val="000000"/>
          <w:sz w:val="20"/>
          <w:szCs w:val="20"/>
        </w:rPr>
        <w:t xml:space="preserve">* W przypadku gdy wykonawca </w:t>
      </w:r>
      <w:r w:rsidRPr="00A94720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E6FEED" w14:textId="77777777" w:rsidR="006410A0" w:rsidRPr="00A94720" w:rsidRDefault="006410A0" w:rsidP="00B10BD5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A94720">
        <w:rPr>
          <w:sz w:val="20"/>
          <w:szCs w:val="20"/>
        </w:rPr>
        <w:t xml:space="preserve">Oświadczamy, że oferta </w:t>
      </w:r>
      <w:r w:rsidRPr="00A94720">
        <w:rPr>
          <w:b/>
          <w:color w:val="FF0000"/>
          <w:sz w:val="20"/>
          <w:szCs w:val="20"/>
        </w:rPr>
        <w:t>nie zawiera/zawiera*</w:t>
      </w:r>
      <w:r w:rsidRPr="00A94720">
        <w:rPr>
          <w:b/>
          <w:sz w:val="20"/>
          <w:szCs w:val="20"/>
        </w:rPr>
        <w:t xml:space="preserve"> </w:t>
      </w:r>
      <w:r w:rsidRPr="00A94720">
        <w:rPr>
          <w:sz w:val="20"/>
          <w:szCs w:val="20"/>
        </w:rPr>
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</w:r>
    </w:p>
    <w:p w14:paraId="09CE8AD7" w14:textId="77777777" w:rsidR="006410A0" w:rsidRPr="00A94720" w:rsidRDefault="006410A0" w:rsidP="00B10BD5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A94720">
        <w:rPr>
          <w:color w:val="000000"/>
          <w:sz w:val="20"/>
          <w:szCs w:val="20"/>
        </w:rPr>
        <w:t xml:space="preserve">Oświadczam, że uważam się za związanego niniejszą ofertą na czas określony w specyfikacji istotnych warunków zamówienia. </w:t>
      </w:r>
    </w:p>
    <w:p w14:paraId="53B10B2F" w14:textId="77777777" w:rsidR="006410A0" w:rsidRPr="00A94720" w:rsidRDefault="006410A0" w:rsidP="00B10BD5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A94720">
        <w:rPr>
          <w:color w:val="000000"/>
          <w:sz w:val="20"/>
          <w:szCs w:val="20"/>
        </w:rPr>
        <w:t xml:space="preserve">Podane ceny brutto zawierają wszystkie koszty, jakie ponosi Zamawiający w przypadku wyboru niniejszej oferty. </w:t>
      </w:r>
    </w:p>
    <w:p w14:paraId="4A06E2F0" w14:textId="77777777" w:rsidR="006410A0" w:rsidRPr="00A94720" w:rsidRDefault="006410A0" w:rsidP="00B10BD5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A94720">
        <w:rPr>
          <w:bCs/>
          <w:color w:val="000000"/>
          <w:sz w:val="20"/>
          <w:szCs w:val="20"/>
        </w:rPr>
        <w:t>Pod groźbą odpowiedzialności karnej</w:t>
      </w:r>
      <w:r w:rsidRPr="00A94720">
        <w:rPr>
          <w:color w:val="000000"/>
          <w:sz w:val="20"/>
          <w:szCs w:val="20"/>
        </w:rPr>
        <w:t xml:space="preserve"> oświadczamy, że załączone do oferty dokumenty opisują stan prawny i faktyczny, aktualny na dzień otwarcia ofert (art. 297 K.K.)</w:t>
      </w:r>
    </w:p>
    <w:p w14:paraId="053CFB5D" w14:textId="77777777" w:rsidR="006410A0" w:rsidRPr="00A94720" w:rsidRDefault="006410A0" w:rsidP="00B10BD5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A94720">
        <w:rPr>
          <w:color w:val="000000"/>
          <w:sz w:val="20"/>
          <w:szCs w:val="20"/>
        </w:rPr>
        <w:t xml:space="preserve">Oferta wraz z oświadczeniami i dokumentami została złożona na …….. stronach </w:t>
      </w:r>
    </w:p>
    <w:p w14:paraId="0F83E106" w14:textId="77777777" w:rsidR="006410A0" w:rsidRPr="00A94720" w:rsidRDefault="006410A0" w:rsidP="00B10BD5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A94720">
        <w:rPr>
          <w:sz w:val="20"/>
          <w:szCs w:val="20"/>
        </w:rPr>
        <w:t>Osoba upoważniona do koordynowania dostaw z Zamawiającym w przypadku udzielenia nam</w:t>
      </w:r>
    </w:p>
    <w:p w14:paraId="515C6C89" w14:textId="77777777" w:rsidR="006410A0" w:rsidRPr="00A94720" w:rsidRDefault="006410A0" w:rsidP="00A94720">
      <w:pPr>
        <w:autoSpaceDE w:val="0"/>
        <w:spacing w:line="276" w:lineRule="auto"/>
        <w:contextualSpacing/>
        <w:jc w:val="both"/>
        <w:rPr>
          <w:sz w:val="20"/>
          <w:szCs w:val="20"/>
        </w:rPr>
      </w:pPr>
      <w:r w:rsidRPr="00A94720">
        <w:rPr>
          <w:sz w:val="20"/>
          <w:szCs w:val="20"/>
        </w:rPr>
        <w:t xml:space="preserve">      zamówienia to: ................................................................... nr tel. .............................................................</w:t>
      </w:r>
    </w:p>
    <w:p w14:paraId="61BC96F0" w14:textId="77777777" w:rsidR="006410A0" w:rsidRPr="00A94720" w:rsidRDefault="006410A0" w:rsidP="00A94720">
      <w:pPr>
        <w:autoSpaceDE w:val="0"/>
        <w:spacing w:line="276" w:lineRule="auto"/>
        <w:contextualSpacing/>
        <w:rPr>
          <w:sz w:val="20"/>
          <w:szCs w:val="20"/>
        </w:rPr>
      </w:pPr>
      <w:r w:rsidRPr="00A94720">
        <w:rPr>
          <w:sz w:val="20"/>
          <w:szCs w:val="20"/>
        </w:rPr>
        <w:t xml:space="preserve"> Integralną część oferty stanowią następujące dokumenty:</w:t>
      </w:r>
    </w:p>
    <w:p w14:paraId="1AF766DB" w14:textId="77777777" w:rsidR="006410A0" w:rsidRPr="00A94720" w:rsidRDefault="006410A0" w:rsidP="00A94720">
      <w:pPr>
        <w:autoSpaceDE w:val="0"/>
        <w:spacing w:line="276" w:lineRule="auto"/>
        <w:contextualSpacing/>
        <w:rPr>
          <w:sz w:val="20"/>
          <w:szCs w:val="20"/>
        </w:rPr>
      </w:pPr>
      <w:r w:rsidRPr="00A94720">
        <w:rPr>
          <w:sz w:val="20"/>
          <w:szCs w:val="20"/>
        </w:rPr>
        <w:t>1/ .................................................................................</w:t>
      </w:r>
    </w:p>
    <w:p w14:paraId="2031A817" w14:textId="77777777" w:rsidR="006410A0" w:rsidRPr="00A94720" w:rsidRDefault="006410A0" w:rsidP="00A94720">
      <w:pPr>
        <w:autoSpaceDE w:val="0"/>
        <w:spacing w:line="276" w:lineRule="auto"/>
        <w:contextualSpacing/>
        <w:rPr>
          <w:sz w:val="20"/>
          <w:szCs w:val="20"/>
        </w:rPr>
      </w:pPr>
      <w:r w:rsidRPr="00A94720">
        <w:rPr>
          <w:sz w:val="20"/>
          <w:szCs w:val="20"/>
        </w:rPr>
        <w:t>2/ .................................................................................</w:t>
      </w:r>
    </w:p>
    <w:p w14:paraId="2C0A4D9A" w14:textId="77777777" w:rsidR="006410A0" w:rsidRPr="00A94720" w:rsidRDefault="006410A0" w:rsidP="00A94720">
      <w:pPr>
        <w:autoSpaceDE w:val="0"/>
        <w:spacing w:line="276" w:lineRule="auto"/>
        <w:contextualSpacing/>
        <w:rPr>
          <w:sz w:val="20"/>
          <w:szCs w:val="20"/>
        </w:rPr>
      </w:pPr>
      <w:r w:rsidRPr="00A94720">
        <w:rPr>
          <w:sz w:val="20"/>
          <w:szCs w:val="20"/>
        </w:rPr>
        <w:t xml:space="preserve">3/ .................................................................................                                                                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882"/>
        <w:gridCol w:w="6416"/>
      </w:tblGrid>
      <w:tr w:rsidR="006410A0" w:rsidRPr="00A94720" w14:paraId="4B06E9A9" w14:textId="77777777" w:rsidTr="004D7E05">
        <w:trPr>
          <w:trHeight w:val="838"/>
          <w:jc w:val="center"/>
        </w:trPr>
        <w:tc>
          <w:tcPr>
            <w:tcW w:w="1814" w:type="pct"/>
            <w:vAlign w:val="center"/>
          </w:tcPr>
          <w:p w14:paraId="224FDF38" w14:textId="77777777" w:rsidR="006410A0" w:rsidRPr="00A94720" w:rsidRDefault="006410A0" w:rsidP="00A94720">
            <w:pPr>
              <w:spacing w:line="276" w:lineRule="auto"/>
              <w:rPr>
                <w:bCs/>
                <w:sz w:val="20"/>
                <w:szCs w:val="20"/>
              </w:rPr>
            </w:pPr>
          </w:p>
          <w:p w14:paraId="6D332BC0" w14:textId="77777777" w:rsidR="00C20B94" w:rsidRDefault="006410A0" w:rsidP="00A947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94720">
              <w:rPr>
                <w:bCs/>
                <w:sz w:val="20"/>
                <w:szCs w:val="20"/>
              </w:rPr>
              <w:t>…………………………………</w:t>
            </w:r>
          </w:p>
          <w:p w14:paraId="5F225EBB" w14:textId="77777777" w:rsidR="006410A0" w:rsidRPr="00A94720" w:rsidRDefault="006410A0" w:rsidP="00A947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94720">
              <w:rPr>
                <w:bCs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499210C" w14:textId="77777777" w:rsidR="006410A0" w:rsidRPr="00A94720" w:rsidRDefault="006410A0" w:rsidP="00A94720">
            <w:pPr>
              <w:spacing w:line="276" w:lineRule="auto"/>
              <w:rPr>
                <w:bCs/>
                <w:sz w:val="20"/>
                <w:szCs w:val="20"/>
              </w:rPr>
            </w:pPr>
          </w:p>
          <w:p w14:paraId="41959F87" w14:textId="77777777" w:rsidR="006410A0" w:rsidRPr="00A94720" w:rsidRDefault="006410A0" w:rsidP="00A94720">
            <w:pPr>
              <w:spacing w:line="276" w:lineRule="auto"/>
              <w:rPr>
                <w:bCs/>
                <w:sz w:val="20"/>
                <w:szCs w:val="20"/>
              </w:rPr>
            </w:pPr>
          </w:p>
          <w:p w14:paraId="2415D38A" w14:textId="77777777" w:rsidR="006410A0" w:rsidRPr="00A94720" w:rsidRDefault="006410A0" w:rsidP="00A94720">
            <w:pPr>
              <w:spacing w:line="276" w:lineRule="auto"/>
              <w:rPr>
                <w:bCs/>
                <w:sz w:val="20"/>
                <w:szCs w:val="20"/>
              </w:rPr>
            </w:pPr>
            <w:r w:rsidRPr="00A94720">
              <w:rPr>
                <w:bCs/>
                <w:sz w:val="20"/>
                <w:szCs w:val="20"/>
              </w:rPr>
              <w:t>……</w:t>
            </w:r>
            <w:r w:rsidR="00C35D2D" w:rsidRPr="00A94720">
              <w:rPr>
                <w:bCs/>
                <w:sz w:val="20"/>
                <w:szCs w:val="20"/>
              </w:rPr>
              <w:t>……………………………………………………………………………</w:t>
            </w:r>
          </w:p>
          <w:p w14:paraId="74611245" w14:textId="77777777" w:rsidR="006410A0" w:rsidRPr="00A94720" w:rsidRDefault="006410A0" w:rsidP="00A94720">
            <w:pPr>
              <w:spacing w:line="276" w:lineRule="auto"/>
              <w:rPr>
                <w:bCs/>
                <w:sz w:val="20"/>
                <w:szCs w:val="20"/>
              </w:rPr>
            </w:pPr>
            <w:r w:rsidRPr="00A94720">
              <w:rPr>
                <w:bCs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</w:tbl>
    <w:p w14:paraId="081865B3" w14:textId="5112C0CA" w:rsidR="00200656" w:rsidRPr="00200656" w:rsidRDefault="006410A0" w:rsidP="00DE394F">
      <w:pPr>
        <w:autoSpaceDE w:val="0"/>
        <w:spacing w:line="276" w:lineRule="auto"/>
        <w:contextualSpacing/>
        <w:rPr>
          <w:bCs/>
          <w:sz w:val="20"/>
          <w:szCs w:val="20"/>
          <w:u w:val="single"/>
        </w:rPr>
      </w:pPr>
      <w:r w:rsidRPr="00A94720">
        <w:rPr>
          <w:bCs/>
          <w:sz w:val="20"/>
          <w:szCs w:val="20"/>
          <w:u w:val="single"/>
        </w:rPr>
        <w:t>Niepotrzebne skreślić</w:t>
      </w:r>
      <w:r w:rsidRPr="00A94720">
        <w:rPr>
          <w:b/>
          <w:bCs/>
          <w:sz w:val="20"/>
          <w:szCs w:val="20"/>
        </w:rPr>
        <w:br w:type="page"/>
      </w:r>
    </w:p>
    <w:p w14:paraId="2B02461E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1148BF50" w14:textId="2681F685" w:rsidR="00200656" w:rsidRPr="00200656" w:rsidRDefault="00200656" w:rsidP="00200656">
      <w:pPr>
        <w:jc w:val="both"/>
        <w:rPr>
          <w:sz w:val="22"/>
          <w:szCs w:val="22"/>
        </w:rPr>
      </w:pPr>
      <w:r w:rsidRPr="00200656">
        <w:rPr>
          <w:b/>
          <w:sz w:val="22"/>
          <w:szCs w:val="22"/>
        </w:rPr>
        <w:t xml:space="preserve">Załącznik nr </w:t>
      </w:r>
      <w:r w:rsidR="00DE394F">
        <w:rPr>
          <w:b/>
          <w:sz w:val="22"/>
          <w:szCs w:val="22"/>
        </w:rPr>
        <w:t>2</w:t>
      </w:r>
      <w:r w:rsidRPr="00200656">
        <w:rPr>
          <w:b/>
          <w:sz w:val="22"/>
          <w:szCs w:val="22"/>
        </w:rPr>
        <w:t>. Wykaz wykonanych usług.</w:t>
      </w:r>
    </w:p>
    <w:p w14:paraId="2EE0232A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67B1BBD7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2880046E" w14:textId="77777777" w:rsidR="00200656" w:rsidRPr="00200656" w:rsidRDefault="00200656" w:rsidP="00200656">
      <w:pPr>
        <w:jc w:val="both"/>
        <w:rPr>
          <w:sz w:val="22"/>
          <w:szCs w:val="22"/>
        </w:rPr>
      </w:pPr>
      <w:r w:rsidRPr="00200656">
        <w:rPr>
          <w:sz w:val="22"/>
          <w:szCs w:val="22"/>
        </w:rPr>
        <w:t>Nazwa i adres wykonawcy: ………………………………………………………………………………</w:t>
      </w:r>
    </w:p>
    <w:p w14:paraId="5236BF89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195EC0DD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6319ACCF" w14:textId="77777777" w:rsidR="00200656" w:rsidRPr="00200656" w:rsidRDefault="00200656" w:rsidP="00200656">
      <w:pPr>
        <w:jc w:val="both"/>
        <w:rPr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200656" w:rsidRPr="00200656" w14:paraId="54EB4C74" w14:textId="77777777" w:rsidTr="004C0220">
        <w:tc>
          <w:tcPr>
            <w:tcW w:w="846" w:type="dxa"/>
          </w:tcPr>
          <w:p w14:paraId="6B0768D3" w14:textId="77777777" w:rsidR="00200656" w:rsidRPr="00200656" w:rsidRDefault="00200656" w:rsidP="00200656">
            <w:pPr>
              <w:jc w:val="both"/>
              <w:rPr>
                <w:sz w:val="22"/>
                <w:szCs w:val="22"/>
              </w:rPr>
            </w:pPr>
            <w:r w:rsidRPr="00200656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2778" w:type="dxa"/>
          </w:tcPr>
          <w:p w14:paraId="164D4883" w14:textId="77777777" w:rsidR="00200656" w:rsidRPr="00200656" w:rsidRDefault="00200656" w:rsidP="00200656">
            <w:pPr>
              <w:jc w:val="both"/>
              <w:rPr>
                <w:sz w:val="22"/>
                <w:szCs w:val="22"/>
              </w:rPr>
            </w:pPr>
            <w:r w:rsidRPr="00200656">
              <w:rPr>
                <w:sz w:val="22"/>
                <w:szCs w:val="22"/>
              </w:rPr>
              <w:t>Przedmiot zamówienia</w:t>
            </w:r>
          </w:p>
        </w:tc>
        <w:tc>
          <w:tcPr>
            <w:tcW w:w="1812" w:type="dxa"/>
          </w:tcPr>
          <w:p w14:paraId="2DE385C2" w14:textId="77777777" w:rsidR="00200656" w:rsidRPr="00200656" w:rsidRDefault="00200656" w:rsidP="00200656">
            <w:pPr>
              <w:jc w:val="both"/>
              <w:rPr>
                <w:sz w:val="22"/>
                <w:szCs w:val="22"/>
              </w:rPr>
            </w:pPr>
            <w:r w:rsidRPr="00200656">
              <w:rPr>
                <w:sz w:val="22"/>
                <w:szCs w:val="22"/>
              </w:rPr>
              <w:t>Wartość zamówienia</w:t>
            </w:r>
          </w:p>
        </w:tc>
        <w:tc>
          <w:tcPr>
            <w:tcW w:w="1813" w:type="dxa"/>
          </w:tcPr>
          <w:p w14:paraId="0C8F37D9" w14:textId="77777777" w:rsidR="00200656" w:rsidRPr="00200656" w:rsidRDefault="00200656" w:rsidP="00200656">
            <w:pPr>
              <w:jc w:val="both"/>
              <w:rPr>
                <w:sz w:val="22"/>
                <w:szCs w:val="22"/>
              </w:rPr>
            </w:pPr>
            <w:r w:rsidRPr="00200656">
              <w:rPr>
                <w:sz w:val="22"/>
                <w:szCs w:val="22"/>
              </w:rPr>
              <w:t>Termin wykonania zamówienia</w:t>
            </w:r>
          </w:p>
        </w:tc>
        <w:tc>
          <w:tcPr>
            <w:tcW w:w="1813" w:type="dxa"/>
          </w:tcPr>
          <w:p w14:paraId="6D5E4789" w14:textId="77777777" w:rsidR="00200656" w:rsidRPr="00200656" w:rsidRDefault="00200656" w:rsidP="00200656">
            <w:pPr>
              <w:jc w:val="both"/>
              <w:rPr>
                <w:sz w:val="22"/>
                <w:szCs w:val="22"/>
              </w:rPr>
            </w:pPr>
            <w:r w:rsidRPr="00200656">
              <w:rPr>
                <w:sz w:val="22"/>
                <w:szCs w:val="22"/>
              </w:rPr>
              <w:t xml:space="preserve">Nazwa i adres odbiorcy </w:t>
            </w:r>
          </w:p>
        </w:tc>
      </w:tr>
      <w:tr w:rsidR="00200656" w:rsidRPr="00200656" w14:paraId="4B050E85" w14:textId="77777777" w:rsidTr="004C0220">
        <w:tc>
          <w:tcPr>
            <w:tcW w:w="846" w:type="dxa"/>
          </w:tcPr>
          <w:p w14:paraId="61E0D761" w14:textId="77777777" w:rsidR="00200656" w:rsidRPr="00200656" w:rsidRDefault="00200656" w:rsidP="00200656">
            <w:pPr>
              <w:jc w:val="both"/>
              <w:rPr>
                <w:sz w:val="22"/>
                <w:szCs w:val="22"/>
              </w:rPr>
            </w:pPr>
          </w:p>
          <w:p w14:paraId="09B38AE5" w14:textId="77777777" w:rsidR="00200656" w:rsidRPr="00200656" w:rsidRDefault="00200656" w:rsidP="00200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14:paraId="47E420D3" w14:textId="77777777" w:rsidR="00200656" w:rsidRPr="00200656" w:rsidRDefault="00200656" w:rsidP="00200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15CC09E2" w14:textId="77777777" w:rsidR="00200656" w:rsidRPr="00200656" w:rsidRDefault="00200656" w:rsidP="00200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4FA3E4AA" w14:textId="77777777" w:rsidR="00200656" w:rsidRPr="00200656" w:rsidRDefault="00200656" w:rsidP="00200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5D88251F" w14:textId="77777777" w:rsidR="00200656" w:rsidRPr="00200656" w:rsidRDefault="00200656" w:rsidP="00200656">
            <w:pPr>
              <w:jc w:val="both"/>
              <w:rPr>
                <w:sz w:val="22"/>
                <w:szCs w:val="22"/>
              </w:rPr>
            </w:pPr>
          </w:p>
        </w:tc>
      </w:tr>
      <w:tr w:rsidR="00A23AD0" w:rsidRPr="00200656" w14:paraId="2375E897" w14:textId="77777777" w:rsidTr="004C0220">
        <w:tc>
          <w:tcPr>
            <w:tcW w:w="846" w:type="dxa"/>
          </w:tcPr>
          <w:p w14:paraId="34B1D2FA" w14:textId="77777777" w:rsidR="00A23AD0" w:rsidRDefault="00A23AD0" w:rsidP="00200656">
            <w:pPr>
              <w:jc w:val="both"/>
              <w:rPr>
                <w:sz w:val="22"/>
                <w:szCs w:val="22"/>
              </w:rPr>
            </w:pPr>
          </w:p>
          <w:p w14:paraId="0C1B16A9" w14:textId="7D68B341" w:rsidR="00A23AD0" w:rsidRPr="00200656" w:rsidRDefault="00A23AD0" w:rsidP="00200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14:paraId="0640F5D0" w14:textId="77777777" w:rsidR="00A23AD0" w:rsidRPr="00200656" w:rsidRDefault="00A23AD0" w:rsidP="00200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0522EAAF" w14:textId="77777777" w:rsidR="00A23AD0" w:rsidRPr="00200656" w:rsidRDefault="00A23AD0" w:rsidP="00200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2791DEF1" w14:textId="77777777" w:rsidR="00A23AD0" w:rsidRPr="00200656" w:rsidRDefault="00A23AD0" w:rsidP="00200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22229334" w14:textId="77777777" w:rsidR="00A23AD0" w:rsidRPr="00200656" w:rsidRDefault="00A23AD0" w:rsidP="00200656">
            <w:pPr>
              <w:jc w:val="both"/>
              <w:rPr>
                <w:sz w:val="22"/>
                <w:szCs w:val="22"/>
              </w:rPr>
            </w:pPr>
          </w:p>
        </w:tc>
      </w:tr>
      <w:tr w:rsidR="00A23AD0" w:rsidRPr="00200656" w14:paraId="20B4BD58" w14:textId="77777777" w:rsidTr="004C0220">
        <w:tc>
          <w:tcPr>
            <w:tcW w:w="846" w:type="dxa"/>
          </w:tcPr>
          <w:p w14:paraId="4AA18F4E" w14:textId="77777777" w:rsidR="00A23AD0" w:rsidRDefault="00A23AD0" w:rsidP="00200656">
            <w:pPr>
              <w:jc w:val="both"/>
              <w:rPr>
                <w:sz w:val="22"/>
                <w:szCs w:val="22"/>
              </w:rPr>
            </w:pPr>
          </w:p>
          <w:p w14:paraId="11379ACE" w14:textId="24F79F28" w:rsidR="00A23AD0" w:rsidRPr="00200656" w:rsidRDefault="00A23AD0" w:rsidP="00200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14:paraId="1D3A8CB5" w14:textId="77777777" w:rsidR="00A23AD0" w:rsidRPr="00200656" w:rsidRDefault="00A23AD0" w:rsidP="00200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6A34B43F" w14:textId="77777777" w:rsidR="00A23AD0" w:rsidRPr="00200656" w:rsidRDefault="00A23AD0" w:rsidP="00200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02F3D372" w14:textId="77777777" w:rsidR="00A23AD0" w:rsidRPr="00200656" w:rsidRDefault="00A23AD0" w:rsidP="00200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5F0367DF" w14:textId="77777777" w:rsidR="00A23AD0" w:rsidRPr="00200656" w:rsidRDefault="00A23AD0" w:rsidP="00200656">
            <w:pPr>
              <w:jc w:val="both"/>
              <w:rPr>
                <w:sz w:val="22"/>
                <w:szCs w:val="22"/>
              </w:rPr>
            </w:pPr>
          </w:p>
        </w:tc>
      </w:tr>
      <w:tr w:rsidR="00A23AD0" w:rsidRPr="00200656" w14:paraId="5D322C4A" w14:textId="77777777" w:rsidTr="004C0220">
        <w:tc>
          <w:tcPr>
            <w:tcW w:w="846" w:type="dxa"/>
          </w:tcPr>
          <w:p w14:paraId="2B051512" w14:textId="77777777" w:rsidR="00A23AD0" w:rsidRDefault="00A23AD0" w:rsidP="00200656">
            <w:pPr>
              <w:jc w:val="both"/>
              <w:rPr>
                <w:sz w:val="22"/>
                <w:szCs w:val="22"/>
              </w:rPr>
            </w:pPr>
          </w:p>
          <w:p w14:paraId="5C0B43A0" w14:textId="33039202" w:rsidR="00A23AD0" w:rsidRPr="00200656" w:rsidRDefault="00A23AD0" w:rsidP="00200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14:paraId="372E2B44" w14:textId="77777777" w:rsidR="00A23AD0" w:rsidRPr="00200656" w:rsidRDefault="00A23AD0" w:rsidP="00200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013E96E4" w14:textId="77777777" w:rsidR="00A23AD0" w:rsidRPr="00200656" w:rsidRDefault="00A23AD0" w:rsidP="00200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592F4B5E" w14:textId="77777777" w:rsidR="00A23AD0" w:rsidRPr="00200656" w:rsidRDefault="00A23AD0" w:rsidP="00200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066B4B3E" w14:textId="77777777" w:rsidR="00A23AD0" w:rsidRPr="00200656" w:rsidRDefault="00A23AD0" w:rsidP="00200656">
            <w:pPr>
              <w:jc w:val="both"/>
              <w:rPr>
                <w:sz w:val="22"/>
                <w:szCs w:val="22"/>
              </w:rPr>
            </w:pPr>
          </w:p>
        </w:tc>
      </w:tr>
    </w:tbl>
    <w:p w14:paraId="1C0AF29D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6B0A32E5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014F6E6F" w14:textId="77777777" w:rsidR="00200656" w:rsidRPr="00200656" w:rsidRDefault="00200656" w:rsidP="00200656">
      <w:pPr>
        <w:jc w:val="both"/>
        <w:rPr>
          <w:sz w:val="22"/>
          <w:szCs w:val="22"/>
        </w:rPr>
      </w:pPr>
      <w:r w:rsidRPr="00200656">
        <w:rPr>
          <w:sz w:val="22"/>
          <w:szCs w:val="22"/>
        </w:rPr>
        <w:t xml:space="preserve">Uwaga: </w:t>
      </w:r>
    </w:p>
    <w:p w14:paraId="5F4C59E3" w14:textId="72BEAC10" w:rsidR="00200656" w:rsidRPr="00200656" w:rsidRDefault="00200656" w:rsidP="0073114E">
      <w:pPr>
        <w:numPr>
          <w:ilvl w:val="3"/>
          <w:numId w:val="56"/>
        </w:numPr>
        <w:ind w:left="284" w:hanging="284"/>
        <w:contextualSpacing/>
        <w:jc w:val="both"/>
        <w:rPr>
          <w:sz w:val="22"/>
          <w:szCs w:val="22"/>
        </w:rPr>
      </w:pPr>
      <w:r w:rsidRPr="00200656">
        <w:rPr>
          <w:sz w:val="22"/>
          <w:szCs w:val="22"/>
        </w:rPr>
        <w:t xml:space="preserve">W wykazie powinno być zawarte co najmniej jedno zamówienie przygotowywania posiłków w kuchni szpitalnej w ilości nie mniejszej niż </w:t>
      </w:r>
      <w:r w:rsidR="00A533C7">
        <w:rPr>
          <w:sz w:val="22"/>
          <w:szCs w:val="22"/>
        </w:rPr>
        <w:t>4</w:t>
      </w:r>
      <w:r w:rsidRPr="00200656">
        <w:rPr>
          <w:sz w:val="22"/>
          <w:szCs w:val="22"/>
        </w:rPr>
        <w:t>0 osobodni wykonane przez okres 36 miesięcy.</w:t>
      </w:r>
    </w:p>
    <w:p w14:paraId="0F2130D6" w14:textId="7D8B760D" w:rsidR="00200656" w:rsidRPr="00200656" w:rsidRDefault="00200656" w:rsidP="0073114E">
      <w:pPr>
        <w:numPr>
          <w:ilvl w:val="3"/>
          <w:numId w:val="56"/>
        </w:numPr>
        <w:ind w:left="284" w:hanging="284"/>
        <w:contextualSpacing/>
        <w:jc w:val="both"/>
        <w:rPr>
          <w:sz w:val="22"/>
          <w:szCs w:val="22"/>
        </w:rPr>
      </w:pPr>
      <w:r w:rsidRPr="00200656">
        <w:rPr>
          <w:sz w:val="22"/>
          <w:szCs w:val="22"/>
        </w:rPr>
        <w:t xml:space="preserve">Do wykazu należy dołączyć poświadczenie, że w sposób należyty wykonał, a w przypadku świadczeń okresowych lub ciągłych również wykonywanych, w okresie ostatnich 3 lat przed upływem terminu składania ofert co najmniej jedno zamówienie polegające na świadczeniu usług żywienia pacjentów szpitalnych, (co najmniej </w:t>
      </w:r>
      <w:r w:rsidR="00A533C7">
        <w:rPr>
          <w:sz w:val="22"/>
          <w:szCs w:val="22"/>
        </w:rPr>
        <w:t>4</w:t>
      </w:r>
      <w:r w:rsidRPr="00200656">
        <w:rPr>
          <w:sz w:val="22"/>
          <w:szCs w:val="22"/>
        </w:rPr>
        <w:t xml:space="preserve">0 żywionych pacjentów poprzez przygotowanie posiłków w kuchni szpitalnej) przez okres min. </w:t>
      </w:r>
      <w:r w:rsidR="006C1C22">
        <w:rPr>
          <w:sz w:val="22"/>
          <w:szCs w:val="22"/>
        </w:rPr>
        <w:t>24</w:t>
      </w:r>
      <w:r w:rsidRPr="00200656">
        <w:rPr>
          <w:sz w:val="22"/>
          <w:szCs w:val="22"/>
        </w:rPr>
        <w:t xml:space="preserve"> miesięcy. </w:t>
      </w:r>
    </w:p>
    <w:p w14:paraId="075B38BE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519C90F0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7E711EB3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54B3BF39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0EBBD3D6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56BA8252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4C266BDD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7904E296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4B758482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76695E58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43553E1F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383CF152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1502AA43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224A8D28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2115EF94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6194D582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25CFC6C7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2F097F02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1A5A4AD8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14F5EF27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39E464DD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68F48332" w14:textId="7D060BCF" w:rsidR="00162811" w:rsidRDefault="00162811" w:rsidP="00200656">
      <w:pPr>
        <w:jc w:val="both"/>
        <w:rPr>
          <w:sz w:val="22"/>
          <w:szCs w:val="22"/>
        </w:rPr>
      </w:pPr>
    </w:p>
    <w:p w14:paraId="6BFFEDD9" w14:textId="77777777" w:rsidR="00A23AD0" w:rsidRDefault="00A23AD0" w:rsidP="00200656">
      <w:pPr>
        <w:jc w:val="both"/>
        <w:rPr>
          <w:sz w:val="22"/>
          <w:szCs w:val="22"/>
        </w:rPr>
      </w:pPr>
    </w:p>
    <w:p w14:paraId="0A3176C7" w14:textId="77777777" w:rsidR="00DE394F" w:rsidRPr="00200656" w:rsidRDefault="00DE394F" w:rsidP="00200656">
      <w:pPr>
        <w:jc w:val="both"/>
        <w:rPr>
          <w:sz w:val="22"/>
          <w:szCs w:val="22"/>
        </w:rPr>
      </w:pPr>
    </w:p>
    <w:p w14:paraId="4E275D90" w14:textId="77777777" w:rsidR="00200656" w:rsidRPr="00200656" w:rsidRDefault="00200656" w:rsidP="00200656">
      <w:pPr>
        <w:jc w:val="both"/>
        <w:rPr>
          <w:sz w:val="22"/>
          <w:szCs w:val="22"/>
        </w:rPr>
      </w:pPr>
    </w:p>
    <w:p w14:paraId="573D4D08" w14:textId="5A98B3DB" w:rsidR="00200656" w:rsidRPr="00200656" w:rsidRDefault="00200656" w:rsidP="00200656">
      <w:pPr>
        <w:jc w:val="both"/>
        <w:rPr>
          <w:b/>
          <w:sz w:val="22"/>
          <w:szCs w:val="22"/>
        </w:rPr>
      </w:pPr>
      <w:r w:rsidRPr="00200656">
        <w:rPr>
          <w:b/>
          <w:sz w:val="22"/>
          <w:szCs w:val="22"/>
        </w:rPr>
        <w:lastRenderedPageBreak/>
        <w:t xml:space="preserve">Załącznik nr </w:t>
      </w:r>
      <w:r w:rsidR="00DE394F">
        <w:rPr>
          <w:b/>
          <w:sz w:val="22"/>
          <w:szCs w:val="22"/>
        </w:rPr>
        <w:t>3</w:t>
      </w:r>
      <w:r w:rsidRPr="00200656">
        <w:rPr>
          <w:b/>
          <w:sz w:val="22"/>
          <w:szCs w:val="22"/>
        </w:rPr>
        <w:t xml:space="preserve">  </w:t>
      </w:r>
    </w:p>
    <w:p w14:paraId="65C0FF13" w14:textId="77777777" w:rsidR="00200656" w:rsidRPr="00200656" w:rsidRDefault="00200656" w:rsidP="00200656">
      <w:pPr>
        <w:ind w:left="567"/>
        <w:jc w:val="center"/>
        <w:rPr>
          <w:b/>
          <w:sz w:val="22"/>
          <w:szCs w:val="22"/>
        </w:rPr>
      </w:pPr>
      <w:r w:rsidRPr="00200656">
        <w:rPr>
          <w:b/>
          <w:sz w:val="22"/>
          <w:szCs w:val="22"/>
        </w:rPr>
        <w:t>UMOWA   (projekt)</w:t>
      </w:r>
    </w:p>
    <w:p w14:paraId="38066D92" w14:textId="77777777" w:rsidR="00200656" w:rsidRPr="00200656" w:rsidRDefault="00200656" w:rsidP="00200656">
      <w:pPr>
        <w:ind w:left="567"/>
        <w:jc w:val="both"/>
        <w:rPr>
          <w:b/>
          <w:sz w:val="22"/>
          <w:szCs w:val="22"/>
        </w:rPr>
      </w:pPr>
    </w:p>
    <w:p w14:paraId="69A64291" w14:textId="77777777" w:rsidR="00200656" w:rsidRPr="00200656" w:rsidRDefault="00200656" w:rsidP="00FF1977">
      <w:pPr>
        <w:widowControl w:val="0"/>
        <w:shd w:val="clear" w:color="auto" w:fill="FFFFFF"/>
        <w:tabs>
          <w:tab w:val="left" w:pos="677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54AE49" w14:textId="77777777" w:rsidR="00200656" w:rsidRPr="00200656" w:rsidRDefault="00200656" w:rsidP="00FF1977">
      <w:pPr>
        <w:widowControl w:val="0"/>
        <w:shd w:val="clear" w:color="auto" w:fill="FFFFFF"/>
        <w:tabs>
          <w:tab w:val="left" w:pos="677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będąca wynikiem przeprowadzonego postępowania o zamówienie publiczne w trybie </w:t>
      </w:r>
      <w:r w:rsidRPr="00200656">
        <w:rPr>
          <w:sz w:val="22"/>
          <w:szCs w:val="22"/>
        </w:rPr>
        <w:t>przetargu nieograniczonego.</w:t>
      </w:r>
    </w:p>
    <w:p w14:paraId="0DAEF8CB" w14:textId="151A85B4" w:rsidR="00200656" w:rsidRPr="00200656" w:rsidRDefault="00200656" w:rsidP="00FF1977">
      <w:pPr>
        <w:widowControl w:val="0"/>
        <w:shd w:val="clear" w:color="auto" w:fill="FFFFFF"/>
        <w:tabs>
          <w:tab w:val="left" w:leader="dot" w:pos="2309"/>
          <w:tab w:val="left" w:leader="dot" w:pos="8443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200656">
        <w:rPr>
          <w:spacing w:val="-2"/>
          <w:sz w:val="22"/>
          <w:szCs w:val="22"/>
        </w:rPr>
        <w:t xml:space="preserve">Zawarta dnia </w:t>
      </w:r>
      <w:r w:rsidRPr="00200656">
        <w:rPr>
          <w:b/>
          <w:spacing w:val="-2"/>
          <w:sz w:val="22"/>
          <w:szCs w:val="22"/>
        </w:rPr>
        <w:t>………… 20</w:t>
      </w:r>
      <w:r w:rsidR="00A92AC3">
        <w:rPr>
          <w:b/>
          <w:spacing w:val="-2"/>
          <w:sz w:val="22"/>
          <w:szCs w:val="22"/>
        </w:rPr>
        <w:t>22</w:t>
      </w:r>
      <w:r w:rsidRPr="00200656">
        <w:rPr>
          <w:b/>
          <w:spacing w:val="-2"/>
          <w:sz w:val="22"/>
          <w:szCs w:val="22"/>
        </w:rPr>
        <w:t xml:space="preserve"> roku</w:t>
      </w:r>
      <w:r w:rsidRPr="00200656">
        <w:rPr>
          <w:sz w:val="22"/>
          <w:szCs w:val="22"/>
        </w:rPr>
        <w:t xml:space="preserve"> </w:t>
      </w:r>
      <w:r w:rsidRPr="00200656">
        <w:rPr>
          <w:spacing w:val="-1"/>
          <w:sz w:val="22"/>
          <w:szCs w:val="22"/>
        </w:rPr>
        <w:t>w Sejnach, ul. Dr E. Rittlera 2 pomiędzy:</w:t>
      </w:r>
    </w:p>
    <w:p w14:paraId="0C8B4829" w14:textId="77777777" w:rsidR="00200656" w:rsidRPr="00200656" w:rsidRDefault="00200656" w:rsidP="00FF1977">
      <w:pPr>
        <w:widowControl w:val="0"/>
        <w:shd w:val="clear" w:color="auto" w:fill="FFFFFF"/>
        <w:tabs>
          <w:tab w:val="left" w:leader="dot" w:pos="2309"/>
          <w:tab w:val="left" w:leader="dot" w:pos="8443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</w:p>
    <w:p w14:paraId="565BFA26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00656">
        <w:rPr>
          <w:sz w:val="22"/>
          <w:szCs w:val="22"/>
        </w:rPr>
        <w:t xml:space="preserve">Samodzielnym Publicznym Zakładem Opieki Zdrowotnej w Sejnach, ul. Dr E. Rittlera 2 działającym na podstawie wpisu Krajowego Rejestru Sądowego numer 0000016297 </w:t>
      </w:r>
      <w:r w:rsidRPr="00200656">
        <w:rPr>
          <w:spacing w:val="-1"/>
          <w:sz w:val="22"/>
          <w:szCs w:val="22"/>
        </w:rPr>
        <w:t>zwanym dalej w treści umowy Zamawiającym, w imieniu którego działają:</w:t>
      </w:r>
    </w:p>
    <w:p w14:paraId="219878EB" w14:textId="77777777" w:rsidR="00200656" w:rsidRPr="00200656" w:rsidRDefault="00200656" w:rsidP="00FF1977">
      <w:pPr>
        <w:widowControl w:val="0"/>
        <w:shd w:val="clear" w:color="auto" w:fill="FFFFFF"/>
        <w:tabs>
          <w:tab w:val="left" w:leader="dot" w:pos="8515"/>
        </w:tabs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  <w:r w:rsidRPr="00200656">
        <w:rPr>
          <w:sz w:val="22"/>
          <w:szCs w:val="22"/>
        </w:rPr>
        <w:t xml:space="preserve">…………………………………………………………………………….. </w:t>
      </w:r>
    </w:p>
    <w:p w14:paraId="7163A589" w14:textId="77777777" w:rsidR="00200656" w:rsidRPr="00200656" w:rsidRDefault="00200656" w:rsidP="00FF1977">
      <w:pPr>
        <w:widowControl w:val="0"/>
        <w:shd w:val="clear" w:color="auto" w:fill="FFFFFF"/>
        <w:tabs>
          <w:tab w:val="left" w:leader="dot" w:pos="8515"/>
        </w:tabs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</w:p>
    <w:p w14:paraId="16D274A1" w14:textId="77777777" w:rsidR="00200656" w:rsidRPr="00200656" w:rsidRDefault="00200656" w:rsidP="00FF1977">
      <w:pPr>
        <w:widowControl w:val="0"/>
        <w:shd w:val="clear" w:color="auto" w:fill="FFFFFF"/>
        <w:tabs>
          <w:tab w:val="left" w:leader="dot" w:pos="8424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200656">
        <w:rPr>
          <w:spacing w:val="-1"/>
          <w:sz w:val="22"/>
          <w:szCs w:val="22"/>
        </w:rPr>
        <w:t>a</w:t>
      </w:r>
    </w:p>
    <w:p w14:paraId="22D101B5" w14:textId="77777777" w:rsidR="00200656" w:rsidRPr="00200656" w:rsidRDefault="00200656" w:rsidP="00FF1977">
      <w:pPr>
        <w:widowControl w:val="0"/>
        <w:shd w:val="clear" w:color="auto" w:fill="FFFFFF"/>
        <w:tabs>
          <w:tab w:val="left" w:leader="dot" w:pos="8424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</w:p>
    <w:p w14:paraId="473B3F97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  <w:r w:rsidRPr="00200656">
        <w:rPr>
          <w:spacing w:val="-1"/>
          <w:sz w:val="22"/>
          <w:szCs w:val="22"/>
        </w:rPr>
        <w:t>……………………………………………………………………………….</w:t>
      </w:r>
    </w:p>
    <w:p w14:paraId="47035E98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00656">
        <w:rPr>
          <w:spacing w:val="-2"/>
          <w:sz w:val="22"/>
          <w:szCs w:val="22"/>
        </w:rPr>
        <w:t>o następującej treści:</w:t>
      </w:r>
    </w:p>
    <w:p w14:paraId="6750C5C8" w14:textId="77777777" w:rsidR="00200656" w:rsidRPr="00200656" w:rsidRDefault="00200656" w:rsidP="00FF1977">
      <w:pPr>
        <w:widowControl w:val="0"/>
        <w:shd w:val="clear" w:color="auto" w:fill="FFFFFF"/>
        <w:tabs>
          <w:tab w:val="left" w:leader="dot" w:pos="850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C07E52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ind w:firstLine="4330"/>
        <w:jc w:val="both"/>
        <w:rPr>
          <w:sz w:val="22"/>
          <w:szCs w:val="22"/>
        </w:rPr>
      </w:pPr>
      <w:r w:rsidRPr="00200656">
        <w:rPr>
          <w:sz w:val="22"/>
          <w:szCs w:val="22"/>
        </w:rPr>
        <w:t xml:space="preserve">§ 1 </w:t>
      </w:r>
    </w:p>
    <w:p w14:paraId="13BAE283" w14:textId="77777777" w:rsidR="00200656" w:rsidRPr="00200656" w:rsidRDefault="00200656" w:rsidP="0073114E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pacing w:val="-1"/>
          <w:sz w:val="22"/>
          <w:szCs w:val="22"/>
        </w:rPr>
      </w:pPr>
      <w:r w:rsidRPr="00200656">
        <w:rPr>
          <w:spacing w:val="-1"/>
          <w:sz w:val="22"/>
          <w:szCs w:val="22"/>
        </w:rPr>
        <w:t>Przedmiotem    niniejszej    umowy    jest    świadczenie    przez    Wykonawcę   na   rzecz   Zamawiającego  kompleksowych  usług   związanych  z  codzienną i  całodobową obsługą  polegającą na:</w:t>
      </w:r>
      <w:r w:rsidRPr="00200656">
        <w:rPr>
          <w:spacing w:val="-16"/>
          <w:sz w:val="22"/>
          <w:szCs w:val="22"/>
        </w:rPr>
        <w:t xml:space="preserve">  </w:t>
      </w:r>
      <w:r w:rsidRPr="00200656">
        <w:rPr>
          <w:sz w:val="22"/>
          <w:szCs w:val="22"/>
        </w:rPr>
        <w:t xml:space="preserve">sporządzeniu    posiłków    (diet)    dla   pacjentów    szpitala    i Zakładu   Pielęgnacyjno   Opiekuńczego z  uwzględnieniem,  </w:t>
      </w:r>
      <w:r w:rsidRPr="00200656">
        <w:rPr>
          <w:spacing w:val="-1"/>
          <w:sz w:val="22"/>
          <w:szCs w:val="22"/>
        </w:rPr>
        <w:t>diet   specjalnych  na  zlecenie lekarza  oraz  posiłków     odpłatnych dla pracowników szpitala na okres 36 miesięcy.</w:t>
      </w:r>
    </w:p>
    <w:p w14:paraId="03908373" w14:textId="77777777" w:rsidR="00200656" w:rsidRPr="00200656" w:rsidRDefault="00200656" w:rsidP="0073114E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pacing w:val="-1"/>
          <w:sz w:val="22"/>
          <w:szCs w:val="22"/>
        </w:rPr>
      </w:pPr>
      <w:r w:rsidRPr="00200656">
        <w:rPr>
          <w:spacing w:val="-1"/>
          <w:sz w:val="22"/>
          <w:szCs w:val="22"/>
        </w:rPr>
        <w:t>Dystrybucji posiłków do kuchenek oddziałowych i stołówki.</w:t>
      </w:r>
    </w:p>
    <w:p w14:paraId="5A0F8DAB" w14:textId="77777777" w:rsidR="00200656" w:rsidRPr="00200656" w:rsidRDefault="00200656" w:rsidP="0073114E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pacing w:val="-1"/>
          <w:sz w:val="22"/>
          <w:szCs w:val="22"/>
        </w:rPr>
      </w:pPr>
      <w:r w:rsidRPr="00200656">
        <w:rPr>
          <w:sz w:val="22"/>
          <w:szCs w:val="22"/>
        </w:rPr>
        <w:t>Wykonawca zobowiązany jest do odbioru,  gromadzenia, zagospodarowania resztek  i  odpadów   pokonsumpcyjnych.</w:t>
      </w:r>
    </w:p>
    <w:p w14:paraId="21BAD07C" w14:textId="77777777" w:rsidR="00200656" w:rsidRPr="00200656" w:rsidRDefault="00200656" w:rsidP="0073114E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pacing w:val="-1"/>
          <w:sz w:val="22"/>
          <w:szCs w:val="22"/>
        </w:rPr>
      </w:pPr>
      <w:r w:rsidRPr="00200656">
        <w:rPr>
          <w:spacing w:val="-1"/>
          <w:sz w:val="22"/>
          <w:szCs w:val="22"/>
        </w:rPr>
        <w:t>Utrzymaniu czystości pomieszczeń:</w:t>
      </w:r>
      <w:r w:rsidRPr="00200656">
        <w:rPr>
          <w:sz w:val="22"/>
          <w:szCs w:val="22"/>
        </w:rPr>
        <w:t xml:space="preserve">    kuchni, zaplecza, stołówki, magazynów,  sprzętu, urządzeń, zastawy stołowej i sztućców.</w:t>
      </w:r>
    </w:p>
    <w:p w14:paraId="16DCE616" w14:textId="77777777" w:rsidR="00200656" w:rsidRPr="00200656" w:rsidRDefault="00200656" w:rsidP="00FF197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jc w:val="both"/>
        <w:rPr>
          <w:spacing w:val="-9"/>
          <w:sz w:val="22"/>
          <w:szCs w:val="22"/>
        </w:rPr>
      </w:pPr>
    </w:p>
    <w:p w14:paraId="3373A6F2" w14:textId="238124C3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 2</w:t>
      </w:r>
    </w:p>
    <w:p w14:paraId="76D85A4B" w14:textId="77777777" w:rsidR="00200656" w:rsidRPr="00200656" w:rsidRDefault="00200656" w:rsidP="0073114E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Wykonawca zobowiązany jest do przejęcia 6 pracowników w trybie art. 23</w:t>
      </w:r>
      <w:r w:rsidRPr="00200656">
        <w:rPr>
          <w:sz w:val="22"/>
          <w:szCs w:val="22"/>
          <w:vertAlign w:val="superscript"/>
        </w:rPr>
        <w:t>1</w:t>
      </w:r>
      <w:r w:rsidRPr="00200656">
        <w:rPr>
          <w:sz w:val="22"/>
          <w:szCs w:val="22"/>
        </w:rPr>
        <w:t xml:space="preserve"> Kodeksu Pracy zatrudnionych na stanowiskach związanych z wykonywaniem przedmiotu zamówienia, tj.: kucharka – 5 osób, dietetyk – 1 osoba.</w:t>
      </w:r>
    </w:p>
    <w:p w14:paraId="650CDAEB" w14:textId="77777777" w:rsidR="00200656" w:rsidRPr="00200656" w:rsidRDefault="00200656" w:rsidP="0073114E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Wykonawca realizuje przedmiot zamówienia z wykorzystaniem pomieszczeń i urządzeń </w:t>
      </w:r>
      <w:r w:rsidRPr="00200656">
        <w:rPr>
          <w:sz w:val="22"/>
          <w:szCs w:val="22"/>
        </w:rPr>
        <w:t>stanowiących własność Zamawiającego na podstawie umowy – dzierżawy.</w:t>
      </w:r>
    </w:p>
    <w:p w14:paraId="393743F6" w14:textId="77777777" w:rsidR="00200656" w:rsidRPr="00200656" w:rsidRDefault="00200656" w:rsidP="0073114E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Wykonawca może korzystać przy realizacji umowy również z urządzeń własnych,  po </w:t>
      </w:r>
      <w:r w:rsidRPr="00200656">
        <w:rPr>
          <w:sz w:val="22"/>
          <w:szCs w:val="22"/>
        </w:rPr>
        <w:t>uzgodnieniu z Zamawiającym.</w:t>
      </w:r>
    </w:p>
    <w:p w14:paraId="1836FF00" w14:textId="77777777" w:rsidR="00200656" w:rsidRPr="00200656" w:rsidRDefault="00200656" w:rsidP="00FF197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line="274" w:lineRule="exact"/>
        <w:ind w:left="14" w:right="461"/>
        <w:jc w:val="both"/>
        <w:rPr>
          <w:spacing w:val="-12"/>
          <w:sz w:val="22"/>
          <w:szCs w:val="22"/>
        </w:rPr>
      </w:pPr>
    </w:p>
    <w:p w14:paraId="10E1532F" w14:textId="77777777" w:rsidR="00200656" w:rsidRPr="00200656" w:rsidRDefault="00200656" w:rsidP="00FF1977">
      <w:pPr>
        <w:widowControl w:val="0"/>
        <w:shd w:val="clear" w:color="auto" w:fill="FFFFFF"/>
        <w:tabs>
          <w:tab w:val="left" w:pos="4253"/>
          <w:tab w:val="left" w:pos="4395"/>
        </w:tabs>
        <w:autoSpaceDE w:val="0"/>
        <w:autoSpaceDN w:val="0"/>
        <w:adjustRightInd w:val="0"/>
        <w:ind w:firstLine="4186"/>
        <w:jc w:val="both"/>
        <w:rPr>
          <w:spacing w:val="-1"/>
          <w:sz w:val="22"/>
          <w:szCs w:val="22"/>
        </w:rPr>
      </w:pPr>
      <w:r w:rsidRPr="00200656">
        <w:rPr>
          <w:sz w:val="22"/>
          <w:szCs w:val="22"/>
        </w:rPr>
        <w:t xml:space="preserve">   § 3</w:t>
      </w:r>
    </w:p>
    <w:p w14:paraId="2F40DDAF" w14:textId="77777777" w:rsidR="00200656" w:rsidRPr="00200656" w:rsidRDefault="00200656" w:rsidP="0073114E">
      <w:pPr>
        <w:widowControl w:val="0"/>
        <w:numPr>
          <w:ilvl w:val="2"/>
          <w:numId w:val="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1"/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 Świadczenie usług objętych  przedmiotem  umowy wymaga  zachowania i  przestrzegania      </w:t>
      </w:r>
      <w:r w:rsidRPr="00200656">
        <w:rPr>
          <w:sz w:val="22"/>
          <w:szCs w:val="22"/>
        </w:rPr>
        <w:t>reżimu  sanitarno – higienicznego  zgodnie  z  obowiązującymi  przepisami.</w:t>
      </w:r>
    </w:p>
    <w:p w14:paraId="23937310" w14:textId="7729C0E5" w:rsidR="00200656" w:rsidRPr="00FF1977" w:rsidRDefault="00200656" w:rsidP="0073114E">
      <w:pPr>
        <w:pStyle w:val="Akapitzlist"/>
        <w:widowControl w:val="0"/>
        <w:numPr>
          <w:ilvl w:val="1"/>
          <w:numId w:val="54"/>
        </w:numPr>
        <w:shd w:val="clear" w:color="auto" w:fill="FFFFFF"/>
        <w:tabs>
          <w:tab w:val="clear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pacing w:val="-1"/>
        </w:rPr>
      </w:pPr>
      <w:r w:rsidRPr="00FF1977">
        <w:rPr>
          <w:spacing w:val="-1"/>
        </w:rPr>
        <w:t xml:space="preserve"> </w:t>
      </w:r>
      <w:r w:rsidRPr="00FF1977">
        <w:rPr>
          <w:rFonts w:ascii="Times New Roman" w:hAnsi="Times New Roman"/>
          <w:spacing w:val="-1"/>
        </w:rPr>
        <w:t>Zamawiający zastrzega  sobie prawo  kontroli  czystości pomieszczeń, urządzeń  i zastawy</w:t>
      </w:r>
      <w:r w:rsidR="00FF1977" w:rsidRPr="00FF1977">
        <w:rPr>
          <w:rFonts w:ascii="Times New Roman" w:hAnsi="Times New Roman"/>
          <w:spacing w:val="-1"/>
        </w:rPr>
        <w:t xml:space="preserve"> </w:t>
      </w:r>
      <w:r w:rsidRPr="00FF1977">
        <w:rPr>
          <w:rFonts w:ascii="Times New Roman" w:hAnsi="Times New Roman"/>
        </w:rPr>
        <w:t>wymienionych w § 1 pkt. 4 umowy.</w:t>
      </w:r>
    </w:p>
    <w:p w14:paraId="6AB1FA10" w14:textId="77777777" w:rsidR="00200656" w:rsidRPr="00200656" w:rsidRDefault="00200656" w:rsidP="00FF1977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48D31C11" w14:textId="77777777" w:rsidR="00200656" w:rsidRPr="00200656" w:rsidRDefault="00200656" w:rsidP="00FF1977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  4</w:t>
      </w:r>
    </w:p>
    <w:p w14:paraId="65E8935D" w14:textId="77777777" w:rsidR="00200656" w:rsidRPr="00200656" w:rsidRDefault="00200656" w:rsidP="0073114E">
      <w:pPr>
        <w:widowControl w:val="0"/>
        <w:numPr>
          <w:ilvl w:val="0"/>
          <w:numId w:val="6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Wykonawca ponosi koszty  zakupu środków czystości i preparatów dezynfekcyjnych  oraz </w:t>
      </w:r>
      <w:r w:rsidRPr="00200656">
        <w:rPr>
          <w:sz w:val="22"/>
          <w:szCs w:val="22"/>
        </w:rPr>
        <w:t>sprzętu niezbędnego do utrzymania czystości.</w:t>
      </w:r>
    </w:p>
    <w:p w14:paraId="266A32CD" w14:textId="77777777" w:rsidR="00200656" w:rsidRPr="00200656" w:rsidRDefault="00200656" w:rsidP="0073114E">
      <w:pPr>
        <w:widowControl w:val="0"/>
        <w:numPr>
          <w:ilvl w:val="0"/>
          <w:numId w:val="6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Rodzaj stosowanych  preparatów  dezynfekcyjnych  Wykonawca stosuje zgodnie  z   </w:t>
      </w:r>
      <w:r w:rsidRPr="00200656">
        <w:rPr>
          <w:sz w:val="22"/>
          <w:szCs w:val="22"/>
        </w:rPr>
        <w:t>obowiązującymi przepisami w tym zakresie.</w:t>
      </w:r>
    </w:p>
    <w:p w14:paraId="532B980C" w14:textId="77777777" w:rsidR="00200656" w:rsidRPr="00200656" w:rsidRDefault="00200656" w:rsidP="00FF197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4" w:lineRule="exact"/>
        <w:ind w:left="5" w:right="998"/>
        <w:jc w:val="both"/>
        <w:rPr>
          <w:spacing w:val="-12"/>
          <w:sz w:val="22"/>
          <w:szCs w:val="22"/>
        </w:rPr>
      </w:pPr>
    </w:p>
    <w:p w14:paraId="4A74D954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 5</w:t>
      </w:r>
    </w:p>
    <w:p w14:paraId="7FC2449A" w14:textId="77777777" w:rsidR="00200656" w:rsidRPr="00200656" w:rsidRDefault="00200656" w:rsidP="0073114E">
      <w:pPr>
        <w:widowControl w:val="0"/>
        <w:numPr>
          <w:ilvl w:val="1"/>
          <w:numId w:val="6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Wykonawca zobowiązuje się do sporządzania posiłków z artykułów spożywczych przez </w:t>
      </w:r>
      <w:r w:rsidRPr="00200656">
        <w:rPr>
          <w:sz w:val="22"/>
          <w:szCs w:val="22"/>
        </w:rPr>
        <w:t>siebie zakupionych.</w:t>
      </w:r>
    </w:p>
    <w:p w14:paraId="5ACEC706" w14:textId="77777777" w:rsidR="00200656" w:rsidRPr="00200656" w:rsidRDefault="00200656" w:rsidP="0073114E">
      <w:pPr>
        <w:widowControl w:val="0"/>
        <w:numPr>
          <w:ilvl w:val="1"/>
          <w:numId w:val="6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00656">
        <w:rPr>
          <w:spacing w:val="-1"/>
          <w:sz w:val="22"/>
          <w:szCs w:val="22"/>
        </w:rPr>
        <w:lastRenderedPageBreak/>
        <w:t xml:space="preserve">Wykonawca ponosi odpowiedzialność za jakość posiłków i właściwe ich przygotowanie </w:t>
      </w:r>
      <w:r w:rsidRPr="00200656">
        <w:rPr>
          <w:sz w:val="22"/>
          <w:szCs w:val="22"/>
        </w:rPr>
        <w:t>w  procesie finalnym.</w:t>
      </w:r>
    </w:p>
    <w:p w14:paraId="49B60D6B" w14:textId="77777777" w:rsidR="00200656" w:rsidRPr="00200656" w:rsidRDefault="00200656" w:rsidP="00FF197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pacing w:val="-12"/>
          <w:sz w:val="22"/>
          <w:szCs w:val="22"/>
        </w:rPr>
      </w:pPr>
    </w:p>
    <w:p w14:paraId="682D8C59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ind w:firstLine="4459"/>
        <w:jc w:val="both"/>
        <w:rPr>
          <w:sz w:val="22"/>
          <w:szCs w:val="22"/>
        </w:rPr>
      </w:pPr>
      <w:r w:rsidRPr="00200656">
        <w:rPr>
          <w:sz w:val="22"/>
          <w:szCs w:val="22"/>
        </w:rPr>
        <w:t xml:space="preserve">§ 6 </w:t>
      </w:r>
    </w:p>
    <w:p w14:paraId="366E214D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00656">
        <w:rPr>
          <w:spacing w:val="-2"/>
          <w:sz w:val="22"/>
          <w:szCs w:val="22"/>
        </w:rPr>
        <w:t>Podstawę do sporządzania posiłków dla pacjentów szpitala i ZPO stanowią:</w:t>
      </w:r>
    </w:p>
    <w:p w14:paraId="3A006130" w14:textId="77777777" w:rsidR="00200656" w:rsidRPr="00200656" w:rsidRDefault="00200656" w:rsidP="0073114E">
      <w:pPr>
        <w:widowControl w:val="0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pacing w:val="-9"/>
          <w:sz w:val="22"/>
          <w:szCs w:val="22"/>
        </w:rPr>
      </w:pPr>
      <w:r w:rsidRPr="00200656">
        <w:rPr>
          <w:sz w:val="22"/>
          <w:szCs w:val="22"/>
        </w:rPr>
        <w:t>wykaz diet podstawowych załącznik nr 1 do umowy,</w:t>
      </w:r>
    </w:p>
    <w:p w14:paraId="3B9D3C97" w14:textId="77777777" w:rsidR="00200656" w:rsidRPr="00200656" w:rsidRDefault="00200656" w:rsidP="0073114E">
      <w:pPr>
        <w:widowControl w:val="0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pacing w:val="-5"/>
          <w:sz w:val="22"/>
          <w:szCs w:val="22"/>
        </w:rPr>
      </w:pPr>
      <w:r w:rsidRPr="00200656">
        <w:rPr>
          <w:spacing w:val="-1"/>
          <w:sz w:val="22"/>
          <w:szCs w:val="22"/>
        </w:rPr>
        <w:t>indywidualne diety wg zaleceń lekarskich.</w:t>
      </w:r>
    </w:p>
    <w:p w14:paraId="1A2A31A4" w14:textId="77777777" w:rsidR="00200656" w:rsidRPr="00200656" w:rsidRDefault="00200656" w:rsidP="00FF197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left="374"/>
        <w:jc w:val="both"/>
        <w:rPr>
          <w:spacing w:val="-5"/>
          <w:sz w:val="22"/>
          <w:szCs w:val="22"/>
        </w:rPr>
      </w:pPr>
    </w:p>
    <w:p w14:paraId="5FBF30AD" w14:textId="77777777" w:rsidR="00200656" w:rsidRPr="00200656" w:rsidRDefault="00200656" w:rsidP="00FF1977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 7</w:t>
      </w:r>
    </w:p>
    <w:p w14:paraId="44BB3D5B" w14:textId="057F3DF9" w:rsidR="00200656" w:rsidRPr="00FF1977" w:rsidRDefault="00FF1977" w:rsidP="00FF1977">
      <w:pPr>
        <w:widowControl w:val="0"/>
        <w:shd w:val="clear" w:color="auto" w:fill="FFFFFF"/>
        <w:tabs>
          <w:tab w:val="left" w:pos="379"/>
          <w:tab w:val="num" w:pos="426"/>
        </w:tabs>
        <w:autoSpaceDE w:val="0"/>
        <w:autoSpaceDN w:val="0"/>
        <w:adjustRightInd w:val="0"/>
        <w:ind w:left="284" w:hanging="284"/>
        <w:jc w:val="both"/>
        <w:rPr>
          <w:spacing w:val="-1"/>
          <w:sz w:val="22"/>
          <w:szCs w:val="22"/>
        </w:rPr>
      </w:pPr>
      <w:r w:rsidRPr="00FF1977">
        <w:rPr>
          <w:spacing w:val="-1"/>
          <w:sz w:val="22"/>
          <w:szCs w:val="22"/>
        </w:rPr>
        <w:t>1.</w:t>
      </w:r>
      <w:r>
        <w:rPr>
          <w:spacing w:val="-1"/>
          <w:sz w:val="22"/>
          <w:szCs w:val="22"/>
        </w:rPr>
        <w:t xml:space="preserve">  </w:t>
      </w:r>
      <w:r w:rsidR="00200656" w:rsidRPr="00FF1977">
        <w:rPr>
          <w:spacing w:val="-1"/>
          <w:sz w:val="22"/>
          <w:szCs w:val="22"/>
        </w:rPr>
        <w:t>Wykonawca opracowuje jadłospis (dietę podstawową) na okres 10 dni (3 razy w miesiącu). Opracowany jadłospis, najpóźniej na 1 dzień przed wprowadzeniem do realizacji Wykonawca  przedkłada Naczelnej Pielęgniarce Szpitala do zatwierdzenia.</w:t>
      </w:r>
    </w:p>
    <w:p w14:paraId="5E2DA419" w14:textId="7C19A0C5" w:rsidR="00200656" w:rsidRPr="00FF1977" w:rsidRDefault="00FF1977" w:rsidP="00FF1977">
      <w:pPr>
        <w:widowControl w:val="0"/>
        <w:shd w:val="clear" w:color="auto" w:fill="FFFFFF"/>
        <w:tabs>
          <w:tab w:val="left" w:pos="379"/>
          <w:tab w:val="num" w:pos="426"/>
        </w:tabs>
        <w:autoSpaceDE w:val="0"/>
        <w:autoSpaceDN w:val="0"/>
        <w:adjustRightInd w:val="0"/>
        <w:ind w:left="284" w:hanging="284"/>
        <w:jc w:val="both"/>
        <w:rPr>
          <w:spacing w:val="-1"/>
          <w:sz w:val="22"/>
          <w:szCs w:val="22"/>
        </w:rPr>
      </w:pPr>
      <w:r w:rsidRPr="00FF1977">
        <w:rPr>
          <w:spacing w:val="-1"/>
          <w:sz w:val="22"/>
          <w:szCs w:val="22"/>
        </w:rPr>
        <w:t>2.</w:t>
      </w:r>
      <w:r>
        <w:rPr>
          <w:spacing w:val="-1"/>
          <w:sz w:val="22"/>
          <w:szCs w:val="22"/>
        </w:rPr>
        <w:t xml:space="preserve">  </w:t>
      </w:r>
      <w:r w:rsidR="00200656" w:rsidRPr="00FF1977">
        <w:rPr>
          <w:spacing w:val="-1"/>
          <w:sz w:val="22"/>
          <w:szCs w:val="22"/>
        </w:rPr>
        <w:t xml:space="preserve">Zamawiający przekazuje odbiorcy zestawienie ilości diet z poszczególnych  oddziałów </w:t>
      </w:r>
      <w:r w:rsidR="00200656" w:rsidRPr="00FF1977">
        <w:rPr>
          <w:sz w:val="22"/>
          <w:szCs w:val="22"/>
        </w:rPr>
        <w:t>szpitala na każdy dzień do godz. 12   dnia poprzedniego z zastrzeżeniem możliwości wprowadzenia korekt, a diety indywidualne na zlecenie lekarza niezależnie od godzin posiłków.</w:t>
      </w:r>
    </w:p>
    <w:p w14:paraId="17FD3D55" w14:textId="77777777" w:rsidR="00200656" w:rsidRPr="00200656" w:rsidRDefault="00200656" w:rsidP="00FF1977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4" w:lineRule="exact"/>
        <w:ind w:left="33"/>
        <w:jc w:val="both"/>
        <w:rPr>
          <w:spacing w:val="-9"/>
          <w:sz w:val="22"/>
          <w:szCs w:val="22"/>
        </w:rPr>
      </w:pPr>
    </w:p>
    <w:p w14:paraId="6926AF15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 8</w:t>
      </w:r>
    </w:p>
    <w:p w14:paraId="0C17A43B" w14:textId="77777777" w:rsidR="00200656" w:rsidRPr="00200656" w:rsidRDefault="00200656" w:rsidP="0073114E">
      <w:pPr>
        <w:widowControl w:val="0"/>
        <w:numPr>
          <w:ilvl w:val="2"/>
          <w:numId w:val="6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284" w:hanging="284"/>
        <w:jc w:val="both"/>
        <w:rPr>
          <w:spacing w:val="-1"/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 Wykonawca dokonuje dystrybucji posiłków do kuchenek oddziałowych, skąd odbierane są  i dostarczane przez pracowników Zamawiającego na poszczególne oddziały szpitala.</w:t>
      </w:r>
    </w:p>
    <w:p w14:paraId="0204189F" w14:textId="77777777" w:rsidR="00200656" w:rsidRPr="00200656" w:rsidRDefault="00200656" w:rsidP="0073114E">
      <w:pPr>
        <w:widowControl w:val="0"/>
        <w:numPr>
          <w:ilvl w:val="2"/>
          <w:numId w:val="6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284" w:hanging="284"/>
        <w:jc w:val="both"/>
        <w:rPr>
          <w:spacing w:val="-1"/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 Przed wydaniem posiłków na oddziały szpitalne Zamawiający zastrzega sobie prawo  </w:t>
      </w:r>
      <w:r w:rsidRPr="00200656">
        <w:rPr>
          <w:sz w:val="22"/>
          <w:szCs w:val="22"/>
        </w:rPr>
        <w:t>kontroli jakości i walorów smakowych posiłków.</w:t>
      </w:r>
    </w:p>
    <w:p w14:paraId="72312D2D" w14:textId="77777777" w:rsidR="00200656" w:rsidRPr="00200656" w:rsidRDefault="00200656" w:rsidP="00FF197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4" w:lineRule="exact"/>
        <w:ind w:left="48" w:right="461"/>
        <w:jc w:val="both"/>
        <w:rPr>
          <w:spacing w:val="-9"/>
          <w:sz w:val="22"/>
          <w:szCs w:val="22"/>
        </w:rPr>
      </w:pPr>
    </w:p>
    <w:p w14:paraId="639F1800" w14:textId="77777777" w:rsidR="00200656" w:rsidRPr="00200656" w:rsidRDefault="00200656" w:rsidP="00FF1977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 9</w:t>
      </w:r>
    </w:p>
    <w:p w14:paraId="6968A41F" w14:textId="77777777" w:rsidR="00200656" w:rsidRPr="00200656" w:rsidRDefault="00200656" w:rsidP="00FF197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00656">
        <w:rPr>
          <w:spacing w:val="-16"/>
          <w:sz w:val="22"/>
          <w:szCs w:val="22"/>
        </w:rPr>
        <w:t>1.</w:t>
      </w:r>
      <w:r w:rsidRPr="00200656">
        <w:rPr>
          <w:sz w:val="22"/>
          <w:szCs w:val="22"/>
        </w:rPr>
        <w:tab/>
        <w:t>Wykonawca dostarcza posiłki na oddziały szpitalne w następujących godzinach:</w:t>
      </w:r>
    </w:p>
    <w:p w14:paraId="6E6D1738" w14:textId="77777777" w:rsidR="00200656" w:rsidRPr="00200656" w:rsidRDefault="00200656" w:rsidP="0073114E">
      <w:pPr>
        <w:widowControl w:val="0"/>
        <w:numPr>
          <w:ilvl w:val="0"/>
          <w:numId w:val="64"/>
        </w:numPr>
        <w:shd w:val="clear" w:color="auto" w:fill="FFFFFF"/>
        <w:tabs>
          <w:tab w:val="left" w:pos="653"/>
          <w:tab w:val="left" w:pos="2928"/>
        </w:tabs>
        <w:autoSpaceDE w:val="0"/>
        <w:autoSpaceDN w:val="0"/>
        <w:adjustRightInd w:val="0"/>
        <w:spacing w:line="274" w:lineRule="exact"/>
        <w:jc w:val="both"/>
        <w:rPr>
          <w:spacing w:val="-7"/>
          <w:sz w:val="22"/>
          <w:szCs w:val="22"/>
        </w:rPr>
      </w:pPr>
      <w:r w:rsidRPr="00200656">
        <w:rPr>
          <w:spacing w:val="-3"/>
          <w:sz w:val="22"/>
          <w:szCs w:val="22"/>
        </w:rPr>
        <w:t>śniadanie</w:t>
      </w:r>
      <w:r w:rsidRPr="00200656">
        <w:rPr>
          <w:sz w:val="22"/>
          <w:szCs w:val="22"/>
        </w:rPr>
        <w:tab/>
        <w:t>-godz.      7</w:t>
      </w:r>
      <w:r w:rsidRPr="00200656">
        <w:rPr>
          <w:spacing w:val="-6"/>
          <w:sz w:val="22"/>
          <w:szCs w:val="22"/>
          <w:vertAlign w:val="superscript"/>
        </w:rPr>
        <w:t>00</w:t>
      </w:r>
      <w:r w:rsidRPr="00200656">
        <w:rPr>
          <w:spacing w:val="-6"/>
          <w:sz w:val="22"/>
          <w:szCs w:val="22"/>
        </w:rPr>
        <w:t xml:space="preserve">    </w:t>
      </w:r>
      <w:r w:rsidRPr="00200656">
        <w:rPr>
          <w:sz w:val="22"/>
          <w:szCs w:val="22"/>
        </w:rPr>
        <w:t>-   7</w:t>
      </w:r>
      <w:r w:rsidRPr="00200656">
        <w:rPr>
          <w:spacing w:val="-13"/>
          <w:sz w:val="22"/>
          <w:szCs w:val="22"/>
          <w:vertAlign w:val="superscript"/>
        </w:rPr>
        <w:t>30</w:t>
      </w:r>
    </w:p>
    <w:p w14:paraId="6A20B701" w14:textId="77777777" w:rsidR="00200656" w:rsidRPr="00200656" w:rsidRDefault="00200656" w:rsidP="0073114E">
      <w:pPr>
        <w:widowControl w:val="0"/>
        <w:numPr>
          <w:ilvl w:val="0"/>
          <w:numId w:val="64"/>
        </w:numPr>
        <w:shd w:val="clear" w:color="auto" w:fill="FFFFFF"/>
        <w:tabs>
          <w:tab w:val="left" w:pos="653"/>
          <w:tab w:val="left" w:pos="2894"/>
        </w:tabs>
        <w:autoSpaceDE w:val="0"/>
        <w:autoSpaceDN w:val="0"/>
        <w:adjustRightInd w:val="0"/>
        <w:spacing w:line="274" w:lineRule="exact"/>
        <w:jc w:val="both"/>
        <w:rPr>
          <w:spacing w:val="-5"/>
          <w:sz w:val="22"/>
          <w:szCs w:val="22"/>
        </w:rPr>
      </w:pPr>
      <w:r w:rsidRPr="00200656">
        <w:rPr>
          <w:spacing w:val="-3"/>
          <w:sz w:val="22"/>
          <w:szCs w:val="22"/>
        </w:rPr>
        <w:t>drugie śniadanie</w:t>
      </w:r>
      <w:r w:rsidRPr="00200656">
        <w:rPr>
          <w:sz w:val="22"/>
          <w:szCs w:val="22"/>
        </w:rPr>
        <w:tab/>
      </w:r>
      <w:r w:rsidRPr="00200656">
        <w:rPr>
          <w:spacing w:val="-2"/>
          <w:sz w:val="22"/>
          <w:szCs w:val="22"/>
        </w:rPr>
        <w:t xml:space="preserve">- godz.      9 </w:t>
      </w:r>
      <w:r w:rsidRPr="00200656">
        <w:rPr>
          <w:spacing w:val="-2"/>
          <w:sz w:val="22"/>
          <w:szCs w:val="22"/>
          <w:vertAlign w:val="superscript"/>
        </w:rPr>
        <w:t>3</w:t>
      </w:r>
      <w:r w:rsidRPr="00200656">
        <w:rPr>
          <w:spacing w:val="-2"/>
          <w:sz w:val="22"/>
          <w:szCs w:val="22"/>
        </w:rPr>
        <w:t>°     -    10 °°</w:t>
      </w:r>
    </w:p>
    <w:p w14:paraId="04197E5A" w14:textId="77777777" w:rsidR="00200656" w:rsidRPr="00200656" w:rsidRDefault="00200656" w:rsidP="0073114E">
      <w:pPr>
        <w:widowControl w:val="0"/>
        <w:numPr>
          <w:ilvl w:val="0"/>
          <w:numId w:val="65"/>
        </w:numPr>
        <w:shd w:val="clear" w:color="auto" w:fill="FFFFFF"/>
        <w:tabs>
          <w:tab w:val="left" w:pos="648"/>
          <w:tab w:val="left" w:pos="2928"/>
        </w:tabs>
        <w:autoSpaceDE w:val="0"/>
        <w:autoSpaceDN w:val="0"/>
        <w:adjustRightInd w:val="0"/>
        <w:spacing w:line="274" w:lineRule="exact"/>
        <w:jc w:val="both"/>
        <w:rPr>
          <w:spacing w:val="-3"/>
          <w:sz w:val="22"/>
          <w:szCs w:val="22"/>
        </w:rPr>
      </w:pPr>
      <w:r w:rsidRPr="00200656">
        <w:rPr>
          <w:spacing w:val="-5"/>
          <w:sz w:val="22"/>
          <w:szCs w:val="22"/>
        </w:rPr>
        <w:t>obiad</w:t>
      </w:r>
      <w:r w:rsidRPr="00200656">
        <w:rPr>
          <w:sz w:val="22"/>
          <w:szCs w:val="22"/>
        </w:rPr>
        <w:tab/>
        <w:t xml:space="preserve">-godz.     13 °°   -   13 </w:t>
      </w:r>
      <w:r w:rsidRPr="00200656">
        <w:rPr>
          <w:sz w:val="22"/>
          <w:szCs w:val="22"/>
          <w:vertAlign w:val="superscript"/>
        </w:rPr>
        <w:t>3</w:t>
      </w:r>
      <w:r w:rsidRPr="00200656">
        <w:rPr>
          <w:sz w:val="22"/>
          <w:szCs w:val="22"/>
        </w:rPr>
        <w:t>°</w:t>
      </w:r>
    </w:p>
    <w:p w14:paraId="61110621" w14:textId="77777777" w:rsidR="00200656" w:rsidRPr="00200656" w:rsidRDefault="00200656" w:rsidP="0073114E">
      <w:pPr>
        <w:widowControl w:val="0"/>
        <w:numPr>
          <w:ilvl w:val="0"/>
          <w:numId w:val="65"/>
        </w:numPr>
        <w:shd w:val="clear" w:color="auto" w:fill="FFFFFF"/>
        <w:tabs>
          <w:tab w:val="left" w:pos="648"/>
          <w:tab w:val="left" w:pos="2899"/>
        </w:tabs>
        <w:autoSpaceDE w:val="0"/>
        <w:autoSpaceDN w:val="0"/>
        <w:adjustRightInd w:val="0"/>
        <w:spacing w:line="274" w:lineRule="exact"/>
        <w:jc w:val="both"/>
        <w:rPr>
          <w:spacing w:val="-4"/>
          <w:sz w:val="22"/>
          <w:szCs w:val="22"/>
        </w:rPr>
      </w:pPr>
      <w:r w:rsidRPr="00200656">
        <w:rPr>
          <w:spacing w:val="-1"/>
          <w:sz w:val="22"/>
          <w:szCs w:val="22"/>
        </w:rPr>
        <w:t>kolacja</w:t>
      </w:r>
      <w:r w:rsidRPr="00200656">
        <w:rPr>
          <w:sz w:val="22"/>
          <w:szCs w:val="22"/>
        </w:rPr>
        <w:tab/>
      </w:r>
      <w:r w:rsidRPr="00200656">
        <w:rPr>
          <w:spacing w:val="-1"/>
          <w:sz w:val="22"/>
          <w:szCs w:val="22"/>
        </w:rPr>
        <w:t xml:space="preserve">-godz.      16 </w:t>
      </w:r>
      <w:r w:rsidRPr="00200656">
        <w:rPr>
          <w:spacing w:val="-1"/>
          <w:sz w:val="22"/>
          <w:szCs w:val="22"/>
          <w:vertAlign w:val="superscript"/>
        </w:rPr>
        <w:t>3</w:t>
      </w:r>
      <w:r w:rsidRPr="00200656">
        <w:rPr>
          <w:spacing w:val="-1"/>
          <w:sz w:val="22"/>
          <w:szCs w:val="22"/>
        </w:rPr>
        <w:t>°   -    17</w:t>
      </w:r>
      <w:r w:rsidRPr="00200656">
        <w:rPr>
          <w:spacing w:val="-6"/>
          <w:sz w:val="22"/>
          <w:szCs w:val="22"/>
          <w:vertAlign w:val="superscript"/>
        </w:rPr>
        <w:t>00</w:t>
      </w:r>
    </w:p>
    <w:p w14:paraId="65250C1C" w14:textId="77777777" w:rsidR="00200656" w:rsidRPr="00200656" w:rsidRDefault="00200656" w:rsidP="00FF197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line="274" w:lineRule="exact"/>
        <w:ind w:left="360" w:hanging="298"/>
        <w:jc w:val="both"/>
        <w:rPr>
          <w:sz w:val="22"/>
          <w:szCs w:val="22"/>
        </w:rPr>
      </w:pPr>
      <w:r w:rsidRPr="00200656">
        <w:rPr>
          <w:spacing w:val="-12"/>
          <w:sz w:val="22"/>
          <w:szCs w:val="22"/>
        </w:rPr>
        <w:t>2.</w:t>
      </w:r>
      <w:r w:rsidRPr="00200656">
        <w:rPr>
          <w:sz w:val="22"/>
          <w:szCs w:val="22"/>
        </w:rPr>
        <w:tab/>
      </w:r>
      <w:r w:rsidRPr="00200656">
        <w:rPr>
          <w:spacing w:val="-1"/>
          <w:sz w:val="22"/>
          <w:szCs w:val="22"/>
        </w:rPr>
        <w:t>W przypadku niektórych diet specjalnych Wykonawca obowiązany jest przygotować i</w:t>
      </w:r>
      <w:r w:rsidRPr="00200656">
        <w:rPr>
          <w:spacing w:val="-1"/>
          <w:sz w:val="22"/>
          <w:szCs w:val="22"/>
        </w:rPr>
        <w:br/>
      </w:r>
      <w:r w:rsidRPr="00200656">
        <w:rPr>
          <w:sz w:val="22"/>
          <w:szCs w:val="22"/>
        </w:rPr>
        <w:t xml:space="preserve"> wydać 1 dodatkowy posiłek:</w:t>
      </w:r>
    </w:p>
    <w:p w14:paraId="594E6C21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18"/>
        <w:jc w:val="both"/>
        <w:rPr>
          <w:sz w:val="22"/>
          <w:szCs w:val="22"/>
        </w:rPr>
      </w:pPr>
      <w:r w:rsidRPr="00200656">
        <w:rPr>
          <w:sz w:val="22"/>
          <w:szCs w:val="22"/>
        </w:rPr>
        <w:t xml:space="preserve">a) podwieczorek    o  godz.   15 </w:t>
      </w:r>
      <w:r w:rsidRPr="00200656">
        <w:rPr>
          <w:i/>
          <w:iCs/>
          <w:sz w:val="22"/>
          <w:szCs w:val="22"/>
        </w:rPr>
        <w:t>°°</w:t>
      </w:r>
    </w:p>
    <w:p w14:paraId="309725A6" w14:textId="77777777" w:rsidR="00200656" w:rsidRPr="00200656" w:rsidRDefault="00200656" w:rsidP="00FF197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hanging="298"/>
        <w:jc w:val="both"/>
        <w:rPr>
          <w:spacing w:val="-1"/>
          <w:sz w:val="22"/>
          <w:szCs w:val="22"/>
        </w:rPr>
      </w:pPr>
      <w:r w:rsidRPr="00200656">
        <w:rPr>
          <w:spacing w:val="-11"/>
          <w:sz w:val="22"/>
          <w:szCs w:val="22"/>
        </w:rPr>
        <w:t>3.</w:t>
      </w:r>
      <w:r w:rsidRPr="00200656">
        <w:rPr>
          <w:sz w:val="22"/>
          <w:szCs w:val="22"/>
        </w:rPr>
        <w:tab/>
      </w:r>
      <w:r w:rsidRPr="00200656">
        <w:rPr>
          <w:spacing w:val="-1"/>
          <w:sz w:val="22"/>
          <w:szCs w:val="22"/>
        </w:rPr>
        <w:t>Fakt wydania posiłków jest potwierdzany pisemnie przez oddziałową lub upoważnionych</w:t>
      </w:r>
      <w:r w:rsidRPr="00200656">
        <w:rPr>
          <w:spacing w:val="-1"/>
          <w:sz w:val="22"/>
          <w:szCs w:val="22"/>
        </w:rPr>
        <w:br/>
        <w:t>pracowników Zamawiającego po przeliczeniu w kuchni oddziałowej.</w:t>
      </w:r>
    </w:p>
    <w:p w14:paraId="318C2E38" w14:textId="77777777" w:rsidR="00200656" w:rsidRPr="00200656" w:rsidRDefault="00200656" w:rsidP="00FF1977">
      <w:pPr>
        <w:widowControl w:val="0"/>
        <w:shd w:val="clear" w:color="auto" w:fill="FFFFFF"/>
        <w:tabs>
          <w:tab w:val="left" w:pos="360"/>
          <w:tab w:val="left" w:pos="4253"/>
          <w:tab w:val="left" w:pos="4395"/>
        </w:tabs>
        <w:autoSpaceDE w:val="0"/>
        <w:autoSpaceDN w:val="0"/>
        <w:adjustRightInd w:val="0"/>
        <w:spacing w:line="274" w:lineRule="exact"/>
        <w:jc w:val="both"/>
        <w:rPr>
          <w:sz w:val="22"/>
          <w:szCs w:val="22"/>
        </w:rPr>
      </w:pPr>
    </w:p>
    <w:p w14:paraId="69D5D6CF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ind w:firstLine="3827"/>
        <w:jc w:val="both"/>
        <w:rPr>
          <w:sz w:val="22"/>
          <w:szCs w:val="22"/>
        </w:rPr>
      </w:pPr>
      <w:r w:rsidRPr="00200656">
        <w:rPr>
          <w:sz w:val="22"/>
          <w:szCs w:val="22"/>
        </w:rPr>
        <w:t xml:space="preserve">         §10</w:t>
      </w:r>
    </w:p>
    <w:p w14:paraId="4B9EB371" w14:textId="576E150D" w:rsidR="00200656" w:rsidRPr="004E62EA" w:rsidRDefault="00200656" w:rsidP="0073114E">
      <w:pPr>
        <w:pStyle w:val="Akapitzlist"/>
        <w:widowControl w:val="0"/>
        <w:numPr>
          <w:ilvl w:val="0"/>
          <w:numId w:val="66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jc w:val="both"/>
        <w:rPr>
          <w:rFonts w:ascii="Times New Roman" w:hAnsi="Times New Roman"/>
          <w:spacing w:val="-3"/>
        </w:rPr>
      </w:pPr>
      <w:r w:rsidRPr="004E62EA">
        <w:rPr>
          <w:rFonts w:ascii="Times New Roman" w:hAnsi="Times New Roman"/>
          <w:spacing w:val="-3"/>
        </w:rPr>
        <w:t xml:space="preserve">Wykonawca zobowiązany jest do wyposażenia pracowników zajmujących się dystrybucją </w:t>
      </w:r>
      <w:r w:rsidRPr="004E62EA">
        <w:rPr>
          <w:rFonts w:ascii="Times New Roman" w:hAnsi="Times New Roman"/>
        </w:rPr>
        <w:t>posiłków w jednolite ubrania ochronne.</w:t>
      </w:r>
    </w:p>
    <w:p w14:paraId="2256D3A3" w14:textId="77777777" w:rsidR="00200656" w:rsidRPr="00200656" w:rsidRDefault="00200656" w:rsidP="0073114E">
      <w:pPr>
        <w:widowControl w:val="0"/>
        <w:numPr>
          <w:ilvl w:val="0"/>
          <w:numId w:val="66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Wykonawca   zobowiązuje  się  do  estetycznego  i  sprawnego  wydawania   posiłków.</w:t>
      </w:r>
    </w:p>
    <w:p w14:paraId="7801E908" w14:textId="77777777" w:rsidR="00200656" w:rsidRPr="00200656" w:rsidRDefault="00200656" w:rsidP="0073114E">
      <w:pPr>
        <w:widowControl w:val="0"/>
        <w:numPr>
          <w:ilvl w:val="0"/>
          <w:numId w:val="66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Pracownicy Wykonawcy zobowiązani są do zachowania czystego i schludnego wyglądu </w:t>
      </w:r>
      <w:r w:rsidRPr="00200656">
        <w:rPr>
          <w:sz w:val="22"/>
          <w:szCs w:val="22"/>
        </w:rPr>
        <w:t>osobistego oraz posiadania aktualnych książeczek zdrowia.</w:t>
      </w:r>
    </w:p>
    <w:p w14:paraId="7C55C96B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spacing w:before="302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§11</w:t>
      </w:r>
    </w:p>
    <w:p w14:paraId="021D1545" w14:textId="175908D6" w:rsidR="00200656" w:rsidRPr="00200656" w:rsidRDefault="00200656" w:rsidP="0073114E">
      <w:pPr>
        <w:widowControl w:val="0"/>
        <w:numPr>
          <w:ilvl w:val="0"/>
          <w:numId w:val="6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pacing w:val="-16"/>
          <w:sz w:val="22"/>
          <w:szCs w:val="22"/>
        </w:rPr>
      </w:pPr>
      <w:r w:rsidRPr="00200656">
        <w:rPr>
          <w:sz w:val="22"/>
          <w:szCs w:val="22"/>
        </w:rPr>
        <w:t xml:space="preserve">W czasie trwania umowy Wykonawca zapewni niezbędną ilość sztućców, zastawy </w:t>
      </w:r>
      <w:r w:rsidRPr="00200656">
        <w:rPr>
          <w:spacing w:val="-1"/>
          <w:sz w:val="22"/>
          <w:szCs w:val="22"/>
        </w:rPr>
        <w:t xml:space="preserve">stołowej (kubki, </w:t>
      </w:r>
      <w:r w:rsidR="004E62EA">
        <w:rPr>
          <w:spacing w:val="-1"/>
          <w:sz w:val="22"/>
          <w:szCs w:val="22"/>
        </w:rPr>
        <w:t xml:space="preserve">   </w:t>
      </w:r>
      <w:r w:rsidRPr="00200656">
        <w:rPr>
          <w:spacing w:val="-1"/>
          <w:sz w:val="22"/>
          <w:szCs w:val="22"/>
        </w:rPr>
        <w:t xml:space="preserve">talerze głębokie, płaskie, deserowe) oraz innych naczyń do sporządzania </w:t>
      </w:r>
      <w:r w:rsidRPr="00200656">
        <w:rPr>
          <w:sz w:val="22"/>
          <w:szCs w:val="22"/>
        </w:rPr>
        <w:t>i podawania posiłków.</w:t>
      </w:r>
    </w:p>
    <w:p w14:paraId="30C5B43C" w14:textId="77777777" w:rsidR="00200656" w:rsidRPr="00200656" w:rsidRDefault="00200656" w:rsidP="0073114E">
      <w:pPr>
        <w:widowControl w:val="0"/>
        <w:numPr>
          <w:ilvl w:val="0"/>
          <w:numId w:val="6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pacing w:val="-12"/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Wykonawca    zainstaluje   w   kuchni  własne   kotły    elektryczne,  w    których    będzie </w:t>
      </w:r>
    </w:p>
    <w:p w14:paraId="2BA0362C" w14:textId="77777777" w:rsidR="00200656" w:rsidRPr="00200656" w:rsidRDefault="00200656" w:rsidP="00FF197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both"/>
        <w:rPr>
          <w:spacing w:val="-12"/>
          <w:sz w:val="22"/>
          <w:szCs w:val="22"/>
        </w:rPr>
      </w:pPr>
      <w:r w:rsidRPr="00200656">
        <w:rPr>
          <w:sz w:val="22"/>
          <w:szCs w:val="22"/>
        </w:rPr>
        <w:t xml:space="preserve">      przygotowywał posiłki.</w:t>
      </w:r>
    </w:p>
    <w:p w14:paraId="21A5FD23" w14:textId="77777777" w:rsidR="00200656" w:rsidRPr="00200656" w:rsidRDefault="00200656" w:rsidP="004E62E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right="922"/>
        <w:jc w:val="both"/>
        <w:rPr>
          <w:spacing w:val="-12"/>
          <w:sz w:val="22"/>
          <w:szCs w:val="22"/>
        </w:rPr>
      </w:pPr>
    </w:p>
    <w:p w14:paraId="77ECDB6A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§12</w:t>
      </w:r>
    </w:p>
    <w:p w14:paraId="54AA5815" w14:textId="77777777" w:rsidR="00200656" w:rsidRPr="00200656" w:rsidRDefault="00200656" w:rsidP="00FF1977">
      <w:pPr>
        <w:widowControl w:val="0"/>
        <w:shd w:val="clear" w:color="auto" w:fill="FFFFFF"/>
        <w:tabs>
          <w:tab w:val="left" w:pos="370"/>
          <w:tab w:val="left" w:leader="dot" w:pos="5246"/>
          <w:tab w:val="left" w:leader="dot" w:pos="87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00656">
        <w:rPr>
          <w:spacing w:val="-18"/>
          <w:sz w:val="22"/>
          <w:szCs w:val="22"/>
        </w:rPr>
        <w:t xml:space="preserve">1.   </w:t>
      </w:r>
      <w:r w:rsidRPr="00200656">
        <w:rPr>
          <w:spacing w:val="-1"/>
          <w:sz w:val="22"/>
          <w:szCs w:val="22"/>
        </w:rPr>
        <w:t>Strony   ustalają   cenę   jednostkową   usługi  rozumianej   jako   wartość  całodobowego</w:t>
      </w:r>
      <w:r w:rsidRPr="00200656">
        <w:rPr>
          <w:spacing w:val="-1"/>
          <w:sz w:val="22"/>
          <w:szCs w:val="22"/>
        </w:rPr>
        <w:br/>
        <w:t xml:space="preserve">     wyżywienia jednego pacjenta w wysokości nie wyższej niż</w:t>
      </w:r>
      <w:r w:rsidRPr="00200656">
        <w:rPr>
          <w:sz w:val="22"/>
          <w:szCs w:val="22"/>
        </w:rPr>
        <w:t xml:space="preserve"> </w:t>
      </w:r>
      <w:r w:rsidRPr="00200656">
        <w:rPr>
          <w:b/>
          <w:sz w:val="22"/>
          <w:szCs w:val="22"/>
        </w:rPr>
        <w:t>………..</w:t>
      </w:r>
      <w:r w:rsidRPr="00200656">
        <w:rPr>
          <w:b/>
          <w:spacing w:val="-1"/>
          <w:sz w:val="22"/>
          <w:szCs w:val="22"/>
        </w:rPr>
        <w:t xml:space="preserve"> netto</w:t>
      </w:r>
      <w:r w:rsidRPr="00200656">
        <w:rPr>
          <w:spacing w:val="-1"/>
          <w:sz w:val="22"/>
          <w:szCs w:val="22"/>
        </w:rPr>
        <w:t xml:space="preserve"> słownie:</w:t>
      </w:r>
      <w:r w:rsidRPr="00200656">
        <w:rPr>
          <w:sz w:val="22"/>
          <w:szCs w:val="22"/>
        </w:rPr>
        <w:t xml:space="preserve"> </w:t>
      </w:r>
    </w:p>
    <w:p w14:paraId="26021118" w14:textId="77777777" w:rsidR="00200656" w:rsidRPr="00200656" w:rsidRDefault="00200656" w:rsidP="00FF1977">
      <w:pPr>
        <w:widowControl w:val="0"/>
        <w:shd w:val="clear" w:color="auto" w:fill="FFFFFF"/>
        <w:tabs>
          <w:tab w:val="left" w:pos="370"/>
          <w:tab w:val="left" w:leader="dot" w:pos="5246"/>
          <w:tab w:val="left" w:leader="dot" w:pos="87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00656">
        <w:rPr>
          <w:sz w:val="22"/>
          <w:szCs w:val="22"/>
        </w:rPr>
        <w:t xml:space="preserve">      ……………………..)</w:t>
      </w:r>
      <w:r w:rsidRPr="00200656">
        <w:rPr>
          <w:spacing w:val="-1"/>
          <w:sz w:val="22"/>
          <w:szCs w:val="22"/>
        </w:rPr>
        <w:t xml:space="preserve"> </w:t>
      </w:r>
      <w:r w:rsidRPr="00200656">
        <w:rPr>
          <w:sz w:val="22"/>
          <w:szCs w:val="22"/>
        </w:rPr>
        <w:t>plus podatek VAT.</w:t>
      </w:r>
    </w:p>
    <w:p w14:paraId="38569C09" w14:textId="77777777" w:rsidR="00200656" w:rsidRPr="00200656" w:rsidRDefault="00200656" w:rsidP="00FF197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00656">
        <w:rPr>
          <w:spacing w:val="-12"/>
          <w:sz w:val="22"/>
          <w:szCs w:val="22"/>
        </w:rPr>
        <w:t>2.</w:t>
      </w:r>
      <w:r w:rsidRPr="00200656">
        <w:rPr>
          <w:sz w:val="22"/>
          <w:szCs w:val="22"/>
        </w:rPr>
        <w:t xml:space="preserve">  Cena jednostkowa usługi może  ulec  podwyższeniu  nie  więcej  niż o  wskaźnik  wzrostu</w:t>
      </w:r>
    </w:p>
    <w:p w14:paraId="6DACE8B2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00656">
        <w:rPr>
          <w:sz w:val="22"/>
          <w:szCs w:val="22"/>
        </w:rPr>
        <w:t xml:space="preserve">     cen  towarów i usług  konsumpcyjnych obejmujący analogiczny okres roku poprzedniego.</w:t>
      </w:r>
    </w:p>
    <w:p w14:paraId="1D67F64B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00656">
        <w:rPr>
          <w:sz w:val="22"/>
          <w:szCs w:val="22"/>
        </w:rPr>
        <w:lastRenderedPageBreak/>
        <w:t>3.  W razie zmiany wysokości podatku VAT ulegnie zmianie cena jednostkowa usługi brutto.</w:t>
      </w:r>
    </w:p>
    <w:p w14:paraId="38605804" w14:textId="77777777" w:rsidR="00200656" w:rsidRPr="00200656" w:rsidRDefault="00200656" w:rsidP="0073114E">
      <w:pPr>
        <w:widowControl w:val="0"/>
        <w:numPr>
          <w:ilvl w:val="0"/>
          <w:numId w:val="6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9"/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Zmiana   wysokości   ceny   jednostkowej   usługi  w  trybie  pkt. 2 następuje   na   wniosek </w:t>
      </w:r>
    </w:p>
    <w:p w14:paraId="631D50D7" w14:textId="77777777" w:rsidR="00200656" w:rsidRPr="00200656" w:rsidRDefault="00200656" w:rsidP="00FF197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9"/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     </w:t>
      </w:r>
      <w:r w:rsidRPr="00200656">
        <w:rPr>
          <w:sz w:val="22"/>
          <w:szCs w:val="22"/>
        </w:rPr>
        <w:t>Wykonawcy, w drodze negocjacji stron -w formie aneksu do umowy.</w:t>
      </w:r>
    </w:p>
    <w:p w14:paraId="76B33B91" w14:textId="77777777" w:rsidR="00200656" w:rsidRPr="00200656" w:rsidRDefault="00200656" w:rsidP="0073114E">
      <w:pPr>
        <w:widowControl w:val="0"/>
        <w:numPr>
          <w:ilvl w:val="0"/>
          <w:numId w:val="6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Wykonawca    zapewnia,  że    przeciętna   wartość   surowców  użytych   do  sporządzania    </w:t>
      </w:r>
    </w:p>
    <w:p w14:paraId="5501265B" w14:textId="77777777" w:rsidR="00200656" w:rsidRPr="00200656" w:rsidRDefault="00200656" w:rsidP="00FF197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      </w:t>
      </w:r>
      <w:r w:rsidRPr="00200656">
        <w:rPr>
          <w:sz w:val="22"/>
          <w:szCs w:val="22"/>
        </w:rPr>
        <w:t>posiłków będzie stanowiła nie mniej niż 43 % ceny usługi.</w:t>
      </w:r>
    </w:p>
    <w:p w14:paraId="2829547D" w14:textId="77777777" w:rsidR="00200656" w:rsidRPr="00200656" w:rsidRDefault="00200656" w:rsidP="00FF197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ind w:left="24" w:right="922"/>
        <w:jc w:val="both"/>
        <w:rPr>
          <w:spacing w:val="-8"/>
          <w:sz w:val="22"/>
          <w:szCs w:val="22"/>
        </w:rPr>
      </w:pPr>
    </w:p>
    <w:p w14:paraId="549B1AAC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§13</w:t>
      </w:r>
    </w:p>
    <w:p w14:paraId="5D5B1B77" w14:textId="77777777" w:rsidR="00200656" w:rsidRPr="00200656" w:rsidRDefault="00200656" w:rsidP="0073114E">
      <w:pPr>
        <w:widowControl w:val="0"/>
        <w:numPr>
          <w:ilvl w:val="0"/>
          <w:numId w:val="6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spacing w:val="-16"/>
          <w:sz w:val="22"/>
          <w:szCs w:val="22"/>
        </w:rPr>
      </w:pPr>
      <w:r w:rsidRPr="00200656">
        <w:rPr>
          <w:spacing w:val="-1"/>
          <w:sz w:val="22"/>
          <w:szCs w:val="22"/>
        </w:rPr>
        <w:t>Zamawiający   zobowiązuje   się  do  zapłaty  za  wykonanie   usługi  na   podstawie  faktur Wykonawcy obejmujący okres połowy miesiąca kalendarzowego.</w:t>
      </w:r>
    </w:p>
    <w:p w14:paraId="0B397C0D" w14:textId="77777777" w:rsidR="00200656" w:rsidRPr="00200656" w:rsidRDefault="00200656" w:rsidP="0073114E">
      <w:pPr>
        <w:widowControl w:val="0"/>
        <w:numPr>
          <w:ilvl w:val="0"/>
          <w:numId w:val="6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spacing w:val="-12"/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Do faktury Wykonawca dołącza specyfikację wydanych  posiłków w rozbiciu na oddziały, </w:t>
      </w:r>
      <w:r w:rsidRPr="00200656">
        <w:rPr>
          <w:sz w:val="22"/>
          <w:szCs w:val="22"/>
        </w:rPr>
        <w:t>potwierdzoną  przez   pielęgniarki  oddziałowe  lub  pielęgniarki  przez  nie  wyznaczone.</w:t>
      </w:r>
    </w:p>
    <w:p w14:paraId="60944C7A" w14:textId="3A94A25D" w:rsidR="00200656" w:rsidRPr="00200656" w:rsidRDefault="00200656" w:rsidP="00FF1977">
      <w:pPr>
        <w:widowControl w:val="0"/>
        <w:shd w:val="clear" w:color="auto" w:fill="FFFFFF"/>
        <w:tabs>
          <w:tab w:val="left" w:pos="394"/>
          <w:tab w:val="left" w:leader="dot" w:pos="8885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4.   </w:t>
      </w:r>
      <w:r w:rsidR="00702599" w:rsidRPr="00702599">
        <w:rPr>
          <w:spacing w:val="-1"/>
          <w:sz w:val="22"/>
          <w:szCs w:val="22"/>
        </w:rPr>
        <w:t>Wyna</w:t>
      </w:r>
      <w:r w:rsidR="00702599">
        <w:rPr>
          <w:spacing w:val="-1"/>
          <w:sz w:val="22"/>
          <w:szCs w:val="22"/>
        </w:rPr>
        <w:t xml:space="preserve">grodzenie wykonawcy za wykonanie usługi określone w umowie przekazywane  </w:t>
      </w:r>
      <w:r w:rsidRPr="00200656">
        <w:rPr>
          <w:spacing w:val="-1"/>
          <w:sz w:val="22"/>
          <w:szCs w:val="22"/>
        </w:rPr>
        <w:t>będzie na konto  Wykonawcy, numer konta …………………………. w terminie do</w:t>
      </w:r>
      <w:r w:rsidRPr="00200656">
        <w:rPr>
          <w:color w:val="FF0000"/>
          <w:spacing w:val="-1"/>
          <w:sz w:val="22"/>
          <w:szCs w:val="22"/>
        </w:rPr>
        <w:t xml:space="preserve"> </w:t>
      </w:r>
      <w:r w:rsidRPr="00200656">
        <w:rPr>
          <w:spacing w:val="-1"/>
          <w:sz w:val="22"/>
          <w:szCs w:val="22"/>
        </w:rPr>
        <w:t xml:space="preserve">30 dni od daty </w:t>
      </w:r>
      <w:r w:rsidR="00702599" w:rsidRPr="00200656">
        <w:rPr>
          <w:spacing w:val="-1"/>
          <w:sz w:val="22"/>
          <w:szCs w:val="22"/>
        </w:rPr>
        <w:t>otrzymania</w:t>
      </w:r>
      <w:r w:rsidR="00702599">
        <w:rPr>
          <w:spacing w:val="-1"/>
          <w:sz w:val="22"/>
          <w:szCs w:val="22"/>
        </w:rPr>
        <w:t xml:space="preserve"> faktury  wraz ze specyfikacją , o której mowa w ust.2 </w:t>
      </w:r>
    </w:p>
    <w:p w14:paraId="3446C26E" w14:textId="77777777" w:rsidR="00200656" w:rsidRPr="00200656" w:rsidRDefault="00200656" w:rsidP="00FF1977">
      <w:pPr>
        <w:widowControl w:val="0"/>
        <w:shd w:val="clear" w:color="auto" w:fill="FFFFFF"/>
        <w:tabs>
          <w:tab w:val="left" w:pos="394"/>
          <w:tab w:val="left" w:leader="dot" w:pos="8885"/>
        </w:tabs>
        <w:autoSpaceDE w:val="0"/>
        <w:autoSpaceDN w:val="0"/>
        <w:adjustRightInd w:val="0"/>
        <w:jc w:val="both"/>
        <w:rPr>
          <w:spacing w:val="-9"/>
          <w:sz w:val="22"/>
          <w:szCs w:val="22"/>
        </w:rPr>
      </w:pPr>
    </w:p>
    <w:p w14:paraId="199DD533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§14</w:t>
      </w:r>
    </w:p>
    <w:p w14:paraId="5708B3D5" w14:textId="501F696F" w:rsidR="00200656" w:rsidRPr="00200656" w:rsidRDefault="00200656" w:rsidP="0073114E">
      <w:pPr>
        <w:widowControl w:val="0"/>
        <w:numPr>
          <w:ilvl w:val="0"/>
          <w:numId w:val="69"/>
        </w:numPr>
        <w:shd w:val="clear" w:color="auto" w:fill="FFFFFF"/>
        <w:tabs>
          <w:tab w:val="left" w:pos="408"/>
          <w:tab w:val="left" w:leader="dot" w:pos="6576"/>
          <w:tab w:val="left" w:leader="dot" w:pos="8928"/>
        </w:tabs>
        <w:autoSpaceDE w:val="0"/>
        <w:autoSpaceDN w:val="0"/>
        <w:adjustRightInd w:val="0"/>
        <w:jc w:val="both"/>
        <w:rPr>
          <w:spacing w:val="-18"/>
          <w:sz w:val="22"/>
          <w:szCs w:val="22"/>
        </w:rPr>
      </w:pPr>
      <w:r w:rsidRPr="00200656">
        <w:rPr>
          <w:spacing w:val="-3"/>
          <w:sz w:val="22"/>
          <w:szCs w:val="22"/>
        </w:rPr>
        <w:t>Umowa została zawarta na czas określony od dnia ………… 20</w:t>
      </w:r>
      <w:r w:rsidR="00A92AC3">
        <w:rPr>
          <w:spacing w:val="-3"/>
          <w:sz w:val="22"/>
          <w:szCs w:val="22"/>
        </w:rPr>
        <w:t>22</w:t>
      </w:r>
      <w:r w:rsidRPr="00200656">
        <w:rPr>
          <w:spacing w:val="-3"/>
          <w:sz w:val="22"/>
          <w:szCs w:val="22"/>
        </w:rPr>
        <w:t xml:space="preserve"> roku</w:t>
      </w:r>
      <w:r w:rsidRPr="00200656">
        <w:rPr>
          <w:sz w:val="22"/>
          <w:szCs w:val="22"/>
        </w:rPr>
        <w:t xml:space="preserve"> do dnia …………</w:t>
      </w:r>
    </w:p>
    <w:p w14:paraId="03E7D5F6" w14:textId="46DB08DC" w:rsidR="00200656" w:rsidRPr="00200656" w:rsidRDefault="00200656" w:rsidP="00FF1977">
      <w:pPr>
        <w:widowControl w:val="0"/>
        <w:shd w:val="clear" w:color="auto" w:fill="FFFFFF"/>
        <w:tabs>
          <w:tab w:val="left" w:pos="408"/>
          <w:tab w:val="left" w:leader="dot" w:pos="6576"/>
          <w:tab w:val="left" w:leader="dot" w:pos="8928"/>
        </w:tabs>
        <w:autoSpaceDE w:val="0"/>
        <w:autoSpaceDN w:val="0"/>
        <w:adjustRightInd w:val="0"/>
        <w:jc w:val="both"/>
        <w:rPr>
          <w:spacing w:val="-18"/>
          <w:sz w:val="22"/>
          <w:szCs w:val="22"/>
        </w:rPr>
      </w:pPr>
      <w:r w:rsidRPr="00200656">
        <w:rPr>
          <w:sz w:val="22"/>
          <w:szCs w:val="22"/>
        </w:rPr>
        <w:t xml:space="preserve">      202</w:t>
      </w:r>
      <w:r w:rsidR="00A92AC3">
        <w:rPr>
          <w:sz w:val="22"/>
          <w:szCs w:val="22"/>
        </w:rPr>
        <w:t>5</w:t>
      </w:r>
      <w:r w:rsidRPr="00200656">
        <w:rPr>
          <w:sz w:val="22"/>
          <w:szCs w:val="22"/>
        </w:rPr>
        <w:t xml:space="preserve"> r.</w:t>
      </w:r>
    </w:p>
    <w:p w14:paraId="70080133" w14:textId="77777777" w:rsidR="00200656" w:rsidRPr="00200656" w:rsidRDefault="00200656" w:rsidP="0073114E">
      <w:pPr>
        <w:widowControl w:val="0"/>
        <w:numPr>
          <w:ilvl w:val="0"/>
          <w:numId w:val="6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W razie  nie  wykonania  postanowień  umowy z  przyczyn zawinionych przez Wykonawcę   </w:t>
      </w:r>
    </w:p>
    <w:p w14:paraId="7E2302A0" w14:textId="77777777" w:rsidR="00200656" w:rsidRPr="00200656" w:rsidRDefault="00200656" w:rsidP="00FF197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left="62"/>
        <w:jc w:val="both"/>
        <w:rPr>
          <w:spacing w:val="-1"/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     Zamawiający zastrzega sobie  prawo  rozwiązania  umowy  za uprzednim trzymiesięcznym </w:t>
      </w:r>
    </w:p>
    <w:p w14:paraId="2028B321" w14:textId="77777777" w:rsidR="00200656" w:rsidRPr="00200656" w:rsidRDefault="00200656" w:rsidP="00FF197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left="62"/>
        <w:jc w:val="both"/>
        <w:rPr>
          <w:spacing w:val="-12"/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     </w:t>
      </w:r>
      <w:r w:rsidRPr="00200656">
        <w:rPr>
          <w:sz w:val="22"/>
          <w:szCs w:val="22"/>
        </w:rPr>
        <w:t>okresem wypowiedzenia.</w:t>
      </w:r>
    </w:p>
    <w:p w14:paraId="546CCE55" w14:textId="77777777" w:rsidR="00200656" w:rsidRPr="00200656" w:rsidRDefault="00200656" w:rsidP="0073114E">
      <w:pPr>
        <w:widowControl w:val="0"/>
        <w:numPr>
          <w:ilvl w:val="0"/>
          <w:numId w:val="6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Umowa   może   być  rozwiązana  ze   skutkiem   natychmiastowym   w   formie  zgodnego   </w:t>
      </w:r>
    </w:p>
    <w:p w14:paraId="6D346872" w14:textId="77777777" w:rsidR="00200656" w:rsidRPr="00200656" w:rsidRDefault="00200656" w:rsidP="00FF197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     </w:t>
      </w:r>
      <w:r w:rsidRPr="00200656">
        <w:rPr>
          <w:sz w:val="22"/>
          <w:szCs w:val="22"/>
        </w:rPr>
        <w:t>oświadczenia stron.</w:t>
      </w:r>
    </w:p>
    <w:p w14:paraId="0E97C7E4" w14:textId="77777777" w:rsidR="00200656" w:rsidRPr="00200656" w:rsidRDefault="00200656" w:rsidP="00FF197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DC2DA6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§15</w:t>
      </w:r>
    </w:p>
    <w:p w14:paraId="6CD01F81" w14:textId="77777777" w:rsidR="00200656" w:rsidRPr="00200656" w:rsidRDefault="00200656" w:rsidP="00FF197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558EC7" w14:textId="77777777" w:rsidR="00200656" w:rsidRPr="00200656" w:rsidRDefault="00200656" w:rsidP="00FF1977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200656">
        <w:rPr>
          <w:rFonts w:eastAsia="Calibri"/>
          <w:sz w:val="22"/>
          <w:szCs w:val="22"/>
          <w:lang w:eastAsia="en-US"/>
        </w:rPr>
        <w:t>Strony będą miały prawo naliczać kary umowne z następujących tytułów, w następującej wysokości:</w:t>
      </w:r>
    </w:p>
    <w:p w14:paraId="785325F5" w14:textId="77777777" w:rsidR="00200656" w:rsidRPr="00200656" w:rsidRDefault="00200656" w:rsidP="0073114E">
      <w:pPr>
        <w:widowControl w:val="0"/>
        <w:numPr>
          <w:ilvl w:val="0"/>
          <w:numId w:val="57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426" w:hanging="426"/>
        <w:jc w:val="both"/>
        <w:rPr>
          <w:rFonts w:eastAsia="Calibri"/>
          <w:spacing w:val="-25"/>
          <w:sz w:val="22"/>
          <w:szCs w:val="22"/>
          <w:lang w:eastAsia="en-US"/>
        </w:rPr>
      </w:pPr>
      <w:r w:rsidRPr="00200656">
        <w:rPr>
          <w:rFonts w:eastAsia="Calibri"/>
          <w:sz w:val="22"/>
          <w:szCs w:val="22"/>
          <w:lang w:eastAsia="en-US"/>
        </w:rPr>
        <w:t>W przypadku odstąpienia Wykonawcy   od   wykonania   postanowień   umowy   bez zgody Zamawiającego, Wykonawca zapłaci   Zamawiającemu karę umowną w wysokości 5 % wartości przedmiotu umowy.</w:t>
      </w:r>
    </w:p>
    <w:p w14:paraId="28E414A7" w14:textId="5A43E0F2" w:rsidR="00200656" w:rsidRPr="00702599" w:rsidRDefault="00200656" w:rsidP="0073114E">
      <w:pPr>
        <w:widowControl w:val="0"/>
        <w:numPr>
          <w:ilvl w:val="0"/>
          <w:numId w:val="57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426" w:hanging="426"/>
        <w:jc w:val="both"/>
        <w:rPr>
          <w:rFonts w:eastAsia="Calibri"/>
          <w:spacing w:val="-9"/>
          <w:sz w:val="22"/>
          <w:szCs w:val="22"/>
          <w:lang w:eastAsia="en-US"/>
        </w:rPr>
      </w:pPr>
      <w:r w:rsidRPr="00200656">
        <w:rPr>
          <w:rFonts w:eastAsia="Calibri"/>
          <w:spacing w:val="-1"/>
          <w:sz w:val="22"/>
          <w:szCs w:val="22"/>
          <w:lang w:eastAsia="en-US"/>
        </w:rPr>
        <w:t xml:space="preserve">W przypadku odstąpienia Zamawiającego od umowy z przyczyn zawinionych przez Zamawiającego, Zamawiający zapłaci Wykonawcy karę umowną w wysokości 5 % wartości </w:t>
      </w:r>
      <w:r w:rsidRPr="00200656">
        <w:rPr>
          <w:rFonts w:eastAsia="Calibri"/>
          <w:sz w:val="22"/>
          <w:szCs w:val="22"/>
          <w:lang w:eastAsia="en-US"/>
        </w:rPr>
        <w:t>przedmiotu umowy.</w:t>
      </w:r>
    </w:p>
    <w:p w14:paraId="791998F3" w14:textId="21155A64" w:rsidR="00702599" w:rsidRPr="00200656" w:rsidRDefault="00702599" w:rsidP="0073114E">
      <w:pPr>
        <w:widowControl w:val="0"/>
        <w:numPr>
          <w:ilvl w:val="0"/>
          <w:numId w:val="57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426" w:hanging="426"/>
        <w:jc w:val="both"/>
        <w:rPr>
          <w:rFonts w:eastAsia="Calibri"/>
          <w:spacing w:val="-9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Łączna wysokość kar umownych nie może przekroczyć 15%.</w:t>
      </w:r>
    </w:p>
    <w:p w14:paraId="50F90CD4" w14:textId="77777777" w:rsidR="00200656" w:rsidRPr="00200656" w:rsidRDefault="00200656" w:rsidP="00FF197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line="274" w:lineRule="exact"/>
        <w:ind w:left="62" w:right="461"/>
        <w:jc w:val="both"/>
        <w:rPr>
          <w:spacing w:val="-11"/>
          <w:sz w:val="22"/>
          <w:szCs w:val="22"/>
        </w:rPr>
      </w:pPr>
    </w:p>
    <w:p w14:paraId="7D6E09C3" w14:textId="77777777" w:rsidR="00200656" w:rsidRPr="00200656" w:rsidRDefault="00200656" w:rsidP="00FF1977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3946"/>
        <w:jc w:val="both"/>
        <w:rPr>
          <w:sz w:val="22"/>
          <w:szCs w:val="22"/>
        </w:rPr>
      </w:pPr>
      <w:r w:rsidRPr="00200656">
        <w:rPr>
          <w:sz w:val="22"/>
          <w:szCs w:val="22"/>
        </w:rPr>
        <w:t xml:space="preserve">       §16 </w:t>
      </w:r>
    </w:p>
    <w:p w14:paraId="01797B80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Wykonawca ponosi odpowiedzialność za szkody powstałe z jego winy w czasie trwania </w:t>
      </w:r>
      <w:r w:rsidRPr="00200656">
        <w:rPr>
          <w:sz w:val="22"/>
          <w:szCs w:val="22"/>
        </w:rPr>
        <w:t>umowy.</w:t>
      </w:r>
    </w:p>
    <w:p w14:paraId="2C838224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</w:p>
    <w:p w14:paraId="4C247219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spacing w:before="10" w:line="274" w:lineRule="exact"/>
        <w:ind w:left="91" w:firstLine="3941"/>
        <w:jc w:val="both"/>
        <w:rPr>
          <w:sz w:val="22"/>
          <w:szCs w:val="22"/>
        </w:rPr>
      </w:pPr>
      <w:r w:rsidRPr="00200656">
        <w:rPr>
          <w:sz w:val="22"/>
          <w:szCs w:val="22"/>
        </w:rPr>
        <w:t xml:space="preserve">     §17 </w:t>
      </w:r>
    </w:p>
    <w:p w14:paraId="2D3A1851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spacing w:before="10" w:line="274" w:lineRule="exact"/>
        <w:jc w:val="both"/>
        <w:rPr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Kary nałożone przez właściwe organy i instytucje z tytułu nie przestrzegania przepisów </w:t>
      </w:r>
      <w:r w:rsidRPr="00200656">
        <w:rPr>
          <w:sz w:val="22"/>
          <w:szCs w:val="22"/>
        </w:rPr>
        <w:t>sanitarno -higienicznych, prawa pracy oraz BHP ponosi Wykonawca w zakresie jego odpowiedzialności.</w:t>
      </w:r>
    </w:p>
    <w:p w14:paraId="28C39486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spacing w:before="10" w:line="274" w:lineRule="exact"/>
        <w:jc w:val="both"/>
        <w:rPr>
          <w:spacing w:val="-1"/>
          <w:sz w:val="22"/>
          <w:szCs w:val="22"/>
        </w:rPr>
      </w:pPr>
    </w:p>
    <w:p w14:paraId="72259BE3" w14:textId="2FBA9549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00656">
        <w:rPr>
          <w:sz w:val="22"/>
          <w:szCs w:val="22"/>
        </w:rPr>
        <w:t xml:space="preserve">                                                                       </w:t>
      </w:r>
      <w:r w:rsidR="00FF1977">
        <w:rPr>
          <w:sz w:val="22"/>
          <w:szCs w:val="22"/>
        </w:rPr>
        <w:t xml:space="preserve">      </w:t>
      </w:r>
      <w:r w:rsidRPr="00200656">
        <w:rPr>
          <w:sz w:val="22"/>
          <w:szCs w:val="22"/>
        </w:rPr>
        <w:t xml:space="preserve"> §18</w:t>
      </w:r>
    </w:p>
    <w:p w14:paraId="27DA510C" w14:textId="77777777" w:rsidR="00200656" w:rsidRPr="00200656" w:rsidRDefault="00200656" w:rsidP="00FF1977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200656">
        <w:rPr>
          <w:spacing w:val="-2"/>
          <w:sz w:val="22"/>
          <w:szCs w:val="22"/>
        </w:rPr>
        <w:t>Zasady  dzierżawy  kuchni, stołówki,  sprzętu,  zastawy  stołowej, sztućców i  innego</w:t>
      </w:r>
      <w:r w:rsidRPr="00200656">
        <w:rPr>
          <w:sz w:val="22"/>
          <w:szCs w:val="22"/>
        </w:rPr>
        <w:t xml:space="preserve">  </w:t>
      </w:r>
      <w:r w:rsidRPr="00200656">
        <w:rPr>
          <w:spacing w:val="-1"/>
          <w:sz w:val="22"/>
          <w:szCs w:val="22"/>
        </w:rPr>
        <w:t>wyposażenia określa odrębna umowa.</w:t>
      </w:r>
    </w:p>
    <w:p w14:paraId="7D63FD51" w14:textId="77777777" w:rsidR="00200656" w:rsidRPr="00200656" w:rsidRDefault="00200656" w:rsidP="00FF1977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FA02F5" w14:textId="77777777" w:rsidR="00200656" w:rsidRPr="00200656" w:rsidRDefault="00200656" w:rsidP="00FF1977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3874"/>
        <w:jc w:val="both"/>
        <w:rPr>
          <w:sz w:val="22"/>
          <w:szCs w:val="22"/>
        </w:rPr>
      </w:pPr>
      <w:r w:rsidRPr="00200656">
        <w:rPr>
          <w:sz w:val="22"/>
          <w:szCs w:val="22"/>
        </w:rPr>
        <w:t xml:space="preserve">        §19</w:t>
      </w:r>
    </w:p>
    <w:p w14:paraId="35507EFE" w14:textId="77777777" w:rsidR="00200656" w:rsidRPr="00200656" w:rsidRDefault="00200656" w:rsidP="00FF19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200656">
        <w:rPr>
          <w:sz w:val="22"/>
          <w:szCs w:val="22"/>
        </w:rPr>
        <w:t xml:space="preserve">1.   </w:t>
      </w:r>
      <w:r w:rsidRPr="00200656">
        <w:rPr>
          <w:spacing w:val="-1"/>
          <w:sz w:val="22"/>
          <w:szCs w:val="22"/>
        </w:rPr>
        <w:t xml:space="preserve"> Zamawiający może odstąpić od umowy  bez wypowiedzenia  w  przypadku zaistnienia</w:t>
      </w:r>
    </w:p>
    <w:p w14:paraId="6C24B834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       </w:t>
      </w:r>
      <w:r w:rsidRPr="00200656">
        <w:rPr>
          <w:sz w:val="22"/>
          <w:szCs w:val="22"/>
        </w:rPr>
        <w:t xml:space="preserve">okoliczności uniemożliwiających dalszą realizacją umowy przez co rozumie się w </w:t>
      </w:r>
    </w:p>
    <w:p w14:paraId="57BB8C3D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200656">
        <w:rPr>
          <w:sz w:val="22"/>
          <w:szCs w:val="22"/>
        </w:rPr>
        <w:t xml:space="preserve">       szczególności:</w:t>
      </w:r>
    </w:p>
    <w:p w14:paraId="50FFE8FC" w14:textId="77777777" w:rsidR="00200656" w:rsidRPr="00200656" w:rsidRDefault="00200656" w:rsidP="0073114E">
      <w:pPr>
        <w:widowControl w:val="0"/>
        <w:numPr>
          <w:ilvl w:val="0"/>
          <w:numId w:val="7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 utratę przez Wykonawcę uprawnień koniecznych do prowadzenia działalności  </w:t>
      </w:r>
    </w:p>
    <w:p w14:paraId="0499E9D0" w14:textId="77777777" w:rsidR="00200656" w:rsidRPr="00200656" w:rsidRDefault="00200656" w:rsidP="00FF197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left="360"/>
        <w:jc w:val="both"/>
        <w:rPr>
          <w:spacing w:val="-9"/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      </w:t>
      </w:r>
      <w:r w:rsidRPr="00200656">
        <w:rPr>
          <w:sz w:val="22"/>
          <w:szCs w:val="22"/>
        </w:rPr>
        <w:t>gospodarczej,</w:t>
      </w:r>
    </w:p>
    <w:p w14:paraId="1FAB7102" w14:textId="77777777" w:rsidR="00200656" w:rsidRPr="00200656" w:rsidRDefault="00200656" w:rsidP="0073114E">
      <w:pPr>
        <w:widowControl w:val="0"/>
        <w:numPr>
          <w:ilvl w:val="0"/>
          <w:numId w:val="7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 przerwę  nawet 1  dzień  w  realizacji przez Wykonawcę  obowiązków wynikających </w:t>
      </w:r>
      <w:r w:rsidRPr="00200656">
        <w:rPr>
          <w:sz w:val="22"/>
          <w:szCs w:val="22"/>
        </w:rPr>
        <w:t>z</w:t>
      </w:r>
    </w:p>
    <w:p w14:paraId="0F1B2628" w14:textId="77777777" w:rsidR="00200656" w:rsidRPr="00200656" w:rsidRDefault="00200656" w:rsidP="00FF197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4" w:lineRule="exact"/>
        <w:ind w:left="360"/>
        <w:jc w:val="both"/>
        <w:rPr>
          <w:sz w:val="22"/>
          <w:szCs w:val="22"/>
        </w:rPr>
      </w:pPr>
      <w:r w:rsidRPr="00200656">
        <w:rPr>
          <w:sz w:val="22"/>
          <w:szCs w:val="22"/>
        </w:rPr>
        <w:t xml:space="preserve">      umowy uniemożliwiającą Wykonawcy wywiązanie się ze swoich zobowiązań wobec </w:t>
      </w:r>
    </w:p>
    <w:p w14:paraId="1F938A80" w14:textId="77777777" w:rsidR="00200656" w:rsidRPr="00200656" w:rsidRDefault="00200656" w:rsidP="00FF197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4" w:lineRule="exact"/>
        <w:ind w:left="360"/>
        <w:jc w:val="both"/>
        <w:rPr>
          <w:spacing w:val="-7"/>
          <w:sz w:val="22"/>
          <w:szCs w:val="22"/>
        </w:rPr>
      </w:pPr>
      <w:r w:rsidRPr="00200656">
        <w:rPr>
          <w:sz w:val="22"/>
          <w:szCs w:val="22"/>
        </w:rPr>
        <w:t xml:space="preserve">      Zamawiającego,</w:t>
      </w:r>
    </w:p>
    <w:p w14:paraId="7A350C4A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2"/>
          <w:szCs w:val="22"/>
        </w:rPr>
      </w:pPr>
      <w:r w:rsidRPr="00200656">
        <w:rPr>
          <w:sz w:val="22"/>
          <w:szCs w:val="22"/>
        </w:rPr>
        <w:lastRenderedPageBreak/>
        <w:t xml:space="preserve">      c)   naruszenie przez Wykonawcę postanowień § 2 ust. 1.</w:t>
      </w:r>
    </w:p>
    <w:p w14:paraId="60257123" w14:textId="1A7CF195" w:rsidR="00200656" w:rsidRPr="00200656" w:rsidRDefault="00FF1977" w:rsidP="00FF197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772281B" w14:textId="0FDE08FC" w:rsidR="00200656" w:rsidRPr="00200656" w:rsidRDefault="00200656" w:rsidP="00FF1977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3821"/>
        <w:jc w:val="both"/>
        <w:rPr>
          <w:sz w:val="22"/>
          <w:szCs w:val="22"/>
        </w:rPr>
      </w:pPr>
      <w:r w:rsidRPr="00200656">
        <w:rPr>
          <w:sz w:val="22"/>
          <w:szCs w:val="22"/>
        </w:rPr>
        <w:t xml:space="preserve">     </w:t>
      </w:r>
      <w:r w:rsidR="00FF1977">
        <w:rPr>
          <w:sz w:val="22"/>
          <w:szCs w:val="22"/>
        </w:rPr>
        <w:t xml:space="preserve">   </w:t>
      </w:r>
      <w:r w:rsidRPr="00200656">
        <w:rPr>
          <w:sz w:val="22"/>
          <w:szCs w:val="22"/>
        </w:rPr>
        <w:t xml:space="preserve">   § 20</w:t>
      </w:r>
    </w:p>
    <w:p w14:paraId="117945DD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Do utrzymania stałego i bezpośredniego kontaktu z Zamawiającym, Wykonawca </w:t>
      </w:r>
      <w:r w:rsidRPr="00200656">
        <w:rPr>
          <w:sz w:val="22"/>
          <w:szCs w:val="22"/>
        </w:rPr>
        <w:t xml:space="preserve">wyznacza: </w:t>
      </w:r>
    </w:p>
    <w:p w14:paraId="7479EFA5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…………………………………..</w:t>
      </w:r>
    </w:p>
    <w:p w14:paraId="04EB8E46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BDB452" w14:textId="1C9EFDD7" w:rsidR="00200656" w:rsidRPr="00200656" w:rsidRDefault="00FF1977" w:rsidP="00FF1977">
      <w:pPr>
        <w:widowControl w:val="0"/>
        <w:shd w:val="clear" w:color="auto" w:fill="FFFFFF"/>
        <w:autoSpaceDE w:val="0"/>
        <w:autoSpaceDN w:val="0"/>
        <w:adjustRightInd w:val="0"/>
        <w:ind w:firstLine="3763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00656" w:rsidRPr="00200656">
        <w:rPr>
          <w:sz w:val="22"/>
          <w:szCs w:val="22"/>
        </w:rPr>
        <w:t>§ 21</w:t>
      </w:r>
    </w:p>
    <w:p w14:paraId="17BBA407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00656">
        <w:rPr>
          <w:spacing w:val="-2"/>
          <w:sz w:val="22"/>
          <w:szCs w:val="22"/>
        </w:rPr>
        <w:t>Wszystkie zmiany umowy wymagają formy pisemnej w postaci aneksu pod rygorem</w:t>
      </w:r>
      <w:r w:rsidRPr="00200656">
        <w:rPr>
          <w:sz w:val="22"/>
          <w:szCs w:val="22"/>
        </w:rPr>
        <w:t xml:space="preserve"> nieważności.</w:t>
      </w:r>
    </w:p>
    <w:p w14:paraId="14906C26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91ABD9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 22</w:t>
      </w:r>
    </w:p>
    <w:p w14:paraId="067A6699" w14:textId="77777777" w:rsidR="00200656" w:rsidRPr="00200656" w:rsidRDefault="00200656" w:rsidP="00FF19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65CE99" w14:textId="547BEEE7" w:rsidR="00200656" w:rsidRPr="00200656" w:rsidRDefault="00200656" w:rsidP="0073114E">
      <w:pPr>
        <w:widowControl w:val="0"/>
        <w:numPr>
          <w:ilvl w:val="0"/>
          <w:numId w:val="7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200656">
        <w:rPr>
          <w:spacing w:val="-1"/>
          <w:sz w:val="22"/>
          <w:szCs w:val="22"/>
        </w:rPr>
        <w:t xml:space="preserve">W  sprawach  nieuregulowanych   niniejszą  umową mają  zastosowanie  przepisy  kodeksu </w:t>
      </w:r>
      <w:r w:rsidRPr="00200656">
        <w:rPr>
          <w:sz w:val="22"/>
          <w:szCs w:val="22"/>
        </w:rPr>
        <w:t xml:space="preserve">cywilnego i ustawy z dnia </w:t>
      </w:r>
      <w:r w:rsidR="00E15965" w:rsidRPr="00FF1977">
        <w:rPr>
          <w:sz w:val="22"/>
          <w:szCs w:val="22"/>
        </w:rPr>
        <w:t>19 września 2019</w:t>
      </w:r>
      <w:r w:rsidRPr="00200656">
        <w:rPr>
          <w:sz w:val="22"/>
          <w:szCs w:val="22"/>
        </w:rPr>
        <w:t xml:space="preserve"> r. Prawo zamówień </w:t>
      </w:r>
      <w:r w:rsidR="00E15965" w:rsidRPr="00FF1977">
        <w:rPr>
          <w:sz w:val="22"/>
          <w:szCs w:val="22"/>
        </w:rPr>
        <w:t xml:space="preserve">publicznych </w:t>
      </w:r>
      <w:r w:rsidRPr="00200656">
        <w:rPr>
          <w:sz w:val="22"/>
          <w:szCs w:val="22"/>
        </w:rPr>
        <w:t xml:space="preserve">(t.j. </w:t>
      </w:r>
      <w:r w:rsidRPr="00200656">
        <w:rPr>
          <w:bCs/>
          <w:sz w:val="22"/>
          <w:szCs w:val="22"/>
        </w:rPr>
        <w:t>Dz. U. z</w:t>
      </w:r>
      <w:r w:rsidRPr="00200656">
        <w:rPr>
          <w:sz w:val="22"/>
          <w:szCs w:val="22"/>
        </w:rPr>
        <w:t xml:space="preserve"> roku </w:t>
      </w:r>
      <w:r w:rsidRPr="00200656">
        <w:rPr>
          <w:bCs/>
          <w:sz w:val="22"/>
          <w:szCs w:val="22"/>
        </w:rPr>
        <w:t>20</w:t>
      </w:r>
      <w:r w:rsidR="00E15965" w:rsidRPr="00FF1977">
        <w:rPr>
          <w:bCs/>
          <w:sz w:val="22"/>
          <w:szCs w:val="22"/>
        </w:rPr>
        <w:t>21 poz. 1129 ze zm.</w:t>
      </w:r>
      <w:r w:rsidR="00E15965" w:rsidRPr="00FF1977">
        <w:rPr>
          <w:sz w:val="22"/>
          <w:szCs w:val="22"/>
        </w:rPr>
        <w:t>)</w:t>
      </w:r>
    </w:p>
    <w:p w14:paraId="4CEC1E0E" w14:textId="405D3C9E" w:rsidR="00200656" w:rsidRPr="00200656" w:rsidRDefault="00200656" w:rsidP="0073114E">
      <w:pPr>
        <w:widowControl w:val="0"/>
        <w:numPr>
          <w:ilvl w:val="0"/>
          <w:numId w:val="7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00656">
        <w:rPr>
          <w:sz w:val="22"/>
          <w:szCs w:val="22"/>
        </w:rPr>
        <w:t xml:space="preserve">Ewentualne   spory  wynikłe  w   realizacji  niniejszej   umowy,   strony   będą   rozstrzygać </w:t>
      </w:r>
      <w:r w:rsidRPr="00200656">
        <w:rPr>
          <w:spacing w:val="-1"/>
          <w:sz w:val="22"/>
          <w:szCs w:val="22"/>
        </w:rPr>
        <w:t xml:space="preserve"> polubownie  a  w   razie nie  dojścia   do  ugody   przez  właściwy  dla  Zamawiającego  Sąd </w:t>
      </w:r>
      <w:r w:rsidRPr="00200656">
        <w:rPr>
          <w:sz w:val="22"/>
          <w:szCs w:val="22"/>
        </w:rPr>
        <w:t>Powszechny.</w:t>
      </w:r>
    </w:p>
    <w:p w14:paraId="1949DE79" w14:textId="77777777" w:rsidR="00200656" w:rsidRPr="00200656" w:rsidRDefault="00200656" w:rsidP="00FF197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jc w:val="both"/>
        <w:rPr>
          <w:spacing w:val="-12"/>
          <w:sz w:val="22"/>
          <w:szCs w:val="22"/>
        </w:rPr>
      </w:pPr>
    </w:p>
    <w:p w14:paraId="41E88433" w14:textId="77777777" w:rsidR="00200656" w:rsidRPr="00200656" w:rsidRDefault="00200656" w:rsidP="00FF197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 23</w:t>
      </w:r>
    </w:p>
    <w:p w14:paraId="102473DE" w14:textId="77777777" w:rsidR="00200656" w:rsidRPr="00200656" w:rsidRDefault="00200656" w:rsidP="00FF197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jc w:val="both"/>
        <w:rPr>
          <w:sz w:val="22"/>
          <w:szCs w:val="22"/>
        </w:rPr>
      </w:pPr>
      <w:r w:rsidRPr="00200656">
        <w:rPr>
          <w:spacing w:val="-2"/>
          <w:sz w:val="22"/>
          <w:szCs w:val="22"/>
        </w:rPr>
        <w:t xml:space="preserve">Umowa została sporządzona w dwóch jednobrzmiących egzemplarzach, po jednym dla  </w:t>
      </w:r>
      <w:r w:rsidRPr="00200656">
        <w:rPr>
          <w:sz w:val="22"/>
          <w:szCs w:val="22"/>
        </w:rPr>
        <w:t>każdej ze stron.</w:t>
      </w:r>
    </w:p>
    <w:p w14:paraId="617DCF3B" w14:textId="77777777" w:rsidR="00200656" w:rsidRPr="00200656" w:rsidRDefault="00200656" w:rsidP="0020065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rPr>
          <w:sz w:val="22"/>
          <w:szCs w:val="22"/>
        </w:rPr>
      </w:pPr>
    </w:p>
    <w:p w14:paraId="3284047E" w14:textId="77777777" w:rsidR="00200656" w:rsidRPr="00200656" w:rsidRDefault="00200656" w:rsidP="0020065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rPr>
          <w:sz w:val="22"/>
          <w:szCs w:val="22"/>
        </w:rPr>
      </w:pPr>
      <w:r w:rsidRPr="00200656">
        <w:rPr>
          <w:sz w:val="22"/>
          <w:szCs w:val="22"/>
        </w:rPr>
        <w:t>Załączniki</w:t>
      </w:r>
    </w:p>
    <w:p w14:paraId="0DAD2B7F" w14:textId="77777777" w:rsidR="00200656" w:rsidRPr="00200656" w:rsidRDefault="00200656" w:rsidP="0073114E">
      <w:pPr>
        <w:widowControl w:val="0"/>
        <w:numPr>
          <w:ilvl w:val="0"/>
          <w:numId w:val="7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rPr>
          <w:sz w:val="22"/>
          <w:szCs w:val="22"/>
        </w:rPr>
      </w:pPr>
      <w:r w:rsidRPr="00200656">
        <w:rPr>
          <w:sz w:val="22"/>
          <w:szCs w:val="22"/>
        </w:rPr>
        <w:t>Formularz ofertowy.</w:t>
      </w:r>
    </w:p>
    <w:p w14:paraId="476A52D2" w14:textId="64B48E83" w:rsidR="00200656" w:rsidRDefault="00200656" w:rsidP="0073114E">
      <w:pPr>
        <w:widowControl w:val="0"/>
        <w:numPr>
          <w:ilvl w:val="0"/>
          <w:numId w:val="7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rPr>
          <w:sz w:val="22"/>
          <w:szCs w:val="22"/>
        </w:rPr>
      </w:pPr>
      <w:r w:rsidRPr="00200656">
        <w:rPr>
          <w:sz w:val="22"/>
          <w:szCs w:val="22"/>
        </w:rPr>
        <w:t>Wykaz diet podstawowych</w:t>
      </w:r>
    </w:p>
    <w:p w14:paraId="7DCC207C" w14:textId="0C5437A2" w:rsidR="007033DC" w:rsidRDefault="007033DC" w:rsidP="007033D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ind w:left="360"/>
        <w:rPr>
          <w:sz w:val="22"/>
          <w:szCs w:val="22"/>
        </w:rPr>
      </w:pPr>
    </w:p>
    <w:p w14:paraId="34B3664F" w14:textId="77777777" w:rsidR="007033DC" w:rsidRPr="00200656" w:rsidRDefault="007033DC" w:rsidP="007033DC">
      <w:pPr>
        <w:widowControl w:val="0"/>
        <w:shd w:val="clear" w:color="auto" w:fill="FFFFFF"/>
        <w:tabs>
          <w:tab w:val="left" w:pos="5789"/>
        </w:tabs>
        <w:autoSpaceDE w:val="0"/>
        <w:autoSpaceDN w:val="0"/>
        <w:adjustRightInd w:val="0"/>
        <w:spacing w:before="840"/>
        <w:ind w:left="394"/>
        <w:rPr>
          <w:spacing w:val="-2"/>
          <w:sz w:val="22"/>
          <w:szCs w:val="22"/>
        </w:rPr>
      </w:pPr>
      <w:r w:rsidRPr="00200656">
        <w:rPr>
          <w:spacing w:val="-2"/>
          <w:sz w:val="22"/>
          <w:szCs w:val="22"/>
        </w:rPr>
        <w:t>ZAMAWIAJĄCY</w:t>
      </w:r>
      <w:r w:rsidRPr="00200656">
        <w:rPr>
          <w:spacing w:val="-5"/>
          <w:sz w:val="22"/>
          <w:szCs w:val="22"/>
        </w:rPr>
        <w:t xml:space="preserve">                                                                                   WYKONAWCA</w:t>
      </w:r>
    </w:p>
    <w:p w14:paraId="15E708D0" w14:textId="5B49C790" w:rsidR="007033DC" w:rsidRDefault="007033DC" w:rsidP="007033D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ind w:left="360"/>
        <w:rPr>
          <w:sz w:val="22"/>
          <w:szCs w:val="22"/>
        </w:rPr>
      </w:pPr>
    </w:p>
    <w:p w14:paraId="1A235C4F" w14:textId="708EA14B" w:rsidR="007033DC" w:rsidRPr="00747EE2" w:rsidRDefault="007033DC" w:rsidP="007033DC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 w:rsidRPr="00747EE2">
        <w:rPr>
          <w:b/>
          <w:spacing w:val="-1"/>
        </w:rPr>
        <w:t xml:space="preserve">Załącznik </w:t>
      </w:r>
      <w:r>
        <w:rPr>
          <w:b/>
          <w:spacing w:val="-1"/>
        </w:rPr>
        <w:t>do umowy. Wykaz diet podstawowych.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"/>
        <w:gridCol w:w="979"/>
        <w:gridCol w:w="1819"/>
        <w:gridCol w:w="5626"/>
      </w:tblGrid>
      <w:tr w:rsidR="007033DC" w:rsidRPr="00747EE2" w14:paraId="124C0488" w14:textId="77777777" w:rsidTr="004C0220">
        <w:trPr>
          <w:trHeight w:hRule="exact" w:val="2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9139F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Lp.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29B31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rPr>
                <w:spacing w:val="-5"/>
              </w:rPr>
              <w:t>Symbol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89E3C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Nazwa diety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B522B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70"/>
              <w:rPr>
                <w:sz w:val="20"/>
                <w:szCs w:val="20"/>
              </w:rPr>
            </w:pPr>
            <w:r w:rsidRPr="00747EE2">
              <w:t>Charakterystyka</w:t>
            </w:r>
          </w:p>
        </w:tc>
      </w:tr>
      <w:tr w:rsidR="007033DC" w:rsidRPr="00747EE2" w14:paraId="4F7B6A77" w14:textId="77777777" w:rsidTr="004C0220">
        <w:trPr>
          <w:trHeight w:hRule="exact" w:val="56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67EC5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A093B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rPr>
                <w:lang w:val="en-US"/>
              </w:rPr>
              <w:t>I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10914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66"/>
              <w:rPr>
                <w:sz w:val="20"/>
                <w:szCs w:val="20"/>
              </w:rPr>
            </w:pPr>
            <w:r w:rsidRPr="00747EE2">
              <w:t>Żywienie Podstawowe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62CA4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Nie wymaga żywienia dietetycznego</w:t>
            </w:r>
          </w:p>
        </w:tc>
      </w:tr>
      <w:tr w:rsidR="007033DC" w:rsidRPr="00747EE2" w14:paraId="5B58C9C1" w14:textId="77777777" w:rsidTr="004C0220">
        <w:trPr>
          <w:trHeight w:hRule="exact" w:val="111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03DBB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D1B5B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rPr>
                <w:lang w:val="en-US"/>
              </w:rPr>
              <w:t>II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F4587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rPr>
                <w:spacing w:val="-3"/>
              </w:rPr>
              <w:t>Łatwostrawna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B3337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58" w:hanging="14"/>
              <w:rPr>
                <w:sz w:val="20"/>
                <w:szCs w:val="20"/>
              </w:rPr>
            </w:pPr>
            <w:r w:rsidRPr="00747EE2">
              <w:rPr>
                <w:spacing w:val="-2"/>
              </w:rPr>
              <w:t xml:space="preserve">Dobór produktów, potraw i technik sporządzania </w:t>
            </w:r>
            <w:r w:rsidRPr="00747EE2">
              <w:t>posiłków, łatwostrawnych, stanowi podstawę planowania diet pozostałych.</w:t>
            </w:r>
          </w:p>
        </w:tc>
      </w:tr>
      <w:tr w:rsidR="007033DC" w:rsidRPr="00747EE2" w14:paraId="3135CABE" w14:textId="77777777" w:rsidTr="004C0220">
        <w:trPr>
          <w:trHeight w:hRule="exact" w:val="111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0C5DB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34D1B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III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1EA09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3"/>
              <w:rPr>
                <w:sz w:val="20"/>
                <w:szCs w:val="20"/>
              </w:rPr>
            </w:pPr>
            <w:r w:rsidRPr="00747EE2">
              <w:t>Wrzodowa, Żołądkowa, Dwunastnicy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C4452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152" w:hanging="10"/>
              <w:rPr>
                <w:sz w:val="20"/>
                <w:szCs w:val="20"/>
              </w:rPr>
            </w:pPr>
            <w:r w:rsidRPr="00747EE2">
              <w:rPr>
                <w:spacing w:val="-2"/>
              </w:rPr>
              <w:t xml:space="preserve">Łatwostrawna, ogranicza produkty i potrawy </w:t>
            </w:r>
            <w:r w:rsidRPr="00747EE2">
              <w:rPr>
                <w:spacing w:val="-3"/>
              </w:rPr>
              <w:t>wzmagające wydzielanie soku żołądkowego.</w:t>
            </w:r>
          </w:p>
        </w:tc>
      </w:tr>
      <w:tr w:rsidR="007033DC" w:rsidRPr="00747EE2" w14:paraId="308E470A" w14:textId="77777777" w:rsidTr="004C0220">
        <w:trPr>
          <w:trHeight w:hRule="exact" w:val="28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FA367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C9217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rPr>
                <w:lang w:val="en-US"/>
              </w:rPr>
              <w:t>IV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D56F1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Wątrobowa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D4C8B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rPr>
                <w:spacing w:val="-2"/>
              </w:rPr>
              <w:t>Łatwostrawna z ograniczeniem stosowania tłuszczu.</w:t>
            </w:r>
          </w:p>
        </w:tc>
      </w:tr>
      <w:tr w:rsidR="007033DC" w:rsidRPr="00747EE2" w14:paraId="3A8E6EBD" w14:textId="77777777" w:rsidTr="004C0220">
        <w:trPr>
          <w:trHeight w:hRule="exact" w:val="56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81C9A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E3536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rPr>
                <w:lang w:val="en-US"/>
              </w:rPr>
              <w:t>V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C165C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7"/>
              <w:rPr>
                <w:sz w:val="20"/>
                <w:szCs w:val="20"/>
              </w:rPr>
            </w:pPr>
            <w:r w:rsidRPr="00747EE2">
              <w:t>Bogato resztkowa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294AC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rPr>
                <w:spacing w:val="-2"/>
              </w:rPr>
              <w:t>Zawiera powyżej 35-</w:t>
            </w:r>
            <w:smartTag w:uri="urn:schemas-microsoft-com:office:smarttags" w:element="metricconverter">
              <w:smartTagPr>
                <w:attr w:name="ProductID" w:val="40 g"/>
              </w:smartTagPr>
              <w:r w:rsidRPr="00747EE2">
                <w:rPr>
                  <w:spacing w:val="-2"/>
                </w:rPr>
                <w:t>40 g</w:t>
              </w:r>
            </w:smartTag>
            <w:r w:rsidRPr="00747EE2">
              <w:rPr>
                <w:spacing w:val="-2"/>
              </w:rPr>
              <w:t xml:space="preserve"> błonnika pokarmowego</w:t>
            </w:r>
          </w:p>
        </w:tc>
      </w:tr>
      <w:tr w:rsidR="007033DC" w:rsidRPr="00747EE2" w14:paraId="37CC1DD7" w14:textId="77777777" w:rsidTr="004C0220">
        <w:trPr>
          <w:trHeight w:hRule="exact" w:val="28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B23DA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B17D8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rPr>
                <w:lang w:val="en-US"/>
              </w:rPr>
              <w:t>VI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E9569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rPr>
                <w:spacing w:val="-3"/>
              </w:rPr>
              <w:t>Ubogo resztkowa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68BC0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Niska zawartość błonnika pokarmowego</w:t>
            </w:r>
          </w:p>
        </w:tc>
      </w:tr>
      <w:tr w:rsidR="007033DC" w:rsidRPr="00747EE2" w14:paraId="396E8DBC" w14:textId="77777777" w:rsidTr="004C0220">
        <w:trPr>
          <w:trHeight w:hRule="exact" w:val="83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199D2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6E986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VII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9AA86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Cukrzycowa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F9F49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 w:firstLine="14"/>
              <w:rPr>
                <w:sz w:val="20"/>
                <w:szCs w:val="20"/>
              </w:rPr>
            </w:pPr>
            <w:r w:rsidRPr="00747EE2">
              <w:t xml:space="preserve">Ogranicza się, a nawet wyklucza produkty zawierające </w:t>
            </w:r>
            <w:r w:rsidRPr="00747EE2">
              <w:rPr>
                <w:spacing w:val="-1"/>
              </w:rPr>
              <w:t xml:space="preserve">węglowodany szybko wchłaniające się takie jak: cukier, </w:t>
            </w:r>
            <w:r w:rsidRPr="00747EE2">
              <w:t>miód, dżem, słodycze</w:t>
            </w:r>
          </w:p>
        </w:tc>
      </w:tr>
      <w:tr w:rsidR="007033DC" w:rsidRPr="00747EE2" w14:paraId="130E9195" w14:textId="77777777" w:rsidTr="004C0220">
        <w:trPr>
          <w:trHeight w:hRule="exact" w:val="56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03372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747EE2">
              <w:t>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2878F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VII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76F69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7"/>
              <w:rPr>
                <w:sz w:val="20"/>
                <w:szCs w:val="20"/>
              </w:rPr>
            </w:pPr>
            <w:r w:rsidRPr="00747EE2">
              <w:t>O zmiennej konsystencji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9EFBB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Płynna, papkowata</w:t>
            </w:r>
          </w:p>
        </w:tc>
      </w:tr>
      <w:tr w:rsidR="007033DC" w:rsidRPr="00747EE2" w14:paraId="4CDF16C1" w14:textId="77777777" w:rsidTr="004C0220">
        <w:trPr>
          <w:trHeight w:hRule="exact" w:val="56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3C0E5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747EE2">
              <w:lastRenderedPageBreak/>
              <w:t>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BDAC6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rPr>
                <w:lang w:val="en-US"/>
              </w:rPr>
              <w:t>IX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49FA5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74"/>
              <w:rPr>
                <w:sz w:val="20"/>
                <w:szCs w:val="20"/>
              </w:rPr>
            </w:pPr>
            <w:r w:rsidRPr="00747EE2">
              <w:t>Ubogo energetyczna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D3BE1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33DC" w:rsidRPr="00747EE2" w14:paraId="01B261B3" w14:textId="77777777" w:rsidTr="004C0220">
        <w:trPr>
          <w:trHeight w:hRule="exact" w:val="28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8D93C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</w:rPr>
            </w:pPr>
            <w:r w:rsidRPr="00747EE2">
              <w:t>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29496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rPr>
                <w:lang w:val="en-US"/>
              </w:rPr>
              <w:t>X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B0467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rPr>
                <w:spacing w:val="-5"/>
              </w:rPr>
              <w:t>Wysokobiałkowa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4A8F5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 xml:space="preserve">Powyżej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747EE2">
                <w:t>100 g</w:t>
              </w:r>
            </w:smartTag>
            <w:r w:rsidRPr="00747EE2">
              <w:t xml:space="preserve"> na dobę</w:t>
            </w:r>
          </w:p>
        </w:tc>
      </w:tr>
      <w:tr w:rsidR="007033DC" w:rsidRPr="00747EE2" w14:paraId="6B32B644" w14:textId="77777777" w:rsidTr="004C0220">
        <w:trPr>
          <w:trHeight w:hRule="exact" w:val="28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AC753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</w:rPr>
            </w:pPr>
            <w:r w:rsidRPr="00747EE2">
              <w:t>11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D96F1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rPr>
                <w:lang w:val="en-US"/>
              </w:rPr>
              <w:t>XI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47997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rPr>
                <w:spacing w:val="-3"/>
              </w:rPr>
              <w:t>Niskobiałkowa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947C3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 xml:space="preserve">Do 40g -nie niżej niż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747EE2">
                <w:t>20 g</w:t>
              </w:r>
            </w:smartTag>
          </w:p>
        </w:tc>
      </w:tr>
      <w:tr w:rsidR="007033DC" w:rsidRPr="00747EE2" w14:paraId="0E657E4E" w14:textId="77777777" w:rsidTr="004C0220">
        <w:trPr>
          <w:trHeight w:hRule="exact" w:val="56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731E9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747EE2">
              <w:t>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27E01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XII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8B558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Bezmleczna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1C7A9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32" w:firstLine="24"/>
              <w:rPr>
                <w:sz w:val="20"/>
                <w:szCs w:val="20"/>
              </w:rPr>
            </w:pPr>
            <w:r w:rsidRPr="00747EE2">
              <w:rPr>
                <w:spacing w:val="-3"/>
              </w:rPr>
              <w:t xml:space="preserve">Ograniczenie lub wyeliminowanie produktów </w:t>
            </w:r>
            <w:r w:rsidRPr="00747EE2">
              <w:t>mlecznych i innych</w:t>
            </w:r>
          </w:p>
        </w:tc>
      </w:tr>
      <w:tr w:rsidR="007033DC" w:rsidRPr="00747EE2" w14:paraId="12BB7FFA" w14:textId="77777777" w:rsidTr="004C0220">
        <w:trPr>
          <w:trHeight w:hRule="exact" w:val="28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B3CFE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</w:rPr>
            </w:pPr>
            <w:r w:rsidRPr="00747EE2">
              <w:t>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FC120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XIII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0D532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Specjalna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FC093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Ziemniaczana, ryżowa</w:t>
            </w:r>
          </w:p>
        </w:tc>
      </w:tr>
      <w:tr w:rsidR="007033DC" w:rsidRPr="00747EE2" w14:paraId="4441B8F2" w14:textId="77777777" w:rsidTr="004C0220">
        <w:trPr>
          <w:trHeight w:hRule="exact" w:val="30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9529E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</w:rPr>
            </w:pPr>
            <w:r w:rsidRPr="00747EE2">
              <w:t>14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34519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XIV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EB7C8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E2">
              <w:t>Mleczna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D5C7C" w14:textId="77777777" w:rsidR="007033DC" w:rsidRPr="00747EE2" w:rsidRDefault="007033DC" w:rsidP="004C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860E2B9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</w:p>
    <w:p w14:paraId="27E6AB1A" w14:textId="77777777" w:rsidR="007033DC" w:rsidRPr="00747EE2" w:rsidRDefault="007033DC" w:rsidP="007033DC">
      <w:pPr>
        <w:spacing w:line="276" w:lineRule="auto"/>
        <w:jc w:val="both"/>
        <w:rPr>
          <w:b/>
          <w:szCs w:val="20"/>
        </w:rPr>
      </w:pPr>
      <w:r w:rsidRPr="00747EE2">
        <w:rPr>
          <w:b/>
          <w:szCs w:val="20"/>
        </w:rPr>
        <w:t>Założenie diet podstawowych</w:t>
      </w:r>
    </w:p>
    <w:p w14:paraId="573EBA65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</w:p>
    <w:p w14:paraId="1C818624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Założenia diety dla dorosłych:</w:t>
      </w:r>
    </w:p>
    <w:p w14:paraId="3003D790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 xml:space="preserve">Energia = 2300 -2600 kcal. Białko 15% = 86g Tłuszcze 30 % = 75 </w:t>
      </w:r>
      <w:smartTag w:uri="urn:schemas-microsoft-com:office:smarttags" w:element="metricconverter">
        <w:smartTagPr>
          <w:attr w:name="ProductID" w:val="-85 g"/>
        </w:smartTagPr>
        <w:r w:rsidRPr="00747EE2">
          <w:rPr>
            <w:szCs w:val="20"/>
          </w:rPr>
          <w:t>-85 g</w:t>
        </w:r>
      </w:smartTag>
      <w:r w:rsidRPr="00747EE2">
        <w:rPr>
          <w:szCs w:val="20"/>
        </w:rPr>
        <w:t xml:space="preserve"> Węglowodany 55 % - 320 </w:t>
      </w:r>
      <w:smartTag w:uri="urn:schemas-microsoft-com:office:smarttags" w:element="metricconverter">
        <w:smartTagPr>
          <w:attr w:name="ProductID" w:val="-380 g"/>
        </w:smartTagPr>
        <w:r w:rsidRPr="00747EE2">
          <w:rPr>
            <w:szCs w:val="20"/>
          </w:rPr>
          <w:t>-380 g</w:t>
        </w:r>
      </w:smartTag>
    </w:p>
    <w:p w14:paraId="1E7189E7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Dzienna racja pokarmowa</w:t>
      </w:r>
    </w:p>
    <w:p w14:paraId="04C42D8D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1.</w:t>
      </w:r>
      <w:r w:rsidRPr="00747EE2">
        <w:rPr>
          <w:szCs w:val="20"/>
        </w:rPr>
        <w:tab/>
        <w:t>Produkty zbożowe:</w:t>
      </w:r>
    </w:p>
    <w:p w14:paraId="75142A66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-</w:t>
      </w:r>
      <w:r w:rsidRPr="00747EE2">
        <w:rPr>
          <w:szCs w:val="20"/>
        </w:rPr>
        <w:tab/>
        <w:t>pieczywo mieszane 250-</w:t>
      </w:r>
      <w:smartTag w:uri="urn:schemas-microsoft-com:office:smarttags" w:element="metricconverter">
        <w:smartTagPr>
          <w:attr w:name="ProductID" w:val="320 g"/>
        </w:smartTagPr>
        <w:r w:rsidRPr="00747EE2">
          <w:rPr>
            <w:szCs w:val="20"/>
          </w:rPr>
          <w:t>320 g</w:t>
        </w:r>
      </w:smartTag>
    </w:p>
    <w:p w14:paraId="21AB8364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-</w:t>
      </w:r>
      <w:r w:rsidRPr="00747EE2">
        <w:rPr>
          <w:szCs w:val="20"/>
        </w:rPr>
        <w:tab/>
        <w:t xml:space="preserve">mąka, kasze, makarony </w:t>
      </w:r>
      <w:smartTag w:uri="urn:schemas-microsoft-com:office:smarttags" w:element="metricconverter">
        <w:smartTagPr>
          <w:attr w:name="ProductID" w:val="60 g"/>
        </w:smartTagPr>
        <w:r w:rsidRPr="00747EE2">
          <w:rPr>
            <w:szCs w:val="20"/>
          </w:rPr>
          <w:t>60 g</w:t>
        </w:r>
      </w:smartTag>
    </w:p>
    <w:p w14:paraId="4BDC6261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2.</w:t>
      </w:r>
      <w:r w:rsidRPr="00747EE2">
        <w:rPr>
          <w:szCs w:val="20"/>
        </w:rPr>
        <w:tab/>
        <w:t>Mleko i produkty mleczne:</w:t>
      </w:r>
    </w:p>
    <w:p w14:paraId="60B6EEEA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-</w:t>
      </w:r>
      <w:r w:rsidRPr="00747EE2">
        <w:rPr>
          <w:szCs w:val="20"/>
        </w:rPr>
        <w:tab/>
        <w:t xml:space="preserve">mleko </w:t>
      </w:r>
      <w:smartTag w:uri="urn:schemas-microsoft-com:office:smarttags" w:element="metricconverter">
        <w:smartTagPr>
          <w:attr w:name="ProductID" w:val="600 g"/>
        </w:smartTagPr>
        <w:r w:rsidRPr="00747EE2">
          <w:rPr>
            <w:szCs w:val="20"/>
          </w:rPr>
          <w:t>600 g</w:t>
        </w:r>
      </w:smartTag>
    </w:p>
    <w:p w14:paraId="64F87261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-</w:t>
      </w:r>
      <w:r w:rsidRPr="00747EE2">
        <w:rPr>
          <w:szCs w:val="20"/>
        </w:rPr>
        <w:tab/>
        <w:t xml:space="preserve">sery żółte </w:t>
      </w:r>
      <w:smartTag w:uri="urn:schemas-microsoft-com:office:smarttags" w:element="metricconverter">
        <w:smartTagPr>
          <w:attr w:name="ProductID" w:val="30 g"/>
        </w:smartTagPr>
        <w:r w:rsidRPr="00747EE2">
          <w:rPr>
            <w:szCs w:val="20"/>
          </w:rPr>
          <w:t>30 g</w:t>
        </w:r>
      </w:smartTag>
    </w:p>
    <w:p w14:paraId="2A48D83E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3.</w:t>
      </w:r>
      <w:r w:rsidRPr="00747EE2">
        <w:rPr>
          <w:szCs w:val="20"/>
        </w:rPr>
        <w:tab/>
        <w:t>Jaja (1 szt) -50g</w:t>
      </w:r>
    </w:p>
    <w:p w14:paraId="479C96AB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4.</w:t>
      </w:r>
      <w:r w:rsidRPr="00747EE2">
        <w:rPr>
          <w:szCs w:val="20"/>
        </w:rPr>
        <w:tab/>
        <w:t>Mięso, drób, wędliny, ryby:</w:t>
      </w:r>
    </w:p>
    <w:p w14:paraId="5D4CF749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-</w:t>
      </w:r>
      <w:r w:rsidRPr="00747EE2">
        <w:rPr>
          <w:szCs w:val="20"/>
        </w:rPr>
        <w:tab/>
        <w:t>mięso (z kością) -120g, drób -200g (z kością)</w:t>
      </w:r>
    </w:p>
    <w:p w14:paraId="6CB78B33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-</w:t>
      </w:r>
      <w:r w:rsidRPr="00747EE2">
        <w:rPr>
          <w:szCs w:val="20"/>
        </w:rPr>
        <w:tab/>
        <w:t xml:space="preserve">ryby </w:t>
      </w:r>
      <w:smartTag w:uri="urn:schemas-microsoft-com:office:smarttags" w:element="metricconverter">
        <w:smartTagPr>
          <w:attr w:name="ProductID" w:val="100 g"/>
        </w:smartTagPr>
        <w:r w:rsidRPr="00747EE2">
          <w:rPr>
            <w:szCs w:val="20"/>
          </w:rPr>
          <w:t>100 g</w:t>
        </w:r>
      </w:smartTag>
    </w:p>
    <w:p w14:paraId="58642201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5.</w:t>
      </w:r>
      <w:r w:rsidRPr="00747EE2">
        <w:rPr>
          <w:szCs w:val="20"/>
        </w:rPr>
        <w:tab/>
        <w:t xml:space="preserve">Masło </w:t>
      </w:r>
      <w:smartTag w:uri="urn:schemas-microsoft-com:office:smarttags" w:element="metricconverter">
        <w:smartTagPr>
          <w:attr w:name="ProductID" w:val="30 g"/>
        </w:smartTagPr>
        <w:r w:rsidRPr="00747EE2">
          <w:rPr>
            <w:szCs w:val="20"/>
          </w:rPr>
          <w:t>30 g</w:t>
        </w:r>
      </w:smartTag>
    </w:p>
    <w:p w14:paraId="14797195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-</w:t>
      </w:r>
      <w:r w:rsidRPr="00747EE2">
        <w:rPr>
          <w:szCs w:val="20"/>
        </w:rPr>
        <w:tab/>
        <w:t xml:space="preserve">śmietana </w:t>
      </w:r>
      <w:smartTag w:uri="urn:schemas-microsoft-com:office:smarttags" w:element="metricconverter">
        <w:smartTagPr>
          <w:attr w:name="ProductID" w:val="20 g"/>
        </w:smartTagPr>
        <w:r w:rsidRPr="00747EE2">
          <w:rPr>
            <w:szCs w:val="20"/>
          </w:rPr>
          <w:t>20 g</w:t>
        </w:r>
      </w:smartTag>
    </w:p>
    <w:p w14:paraId="12072637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6.</w:t>
      </w:r>
      <w:r w:rsidRPr="00747EE2">
        <w:rPr>
          <w:szCs w:val="20"/>
        </w:rPr>
        <w:tab/>
        <w:t xml:space="preserve">Inne tłuszcze </w:t>
      </w:r>
      <w:smartTag w:uri="urn:schemas-microsoft-com:office:smarttags" w:element="metricconverter">
        <w:smartTagPr>
          <w:attr w:name="ProductID" w:val="20 g"/>
        </w:smartTagPr>
        <w:r w:rsidRPr="00747EE2">
          <w:rPr>
            <w:szCs w:val="20"/>
          </w:rPr>
          <w:t>20 g</w:t>
        </w:r>
      </w:smartTag>
    </w:p>
    <w:p w14:paraId="3751D197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7.</w:t>
      </w:r>
      <w:r w:rsidRPr="00747EE2">
        <w:rPr>
          <w:szCs w:val="20"/>
        </w:rPr>
        <w:tab/>
        <w:t xml:space="preserve">Ziemniaki </w:t>
      </w:r>
      <w:smartTag w:uri="urn:schemas-microsoft-com:office:smarttags" w:element="metricconverter">
        <w:smartTagPr>
          <w:attr w:name="ProductID" w:val="400 g"/>
        </w:smartTagPr>
        <w:r w:rsidRPr="00747EE2">
          <w:rPr>
            <w:szCs w:val="20"/>
          </w:rPr>
          <w:t>400 g</w:t>
        </w:r>
      </w:smartTag>
    </w:p>
    <w:p w14:paraId="58E25DE1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8.</w:t>
      </w:r>
      <w:r w:rsidRPr="00747EE2">
        <w:rPr>
          <w:szCs w:val="20"/>
        </w:rPr>
        <w:tab/>
        <w:t xml:space="preserve">Warzywa, owoce z wit. C </w:t>
      </w:r>
      <w:smartTag w:uri="urn:schemas-microsoft-com:office:smarttags" w:element="metricconverter">
        <w:smartTagPr>
          <w:attr w:name="ProductID" w:val="-200 g"/>
        </w:smartTagPr>
        <w:r w:rsidRPr="00747EE2">
          <w:rPr>
            <w:szCs w:val="20"/>
          </w:rPr>
          <w:t>-200 g</w:t>
        </w:r>
      </w:smartTag>
    </w:p>
    <w:p w14:paraId="7F385A46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9.</w:t>
      </w:r>
      <w:r w:rsidRPr="00747EE2">
        <w:rPr>
          <w:szCs w:val="20"/>
        </w:rPr>
        <w:tab/>
        <w:t xml:space="preserve">Warzywa bogate w karoten </w:t>
      </w:r>
      <w:smartTag w:uri="urn:schemas-microsoft-com:office:smarttags" w:element="metricconverter">
        <w:smartTagPr>
          <w:attr w:name="ProductID" w:val="-150 g"/>
        </w:smartTagPr>
        <w:r w:rsidRPr="00747EE2">
          <w:rPr>
            <w:szCs w:val="20"/>
          </w:rPr>
          <w:t>-150 g</w:t>
        </w:r>
      </w:smartTag>
    </w:p>
    <w:p w14:paraId="2FEC31F5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10.</w:t>
      </w:r>
      <w:r w:rsidRPr="00747EE2">
        <w:rPr>
          <w:szCs w:val="20"/>
        </w:rPr>
        <w:tab/>
        <w:t xml:space="preserve">Inne warzywa i owoce </w:t>
      </w:r>
      <w:smartTag w:uri="urn:schemas-microsoft-com:office:smarttags" w:element="metricconverter">
        <w:smartTagPr>
          <w:attr w:name="ProductID" w:val="-300 g"/>
        </w:smartTagPr>
        <w:r w:rsidRPr="00747EE2">
          <w:rPr>
            <w:szCs w:val="20"/>
          </w:rPr>
          <w:t>-300 g</w:t>
        </w:r>
      </w:smartTag>
    </w:p>
    <w:p w14:paraId="134547AB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11.</w:t>
      </w:r>
      <w:r w:rsidRPr="00747EE2">
        <w:rPr>
          <w:szCs w:val="20"/>
        </w:rPr>
        <w:tab/>
        <w:t xml:space="preserve">Strączkowe suche </w:t>
      </w:r>
      <w:smartTag w:uri="urn:schemas-microsoft-com:office:smarttags" w:element="metricconverter">
        <w:smartTagPr>
          <w:attr w:name="ProductID" w:val="-10 g"/>
        </w:smartTagPr>
        <w:r w:rsidRPr="00747EE2">
          <w:rPr>
            <w:szCs w:val="20"/>
          </w:rPr>
          <w:t>-10 g</w:t>
        </w:r>
      </w:smartTag>
    </w:p>
    <w:p w14:paraId="63DB1F6B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12.</w:t>
      </w:r>
      <w:r w:rsidRPr="00747EE2">
        <w:rPr>
          <w:szCs w:val="20"/>
        </w:rPr>
        <w:tab/>
        <w:t>Cukier i słodycze:</w:t>
      </w:r>
    </w:p>
    <w:p w14:paraId="685143D4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-</w:t>
      </w:r>
      <w:r w:rsidRPr="00747EE2">
        <w:rPr>
          <w:szCs w:val="20"/>
        </w:rPr>
        <w:tab/>
        <w:t xml:space="preserve">cukier </w:t>
      </w:r>
      <w:smartTag w:uri="urn:schemas-microsoft-com:office:smarttags" w:element="metricconverter">
        <w:smartTagPr>
          <w:attr w:name="ProductID" w:val="-40 g"/>
        </w:smartTagPr>
        <w:r w:rsidRPr="00747EE2">
          <w:rPr>
            <w:szCs w:val="20"/>
          </w:rPr>
          <w:t>-40 g</w:t>
        </w:r>
      </w:smartTag>
    </w:p>
    <w:p w14:paraId="10A414CE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-</w:t>
      </w:r>
      <w:r w:rsidRPr="00747EE2">
        <w:rPr>
          <w:szCs w:val="20"/>
        </w:rPr>
        <w:tab/>
        <w:t xml:space="preserve">dżemy, miód </w:t>
      </w:r>
      <w:smartTag w:uri="urn:schemas-microsoft-com:office:smarttags" w:element="metricconverter">
        <w:smartTagPr>
          <w:attr w:name="ProductID" w:val="50 g"/>
        </w:smartTagPr>
        <w:r w:rsidRPr="00747EE2">
          <w:rPr>
            <w:szCs w:val="20"/>
          </w:rPr>
          <w:t>50 g</w:t>
        </w:r>
      </w:smartTag>
    </w:p>
    <w:p w14:paraId="01BECED3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</w:p>
    <w:p w14:paraId="101119AC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Dieta wysokobiałkowa</w:t>
      </w:r>
    </w:p>
    <w:p w14:paraId="7B12849E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</w:p>
    <w:p w14:paraId="1076ADE4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Założenia diety:</w:t>
      </w:r>
    </w:p>
    <w:p w14:paraId="33F9CD7C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Energia 2400 kcal</w:t>
      </w:r>
    </w:p>
    <w:p w14:paraId="114CD6BB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Białko 120g 20 % sumy dobowego zapotrzebowania energetycznego</w:t>
      </w:r>
    </w:p>
    <w:p w14:paraId="4BD67EC0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 xml:space="preserve">Tłuszcze </w:t>
      </w:r>
      <w:smartTag w:uri="urn:schemas-microsoft-com:office:smarttags" w:element="metricconverter">
        <w:smartTagPr>
          <w:attr w:name="ProductID" w:val="70 g"/>
        </w:smartTagPr>
        <w:r w:rsidRPr="00747EE2">
          <w:rPr>
            <w:szCs w:val="20"/>
          </w:rPr>
          <w:t>70 g</w:t>
        </w:r>
      </w:smartTag>
      <w:r w:rsidRPr="00747EE2">
        <w:rPr>
          <w:szCs w:val="20"/>
        </w:rPr>
        <w:t xml:space="preserve"> 26 % sumy dobowego zaopatrzenia energetycznego</w:t>
      </w:r>
    </w:p>
    <w:p w14:paraId="7EC97C24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Węglowodany 320g 54% sumy dobowego zapotrzebowania energetycznego</w:t>
      </w:r>
    </w:p>
    <w:p w14:paraId="12AC5C9A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lastRenderedPageBreak/>
        <w:t>Dzienna racja pokarmowa:</w:t>
      </w:r>
    </w:p>
    <w:p w14:paraId="79694C98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1.</w:t>
      </w:r>
      <w:r w:rsidRPr="00747EE2">
        <w:rPr>
          <w:szCs w:val="20"/>
        </w:rPr>
        <w:tab/>
        <w:t>Produkty zbożowe:</w:t>
      </w:r>
    </w:p>
    <w:p w14:paraId="57AC5C74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Pieczywo 250g, mąki, kasze, makarony 40g</w:t>
      </w:r>
    </w:p>
    <w:p w14:paraId="0A63A416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2.</w:t>
      </w:r>
      <w:r w:rsidRPr="00747EE2">
        <w:rPr>
          <w:szCs w:val="20"/>
        </w:rPr>
        <w:tab/>
        <w:t>Mleko i produkty mleczne:</w:t>
      </w:r>
    </w:p>
    <w:p w14:paraId="2B9AA095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Mleko 2% 600g</w:t>
      </w:r>
    </w:p>
    <w:p w14:paraId="660F3DA2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Sery twarogowe lOOg</w:t>
      </w:r>
    </w:p>
    <w:p w14:paraId="71BC50F5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3.</w:t>
      </w:r>
      <w:r w:rsidRPr="00747EE2">
        <w:rPr>
          <w:szCs w:val="20"/>
        </w:rPr>
        <w:tab/>
        <w:t>Jaja 50g</w:t>
      </w:r>
    </w:p>
    <w:p w14:paraId="607AB06D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4.</w:t>
      </w:r>
      <w:r w:rsidRPr="00747EE2">
        <w:rPr>
          <w:szCs w:val="20"/>
        </w:rPr>
        <w:tab/>
        <w:t>Mięso, drób z kością, ryby 210g</w:t>
      </w:r>
    </w:p>
    <w:p w14:paraId="5DCF3550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5.</w:t>
      </w:r>
      <w:r w:rsidRPr="00747EE2">
        <w:rPr>
          <w:szCs w:val="20"/>
        </w:rPr>
        <w:tab/>
        <w:t>Masło 15g</w:t>
      </w:r>
    </w:p>
    <w:p w14:paraId="713D3798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6.</w:t>
      </w:r>
      <w:r w:rsidRPr="00747EE2">
        <w:rPr>
          <w:szCs w:val="20"/>
        </w:rPr>
        <w:tab/>
        <w:t>Inne tłuszcze 25g</w:t>
      </w:r>
    </w:p>
    <w:p w14:paraId="548AB3E2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7.</w:t>
      </w:r>
      <w:r w:rsidRPr="00747EE2">
        <w:rPr>
          <w:szCs w:val="20"/>
        </w:rPr>
        <w:tab/>
        <w:t>Ziemniaki 300g</w:t>
      </w:r>
    </w:p>
    <w:p w14:paraId="6823D411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8.</w:t>
      </w:r>
      <w:r w:rsidRPr="00747EE2">
        <w:rPr>
          <w:szCs w:val="20"/>
        </w:rPr>
        <w:tab/>
        <w:t>Warzywa i owoce z Vit C 200g</w:t>
      </w:r>
    </w:p>
    <w:p w14:paraId="418B90C1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9.</w:t>
      </w:r>
      <w:r w:rsidRPr="00747EE2">
        <w:rPr>
          <w:szCs w:val="20"/>
        </w:rPr>
        <w:tab/>
        <w:t>Warzywa bogate w karoten 150g</w:t>
      </w:r>
    </w:p>
    <w:p w14:paraId="223D0A44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10.</w:t>
      </w:r>
      <w:r w:rsidRPr="00747EE2">
        <w:rPr>
          <w:szCs w:val="20"/>
        </w:rPr>
        <w:tab/>
        <w:t>Inne warzywa i owoce 300g</w:t>
      </w:r>
    </w:p>
    <w:p w14:paraId="1ABF977D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11.</w:t>
      </w:r>
      <w:r w:rsidRPr="00747EE2">
        <w:rPr>
          <w:szCs w:val="20"/>
        </w:rPr>
        <w:tab/>
        <w:t>Suche strączkowe lOg</w:t>
      </w:r>
    </w:p>
    <w:p w14:paraId="43236682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12.</w:t>
      </w:r>
      <w:r w:rsidRPr="00747EE2">
        <w:rPr>
          <w:szCs w:val="20"/>
        </w:rPr>
        <w:tab/>
        <w:t>Cukier i słodycze 50g</w:t>
      </w:r>
    </w:p>
    <w:p w14:paraId="402069BC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</w:p>
    <w:p w14:paraId="36852957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Dieta łatwostrawna</w:t>
      </w:r>
    </w:p>
    <w:p w14:paraId="2D8FB27E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</w:p>
    <w:p w14:paraId="7CBF54FA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Założenia diety: Enegia=2300-2400 kcal Białko-14,5% 80-85g Tłuszcze=29% 70-75% Węglowodory-56,5% 330-340g</w:t>
      </w:r>
    </w:p>
    <w:p w14:paraId="532BE66B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Dzienna racja pokarmowa</w:t>
      </w:r>
    </w:p>
    <w:p w14:paraId="56336A6A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1.</w:t>
      </w:r>
      <w:r w:rsidRPr="00747EE2">
        <w:rPr>
          <w:szCs w:val="20"/>
        </w:rPr>
        <w:tab/>
        <w:t>Produkty zbożowe:</w:t>
      </w:r>
    </w:p>
    <w:p w14:paraId="0D8652A8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-</w:t>
      </w:r>
      <w:r w:rsidRPr="00747EE2">
        <w:rPr>
          <w:szCs w:val="20"/>
        </w:rPr>
        <w:tab/>
        <w:t>pieczywo 250g</w:t>
      </w:r>
    </w:p>
    <w:p w14:paraId="751DAAF4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-</w:t>
      </w:r>
      <w:r w:rsidRPr="00747EE2">
        <w:rPr>
          <w:szCs w:val="20"/>
        </w:rPr>
        <w:tab/>
        <w:t>mąka, kasze, makarony-75g</w:t>
      </w:r>
    </w:p>
    <w:p w14:paraId="0E344E20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2.</w:t>
      </w:r>
      <w:r w:rsidRPr="00747EE2">
        <w:rPr>
          <w:szCs w:val="20"/>
        </w:rPr>
        <w:tab/>
        <w:t>Mleko i produkty mleczne 600g</w:t>
      </w:r>
    </w:p>
    <w:p w14:paraId="07A5E24B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-</w:t>
      </w:r>
      <w:r w:rsidRPr="00747EE2">
        <w:rPr>
          <w:szCs w:val="20"/>
        </w:rPr>
        <w:tab/>
        <w:t>sery twarogowe -60g</w:t>
      </w:r>
    </w:p>
    <w:p w14:paraId="01E7015C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3.</w:t>
      </w:r>
      <w:r w:rsidRPr="00747EE2">
        <w:rPr>
          <w:szCs w:val="20"/>
        </w:rPr>
        <w:tab/>
        <w:t>Jaja (lszt.)-50g</w:t>
      </w:r>
    </w:p>
    <w:p w14:paraId="162BDD0C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4.</w:t>
      </w:r>
      <w:r w:rsidRPr="00747EE2">
        <w:rPr>
          <w:szCs w:val="20"/>
        </w:rPr>
        <w:tab/>
        <w:t>Mięso, ryby, drób (bez kości) -150g</w:t>
      </w:r>
    </w:p>
    <w:p w14:paraId="2BCBD8CC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-</w:t>
      </w:r>
      <w:r w:rsidRPr="00747EE2">
        <w:rPr>
          <w:szCs w:val="20"/>
        </w:rPr>
        <w:tab/>
        <w:t>wędliny 50g</w:t>
      </w:r>
    </w:p>
    <w:p w14:paraId="4648E6DF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5.</w:t>
      </w:r>
      <w:r w:rsidRPr="00747EE2">
        <w:rPr>
          <w:szCs w:val="20"/>
        </w:rPr>
        <w:tab/>
        <w:t>Masło 25g</w:t>
      </w:r>
    </w:p>
    <w:p w14:paraId="75CDCDE7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6.</w:t>
      </w:r>
      <w:r w:rsidRPr="00747EE2">
        <w:rPr>
          <w:szCs w:val="20"/>
        </w:rPr>
        <w:tab/>
        <w:t>Inne tłuszcze. Olej, masło roślinne -20g</w:t>
      </w:r>
    </w:p>
    <w:p w14:paraId="73610F66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7.</w:t>
      </w:r>
      <w:r w:rsidRPr="00747EE2">
        <w:rPr>
          <w:szCs w:val="20"/>
        </w:rPr>
        <w:tab/>
        <w:t>Ziemniaki 300 -400g</w:t>
      </w:r>
    </w:p>
    <w:p w14:paraId="6D98BF40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8.</w:t>
      </w:r>
      <w:r w:rsidRPr="00747EE2">
        <w:rPr>
          <w:szCs w:val="20"/>
        </w:rPr>
        <w:tab/>
        <w:t>Warzywa i owoce z wit. C -200g.</w:t>
      </w:r>
    </w:p>
    <w:p w14:paraId="17EDFC8E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9.</w:t>
      </w:r>
      <w:r w:rsidRPr="00747EE2">
        <w:rPr>
          <w:szCs w:val="20"/>
        </w:rPr>
        <w:tab/>
        <w:t>Warzywa bogate w karoten -150g</w:t>
      </w:r>
    </w:p>
    <w:p w14:paraId="1FFE8245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10.</w:t>
      </w:r>
      <w:r w:rsidRPr="00747EE2">
        <w:rPr>
          <w:szCs w:val="20"/>
        </w:rPr>
        <w:tab/>
        <w:t>Inne warzywa i owoce 300g</w:t>
      </w:r>
    </w:p>
    <w:p w14:paraId="01D84AC4" w14:textId="77777777" w:rsidR="007033DC" w:rsidRPr="00747EE2" w:rsidRDefault="007033DC" w:rsidP="007033DC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11.</w:t>
      </w:r>
      <w:r w:rsidRPr="00747EE2">
        <w:rPr>
          <w:szCs w:val="20"/>
        </w:rPr>
        <w:tab/>
        <w:t>Strączkowe.</w:t>
      </w:r>
    </w:p>
    <w:p w14:paraId="3879BB66" w14:textId="2C346442" w:rsidR="007033DC" w:rsidRDefault="007033DC" w:rsidP="00DE394F">
      <w:pPr>
        <w:spacing w:line="276" w:lineRule="auto"/>
        <w:jc w:val="both"/>
        <w:rPr>
          <w:szCs w:val="20"/>
        </w:rPr>
      </w:pPr>
      <w:r w:rsidRPr="00747EE2">
        <w:rPr>
          <w:szCs w:val="20"/>
        </w:rPr>
        <w:t>12.</w:t>
      </w:r>
      <w:r w:rsidRPr="00747EE2">
        <w:rPr>
          <w:szCs w:val="20"/>
        </w:rPr>
        <w:tab/>
        <w:t>Cukier i słodycze.</w:t>
      </w:r>
    </w:p>
    <w:p w14:paraId="70F70EF7" w14:textId="51061583" w:rsidR="00DE394F" w:rsidRDefault="00DE394F" w:rsidP="00DE394F">
      <w:pPr>
        <w:spacing w:line="276" w:lineRule="auto"/>
        <w:jc w:val="both"/>
        <w:rPr>
          <w:szCs w:val="20"/>
        </w:rPr>
      </w:pPr>
    </w:p>
    <w:p w14:paraId="71741F20" w14:textId="0EDAF4FB" w:rsidR="00DE394F" w:rsidRDefault="00DE394F" w:rsidP="00DE394F">
      <w:pPr>
        <w:spacing w:line="276" w:lineRule="auto"/>
        <w:jc w:val="both"/>
        <w:rPr>
          <w:szCs w:val="20"/>
        </w:rPr>
      </w:pPr>
    </w:p>
    <w:p w14:paraId="00F4F975" w14:textId="77777777" w:rsidR="00DE394F" w:rsidRPr="00200656" w:rsidRDefault="00DE394F" w:rsidP="00DE394F">
      <w:pPr>
        <w:spacing w:line="276" w:lineRule="auto"/>
        <w:jc w:val="both"/>
        <w:rPr>
          <w:szCs w:val="20"/>
        </w:rPr>
      </w:pPr>
    </w:p>
    <w:p w14:paraId="4CC39684" w14:textId="27E14A73" w:rsidR="00200656" w:rsidRDefault="00200656" w:rsidP="00200656">
      <w:pPr>
        <w:spacing w:line="276" w:lineRule="auto"/>
        <w:jc w:val="both"/>
        <w:rPr>
          <w:b/>
          <w:sz w:val="22"/>
          <w:szCs w:val="22"/>
        </w:rPr>
      </w:pPr>
    </w:p>
    <w:p w14:paraId="08F1F4B3" w14:textId="45451F1D" w:rsidR="00D35719" w:rsidRDefault="00D35719" w:rsidP="00200656">
      <w:pPr>
        <w:spacing w:line="276" w:lineRule="auto"/>
        <w:jc w:val="both"/>
        <w:rPr>
          <w:b/>
          <w:sz w:val="22"/>
          <w:szCs w:val="22"/>
        </w:rPr>
      </w:pPr>
    </w:p>
    <w:p w14:paraId="07C77C32" w14:textId="77777777" w:rsidR="00D35719" w:rsidRPr="00200656" w:rsidRDefault="00D35719" w:rsidP="00200656">
      <w:pPr>
        <w:spacing w:line="276" w:lineRule="auto"/>
        <w:jc w:val="both"/>
        <w:rPr>
          <w:b/>
          <w:sz w:val="22"/>
          <w:szCs w:val="22"/>
        </w:rPr>
      </w:pPr>
    </w:p>
    <w:p w14:paraId="06721395" w14:textId="77777777" w:rsidR="00200656" w:rsidRPr="00200656" w:rsidRDefault="00200656" w:rsidP="00200656">
      <w:pPr>
        <w:spacing w:line="276" w:lineRule="auto"/>
        <w:jc w:val="both"/>
        <w:rPr>
          <w:b/>
          <w:sz w:val="22"/>
          <w:szCs w:val="22"/>
        </w:rPr>
      </w:pPr>
    </w:p>
    <w:p w14:paraId="6165F57F" w14:textId="77777777" w:rsidR="00200656" w:rsidRPr="00200656" w:rsidRDefault="00200656" w:rsidP="00200656">
      <w:pPr>
        <w:spacing w:line="276" w:lineRule="auto"/>
        <w:jc w:val="both"/>
        <w:rPr>
          <w:b/>
          <w:sz w:val="22"/>
          <w:szCs w:val="22"/>
        </w:rPr>
      </w:pPr>
    </w:p>
    <w:p w14:paraId="1F87F616" w14:textId="59110E84" w:rsidR="00200656" w:rsidRPr="00200656" w:rsidRDefault="00200656" w:rsidP="00200656">
      <w:pPr>
        <w:spacing w:line="276" w:lineRule="auto"/>
        <w:jc w:val="both"/>
        <w:rPr>
          <w:b/>
          <w:sz w:val="22"/>
          <w:szCs w:val="22"/>
        </w:rPr>
      </w:pPr>
      <w:r w:rsidRPr="00200656">
        <w:rPr>
          <w:b/>
          <w:sz w:val="22"/>
          <w:szCs w:val="22"/>
        </w:rPr>
        <w:t xml:space="preserve">Załącznik </w:t>
      </w:r>
      <w:r w:rsidR="006E107C">
        <w:rPr>
          <w:b/>
          <w:sz w:val="22"/>
          <w:szCs w:val="22"/>
        </w:rPr>
        <w:t>4</w:t>
      </w:r>
      <w:r w:rsidRPr="00200656">
        <w:rPr>
          <w:b/>
          <w:sz w:val="22"/>
          <w:szCs w:val="22"/>
        </w:rPr>
        <w:t xml:space="preserve"> do SIWZ</w:t>
      </w:r>
    </w:p>
    <w:p w14:paraId="3DF86184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</w:p>
    <w:p w14:paraId="7CC1CF47" w14:textId="77777777" w:rsidR="00200656" w:rsidRPr="00200656" w:rsidRDefault="00200656" w:rsidP="00200656">
      <w:pPr>
        <w:spacing w:line="276" w:lineRule="auto"/>
        <w:jc w:val="center"/>
        <w:rPr>
          <w:b/>
          <w:sz w:val="22"/>
          <w:szCs w:val="22"/>
        </w:rPr>
      </w:pPr>
      <w:r w:rsidRPr="00200656">
        <w:rPr>
          <w:b/>
          <w:sz w:val="22"/>
          <w:szCs w:val="22"/>
        </w:rPr>
        <w:t>Umowa najmu - projekt</w:t>
      </w:r>
    </w:p>
    <w:p w14:paraId="3239DE31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</w:p>
    <w:p w14:paraId="710DB9F7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będąca wynikiem przeprowadzonego postępowania o zamówienie publiczne w trybie przetargu nieograniczonego.</w:t>
      </w:r>
    </w:p>
    <w:p w14:paraId="36A43377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</w:p>
    <w:p w14:paraId="54572416" w14:textId="0866A81A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Zawarta dnia ………20</w:t>
      </w:r>
      <w:r w:rsidR="007968A9">
        <w:rPr>
          <w:sz w:val="22"/>
          <w:szCs w:val="22"/>
        </w:rPr>
        <w:t>22</w:t>
      </w:r>
      <w:r w:rsidRPr="00200656">
        <w:rPr>
          <w:sz w:val="22"/>
          <w:szCs w:val="22"/>
        </w:rPr>
        <w:t xml:space="preserve"> roku w Sejnach, pomiędzy: </w:t>
      </w:r>
    </w:p>
    <w:p w14:paraId="2E104140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</w:p>
    <w:p w14:paraId="40A4053F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Samodzielnym Publicznym Zakładem Opieki Zdrowotnej w Sejnach, ul. Dr E. Rittlera 2</w:t>
      </w:r>
    </w:p>
    <w:p w14:paraId="6F6A2949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działającym na podstawie wpisu Krajowego Rejestru Sądowego numer  0000016297</w:t>
      </w:r>
    </w:p>
    <w:p w14:paraId="56BEC8D5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Zwanym dalej w treści umowy Wynajmującym, w imieniu którego działa:</w:t>
      </w:r>
    </w:p>
    <w:p w14:paraId="702B8232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………………………………</w:t>
      </w:r>
    </w:p>
    <w:p w14:paraId="502EAACE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</w:p>
    <w:p w14:paraId="295B7761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a</w:t>
      </w:r>
    </w:p>
    <w:p w14:paraId="34FF9636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</w:p>
    <w:p w14:paraId="4C326484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……………………………………………………………………………………………</w:t>
      </w:r>
    </w:p>
    <w:p w14:paraId="4447000F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Zwanym dalej w treści umowy Najemcą, w imieniu którego działa:</w:t>
      </w:r>
    </w:p>
    <w:p w14:paraId="72DA0CB3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……………………………………</w:t>
      </w:r>
    </w:p>
    <w:p w14:paraId="32261348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</w:p>
    <w:p w14:paraId="79BE8C7E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o następującej treści:</w:t>
      </w:r>
    </w:p>
    <w:p w14:paraId="1E20A7B9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</w:p>
    <w:p w14:paraId="65CF380D" w14:textId="77777777" w:rsidR="00200656" w:rsidRPr="00200656" w:rsidRDefault="00200656" w:rsidP="00200656">
      <w:pPr>
        <w:spacing w:line="276" w:lineRule="auto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§1.</w:t>
      </w:r>
    </w:p>
    <w:p w14:paraId="59A62E60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Wynajmujący oświadcza, że jest zarządzającym budynkami Szpitala Powiatowego w Sejnach przy ul. Dr E. Rittlera 1.</w:t>
      </w:r>
    </w:p>
    <w:p w14:paraId="574E090B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</w:p>
    <w:p w14:paraId="67BDC19C" w14:textId="77777777" w:rsidR="00200656" w:rsidRPr="00200656" w:rsidRDefault="00200656" w:rsidP="00200656">
      <w:pPr>
        <w:spacing w:line="276" w:lineRule="auto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§2.</w:t>
      </w:r>
    </w:p>
    <w:p w14:paraId="75B97CF9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 xml:space="preserve">1. Wynajmujący oddaje w najem Najemcy w budynku określonym w § 1: </w:t>
      </w:r>
    </w:p>
    <w:p w14:paraId="67FC4D99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a) 12 pomieszczeń o powierzchni 126,87 m² stanowiącym załącznik nr 1 do umowy (wykaz pomieszczeń kuchni),</w:t>
      </w:r>
    </w:p>
    <w:p w14:paraId="5539CB36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b) wyposażenie pomieszczeń zgodnie ze spisem z natury stanowiącym załącznik nr 2 do umowy  (spis wyposażenia pomieszczeń kuchennych).</w:t>
      </w:r>
    </w:p>
    <w:p w14:paraId="2535AE49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</w:p>
    <w:p w14:paraId="176BEDEE" w14:textId="77777777" w:rsidR="00200656" w:rsidRPr="00200656" w:rsidRDefault="00200656" w:rsidP="00200656">
      <w:pPr>
        <w:spacing w:line="276" w:lineRule="auto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§3.</w:t>
      </w:r>
    </w:p>
    <w:p w14:paraId="22937AE9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Wynajmowana powierzchnia wykorzystywana będzie przez Najemcę do świadczenia kompleksowych usług związanych z wykonywaniem posiłków.</w:t>
      </w:r>
    </w:p>
    <w:p w14:paraId="0EDF0002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</w:p>
    <w:p w14:paraId="1C100B85" w14:textId="77777777" w:rsidR="00200656" w:rsidRPr="00200656" w:rsidRDefault="00200656" w:rsidP="00200656">
      <w:pPr>
        <w:spacing w:line="276" w:lineRule="auto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§4.</w:t>
      </w:r>
    </w:p>
    <w:p w14:paraId="2E96A909" w14:textId="64FAC09B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Najemca płacić będzie Wynajmującemu czynsz najmu miesięcznie w wysokości 2.</w:t>
      </w:r>
      <w:r w:rsidR="007968A9">
        <w:rPr>
          <w:sz w:val="22"/>
          <w:szCs w:val="22"/>
        </w:rPr>
        <w:t>5</w:t>
      </w:r>
      <w:r w:rsidRPr="00200656">
        <w:rPr>
          <w:sz w:val="22"/>
          <w:szCs w:val="22"/>
        </w:rPr>
        <w:t>00,00 zł (słownie: dwa tysiące</w:t>
      </w:r>
      <w:r w:rsidR="007968A9">
        <w:rPr>
          <w:sz w:val="22"/>
          <w:szCs w:val="22"/>
        </w:rPr>
        <w:t xml:space="preserve"> pięćset</w:t>
      </w:r>
      <w:r w:rsidRPr="00200656">
        <w:rPr>
          <w:sz w:val="22"/>
          <w:szCs w:val="22"/>
        </w:rPr>
        <w:t xml:space="preserve"> złotych 00/100) plus podatek VAT </w:t>
      </w:r>
      <w:r w:rsidR="004E1ABF">
        <w:rPr>
          <w:sz w:val="22"/>
          <w:szCs w:val="22"/>
        </w:rPr>
        <w:t xml:space="preserve">w terminie do dnia </w:t>
      </w:r>
      <w:r w:rsidRPr="00200656">
        <w:rPr>
          <w:sz w:val="22"/>
          <w:szCs w:val="22"/>
        </w:rPr>
        <w:t xml:space="preserve"> 10 – go każdego miesiąca z góry na podstawie wystawianych faktur przez Wynajmującego.</w:t>
      </w:r>
    </w:p>
    <w:p w14:paraId="64DF8F31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</w:p>
    <w:p w14:paraId="6F852B3B" w14:textId="77777777" w:rsidR="00200656" w:rsidRPr="00200656" w:rsidRDefault="00200656" w:rsidP="00200656">
      <w:pPr>
        <w:spacing w:line="276" w:lineRule="auto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§5.</w:t>
      </w:r>
    </w:p>
    <w:p w14:paraId="62D86DDE" w14:textId="77777777" w:rsidR="00200656" w:rsidRPr="00200656" w:rsidRDefault="00200656" w:rsidP="0073114E">
      <w:pPr>
        <w:numPr>
          <w:ilvl w:val="0"/>
          <w:numId w:val="73"/>
        </w:num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Najemca będzie ponosić koszty opłat za zużycie energii elektrycznej, wody zimnej i ciepłej oraz odprowadzanie ścieków wg. wskazań liczników.</w:t>
      </w:r>
    </w:p>
    <w:p w14:paraId="23FBCC2B" w14:textId="77777777" w:rsidR="00200656" w:rsidRPr="00200656" w:rsidRDefault="00200656" w:rsidP="0073114E">
      <w:pPr>
        <w:numPr>
          <w:ilvl w:val="0"/>
          <w:numId w:val="73"/>
        </w:num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Najemca zobowiązany będzie do zagospodarowania odpadów pokonsumpcyjnych.</w:t>
      </w:r>
    </w:p>
    <w:p w14:paraId="0DD46464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</w:p>
    <w:p w14:paraId="281C10D8" w14:textId="77777777" w:rsidR="00200656" w:rsidRPr="00200656" w:rsidRDefault="00200656" w:rsidP="00200656">
      <w:pPr>
        <w:spacing w:line="276" w:lineRule="auto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§6.</w:t>
      </w:r>
    </w:p>
    <w:p w14:paraId="57BEF101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W przypadku zmiany cen opłat wymienionych w §5 Wynajmujący zastrzega sobie prawo zmiany stawki czynszu.</w:t>
      </w:r>
    </w:p>
    <w:p w14:paraId="53309897" w14:textId="77777777" w:rsidR="00200656" w:rsidRPr="00200656" w:rsidRDefault="00200656" w:rsidP="00200656">
      <w:pPr>
        <w:spacing w:line="276" w:lineRule="auto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§7.</w:t>
      </w:r>
    </w:p>
    <w:p w14:paraId="0A5AC1E9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Czynsz najmu Najemca będzie uiszczał na podstawie faktury VAT na konto Wynajmującego o numerze: …………………………..</w:t>
      </w:r>
    </w:p>
    <w:p w14:paraId="56CDAE15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</w:p>
    <w:p w14:paraId="2B9C3C70" w14:textId="77777777" w:rsidR="00200656" w:rsidRPr="00200656" w:rsidRDefault="00200656" w:rsidP="00200656">
      <w:pPr>
        <w:spacing w:line="276" w:lineRule="auto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§8.</w:t>
      </w:r>
    </w:p>
    <w:p w14:paraId="23C7623E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1. Wynajmowane pomieszczenia użytkowane będą przez Najemcę zgodnie z ich przeznaczeniem.</w:t>
      </w:r>
    </w:p>
    <w:p w14:paraId="331097ED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2. Najemca nie ma prawa oddawania przedmiotu najmu osobom trzecim bez uzyskania pisemnej zgody Wynajmującego.</w:t>
      </w:r>
    </w:p>
    <w:p w14:paraId="1EA129CE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</w:p>
    <w:p w14:paraId="27CD7AFC" w14:textId="77777777" w:rsidR="00200656" w:rsidRPr="00200656" w:rsidRDefault="00200656" w:rsidP="00200656">
      <w:pPr>
        <w:spacing w:line="276" w:lineRule="auto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§9.</w:t>
      </w:r>
    </w:p>
    <w:p w14:paraId="10F3E367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Najemca jest zobowiązany dokonywać we własnym zakresie i na własny koszt konserwacji przedmiotu najmu oraz remontów bieżących.</w:t>
      </w:r>
    </w:p>
    <w:p w14:paraId="77678F53" w14:textId="77777777" w:rsidR="00200656" w:rsidRPr="00200656" w:rsidRDefault="00200656" w:rsidP="00200656">
      <w:pPr>
        <w:spacing w:line="276" w:lineRule="auto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§10.</w:t>
      </w:r>
    </w:p>
    <w:p w14:paraId="5AF26A19" w14:textId="197262E9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1. Umowa została zawarta na okres 36 miesięcy tj. od dnia ………. 20</w:t>
      </w:r>
      <w:r w:rsidR="007968A9">
        <w:rPr>
          <w:sz w:val="22"/>
          <w:szCs w:val="22"/>
        </w:rPr>
        <w:t>22</w:t>
      </w:r>
      <w:r w:rsidRPr="00200656">
        <w:rPr>
          <w:sz w:val="22"/>
          <w:szCs w:val="22"/>
        </w:rPr>
        <w:t xml:space="preserve"> r. do ……….202</w:t>
      </w:r>
      <w:r w:rsidR="007968A9">
        <w:rPr>
          <w:sz w:val="22"/>
          <w:szCs w:val="22"/>
        </w:rPr>
        <w:t>5</w:t>
      </w:r>
      <w:r w:rsidRPr="00200656">
        <w:rPr>
          <w:sz w:val="22"/>
          <w:szCs w:val="22"/>
        </w:rPr>
        <w:t xml:space="preserve"> roku.</w:t>
      </w:r>
    </w:p>
    <w:p w14:paraId="20DD202B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2. Umowa może być rozwiązana przez każdą ze stron z zachowaniem trzymiesięcznego okresu wypowiedzenia.</w:t>
      </w:r>
    </w:p>
    <w:p w14:paraId="5E27D85A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3. Umowa może być rozwiązana ze skutkiem natychmiastowym w formie zgodnego oświadczenia stron.</w:t>
      </w:r>
    </w:p>
    <w:p w14:paraId="39A3E085" w14:textId="77777777" w:rsidR="00200656" w:rsidRPr="00200656" w:rsidRDefault="00200656" w:rsidP="00200656">
      <w:pPr>
        <w:spacing w:line="276" w:lineRule="auto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§11.</w:t>
      </w:r>
    </w:p>
    <w:p w14:paraId="5EE91067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W sprawach nieuregulowanych postanowieniami umowy mają zastosowanie przepisy kodeksu cywilnego.</w:t>
      </w:r>
    </w:p>
    <w:p w14:paraId="2E272133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</w:p>
    <w:p w14:paraId="2E317CF1" w14:textId="77777777" w:rsidR="00200656" w:rsidRPr="00200656" w:rsidRDefault="00200656" w:rsidP="00200656">
      <w:pPr>
        <w:spacing w:line="276" w:lineRule="auto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§12.</w:t>
      </w:r>
    </w:p>
    <w:p w14:paraId="3B92F41B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Każda zmiana umowy wymaga formy pisemnej pod rygorem nieważności.</w:t>
      </w:r>
    </w:p>
    <w:p w14:paraId="0FAB7F63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</w:p>
    <w:p w14:paraId="4142A8B2" w14:textId="77777777" w:rsidR="00200656" w:rsidRPr="00200656" w:rsidRDefault="00200656" w:rsidP="00200656">
      <w:pPr>
        <w:spacing w:line="276" w:lineRule="auto"/>
        <w:jc w:val="center"/>
        <w:rPr>
          <w:sz w:val="22"/>
          <w:szCs w:val="22"/>
        </w:rPr>
      </w:pPr>
      <w:r w:rsidRPr="00200656">
        <w:rPr>
          <w:sz w:val="22"/>
          <w:szCs w:val="22"/>
        </w:rPr>
        <w:t>§13.</w:t>
      </w:r>
    </w:p>
    <w:p w14:paraId="354E8331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Umowę sporządzono w dwóch jednobrzmiących egzemplarzach po jednym dla każdej ze stron.</w:t>
      </w:r>
    </w:p>
    <w:p w14:paraId="200BB011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</w:p>
    <w:p w14:paraId="7B6E37AA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</w:p>
    <w:p w14:paraId="4E5A7D80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Załączniki:</w:t>
      </w:r>
    </w:p>
    <w:p w14:paraId="008D8460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1. Wykaz pomieszczeń kuchni</w:t>
      </w:r>
    </w:p>
    <w:p w14:paraId="501C076E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>2. Spis wyposażenia pomieszczeń kuchennych</w:t>
      </w:r>
    </w:p>
    <w:p w14:paraId="5E55D569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</w:p>
    <w:p w14:paraId="1DE90945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 xml:space="preserve">    </w:t>
      </w:r>
    </w:p>
    <w:p w14:paraId="101553AB" w14:textId="77777777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</w:p>
    <w:p w14:paraId="1D37720F" w14:textId="2C1A6D2B" w:rsidR="00200656" w:rsidRPr="00200656" w:rsidRDefault="00200656" w:rsidP="00200656">
      <w:pPr>
        <w:spacing w:line="276" w:lineRule="auto"/>
        <w:jc w:val="both"/>
        <w:rPr>
          <w:sz w:val="22"/>
          <w:szCs w:val="22"/>
        </w:rPr>
      </w:pPr>
      <w:r w:rsidRPr="00200656">
        <w:rPr>
          <w:sz w:val="22"/>
          <w:szCs w:val="22"/>
        </w:rPr>
        <w:t xml:space="preserve">      </w:t>
      </w:r>
      <w:r w:rsidR="00D35719" w:rsidRPr="00200656">
        <w:rPr>
          <w:sz w:val="22"/>
          <w:szCs w:val="22"/>
        </w:rPr>
        <w:t>Wynajmujący</w:t>
      </w:r>
      <w:r w:rsidRPr="00200656">
        <w:rPr>
          <w:sz w:val="22"/>
          <w:szCs w:val="22"/>
        </w:rPr>
        <w:t xml:space="preserve">                                                                                        </w:t>
      </w:r>
      <w:r w:rsidR="00D35719">
        <w:rPr>
          <w:sz w:val="22"/>
          <w:szCs w:val="22"/>
        </w:rPr>
        <w:t xml:space="preserve">                  </w:t>
      </w:r>
      <w:r w:rsidR="00D35719" w:rsidRPr="00200656">
        <w:rPr>
          <w:sz w:val="22"/>
          <w:szCs w:val="22"/>
        </w:rPr>
        <w:t xml:space="preserve">Najemca   </w:t>
      </w:r>
    </w:p>
    <w:p w14:paraId="731F5FFF" w14:textId="07667475" w:rsidR="00200656" w:rsidRDefault="00200656" w:rsidP="00200656">
      <w:pPr>
        <w:spacing w:line="276" w:lineRule="auto"/>
        <w:jc w:val="both"/>
        <w:rPr>
          <w:sz w:val="22"/>
          <w:szCs w:val="22"/>
        </w:rPr>
      </w:pPr>
    </w:p>
    <w:p w14:paraId="008E65A4" w14:textId="77777777" w:rsidR="003A1BFF" w:rsidRPr="00200656" w:rsidRDefault="003A1BFF" w:rsidP="00200656">
      <w:pPr>
        <w:spacing w:line="276" w:lineRule="auto"/>
        <w:jc w:val="both"/>
        <w:rPr>
          <w:sz w:val="22"/>
          <w:szCs w:val="22"/>
        </w:rPr>
      </w:pPr>
    </w:p>
    <w:p w14:paraId="08DBEA9A" w14:textId="77777777" w:rsidR="00747EE2" w:rsidRPr="00747EE2" w:rsidRDefault="00747EE2" w:rsidP="00747EE2">
      <w:pPr>
        <w:spacing w:line="276" w:lineRule="auto"/>
        <w:jc w:val="both"/>
        <w:rPr>
          <w:szCs w:val="20"/>
        </w:rPr>
      </w:pPr>
    </w:p>
    <w:p w14:paraId="77C3DA21" w14:textId="77777777" w:rsidR="00747EE2" w:rsidRPr="00747EE2" w:rsidRDefault="00747EE2" w:rsidP="00747EE2">
      <w:pPr>
        <w:spacing w:line="276" w:lineRule="auto"/>
        <w:jc w:val="both"/>
        <w:rPr>
          <w:szCs w:val="20"/>
        </w:rPr>
      </w:pPr>
    </w:p>
    <w:tbl>
      <w:tblPr>
        <w:tblW w:w="90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6463"/>
        <w:gridCol w:w="2120"/>
      </w:tblGrid>
      <w:tr w:rsidR="00747EE2" w:rsidRPr="00747EE2" w14:paraId="6469AD9A" w14:textId="77777777" w:rsidTr="004C0220">
        <w:trPr>
          <w:trHeight w:val="330"/>
        </w:trPr>
        <w:tc>
          <w:tcPr>
            <w:tcW w:w="6957" w:type="dxa"/>
            <w:gridSpan w:val="2"/>
            <w:noWrap/>
          </w:tcPr>
          <w:p w14:paraId="2F940911" w14:textId="77777777" w:rsidR="00747EE2" w:rsidRPr="00747EE2" w:rsidRDefault="00747EE2" w:rsidP="00747EE2"/>
          <w:p w14:paraId="5D2CAC5D" w14:textId="24CA3A5D" w:rsidR="00747EE2" w:rsidRPr="00747EE2" w:rsidRDefault="00747EE2" w:rsidP="00747EE2">
            <w:pPr>
              <w:rPr>
                <w:b/>
              </w:rPr>
            </w:pPr>
            <w:r w:rsidRPr="00747EE2">
              <w:rPr>
                <w:b/>
              </w:rPr>
              <w:t xml:space="preserve">Załącznik </w:t>
            </w:r>
            <w:r>
              <w:rPr>
                <w:b/>
              </w:rPr>
              <w:t>do umowy najmu</w:t>
            </w:r>
          </w:p>
          <w:p w14:paraId="15DD47CD" w14:textId="77777777" w:rsidR="00747EE2" w:rsidRPr="00747EE2" w:rsidRDefault="00747EE2" w:rsidP="00747EE2">
            <w:pPr>
              <w:rPr>
                <w:b/>
              </w:rPr>
            </w:pPr>
            <w:r w:rsidRPr="00747EE2">
              <w:rPr>
                <w:b/>
              </w:rPr>
              <w:t xml:space="preserve"> </w:t>
            </w:r>
          </w:p>
          <w:p w14:paraId="6518390B" w14:textId="77777777" w:rsidR="00747EE2" w:rsidRPr="00747EE2" w:rsidRDefault="00747EE2" w:rsidP="00747EE2">
            <w:pPr>
              <w:jc w:val="center"/>
              <w:rPr>
                <w:b/>
              </w:rPr>
            </w:pPr>
            <w:r w:rsidRPr="00747EE2">
              <w:rPr>
                <w:b/>
              </w:rPr>
              <w:t>Wykaz pomieszczeń kuchennych wraz z ich wyposażeniem.</w:t>
            </w:r>
          </w:p>
        </w:tc>
        <w:tc>
          <w:tcPr>
            <w:tcW w:w="2120" w:type="dxa"/>
            <w:noWrap/>
            <w:hideMark/>
          </w:tcPr>
          <w:p w14:paraId="6D515653" w14:textId="77777777" w:rsidR="00747EE2" w:rsidRPr="00747EE2" w:rsidRDefault="00747EE2" w:rsidP="00747EE2">
            <w:pPr>
              <w:spacing w:after="200" w:line="276" w:lineRule="auto"/>
              <w:jc w:val="center"/>
            </w:pPr>
          </w:p>
        </w:tc>
      </w:tr>
      <w:tr w:rsidR="00747EE2" w:rsidRPr="00747EE2" w14:paraId="61A62A80" w14:textId="77777777" w:rsidTr="004C0220">
        <w:trPr>
          <w:trHeight w:val="255"/>
        </w:trPr>
        <w:tc>
          <w:tcPr>
            <w:tcW w:w="494" w:type="dxa"/>
            <w:noWrap/>
            <w:hideMark/>
          </w:tcPr>
          <w:p w14:paraId="4535EC19" w14:textId="77777777" w:rsidR="00747EE2" w:rsidRPr="00747EE2" w:rsidRDefault="00747EE2" w:rsidP="00747EE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63" w:type="dxa"/>
            <w:noWrap/>
            <w:hideMark/>
          </w:tcPr>
          <w:p w14:paraId="40AF5E4A" w14:textId="77777777" w:rsidR="00747EE2" w:rsidRPr="00747EE2" w:rsidRDefault="00747EE2" w:rsidP="00747EE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0" w:type="dxa"/>
            <w:noWrap/>
            <w:hideMark/>
          </w:tcPr>
          <w:p w14:paraId="22C1033E" w14:textId="77777777" w:rsidR="00747EE2" w:rsidRPr="00747EE2" w:rsidRDefault="00747EE2" w:rsidP="00747EE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3EB96D8E" w14:textId="77777777" w:rsidR="00747EE2" w:rsidRPr="00747EE2" w:rsidRDefault="00747EE2" w:rsidP="00747EE2">
      <w:pPr>
        <w:spacing w:after="200" w:line="276" w:lineRule="auto"/>
        <w:rPr>
          <w:rFonts w:eastAsia="Calibri"/>
          <w:b/>
          <w:lang w:eastAsia="en-US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722"/>
        <w:gridCol w:w="4909"/>
        <w:gridCol w:w="2693"/>
      </w:tblGrid>
      <w:tr w:rsidR="00747EE2" w:rsidRPr="00747EE2" w14:paraId="39AFE69A" w14:textId="77777777" w:rsidTr="004C0220">
        <w:trPr>
          <w:trHeight w:val="315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CC07E" w14:textId="77777777" w:rsidR="00747EE2" w:rsidRPr="00747EE2" w:rsidRDefault="00747EE2" w:rsidP="00747EE2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18ECC" w14:textId="77777777" w:rsidR="00747EE2" w:rsidRPr="00747EE2" w:rsidRDefault="00747EE2" w:rsidP="00747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7EE2" w:rsidRPr="00747EE2" w14:paraId="4C54F90D" w14:textId="77777777" w:rsidTr="004C022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E6828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E8FF7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5AA82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B0468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E2" w:rsidRPr="00747EE2" w14:paraId="64F87FC5" w14:textId="77777777" w:rsidTr="004C0220">
        <w:trPr>
          <w:trHeight w:val="315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33772" w14:textId="77777777" w:rsidR="00747EE2" w:rsidRPr="00747EE2" w:rsidRDefault="00747EE2" w:rsidP="00747EE2">
            <w:pPr>
              <w:jc w:val="center"/>
            </w:pPr>
            <w:r w:rsidRPr="00747EE2">
              <w:t>Wykaz pomieszczeń kuchennych.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2F472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E2" w:rsidRPr="00747EE2" w14:paraId="72F21081" w14:textId="77777777" w:rsidTr="004C022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A97E9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29C56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46F27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8F1D3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E2" w:rsidRPr="00747EE2" w14:paraId="605DFCD7" w14:textId="77777777" w:rsidTr="004C0220">
        <w:trPr>
          <w:trHeight w:val="37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701195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  <w:r w:rsidRPr="00747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F708D" w14:textId="77777777" w:rsidR="00747EE2" w:rsidRPr="00747EE2" w:rsidRDefault="00747EE2" w:rsidP="00747EE2">
            <w:pPr>
              <w:rPr>
                <w:bCs/>
              </w:rPr>
            </w:pPr>
            <w:r w:rsidRPr="00747EE2">
              <w:rPr>
                <w:bCs/>
              </w:rPr>
              <w:t>Lp.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D8885" w14:textId="77777777" w:rsidR="00747EE2" w:rsidRPr="00747EE2" w:rsidRDefault="00747EE2" w:rsidP="00747EE2">
            <w:r w:rsidRPr="00747EE2">
              <w:t>Pomieszczenia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321A" w14:textId="77777777" w:rsidR="00747EE2" w:rsidRPr="00747EE2" w:rsidRDefault="00747EE2" w:rsidP="00747EE2">
            <w:r w:rsidRPr="00747EE2">
              <w:t>Powierzchnia w m</w:t>
            </w:r>
            <w:r w:rsidRPr="00747EE2">
              <w:rPr>
                <w:vertAlign w:val="superscript"/>
              </w:rPr>
              <w:t>3</w:t>
            </w:r>
          </w:p>
        </w:tc>
      </w:tr>
      <w:tr w:rsidR="00747EE2" w:rsidRPr="00747EE2" w14:paraId="747EC02A" w14:textId="77777777" w:rsidTr="004C0220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9A571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  <w:r w:rsidRPr="00747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91A7" w14:textId="77777777" w:rsidR="00747EE2" w:rsidRPr="00747EE2" w:rsidRDefault="00747EE2" w:rsidP="00747EE2">
            <w:r w:rsidRPr="00747EE2">
              <w:t>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96F3" w14:textId="77777777" w:rsidR="00747EE2" w:rsidRPr="00747EE2" w:rsidRDefault="00747EE2" w:rsidP="00747EE2">
            <w:r w:rsidRPr="00747EE2">
              <w:t>Obieralnia warzyw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B59A" w14:textId="77777777" w:rsidR="00747EE2" w:rsidRPr="00747EE2" w:rsidRDefault="00747EE2" w:rsidP="00747EE2">
            <w:pPr>
              <w:jc w:val="center"/>
            </w:pPr>
            <w:r w:rsidRPr="00747EE2">
              <w:t>8,51</w:t>
            </w:r>
          </w:p>
        </w:tc>
      </w:tr>
      <w:tr w:rsidR="00747EE2" w:rsidRPr="00747EE2" w14:paraId="3B372B07" w14:textId="77777777" w:rsidTr="004C0220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9F08C3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  <w:r w:rsidRPr="00747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0446" w14:textId="77777777" w:rsidR="00747EE2" w:rsidRPr="00747EE2" w:rsidRDefault="00747EE2" w:rsidP="00747EE2">
            <w:r w:rsidRPr="00747EE2">
              <w:t>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A653" w14:textId="77777777" w:rsidR="00747EE2" w:rsidRPr="00747EE2" w:rsidRDefault="00747EE2" w:rsidP="00747EE2">
            <w:r w:rsidRPr="00747EE2">
              <w:t>Przygotowalnią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C77F" w14:textId="77777777" w:rsidR="00747EE2" w:rsidRPr="00747EE2" w:rsidRDefault="00747EE2" w:rsidP="00747EE2">
            <w:pPr>
              <w:jc w:val="center"/>
            </w:pPr>
            <w:r w:rsidRPr="00747EE2">
              <w:t>12,87</w:t>
            </w:r>
          </w:p>
        </w:tc>
      </w:tr>
      <w:tr w:rsidR="00747EE2" w:rsidRPr="00747EE2" w14:paraId="660164E1" w14:textId="77777777" w:rsidTr="004C0220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7A87DB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  <w:r w:rsidRPr="00747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AAE01" w14:textId="77777777" w:rsidR="00747EE2" w:rsidRPr="00747EE2" w:rsidRDefault="00747EE2" w:rsidP="00747EE2">
            <w:r w:rsidRPr="00747EE2">
              <w:t>3.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4737" w14:textId="77777777" w:rsidR="00747EE2" w:rsidRPr="00747EE2" w:rsidRDefault="00747EE2" w:rsidP="00747EE2">
            <w:r w:rsidRPr="00747EE2">
              <w:t>Kuchnia właściwa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BD36" w14:textId="77777777" w:rsidR="00747EE2" w:rsidRPr="00747EE2" w:rsidRDefault="00747EE2" w:rsidP="00747EE2">
            <w:pPr>
              <w:jc w:val="center"/>
            </w:pPr>
            <w:r w:rsidRPr="00747EE2">
              <w:t>21,58</w:t>
            </w:r>
          </w:p>
        </w:tc>
      </w:tr>
      <w:tr w:rsidR="00747EE2" w:rsidRPr="00747EE2" w14:paraId="752F0137" w14:textId="77777777" w:rsidTr="004C0220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8808A4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  <w:r w:rsidRPr="00747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73EA" w14:textId="77777777" w:rsidR="00747EE2" w:rsidRPr="00747EE2" w:rsidRDefault="00747EE2" w:rsidP="00747EE2">
            <w:r w:rsidRPr="00747EE2">
              <w:t>4.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A6E9" w14:textId="77777777" w:rsidR="00747EE2" w:rsidRPr="00747EE2" w:rsidRDefault="00747EE2" w:rsidP="00747EE2">
            <w:r w:rsidRPr="00747EE2">
              <w:t>Komunikacja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F664" w14:textId="77777777" w:rsidR="00747EE2" w:rsidRPr="00747EE2" w:rsidRDefault="00747EE2" w:rsidP="00747EE2">
            <w:pPr>
              <w:jc w:val="center"/>
            </w:pPr>
            <w:r w:rsidRPr="00747EE2">
              <w:t>13,76</w:t>
            </w:r>
          </w:p>
        </w:tc>
      </w:tr>
      <w:tr w:rsidR="00747EE2" w:rsidRPr="00747EE2" w14:paraId="1B8FBCD7" w14:textId="77777777" w:rsidTr="004C0220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4E7F3D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  <w:r w:rsidRPr="00747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FC23" w14:textId="77777777" w:rsidR="00747EE2" w:rsidRPr="00747EE2" w:rsidRDefault="00747EE2" w:rsidP="00747EE2">
            <w:r w:rsidRPr="00747EE2">
              <w:t>5.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C8E4D" w14:textId="77777777" w:rsidR="00747EE2" w:rsidRPr="00747EE2" w:rsidRDefault="00747EE2" w:rsidP="00747EE2">
            <w:r w:rsidRPr="00747EE2">
              <w:t>Komunikacja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BF3AB" w14:textId="77777777" w:rsidR="00747EE2" w:rsidRPr="00747EE2" w:rsidRDefault="00747EE2" w:rsidP="00747EE2">
            <w:pPr>
              <w:jc w:val="center"/>
            </w:pPr>
            <w:r w:rsidRPr="00747EE2">
              <w:t>5,29</w:t>
            </w:r>
          </w:p>
        </w:tc>
      </w:tr>
      <w:tr w:rsidR="00747EE2" w:rsidRPr="00747EE2" w14:paraId="5EEEB4AC" w14:textId="77777777" w:rsidTr="004C0220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4C5626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  <w:r w:rsidRPr="00747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EC0A" w14:textId="77777777" w:rsidR="00747EE2" w:rsidRPr="00747EE2" w:rsidRDefault="00747EE2" w:rsidP="00747EE2">
            <w:r w:rsidRPr="00747EE2">
              <w:t>6.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8F568" w14:textId="77777777" w:rsidR="00747EE2" w:rsidRPr="00747EE2" w:rsidRDefault="00747EE2" w:rsidP="00747EE2">
            <w:r w:rsidRPr="00747EE2">
              <w:t>Napełnianie termosów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B4BFB" w14:textId="77777777" w:rsidR="00747EE2" w:rsidRPr="00747EE2" w:rsidRDefault="00747EE2" w:rsidP="00747EE2">
            <w:pPr>
              <w:jc w:val="center"/>
            </w:pPr>
            <w:r w:rsidRPr="00747EE2">
              <w:t>8,51</w:t>
            </w:r>
          </w:p>
        </w:tc>
      </w:tr>
      <w:tr w:rsidR="00747EE2" w:rsidRPr="00747EE2" w14:paraId="34EA2C3F" w14:textId="77777777" w:rsidTr="004C0220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96182F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  <w:r w:rsidRPr="00747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738D" w14:textId="77777777" w:rsidR="00747EE2" w:rsidRPr="00747EE2" w:rsidRDefault="00747EE2" w:rsidP="00747EE2">
            <w:r w:rsidRPr="00747EE2">
              <w:t>7.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FD611" w14:textId="77777777" w:rsidR="00747EE2" w:rsidRPr="00747EE2" w:rsidRDefault="00747EE2" w:rsidP="00747EE2">
            <w:r w:rsidRPr="00747EE2">
              <w:t>Myjnia termosów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42EF5" w14:textId="77777777" w:rsidR="00747EE2" w:rsidRPr="00747EE2" w:rsidRDefault="00747EE2" w:rsidP="00747EE2">
            <w:pPr>
              <w:jc w:val="center"/>
            </w:pPr>
            <w:r w:rsidRPr="00747EE2">
              <w:t>8,72</w:t>
            </w:r>
          </w:p>
        </w:tc>
      </w:tr>
      <w:tr w:rsidR="00747EE2" w:rsidRPr="00747EE2" w14:paraId="7F4A430E" w14:textId="77777777" w:rsidTr="004C0220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B02C0E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  <w:r w:rsidRPr="00747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CD47" w14:textId="77777777" w:rsidR="00747EE2" w:rsidRPr="00747EE2" w:rsidRDefault="00747EE2" w:rsidP="00747EE2">
            <w:r w:rsidRPr="00747EE2">
              <w:t>8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E25D6" w14:textId="77777777" w:rsidR="00747EE2" w:rsidRPr="00747EE2" w:rsidRDefault="00747EE2" w:rsidP="00747EE2">
            <w:r w:rsidRPr="00747EE2">
              <w:t>Śluza szatniowa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E651F" w14:textId="77777777" w:rsidR="00747EE2" w:rsidRPr="00747EE2" w:rsidRDefault="00747EE2" w:rsidP="00747EE2">
            <w:pPr>
              <w:jc w:val="center"/>
            </w:pPr>
            <w:r w:rsidRPr="00747EE2">
              <w:t>5,00</w:t>
            </w:r>
          </w:p>
        </w:tc>
      </w:tr>
      <w:tr w:rsidR="00747EE2" w:rsidRPr="00747EE2" w14:paraId="0C6BC45A" w14:textId="77777777" w:rsidTr="004C0220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FB6665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  <w:r w:rsidRPr="00747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29B3" w14:textId="77777777" w:rsidR="00747EE2" w:rsidRPr="00747EE2" w:rsidRDefault="00747EE2" w:rsidP="00747EE2">
            <w:r w:rsidRPr="00747EE2">
              <w:t>9.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09F47" w14:textId="77777777" w:rsidR="00747EE2" w:rsidRPr="00747EE2" w:rsidRDefault="00747EE2" w:rsidP="00747EE2">
            <w:r w:rsidRPr="00747EE2">
              <w:t>Szatnia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B4C52" w14:textId="77777777" w:rsidR="00747EE2" w:rsidRPr="00747EE2" w:rsidRDefault="00747EE2" w:rsidP="00747EE2">
            <w:pPr>
              <w:jc w:val="center"/>
            </w:pPr>
            <w:r w:rsidRPr="00747EE2">
              <w:t>6,82</w:t>
            </w:r>
          </w:p>
        </w:tc>
      </w:tr>
      <w:tr w:rsidR="00747EE2" w:rsidRPr="00747EE2" w14:paraId="6F6F1029" w14:textId="77777777" w:rsidTr="004C0220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586D04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  <w:r w:rsidRPr="00747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EE65" w14:textId="77777777" w:rsidR="00747EE2" w:rsidRPr="00747EE2" w:rsidRDefault="00747EE2" w:rsidP="00747EE2">
            <w:r w:rsidRPr="00747EE2">
              <w:t>10.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87E86" w14:textId="77777777" w:rsidR="00747EE2" w:rsidRPr="00747EE2" w:rsidRDefault="00747EE2" w:rsidP="00747EE2">
            <w:r w:rsidRPr="00747EE2">
              <w:t>Biuro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8863" w14:textId="77777777" w:rsidR="00747EE2" w:rsidRPr="00747EE2" w:rsidRDefault="00747EE2" w:rsidP="00747EE2">
            <w:pPr>
              <w:jc w:val="center"/>
            </w:pPr>
            <w:r w:rsidRPr="00747EE2">
              <w:t>8,56</w:t>
            </w:r>
          </w:p>
        </w:tc>
      </w:tr>
      <w:tr w:rsidR="00747EE2" w:rsidRPr="00747EE2" w14:paraId="3FF59E42" w14:textId="77777777" w:rsidTr="004C0220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CBD8B4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  <w:r w:rsidRPr="00747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22C5" w14:textId="77777777" w:rsidR="00747EE2" w:rsidRPr="00747EE2" w:rsidRDefault="00747EE2" w:rsidP="00747EE2">
            <w:r w:rsidRPr="00747EE2">
              <w:t>11.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3ADF1" w14:textId="77777777" w:rsidR="00747EE2" w:rsidRPr="00747EE2" w:rsidRDefault="00747EE2" w:rsidP="00747EE2">
            <w:r w:rsidRPr="00747EE2">
              <w:t>Sanitariat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4D03D" w14:textId="77777777" w:rsidR="00747EE2" w:rsidRPr="00747EE2" w:rsidRDefault="00747EE2" w:rsidP="00747EE2">
            <w:pPr>
              <w:jc w:val="center"/>
            </w:pPr>
            <w:r w:rsidRPr="00747EE2">
              <w:t>2,15</w:t>
            </w:r>
          </w:p>
        </w:tc>
      </w:tr>
      <w:tr w:rsidR="00747EE2" w:rsidRPr="00747EE2" w14:paraId="4AA721B4" w14:textId="77777777" w:rsidTr="004C0220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C52B9C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  <w:r w:rsidRPr="00747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6CD26" w14:textId="77777777" w:rsidR="00747EE2" w:rsidRPr="00747EE2" w:rsidRDefault="00747EE2" w:rsidP="00747EE2">
            <w:r w:rsidRPr="00747EE2">
              <w:t>12.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8FD9A" w14:textId="77777777" w:rsidR="00747EE2" w:rsidRPr="00747EE2" w:rsidRDefault="00747EE2" w:rsidP="00747EE2">
            <w:r w:rsidRPr="00747EE2">
              <w:t>Magazyn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5CBC6" w14:textId="77777777" w:rsidR="00747EE2" w:rsidRPr="00747EE2" w:rsidRDefault="00747EE2" w:rsidP="00747EE2">
            <w:pPr>
              <w:jc w:val="center"/>
            </w:pPr>
            <w:r w:rsidRPr="00747EE2">
              <w:t>22,22</w:t>
            </w:r>
          </w:p>
        </w:tc>
      </w:tr>
      <w:tr w:rsidR="00747EE2" w:rsidRPr="00747EE2" w14:paraId="2D2F37CE" w14:textId="77777777" w:rsidTr="004C0220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C4C7C5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  <w:r w:rsidRPr="00747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307EBA" w14:textId="77777777" w:rsidR="00747EE2" w:rsidRPr="00747EE2" w:rsidRDefault="00747EE2" w:rsidP="00747EE2">
            <w:pPr>
              <w:rPr>
                <w:rFonts w:ascii="Arial" w:hAnsi="Arial" w:cs="Arial"/>
                <w:sz w:val="20"/>
                <w:szCs w:val="20"/>
              </w:rPr>
            </w:pPr>
            <w:r w:rsidRPr="00747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54D9" w14:textId="77777777" w:rsidR="00747EE2" w:rsidRPr="00747EE2" w:rsidRDefault="00747EE2" w:rsidP="00747EE2">
            <w:pPr>
              <w:ind w:firstLineChars="700" w:firstLine="1687"/>
              <w:rPr>
                <w:b/>
                <w:bCs/>
              </w:rPr>
            </w:pPr>
            <w:r w:rsidRPr="00747EE2">
              <w:rPr>
                <w:b/>
                <w:bCs/>
              </w:rPr>
              <w:t>Ogółem powierzchnia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FA46" w14:textId="77777777" w:rsidR="00747EE2" w:rsidRPr="00747EE2" w:rsidRDefault="00747EE2" w:rsidP="00747EE2">
            <w:pPr>
              <w:jc w:val="center"/>
              <w:rPr>
                <w:b/>
                <w:bCs/>
              </w:rPr>
            </w:pPr>
            <w:r w:rsidRPr="00747EE2">
              <w:rPr>
                <w:b/>
                <w:bCs/>
              </w:rPr>
              <w:t>123,99</w:t>
            </w:r>
          </w:p>
        </w:tc>
      </w:tr>
    </w:tbl>
    <w:p w14:paraId="077CB4BA" w14:textId="77777777" w:rsidR="00747EE2" w:rsidRPr="00747EE2" w:rsidRDefault="00747EE2" w:rsidP="00747E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62E03B5" w14:textId="77777777" w:rsidR="00747EE2" w:rsidRPr="00747EE2" w:rsidRDefault="00747EE2" w:rsidP="00747E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47EE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3E51232D" w14:textId="77777777" w:rsidR="00747EE2" w:rsidRPr="00747EE2" w:rsidRDefault="00747EE2" w:rsidP="00747EE2">
      <w:pPr>
        <w:spacing w:line="276" w:lineRule="auto"/>
        <w:jc w:val="both"/>
        <w:rPr>
          <w:szCs w:val="20"/>
        </w:rPr>
      </w:pPr>
    </w:p>
    <w:tbl>
      <w:tblPr>
        <w:tblW w:w="90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6463"/>
        <w:gridCol w:w="2120"/>
      </w:tblGrid>
      <w:tr w:rsidR="00747EE2" w:rsidRPr="00747EE2" w14:paraId="61EF00DA" w14:textId="77777777" w:rsidTr="004C0220">
        <w:trPr>
          <w:trHeight w:val="315"/>
        </w:trPr>
        <w:tc>
          <w:tcPr>
            <w:tcW w:w="6957" w:type="dxa"/>
            <w:gridSpan w:val="2"/>
            <w:noWrap/>
            <w:hideMark/>
          </w:tcPr>
          <w:p w14:paraId="49BF48D1" w14:textId="77777777" w:rsidR="00747EE2" w:rsidRPr="00747EE2" w:rsidRDefault="00747EE2" w:rsidP="00747EE2">
            <w:pPr>
              <w:jc w:val="center"/>
            </w:pPr>
            <w:r w:rsidRPr="00747EE2">
              <w:t>Spis wyposażenia pomieszczeń kuchennych</w:t>
            </w:r>
          </w:p>
        </w:tc>
        <w:tc>
          <w:tcPr>
            <w:tcW w:w="2120" w:type="dxa"/>
            <w:noWrap/>
            <w:hideMark/>
          </w:tcPr>
          <w:p w14:paraId="4A59611A" w14:textId="77777777" w:rsidR="00747EE2" w:rsidRPr="00747EE2" w:rsidRDefault="00747EE2" w:rsidP="00747EE2">
            <w:pPr>
              <w:spacing w:after="200" w:line="276" w:lineRule="auto"/>
            </w:pPr>
          </w:p>
        </w:tc>
      </w:tr>
      <w:tr w:rsidR="00747EE2" w:rsidRPr="00747EE2" w14:paraId="55E4F6CE" w14:textId="77777777" w:rsidTr="004C0220">
        <w:trPr>
          <w:trHeight w:val="106"/>
        </w:trPr>
        <w:tc>
          <w:tcPr>
            <w:tcW w:w="494" w:type="dxa"/>
            <w:noWrap/>
            <w:hideMark/>
          </w:tcPr>
          <w:p w14:paraId="2900A64E" w14:textId="77777777" w:rsidR="00747EE2" w:rsidRPr="00747EE2" w:rsidRDefault="00747EE2" w:rsidP="00747EE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63" w:type="dxa"/>
            <w:noWrap/>
            <w:hideMark/>
          </w:tcPr>
          <w:p w14:paraId="18F8C286" w14:textId="77777777" w:rsidR="00747EE2" w:rsidRPr="00747EE2" w:rsidRDefault="00747EE2" w:rsidP="00747EE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0" w:type="dxa"/>
            <w:noWrap/>
            <w:hideMark/>
          </w:tcPr>
          <w:p w14:paraId="1A4B4D66" w14:textId="77777777" w:rsidR="00747EE2" w:rsidRPr="00747EE2" w:rsidRDefault="00747EE2" w:rsidP="00747EE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47EE2" w:rsidRPr="00747EE2" w14:paraId="3FE07531" w14:textId="77777777" w:rsidTr="004C0220">
        <w:trPr>
          <w:trHeight w:val="25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D11E1" w14:textId="77777777" w:rsidR="00747EE2" w:rsidRPr="00747EE2" w:rsidRDefault="00747EE2" w:rsidP="00747EE2">
            <w:pPr>
              <w:rPr>
                <w:b/>
              </w:rPr>
            </w:pPr>
            <w:r w:rsidRPr="00747EE2">
              <w:rPr>
                <w:b/>
              </w:rPr>
              <w:t>Lp.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3C4CB" w14:textId="77777777" w:rsidR="00747EE2" w:rsidRPr="00747EE2" w:rsidRDefault="00747EE2" w:rsidP="00747EE2">
            <w:pPr>
              <w:jc w:val="center"/>
              <w:rPr>
                <w:b/>
              </w:rPr>
            </w:pPr>
            <w:r w:rsidRPr="00747EE2">
              <w:rPr>
                <w:b/>
              </w:rPr>
              <w:t>Nazwa</w:t>
            </w:r>
          </w:p>
          <w:p w14:paraId="5AA19AB4" w14:textId="77777777" w:rsidR="00747EE2" w:rsidRPr="00747EE2" w:rsidRDefault="00747EE2" w:rsidP="00747EE2">
            <w:pPr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8C815" w14:textId="77777777" w:rsidR="00747EE2" w:rsidRPr="00747EE2" w:rsidRDefault="00747EE2" w:rsidP="00747EE2">
            <w:pPr>
              <w:jc w:val="center"/>
              <w:rPr>
                <w:b/>
              </w:rPr>
            </w:pPr>
            <w:r w:rsidRPr="00747EE2">
              <w:rPr>
                <w:b/>
              </w:rPr>
              <w:t>Ilość sztuk</w:t>
            </w:r>
          </w:p>
        </w:tc>
      </w:tr>
      <w:tr w:rsidR="00747EE2" w:rsidRPr="00747EE2" w14:paraId="3589CF12" w14:textId="77777777" w:rsidTr="004C0220">
        <w:trPr>
          <w:trHeight w:val="27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CAF0C" w14:textId="77777777" w:rsidR="00747EE2" w:rsidRPr="00747EE2" w:rsidRDefault="00747EE2" w:rsidP="00747EE2">
            <w:r w:rsidRPr="00747EE2">
              <w:t>1.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41576" w14:textId="77777777" w:rsidR="00747EE2" w:rsidRPr="00747EE2" w:rsidRDefault="00747EE2" w:rsidP="00747EE2">
            <w:r w:rsidRPr="00747EE2">
              <w:t>Dozownik do mydła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808E4" w14:textId="77777777" w:rsidR="00747EE2" w:rsidRPr="00747EE2" w:rsidRDefault="00747EE2" w:rsidP="00747EE2">
            <w:pPr>
              <w:jc w:val="center"/>
            </w:pPr>
            <w:r w:rsidRPr="00747EE2">
              <w:t>1</w:t>
            </w:r>
          </w:p>
        </w:tc>
      </w:tr>
      <w:tr w:rsidR="00747EE2" w:rsidRPr="00747EE2" w14:paraId="0CDB1B8E" w14:textId="77777777" w:rsidTr="004C0220">
        <w:trPr>
          <w:trHeight w:val="27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9C0E1" w14:textId="77777777" w:rsidR="00747EE2" w:rsidRPr="00747EE2" w:rsidRDefault="00747EE2" w:rsidP="00747EE2">
            <w:r w:rsidRPr="00747EE2"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93B52" w14:textId="77777777" w:rsidR="00747EE2" w:rsidRPr="00747EE2" w:rsidRDefault="00747EE2" w:rsidP="00747EE2">
            <w:r w:rsidRPr="00747EE2">
              <w:t>Lodówka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5B2DA" w14:textId="77777777" w:rsidR="00747EE2" w:rsidRPr="00747EE2" w:rsidRDefault="00747EE2" w:rsidP="00747EE2">
            <w:pPr>
              <w:jc w:val="center"/>
            </w:pPr>
            <w:r w:rsidRPr="00747EE2">
              <w:t>3</w:t>
            </w:r>
          </w:p>
        </w:tc>
      </w:tr>
      <w:tr w:rsidR="00747EE2" w:rsidRPr="00747EE2" w14:paraId="5177981B" w14:textId="77777777" w:rsidTr="004C0220">
        <w:trPr>
          <w:trHeight w:val="12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CDF91" w14:textId="77777777" w:rsidR="00747EE2" w:rsidRPr="00747EE2" w:rsidRDefault="00747EE2" w:rsidP="00747EE2">
            <w:r w:rsidRPr="00747EE2">
              <w:t>3.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9945F" w14:textId="77777777" w:rsidR="00747EE2" w:rsidRPr="00747EE2" w:rsidRDefault="00747EE2" w:rsidP="00747EE2">
            <w:r w:rsidRPr="00747EE2">
              <w:t>Waga gospodarcza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DBA0F" w14:textId="77777777" w:rsidR="00747EE2" w:rsidRPr="00747EE2" w:rsidRDefault="00747EE2" w:rsidP="00747EE2">
            <w:pPr>
              <w:jc w:val="center"/>
            </w:pPr>
            <w:r w:rsidRPr="00747EE2">
              <w:t>1</w:t>
            </w:r>
          </w:p>
        </w:tc>
      </w:tr>
      <w:tr w:rsidR="00747EE2" w:rsidRPr="00747EE2" w14:paraId="265D6D86" w14:textId="77777777" w:rsidTr="004C0220">
        <w:trPr>
          <w:trHeight w:val="15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328A9" w14:textId="77777777" w:rsidR="00747EE2" w:rsidRPr="00747EE2" w:rsidRDefault="00747EE2" w:rsidP="00747EE2">
            <w:r w:rsidRPr="00747EE2">
              <w:t>4.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BC7F8" w14:textId="77777777" w:rsidR="00747EE2" w:rsidRPr="00747EE2" w:rsidRDefault="00747EE2" w:rsidP="00747EE2">
            <w:r w:rsidRPr="00747EE2">
              <w:t>Zamrażarka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33036" w14:textId="77777777" w:rsidR="00747EE2" w:rsidRPr="00747EE2" w:rsidRDefault="00747EE2" w:rsidP="00747EE2">
            <w:pPr>
              <w:jc w:val="center"/>
            </w:pPr>
            <w:r w:rsidRPr="00747EE2">
              <w:t>1</w:t>
            </w:r>
          </w:p>
        </w:tc>
      </w:tr>
      <w:tr w:rsidR="00747EE2" w:rsidRPr="00747EE2" w14:paraId="110E64A1" w14:textId="77777777" w:rsidTr="004C0220">
        <w:trPr>
          <w:trHeight w:val="17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F625A" w14:textId="77777777" w:rsidR="00747EE2" w:rsidRPr="00747EE2" w:rsidRDefault="00747EE2" w:rsidP="00747EE2">
            <w:r w:rsidRPr="00747EE2">
              <w:t>5.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D0B22" w14:textId="77777777" w:rsidR="00747EE2" w:rsidRPr="00747EE2" w:rsidRDefault="00747EE2" w:rsidP="00747EE2">
            <w:r w:rsidRPr="00747EE2">
              <w:t>Wózek do przewożenia potraw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0FB87" w14:textId="77777777" w:rsidR="00747EE2" w:rsidRPr="00747EE2" w:rsidRDefault="00747EE2" w:rsidP="00747EE2">
            <w:pPr>
              <w:jc w:val="center"/>
            </w:pPr>
            <w:r w:rsidRPr="00747EE2">
              <w:t>1</w:t>
            </w:r>
          </w:p>
        </w:tc>
      </w:tr>
      <w:tr w:rsidR="00747EE2" w:rsidRPr="00747EE2" w14:paraId="381F0C33" w14:textId="77777777" w:rsidTr="004C0220">
        <w:trPr>
          <w:trHeight w:val="19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72E41" w14:textId="77777777" w:rsidR="00747EE2" w:rsidRPr="00747EE2" w:rsidRDefault="00747EE2" w:rsidP="00747EE2">
            <w:r w:rsidRPr="00747EE2">
              <w:t>6.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6758B" w14:textId="77777777" w:rsidR="00747EE2" w:rsidRPr="00747EE2" w:rsidRDefault="00747EE2" w:rsidP="00747EE2">
            <w:r w:rsidRPr="00747EE2">
              <w:t>Dźwig towarowy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807C5" w14:textId="77777777" w:rsidR="00747EE2" w:rsidRPr="00747EE2" w:rsidRDefault="00747EE2" w:rsidP="00747EE2">
            <w:pPr>
              <w:jc w:val="center"/>
            </w:pPr>
            <w:r w:rsidRPr="00747EE2">
              <w:t>1</w:t>
            </w:r>
          </w:p>
        </w:tc>
      </w:tr>
      <w:tr w:rsidR="00747EE2" w:rsidRPr="00747EE2" w14:paraId="56D59180" w14:textId="77777777" w:rsidTr="004C0220">
        <w:trPr>
          <w:trHeight w:val="22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3CF48" w14:textId="77777777" w:rsidR="00747EE2" w:rsidRPr="00747EE2" w:rsidRDefault="00747EE2" w:rsidP="00747EE2">
            <w:r w:rsidRPr="00747EE2">
              <w:t>7.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F5" w14:textId="77777777" w:rsidR="00747EE2" w:rsidRPr="00747EE2" w:rsidRDefault="00747EE2" w:rsidP="00747EE2">
            <w:r w:rsidRPr="00747EE2">
              <w:t>Krajalnica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F2EDC" w14:textId="77777777" w:rsidR="00747EE2" w:rsidRPr="00747EE2" w:rsidRDefault="00747EE2" w:rsidP="00747EE2">
            <w:pPr>
              <w:jc w:val="center"/>
            </w:pPr>
            <w:r w:rsidRPr="00747EE2">
              <w:t>1</w:t>
            </w:r>
          </w:p>
        </w:tc>
      </w:tr>
      <w:tr w:rsidR="00747EE2" w:rsidRPr="00747EE2" w14:paraId="6DD4F7DD" w14:textId="77777777" w:rsidTr="004C0220">
        <w:trPr>
          <w:trHeight w:val="2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BC4B3" w14:textId="77777777" w:rsidR="00747EE2" w:rsidRPr="00747EE2" w:rsidRDefault="00747EE2" w:rsidP="00747EE2">
            <w:r w:rsidRPr="00747EE2">
              <w:t>8.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5E1C4" w14:textId="77777777" w:rsidR="00747EE2" w:rsidRPr="00747EE2" w:rsidRDefault="00747EE2" w:rsidP="00747EE2">
            <w:r w:rsidRPr="00747EE2">
              <w:t>Maszynka do mięsa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2F4C6" w14:textId="77777777" w:rsidR="00747EE2" w:rsidRPr="00747EE2" w:rsidRDefault="00747EE2" w:rsidP="00747EE2">
            <w:pPr>
              <w:jc w:val="center"/>
            </w:pPr>
            <w:r w:rsidRPr="00747EE2">
              <w:t>1</w:t>
            </w:r>
          </w:p>
        </w:tc>
      </w:tr>
      <w:tr w:rsidR="00747EE2" w:rsidRPr="00747EE2" w14:paraId="63D95FC7" w14:textId="77777777" w:rsidTr="004C0220">
        <w:trPr>
          <w:trHeight w:val="27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5D25F" w14:textId="77777777" w:rsidR="00747EE2" w:rsidRPr="00747EE2" w:rsidRDefault="00747EE2" w:rsidP="00747EE2">
            <w:r w:rsidRPr="00747EE2">
              <w:t>9.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44E5F" w14:textId="77777777" w:rsidR="00747EE2" w:rsidRPr="00747EE2" w:rsidRDefault="00747EE2" w:rsidP="00747EE2">
            <w:r w:rsidRPr="00747EE2">
              <w:t>Maszynka do ziemniaków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F4D68" w14:textId="77777777" w:rsidR="00747EE2" w:rsidRPr="00747EE2" w:rsidRDefault="00747EE2" w:rsidP="00747EE2">
            <w:pPr>
              <w:jc w:val="center"/>
            </w:pPr>
            <w:r w:rsidRPr="00747EE2">
              <w:t>1</w:t>
            </w:r>
          </w:p>
        </w:tc>
      </w:tr>
      <w:tr w:rsidR="00747EE2" w:rsidRPr="00747EE2" w14:paraId="5B276BF7" w14:textId="77777777" w:rsidTr="004C0220">
        <w:trPr>
          <w:trHeight w:val="12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C3CB2" w14:textId="77777777" w:rsidR="00747EE2" w:rsidRPr="00747EE2" w:rsidRDefault="00747EE2" w:rsidP="00747EE2">
            <w:r w:rsidRPr="00747EE2">
              <w:t>10.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1459E" w14:textId="77777777" w:rsidR="00747EE2" w:rsidRPr="00747EE2" w:rsidRDefault="00747EE2" w:rsidP="00747EE2">
            <w:r w:rsidRPr="00747EE2">
              <w:t>Pień masarniczy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886C7" w14:textId="77777777" w:rsidR="00747EE2" w:rsidRPr="00747EE2" w:rsidRDefault="00747EE2" w:rsidP="00747EE2">
            <w:pPr>
              <w:jc w:val="center"/>
            </w:pPr>
            <w:r w:rsidRPr="00747EE2">
              <w:t>1</w:t>
            </w:r>
          </w:p>
        </w:tc>
      </w:tr>
      <w:tr w:rsidR="00747EE2" w:rsidRPr="00747EE2" w14:paraId="0F80CC48" w14:textId="77777777" w:rsidTr="004C0220">
        <w:trPr>
          <w:trHeight w:val="1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65BD3F" w14:textId="77777777" w:rsidR="00747EE2" w:rsidRPr="00747EE2" w:rsidRDefault="00747EE2" w:rsidP="00747EE2">
            <w:r w:rsidRPr="00747EE2">
              <w:t>11.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9DD8C" w14:textId="77777777" w:rsidR="00747EE2" w:rsidRPr="00747EE2" w:rsidRDefault="00747EE2" w:rsidP="00747EE2">
            <w:r w:rsidRPr="00747EE2">
              <w:t>Patelnia elektryczna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51E86" w14:textId="77777777" w:rsidR="00747EE2" w:rsidRPr="00747EE2" w:rsidRDefault="00747EE2" w:rsidP="00747EE2">
            <w:pPr>
              <w:jc w:val="center"/>
            </w:pPr>
            <w:r w:rsidRPr="00747EE2">
              <w:t>1</w:t>
            </w:r>
          </w:p>
        </w:tc>
      </w:tr>
      <w:tr w:rsidR="00747EE2" w:rsidRPr="00747EE2" w14:paraId="1006C7B2" w14:textId="77777777" w:rsidTr="004C0220">
        <w:trPr>
          <w:trHeight w:val="1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99236" w14:textId="77777777" w:rsidR="00747EE2" w:rsidRPr="00747EE2" w:rsidRDefault="00747EE2" w:rsidP="00747EE2">
            <w:r w:rsidRPr="00747EE2">
              <w:t>12.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B1A53" w14:textId="77777777" w:rsidR="00747EE2" w:rsidRPr="00747EE2" w:rsidRDefault="00747EE2" w:rsidP="00747EE2">
            <w:r w:rsidRPr="00747EE2">
              <w:t xml:space="preserve">Wanna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DD3E5" w14:textId="77777777" w:rsidR="00747EE2" w:rsidRPr="00747EE2" w:rsidRDefault="00747EE2" w:rsidP="00747EE2">
            <w:pPr>
              <w:jc w:val="center"/>
            </w:pPr>
            <w:r w:rsidRPr="00747EE2">
              <w:t>1</w:t>
            </w:r>
          </w:p>
        </w:tc>
      </w:tr>
    </w:tbl>
    <w:p w14:paraId="6F27A06C" w14:textId="77777777" w:rsidR="00747EE2" w:rsidRPr="00747EE2" w:rsidRDefault="00747EE2" w:rsidP="00747E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E42483E" w14:textId="77777777" w:rsidR="00747EE2" w:rsidRPr="00747EE2" w:rsidRDefault="00747EE2" w:rsidP="00747EE2">
      <w:pPr>
        <w:widowControl w:val="0"/>
        <w:shd w:val="clear" w:color="auto" w:fill="FFFFFF"/>
        <w:tabs>
          <w:tab w:val="left" w:pos="5789"/>
        </w:tabs>
        <w:autoSpaceDE w:val="0"/>
        <w:autoSpaceDN w:val="0"/>
        <w:adjustRightInd w:val="0"/>
        <w:spacing w:before="840"/>
        <w:ind w:left="394"/>
        <w:rPr>
          <w:sz w:val="22"/>
          <w:szCs w:val="22"/>
        </w:rPr>
      </w:pPr>
      <w:r w:rsidRPr="00747EE2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Pr="00747EE2">
        <w:rPr>
          <w:rFonts w:eastAsia="Calibri"/>
          <w:b/>
          <w:lang w:eastAsia="en-US"/>
        </w:rPr>
        <w:t>Najemca                                                                                                Wynajmujący</w:t>
      </w:r>
    </w:p>
    <w:p w14:paraId="15B29C78" w14:textId="77777777" w:rsidR="00200656" w:rsidRPr="00200656" w:rsidRDefault="00200656" w:rsidP="00200656">
      <w:pPr>
        <w:suppressAutoHyphens/>
        <w:contextualSpacing/>
        <w:jc w:val="both"/>
        <w:rPr>
          <w:iCs/>
          <w:sz w:val="22"/>
          <w:szCs w:val="22"/>
          <w:lang w:eastAsia="ar-SA"/>
        </w:rPr>
      </w:pPr>
    </w:p>
    <w:p w14:paraId="0029718D" w14:textId="77777777" w:rsidR="00200656" w:rsidRPr="00200656" w:rsidRDefault="00200656" w:rsidP="00200656">
      <w:pPr>
        <w:suppressAutoHyphens/>
        <w:contextualSpacing/>
        <w:jc w:val="both"/>
        <w:rPr>
          <w:iCs/>
          <w:sz w:val="16"/>
          <w:szCs w:val="16"/>
          <w:lang w:eastAsia="ar-SA"/>
        </w:rPr>
      </w:pPr>
    </w:p>
    <w:p w14:paraId="50F5EC6A" w14:textId="77777777" w:rsidR="00200656" w:rsidRPr="00200656" w:rsidRDefault="00200656" w:rsidP="00200656">
      <w:pPr>
        <w:suppressAutoHyphens/>
        <w:contextualSpacing/>
        <w:jc w:val="both"/>
        <w:rPr>
          <w:iCs/>
          <w:sz w:val="16"/>
          <w:szCs w:val="16"/>
          <w:lang w:eastAsia="ar-SA"/>
        </w:rPr>
      </w:pPr>
    </w:p>
    <w:p w14:paraId="057B6F36" w14:textId="77777777" w:rsidR="00200656" w:rsidRPr="00200656" w:rsidRDefault="00200656" w:rsidP="00200656">
      <w:pPr>
        <w:suppressAutoHyphens/>
        <w:contextualSpacing/>
        <w:jc w:val="both"/>
        <w:rPr>
          <w:iCs/>
          <w:sz w:val="16"/>
          <w:szCs w:val="16"/>
          <w:lang w:eastAsia="ar-SA"/>
        </w:rPr>
      </w:pPr>
    </w:p>
    <w:p w14:paraId="6B661E2A" w14:textId="77777777" w:rsidR="00200656" w:rsidRPr="00200656" w:rsidRDefault="00200656" w:rsidP="00200656">
      <w:pPr>
        <w:suppressAutoHyphens/>
        <w:contextualSpacing/>
        <w:jc w:val="both"/>
        <w:rPr>
          <w:iCs/>
          <w:sz w:val="16"/>
          <w:szCs w:val="16"/>
          <w:lang w:eastAsia="ar-SA"/>
        </w:rPr>
      </w:pPr>
    </w:p>
    <w:p w14:paraId="47A03043" w14:textId="77777777" w:rsidR="00200656" w:rsidRPr="00200656" w:rsidRDefault="00200656" w:rsidP="00200656">
      <w:pPr>
        <w:suppressAutoHyphens/>
        <w:contextualSpacing/>
        <w:jc w:val="both"/>
        <w:rPr>
          <w:iCs/>
          <w:sz w:val="16"/>
          <w:szCs w:val="16"/>
          <w:lang w:eastAsia="ar-SA"/>
        </w:rPr>
      </w:pPr>
    </w:p>
    <w:p w14:paraId="474E01B5" w14:textId="16A452A0" w:rsidR="001A0892" w:rsidRDefault="001A0892" w:rsidP="00200656">
      <w:pPr>
        <w:suppressAutoHyphens/>
        <w:contextualSpacing/>
        <w:jc w:val="both"/>
        <w:rPr>
          <w:iCs/>
          <w:sz w:val="16"/>
          <w:szCs w:val="16"/>
          <w:lang w:eastAsia="ar-SA"/>
        </w:rPr>
      </w:pPr>
    </w:p>
    <w:p w14:paraId="39027DBF" w14:textId="77777777" w:rsidR="001A0892" w:rsidRPr="00200656" w:rsidRDefault="001A0892" w:rsidP="00200656">
      <w:pPr>
        <w:suppressAutoHyphens/>
        <w:contextualSpacing/>
        <w:jc w:val="both"/>
        <w:rPr>
          <w:iCs/>
          <w:lang w:eastAsia="ar-SA"/>
        </w:rPr>
      </w:pPr>
    </w:p>
    <w:p w14:paraId="64CCBFCB" w14:textId="77777777" w:rsidR="00200656" w:rsidRPr="00200656" w:rsidRDefault="00200656" w:rsidP="00200656">
      <w:pPr>
        <w:suppressAutoHyphens/>
        <w:contextualSpacing/>
        <w:jc w:val="both"/>
        <w:rPr>
          <w:iCs/>
          <w:lang w:eastAsia="ar-SA"/>
        </w:rPr>
      </w:pPr>
    </w:p>
    <w:p w14:paraId="1DE6A97D" w14:textId="77777777" w:rsidR="00200656" w:rsidRPr="00200656" w:rsidRDefault="00200656" w:rsidP="00200656">
      <w:pPr>
        <w:suppressAutoHyphens/>
        <w:contextualSpacing/>
        <w:jc w:val="both"/>
        <w:rPr>
          <w:iCs/>
          <w:lang w:eastAsia="ar-SA"/>
        </w:rPr>
      </w:pPr>
    </w:p>
    <w:p w14:paraId="3500D29D" w14:textId="0E1381EA" w:rsidR="00200656" w:rsidRPr="00200656" w:rsidRDefault="00200656" w:rsidP="00200656">
      <w:pPr>
        <w:suppressAutoHyphens/>
        <w:contextualSpacing/>
        <w:jc w:val="both"/>
        <w:rPr>
          <w:iCs/>
          <w:lang w:eastAsia="ar-SA"/>
        </w:rPr>
      </w:pPr>
      <w:r w:rsidRPr="00200656">
        <w:rPr>
          <w:iCs/>
          <w:lang w:eastAsia="ar-SA"/>
        </w:rPr>
        <w:t xml:space="preserve">Załącznik nr </w:t>
      </w:r>
      <w:r w:rsidR="00200717" w:rsidRPr="00200717">
        <w:rPr>
          <w:iCs/>
          <w:lang w:eastAsia="ar-SA"/>
        </w:rPr>
        <w:t>5</w:t>
      </w:r>
      <w:r w:rsidRPr="00200656">
        <w:rPr>
          <w:iCs/>
          <w:lang w:eastAsia="ar-SA"/>
        </w:rPr>
        <w:t>.</w:t>
      </w:r>
    </w:p>
    <w:p w14:paraId="7B9C9F55" w14:textId="77777777" w:rsidR="00200656" w:rsidRPr="00200656" w:rsidRDefault="00200656" w:rsidP="00200656">
      <w:pPr>
        <w:suppressAutoHyphens/>
        <w:contextualSpacing/>
        <w:jc w:val="both"/>
        <w:rPr>
          <w:iCs/>
          <w:lang w:eastAsia="ar-SA"/>
        </w:rPr>
      </w:pPr>
    </w:p>
    <w:p w14:paraId="429978F7" w14:textId="77777777" w:rsidR="00200656" w:rsidRPr="00200656" w:rsidRDefault="00200656" w:rsidP="00200656">
      <w:pPr>
        <w:suppressAutoHyphens/>
        <w:contextualSpacing/>
        <w:jc w:val="both"/>
        <w:rPr>
          <w:iCs/>
          <w:lang w:eastAsia="ar-SA"/>
        </w:rPr>
      </w:pPr>
    </w:p>
    <w:p w14:paraId="14C26397" w14:textId="77777777" w:rsidR="00200656" w:rsidRPr="00200656" w:rsidRDefault="00200656" w:rsidP="00200656">
      <w:pPr>
        <w:suppressAutoHyphens/>
        <w:contextualSpacing/>
        <w:jc w:val="both"/>
        <w:rPr>
          <w:iCs/>
          <w:lang w:eastAsia="ar-SA"/>
        </w:rPr>
      </w:pPr>
    </w:p>
    <w:p w14:paraId="007352C1" w14:textId="77777777" w:rsidR="00200656" w:rsidRPr="00200656" w:rsidRDefault="00200656" w:rsidP="00200656">
      <w:pPr>
        <w:suppressAutoHyphens/>
        <w:contextualSpacing/>
        <w:jc w:val="both"/>
        <w:rPr>
          <w:iCs/>
          <w:lang w:eastAsia="ar-SA"/>
        </w:rPr>
      </w:pPr>
    </w:p>
    <w:p w14:paraId="633A60BF" w14:textId="77777777" w:rsidR="00200656" w:rsidRPr="00200656" w:rsidRDefault="00200656" w:rsidP="00200656">
      <w:pPr>
        <w:suppressAutoHyphens/>
        <w:contextualSpacing/>
        <w:jc w:val="both"/>
        <w:rPr>
          <w:iCs/>
          <w:lang w:eastAsia="ar-SA"/>
        </w:rPr>
      </w:pPr>
    </w:p>
    <w:p w14:paraId="519E66CA" w14:textId="77777777" w:rsidR="00200656" w:rsidRPr="00200656" w:rsidRDefault="00200656" w:rsidP="00200656">
      <w:pPr>
        <w:suppressAutoHyphens/>
        <w:contextualSpacing/>
        <w:jc w:val="both"/>
        <w:rPr>
          <w:iCs/>
          <w:lang w:eastAsia="ar-SA"/>
        </w:rPr>
      </w:pPr>
    </w:p>
    <w:p w14:paraId="44DA2BCC" w14:textId="77777777" w:rsidR="00200656" w:rsidRPr="00200656" w:rsidRDefault="00200656" w:rsidP="00200656">
      <w:pPr>
        <w:suppressAutoHyphens/>
        <w:contextualSpacing/>
        <w:jc w:val="center"/>
        <w:rPr>
          <w:b/>
          <w:iCs/>
          <w:lang w:eastAsia="ar-SA"/>
        </w:rPr>
      </w:pPr>
      <w:r w:rsidRPr="00200656">
        <w:rPr>
          <w:b/>
          <w:iCs/>
          <w:lang w:eastAsia="ar-SA"/>
        </w:rPr>
        <w:t>Oświadczenie wymagane od wykonawcy w zakresie wypełnienia obowiązków informacyjnych</w:t>
      </w:r>
    </w:p>
    <w:p w14:paraId="00CF17D7" w14:textId="77777777" w:rsidR="00200656" w:rsidRPr="00200656" w:rsidRDefault="00200656" w:rsidP="00200656">
      <w:pPr>
        <w:suppressAutoHyphens/>
        <w:contextualSpacing/>
        <w:jc w:val="center"/>
        <w:rPr>
          <w:b/>
          <w:iCs/>
          <w:lang w:eastAsia="ar-SA"/>
        </w:rPr>
      </w:pPr>
      <w:r w:rsidRPr="00200656">
        <w:rPr>
          <w:b/>
          <w:iCs/>
          <w:lang w:eastAsia="ar-SA"/>
        </w:rPr>
        <w:t>przewidzianych w art. 13  lub art. 14 RODO</w:t>
      </w:r>
    </w:p>
    <w:p w14:paraId="23D247B5" w14:textId="77777777" w:rsidR="00200656" w:rsidRPr="00200656" w:rsidRDefault="00200656" w:rsidP="00200656">
      <w:pPr>
        <w:suppressAutoHyphens/>
        <w:contextualSpacing/>
        <w:rPr>
          <w:iCs/>
          <w:lang w:eastAsia="ar-SA"/>
        </w:rPr>
      </w:pPr>
    </w:p>
    <w:p w14:paraId="5515B1DC" w14:textId="77777777" w:rsidR="00200656" w:rsidRPr="00200656" w:rsidRDefault="00200656" w:rsidP="00200656">
      <w:pPr>
        <w:rPr>
          <w:rFonts w:eastAsia="Calibri"/>
          <w:i/>
          <w:u w:val="single"/>
          <w:lang w:eastAsia="en-US"/>
        </w:rPr>
      </w:pPr>
    </w:p>
    <w:p w14:paraId="3C5538B9" w14:textId="77777777" w:rsidR="00200656" w:rsidRPr="00200656" w:rsidRDefault="00200656" w:rsidP="00200656">
      <w:pPr>
        <w:jc w:val="center"/>
        <w:rPr>
          <w:rFonts w:eastAsia="Calibri"/>
          <w:i/>
          <w:u w:val="single"/>
          <w:lang w:eastAsia="en-US"/>
        </w:rPr>
      </w:pPr>
    </w:p>
    <w:p w14:paraId="2C6DF3AA" w14:textId="77777777" w:rsidR="00200656" w:rsidRPr="00200656" w:rsidRDefault="00200656" w:rsidP="00200656">
      <w:pPr>
        <w:jc w:val="center"/>
        <w:rPr>
          <w:rFonts w:eastAsia="Calibri"/>
          <w:i/>
          <w:u w:val="single"/>
          <w:lang w:eastAsia="en-US"/>
        </w:rPr>
      </w:pPr>
    </w:p>
    <w:p w14:paraId="11298E29" w14:textId="77777777" w:rsidR="00200656" w:rsidRPr="00200656" w:rsidRDefault="00200656" w:rsidP="00200656">
      <w:pPr>
        <w:jc w:val="center"/>
        <w:rPr>
          <w:rFonts w:eastAsia="Calibri"/>
          <w:i/>
          <w:u w:val="single"/>
          <w:lang w:eastAsia="en-US"/>
        </w:rPr>
      </w:pPr>
    </w:p>
    <w:p w14:paraId="023F86BA" w14:textId="77777777" w:rsidR="00200656" w:rsidRPr="00200656" w:rsidRDefault="00200656" w:rsidP="00200656">
      <w:pPr>
        <w:jc w:val="center"/>
        <w:rPr>
          <w:rFonts w:eastAsia="Calibri"/>
          <w:i/>
          <w:u w:val="single"/>
          <w:lang w:eastAsia="en-US"/>
        </w:rPr>
      </w:pPr>
    </w:p>
    <w:p w14:paraId="5A203A27" w14:textId="77777777" w:rsidR="00200656" w:rsidRPr="00200656" w:rsidRDefault="00200656" w:rsidP="00200656">
      <w:pPr>
        <w:jc w:val="center"/>
        <w:rPr>
          <w:rFonts w:eastAsia="Calibri"/>
          <w:i/>
          <w:u w:val="single"/>
          <w:lang w:eastAsia="en-US"/>
        </w:rPr>
      </w:pPr>
    </w:p>
    <w:p w14:paraId="2163C6EF" w14:textId="77777777" w:rsidR="00200656" w:rsidRPr="00200656" w:rsidRDefault="00200656" w:rsidP="00200656">
      <w:pPr>
        <w:jc w:val="center"/>
        <w:rPr>
          <w:rFonts w:eastAsia="Calibri"/>
          <w:i/>
          <w:u w:val="single"/>
          <w:lang w:eastAsia="en-US"/>
        </w:rPr>
      </w:pPr>
    </w:p>
    <w:p w14:paraId="0BD3845C" w14:textId="77777777" w:rsidR="00200656" w:rsidRPr="00200656" w:rsidRDefault="00200656" w:rsidP="00200656">
      <w:pPr>
        <w:jc w:val="center"/>
        <w:rPr>
          <w:rFonts w:eastAsia="Calibri"/>
          <w:color w:val="000000"/>
          <w:lang w:eastAsia="en-US"/>
        </w:rPr>
      </w:pPr>
      <w:r w:rsidRPr="00200656">
        <w:rPr>
          <w:rFonts w:eastAsia="Calibri"/>
          <w:i/>
          <w:u w:val="single"/>
          <w:lang w:eastAsia="en-US"/>
        </w:rPr>
        <w:t xml:space="preserve"> </w:t>
      </w:r>
    </w:p>
    <w:p w14:paraId="4C89867A" w14:textId="4117443A" w:rsidR="00200656" w:rsidRPr="00200656" w:rsidRDefault="00200656" w:rsidP="00200656">
      <w:pPr>
        <w:spacing w:line="360" w:lineRule="auto"/>
        <w:jc w:val="both"/>
        <w:rPr>
          <w:rFonts w:eastAsia="Calibri"/>
        </w:rPr>
      </w:pPr>
      <w:r w:rsidRPr="00200656">
        <w:rPr>
          <w:rFonts w:eastAsia="Calibri"/>
          <w:color w:val="000000"/>
        </w:rPr>
        <w:t xml:space="preserve">                   Oświadczam, że wypełniłem obowiązki informacyjne przewidziane w art. 13 lub art. 14 RODO wobec osób fizycznych, </w:t>
      </w:r>
      <w:r w:rsidRPr="00200656">
        <w:rPr>
          <w:rFonts w:eastAsia="Calibri"/>
        </w:rPr>
        <w:t>od których dane osobowe bezpośrednio lub pośrednio pozyskałem</w:t>
      </w:r>
      <w:r w:rsidRPr="00200656">
        <w:rPr>
          <w:rFonts w:eastAsia="Calibri"/>
          <w:color w:val="000000"/>
        </w:rPr>
        <w:t xml:space="preserve"> w celu ubiegania się o udzielenie zamówienia publicznego w niniejszym postępowaniu</w:t>
      </w:r>
      <w:r w:rsidRPr="00200656">
        <w:rPr>
          <w:rFonts w:eastAsia="Calibri"/>
        </w:rPr>
        <w:t>.</w:t>
      </w:r>
    </w:p>
    <w:p w14:paraId="52F8D3FB" w14:textId="77777777" w:rsidR="00200656" w:rsidRPr="00200656" w:rsidRDefault="00200656" w:rsidP="00200656">
      <w:pPr>
        <w:spacing w:line="360" w:lineRule="auto"/>
        <w:jc w:val="both"/>
        <w:rPr>
          <w:rFonts w:eastAsia="Calibri"/>
        </w:rPr>
      </w:pPr>
    </w:p>
    <w:p w14:paraId="2EE91FF9" w14:textId="77777777" w:rsidR="00200656" w:rsidRPr="00200656" w:rsidRDefault="00200656" w:rsidP="00200656">
      <w:pPr>
        <w:spacing w:line="360" w:lineRule="auto"/>
        <w:jc w:val="both"/>
        <w:rPr>
          <w:rFonts w:eastAsia="Calibri"/>
        </w:rPr>
      </w:pPr>
    </w:p>
    <w:p w14:paraId="407C5A7D" w14:textId="77777777" w:rsidR="00200656" w:rsidRPr="00200656" w:rsidRDefault="00200656" w:rsidP="00200656">
      <w:pPr>
        <w:spacing w:line="360" w:lineRule="auto"/>
        <w:jc w:val="both"/>
        <w:rPr>
          <w:rFonts w:eastAsia="Calibri"/>
        </w:rPr>
      </w:pPr>
    </w:p>
    <w:p w14:paraId="7DA84EBD" w14:textId="77777777" w:rsidR="00200656" w:rsidRPr="00200656" w:rsidRDefault="00200656" w:rsidP="00200656">
      <w:pPr>
        <w:spacing w:line="360" w:lineRule="auto"/>
        <w:jc w:val="both"/>
        <w:rPr>
          <w:rFonts w:eastAsia="Calibri"/>
        </w:rPr>
      </w:pPr>
    </w:p>
    <w:p w14:paraId="3CE1A6FD" w14:textId="77777777" w:rsidR="00200656" w:rsidRPr="00200656" w:rsidRDefault="00200656" w:rsidP="00200656">
      <w:pPr>
        <w:tabs>
          <w:tab w:val="left" w:pos="6696"/>
        </w:tabs>
        <w:spacing w:line="360" w:lineRule="auto"/>
        <w:jc w:val="center"/>
        <w:rPr>
          <w:rFonts w:eastAsia="Calibri"/>
        </w:rPr>
      </w:pPr>
      <w:r w:rsidRPr="00200656">
        <w:rPr>
          <w:rFonts w:eastAsia="Calibri"/>
        </w:rPr>
        <w:t xml:space="preserve">                                                                                         …….……………………………….</w:t>
      </w:r>
    </w:p>
    <w:p w14:paraId="37D01B57" w14:textId="79F6FFDF" w:rsidR="00200656" w:rsidRPr="00200656" w:rsidRDefault="00200656" w:rsidP="00200656">
      <w:pPr>
        <w:spacing w:line="360" w:lineRule="auto"/>
        <w:rPr>
          <w:rFonts w:eastAsia="Calibri"/>
        </w:rPr>
      </w:pPr>
      <w:r w:rsidRPr="00200656">
        <w:rPr>
          <w:rFonts w:eastAsia="Calibri"/>
        </w:rPr>
        <w:t xml:space="preserve">                                                                                                                          (data i podpis)  </w:t>
      </w:r>
    </w:p>
    <w:p w14:paraId="45B5B3DE" w14:textId="77777777" w:rsidR="00200656" w:rsidRPr="00200656" w:rsidRDefault="00200656" w:rsidP="00200656">
      <w:pPr>
        <w:suppressAutoHyphens/>
        <w:contextualSpacing/>
        <w:rPr>
          <w:iCs/>
          <w:lang w:eastAsia="ar-SA"/>
        </w:rPr>
      </w:pPr>
    </w:p>
    <w:p w14:paraId="66C22EA0" w14:textId="77777777" w:rsidR="00200656" w:rsidRPr="00200656" w:rsidRDefault="00200656" w:rsidP="00200656">
      <w:pPr>
        <w:suppressAutoHyphens/>
        <w:contextualSpacing/>
        <w:rPr>
          <w:iCs/>
          <w:lang w:eastAsia="ar-SA"/>
        </w:rPr>
      </w:pPr>
    </w:p>
    <w:p w14:paraId="4283AE4E" w14:textId="77777777" w:rsidR="00200656" w:rsidRPr="00200656" w:rsidRDefault="00200656" w:rsidP="00200656">
      <w:pPr>
        <w:suppressAutoHyphens/>
        <w:contextualSpacing/>
        <w:rPr>
          <w:iCs/>
          <w:lang w:eastAsia="ar-SA"/>
        </w:rPr>
      </w:pPr>
    </w:p>
    <w:p w14:paraId="50C2BBAE" w14:textId="77777777" w:rsidR="00200656" w:rsidRPr="00200656" w:rsidRDefault="00200656" w:rsidP="00200656">
      <w:pPr>
        <w:suppressAutoHyphens/>
        <w:contextualSpacing/>
        <w:rPr>
          <w:iCs/>
          <w:lang w:eastAsia="ar-SA"/>
        </w:rPr>
      </w:pPr>
    </w:p>
    <w:p w14:paraId="59A6D7C7" w14:textId="77777777" w:rsidR="00200656" w:rsidRPr="00200656" w:rsidRDefault="00200656" w:rsidP="00200656">
      <w:pPr>
        <w:suppressAutoHyphens/>
        <w:contextualSpacing/>
        <w:rPr>
          <w:iCs/>
          <w:lang w:eastAsia="ar-SA"/>
        </w:rPr>
      </w:pPr>
    </w:p>
    <w:p w14:paraId="70B0D7C3" w14:textId="77777777" w:rsidR="00200656" w:rsidRPr="00200656" w:rsidRDefault="00200656" w:rsidP="00200656">
      <w:pPr>
        <w:suppressAutoHyphens/>
        <w:contextualSpacing/>
        <w:rPr>
          <w:iCs/>
          <w:lang w:eastAsia="ar-SA"/>
        </w:rPr>
      </w:pPr>
    </w:p>
    <w:p w14:paraId="4B525850" w14:textId="77777777" w:rsidR="00200656" w:rsidRPr="00200656" w:rsidRDefault="00200656" w:rsidP="00200656">
      <w:pPr>
        <w:suppressAutoHyphens/>
        <w:contextualSpacing/>
        <w:rPr>
          <w:iCs/>
          <w:lang w:eastAsia="ar-SA"/>
        </w:rPr>
      </w:pPr>
    </w:p>
    <w:p w14:paraId="3112D44C" w14:textId="77777777" w:rsidR="00200656" w:rsidRPr="00200656" w:rsidRDefault="00200656" w:rsidP="00200656">
      <w:pPr>
        <w:suppressAutoHyphens/>
        <w:contextualSpacing/>
        <w:rPr>
          <w:iCs/>
          <w:lang w:eastAsia="ar-SA"/>
        </w:rPr>
      </w:pPr>
    </w:p>
    <w:p w14:paraId="3A673C47" w14:textId="77777777" w:rsidR="00200656" w:rsidRPr="00200656" w:rsidRDefault="00200656" w:rsidP="00200656">
      <w:pPr>
        <w:suppressAutoHyphens/>
        <w:contextualSpacing/>
        <w:rPr>
          <w:iCs/>
          <w:lang w:eastAsia="ar-SA"/>
        </w:rPr>
      </w:pPr>
    </w:p>
    <w:p w14:paraId="0F4B5354" w14:textId="77777777" w:rsidR="00200656" w:rsidRPr="00200656" w:rsidRDefault="00200656" w:rsidP="00200656">
      <w:pPr>
        <w:spacing w:before="120" w:after="120" w:line="276" w:lineRule="auto"/>
        <w:jc w:val="both"/>
        <w:rPr>
          <w:rFonts w:eastAsia="Calibri"/>
          <w:lang w:eastAsia="en-US"/>
        </w:rPr>
      </w:pPr>
    </w:p>
    <w:p w14:paraId="57C87BEE" w14:textId="77777777" w:rsidR="00200656" w:rsidRPr="00200656" w:rsidRDefault="00200656" w:rsidP="00200656">
      <w:pPr>
        <w:spacing w:before="120" w:after="120" w:line="276" w:lineRule="auto"/>
        <w:jc w:val="both"/>
        <w:rPr>
          <w:rFonts w:eastAsia="Calibri"/>
          <w:sz w:val="16"/>
          <w:szCs w:val="16"/>
          <w:lang w:eastAsia="en-US"/>
        </w:rPr>
      </w:pPr>
    </w:p>
    <w:p w14:paraId="7F3C840F" w14:textId="35FD6801" w:rsidR="00BA2829" w:rsidRPr="00BA2829" w:rsidRDefault="00BA2829" w:rsidP="00E41FF9">
      <w:pPr>
        <w:pageBreakBefore/>
        <w:suppressAutoHyphens/>
        <w:contextualSpacing/>
        <w:rPr>
          <w:b/>
          <w:bCs/>
          <w:color w:val="000000"/>
          <w:sz w:val="20"/>
          <w:szCs w:val="20"/>
        </w:rPr>
      </w:pPr>
      <w:r w:rsidRPr="00BA2829">
        <w:rPr>
          <w:b/>
          <w:bCs/>
          <w:color w:val="000000"/>
          <w:sz w:val="20"/>
          <w:szCs w:val="20"/>
        </w:rPr>
        <w:lastRenderedPageBreak/>
        <w:t xml:space="preserve">Załącznik nr </w:t>
      </w:r>
      <w:r w:rsidR="0025062B">
        <w:rPr>
          <w:b/>
          <w:bCs/>
          <w:color w:val="000000"/>
          <w:sz w:val="20"/>
          <w:szCs w:val="20"/>
        </w:rPr>
        <w:t>6</w:t>
      </w:r>
      <w:r w:rsidRPr="00BA2829">
        <w:rPr>
          <w:b/>
          <w:bCs/>
          <w:color w:val="000000"/>
          <w:sz w:val="20"/>
          <w:szCs w:val="20"/>
        </w:rPr>
        <w:t xml:space="preserve"> do SWZ</w:t>
      </w:r>
    </w:p>
    <w:p w14:paraId="4FA326FD" w14:textId="77777777" w:rsidR="00BA2829" w:rsidRPr="00BA2829" w:rsidRDefault="00BA2829" w:rsidP="00BA2829">
      <w:pPr>
        <w:suppressAutoHyphens/>
        <w:contextualSpacing/>
        <w:jc w:val="right"/>
        <w:rPr>
          <w:sz w:val="18"/>
          <w:szCs w:val="18"/>
          <w:lang w:eastAsia="ar-SA"/>
        </w:rPr>
      </w:pPr>
    </w:p>
    <w:p w14:paraId="411B9559" w14:textId="77777777" w:rsidR="00BA2829" w:rsidRPr="00BA2829" w:rsidRDefault="00BA2829" w:rsidP="00BA2829">
      <w:pPr>
        <w:suppressAutoHyphens/>
        <w:contextualSpacing/>
        <w:jc w:val="right"/>
        <w:rPr>
          <w:b/>
          <w:sz w:val="18"/>
          <w:szCs w:val="18"/>
          <w:lang w:eastAsia="ar-SA"/>
        </w:rPr>
      </w:pPr>
      <w:r w:rsidRPr="00BA2829">
        <w:rPr>
          <w:sz w:val="18"/>
          <w:szCs w:val="18"/>
          <w:lang w:eastAsia="ar-SA"/>
        </w:rPr>
        <w:t xml:space="preserve">  ..................dnia............................</w:t>
      </w:r>
    </w:p>
    <w:p w14:paraId="5A3D3E37" w14:textId="77777777" w:rsidR="00BA2829" w:rsidRPr="00BA2829" w:rsidRDefault="00BA2829" w:rsidP="00BA2829">
      <w:pPr>
        <w:suppressAutoHyphens/>
        <w:ind w:left="3540"/>
        <w:contextualSpacing/>
        <w:rPr>
          <w:b/>
          <w:sz w:val="18"/>
          <w:szCs w:val="18"/>
          <w:lang w:eastAsia="ar-SA"/>
        </w:rPr>
      </w:pPr>
    </w:p>
    <w:p w14:paraId="7A88975F" w14:textId="77777777" w:rsidR="00BA2829" w:rsidRPr="00BA2829" w:rsidRDefault="00BA2829" w:rsidP="00BA2829">
      <w:pPr>
        <w:suppressAutoHyphens/>
        <w:contextualSpacing/>
        <w:jc w:val="both"/>
        <w:rPr>
          <w:sz w:val="18"/>
          <w:szCs w:val="18"/>
          <w:lang w:eastAsia="ar-SA"/>
        </w:rPr>
      </w:pPr>
      <w:r w:rsidRPr="00BA2829">
        <w:rPr>
          <w:sz w:val="18"/>
          <w:szCs w:val="18"/>
          <w:lang w:eastAsia="ar-SA"/>
        </w:rPr>
        <w:t xml:space="preserve">        </w:t>
      </w:r>
    </w:p>
    <w:p w14:paraId="65241E15" w14:textId="77777777" w:rsidR="00BA2829" w:rsidRPr="00BA2829" w:rsidRDefault="00BA2829" w:rsidP="00BA2829">
      <w:pPr>
        <w:suppressAutoHyphens/>
        <w:contextualSpacing/>
        <w:jc w:val="both"/>
        <w:rPr>
          <w:bCs/>
          <w:color w:val="000000"/>
          <w:sz w:val="20"/>
          <w:szCs w:val="20"/>
        </w:rPr>
      </w:pPr>
    </w:p>
    <w:p w14:paraId="35A2EE29" w14:textId="77777777" w:rsidR="00BA2829" w:rsidRPr="00BA2829" w:rsidRDefault="00BA2829" w:rsidP="00BA2829">
      <w:pPr>
        <w:suppressAutoHyphens/>
        <w:contextualSpacing/>
        <w:jc w:val="both"/>
        <w:rPr>
          <w:bCs/>
          <w:color w:val="000000"/>
          <w:sz w:val="20"/>
          <w:szCs w:val="20"/>
        </w:rPr>
      </w:pPr>
      <w:r w:rsidRPr="00BA2829">
        <w:rPr>
          <w:bCs/>
          <w:color w:val="000000"/>
          <w:sz w:val="20"/>
          <w:szCs w:val="20"/>
        </w:rPr>
        <w:t xml:space="preserve"> </w:t>
      </w:r>
    </w:p>
    <w:p w14:paraId="46976F44" w14:textId="77777777" w:rsidR="00BA2829" w:rsidRPr="00BA2829" w:rsidRDefault="00BA2829" w:rsidP="00BA2829">
      <w:pPr>
        <w:suppressAutoHyphens/>
        <w:contextualSpacing/>
        <w:jc w:val="both"/>
        <w:rPr>
          <w:bCs/>
          <w:color w:val="000000"/>
          <w:sz w:val="20"/>
          <w:szCs w:val="20"/>
        </w:rPr>
      </w:pPr>
    </w:p>
    <w:p w14:paraId="3A944B69" w14:textId="77777777" w:rsidR="00BA2829" w:rsidRPr="00BA2829" w:rsidRDefault="00BA2829" w:rsidP="00BA2829">
      <w:pPr>
        <w:suppressAutoHyphens/>
        <w:contextualSpacing/>
        <w:jc w:val="center"/>
        <w:rPr>
          <w:b/>
          <w:sz w:val="20"/>
          <w:szCs w:val="20"/>
          <w:lang w:eastAsia="zh-CN"/>
        </w:rPr>
      </w:pPr>
      <w:r w:rsidRPr="00BA2829">
        <w:rPr>
          <w:b/>
          <w:sz w:val="20"/>
          <w:szCs w:val="20"/>
          <w:lang w:eastAsia="zh-CN"/>
        </w:rPr>
        <w:t xml:space="preserve">OŚWIADCZENIE  WYKONAWCY O  PRZYNALEŻNOŚCI  </w:t>
      </w:r>
    </w:p>
    <w:p w14:paraId="661DCE76" w14:textId="77777777" w:rsidR="00BA2829" w:rsidRPr="00BA2829" w:rsidRDefault="00BA2829" w:rsidP="00BA2829">
      <w:pPr>
        <w:suppressAutoHyphens/>
        <w:contextualSpacing/>
        <w:jc w:val="center"/>
        <w:rPr>
          <w:b/>
          <w:sz w:val="20"/>
          <w:szCs w:val="20"/>
          <w:lang w:eastAsia="zh-CN"/>
        </w:rPr>
      </w:pPr>
      <w:r w:rsidRPr="00BA2829">
        <w:rPr>
          <w:b/>
          <w:sz w:val="20"/>
          <w:szCs w:val="20"/>
          <w:lang w:eastAsia="zh-CN"/>
        </w:rPr>
        <w:br/>
        <w:t>LUB  BRAKU  PRZYNALEŻNOŚCI  DO TEJ SAMEJ GRUPY  KAPITAŁOWEJ</w:t>
      </w:r>
    </w:p>
    <w:p w14:paraId="20868479" w14:textId="77777777" w:rsidR="00BA2829" w:rsidRPr="00BA2829" w:rsidRDefault="00BA2829" w:rsidP="00BA2829">
      <w:pPr>
        <w:autoSpaceDE w:val="0"/>
        <w:autoSpaceDN w:val="0"/>
        <w:adjustRightInd w:val="0"/>
        <w:ind w:firstLine="360"/>
        <w:contextualSpacing/>
        <w:rPr>
          <w:sz w:val="20"/>
          <w:szCs w:val="20"/>
        </w:rPr>
      </w:pPr>
    </w:p>
    <w:p w14:paraId="6394D63E" w14:textId="77777777" w:rsidR="00BA2829" w:rsidRPr="00BA2829" w:rsidRDefault="00BA2829" w:rsidP="00BA2829">
      <w:pPr>
        <w:contextualSpacing/>
        <w:jc w:val="center"/>
        <w:rPr>
          <w:sz w:val="20"/>
          <w:szCs w:val="20"/>
          <w:lang w:eastAsia="ar-SA"/>
        </w:rPr>
      </w:pPr>
      <w:r w:rsidRPr="00BA2829">
        <w:rPr>
          <w:sz w:val="20"/>
          <w:szCs w:val="20"/>
        </w:rPr>
        <w:t xml:space="preserve">W związku ze złożeniem oferty w postępowaniu o udzielenie zamówienia publicznego </w:t>
      </w:r>
      <w:r w:rsidRPr="00BA2829">
        <w:rPr>
          <w:b/>
          <w:bCs/>
          <w:sz w:val="20"/>
          <w:szCs w:val="20"/>
        </w:rPr>
        <w:br/>
      </w:r>
      <w:r w:rsidRPr="00BA2829">
        <w:rPr>
          <w:sz w:val="20"/>
          <w:szCs w:val="20"/>
        </w:rPr>
        <w:t xml:space="preserve">na:  </w:t>
      </w:r>
      <w:r w:rsidR="00C20B94">
        <w:rPr>
          <w:sz w:val="20"/>
          <w:szCs w:val="20"/>
        </w:rPr>
        <w:t>……………………………….</w:t>
      </w:r>
    </w:p>
    <w:p w14:paraId="5FEC02E1" w14:textId="77777777" w:rsidR="00BA2829" w:rsidRPr="00BA2829" w:rsidRDefault="00BA2829" w:rsidP="00BA2829">
      <w:pPr>
        <w:contextualSpacing/>
        <w:jc w:val="center"/>
        <w:rPr>
          <w:sz w:val="20"/>
          <w:szCs w:val="20"/>
        </w:rPr>
      </w:pPr>
    </w:p>
    <w:p w14:paraId="7C376354" w14:textId="77777777" w:rsidR="00BA2829" w:rsidRPr="00BA2829" w:rsidRDefault="00BA2829" w:rsidP="00BA2829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BA2829">
        <w:rPr>
          <w:sz w:val="20"/>
          <w:szCs w:val="20"/>
        </w:rPr>
        <w:t>oświadczam/y, że</w:t>
      </w:r>
      <w:r w:rsidRPr="00BA2829">
        <w:rPr>
          <w:sz w:val="20"/>
          <w:szCs w:val="20"/>
          <w:vertAlign w:val="superscript"/>
        </w:rPr>
        <w:footnoteReference w:id="1"/>
      </w:r>
      <w:r w:rsidRPr="00BA2829">
        <w:rPr>
          <w:sz w:val="20"/>
          <w:szCs w:val="20"/>
        </w:rPr>
        <w:t>:</w:t>
      </w:r>
    </w:p>
    <w:p w14:paraId="73EA7570" w14:textId="77777777" w:rsidR="00BA2829" w:rsidRPr="00BA2829" w:rsidRDefault="00BA2829" w:rsidP="00BA2829">
      <w:pPr>
        <w:contextualSpacing/>
        <w:rPr>
          <w:sz w:val="20"/>
          <w:szCs w:val="20"/>
        </w:rPr>
      </w:pPr>
    </w:p>
    <w:p w14:paraId="04A8477F" w14:textId="77777777" w:rsidR="00BA2829" w:rsidRPr="00BA2829" w:rsidRDefault="00BA2829" w:rsidP="00BA2829">
      <w:pPr>
        <w:tabs>
          <w:tab w:val="left" w:pos="284"/>
        </w:tabs>
        <w:spacing w:before="120"/>
        <w:ind w:left="284" w:hanging="284"/>
        <w:contextualSpacing/>
        <w:rPr>
          <w:sz w:val="20"/>
          <w:szCs w:val="20"/>
        </w:rPr>
      </w:pPr>
      <w:r w:rsidRPr="00BA2829">
        <w:rPr>
          <w:sz w:val="20"/>
          <w:szCs w:val="20"/>
        </w:rPr>
        <w:t>Nazwa ………………………………………………………………………………………………….……………</w:t>
      </w:r>
    </w:p>
    <w:p w14:paraId="46CB85B7" w14:textId="77777777" w:rsidR="00BA2829" w:rsidRPr="00BA2829" w:rsidRDefault="00BA2829" w:rsidP="00BA2829">
      <w:pPr>
        <w:tabs>
          <w:tab w:val="left" w:pos="284"/>
        </w:tabs>
        <w:spacing w:before="120"/>
        <w:ind w:left="284" w:hanging="284"/>
        <w:contextualSpacing/>
        <w:rPr>
          <w:sz w:val="20"/>
          <w:szCs w:val="20"/>
        </w:rPr>
      </w:pPr>
    </w:p>
    <w:p w14:paraId="08D58843" w14:textId="77777777" w:rsidR="00BA2829" w:rsidRPr="00BA2829" w:rsidRDefault="00BA2829" w:rsidP="00BA2829">
      <w:pPr>
        <w:tabs>
          <w:tab w:val="left" w:pos="284"/>
        </w:tabs>
        <w:spacing w:before="120"/>
        <w:ind w:left="284" w:hanging="284"/>
        <w:contextualSpacing/>
        <w:rPr>
          <w:sz w:val="20"/>
          <w:szCs w:val="20"/>
        </w:rPr>
      </w:pPr>
      <w:r w:rsidRPr="00BA2829">
        <w:rPr>
          <w:sz w:val="20"/>
          <w:szCs w:val="20"/>
        </w:rPr>
        <w:t>Adres ………………………………………………………………………………………………………………..</w:t>
      </w:r>
    </w:p>
    <w:p w14:paraId="02D93076" w14:textId="77777777" w:rsidR="00BA2829" w:rsidRPr="00BA2829" w:rsidRDefault="00BA2829" w:rsidP="00BA2829">
      <w:pPr>
        <w:contextualSpacing/>
        <w:jc w:val="center"/>
        <w:rPr>
          <w:sz w:val="20"/>
          <w:szCs w:val="20"/>
        </w:rPr>
      </w:pPr>
      <w:r w:rsidRPr="00BA2829">
        <w:rPr>
          <w:sz w:val="20"/>
          <w:szCs w:val="20"/>
        </w:rPr>
        <w:t xml:space="preserve"> (nazwa wykonawcy/wykonawców)</w:t>
      </w:r>
    </w:p>
    <w:p w14:paraId="6124C23B" w14:textId="77777777" w:rsidR="00BA2829" w:rsidRPr="00BA2829" w:rsidRDefault="00BA2829" w:rsidP="00BA2829">
      <w:pPr>
        <w:contextualSpacing/>
        <w:rPr>
          <w:b/>
          <w:sz w:val="20"/>
          <w:szCs w:val="20"/>
        </w:rPr>
      </w:pPr>
      <w:r w:rsidRPr="00BA2829">
        <w:rPr>
          <w:i/>
          <w:sz w:val="20"/>
          <w:szCs w:val="20"/>
        </w:rPr>
        <w:t xml:space="preserve"> </w:t>
      </w:r>
      <w:r w:rsidRPr="00BA2829">
        <w:rPr>
          <w:sz w:val="20"/>
          <w:szCs w:val="20"/>
        </w:rPr>
        <w:t xml:space="preserve">zwanego /zwanych dalej w niniejszym piśmie Wykonawcą, informuję/informujemy, iż </w:t>
      </w:r>
      <w:r w:rsidRPr="00BA2829">
        <w:rPr>
          <w:b/>
          <w:sz w:val="20"/>
          <w:szCs w:val="20"/>
        </w:rPr>
        <w:t>:</w:t>
      </w:r>
    </w:p>
    <w:p w14:paraId="5A3C4772" w14:textId="77777777" w:rsidR="00BA2829" w:rsidRPr="00BA2829" w:rsidRDefault="00BA2829" w:rsidP="00BA2829">
      <w:pPr>
        <w:contextualSpacing/>
        <w:rPr>
          <w:b/>
          <w:sz w:val="20"/>
          <w:szCs w:val="20"/>
        </w:rPr>
      </w:pPr>
    </w:p>
    <w:p w14:paraId="558DD47A" w14:textId="2E7D09E3" w:rsidR="00BA2829" w:rsidRPr="00BA2829" w:rsidRDefault="00BA2829" w:rsidP="00B10BD5">
      <w:pPr>
        <w:numPr>
          <w:ilvl w:val="0"/>
          <w:numId w:val="12"/>
        </w:numPr>
        <w:spacing w:before="120" w:after="160" w:line="259" w:lineRule="auto"/>
        <w:ind w:left="360"/>
        <w:contextualSpacing/>
        <w:jc w:val="both"/>
        <w:rPr>
          <w:sz w:val="20"/>
          <w:szCs w:val="20"/>
        </w:rPr>
      </w:pPr>
      <w:r w:rsidRPr="00BA2829">
        <w:rPr>
          <w:sz w:val="20"/>
          <w:szCs w:val="20"/>
        </w:rPr>
        <w:t xml:space="preserve">z żadnym z Wykonawców, którzy złożyli oferty w niniejszym postępowaniu </w:t>
      </w:r>
      <w:r w:rsidRPr="00BA2829">
        <w:rPr>
          <w:b/>
          <w:bCs/>
          <w:sz w:val="20"/>
          <w:szCs w:val="20"/>
        </w:rPr>
        <w:t>nie należę/nie należymy</w:t>
      </w:r>
      <w:r w:rsidRPr="00BA2829">
        <w:rPr>
          <w:b/>
          <w:bCs/>
          <w:sz w:val="20"/>
          <w:szCs w:val="20"/>
          <w:vertAlign w:val="superscript"/>
        </w:rPr>
        <w:t>1</w:t>
      </w:r>
      <w:r w:rsidRPr="00BA2829">
        <w:rPr>
          <w:b/>
          <w:bCs/>
          <w:sz w:val="20"/>
          <w:szCs w:val="20"/>
        </w:rPr>
        <w:t xml:space="preserve"> </w:t>
      </w:r>
      <w:r w:rsidRPr="00BA2829">
        <w:rPr>
          <w:b/>
          <w:bCs/>
          <w:sz w:val="20"/>
          <w:szCs w:val="20"/>
        </w:rPr>
        <w:br/>
      </w:r>
      <w:r w:rsidRPr="00BA2829">
        <w:rPr>
          <w:sz w:val="20"/>
          <w:szCs w:val="20"/>
        </w:rPr>
        <w:t>do tej samej grupy kapitałowej w rozumieniu ustawy z dnia 16 lutego 2007r. o ochronie konkurencji i konsumentów (Dz. U. z 202</w:t>
      </w:r>
      <w:r w:rsidR="00831318">
        <w:rPr>
          <w:sz w:val="20"/>
          <w:szCs w:val="20"/>
        </w:rPr>
        <w:t>1</w:t>
      </w:r>
      <w:r w:rsidR="007807F2">
        <w:rPr>
          <w:sz w:val="20"/>
          <w:szCs w:val="20"/>
        </w:rPr>
        <w:t xml:space="preserve"> </w:t>
      </w:r>
      <w:r w:rsidRPr="00BA2829">
        <w:rPr>
          <w:sz w:val="20"/>
          <w:szCs w:val="20"/>
        </w:rPr>
        <w:t xml:space="preserve">poz. </w:t>
      </w:r>
      <w:r w:rsidR="00831318">
        <w:rPr>
          <w:sz w:val="20"/>
          <w:szCs w:val="20"/>
        </w:rPr>
        <w:t>275</w:t>
      </w:r>
      <w:r w:rsidRPr="00BA2829">
        <w:rPr>
          <w:sz w:val="20"/>
          <w:szCs w:val="20"/>
        </w:rPr>
        <w:t xml:space="preserve"> ze zm.).</w:t>
      </w:r>
    </w:p>
    <w:p w14:paraId="3D1D3406" w14:textId="77777777" w:rsidR="00BA2829" w:rsidRPr="00BA2829" w:rsidRDefault="00BA2829" w:rsidP="00B10BD5">
      <w:pPr>
        <w:numPr>
          <w:ilvl w:val="0"/>
          <w:numId w:val="12"/>
        </w:numPr>
        <w:spacing w:before="120" w:after="160" w:line="259" w:lineRule="auto"/>
        <w:ind w:left="360"/>
        <w:contextualSpacing/>
        <w:jc w:val="both"/>
        <w:rPr>
          <w:sz w:val="20"/>
          <w:szCs w:val="20"/>
        </w:rPr>
      </w:pPr>
      <w:r w:rsidRPr="00BA2829">
        <w:rPr>
          <w:sz w:val="20"/>
          <w:szCs w:val="20"/>
        </w:rPr>
        <w:t>wspólnie z ……………………………………………………………………………………………………</w:t>
      </w:r>
    </w:p>
    <w:p w14:paraId="24618CA5" w14:textId="3514E905" w:rsidR="00BA2829" w:rsidRPr="00BA2829" w:rsidRDefault="00BA2829" w:rsidP="00BA2829">
      <w:pPr>
        <w:spacing w:before="120"/>
        <w:ind w:left="426" w:hanging="284"/>
        <w:contextualSpacing/>
        <w:jc w:val="both"/>
        <w:rPr>
          <w:sz w:val="20"/>
          <w:szCs w:val="20"/>
        </w:rPr>
      </w:pPr>
      <w:r w:rsidRPr="00BA2829">
        <w:rPr>
          <w:b/>
          <w:sz w:val="20"/>
          <w:szCs w:val="20"/>
        </w:rPr>
        <w:t xml:space="preserve">     należę/należymy</w:t>
      </w:r>
      <w:r w:rsidRPr="00BA2829">
        <w:rPr>
          <w:b/>
          <w:sz w:val="20"/>
          <w:szCs w:val="20"/>
          <w:vertAlign w:val="superscript"/>
        </w:rPr>
        <w:t>1</w:t>
      </w:r>
      <w:r w:rsidRPr="00BA2829">
        <w:rPr>
          <w:sz w:val="20"/>
          <w:szCs w:val="20"/>
        </w:rPr>
        <w:t xml:space="preserve"> do tej samej grupy kapitałowej w rozumieniu ustawy z dnia 16 lutego 2007r. o ochronie    konkurencji  i konsumentów (Dz. U. 202</w:t>
      </w:r>
      <w:r w:rsidR="00831318">
        <w:rPr>
          <w:sz w:val="20"/>
          <w:szCs w:val="20"/>
        </w:rPr>
        <w:t>1</w:t>
      </w:r>
      <w:r w:rsidRPr="00BA2829">
        <w:rPr>
          <w:sz w:val="20"/>
          <w:szCs w:val="20"/>
        </w:rPr>
        <w:t xml:space="preserve"> poz. </w:t>
      </w:r>
      <w:r w:rsidR="00831318">
        <w:rPr>
          <w:sz w:val="20"/>
          <w:szCs w:val="20"/>
        </w:rPr>
        <w:t xml:space="preserve">275 </w:t>
      </w:r>
      <w:r w:rsidRPr="00BA2829">
        <w:rPr>
          <w:sz w:val="20"/>
          <w:szCs w:val="20"/>
        </w:rPr>
        <w:t>ze zm</w:t>
      </w:r>
      <w:r w:rsidRPr="00BA2829">
        <w:rPr>
          <w:sz w:val="22"/>
          <w:szCs w:val="22"/>
        </w:rPr>
        <w:t>.</w:t>
      </w:r>
      <w:r w:rsidRPr="00BA2829">
        <w:rPr>
          <w:sz w:val="20"/>
          <w:szCs w:val="20"/>
        </w:rPr>
        <w:t>).</w:t>
      </w:r>
    </w:p>
    <w:p w14:paraId="4D5D4DD6" w14:textId="77777777" w:rsidR="00BA2829" w:rsidRPr="00BA2829" w:rsidRDefault="00BA2829" w:rsidP="00BA2829">
      <w:pPr>
        <w:ind w:left="357"/>
        <w:contextualSpacing/>
        <w:jc w:val="both"/>
        <w:rPr>
          <w:sz w:val="20"/>
          <w:szCs w:val="20"/>
        </w:rPr>
      </w:pPr>
      <w:r w:rsidRPr="00BA2829">
        <w:rPr>
          <w:sz w:val="20"/>
          <w:szCs w:val="20"/>
        </w:rPr>
        <w:t>W załączeniu przedkładam/y niżej wymienione dowody, z których wynika, że istniejące między nami powiązania nie prowadzą do zakłócenia konkurencji w niniejszym postępowaniu:</w:t>
      </w:r>
    </w:p>
    <w:p w14:paraId="0F7FF7EA" w14:textId="77777777" w:rsidR="00BA2829" w:rsidRPr="00BA2829" w:rsidRDefault="00BA2829" w:rsidP="00BA2829">
      <w:pPr>
        <w:ind w:left="357"/>
        <w:contextualSpacing/>
        <w:jc w:val="both"/>
        <w:rPr>
          <w:sz w:val="20"/>
          <w:szCs w:val="20"/>
        </w:rPr>
      </w:pPr>
      <w:r w:rsidRPr="00BA2829">
        <w:rPr>
          <w:sz w:val="20"/>
          <w:szCs w:val="20"/>
        </w:rPr>
        <w:t>1. ………………………………………………………………………………………………………………</w:t>
      </w:r>
    </w:p>
    <w:p w14:paraId="3B56986F" w14:textId="77777777" w:rsidR="00BA2829" w:rsidRPr="00BA2829" w:rsidRDefault="00BA2829" w:rsidP="00BA2829">
      <w:pPr>
        <w:ind w:left="357"/>
        <w:contextualSpacing/>
        <w:jc w:val="both"/>
        <w:rPr>
          <w:sz w:val="20"/>
          <w:szCs w:val="20"/>
        </w:rPr>
      </w:pPr>
      <w:r w:rsidRPr="00BA2829">
        <w:rPr>
          <w:sz w:val="20"/>
          <w:szCs w:val="20"/>
        </w:rPr>
        <w:t>2. ………………………………………………………………………………………………………………</w:t>
      </w:r>
    </w:p>
    <w:p w14:paraId="0422BEA8" w14:textId="77777777" w:rsidR="00BA2829" w:rsidRPr="00BA2829" w:rsidRDefault="00BA2829" w:rsidP="00BA2829">
      <w:pPr>
        <w:ind w:left="357"/>
        <w:contextualSpacing/>
        <w:jc w:val="both"/>
        <w:rPr>
          <w:sz w:val="20"/>
          <w:szCs w:val="20"/>
        </w:rPr>
      </w:pPr>
      <w:r w:rsidRPr="00BA2829">
        <w:rPr>
          <w:sz w:val="20"/>
          <w:szCs w:val="20"/>
        </w:rPr>
        <w:t>3. ………………………………………………………………………………………………………………</w:t>
      </w:r>
    </w:p>
    <w:p w14:paraId="43F8EED3" w14:textId="77777777" w:rsidR="00BA2829" w:rsidRPr="00BA2829" w:rsidRDefault="00BA2829" w:rsidP="00BA2829">
      <w:pPr>
        <w:contextualSpacing/>
        <w:rPr>
          <w:b/>
          <w:sz w:val="20"/>
          <w:szCs w:val="20"/>
        </w:rPr>
      </w:pPr>
    </w:p>
    <w:p w14:paraId="3FEEEC8B" w14:textId="77777777" w:rsidR="00BA2829" w:rsidRPr="00BA2829" w:rsidRDefault="00BA2829" w:rsidP="00BA2829">
      <w:pPr>
        <w:contextualSpacing/>
        <w:rPr>
          <w:b/>
          <w:sz w:val="20"/>
          <w:szCs w:val="20"/>
        </w:rPr>
      </w:pPr>
    </w:p>
    <w:p w14:paraId="4BF56CCF" w14:textId="77777777" w:rsidR="00BA2829" w:rsidRPr="00BA2829" w:rsidRDefault="00BA2829" w:rsidP="00BA2829">
      <w:pPr>
        <w:spacing w:before="120"/>
        <w:contextualSpacing/>
        <w:jc w:val="both"/>
        <w:rPr>
          <w:sz w:val="20"/>
          <w:szCs w:val="20"/>
        </w:rPr>
      </w:pPr>
      <w:r w:rsidRPr="00BA2829">
        <w:rPr>
          <w:sz w:val="20"/>
          <w:szCs w:val="20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14:paraId="215C12A6" w14:textId="77777777" w:rsidR="00BA2829" w:rsidRPr="00BA2829" w:rsidRDefault="00BA2829" w:rsidP="00BA2829">
      <w:pPr>
        <w:contextualSpacing/>
        <w:rPr>
          <w:i/>
          <w:sz w:val="20"/>
          <w:szCs w:val="20"/>
        </w:rPr>
      </w:pPr>
    </w:p>
    <w:p w14:paraId="64442ECA" w14:textId="77777777" w:rsidR="00BA2829" w:rsidRPr="00BA2829" w:rsidRDefault="00BA2829" w:rsidP="00BA2829">
      <w:pPr>
        <w:tabs>
          <w:tab w:val="left" w:pos="1985"/>
          <w:tab w:val="left" w:pos="4820"/>
          <w:tab w:val="left" w:pos="5387"/>
          <w:tab w:val="left" w:pos="8931"/>
        </w:tabs>
        <w:spacing w:before="960"/>
        <w:contextualSpacing/>
        <w:rPr>
          <w:sz w:val="20"/>
          <w:szCs w:val="20"/>
        </w:rPr>
      </w:pPr>
      <w:r w:rsidRPr="00BA2829">
        <w:rPr>
          <w:sz w:val="20"/>
          <w:szCs w:val="20"/>
          <w:u w:val="dotted"/>
        </w:rPr>
        <w:tab/>
      </w:r>
      <w:r w:rsidRPr="00BA2829">
        <w:rPr>
          <w:sz w:val="20"/>
          <w:szCs w:val="20"/>
        </w:rPr>
        <w:t xml:space="preserve"> dnia </w:t>
      </w:r>
      <w:r w:rsidRPr="00BA2829">
        <w:rPr>
          <w:sz w:val="20"/>
          <w:szCs w:val="20"/>
          <w:u w:val="dotted"/>
        </w:rPr>
        <w:tab/>
      </w:r>
      <w:r w:rsidRPr="00BA2829">
        <w:rPr>
          <w:sz w:val="20"/>
          <w:szCs w:val="20"/>
        </w:rPr>
        <w:tab/>
      </w:r>
      <w:r w:rsidRPr="00BA2829">
        <w:rPr>
          <w:sz w:val="20"/>
          <w:szCs w:val="20"/>
          <w:u w:val="dotted"/>
        </w:rPr>
        <w:tab/>
      </w:r>
    </w:p>
    <w:p w14:paraId="26C3D5F9" w14:textId="77777777" w:rsidR="00BA2829" w:rsidRPr="00BA2829" w:rsidRDefault="00BA2829" w:rsidP="00BA2829">
      <w:pPr>
        <w:contextualSpacing/>
        <w:jc w:val="right"/>
        <w:rPr>
          <w:iCs/>
          <w:sz w:val="20"/>
          <w:szCs w:val="20"/>
        </w:rPr>
      </w:pPr>
      <w:r w:rsidRPr="00BA2829">
        <w:rPr>
          <w:iCs/>
          <w:sz w:val="20"/>
          <w:szCs w:val="20"/>
        </w:rPr>
        <w:t xml:space="preserve">                                                                                                                  /podpis i pieczątka upoważnionego    przedstawiciela/</w:t>
      </w:r>
    </w:p>
    <w:p w14:paraId="41F47C16" w14:textId="77777777" w:rsidR="00BA2829" w:rsidRPr="00BA2829" w:rsidRDefault="00BA2829" w:rsidP="00BA2829">
      <w:pPr>
        <w:contextualSpacing/>
        <w:rPr>
          <w:iCs/>
          <w:sz w:val="20"/>
          <w:szCs w:val="20"/>
        </w:rPr>
      </w:pPr>
    </w:p>
    <w:p w14:paraId="5B492E88" w14:textId="77777777" w:rsidR="00BA2829" w:rsidRPr="00BA2829" w:rsidRDefault="00BA2829" w:rsidP="00BA282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218B0FBE" w14:textId="77777777" w:rsidR="00BA2829" w:rsidRPr="00BA2829" w:rsidRDefault="00BA2829" w:rsidP="00BA282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6EE7BAEC" w14:textId="77777777" w:rsidR="00BA2829" w:rsidRPr="00BA2829" w:rsidRDefault="00BA2829" w:rsidP="00BA282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4AFAD3D7" w14:textId="77777777" w:rsidR="00BA2829" w:rsidRPr="00BA2829" w:rsidRDefault="00BA2829" w:rsidP="00BA282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139DAC5C" w14:textId="77777777" w:rsidR="00BA2829" w:rsidRPr="00BA2829" w:rsidRDefault="00BA2829" w:rsidP="00BA282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22EA0351" w14:textId="77777777" w:rsidR="00BA2829" w:rsidRPr="00BA2829" w:rsidRDefault="00BA2829" w:rsidP="00BA2829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068DEF41" w14:textId="77777777" w:rsidR="00F52261" w:rsidRDefault="00F52261" w:rsidP="00A94720">
      <w:pPr>
        <w:spacing w:line="276" w:lineRule="auto"/>
        <w:rPr>
          <w:rFonts w:eastAsia="HG Mincho Light J"/>
          <w:b/>
          <w:bCs/>
          <w:sz w:val="20"/>
          <w:szCs w:val="20"/>
        </w:rPr>
      </w:pPr>
    </w:p>
    <w:p w14:paraId="0E204644" w14:textId="77777777" w:rsidR="00F52261" w:rsidRDefault="00F52261" w:rsidP="00A94720">
      <w:pPr>
        <w:spacing w:line="276" w:lineRule="auto"/>
        <w:rPr>
          <w:rFonts w:eastAsia="HG Mincho Light J"/>
          <w:b/>
          <w:bCs/>
          <w:sz w:val="20"/>
          <w:szCs w:val="20"/>
        </w:rPr>
      </w:pPr>
    </w:p>
    <w:p w14:paraId="07345448" w14:textId="77777777" w:rsidR="00F52261" w:rsidRDefault="00F52261" w:rsidP="00A94720">
      <w:pPr>
        <w:spacing w:line="276" w:lineRule="auto"/>
        <w:rPr>
          <w:rFonts w:eastAsia="HG Mincho Light J"/>
          <w:b/>
          <w:bCs/>
          <w:sz w:val="20"/>
          <w:szCs w:val="20"/>
        </w:rPr>
      </w:pPr>
    </w:p>
    <w:p w14:paraId="7D91FCC2" w14:textId="77777777" w:rsidR="00F52261" w:rsidRPr="00A94720" w:rsidRDefault="00F52261" w:rsidP="00A94720">
      <w:pPr>
        <w:spacing w:line="276" w:lineRule="auto"/>
        <w:rPr>
          <w:rFonts w:eastAsia="HG Mincho Light J"/>
          <w:b/>
          <w:bCs/>
          <w:sz w:val="20"/>
          <w:szCs w:val="20"/>
        </w:rPr>
      </w:pPr>
    </w:p>
    <w:p w14:paraId="649A9DED" w14:textId="77777777" w:rsidR="006410A0" w:rsidRPr="00A94720" w:rsidRDefault="006410A0" w:rsidP="00A94720">
      <w:pPr>
        <w:pStyle w:val="Tekstpodstawowy"/>
        <w:spacing w:line="276" w:lineRule="auto"/>
        <w:contextualSpacing/>
        <w:rPr>
          <w:bCs/>
          <w:i/>
          <w:color w:val="000000"/>
          <w:sz w:val="20"/>
          <w:szCs w:val="20"/>
        </w:rPr>
      </w:pPr>
      <w:r w:rsidRPr="00A94720">
        <w:rPr>
          <w:bCs/>
          <w:i/>
          <w:color w:val="000000"/>
          <w:sz w:val="20"/>
          <w:szCs w:val="20"/>
        </w:rPr>
        <w:t xml:space="preserve">       </w:t>
      </w:r>
    </w:p>
    <w:p w14:paraId="1AA98C41" w14:textId="77777777" w:rsidR="00BA2829" w:rsidRPr="00BA2829" w:rsidRDefault="00BA2829" w:rsidP="009C78BA">
      <w:pPr>
        <w:pStyle w:val="Nagwek2"/>
      </w:pPr>
    </w:p>
    <w:sectPr w:rsidR="00BA2829" w:rsidRPr="00BA2829" w:rsidSect="004E46C3">
      <w:footerReference w:type="default" r:id="rId18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FB1F0" w14:textId="77777777" w:rsidR="005A735D" w:rsidRDefault="005A735D">
      <w:r>
        <w:separator/>
      </w:r>
    </w:p>
  </w:endnote>
  <w:endnote w:type="continuationSeparator" w:id="0">
    <w:p w14:paraId="3901AA3D" w14:textId="77777777" w:rsidR="005A735D" w:rsidRDefault="005A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985452"/>
      <w:docPartObj>
        <w:docPartGallery w:val="Page Numbers (Bottom of Page)"/>
        <w:docPartUnique/>
      </w:docPartObj>
    </w:sdtPr>
    <w:sdtContent>
      <w:p w14:paraId="486D19D6" w14:textId="77777777" w:rsidR="004C0220" w:rsidRDefault="004C02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145">
          <w:rPr>
            <w:noProof/>
          </w:rPr>
          <w:t>20</w:t>
        </w:r>
        <w:r>
          <w:fldChar w:fldCharType="end"/>
        </w:r>
      </w:p>
    </w:sdtContent>
  </w:sdt>
  <w:p w14:paraId="1C84FDD0" w14:textId="77777777" w:rsidR="004C0220" w:rsidRDefault="004C0220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CFBF8" w14:textId="77777777" w:rsidR="005A735D" w:rsidRDefault="005A735D">
      <w:r>
        <w:separator/>
      </w:r>
    </w:p>
  </w:footnote>
  <w:footnote w:type="continuationSeparator" w:id="0">
    <w:p w14:paraId="5A31755D" w14:textId="77777777" w:rsidR="005A735D" w:rsidRDefault="005A735D">
      <w:r>
        <w:continuationSeparator/>
      </w:r>
    </w:p>
  </w:footnote>
  <w:footnote w:id="1">
    <w:p w14:paraId="4A020F02" w14:textId="77777777" w:rsidR="004C0220" w:rsidRPr="005C3AED" w:rsidRDefault="004C0220" w:rsidP="00BA2829">
      <w:pPr>
        <w:pStyle w:val="Tekstprzypisudolnego"/>
        <w:rPr>
          <w:i/>
          <w:iCs/>
        </w:rPr>
      </w:pPr>
      <w:r w:rsidRPr="005C3AED">
        <w:rPr>
          <w:rStyle w:val="Odwoanieprzypisudolnego"/>
        </w:rPr>
        <w:footnoteRef/>
      </w:r>
      <w:r w:rsidRPr="005C3AED">
        <w:t xml:space="preserve"> </w:t>
      </w:r>
      <w:r w:rsidRPr="005C3AED">
        <w:rPr>
          <w:i/>
          <w:iCs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2445DB6"/>
    <w:name w:val="WW8Num13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E"/>
    <w:multiLevelType w:val="multilevel"/>
    <w:tmpl w:val="2E665D5E"/>
    <w:name w:val="WW8Num40"/>
    <w:lvl w:ilvl="0">
      <w:start w:val="1"/>
      <w:numFmt w:val="upperRoman"/>
      <w:lvlText w:val="%1."/>
      <w:lvlJc w:val="left"/>
      <w:pPr>
        <w:tabs>
          <w:tab w:val="num" w:pos="-142"/>
        </w:tabs>
        <w:ind w:left="862" w:hanging="720"/>
      </w:pPr>
      <w:rPr>
        <w:b/>
        <w:bCs/>
        <w:i w:val="0"/>
        <w:iCs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5"/>
    <w:multiLevelType w:val="multilevel"/>
    <w:tmpl w:val="B5CE26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0"/>
    <w:multiLevelType w:val="singleLevel"/>
    <w:tmpl w:val="00000030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3C847EB"/>
    <w:multiLevelType w:val="hybridMultilevel"/>
    <w:tmpl w:val="A6B4C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52D9B"/>
    <w:multiLevelType w:val="hybridMultilevel"/>
    <w:tmpl w:val="6F86D8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04017"/>
    <w:multiLevelType w:val="multilevel"/>
    <w:tmpl w:val="193211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390"/>
        </w:tabs>
        <w:ind w:left="1390" w:hanging="68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5B7C50"/>
    <w:multiLevelType w:val="hybridMultilevel"/>
    <w:tmpl w:val="8F56575C"/>
    <w:lvl w:ilvl="0" w:tplc="B5FCFC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90666D8"/>
    <w:multiLevelType w:val="hybridMultilevel"/>
    <w:tmpl w:val="8FBEF518"/>
    <w:lvl w:ilvl="0" w:tplc="342C017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0926FF"/>
    <w:multiLevelType w:val="hybridMultilevel"/>
    <w:tmpl w:val="8FE6FF32"/>
    <w:lvl w:ilvl="0" w:tplc="9E465216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7F54B9"/>
    <w:multiLevelType w:val="hybridMultilevel"/>
    <w:tmpl w:val="59C6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8344E"/>
    <w:multiLevelType w:val="hybridMultilevel"/>
    <w:tmpl w:val="99B42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F5ABB"/>
    <w:multiLevelType w:val="singleLevel"/>
    <w:tmpl w:val="EE2A7E28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0CA41EAE"/>
    <w:multiLevelType w:val="singleLevel"/>
    <w:tmpl w:val="DBDAE7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104A2995"/>
    <w:multiLevelType w:val="hybridMultilevel"/>
    <w:tmpl w:val="05F6F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C1061"/>
    <w:multiLevelType w:val="hybridMultilevel"/>
    <w:tmpl w:val="6F9E5D2C"/>
    <w:lvl w:ilvl="0" w:tplc="D8501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18A2190"/>
    <w:multiLevelType w:val="hybridMultilevel"/>
    <w:tmpl w:val="B012363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12DB1C08"/>
    <w:multiLevelType w:val="hybridMultilevel"/>
    <w:tmpl w:val="A19A2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CD32F5"/>
    <w:multiLevelType w:val="hybridMultilevel"/>
    <w:tmpl w:val="75DE545A"/>
    <w:lvl w:ilvl="0" w:tplc="3B2C9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74F2C"/>
    <w:multiLevelType w:val="hybridMultilevel"/>
    <w:tmpl w:val="2A6CDA4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15C716E2"/>
    <w:multiLevelType w:val="hybridMultilevel"/>
    <w:tmpl w:val="196CA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6B6E43"/>
    <w:multiLevelType w:val="multilevel"/>
    <w:tmpl w:val="BDF85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2" w15:restartNumberingAfterBreak="0">
    <w:nsid w:val="1A432AB4"/>
    <w:multiLevelType w:val="hybridMultilevel"/>
    <w:tmpl w:val="1902A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86FD7"/>
    <w:multiLevelType w:val="hybridMultilevel"/>
    <w:tmpl w:val="98EC36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A5F52CB"/>
    <w:multiLevelType w:val="hybridMultilevel"/>
    <w:tmpl w:val="B94632C8"/>
    <w:lvl w:ilvl="0" w:tplc="9F2617D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E3197E"/>
    <w:multiLevelType w:val="multilevel"/>
    <w:tmpl w:val="7E96D9C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390"/>
        </w:tabs>
        <w:ind w:left="1390" w:hanging="680"/>
      </w:pPr>
      <w:rPr>
        <w:rFonts w:ascii="Times New Roman" w:eastAsia="Lucida Sans Unicode" w:hAnsi="Times New Roman" w:cs="Times New Roman"/>
        <w:b w:val="0"/>
        <w:i w:val="0"/>
        <w:sz w:val="18"/>
        <w:szCs w:val="18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22E27E2C"/>
    <w:multiLevelType w:val="hybridMultilevel"/>
    <w:tmpl w:val="18DE5A80"/>
    <w:lvl w:ilvl="0" w:tplc="6486E022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384259"/>
    <w:multiLevelType w:val="singleLevel"/>
    <w:tmpl w:val="82D6EEF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26442A0E"/>
    <w:multiLevelType w:val="multilevel"/>
    <w:tmpl w:val="33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267A5639"/>
    <w:multiLevelType w:val="hybridMultilevel"/>
    <w:tmpl w:val="B054162E"/>
    <w:lvl w:ilvl="0" w:tplc="4E7EA8A8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28C551D4"/>
    <w:multiLevelType w:val="hybridMultilevel"/>
    <w:tmpl w:val="A8648D78"/>
    <w:lvl w:ilvl="0" w:tplc="877405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EE76FC"/>
    <w:multiLevelType w:val="hybridMultilevel"/>
    <w:tmpl w:val="435815C2"/>
    <w:lvl w:ilvl="0" w:tplc="3C0045F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6A03D6"/>
    <w:multiLevelType w:val="hybridMultilevel"/>
    <w:tmpl w:val="DE6201D4"/>
    <w:lvl w:ilvl="0" w:tplc="384E9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BA6F9F"/>
    <w:multiLevelType w:val="singleLevel"/>
    <w:tmpl w:val="D456A33C"/>
    <w:lvl w:ilvl="0">
      <w:start w:val="2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2AC163CC"/>
    <w:multiLevelType w:val="hybridMultilevel"/>
    <w:tmpl w:val="C892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B973E7"/>
    <w:multiLevelType w:val="hybridMultilevel"/>
    <w:tmpl w:val="656C76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2E936AD4"/>
    <w:multiLevelType w:val="singleLevel"/>
    <w:tmpl w:val="7F36CE8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2F1A2C7F"/>
    <w:multiLevelType w:val="hybridMultilevel"/>
    <w:tmpl w:val="5E86A988"/>
    <w:lvl w:ilvl="0" w:tplc="ECA041A2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9" w15:restartNumberingAfterBreak="0">
    <w:nsid w:val="2F6567BF"/>
    <w:multiLevelType w:val="hybridMultilevel"/>
    <w:tmpl w:val="1C7AE6A0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0F">
      <w:start w:val="1"/>
      <w:numFmt w:val="decimal"/>
      <w:lvlText w:val="%3."/>
      <w:lvlJc w:val="lef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 w15:restartNumberingAfterBreak="0">
    <w:nsid w:val="304053E7"/>
    <w:multiLevelType w:val="hybridMultilevel"/>
    <w:tmpl w:val="6D001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243C78"/>
    <w:multiLevelType w:val="hybridMultilevel"/>
    <w:tmpl w:val="DC729E4A"/>
    <w:lvl w:ilvl="0" w:tplc="69485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994424A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43696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EA08F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D12A7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8A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4E4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C1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283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EC25EB"/>
    <w:multiLevelType w:val="hybridMultilevel"/>
    <w:tmpl w:val="A13889E2"/>
    <w:lvl w:ilvl="0" w:tplc="2702F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ECD0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D0A0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AC4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22C2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A24F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BC95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FE8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AAD6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C44321D"/>
    <w:multiLevelType w:val="multilevel"/>
    <w:tmpl w:val="9B22D8B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D8A2A32"/>
    <w:multiLevelType w:val="hybridMultilevel"/>
    <w:tmpl w:val="FE22E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966BB6"/>
    <w:multiLevelType w:val="hybridMultilevel"/>
    <w:tmpl w:val="CD7A552E"/>
    <w:lvl w:ilvl="0" w:tplc="B7140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F672595"/>
    <w:multiLevelType w:val="hybridMultilevel"/>
    <w:tmpl w:val="AB427CF8"/>
    <w:lvl w:ilvl="0" w:tplc="2FAC2D48">
      <w:start w:val="1"/>
      <w:numFmt w:val="lowerLetter"/>
      <w:lvlText w:val="%1)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7" w15:restartNumberingAfterBreak="0">
    <w:nsid w:val="406F2F29"/>
    <w:multiLevelType w:val="hybridMultilevel"/>
    <w:tmpl w:val="4ED4B02C"/>
    <w:lvl w:ilvl="0" w:tplc="9718FC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450B7F98"/>
    <w:multiLevelType w:val="hybridMultilevel"/>
    <w:tmpl w:val="766216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7275413"/>
    <w:multiLevelType w:val="hybridMultilevel"/>
    <w:tmpl w:val="3F1A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487115"/>
    <w:multiLevelType w:val="hybridMultilevel"/>
    <w:tmpl w:val="E428500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4CFB72AA"/>
    <w:multiLevelType w:val="hybridMultilevel"/>
    <w:tmpl w:val="56C401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530A78DF"/>
    <w:multiLevelType w:val="hybridMultilevel"/>
    <w:tmpl w:val="86FC164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548E15B6"/>
    <w:multiLevelType w:val="hybridMultilevel"/>
    <w:tmpl w:val="4FEA1F6E"/>
    <w:lvl w:ilvl="0" w:tplc="06425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1F1CA3"/>
    <w:multiLevelType w:val="hybridMultilevel"/>
    <w:tmpl w:val="6EDE9B1C"/>
    <w:lvl w:ilvl="0" w:tplc="5F8ABA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5B6276B1"/>
    <w:multiLevelType w:val="hybridMultilevel"/>
    <w:tmpl w:val="8BC817BC"/>
    <w:lvl w:ilvl="0" w:tplc="4292376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886B5E">
      <w:start w:val="1"/>
      <w:numFmt w:val="lowerLetter"/>
      <w:lvlText w:val="%2"/>
      <w:lvlJc w:val="left"/>
      <w:pPr>
        <w:ind w:left="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0F18E">
      <w:start w:val="1"/>
      <w:numFmt w:val="decimal"/>
      <w:lvlRestart w:val="0"/>
      <w:lvlText w:val="%3."/>
      <w:lvlJc w:val="left"/>
      <w:pPr>
        <w:ind w:left="65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9A56CA">
      <w:start w:val="1"/>
      <w:numFmt w:val="decimal"/>
      <w:lvlText w:val="%4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E1CE6">
      <w:start w:val="1"/>
      <w:numFmt w:val="lowerLetter"/>
      <w:lvlText w:val="%5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CAD2BA">
      <w:start w:val="1"/>
      <w:numFmt w:val="lowerRoman"/>
      <w:lvlText w:val="%6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A981C">
      <w:start w:val="1"/>
      <w:numFmt w:val="decimal"/>
      <w:lvlText w:val="%7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78A0E2">
      <w:start w:val="1"/>
      <w:numFmt w:val="lowerLetter"/>
      <w:lvlText w:val="%8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A6B78">
      <w:start w:val="1"/>
      <w:numFmt w:val="lowerRoman"/>
      <w:lvlText w:val="%9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BA21FD0"/>
    <w:multiLevelType w:val="hybridMultilevel"/>
    <w:tmpl w:val="8CCE3AC2"/>
    <w:lvl w:ilvl="0" w:tplc="9C8C56D0">
      <w:start w:val="1"/>
      <w:numFmt w:val="decimal"/>
      <w:lvlText w:val="%1"/>
      <w:lvlJc w:val="left"/>
      <w:pPr>
        <w:ind w:left="360"/>
      </w:pPr>
      <w:rPr>
        <w:rFonts w:ascii="Times New Roman" w:eastAsia="Calibri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C80570">
      <w:start w:val="1"/>
      <w:numFmt w:val="lowerLetter"/>
      <w:lvlText w:val="%2"/>
      <w:lvlJc w:val="left"/>
      <w:pPr>
        <w:ind w:left="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C8CBB4">
      <w:start w:val="6"/>
      <w:numFmt w:val="decimal"/>
      <w:lvlRestart w:val="0"/>
      <w:lvlText w:val="%3."/>
      <w:lvlJc w:val="left"/>
      <w:pPr>
        <w:ind w:left="65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F63A56">
      <w:start w:val="1"/>
      <w:numFmt w:val="decimal"/>
      <w:lvlText w:val="%4"/>
      <w:lvlJc w:val="left"/>
      <w:pPr>
        <w:ind w:left="1390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E5C9E">
      <w:start w:val="1"/>
      <w:numFmt w:val="lowerLetter"/>
      <w:lvlText w:val="%5"/>
      <w:lvlJc w:val="left"/>
      <w:pPr>
        <w:ind w:left="2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4CF46C">
      <w:start w:val="1"/>
      <w:numFmt w:val="lowerRoman"/>
      <w:lvlText w:val="%6"/>
      <w:lvlJc w:val="left"/>
      <w:pPr>
        <w:ind w:left="2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466">
      <w:start w:val="1"/>
      <w:numFmt w:val="decimal"/>
      <w:lvlText w:val="%7"/>
      <w:lvlJc w:val="left"/>
      <w:pPr>
        <w:ind w:left="3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36D448">
      <w:start w:val="1"/>
      <w:numFmt w:val="lowerLetter"/>
      <w:lvlText w:val="%8"/>
      <w:lvlJc w:val="left"/>
      <w:pPr>
        <w:ind w:left="4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8A3878">
      <w:start w:val="1"/>
      <w:numFmt w:val="lowerRoman"/>
      <w:lvlText w:val="%9"/>
      <w:lvlJc w:val="left"/>
      <w:pPr>
        <w:ind w:left="4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E9F4C9B"/>
    <w:multiLevelType w:val="hybridMultilevel"/>
    <w:tmpl w:val="60168CA8"/>
    <w:lvl w:ilvl="0" w:tplc="6EFAEE9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60B01A9F"/>
    <w:multiLevelType w:val="hybridMultilevel"/>
    <w:tmpl w:val="F7BC9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ED5470"/>
    <w:multiLevelType w:val="hybridMultilevel"/>
    <w:tmpl w:val="35987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0A1400"/>
    <w:multiLevelType w:val="singleLevel"/>
    <w:tmpl w:val="D5FA6590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655718ED"/>
    <w:multiLevelType w:val="hybridMultilevel"/>
    <w:tmpl w:val="33B29222"/>
    <w:lvl w:ilvl="0" w:tplc="2AF8DA4C">
      <w:start w:val="1"/>
      <w:numFmt w:val="upperLetter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2" w15:restartNumberingAfterBreak="0">
    <w:nsid w:val="659C5AC5"/>
    <w:multiLevelType w:val="hybridMultilevel"/>
    <w:tmpl w:val="ABB236CC"/>
    <w:lvl w:ilvl="0" w:tplc="608E8C6C">
      <w:start w:val="1"/>
      <w:numFmt w:val="decimal"/>
      <w:lvlText w:val="%1."/>
      <w:lvlJc w:val="left"/>
      <w:pPr>
        <w:tabs>
          <w:tab w:val="num" w:pos="259"/>
        </w:tabs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79"/>
        </w:tabs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19"/>
        </w:tabs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39"/>
        </w:tabs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9"/>
        </w:tabs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9"/>
        </w:tabs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9"/>
        </w:tabs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9"/>
        </w:tabs>
        <w:ind w:left="6019" w:hanging="180"/>
      </w:pPr>
    </w:lvl>
  </w:abstractNum>
  <w:abstractNum w:abstractNumId="63" w15:restartNumberingAfterBreak="0">
    <w:nsid w:val="68D75CA2"/>
    <w:multiLevelType w:val="singleLevel"/>
    <w:tmpl w:val="4AA63D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eastAsia="Times New Roman" w:hAnsi="Times New Roman" w:cs="Times New Roman"/>
      </w:rPr>
    </w:lvl>
  </w:abstractNum>
  <w:abstractNum w:abstractNumId="64" w15:restartNumberingAfterBreak="0">
    <w:nsid w:val="691460C8"/>
    <w:multiLevelType w:val="multilevel"/>
    <w:tmpl w:val="0415001F"/>
    <w:styleLink w:val="Pozio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5" w15:restartNumberingAfterBreak="0">
    <w:nsid w:val="69564B73"/>
    <w:multiLevelType w:val="hybridMultilevel"/>
    <w:tmpl w:val="6FCEC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5C401A"/>
    <w:multiLevelType w:val="hybridMultilevel"/>
    <w:tmpl w:val="E0D87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5D536C"/>
    <w:multiLevelType w:val="hybridMultilevel"/>
    <w:tmpl w:val="FFA27D56"/>
    <w:lvl w:ilvl="0" w:tplc="5C06C4D0">
      <w:start w:val="3"/>
      <w:numFmt w:val="upperLetter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8" w15:restartNumberingAfterBreak="0">
    <w:nsid w:val="6C5A0C7F"/>
    <w:multiLevelType w:val="singleLevel"/>
    <w:tmpl w:val="3DD46186"/>
    <w:lvl w:ilvl="0">
      <w:start w:val="1"/>
      <w:numFmt w:val="lowerLetter"/>
      <w:lvlText w:val="%1)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69" w15:restartNumberingAfterBreak="0">
    <w:nsid w:val="70537CC9"/>
    <w:multiLevelType w:val="hybridMultilevel"/>
    <w:tmpl w:val="2370E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A939E2"/>
    <w:multiLevelType w:val="hybridMultilevel"/>
    <w:tmpl w:val="1F58F73E"/>
    <w:lvl w:ilvl="0" w:tplc="03CE634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763236F8"/>
    <w:multiLevelType w:val="multilevel"/>
    <w:tmpl w:val="1D7EE6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90"/>
        </w:tabs>
        <w:ind w:left="1390" w:hanging="680"/>
      </w:pPr>
      <w:rPr>
        <w:rFonts w:ascii="Times New Roman" w:eastAsia="Lucida Sans Unicode" w:hAnsi="Times New Roman" w:cs="Times New Roman"/>
        <w:b w:val="0"/>
        <w:i w:val="0"/>
        <w:sz w:val="18"/>
        <w:szCs w:val="18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2" w15:restartNumberingAfterBreak="0">
    <w:nsid w:val="768646E1"/>
    <w:multiLevelType w:val="hybridMultilevel"/>
    <w:tmpl w:val="498A8440"/>
    <w:lvl w:ilvl="0" w:tplc="0BC876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6B13AB"/>
    <w:multiLevelType w:val="hybridMultilevel"/>
    <w:tmpl w:val="13565238"/>
    <w:lvl w:ilvl="0" w:tplc="3808D2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675DC">
      <w:start w:val="1"/>
      <w:numFmt w:val="lowerLetter"/>
      <w:lvlText w:val="%2"/>
      <w:lvlJc w:val="left"/>
      <w:pPr>
        <w:ind w:left="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004F8">
      <w:start w:val="4"/>
      <w:numFmt w:val="decimal"/>
      <w:lvlRestart w:val="0"/>
      <w:lvlText w:val="%3."/>
      <w:lvlJc w:val="left"/>
      <w:pPr>
        <w:ind w:left="662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82C8AA">
      <w:start w:val="1"/>
      <w:numFmt w:val="decimal"/>
      <w:lvlText w:val="%4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68A03A">
      <w:start w:val="1"/>
      <w:numFmt w:val="lowerLetter"/>
      <w:lvlText w:val="%5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8AF780">
      <w:start w:val="1"/>
      <w:numFmt w:val="lowerRoman"/>
      <w:lvlText w:val="%6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C0652A">
      <w:start w:val="1"/>
      <w:numFmt w:val="decimal"/>
      <w:lvlText w:val="%7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E0430">
      <w:start w:val="1"/>
      <w:numFmt w:val="lowerLetter"/>
      <w:lvlText w:val="%8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AAFC8E">
      <w:start w:val="1"/>
      <w:numFmt w:val="lowerRoman"/>
      <w:lvlText w:val="%9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B9F5847"/>
    <w:multiLevelType w:val="hybridMultilevel"/>
    <w:tmpl w:val="B428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115440"/>
    <w:multiLevelType w:val="hybridMultilevel"/>
    <w:tmpl w:val="744E453E"/>
    <w:lvl w:ilvl="0" w:tplc="076621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7D7C6100"/>
    <w:multiLevelType w:val="hybridMultilevel"/>
    <w:tmpl w:val="9162080A"/>
    <w:lvl w:ilvl="0" w:tplc="E47642E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7D090B"/>
    <w:multiLevelType w:val="multilevel"/>
    <w:tmpl w:val="2FF66A7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78" w15:restartNumberingAfterBreak="0">
    <w:nsid w:val="7EAC5510"/>
    <w:multiLevelType w:val="hybridMultilevel"/>
    <w:tmpl w:val="2FDEB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FE2F44"/>
    <w:multiLevelType w:val="hybridMultilevel"/>
    <w:tmpl w:val="87B2520E"/>
    <w:lvl w:ilvl="0" w:tplc="64407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6"/>
  </w:num>
  <w:num w:numId="3">
    <w:abstractNumId w:val="64"/>
  </w:num>
  <w:num w:numId="4">
    <w:abstractNumId w:val="28"/>
  </w:num>
  <w:num w:numId="5">
    <w:abstractNumId w:val="17"/>
  </w:num>
  <w:num w:numId="6">
    <w:abstractNumId w:val="41"/>
  </w:num>
  <w:num w:numId="7">
    <w:abstractNumId w:val="3"/>
  </w:num>
  <w:num w:numId="8">
    <w:abstractNumId w:val="6"/>
  </w:num>
  <w:num w:numId="9">
    <w:abstractNumId w:val="55"/>
  </w:num>
  <w:num w:numId="10">
    <w:abstractNumId w:val="56"/>
  </w:num>
  <w:num w:numId="11">
    <w:abstractNumId w:val="73"/>
  </w:num>
  <w:num w:numId="12">
    <w:abstractNumId w:val="42"/>
  </w:num>
  <w:num w:numId="13">
    <w:abstractNumId w:val="30"/>
  </w:num>
  <w:num w:numId="14">
    <w:abstractNumId w:val="72"/>
  </w:num>
  <w:num w:numId="15">
    <w:abstractNumId w:val="32"/>
  </w:num>
  <w:num w:numId="16">
    <w:abstractNumId w:val="43"/>
  </w:num>
  <w:num w:numId="17">
    <w:abstractNumId w:val="71"/>
  </w:num>
  <w:num w:numId="18">
    <w:abstractNumId w:val="53"/>
  </w:num>
  <w:num w:numId="19">
    <w:abstractNumId w:val="24"/>
  </w:num>
  <w:num w:numId="20">
    <w:abstractNumId w:val="34"/>
  </w:num>
  <w:num w:numId="21">
    <w:abstractNumId w:val="31"/>
  </w:num>
  <w:num w:numId="22">
    <w:abstractNumId w:val="78"/>
  </w:num>
  <w:num w:numId="23">
    <w:abstractNumId w:val="45"/>
  </w:num>
  <w:num w:numId="24">
    <w:abstractNumId w:val="20"/>
  </w:num>
  <w:num w:numId="25">
    <w:abstractNumId w:val="46"/>
  </w:num>
  <w:num w:numId="26">
    <w:abstractNumId w:val="75"/>
  </w:num>
  <w:num w:numId="27">
    <w:abstractNumId w:val="4"/>
  </w:num>
  <w:num w:numId="28">
    <w:abstractNumId w:val="49"/>
  </w:num>
  <w:num w:numId="29">
    <w:abstractNumId w:val="79"/>
  </w:num>
  <w:num w:numId="30">
    <w:abstractNumId w:val="14"/>
  </w:num>
  <w:num w:numId="31">
    <w:abstractNumId w:val="57"/>
  </w:num>
  <w:num w:numId="32">
    <w:abstractNumId w:val="52"/>
  </w:num>
  <w:num w:numId="33">
    <w:abstractNumId w:val="29"/>
  </w:num>
  <w:num w:numId="34">
    <w:abstractNumId w:val="50"/>
  </w:num>
  <w:num w:numId="35">
    <w:abstractNumId w:val="19"/>
  </w:num>
  <w:num w:numId="36">
    <w:abstractNumId w:val="51"/>
  </w:num>
  <w:num w:numId="37">
    <w:abstractNumId w:val="44"/>
  </w:num>
  <w:num w:numId="38">
    <w:abstractNumId w:val="18"/>
  </w:num>
  <w:num w:numId="39">
    <w:abstractNumId w:val="76"/>
  </w:num>
  <w:num w:numId="40">
    <w:abstractNumId w:val="23"/>
  </w:num>
  <w:num w:numId="41">
    <w:abstractNumId w:val="7"/>
  </w:num>
  <w:num w:numId="42">
    <w:abstractNumId w:val="48"/>
  </w:num>
  <w:num w:numId="43">
    <w:abstractNumId w:val="47"/>
  </w:num>
  <w:num w:numId="44">
    <w:abstractNumId w:val="15"/>
  </w:num>
  <w:num w:numId="45">
    <w:abstractNumId w:val="54"/>
  </w:num>
  <w:num w:numId="46">
    <w:abstractNumId w:val="61"/>
  </w:num>
  <w:num w:numId="47">
    <w:abstractNumId w:val="67"/>
  </w:num>
  <w:num w:numId="48">
    <w:abstractNumId w:val="70"/>
  </w:num>
  <w:num w:numId="49">
    <w:abstractNumId w:val="26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5"/>
  </w:num>
  <w:num w:numId="52">
    <w:abstractNumId w:val="21"/>
  </w:num>
  <w:num w:numId="53">
    <w:abstractNumId w:val="77"/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8"/>
  </w:num>
  <w:num w:numId="57">
    <w:abstractNumId w:val="37"/>
    <w:lvlOverride w:ilvl="0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</w:num>
  <w:num w:numId="62">
    <w:abstractNumId w:val="68"/>
    <w:lvlOverride w:ilvl="0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"/>
    <w:lvlOverride w:ilvl="0">
      <w:startOverride w:val="1"/>
    </w:lvlOverride>
  </w:num>
  <w:num w:numId="65">
    <w:abstractNumId w:val="33"/>
    <w:lvlOverride w:ilvl="0">
      <w:startOverride w:val="2"/>
    </w:lvlOverride>
  </w:num>
  <w:num w:numId="66">
    <w:abstractNumId w:val="60"/>
    <w:lvlOverride w:ilvl="0">
      <w:startOverride w:val="1"/>
    </w:lvlOverride>
  </w:num>
  <w:num w:numId="67">
    <w:abstractNumId w:val="63"/>
    <w:lvlOverride w:ilvl="0">
      <w:startOverride w:val="1"/>
    </w:lvlOverride>
  </w:num>
  <w:num w:numId="68">
    <w:abstractNumId w:val="13"/>
    <w:lvlOverride w:ilvl="0">
      <w:startOverride w:val="1"/>
    </w:lvlOverride>
  </w:num>
  <w:num w:numId="69">
    <w:abstractNumId w:val="27"/>
    <w:lvlOverride w:ilvl="0">
      <w:startOverride w:val="1"/>
    </w:lvlOverride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"/>
  </w:num>
  <w:num w:numId="75">
    <w:abstractNumId w:val="16"/>
  </w:num>
  <w:num w:numId="76">
    <w:abstractNumId w:val="59"/>
  </w:num>
  <w:num w:numId="77">
    <w:abstractNumId w:val="35"/>
  </w:num>
  <w:num w:numId="78">
    <w:abstractNumId w:val="66"/>
  </w:num>
  <w:num w:numId="79">
    <w:abstractNumId w:val="6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9F"/>
    <w:rsid w:val="0000128A"/>
    <w:rsid w:val="00003273"/>
    <w:rsid w:val="00004D89"/>
    <w:rsid w:val="000067E5"/>
    <w:rsid w:val="00007BF6"/>
    <w:rsid w:val="00010EEF"/>
    <w:rsid w:val="000124D3"/>
    <w:rsid w:val="00012833"/>
    <w:rsid w:val="00012E48"/>
    <w:rsid w:val="00013EC7"/>
    <w:rsid w:val="00013F9E"/>
    <w:rsid w:val="0001617F"/>
    <w:rsid w:val="00020FF3"/>
    <w:rsid w:val="00023AEC"/>
    <w:rsid w:val="0002432C"/>
    <w:rsid w:val="000244EA"/>
    <w:rsid w:val="00024DB1"/>
    <w:rsid w:val="00025A39"/>
    <w:rsid w:val="00026453"/>
    <w:rsid w:val="00026C9A"/>
    <w:rsid w:val="00030891"/>
    <w:rsid w:val="000316E1"/>
    <w:rsid w:val="00031855"/>
    <w:rsid w:val="00032558"/>
    <w:rsid w:val="00034D1A"/>
    <w:rsid w:val="00036DB5"/>
    <w:rsid w:val="0004094C"/>
    <w:rsid w:val="0004113A"/>
    <w:rsid w:val="00041A23"/>
    <w:rsid w:val="00042B02"/>
    <w:rsid w:val="00044564"/>
    <w:rsid w:val="00046CEF"/>
    <w:rsid w:val="000471B4"/>
    <w:rsid w:val="00050901"/>
    <w:rsid w:val="000515DB"/>
    <w:rsid w:val="00052BE2"/>
    <w:rsid w:val="0005303B"/>
    <w:rsid w:val="00053A9F"/>
    <w:rsid w:val="00055687"/>
    <w:rsid w:val="00056B6A"/>
    <w:rsid w:val="0005779B"/>
    <w:rsid w:val="000600BF"/>
    <w:rsid w:val="00062EA3"/>
    <w:rsid w:val="000666AF"/>
    <w:rsid w:val="000700E4"/>
    <w:rsid w:val="0007175C"/>
    <w:rsid w:val="00072273"/>
    <w:rsid w:val="00074941"/>
    <w:rsid w:val="00080783"/>
    <w:rsid w:val="00080D02"/>
    <w:rsid w:val="00082134"/>
    <w:rsid w:val="00082162"/>
    <w:rsid w:val="00082C68"/>
    <w:rsid w:val="00086B75"/>
    <w:rsid w:val="00091BF6"/>
    <w:rsid w:val="00092071"/>
    <w:rsid w:val="0009262A"/>
    <w:rsid w:val="00093555"/>
    <w:rsid w:val="000975E3"/>
    <w:rsid w:val="000A1140"/>
    <w:rsid w:val="000A1CDA"/>
    <w:rsid w:val="000A2E0B"/>
    <w:rsid w:val="000A48F8"/>
    <w:rsid w:val="000A59AF"/>
    <w:rsid w:val="000A5A2C"/>
    <w:rsid w:val="000A602D"/>
    <w:rsid w:val="000A68C2"/>
    <w:rsid w:val="000B08A9"/>
    <w:rsid w:val="000B0F13"/>
    <w:rsid w:val="000B2BBE"/>
    <w:rsid w:val="000B343C"/>
    <w:rsid w:val="000B4C34"/>
    <w:rsid w:val="000C02D2"/>
    <w:rsid w:val="000C3F16"/>
    <w:rsid w:val="000C4CCE"/>
    <w:rsid w:val="000C63A2"/>
    <w:rsid w:val="000C6802"/>
    <w:rsid w:val="000C6A25"/>
    <w:rsid w:val="000C7203"/>
    <w:rsid w:val="000C732C"/>
    <w:rsid w:val="000D3BC4"/>
    <w:rsid w:val="000E102C"/>
    <w:rsid w:val="000E737C"/>
    <w:rsid w:val="000E7443"/>
    <w:rsid w:val="000F01D8"/>
    <w:rsid w:val="000F03BD"/>
    <w:rsid w:val="000F53AD"/>
    <w:rsid w:val="000F6BF2"/>
    <w:rsid w:val="000F6DA6"/>
    <w:rsid w:val="00103072"/>
    <w:rsid w:val="00103B34"/>
    <w:rsid w:val="00105A7A"/>
    <w:rsid w:val="00114FA3"/>
    <w:rsid w:val="00115734"/>
    <w:rsid w:val="00121BF1"/>
    <w:rsid w:val="00124AB7"/>
    <w:rsid w:val="00124C68"/>
    <w:rsid w:val="00125A9A"/>
    <w:rsid w:val="001262BC"/>
    <w:rsid w:val="00126357"/>
    <w:rsid w:val="00127036"/>
    <w:rsid w:val="00130E6E"/>
    <w:rsid w:val="00131790"/>
    <w:rsid w:val="00131FFD"/>
    <w:rsid w:val="00134289"/>
    <w:rsid w:val="0013434C"/>
    <w:rsid w:val="001343FF"/>
    <w:rsid w:val="00134518"/>
    <w:rsid w:val="00141A13"/>
    <w:rsid w:val="001420F9"/>
    <w:rsid w:val="0014454A"/>
    <w:rsid w:val="001454CA"/>
    <w:rsid w:val="00145515"/>
    <w:rsid w:val="00145E8B"/>
    <w:rsid w:val="00147155"/>
    <w:rsid w:val="00150032"/>
    <w:rsid w:val="0015242A"/>
    <w:rsid w:val="001542F3"/>
    <w:rsid w:val="00162811"/>
    <w:rsid w:val="001644FA"/>
    <w:rsid w:val="0016544C"/>
    <w:rsid w:val="00166D9D"/>
    <w:rsid w:val="001713F2"/>
    <w:rsid w:val="00171589"/>
    <w:rsid w:val="00173042"/>
    <w:rsid w:val="0017641E"/>
    <w:rsid w:val="00176CA1"/>
    <w:rsid w:val="00180BDE"/>
    <w:rsid w:val="0018177E"/>
    <w:rsid w:val="0018407C"/>
    <w:rsid w:val="00191475"/>
    <w:rsid w:val="00192F39"/>
    <w:rsid w:val="001930A1"/>
    <w:rsid w:val="00194EF2"/>
    <w:rsid w:val="0019588C"/>
    <w:rsid w:val="001A0892"/>
    <w:rsid w:val="001A310A"/>
    <w:rsid w:val="001A43C6"/>
    <w:rsid w:val="001B0F8E"/>
    <w:rsid w:val="001B12DB"/>
    <w:rsid w:val="001B354B"/>
    <w:rsid w:val="001B3F5E"/>
    <w:rsid w:val="001B6A19"/>
    <w:rsid w:val="001C27D3"/>
    <w:rsid w:val="001C30E8"/>
    <w:rsid w:val="001C4D2D"/>
    <w:rsid w:val="001C5986"/>
    <w:rsid w:val="001C7885"/>
    <w:rsid w:val="001D4951"/>
    <w:rsid w:val="001E0E3F"/>
    <w:rsid w:val="001E4B4E"/>
    <w:rsid w:val="001E4CE2"/>
    <w:rsid w:val="001E4F7E"/>
    <w:rsid w:val="001E66C0"/>
    <w:rsid w:val="001E729E"/>
    <w:rsid w:val="001F1894"/>
    <w:rsid w:val="001F4C45"/>
    <w:rsid w:val="001F6DAE"/>
    <w:rsid w:val="001F7B41"/>
    <w:rsid w:val="00200656"/>
    <w:rsid w:val="00200717"/>
    <w:rsid w:val="00201060"/>
    <w:rsid w:val="00201D7C"/>
    <w:rsid w:val="00204058"/>
    <w:rsid w:val="0020423B"/>
    <w:rsid w:val="00212D82"/>
    <w:rsid w:val="0021699C"/>
    <w:rsid w:val="00216E1E"/>
    <w:rsid w:val="00217828"/>
    <w:rsid w:val="002204EB"/>
    <w:rsid w:val="002239C2"/>
    <w:rsid w:val="00223EF2"/>
    <w:rsid w:val="00224060"/>
    <w:rsid w:val="00226368"/>
    <w:rsid w:val="00226999"/>
    <w:rsid w:val="002306BE"/>
    <w:rsid w:val="00231E26"/>
    <w:rsid w:val="00232EF6"/>
    <w:rsid w:val="0023697B"/>
    <w:rsid w:val="00243000"/>
    <w:rsid w:val="00243FB4"/>
    <w:rsid w:val="002457DC"/>
    <w:rsid w:val="0024673F"/>
    <w:rsid w:val="002478E6"/>
    <w:rsid w:val="00247C72"/>
    <w:rsid w:val="0025062B"/>
    <w:rsid w:val="00252CD0"/>
    <w:rsid w:val="002618AE"/>
    <w:rsid w:val="00263EFE"/>
    <w:rsid w:val="00264019"/>
    <w:rsid w:val="00266814"/>
    <w:rsid w:val="002746F7"/>
    <w:rsid w:val="00277E7E"/>
    <w:rsid w:val="002810BB"/>
    <w:rsid w:val="00282536"/>
    <w:rsid w:val="0028337E"/>
    <w:rsid w:val="00285F34"/>
    <w:rsid w:val="00290B45"/>
    <w:rsid w:val="00293854"/>
    <w:rsid w:val="002962E0"/>
    <w:rsid w:val="002963F2"/>
    <w:rsid w:val="002A0604"/>
    <w:rsid w:val="002A0839"/>
    <w:rsid w:val="002A2915"/>
    <w:rsid w:val="002A2D4A"/>
    <w:rsid w:val="002A4BD8"/>
    <w:rsid w:val="002A4ED7"/>
    <w:rsid w:val="002A56FD"/>
    <w:rsid w:val="002A7007"/>
    <w:rsid w:val="002B22BF"/>
    <w:rsid w:val="002B3D3C"/>
    <w:rsid w:val="002B5640"/>
    <w:rsid w:val="002C48C3"/>
    <w:rsid w:val="002D031A"/>
    <w:rsid w:val="002D25EE"/>
    <w:rsid w:val="002D31F9"/>
    <w:rsid w:val="002D3CCA"/>
    <w:rsid w:val="002D4E51"/>
    <w:rsid w:val="002D76FF"/>
    <w:rsid w:val="002D7A25"/>
    <w:rsid w:val="002E0CCC"/>
    <w:rsid w:val="002E5E36"/>
    <w:rsid w:val="002E666C"/>
    <w:rsid w:val="002E7C8B"/>
    <w:rsid w:val="002F07D4"/>
    <w:rsid w:val="002F4360"/>
    <w:rsid w:val="00302536"/>
    <w:rsid w:val="00303B1E"/>
    <w:rsid w:val="0030508D"/>
    <w:rsid w:val="00305741"/>
    <w:rsid w:val="003064AE"/>
    <w:rsid w:val="00310AA2"/>
    <w:rsid w:val="00310C85"/>
    <w:rsid w:val="0031141E"/>
    <w:rsid w:val="003200AE"/>
    <w:rsid w:val="003209A8"/>
    <w:rsid w:val="00322194"/>
    <w:rsid w:val="00322993"/>
    <w:rsid w:val="00325E66"/>
    <w:rsid w:val="00326AA3"/>
    <w:rsid w:val="00330F50"/>
    <w:rsid w:val="00333636"/>
    <w:rsid w:val="00333EB5"/>
    <w:rsid w:val="00334E8F"/>
    <w:rsid w:val="00335C23"/>
    <w:rsid w:val="00335C65"/>
    <w:rsid w:val="00335F71"/>
    <w:rsid w:val="003373E3"/>
    <w:rsid w:val="00343EB0"/>
    <w:rsid w:val="003440B4"/>
    <w:rsid w:val="0034463B"/>
    <w:rsid w:val="00347261"/>
    <w:rsid w:val="003520AB"/>
    <w:rsid w:val="00353603"/>
    <w:rsid w:val="003543EF"/>
    <w:rsid w:val="00355144"/>
    <w:rsid w:val="0035781D"/>
    <w:rsid w:val="003630EF"/>
    <w:rsid w:val="00366DAB"/>
    <w:rsid w:val="00370A37"/>
    <w:rsid w:val="003739C7"/>
    <w:rsid w:val="00374986"/>
    <w:rsid w:val="00377212"/>
    <w:rsid w:val="0038188C"/>
    <w:rsid w:val="00381D45"/>
    <w:rsid w:val="00382372"/>
    <w:rsid w:val="00383BC8"/>
    <w:rsid w:val="00384056"/>
    <w:rsid w:val="003840CD"/>
    <w:rsid w:val="0038691E"/>
    <w:rsid w:val="00386A5E"/>
    <w:rsid w:val="00387CD0"/>
    <w:rsid w:val="003921AD"/>
    <w:rsid w:val="00394D6D"/>
    <w:rsid w:val="00395ED5"/>
    <w:rsid w:val="00396475"/>
    <w:rsid w:val="0039694C"/>
    <w:rsid w:val="00396C33"/>
    <w:rsid w:val="003A1332"/>
    <w:rsid w:val="003A1707"/>
    <w:rsid w:val="003A1BFF"/>
    <w:rsid w:val="003A28C8"/>
    <w:rsid w:val="003A5AA0"/>
    <w:rsid w:val="003A7897"/>
    <w:rsid w:val="003B6848"/>
    <w:rsid w:val="003B6B7C"/>
    <w:rsid w:val="003C478A"/>
    <w:rsid w:val="003C4BDA"/>
    <w:rsid w:val="003C551F"/>
    <w:rsid w:val="003D0168"/>
    <w:rsid w:val="003D02DA"/>
    <w:rsid w:val="003D0409"/>
    <w:rsid w:val="003D49BE"/>
    <w:rsid w:val="003D5462"/>
    <w:rsid w:val="003D58D6"/>
    <w:rsid w:val="003D736C"/>
    <w:rsid w:val="003E0A15"/>
    <w:rsid w:val="003E1DB6"/>
    <w:rsid w:val="003E4E07"/>
    <w:rsid w:val="003E710E"/>
    <w:rsid w:val="003F0173"/>
    <w:rsid w:val="003F5A2C"/>
    <w:rsid w:val="004033D8"/>
    <w:rsid w:val="00403B18"/>
    <w:rsid w:val="0040419B"/>
    <w:rsid w:val="00407DDA"/>
    <w:rsid w:val="00411235"/>
    <w:rsid w:val="00413D62"/>
    <w:rsid w:val="0041437D"/>
    <w:rsid w:val="00416C7B"/>
    <w:rsid w:val="004171A1"/>
    <w:rsid w:val="004201F8"/>
    <w:rsid w:val="00420960"/>
    <w:rsid w:val="0042241C"/>
    <w:rsid w:val="00422842"/>
    <w:rsid w:val="00423EDC"/>
    <w:rsid w:val="004248CE"/>
    <w:rsid w:val="00424D45"/>
    <w:rsid w:val="00424FB3"/>
    <w:rsid w:val="00427BA7"/>
    <w:rsid w:val="004327AD"/>
    <w:rsid w:val="004350D7"/>
    <w:rsid w:val="004449D6"/>
    <w:rsid w:val="00445E8C"/>
    <w:rsid w:val="004460EE"/>
    <w:rsid w:val="004463FB"/>
    <w:rsid w:val="00446CB5"/>
    <w:rsid w:val="00454C27"/>
    <w:rsid w:val="004631AD"/>
    <w:rsid w:val="00466174"/>
    <w:rsid w:val="00466719"/>
    <w:rsid w:val="00466D96"/>
    <w:rsid w:val="00466E3B"/>
    <w:rsid w:val="00471EE9"/>
    <w:rsid w:val="00472F68"/>
    <w:rsid w:val="00473C33"/>
    <w:rsid w:val="00473D88"/>
    <w:rsid w:val="00475D05"/>
    <w:rsid w:val="0047646F"/>
    <w:rsid w:val="004820E5"/>
    <w:rsid w:val="00482A9B"/>
    <w:rsid w:val="00483564"/>
    <w:rsid w:val="00483F80"/>
    <w:rsid w:val="00484B56"/>
    <w:rsid w:val="00485968"/>
    <w:rsid w:val="00486ABE"/>
    <w:rsid w:val="00487C77"/>
    <w:rsid w:val="00493DCE"/>
    <w:rsid w:val="00495D47"/>
    <w:rsid w:val="004A3EC1"/>
    <w:rsid w:val="004A4089"/>
    <w:rsid w:val="004A4173"/>
    <w:rsid w:val="004A5CA5"/>
    <w:rsid w:val="004B0715"/>
    <w:rsid w:val="004B1CB6"/>
    <w:rsid w:val="004B3572"/>
    <w:rsid w:val="004B41EF"/>
    <w:rsid w:val="004B4BD8"/>
    <w:rsid w:val="004B524E"/>
    <w:rsid w:val="004B680C"/>
    <w:rsid w:val="004C0220"/>
    <w:rsid w:val="004C3C3B"/>
    <w:rsid w:val="004C3FCD"/>
    <w:rsid w:val="004C525B"/>
    <w:rsid w:val="004C5F02"/>
    <w:rsid w:val="004D10CC"/>
    <w:rsid w:val="004D2D60"/>
    <w:rsid w:val="004D4D97"/>
    <w:rsid w:val="004D67F9"/>
    <w:rsid w:val="004D7A7C"/>
    <w:rsid w:val="004D7E05"/>
    <w:rsid w:val="004E0B65"/>
    <w:rsid w:val="004E1ABF"/>
    <w:rsid w:val="004E3326"/>
    <w:rsid w:val="004E3A7E"/>
    <w:rsid w:val="004E3F0B"/>
    <w:rsid w:val="004E46C3"/>
    <w:rsid w:val="004E62EA"/>
    <w:rsid w:val="004E751D"/>
    <w:rsid w:val="004E7BF9"/>
    <w:rsid w:val="004E7C92"/>
    <w:rsid w:val="004F0041"/>
    <w:rsid w:val="004F50A8"/>
    <w:rsid w:val="005013E1"/>
    <w:rsid w:val="00503272"/>
    <w:rsid w:val="005050D9"/>
    <w:rsid w:val="005060B9"/>
    <w:rsid w:val="005066A0"/>
    <w:rsid w:val="005071C5"/>
    <w:rsid w:val="005075FB"/>
    <w:rsid w:val="00510831"/>
    <w:rsid w:val="0051179B"/>
    <w:rsid w:val="00511A5D"/>
    <w:rsid w:val="00514B68"/>
    <w:rsid w:val="00514D20"/>
    <w:rsid w:val="00515530"/>
    <w:rsid w:val="00520483"/>
    <w:rsid w:val="005207CD"/>
    <w:rsid w:val="0052404F"/>
    <w:rsid w:val="005241B2"/>
    <w:rsid w:val="005264E6"/>
    <w:rsid w:val="0052721E"/>
    <w:rsid w:val="0053359E"/>
    <w:rsid w:val="0053500D"/>
    <w:rsid w:val="00536730"/>
    <w:rsid w:val="00536FAD"/>
    <w:rsid w:val="0054367C"/>
    <w:rsid w:val="0054473A"/>
    <w:rsid w:val="0054586C"/>
    <w:rsid w:val="005466C4"/>
    <w:rsid w:val="005469FA"/>
    <w:rsid w:val="00554F23"/>
    <w:rsid w:val="00562E86"/>
    <w:rsid w:val="005631F3"/>
    <w:rsid w:val="00563243"/>
    <w:rsid w:val="005645F4"/>
    <w:rsid w:val="00565843"/>
    <w:rsid w:val="00571EFD"/>
    <w:rsid w:val="005725E8"/>
    <w:rsid w:val="005737B0"/>
    <w:rsid w:val="00573FCE"/>
    <w:rsid w:val="005741F3"/>
    <w:rsid w:val="00576568"/>
    <w:rsid w:val="0057697F"/>
    <w:rsid w:val="0058181A"/>
    <w:rsid w:val="005828F4"/>
    <w:rsid w:val="0058372D"/>
    <w:rsid w:val="005868C7"/>
    <w:rsid w:val="0058753A"/>
    <w:rsid w:val="005905D6"/>
    <w:rsid w:val="00592DAB"/>
    <w:rsid w:val="00596146"/>
    <w:rsid w:val="00596506"/>
    <w:rsid w:val="005A309F"/>
    <w:rsid w:val="005A490D"/>
    <w:rsid w:val="005A5B9D"/>
    <w:rsid w:val="005A735D"/>
    <w:rsid w:val="005B4881"/>
    <w:rsid w:val="005B6FB0"/>
    <w:rsid w:val="005C46D9"/>
    <w:rsid w:val="005C77FD"/>
    <w:rsid w:val="005D0A27"/>
    <w:rsid w:val="005D10B2"/>
    <w:rsid w:val="005D211F"/>
    <w:rsid w:val="005D2148"/>
    <w:rsid w:val="005D7356"/>
    <w:rsid w:val="005E544C"/>
    <w:rsid w:val="005E576C"/>
    <w:rsid w:val="005E601C"/>
    <w:rsid w:val="005E73AC"/>
    <w:rsid w:val="005F0D3B"/>
    <w:rsid w:val="005F5697"/>
    <w:rsid w:val="005F7009"/>
    <w:rsid w:val="00603291"/>
    <w:rsid w:val="00603892"/>
    <w:rsid w:val="00604162"/>
    <w:rsid w:val="006047E6"/>
    <w:rsid w:val="00605528"/>
    <w:rsid w:val="006066FD"/>
    <w:rsid w:val="00610D3A"/>
    <w:rsid w:val="006132A2"/>
    <w:rsid w:val="00614581"/>
    <w:rsid w:val="00615207"/>
    <w:rsid w:val="00616B22"/>
    <w:rsid w:val="006260AC"/>
    <w:rsid w:val="00626E4E"/>
    <w:rsid w:val="00627ED2"/>
    <w:rsid w:val="006318DF"/>
    <w:rsid w:val="0063322D"/>
    <w:rsid w:val="00634AFB"/>
    <w:rsid w:val="006367DF"/>
    <w:rsid w:val="006369CE"/>
    <w:rsid w:val="0063732B"/>
    <w:rsid w:val="006410A0"/>
    <w:rsid w:val="00645718"/>
    <w:rsid w:val="00650268"/>
    <w:rsid w:val="00651535"/>
    <w:rsid w:val="006525DB"/>
    <w:rsid w:val="00653974"/>
    <w:rsid w:val="00653F63"/>
    <w:rsid w:val="00656498"/>
    <w:rsid w:val="00656996"/>
    <w:rsid w:val="0066198A"/>
    <w:rsid w:val="00663317"/>
    <w:rsid w:val="0066381A"/>
    <w:rsid w:val="00666C20"/>
    <w:rsid w:val="006672A6"/>
    <w:rsid w:val="00670A26"/>
    <w:rsid w:val="00672D2D"/>
    <w:rsid w:val="006737D4"/>
    <w:rsid w:val="00673914"/>
    <w:rsid w:val="00673EEB"/>
    <w:rsid w:val="00677EA5"/>
    <w:rsid w:val="006810A7"/>
    <w:rsid w:val="00681AF7"/>
    <w:rsid w:val="0068236E"/>
    <w:rsid w:val="00685612"/>
    <w:rsid w:val="006869B8"/>
    <w:rsid w:val="00686B40"/>
    <w:rsid w:val="00686DA2"/>
    <w:rsid w:val="0069055C"/>
    <w:rsid w:val="006939EC"/>
    <w:rsid w:val="006944F3"/>
    <w:rsid w:val="00695AB9"/>
    <w:rsid w:val="006A2D94"/>
    <w:rsid w:val="006A3E48"/>
    <w:rsid w:val="006A6328"/>
    <w:rsid w:val="006B1DAA"/>
    <w:rsid w:val="006B281B"/>
    <w:rsid w:val="006B2D67"/>
    <w:rsid w:val="006B5839"/>
    <w:rsid w:val="006C1585"/>
    <w:rsid w:val="006C1C22"/>
    <w:rsid w:val="006C1F3A"/>
    <w:rsid w:val="006C338A"/>
    <w:rsid w:val="006C6B0F"/>
    <w:rsid w:val="006C6E3A"/>
    <w:rsid w:val="006D473F"/>
    <w:rsid w:val="006D74D8"/>
    <w:rsid w:val="006D768E"/>
    <w:rsid w:val="006E0E31"/>
    <w:rsid w:val="006E107C"/>
    <w:rsid w:val="006E2613"/>
    <w:rsid w:val="006E2896"/>
    <w:rsid w:val="006E2CC4"/>
    <w:rsid w:val="006E36F1"/>
    <w:rsid w:val="006E37A7"/>
    <w:rsid w:val="006E46BA"/>
    <w:rsid w:val="006E4D67"/>
    <w:rsid w:val="006E6FF9"/>
    <w:rsid w:val="006F0CD5"/>
    <w:rsid w:val="006F2D9F"/>
    <w:rsid w:val="006F5BCD"/>
    <w:rsid w:val="006F77F8"/>
    <w:rsid w:val="00701AD8"/>
    <w:rsid w:val="00702599"/>
    <w:rsid w:val="00702626"/>
    <w:rsid w:val="007033DC"/>
    <w:rsid w:val="00703F5F"/>
    <w:rsid w:val="00705674"/>
    <w:rsid w:val="00705BE6"/>
    <w:rsid w:val="0070620B"/>
    <w:rsid w:val="00710EF0"/>
    <w:rsid w:val="0071220B"/>
    <w:rsid w:val="00712C26"/>
    <w:rsid w:val="00713508"/>
    <w:rsid w:val="00713C69"/>
    <w:rsid w:val="00713E16"/>
    <w:rsid w:val="00717726"/>
    <w:rsid w:val="00722A08"/>
    <w:rsid w:val="007232EE"/>
    <w:rsid w:val="00730E7F"/>
    <w:rsid w:val="0073111D"/>
    <w:rsid w:val="0073114E"/>
    <w:rsid w:val="00731EE8"/>
    <w:rsid w:val="00732B5E"/>
    <w:rsid w:val="007336D7"/>
    <w:rsid w:val="00734784"/>
    <w:rsid w:val="00740B94"/>
    <w:rsid w:val="00740EFA"/>
    <w:rsid w:val="00740F53"/>
    <w:rsid w:val="00741CCD"/>
    <w:rsid w:val="00741F4C"/>
    <w:rsid w:val="00742843"/>
    <w:rsid w:val="00744E32"/>
    <w:rsid w:val="00747EE2"/>
    <w:rsid w:val="00757FE2"/>
    <w:rsid w:val="00760959"/>
    <w:rsid w:val="00770037"/>
    <w:rsid w:val="00770E75"/>
    <w:rsid w:val="007726B1"/>
    <w:rsid w:val="00774374"/>
    <w:rsid w:val="00774A7C"/>
    <w:rsid w:val="007807F2"/>
    <w:rsid w:val="00783316"/>
    <w:rsid w:val="007835E1"/>
    <w:rsid w:val="00786D05"/>
    <w:rsid w:val="007873D0"/>
    <w:rsid w:val="007911FF"/>
    <w:rsid w:val="00793568"/>
    <w:rsid w:val="007941DD"/>
    <w:rsid w:val="007968A9"/>
    <w:rsid w:val="007A004A"/>
    <w:rsid w:val="007A2704"/>
    <w:rsid w:val="007A5710"/>
    <w:rsid w:val="007A5774"/>
    <w:rsid w:val="007A6299"/>
    <w:rsid w:val="007B174A"/>
    <w:rsid w:val="007B4C2A"/>
    <w:rsid w:val="007B5748"/>
    <w:rsid w:val="007B5B93"/>
    <w:rsid w:val="007C00B8"/>
    <w:rsid w:val="007C5F69"/>
    <w:rsid w:val="007C6EC4"/>
    <w:rsid w:val="007C7AEB"/>
    <w:rsid w:val="007D078C"/>
    <w:rsid w:val="007E1F19"/>
    <w:rsid w:val="007E2B57"/>
    <w:rsid w:val="007F21B6"/>
    <w:rsid w:val="007F35F3"/>
    <w:rsid w:val="007F3A2E"/>
    <w:rsid w:val="007F507E"/>
    <w:rsid w:val="007F7BAE"/>
    <w:rsid w:val="007F7BF7"/>
    <w:rsid w:val="007F7FD3"/>
    <w:rsid w:val="00801989"/>
    <w:rsid w:val="00804F6A"/>
    <w:rsid w:val="008053DD"/>
    <w:rsid w:val="008056A9"/>
    <w:rsid w:val="00811693"/>
    <w:rsid w:val="00811E8A"/>
    <w:rsid w:val="008121FA"/>
    <w:rsid w:val="008129EB"/>
    <w:rsid w:val="0081345F"/>
    <w:rsid w:val="00815F1C"/>
    <w:rsid w:val="00820382"/>
    <w:rsid w:val="0082230A"/>
    <w:rsid w:val="00823C81"/>
    <w:rsid w:val="00824020"/>
    <w:rsid w:val="0082612A"/>
    <w:rsid w:val="008278C6"/>
    <w:rsid w:val="00831318"/>
    <w:rsid w:val="00840404"/>
    <w:rsid w:val="00841CF4"/>
    <w:rsid w:val="008431B7"/>
    <w:rsid w:val="00844250"/>
    <w:rsid w:val="0084633A"/>
    <w:rsid w:val="00851CF8"/>
    <w:rsid w:val="00853CE4"/>
    <w:rsid w:val="00855B32"/>
    <w:rsid w:val="0086052F"/>
    <w:rsid w:val="00861B28"/>
    <w:rsid w:val="00862609"/>
    <w:rsid w:val="0086293D"/>
    <w:rsid w:val="008634CF"/>
    <w:rsid w:val="008637B5"/>
    <w:rsid w:val="00865D5C"/>
    <w:rsid w:val="008677CB"/>
    <w:rsid w:val="00872FB2"/>
    <w:rsid w:val="008730FD"/>
    <w:rsid w:val="00873573"/>
    <w:rsid w:val="00873948"/>
    <w:rsid w:val="00873C71"/>
    <w:rsid w:val="00874101"/>
    <w:rsid w:val="008744AD"/>
    <w:rsid w:val="00881157"/>
    <w:rsid w:val="00883670"/>
    <w:rsid w:val="0088377C"/>
    <w:rsid w:val="008838A8"/>
    <w:rsid w:val="008841F0"/>
    <w:rsid w:val="00892EAD"/>
    <w:rsid w:val="00895AC8"/>
    <w:rsid w:val="00895D14"/>
    <w:rsid w:val="008A144F"/>
    <w:rsid w:val="008A2E1E"/>
    <w:rsid w:val="008A3895"/>
    <w:rsid w:val="008A5091"/>
    <w:rsid w:val="008B13A8"/>
    <w:rsid w:val="008B44A1"/>
    <w:rsid w:val="008B60B4"/>
    <w:rsid w:val="008B7D9E"/>
    <w:rsid w:val="008C20C4"/>
    <w:rsid w:val="008C47F9"/>
    <w:rsid w:val="008C57F0"/>
    <w:rsid w:val="008C79BE"/>
    <w:rsid w:val="008D1145"/>
    <w:rsid w:val="008D33FF"/>
    <w:rsid w:val="008D48A7"/>
    <w:rsid w:val="008D4DBC"/>
    <w:rsid w:val="008E0E82"/>
    <w:rsid w:val="008E1996"/>
    <w:rsid w:val="008E2C1B"/>
    <w:rsid w:val="008E38E4"/>
    <w:rsid w:val="008E3C1A"/>
    <w:rsid w:val="008E6748"/>
    <w:rsid w:val="008E693A"/>
    <w:rsid w:val="008F02C4"/>
    <w:rsid w:val="008F1256"/>
    <w:rsid w:val="008F1B65"/>
    <w:rsid w:val="008F27E4"/>
    <w:rsid w:val="008F317B"/>
    <w:rsid w:val="008F6989"/>
    <w:rsid w:val="008F7292"/>
    <w:rsid w:val="00903BB2"/>
    <w:rsid w:val="0090498D"/>
    <w:rsid w:val="0090602E"/>
    <w:rsid w:val="00907308"/>
    <w:rsid w:val="00910126"/>
    <w:rsid w:val="00910467"/>
    <w:rsid w:val="00914081"/>
    <w:rsid w:val="00916008"/>
    <w:rsid w:val="00917B1E"/>
    <w:rsid w:val="00921697"/>
    <w:rsid w:val="00921AD0"/>
    <w:rsid w:val="0092294D"/>
    <w:rsid w:val="00922FC7"/>
    <w:rsid w:val="00925F62"/>
    <w:rsid w:val="0092669D"/>
    <w:rsid w:val="0092777C"/>
    <w:rsid w:val="00930133"/>
    <w:rsid w:val="00930C0C"/>
    <w:rsid w:val="009319B5"/>
    <w:rsid w:val="0093445C"/>
    <w:rsid w:val="00934FA1"/>
    <w:rsid w:val="009352F1"/>
    <w:rsid w:val="00935F24"/>
    <w:rsid w:val="00935FCF"/>
    <w:rsid w:val="0094101D"/>
    <w:rsid w:val="0094461F"/>
    <w:rsid w:val="00944DA3"/>
    <w:rsid w:val="00945B58"/>
    <w:rsid w:val="00950CB2"/>
    <w:rsid w:val="00952172"/>
    <w:rsid w:val="009526DC"/>
    <w:rsid w:val="009554B6"/>
    <w:rsid w:val="009566A9"/>
    <w:rsid w:val="00957104"/>
    <w:rsid w:val="00961A57"/>
    <w:rsid w:val="0096603A"/>
    <w:rsid w:val="00966186"/>
    <w:rsid w:val="00973C2B"/>
    <w:rsid w:val="0097671D"/>
    <w:rsid w:val="00977128"/>
    <w:rsid w:val="00983549"/>
    <w:rsid w:val="009838C7"/>
    <w:rsid w:val="0098430E"/>
    <w:rsid w:val="009848A7"/>
    <w:rsid w:val="009863E7"/>
    <w:rsid w:val="0098648B"/>
    <w:rsid w:val="0099044D"/>
    <w:rsid w:val="009907E3"/>
    <w:rsid w:val="00990A89"/>
    <w:rsid w:val="00991D49"/>
    <w:rsid w:val="009A0AD4"/>
    <w:rsid w:val="009A1CBD"/>
    <w:rsid w:val="009A3144"/>
    <w:rsid w:val="009A4657"/>
    <w:rsid w:val="009A4CC1"/>
    <w:rsid w:val="009A7F0D"/>
    <w:rsid w:val="009B239D"/>
    <w:rsid w:val="009B3A89"/>
    <w:rsid w:val="009B45A0"/>
    <w:rsid w:val="009B47E9"/>
    <w:rsid w:val="009B4F0D"/>
    <w:rsid w:val="009B523D"/>
    <w:rsid w:val="009B5EF9"/>
    <w:rsid w:val="009B6086"/>
    <w:rsid w:val="009B75C1"/>
    <w:rsid w:val="009C149A"/>
    <w:rsid w:val="009C3F06"/>
    <w:rsid w:val="009C6B9B"/>
    <w:rsid w:val="009C78BA"/>
    <w:rsid w:val="009D2316"/>
    <w:rsid w:val="009D3F30"/>
    <w:rsid w:val="009D719F"/>
    <w:rsid w:val="009D760C"/>
    <w:rsid w:val="009E038F"/>
    <w:rsid w:val="009E3A89"/>
    <w:rsid w:val="009E7B6E"/>
    <w:rsid w:val="009F060F"/>
    <w:rsid w:val="009F0A8E"/>
    <w:rsid w:val="009F1CA7"/>
    <w:rsid w:val="009F2E3B"/>
    <w:rsid w:val="009F4243"/>
    <w:rsid w:val="009F4797"/>
    <w:rsid w:val="009F5DD3"/>
    <w:rsid w:val="00A0170A"/>
    <w:rsid w:val="00A021C0"/>
    <w:rsid w:val="00A02B83"/>
    <w:rsid w:val="00A0381A"/>
    <w:rsid w:val="00A0429F"/>
    <w:rsid w:val="00A05221"/>
    <w:rsid w:val="00A12846"/>
    <w:rsid w:val="00A13671"/>
    <w:rsid w:val="00A13AE0"/>
    <w:rsid w:val="00A16E20"/>
    <w:rsid w:val="00A2116E"/>
    <w:rsid w:val="00A2215E"/>
    <w:rsid w:val="00A2369F"/>
    <w:rsid w:val="00A23AD0"/>
    <w:rsid w:val="00A2716E"/>
    <w:rsid w:val="00A300F2"/>
    <w:rsid w:val="00A30EEB"/>
    <w:rsid w:val="00A34A55"/>
    <w:rsid w:val="00A34E0E"/>
    <w:rsid w:val="00A40A2C"/>
    <w:rsid w:val="00A42B1A"/>
    <w:rsid w:val="00A43AEE"/>
    <w:rsid w:val="00A46681"/>
    <w:rsid w:val="00A50B70"/>
    <w:rsid w:val="00A5247E"/>
    <w:rsid w:val="00A533C7"/>
    <w:rsid w:val="00A54376"/>
    <w:rsid w:val="00A543A7"/>
    <w:rsid w:val="00A55F4D"/>
    <w:rsid w:val="00A56785"/>
    <w:rsid w:val="00A56852"/>
    <w:rsid w:val="00A57653"/>
    <w:rsid w:val="00A666E3"/>
    <w:rsid w:val="00A67147"/>
    <w:rsid w:val="00A70B48"/>
    <w:rsid w:val="00A722BA"/>
    <w:rsid w:val="00A7238E"/>
    <w:rsid w:val="00A72F5B"/>
    <w:rsid w:val="00A751A0"/>
    <w:rsid w:val="00A76D71"/>
    <w:rsid w:val="00A77430"/>
    <w:rsid w:val="00A81069"/>
    <w:rsid w:val="00A812FD"/>
    <w:rsid w:val="00A832BE"/>
    <w:rsid w:val="00A84EC8"/>
    <w:rsid w:val="00A86605"/>
    <w:rsid w:val="00A90128"/>
    <w:rsid w:val="00A90C31"/>
    <w:rsid w:val="00A911DE"/>
    <w:rsid w:val="00A92AC3"/>
    <w:rsid w:val="00A93016"/>
    <w:rsid w:val="00A94720"/>
    <w:rsid w:val="00A94884"/>
    <w:rsid w:val="00A9512C"/>
    <w:rsid w:val="00A966A6"/>
    <w:rsid w:val="00A96E95"/>
    <w:rsid w:val="00A97451"/>
    <w:rsid w:val="00AA1892"/>
    <w:rsid w:val="00AA5FCE"/>
    <w:rsid w:val="00AA661F"/>
    <w:rsid w:val="00AA67ED"/>
    <w:rsid w:val="00AA7C15"/>
    <w:rsid w:val="00AB0443"/>
    <w:rsid w:val="00AB2A54"/>
    <w:rsid w:val="00AB7036"/>
    <w:rsid w:val="00AC0DD8"/>
    <w:rsid w:val="00AC15A9"/>
    <w:rsid w:val="00AC21CC"/>
    <w:rsid w:val="00AC3CE1"/>
    <w:rsid w:val="00AC6B66"/>
    <w:rsid w:val="00AC70D4"/>
    <w:rsid w:val="00AE163F"/>
    <w:rsid w:val="00AE4726"/>
    <w:rsid w:val="00AE4E38"/>
    <w:rsid w:val="00AE61E7"/>
    <w:rsid w:val="00AE688D"/>
    <w:rsid w:val="00AF1311"/>
    <w:rsid w:val="00AF2305"/>
    <w:rsid w:val="00AF5C90"/>
    <w:rsid w:val="00AF616D"/>
    <w:rsid w:val="00AF6217"/>
    <w:rsid w:val="00B053B4"/>
    <w:rsid w:val="00B05777"/>
    <w:rsid w:val="00B06553"/>
    <w:rsid w:val="00B0712C"/>
    <w:rsid w:val="00B10BD5"/>
    <w:rsid w:val="00B11855"/>
    <w:rsid w:val="00B13BD9"/>
    <w:rsid w:val="00B20C76"/>
    <w:rsid w:val="00B22573"/>
    <w:rsid w:val="00B27927"/>
    <w:rsid w:val="00B31401"/>
    <w:rsid w:val="00B31453"/>
    <w:rsid w:val="00B34A16"/>
    <w:rsid w:val="00B35420"/>
    <w:rsid w:val="00B36CE0"/>
    <w:rsid w:val="00B40175"/>
    <w:rsid w:val="00B40837"/>
    <w:rsid w:val="00B436E7"/>
    <w:rsid w:val="00B43823"/>
    <w:rsid w:val="00B51D96"/>
    <w:rsid w:val="00B53121"/>
    <w:rsid w:val="00B556D6"/>
    <w:rsid w:val="00B579BB"/>
    <w:rsid w:val="00B65B80"/>
    <w:rsid w:val="00B71806"/>
    <w:rsid w:val="00B73B96"/>
    <w:rsid w:val="00B7708C"/>
    <w:rsid w:val="00B80937"/>
    <w:rsid w:val="00B80EF1"/>
    <w:rsid w:val="00B8343A"/>
    <w:rsid w:val="00B90CFE"/>
    <w:rsid w:val="00B91FEB"/>
    <w:rsid w:val="00B95D86"/>
    <w:rsid w:val="00BA1377"/>
    <w:rsid w:val="00BA1AB5"/>
    <w:rsid w:val="00BA21A6"/>
    <w:rsid w:val="00BA25A8"/>
    <w:rsid w:val="00BA2829"/>
    <w:rsid w:val="00BA69E8"/>
    <w:rsid w:val="00BB295E"/>
    <w:rsid w:val="00BB2E3D"/>
    <w:rsid w:val="00BC04D7"/>
    <w:rsid w:val="00BC3E70"/>
    <w:rsid w:val="00BC61E3"/>
    <w:rsid w:val="00BD66B9"/>
    <w:rsid w:val="00BD7307"/>
    <w:rsid w:val="00BE0D13"/>
    <w:rsid w:val="00BE1081"/>
    <w:rsid w:val="00BE53B9"/>
    <w:rsid w:val="00BE5528"/>
    <w:rsid w:val="00BE6235"/>
    <w:rsid w:val="00BF07C5"/>
    <w:rsid w:val="00BF15F6"/>
    <w:rsid w:val="00BF579F"/>
    <w:rsid w:val="00BF6DEC"/>
    <w:rsid w:val="00C00534"/>
    <w:rsid w:val="00C006B0"/>
    <w:rsid w:val="00C03499"/>
    <w:rsid w:val="00C036D0"/>
    <w:rsid w:val="00C04307"/>
    <w:rsid w:val="00C055CD"/>
    <w:rsid w:val="00C058D1"/>
    <w:rsid w:val="00C06D30"/>
    <w:rsid w:val="00C10FC4"/>
    <w:rsid w:val="00C11BDC"/>
    <w:rsid w:val="00C143DF"/>
    <w:rsid w:val="00C15D9B"/>
    <w:rsid w:val="00C20B94"/>
    <w:rsid w:val="00C20DA9"/>
    <w:rsid w:val="00C21C92"/>
    <w:rsid w:val="00C226BC"/>
    <w:rsid w:val="00C270BA"/>
    <w:rsid w:val="00C2712C"/>
    <w:rsid w:val="00C33165"/>
    <w:rsid w:val="00C33D5D"/>
    <w:rsid w:val="00C35D2D"/>
    <w:rsid w:val="00C36B2F"/>
    <w:rsid w:val="00C41BD8"/>
    <w:rsid w:val="00C42E83"/>
    <w:rsid w:val="00C45F90"/>
    <w:rsid w:val="00C52413"/>
    <w:rsid w:val="00C530BF"/>
    <w:rsid w:val="00C55057"/>
    <w:rsid w:val="00C5626C"/>
    <w:rsid w:val="00C61AA2"/>
    <w:rsid w:val="00C637E0"/>
    <w:rsid w:val="00C701F6"/>
    <w:rsid w:val="00C70735"/>
    <w:rsid w:val="00C726DA"/>
    <w:rsid w:val="00C73593"/>
    <w:rsid w:val="00C75BB3"/>
    <w:rsid w:val="00C8048E"/>
    <w:rsid w:val="00C8093D"/>
    <w:rsid w:val="00C80B33"/>
    <w:rsid w:val="00C83648"/>
    <w:rsid w:val="00C85325"/>
    <w:rsid w:val="00C9211D"/>
    <w:rsid w:val="00CA03E6"/>
    <w:rsid w:val="00CA3D6E"/>
    <w:rsid w:val="00CB04E4"/>
    <w:rsid w:val="00CB2E04"/>
    <w:rsid w:val="00CB3594"/>
    <w:rsid w:val="00CB4701"/>
    <w:rsid w:val="00CB6608"/>
    <w:rsid w:val="00CB7284"/>
    <w:rsid w:val="00CB77D2"/>
    <w:rsid w:val="00CC00B9"/>
    <w:rsid w:val="00CC20D9"/>
    <w:rsid w:val="00CC2AFB"/>
    <w:rsid w:val="00CC4ADC"/>
    <w:rsid w:val="00CD12B4"/>
    <w:rsid w:val="00CD1C53"/>
    <w:rsid w:val="00CD2A67"/>
    <w:rsid w:val="00CE1482"/>
    <w:rsid w:val="00CE1F43"/>
    <w:rsid w:val="00CE5168"/>
    <w:rsid w:val="00CE532A"/>
    <w:rsid w:val="00CF1479"/>
    <w:rsid w:val="00CF2E71"/>
    <w:rsid w:val="00CF3703"/>
    <w:rsid w:val="00CF68CF"/>
    <w:rsid w:val="00CF7616"/>
    <w:rsid w:val="00D00271"/>
    <w:rsid w:val="00D06196"/>
    <w:rsid w:val="00D06289"/>
    <w:rsid w:val="00D06A46"/>
    <w:rsid w:val="00D07762"/>
    <w:rsid w:val="00D13664"/>
    <w:rsid w:val="00D14E18"/>
    <w:rsid w:val="00D23093"/>
    <w:rsid w:val="00D24B8A"/>
    <w:rsid w:val="00D30384"/>
    <w:rsid w:val="00D30D4F"/>
    <w:rsid w:val="00D30E3E"/>
    <w:rsid w:val="00D30E5D"/>
    <w:rsid w:val="00D348B9"/>
    <w:rsid w:val="00D3544B"/>
    <w:rsid w:val="00D35590"/>
    <w:rsid w:val="00D35719"/>
    <w:rsid w:val="00D35830"/>
    <w:rsid w:val="00D35FCB"/>
    <w:rsid w:val="00D45566"/>
    <w:rsid w:val="00D50D88"/>
    <w:rsid w:val="00D5117C"/>
    <w:rsid w:val="00D5612D"/>
    <w:rsid w:val="00D565E7"/>
    <w:rsid w:val="00D56ABE"/>
    <w:rsid w:val="00D56CE5"/>
    <w:rsid w:val="00D56FFD"/>
    <w:rsid w:val="00D6201A"/>
    <w:rsid w:val="00D62D55"/>
    <w:rsid w:val="00D65942"/>
    <w:rsid w:val="00D67BC1"/>
    <w:rsid w:val="00D67E39"/>
    <w:rsid w:val="00D74026"/>
    <w:rsid w:val="00D811D9"/>
    <w:rsid w:val="00D90BAC"/>
    <w:rsid w:val="00D91877"/>
    <w:rsid w:val="00D92A27"/>
    <w:rsid w:val="00D94CD8"/>
    <w:rsid w:val="00D95619"/>
    <w:rsid w:val="00D956E8"/>
    <w:rsid w:val="00DA094A"/>
    <w:rsid w:val="00DA1459"/>
    <w:rsid w:val="00DB3A54"/>
    <w:rsid w:val="00DB4A0E"/>
    <w:rsid w:val="00DC0386"/>
    <w:rsid w:val="00DC108C"/>
    <w:rsid w:val="00DC227A"/>
    <w:rsid w:val="00DC2DA0"/>
    <w:rsid w:val="00DC3E3B"/>
    <w:rsid w:val="00DC50A1"/>
    <w:rsid w:val="00DC6E30"/>
    <w:rsid w:val="00DD1516"/>
    <w:rsid w:val="00DD29C1"/>
    <w:rsid w:val="00DD2A5E"/>
    <w:rsid w:val="00DD4329"/>
    <w:rsid w:val="00DD574A"/>
    <w:rsid w:val="00DE2AF8"/>
    <w:rsid w:val="00DE394F"/>
    <w:rsid w:val="00DE5056"/>
    <w:rsid w:val="00DE6DA3"/>
    <w:rsid w:val="00DF3F51"/>
    <w:rsid w:val="00DF4EB3"/>
    <w:rsid w:val="00DF5724"/>
    <w:rsid w:val="00DF5C49"/>
    <w:rsid w:val="00DF7529"/>
    <w:rsid w:val="00E00A53"/>
    <w:rsid w:val="00E0511E"/>
    <w:rsid w:val="00E0552F"/>
    <w:rsid w:val="00E060BF"/>
    <w:rsid w:val="00E109F1"/>
    <w:rsid w:val="00E10E4F"/>
    <w:rsid w:val="00E11535"/>
    <w:rsid w:val="00E11597"/>
    <w:rsid w:val="00E11924"/>
    <w:rsid w:val="00E1289D"/>
    <w:rsid w:val="00E14BA2"/>
    <w:rsid w:val="00E15965"/>
    <w:rsid w:val="00E170F8"/>
    <w:rsid w:val="00E17734"/>
    <w:rsid w:val="00E20949"/>
    <w:rsid w:val="00E234D8"/>
    <w:rsid w:val="00E26EEE"/>
    <w:rsid w:val="00E30EB9"/>
    <w:rsid w:val="00E32037"/>
    <w:rsid w:val="00E34714"/>
    <w:rsid w:val="00E35BED"/>
    <w:rsid w:val="00E40611"/>
    <w:rsid w:val="00E411AB"/>
    <w:rsid w:val="00E41FF9"/>
    <w:rsid w:val="00E4319E"/>
    <w:rsid w:val="00E43BD6"/>
    <w:rsid w:val="00E45F93"/>
    <w:rsid w:val="00E528CA"/>
    <w:rsid w:val="00E547CA"/>
    <w:rsid w:val="00E56C25"/>
    <w:rsid w:val="00E60159"/>
    <w:rsid w:val="00E607FF"/>
    <w:rsid w:val="00E61D31"/>
    <w:rsid w:val="00E62C6B"/>
    <w:rsid w:val="00E65F99"/>
    <w:rsid w:val="00E669B8"/>
    <w:rsid w:val="00E718FC"/>
    <w:rsid w:val="00E724BD"/>
    <w:rsid w:val="00E73C5F"/>
    <w:rsid w:val="00E73E68"/>
    <w:rsid w:val="00E7448C"/>
    <w:rsid w:val="00E761B8"/>
    <w:rsid w:val="00E80788"/>
    <w:rsid w:val="00E85EB9"/>
    <w:rsid w:val="00E87656"/>
    <w:rsid w:val="00E879CD"/>
    <w:rsid w:val="00E91F91"/>
    <w:rsid w:val="00E928AF"/>
    <w:rsid w:val="00E93735"/>
    <w:rsid w:val="00E95B38"/>
    <w:rsid w:val="00EA00A8"/>
    <w:rsid w:val="00EA1A4F"/>
    <w:rsid w:val="00EA554E"/>
    <w:rsid w:val="00EB00B6"/>
    <w:rsid w:val="00EB24E5"/>
    <w:rsid w:val="00EB24FA"/>
    <w:rsid w:val="00EB5797"/>
    <w:rsid w:val="00EB59B7"/>
    <w:rsid w:val="00EB5EBF"/>
    <w:rsid w:val="00EB6566"/>
    <w:rsid w:val="00EB7261"/>
    <w:rsid w:val="00EB7871"/>
    <w:rsid w:val="00EC13D3"/>
    <w:rsid w:val="00EC35CE"/>
    <w:rsid w:val="00EC3DF7"/>
    <w:rsid w:val="00EC3F90"/>
    <w:rsid w:val="00EC4CDA"/>
    <w:rsid w:val="00EC4D88"/>
    <w:rsid w:val="00EC7D06"/>
    <w:rsid w:val="00ED01B0"/>
    <w:rsid w:val="00ED0999"/>
    <w:rsid w:val="00ED232F"/>
    <w:rsid w:val="00ED392A"/>
    <w:rsid w:val="00ED6089"/>
    <w:rsid w:val="00EE1213"/>
    <w:rsid w:val="00EE3618"/>
    <w:rsid w:val="00EE4B27"/>
    <w:rsid w:val="00EE5223"/>
    <w:rsid w:val="00EF0A3B"/>
    <w:rsid w:val="00EF28A7"/>
    <w:rsid w:val="00EF39F6"/>
    <w:rsid w:val="00EF3A91"/>
    <w:rsid w:val="00EF4786"/>
    <w:rsid w:val="00EF5211"/>
    <w:rsid w:val="00EF72A6"/>
    <w:rsid w:val="00F01987"/>
    <w:rsid w:val="00F07F7E"/>
    <w:rsid w:val="00F100E6"/>
    <w:rsid w:val="00F12AF3"/>
    <w:rsid w:val="00F131CB"/>
    <w:rsid w:val="00F13967"/>
    <w:rsid w:val="00F1608B"/>
    <w:rsid w:val="00F20B9F"/>
    <w:rsid w:val="00F234AD"/>
    <w:rsid w:val="00F23594"/>
    <w:rsid w:val="00F23656"/>
    <w:rsid w:val="00F241C5"/>
    <w:rsid w:val="00F2657F"/>
    <w:rsid w:val="00F2749C"/>
    <w:rsid w:val="00F278EE"/>
    <w:rsid w:val="00F371D6"/>
    <w:rsid w:val="00F45D9D"/>
    <w:rsid w:val="00F52261"/>
    <w:rsid w:val="00F523DA"/>
    <w:rsid w:val="00F525A3"/>
    <w:rsid w:val="00F54AB7"/>
    <w:rsid w:val="00F55470"/>
    <w:rsid w:val="00F55F9B"/>
    <w:rsid w:val="00F57E24"/>
    <w:rsid w:val="00F6210A"/>
    <w:rsid w:val="00F65ACD"/>
    <w:rsid w:val="00F66B26"/>
    <w:rsid w:val="00F67DB9"/>
    <w:rsid w:val="00F67F75"/>
    <w:rsid w:val="00F7086B"/>
    <w:rsid w:val="00F73F8F"/>
    <w:rsid w:val="00F76A9B"/>
    <w:rsid w:val="00F83A08"/>
    <w:rsid w:val="00F83D72"/>
    <w:rsid w:val="00F842D5"/>
    <w:rsid w:val="00F8458B"/>
    <w:rsid w:val="00F93622"/>
    <w:rsid w:val="00F94BF7"/>
    <w:rsid w:val="00FA0742"/>
    <w:rsid w:val="00FA108D"/>
    <w:rsid w:val="00FA163B"/>
    <w:rsid w:val="00FA2BDE"/>
    <w:rsid w:val="00FA3E16"/>
    <w:rsid w:val="00FA44D6"/>
    <w:rsid w:val="00FA5E2B"/>
    <w:rsid w:val="00FB4B22"/>
    <w:rsid w:val="00FB5143"/>
    <w:rsid w:val="00FB5418"/>
    <w:rsid w:val="00FC5DB5"/>
    <w:rsid w:val="00FD0B5A"/>
    <w:rsid w:val="00FD2112"/>
    <w:rsid w:val="00FD3BFE"/>
    <w:rsid w:val="00FD5B5F"/>
    <w:rsid w:val="00FD67A3"/>
    <w:rsid w:val="00FD7157"/>
    <w:rsid w:val="00FE153C"/>
    <w:rsid w:val="00FE2120"/>
    <w:rsid w:val="00FE2A93"/>
    <w:rsid w:val="00FE390F"/>
    <w:rsid w:val="00FE474E"/>
    <w:rsid w:val="00FE6971"/>
    <w:rsid w:val="00FF0B09"/>
    <w:rsid w:val="00FF16DA"/>
    <w:rsid w:val="00FF1977"/>
    <w:rsid w:val="00FF1C48"/>
    <w:rsid w:val="00FF22E6"/>
    <w:rsid w:val="00FF4E12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4B26115"/>
  <w15:docId w15:val="{AC034A23-7B4F-4717-A6CE-74C8137B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FD67A3"/>
    <w:pPr>
      <w:spacing w:line="276" w:lineRule="auto"/>
      <w:jc w:val="both"/>
      <w:outlineLvl w:val="0"/>
    </w:pPr>
    <w:rPr>
      <w:b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9C78BA"/>
    <w:pPr>
      <w:tabs>
        <w:tab w:val="left" w:pos="426"/>
      </w:tabs>
      <w:spacing w:line="276" w:lineRule="auto"/>
      <w:ind w:left="142"/>
      <w:jc w:val="both"/>
      <w:outlineLvl w:val="1"/>
    </w:pPr>
    <w:rPr>
      <w:rFonts w:eastAsia="Lucida Sans Unicode"/>
      <w:bCs/>
      <w:iCs/>
      <w:sz w:val="20"/>
      <w:szCs w:val="20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rsid w:val="000124D3"/>
    <w:pPr>
      <w:keepNext/>
      <w:spacing w:line="360" w:lineRule="auto"/>
      <w:ind w:left="864" w:hanging="864"/>
      <w:contextualSpacing/>
      <w:jc w:val="center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E46C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E46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E46C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E46C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E46C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4E46C3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4E46C3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4E46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6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46C3"/>
  </w:style>
  <w:style w:type="paragraph" w:styleId="Tekstpodstawowy">
    <w:name w:val="Body Text"/>
    <w:basedOn w:val="Normalny"/>
    <w:rsid w:val="004E46C3"/>
    <w:pPr>
      <w:spacing w:after="120"/>
    </w:pPr>
  </w:style>
  <w:style w:type="paragraph" w:styleId="Tekstpodstawowywcity">
    <w:name w:val="Body Text Indent"/>
    <w:basedOn w:val="Normalny"/>
    <w:rsid w:val="004E46C3"/>
    <w:pPr>
      <w:spacing w:after="120"/>
      <w:ind w:left="283"/>
    </w:pPr>
  </w:style>
  <w:style w:type="character" w:styleId="Odwoaniedokomentarza">
    <w:name w:val="annotation reference"/>
    <w:semiHidden/>
    <w:rsid w:val="004E46C3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E46C3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4E46C3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4E46C3"/>
    <w:rPr>
      <w:bCs w:val="0"/>
      <w:szCs w:val="20"/>
    </w:rPr>
  </w:style>
  <w:style w:type="paragraph" w:customStyle="1" w:styleId="Mapadokumentu1">
    <w:name w:val="Mapa dokumentu1"/>
    <w:basedOn w:val="Normalny"/>
    <w:semiHidden/>
    <w:rsid w:val="004E46C3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sid w:val="004E46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6C3"/>
    <w:rPr>
      <w:b/>
      <w:bCs/>
    </w:rPr>
  </w:style>
  <w:style w:type="paragraph" w:styleId="Tekstdymka">
    <w:name w:val="Balloon Text"/>
    <w:basedOn w:val="Normalny"/>
    <w:semiHidden/>
    <w:rsid w:val="004E46C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4E46C3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FD67A3"/>
    <w:rPr>
      <w:b/>
      <w:kern w:val="32"/>
      <w:sz w:val="22"/>
      <w:szCs w:val="22"/>
    </w:rPr>
  </w:style>
  <w:style w:type="character" w:customStyle="1" w:styleId="Nagwek2Znak">
    <w:name w:val="Nagłówek 2 Znak"/>
    <w:link w:val="Nagwek2"/>
    <w:rsid w:val="009C78BA"/>
    <w:rPr>
      <w:rFonts w:eastAsia="Lucida Sans Unicode"/>
      <w:bCs/>
      <w:iCs/>
    </w:rPr>
  </w:style>
  <w:style w:type="paragraph" w:styleId="Akapitzlist">
    <w:name w:val="List Paragraph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A12846"/>
    <w:rPr>
      <w:color w:val="0563C1"/>
      <w:u w:val="single"/>
    </w:rPr>
  </w:style>
  <w:style w:type="character" w:customStyle="1" w:styleId="TytuZnak">
    <w:name w:val="Tytuł Znak"/>
    <w:link w:val="Tytu"/>
    <w:rsid w:val="00277E7E"/>
    <w:rPr>
      <w:rFonts w:cs="Arial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locked/>
    <w:rsid w:val="000124D3"/>
    <w:rPr>
      <w:sz w:val="24"/>
      <w:szCs w:val="24"/>
    </w:rPr>
  </w:style>
  <w:style w:type="paragraph" w:customStyle="1" w:styleId="Default">
    <w:name w:val="Default"/>
    <w:link w:val="DefaultZnak"/>
    <w:rsid w:val="000124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locked/>
    <w:rsid w:val="000124D3"/>
    <w:rPr>
      <w:rFonts w:ascii="Garamond" w:hAnsi="Garamond" w:cs="Garamond"/>
      <w:color w:val="000000"/>
      <w:sz w:val="24"/>
      <w:szCs w:val="24"/>
    </w:rPr>
  </w:style>
  <w:style w:type="numbering" w:customStyle="1" w:styleId="Poziom1">
    <w:name w:val="Poziom1"/>
    <w:basedOn w:val="Bezlisty"/>
    <w:rsid w:val="000124D3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4B3572"/>
    <w:rPr>
      <w:i/>
      <w:iCs/>
    </w:rPr>
  </w:style>
  <w:style w:type="paragraph" w:styleId="Bezodstpw">
    <w:name w:val="No Spacing"/>
    <w:uiPriority w:val="1"/>
    <w:qFormat/>
    <w:rsid w:val="00E34714"/>
    <w:pPr>
      <w:suppressAutoHyphens/>
    </w:pPr>
    <w:rPr>
      <w:sz w:val="24"/>
      <w:szCs w:val="24"/>
      <w:lang w:eastAsia="ar-SA"/>
    </w:rPr>
  </w:style>
  <w:style w:type="paragraph" w:styleId="NormalnyWeb">
    <w:name w:val="Normal (Web)"/>
    <w:basedOn w:val="Normalny"/>
    <w:qFormat/>
    <w:rsid w:val="006410A0"/>
    <w:pPr>
      <w:spacing w:before="100" w:beforeAutospacing="1" w:after="119"/>
    </w:pPr>
  </w:style>
  <w:style w:type="paragraph" w:styleId="Lista">
    <w:name w:val="List"/>
    <w:basedOn w:val="Tekstpodstawowy"/>
    <w:rsid w:val="006410A0"/>
    <w:pPr>
      <w:suppressAutoHyphens/>
      <w:spacing w:after="0" w:line="160" w:lineRule="atLeast"/>
    </w:pPr>
    <w:rPr>
      <w:szCs w:val="20"/>
    </w:rPr>
  </w:style>
  <w:style w:type="character" w:styleId="Odwoanieprzypisudolnego">
    <w:name w:val="footnote reference"/>
    <w:uiPriority w:val="99"/>
    <w:rsid w:val="006410A0"/>
    <w:rPr>
      <w:vertAlign w:val="superscript"/>
    </w:rPr>
  </w:style>
  <w:style w:type="paragraph" w:customStyle="1" w:styleId="Akapitzlist1">
    <w:name w:val="Akapit z listą1"/>
    <w:basedOn w:val="Normalny"/>
    <w:link w:val="ListParagraphChar"/>
    <w:qFormat/>
    <w:rsid w:val="006410A0"/>
    <w:pPr>
      <w:suppressAutoHyphens/>
      <w:spacing w:line="100" w:lineRule="atLeast"/>
    </w:pPr>
    <w:rPr>
      <w:kern w:val="1"/>
      <w:sz w:val="20"/>
      <w:szCs w:val="20"/>
      <w:lang w:eastAsia="ar-SA"/>
    </w:rPr>
  </w:style>
  <w:style w:type="paragraph" w:customStyle="1" w:styleId="Tekstpodstawowy24">
    <w:name w:val="Tekst podstawowy 24"/>
    <w:basedOn w:val="Normalny"/>
    <w:uiPriority w:val="99"/>
    <w:qFormat/>
    <w:rsid w:val="006410A0"/>
    <w:pPr>
      <w:suppressAutoHyphens/>
      <w:spacing w:line="100" w:lineRule="atLeast"/>
    </w:pPr>
    <w:rPr>
      <w:rFonts w:eastAsia="MS Mincho"/>
      <w:kern w:val="1"/>
      <w:szCs w:val="20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6410A0"/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semiHidden/>
    <w:rsid w:val="006410A0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6410A0"/>
    <w:rPr>
      <w:lang w:eastAsia="ar-SA"/>
    </w:rPr>
  </w:style>
  <w:style w:type="character" w:customStyle="1" w:styleId="AkapitzlistZnak">
    <w:name w:val="Akapit z listą Znak"/>
    <w:link w:val="Akapitzlist"/>
    <w:uiPriority w:val="34"/>
    <w:rsid w:val="006410A0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6410A0"/>
    <w:rPr>
      <w:kern w:val="1"/>
      <w:lang w:eastAsia="ar-SA"/>
    </w:rPr>
  </w:style>
  <w:style w:type="paragraph" w:customStyle="1" w:styleId="Tretekstu">
    <w:name w:val="Treść tekstu"/>
    <w:basedOn w:val="Normalny"/>
    <w:unhideWhenUsed/>
    <w:rsid w:val="006410A0"/>
    <w:pPr>
      <w:suppressAutoHyphens/>
      <w:jc w:val="both"/>
    </w:pPr>
    <w:rPr>
      <w:color w:val="00000A"/>
      <w:szCs w:val="20"/>
    </w:rPr>
  </w:style>
  <w:style w:type="paragraph" w:customStyle="1" w:styleId="NormalnyWeb1">
    <w:name w:val="Normalny (Web)1"/>
    <w:basedOn w:val="Normalny"/>
    <w:qFormat/>
    <w:rsid w:val="00B20C76"/>
    <w:pPr>
      <w:suppressAutoHyphens/>
      <w:spacing w:line="100" w:lineRule="atLeast"/>
    </w:pPr>
    <w:rPr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73EE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522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52261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505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006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puap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.publiczne@szpital.sejny.pl" TargetMode="External"/><Relationship Id="rId17" Type="http://schemas.openxmlformats.org/officeDocument/2006/relationships/hyperlink" Target="mailto:b.wizlanski@szpital.sejn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zpital.sejn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" TargetMode="External"/><Relationship Id="rId10" Type="http://schemas.openxmlformats.org/officeDocument/2006/relationships/hyperlink" Target="http://www.szpital.sejn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pital.sejny.pl" TargetMode="External"/><Relationship Id="rId14" Type="http://schemas.openxmlformats.org/officeDocument/2006/relationships/hyperlink" Target="mailto:zam&#243;wienia.publiczne@szpital.sejny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OWOS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403B1-21E0-4942-87D5-078C9D48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186</TotalTime>
  <Pages>1</Pages>
  <Words>12068</Words>
  <Characters>72410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84310</CharactersWithSpaces>
  <SharedDoc>false</SharedDoc>
  <HLinks>
    <vt:vector size="6" baseType="variant">
      <vt:variant>
        <vt:i4>327682</vt:i4>
      </vt:variant>
      <vt:variant>
        <vt:i4>270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creator>mnowosadko</dc:creator>
  <cp:lastModifiedBy>X-0588</cp:lastModifiedBy>
  <cp:revision>18</cp:revision>
  <cp:lastPrinted>2022-05-25T13:48:00Z</cp:lastPrinted>
  <dcterms:created xsi:type="dcterms:W3CDTF">2022-05-25T05:15:00Z</dcterms:created>
  <dcterms:modified xsi:type="dcterms:W3CDTF">2022-05-25T14:24:00Z</dcterms:modified>
</cp:coreProperties>
</file>