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2F" w:rsidRPr="00F02EE8" w:rsidRDefault="00CF04C7" w:rsidP="009651E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7361D">
        <w:rPr>
          <w:rFonts w:ascii="Arial" w:eastAsia="Times New Roman" w:hAnsi="Arial" w:cs="Arial"/>
          <w:b/>
          <w:sz w:val="24"/>
          <w:szCs w:val="24"/>
          <w:lang w:eastAsia="pl-PL"/>
        </w:rPr>
        <w:t>Załącznik nr 2.</w:t>
      </w:r>
      <w:r w:rsidR="007472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Opis przedmiotu zamówienia.</w:t>
      </w:r>
    </w:p>
    <w:p w:rsidR="0027361D" w:rsidRDefault="0027361D" w:rsidP="0027361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04C7" w:rsidRPr="004D4143" w:rsidRDefault="00CF04C7" w:rsidP="00995A1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D4143">
        <w:rPr>
          <w:rFonts w:ascii="Arial" w:eastAsia="Times New Roman" w:hAnsi="Arial" w:cs="Arial"/>
          <w:b/>
          <w:lang w:eastAsia="pl-PL"/>
        </w:rPr>
        <w:t xml:space="preserve">Zadanie nr 1. </w:t>
      </w:r>
      <w:r w:rsidR="00BD3403" w:rsidRPr="004D4143">
        <w:rPr>
          <w:rFonts w:ascii="Arial" w:eastAsia="Times New Roman" w:hAnsi="Arial" w:cs="Arial"/>
          <w:b/>
          <w:lang w:eastAsia="pl-PL"/>
        </w:rPr>
        <w:t xml:space="preserve">Walizka medyczna </w:t>
      </w:r>
      <w:r w:rsidR="00DB02A9" w:rsidRPr="004D4143">
        <w:rPr>
          <w:rFonts w:ascii="Arial" w:eastAsia="Times New Roman" w:hAnsi="Arial" w:cs="Arial"/>
          <w:b/>
          <w:lang w:eastAsia="pl-PL"/>
        </w:rPr>
        <w:t xml:space="preserve">reanimacyjna </w:t>
      </w:r>
      <w:r w:rsidRPr="004D4143">
        <w:rPr>
          <w:rFonts w:ascii="Arial" w:eastAsia="Times New Roman" w:hAnsi="Arial" w:cs="Arial"/>
          <w:b/>
          <w:lang w:eastAsia="pl-PL"/>
        </w:rPr>
        <w:t>– 1 szt.</w:t>
      </w:r>
    </w:p>
    <w:p w:rsidR="008F3BE0" w:rsidRPr="0053533C" w:rsidRDefault="008F3BE0" w:rsidP="00995A14">
      <w:pPr>
        <w:keepNext/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53533C">
        <w:rPr>
          <w:rFonts w:ascii="Arial" w:eastAsia="Times New Roman" w:hAnsi="Arial" w:cs="Arial"/>
          <w:lang w:eastAsia="pl-PL"/>
        </w:rPr>
        <w:t xml:space="preserve">Producent / Firma: </w:t>
      </w:r>
      <w:r w:rsidRPr="0053533C">
        <w:rPr>
          <w:rFonts w:ascii="Arial" w:eastAsia="Times New Roman" w:hAnsi="Arial" w:cs="Arial"/>
          <w:lang w:eastAsia="pl-PL"/>
        </w:rPr>
        <w:tab/>
      </w:r>
    </w:p>
    <w:p w:rsidR="008F3BE0" w:rsidRPr="0053533C" w:rsidRDefault="008F3BE0" w:rsidP="00995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3533C">
        <w:rPr>
          <w:rFonts w:ascii="Arial" w:eastAsia="Times New Roman" w:hAnsi="Arial" w:cs="Arial"/>
          <w:lang w:eastAsia="pl-PL"/>
        </w:rPr>
        <w:t>Urządzenie typ:</w:t>
      </w:r>
      <w:r w:rsidRPr="0053533C">
        <w:rPr>
          <w:rFonts w:ascii="Arial" w:eastAsia="Times New Roman" w:hAnsi="Arial" w:cs="Arial"/>
          <w:lang w:eastAsia="pl-PL"/>
        </w:rPr>
        <w:tab/>
      </w:r>
    </w:p>
    <w:p w:rsidR="008F3BE0" w:rsidRPr="0053533C" w:rsidRDefault="008F3BE0" w:rsidP="00995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F3BE0">
        <w:rPr>
          <w:rFonts w:ascii="Arial" w:eastAsia="Times New Roman" w:hAnsi="Arial" w:cs="Arial"/>
          <w:lang w:eastAsia="pl-PL"/>
        </w:rPr>
        <w:t>Rok produkcji: 2011</w:t>
      </w:r>
    </w:p>
    <w:p w:rsidR="008F3BE0" w:rsidRPr="009C488B" w:rsidRDefault="008F3BE0" w:rsidP="00995A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276"/>
        <w:gridCol w:w="2552"/>
      </w:tblGrid>
      <w:tr w:rsidR="00770A8F" w:rsidRPr="009C488B" w:rsidTr="00110734">
        <w:tc>
          <w:tcPr>
            <w:tcW w:w="534" w:type="dxa"/>
          </w:tcPr>
          <w:p w:rsidR="00770A8F" w:rsidRPr="00D42352" w:rsidRDefault="009C488B" w:rsidP="0003492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4235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4" w:type="dxa"/>
          </w:tcPr>
          <w:p w:rsidR="00770A8F" w:rsidRPr="00D42352" w:rsidRDefault="009C488B" w:rsidP="009C488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4235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276" w:type="dxa"/>
          </w:tcPr>
          <w:p w:rsidR="00770A8F" w:rsidRPr="00D42352" w:rsidRDefault="009C488B" w:rsidP="0003492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4235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552" w:type="dxa"/>
          </w:tcPr>
          <w:p w:rsidR="006B6C7A" w:rsidRPr="0053533C" w:rsidRDefault="006B6C7A" w:rsidP="006B6C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235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 oferowany</w:t>
            </w:r>
            <w:r w:rsidRPr="0053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0A8F" w:rsidRPr="00D42352" w:rsidRDefault="006B6C7A" w:rsidP="006B6C7A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712BA1" w:rsidRPr="009C488B" w:rsidTr="00380FAA">
        <w:tc>
          <w:tcPr>
            <w:tcW w:w="534" w:type="dxa"/>
          </w:tcPr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4" w:type="dxa"/>
          </w:tcPr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Aluminiowa walizka medyczna o wymiarach: 53 x 37 x 19 cm.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2BA1" w:rsidRPr="009C488B" w:rsidTr="00380FAA">
        <w:tc>
          <w:tcPr>
            <w:tcW w:w="534" w:type="dxa"/>
          </w:tcPr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4" w:type="dxa"/>
          </w:tcPr>
          <w:p w:rsidR="00712BA1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Zabezpieczenie wyposażenia przed uszkodzeniami mechanicznymi i klimatycznymi:</w:t>
            </w:r>
          </w:p>
          <w:p w:rsidR="00712BA1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wykonana z blachy aluminiowej lakierowanej,</w:t>
            </w:r>
          </w:p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wzmocnione narożniki.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552" w:type="dxa"/>
          </w:tcPr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2BA1" w:rsidRPr="009C488B" w:rsidTr="00380FAA">
        <w:tc>
          <w:tcPr>
            <w:tcW w:w="534" w:type="dxa"/>
          </w:tcPr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4" w:type="dxa"/>
          </w:tcPr>
          <w:p w:rsidR="00712BA1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Uniemożliwienie przemieszczania się wyposażenia podczas transportu:</w:t>
            </w:r>
          </w:p>
          <w:p w:rsidR="00712BA1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wewnętrzne przegrody,</w:t>
            </w:r>
          </w:p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taśmy mocujące.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552" w:type="dxa"/>
          </w:tcPr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2BA1" w:rsidRPr="009C488B" w:rsidTr="00380FAA">
        <w:tc>
          <w:tcPr>
            <w:tcW w:w="534" w:type="dxa"/>
          </w:tcPr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4" w:type="dxa"/>
          </w:tcPr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Chromowe zamki, uchwyt, narożniki, oznaczenia i symbole zewnętrzne w kolorach odblaskowych.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2BA1" w:rsidRPr="009C488B" w:rsidTr="00380FAA">
        <w:tc>
          <w:tcPr>
            <w:tcW w:w="534" w:type="dxa"/>
          </w:tcPr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44" w:type="dxa"/>
          </w:tcPr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Wkładki poliestrowe o stałym podziale zabezpieczone uchylną listwą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poliwęglową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gumowe taśmy mocujące wyposażenie i listwy ambulatorium na 110 ampułek.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2BA1" w:rsidRPr="009C488B" w:rsidTr="00380FAA">
        <w:tc>
          <w:tcPr>
            <w:tcW w:w="534" w:type="dxa"/>
          </w:tcPr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44" w:type="dxa"/>
          </w:tcPr>
          <w:p w:rsidR="00712BA1" w:rsidRDefault="00712BA1" w:rsidP="009B7751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serwisu 24 godz.</w:t>
            </w:r>
            <w:r w:rsidRPr="00D42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2BA1" w:rsidRPr="00D42352" w:rsidRDefault="00712BA1" w:rsidP="009B7751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D42352">
              <w:rPr>
                <w:rFonts w:ascii="Arial" w:hAnsi="Arial" w:cs="Arial"/>
                <w:sz w:val="20"/>
                <w:szCs w:val="20"/>
              </w:rPr>
              <w:t>Wymagane dokumenty:</w:t>
            </w:r>
          </w:p>
          <w:p w:rsidR="00712BA1" w:rsidRPr="00D42352" w:rsidRDefault="00712BA1" w:rsidP="009B7751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D4235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1) Deklaracja zgodności CE</w:t>
            </w:r>
          </w:p>
          <w:p w:rsidR="00712BA1" w:rsidRPr="00D42352" w:rsidRDefault="00712BA1" w:rsidP="009B7751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D4235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2) Ulotki informacyjne + karty katalogowe</w:t>
            </w:r>
          </w:p>
          <w:p w:rsidR="00712BA1" w:rsidRPr="00D42352" w:rsidRDefault="00712BA1" w:rsidP="009B7751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D4235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3) Wpis do Rejestru wyrobów Medycznych  - jeżeli jest wymagany</w:t>
            </w:r>
          </w:p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552" w:type="dxa"/>
          </w:tcPr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2BA1" w:rsidRPr="009C488B" w:rsidTr="00380FAA">
        <w:tc>
          <w:tcPr>
            <w:tcW w:w="534" w:type="dxa"/>
          </w:tcPr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44" w:type="dxa"/>
          </w:tcPr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obsługi w języku polskim wraz z dostawą.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2BA1" w:rsidRPr="009C488B" w:rsidTr="00380FAA">
        <w:tc>
          <w:tcPr>
            <w:tcW w:w="534" w:type="dxa"/>
          </w:tcPr>
          <w:p w:rsidR="00712BA1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244" w:type="dxa"/>
          </w:tcPr>
          <w:p w:rsidR="00712BA1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min. 24 miesiące.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:rsidR="00712BA1" w:rsidRPr="009C488B" w:rsidRDefault="00712BA1" w:rsidP="0003492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635D3" w:rsidRDefault="004635D3" w:rsidP="0076282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6282B" w:rsidRPr="00562FC0" w:rsidRDefault="0076282B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62FC0">
        <w:rPr>
          <w:rFonts w:ascii="Arial" w:eastAsia="Times New Roman" w:hAnsi="Arial" w:cs="Arial"/>
          <w:lang w:eastAsia="ar-SA"/>
        </w:rPr>
        <w:t>Wartość brutto zamówienia (cyfrowo i sł</w:t>
      </w:r>
      <w:r w:rsidR="0065342D" w:rsidRPr="00562FC0">
        <w:rPr>
          <w:rFonts w:ascii="Arial" w:eastAsia="Times New Roman" w:hAnsi="Arial" w:cs="Arial"/>
          <w:lang w:eastAsia="ar-SA"/>
        </w:rPr>
        <w:t>ownie):   ……………………………………………..</w:t>
      </w:r>
    </w:p>
    <w:p w:rsidR="0076282B" w:rsidRPr="00562FC0" w:rsidRDefault="0076282B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62FC0">
        <w:rPr>
          <w:rFonts w:ascii="Arial" w:eastAsia="Times New Roman" w:hAnsi="Arial" w:cs="Arial"/>
          <w:lang w:eastAsia="ar-SA"/>
        </w:rPr>
        <w:t xml:space="preserve">Wartość netto zamówienia: (cyfrowo i słownie):  </w:t>
      </w:r>
      <w:r w:rsidR="0065342D" w:rsidRPr="00562FC0">
        <w:rPr>
          <w:rFonts w:ascii="Arial" w:eastAsia="Times New Roman" w:hAnsi="Arial" w:cs="Arial"/>
          <w:lang w:eastAsia="ar-SA"/>
        </w:rPr>
        <w:t xml:space="preserve"> ……………………………………………..</w:t>
      </w:r>
    </w:p>
    <w:p w:rsidR="00CF04C7" w:rsidRPr="00562FC0" w:rsidRDefault="0076282B" w:rsidP="00C3379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62FC0">
        <w:rPr>
          <w:rFonts w:ascii="Arial" w:eastAsia="Times New Roman" w:hAnsi="Arial" w:cs="Arial"/>
          <w:lang w:eastAsia="ar-SA"/>
        </w:rPr>
        <w:t>Podatek VAT ……………zł słownie: ……………</w:t>
      </w:r>
      <w:r w:rsidR="0065342D" w:rsidRPr="00562FC0">
        <w:rPr>
          <w:rFonts w:ascii="Arial" w:eastAsia="Times New Roman" w:hAnsi="Arial" w:cs="Arial"/>
          <w:lang w:eastAsia="ar-SA"/>
        </w:rPr>
        <w:t>…………………………………………….</w:t>
      </w:r>
    </w:p>
    <w:p w:rsidR="00C33799" w:rsidRPr="00C33799" w:rsidRDefault="00C33799" w:rsidP="00C33799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FE7042" w:rsidRDefault="00FE7042" w:rsidP="0003492F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</w:t>
      </w:r>
      <w:r w:rsidR="00785503">
        <w:rPr>
          <w:rFonts w:ascii="Arial" w:eastAsia="Times New Roman" w:hAnsi="Arial" w:cs="Arial"/>
          <w:lang w:eastAsia="pl-PL"/>
        </w:rPr>
        <w:t xml:space="preserve"> granicznych i ocenianych</w:t>
      </w:r>
      <w:r w:rsidR="00840AEF">
        <w:rPr>
          <w:rFonts w:ascii="Arial" w:eastAsia="Times New Roman" w:hAnsi="Arial" w:cs="Arial"/>
          <w:lang w:eastAsia="pl-PL"/>
        </w:rPr>
        <w:t xml:space="preserve"> zamawiający ma prawo do odrzucenia oferty.</w:t>
      </w:r>
    </w:p>
    <w:p w:rsidR="00840AEF" w:rsidRDefault="00FB1D98" w:rsidP="0003492F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Treść oświadczenia wykonawcy:</w:t>
      </w:r>
    </w:p>
    <w:p w:rsidR="00FB1D98" w:rsidRPr="00FB1D98" w:rsidRDefault="00FB1D98" w:rsidP="00603E60">
      <w:pPr>
        <w:pStyle w:val="Akapitzlist"/>
        <w:numPr>
          <w:ilvl w:val="2"/>
          <w:numId w:val="14"/>
        </w:numPr>
        <w:tabs>
          <w:tab w:val="clear" w:pos="2160"/>
          <w:tab w:val="num" w:pos="0"/>
        </w:tabs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B1D98">
        <w:rPr>
          <w:rFonts w:ascii="Arial" w:eastAsia="Times New Roman" w:hAnsi="Arial" w:cs="Arial"/>
          <w:lang w:eastAsia="pl-PL"/>
        </w:rPr>
        <w:t xml:space="preserve">Oświadczamy, </w:t>
      </w:r>
      <w:r w:rsidR="004807A1">
        <w:rPr>
          <w:rFonts w:ascii="Arial" w:eastAsia="Times New Roman" w:hAnsi="Arial" w:cs="Arial"/>
          <w:lang w:eastAsia="pl-PL"/>
        </w:rPr>
        <w:t>że przedstawione powyżej dane są</w:t>
      </w:r>
      <w:r w:rsidRPr="00FB1D98">
        <w:rPr>
          <w:rFonts w:ascii="Arial" w:eastAsia="Times New Roman" w:hAnsi="Arial" w:cs="Arial"/>
          <w:lang w:eastAsia="pl-PL"/>
        </w:rPr>
        <w:t xml:space="preserve"> prawdziwe oraz zobowiązujemy się w przypadku wygrania przetargu do dostarczenia aparatu spełniającego wyspecyfikowane parametry.</w:t>
      </w:r>
    </w:p>
    <w:p w:rsidR="00FB1D98" w:rsidRDefault="000A5D30" w:rsidP="00603E60">
      <w:pPr>
        <w:pStyle w:val="Akapitzlist"/>
        <w:numPr>
          <w:ilvl w:val="2"/>
          <w:numId w:val="14"/>
        </w:numPr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Oświadczamy, że oferowany powyżej wyspecyfikowany </w:t>
      </w:r>
      <w:r w:rsidR="001878DE">
        <w:rPr>
          <w:rFonts w:ascii="Arial" w:eastAsia="Times New Roman" w:hAnsi="Arial" w:cs="Arial"/>
          <w:lang w:eastAsia="pl-PL"/>
        </w:rPr>
        <w:t>sprzęt jest kompletny</w:t>
      </w:r>
      <w:r w:rsidR="00ED233C">
        <w:rPr>
          <w:rFonts w:ascii="Arial" w:eastAsia="Times New Roman" w:hAnsi="Arial" w:cs="Arial"/>
          <w:lang w:eastAsia="pl-PL"/>
        </w:rPr>
        <w:t xml:space="preserve"> i po zainstalowaniu będzie gotowy do eksploatacji, bez żadnych dodatkowych zakupów i inwestycji (poza </w:t>
      </w:r>
      <w:r w:rsidR="00F07590">
        <w:rPr>
          <w:rFonts w:ascii="Arial" w:eastAsia="Times New Roman" w:hAnsi="Arial" w:cs="Arial"/>
          <w:lang w:eastAsia="pl-PL"/>
        </w:rPr>
        <w:t xml:space="preserve"> typowymi, znormalizowanymi materiałami eksploatacyjnymi i przygotowaniem adaptacyjnym pomieszczenia).</w:t>
      </w:r>
    </w:p>
    <w:p w:rsidR="00F07590" w:rsidRDefault="00F07590" w:rsidP="00F07590">
      <w:pPr>
        <w:pStyle w:val="Akapitzlist"/>
        <w:ind w:left="284"/>
        <w:jc w:val="both"/>
        <w:rPr>
          <w:rFonts w:ascii="Arial" w:eastAsia="Times New Roman" w:hAnsi="Arial" w:cs="Arial"/>
          <w:lang w:eastAsia="pl-PL"/>
        </w:rPr>
      </w:pPr>
    </w:p>
    <w:p w:rsidR="00F07590" w:rsidRPr="00F07590" w:rsidRDefault="00F07590" w:rsidP="00F07590">
      <w:pPr>
        <w:pStyle w:val="Akapitzlist"/>
        <w:ind w:left="284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F0759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…….</w:t>
      </w:r>
    </w:p>
    <w:p w:rsidR="00F07590" w:rsidRPr="00F07590" w:rsidRDefault="00F07590" w:rsidP="00F07590">
      <w:pPr>
        <w:pStyle w:val="Akapitzlist"/>
        <w:ind w:left="284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F07590">
        <w:rPr>
          <w:rFonts w:ascii="Arial" w:eastAsia="Times New Roman" w:hAnsi="Arial" w:cs="Arial"/>
          <w:sz w:val="18"/>
          <w:szCs w:val="18"/>
          <w:lang w:eastAsia="pl-PL"/>
        </w:rPr>
        <w:t>Pieczęć i podpis osoby uprawnionej</w:t>
      </w:r>
    </w:p>
    <w:p w:rsidR="00F07590" w:rsidRPr="00F07590" w:rsidRDefault="00F07590" w:rsidP="00F07590">
      <w:pPr>
        <w:pStyle w:val="Akapitzlist"/>
        <w:ind w:left="284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F07590">
        <w:rPr>
          <w:rFonts w:ascii="Arial" w:eastAsia="Times New Roman" w:hAnsi="Arial" w:cs="Arial"/>
          <w:sz w:val="18"/>
          <w:szCs w:val="18"/>
          <w:lang w:eastAsia="pl-PL"/>
        </w:rPr>
        <w:t>Do reprezentowania Wykonawcy</w:t>
      </w:r>
    </w:p>
    <w:p w:rsidR="003C5D8F" w:rsidRPr="0027361D" w:rsidRDefault="003C5D8F">
      <w:pPr>
        <w:rPr>
          <w:rFonts w:ascii="Arial" w:hAnsi="Arial" w:cs="Arial"/>
          <w:b/>
        </w:rPr>
      </w:pPr>
      <w:r w:rsidRPr="0027361D">
        <w:rPr>
          <w:rFonts w:ascii="Arial" w:hAnsi="Arial" w:cs="Arial"/>
          <w:b/>
        </w:rPr>
        <w:lastRenderedPageBreak/>
        <w:t xml:space="preserve">Zadanie nr 2. </w:t>
      </w:r>
      <w:proofErr w:type="spellStart"/>
      <w:r w:rsidRPr="0027361D">
        <w:rPr>
          <w:rFonts w:ascii="Arial" w:hAnsi="Arial" w:cs="Arial"/>
          <w:b/>
        </w:rPr>
        <w:t>Kapnometr</w:t>
      </w:r>
      <w:proofErr w:type="spellEnd"/>
      <w:r w:rsidRPr="0027361D">
        <w:rPr>
          <w:rFonts w:ascii="Arial" w:hAnsi="Arial" w:cs="Arial"/>
          <w:b/>
        </w:rPr>
        <w:t xml:space="preserve"> – 1 szt.</w:t>
      </w:r>
    </w:p>
    <w:p w:rsidR="008F3BE0" w:rsidRPr="0053533C" w:rsidRDefault="008F3BE0" w:rsidP="008F3BE0">
      <w:pPr>
        <w:keepNext/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53533C">
        <w:rPr>
          <w:rFonts w:ascii="Arial" w:eastAsia="Times New Roman" w:hAnsi="Arial" w:cs="Arial"/>
          <w:lang w:eastAsia="pl-PL"/>
        </w:rPr>
        <w:t xml:space="preserve">Producent / Firma: </w:t>
      </w:r>
      <w:r w:rsidRPr="0053533C">
        <w:rPr>
          <w:rFonts w:ascii="Arial" w:eastAsia="Times New Roman" w:hAnsi="Arial" w:cs="Arial"/>
          <w:lang w:eastAsia="pl-PL"/>
        </w:rPr>
        <w:tab/>
      </w:r>
    </w:p>
    <w:p w:rsidR="008F3BE0" w:rsidRPr="0053533C" w:rsidRDefault="008F3BE0" w:rsidP="008F3B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3533C">
        <w:rPr>
          <w:rFonts w:ascii="Arial" w:eastAsia="Times New Roman" w:hAnsi="Arial" w:cs="Arial"/>
          <w:lang w:eastAsia="pl-PL"/>
        </w:rPr>
        <w:t>Urządzenie typ:</w:t>
      </w:r>
      <w:r w:rsidRPr="0053533C">
        <w:rPr>
          <w:rFonts w:ascii="Arial" w:eastAsia="Times New Roman" w:hAnsi="Arial" w:cs="Arial"/>
          <w:lang w:eastAsia="pl-PL"/>
        </w:rPr>
        <w:tab/>
      </w:r>
    </w:p>
    <w:p w:rsidR="00CA5934" w:rsidRPr="00CA5934" w:rsidRDefault="008F3BE0" w:rsidP="00CA593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F3BE0">
        <w:rPr>
          <w:rFonts w:ascii="Arial" w:eastAsia="Times New Roman" w:hAnsi="Arial" w:cs="Arial"/>
          <w:lang w:eastAsia="pl-PL"/>
        </w:rPr>
        <w:t>Rok produkcji: 2011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139"/>
        <w:gridCol w:w="1519"/>
        <w:gridCol w:w="3543"/>
      </w:tblGrid>
      <w:tr w:rsidR="00861B0A" w:rsidRPr="00286469" w:rsidTr="00F95CEE">
        <w:tc>
          <w:tcPr>
            <w:tcW w:w="546" w:type="dxa"/>
          </w:tcPr>
          <w:p w:rsidR="00861B0A" w:rsidRPr="00286469" w:rsidRDefault="00861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46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39" w:type="dxa"/>
          </w:tcPr>
          <w:p w:rsidR="00861B0A" w:rsidRPr="00286469" w:rsidRDefault="00861B0A" w:rsidP="00362936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864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519" w:type="dxa"/>
          </w:tcPr>
          <w:p w:rsidR="00861B0A" w:rsidRPr="00286469" w:rsidRDefault="00F95CEE" w:rsidP="00362936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864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</w:t>
            </w:r>
            <w:r w:rsidR="00861B0A" w:rsidRPr="002864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wymagany</w:t>
            </w:r>
          </w:p>
        </w:tc>
        <w:tc>
          <w:tcPr>
            <w:tcW w:w="3543" w:type="dxa"/>
          </w:tcPr>
          <w:p w:rsidR="003C5CAD" w:rsidRPr="00286469" w:rsidRDefault="005A2069" w:rsidP="005A206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64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</w:t>
            </w:r>
            <w:r w:rsidR="003C5CAD" w:rsidRPr="002864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oferowany</w:t>
            </w:r>
            <w:r w:rsidR="003C5CAD" w:rsidRPr="00286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C5CAD" w:rsidRPr="00286469" w:rsidRDefault="003C5CAD" w:rsidP="003C5CA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86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3766CC" w:rsidRPr="00286469" w:rsidTr="00F95CEE">
        <w:tc>
          <w:tcPr>
            <w:tcW w:w="546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39" w:type="dxa"/>
            <w:vAlign w:val="center"/>
          </w:tcPr>
          <w:p w:rsidR="003766CC" w:rsidRPr="00286469" w:rsidRDefault="003766CC" w:rsidP="00362936">
            <w:pPr>
              <w:spacing w:before="100" w:beforeAutospacing="1" w:after="100" w:afterAutospacing="1"/>
              <w:rPr>
                <w:rFonts w:ascii="Arial" w:hAnsi="Arial" w:cs="Arial"/>
                <w:color w:val="3A3A3A"/>
                <w:sz w:val="20"/>
                <w:szCs w:val="20"/>
                <w:lang w:eastAsia="pl-PL"/>
              </w:rPr>
            </w:pPr>
            <w:r w:rsidRPr="00286469">
              <w:rPr>
                <w:rFonts w:ascii="Arial" w:hAnsi="Arial" w:cs="Arial"/>
                <w:color w:val="3A3A3A"/>
                <w:sz w:val="20"/>
                <w:szCs w:val="20"/>
                <w:lang w:eastAsia="pl-PL"/>
              </w:rPr>
              <w:t xml:space="preserve">Pomiar ETCO2 w strumieniu głównym </w:t>
            </w:r>
          </w:p>
        </w:tc>
        <w:tc>
          <w:tcPr>
            <w:tcW w:w="151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3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CC" w:rsidRPr="00286469" w:rsidTr="00F95CEE">
        <w:tc>
          <w:tcPr>
            <w:tcW w:w="546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39" w:type="dxa"/>
            <w:vAlign w:val="center"/>
          </w:tcPr>
          <w:p w:rsidR="003766CC" w:rsidRPr="00286469" w:rsidRDefault="003766CC" w:rsidP="00362936">
            <w:pPr>
              <w:spacing w:before="100" w:beforeAutospacing="1" w:after="100" w:afterAutospacing="1"/>
              <w:rPr>
                <w:rFonts w:ascii="Arial" w:hAnsi="Arial" w:cs="Arial"/>
                <w:color w:val="3A3A3A"/>
                <w:sz w:val="20"/>
                <w:szCs w:val="20"/>
                <w:lang w:eastAsia="pl-PL"/>
              </w:rPr>
            </w:pPr>
            <w:r w:rsidRPr="00286469">
              <w:rPr>
                <w:rFonts w:ascii="Arial" w:hAnsi="Arial" w:cs="Arial"/>
                <w:color w:val="3A3A3A"/>
                <w:sz w:val="20"/>
                <w:szCs w:val="20"/>
                <w:lang w:eastAsia="pl-PL"/>
              </w:rPr>
              <w:t>Możliwość podłączenia do rurki intubacyjnej, worka resu</w:t>
            </w:r>
            <w:r w:rsidR="007B5D62" w:rsidRPr="00286469">
              <w:rPr>
                <w:rFonts w:ascii="Arial" w:hAnsi="Arial" w:cs="Arial"/>
                <w:color w:val="3A3A3A"/>
                <w:sz w:val="20"/>
                <w:szCs w:val="20"/>
                <w:lang w:eastAsia="pl-PL"/>
              </w:rPr>
              <w:t>scytacyjnego, przewodu pacjenta.</w:t>
            </w:r>
          </w:p>
        </w:tc>
        <w:tc>
          <w:tcPr>
            <w:tcW w:w="151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CC" w:rsidRPr="00286469" w:rsidTr="00F95CEE">
        <w:tc>
          <w:tcPr>
            <w:tcW w:w="546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39" w:type="dxa"/>
            <w:vAlign w:val="center"/>
          </w:tcPr>
          <w:p w:rsidR="003766CC" w:rsidRPr="00286469" w:rsidRDefault="003766CC" w:rsidP="00362936">
            <w:pPr>
              <w:spacing w:before="100" w:beforeAutospacing="1" w:after="100" w:afterAutospacing="1"/>
              <w:rPr>
                <w:rFonts w:ascii="Arial" w:hAnsi="Arial" w:cs="Arial"/>
                <w:color w:val="3A3A3A"/>
                <w:sz w:val="20"/>
                <w:szCs w:val="20"/>
                <w:lang w:eastAsia="pl-PL"/>
              </w:rPr>
            </w:pPr>
            <w:r w:rsidRPr="00286469">
              <w:rPr>
                <w:rFonts w:ascii="Arial" w:hAnsi="Arial" w:cs="Arial"/>
                <w:color w:val="3A3A3A"/>
                <w:sz w:val="20"/>
                <w:szCs w:val="20"/>
                <w:lang w:eastAsia="pl-PL"/>
              </w:rPr>
              <w:t xml:space="preserve">Temperatura pracy -5 do + 40 </w:t>
            </w:r>
          </w:p>
        </w:tc>
        <w:tc>
          <w:tcPr>
            <w:tcW w:w="151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CC" w:rsidRPr="00286469" w:rsidTr="00F95CEE">
        <w:tc>
          <w:tcPr>
            <w:tcW w:w="546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39" w:type="dxa"/>
            <w:vAlign w:val="center"/>
          </w:tcPr>
          <w:p w:rsidR="003766CC" w:rsidRPr="00286469" w:rsidRDefault="003766CC" w:rsidP="00362936">
            <w:pPr>
              <w:spacing w:before="100" w:beforeAutospacing="1" w:after="100" w:afterAutospacing="1"/>
              <w:rPr>
                <w:rFonts w:ascii="Arial" w:hAnsi="Arial" w:cs="Arial"/>
                <w:color w:val="3A3A3A"/>
                <w:sz w:val="20"/>
                <w:szCs w:val="20"/>
                <w:lang w:eastAsia="pl-PL"/>
              </w:rPr>
            </w:pPr>
            <w:r w:rsidRPr="00286469">
              <w:rPr>
                <w:rFonts w:ascii="Arial" w:hAnsi="Arial" w:cs="Arial"/>
                <w:color w:val="3A3A3A"/>
                <w:sz w:val="20"/>
                <w:szCs w:val="20"/>
                <w:lang w:eastAsia="pl-PL"/>
              </w:rPr>
              <w:t xml:space="preserve">Rozmiar ok. 52x39x39 mm </w:t>
            </w:r>
          </w:p>
        </w:tc>
        <w:tc>
          <w:tcPr>
            <w:tcW w:w="151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3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CC" w:rsidRPr="00286469" w:rsidTr="00F95CEE">
        <w:tc>
          <w:tcPr>
            <w:tcW w:w="546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39" w:type="dxa"/>
            <w:vAlign w:val="center"/>
          </w:tcPr>
          <w:p w:rsidR="003766CC" w:rsidRPr="00286469" w:rsidRDefault="003766CC" w:rsidP="00D46E7A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color w:val="3A3A3A"/>
                <w:sz w:val="20"/>
                <w:szCs w:val="20"/>
              </w:rPr>
              <w:t>Ciężar  60 g</w:t>
            </w:r>
          </w:p>
        </w:tc>
        <w:tc>
          <w:tcPr>
            <w:tcW w:w="151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3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CC" w:rsidRPr="00286469" w:rsidTr="00F95CEE">
        <w:tc>
          <w:tcPr>
            <w:tcW w:w="546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39" w:type="dxa"/>
            <w:vAlign w:val="center"/>
          </w:tcPr>
          <w:p w:rsidR="003766CC" w:rsidRPr="00286469" w:rsidRDefault="003766CC" w:rsidP="00362936">
            <w:pPr>
              <w:spacing w:before="100" w:beforeAutospacing="1" w:after="100" w:afterAutospacing="1"/>
              <w:rPr>
                <w:rFonts w:ascii="Arial" w:hAnsi="Arial" w:cs="Arial"/>
                <w:color w:val="3A3A3A"/>
                <w:sz w:val="20"/>
                <w:szCs w:val="20"/>
                <w:lang w:eastAsia="pl-PL"/>
              </w:rPr>
            </w:pPr>
            <w:r w:rsidRPr="00286469">
              <w:rPr>
                <w:rFonts w:ascii="Arial" w:hAnsi="Arial" w:cs="Arial"/>
                <w:color w:val="3A3A3A"/>
                <w:sz w:val="20"/>
                <w:szCs w:val="20"/>
                <w:lang w:eastAsia="pl-PL"/>
              </w:rPr>
              <w:t xml:space="preserve">Wyświetlacz numeryczny LED </w:t>
            </w:r>
          </w:p>
        </w:tc>
        <w:tc>
          <w:tcPr>
            <w:tcW w:w="151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CC" w:rsidRPr="00286469" w:rsidTr="00F95CEE">
        <w:tc>
          <w:tcPr>
            <w:tcW w:w="546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3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color w:val="3A3A3A"/>
                <w:sz w:val="20"/>
                <w:szCs w:val="20"/>
              </w:rPr>
              <w:t>Alarmy przekroczenia progów wysokiego i niskiego poziomu ETCO2</w:t>
            </w:r>
          </w:p>
        </w:tc>
        <w:tc>
          <w:tcPr>
            <w:tcW w:w="151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3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CC" w:rsidRPr="00286469" w:rsidTr="00F95CEE">
        <w:tc>
          <w:tcPr>
            <w:tcW w:w="546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39" w:type="dxa"/>
            <w:vAlign w:val="center"/>
          </w:tcPr>
          <w:p w:rsidR="003766CC" w:rsidRPr="00286469" w:rsidRDefault="003766CC" w:rsidP="00362936">
            <w:pPr>
              <w:spacing w:before="100" w:beforeAutospacing="1" w:after="100" w:afterAutospacing="1"/>
              <w:rPr>
                <w:rFonts w:ascii="Arial" w:hAnsi="Arial" w:cs="Arial"/>
                <w:color w:val="3A3A3A"/>
                <w:sz w:val="20"/>
                <w:szCs w:val="20"/>
                <w:lang w:eastAsia="pl-PL"/>
              </w:rPr>
            </w:pPr>
            <w:r w:rsidRPr="00286469">
              <w:rPr>
                <w:rFonts w:ascii="Arial" w:hAnsi="Arial" w:cs="Arial"/>
                <w:color w:val="3A3A3A"/>
                <w:sz w:val="20"/>
                <w:szCs w:val="20"/>
                <w:lang w:eastAsia="pl-PL"/>
              </w:rPr>
              <w:t xml:space="preserve">Zasilanie: bateryjne </w:t>
            </w:r>
          </w:p>
        </w:tc>
        <w:tc>
          <w:tcPr>
            <w:tcW w:w="151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3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CC" w:rsidRPr="00286469" w:rsidTr="00F95CEE">
        <w:tc>
          <w:tcPr>
            <w:tcW w:w="546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39" w:type="dxa"/>
            <w:vAlign w:val="center"/>
          </w:tcPr>
          <w:p w:rsidR="003766CC" w:rsidRPr="00286469" w:rsidRDefault="003766CC" w:rsidP="00362936">
            <w:pPr>
              <w:spacing w:before="100" w:beforeAutospacing="1" w:after="100" w:afterAutospacing="1"/>
              <w:rPr>
                <w:rFonts w:ascii="Arial" w:hAnsi="Arial" w:cs="Arial"/>
                <w:color w:val="3A3A3A"/>
                <w:sz w:val="20"/>
                <w:szCs w:val="20"/>
                <w:lang w:eastAsia="pl-PL"/>
              </w:rPr>
            </w:pPr>
            <w:r w:rsidRPr="00286469">
              <w:rPr>
                <w:rFonts w:ascii="Arial" w:hAnsi="Arial" w:cs="Arial"/>
                <w:color w:val="3A3A3A"/>
                <w:sz w:val="20"/>
                <w:szCs w:val="20"/>
                <w:lang w:eastAsia="pl-PL"/>
              </w:rPr>
              <w:t xml:space="preserve">Certyfikat zgodności z dyrektywą 93/43 EEC </w:t>
            </w:r>
          </w:p>
        </w:tc>
        <w:tc>
          <w:tcPr>
            <w:tcW w:w="151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3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CC" w:rsidRPr="00286469" w:rsidTr="00F95CEE">
        <w:tc>
          <w:tcPr>
            <w:tcW w:w="546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39" w:type="dxa"/>
            <w:vAlign w:val="center"/>
          </w:tcPr>
          <w:p w:rsidR="003766CC" w:rsidRPr="00286469" w:rsidRDefault="003766CC" w:rsidP="00362936">
            <w:pPr>
              <w:spacing w:before="100" w:beforeAutospacing="1" w:after="100" w:afterAutospacing="1"/>
              <w:rPr>
                <w:rFonts w:ascii="Arial" w:hAnsi="Arial" w:cs="Arial"/>
                <w:color w:val="3A3A3A"/>
                <w:sz w:val="20"/>
                <w:szCs w:val="20"/>
                <w:lang w:eastAsia="pl-PL"/>
              </w:rPr>
            </w:pPr>
            <w:r w:rsidRPr="00286469">
              <w:rPr>
                <w:rFonts w:ascii="Arial" w:hAnsi="Arial" w:cs="Arial"/>
                <w:color w:val="3A3A3A"/>
                <w:sz w:val="20"/>
                <w:szCs w:val="20"/>
                <w:lang w:eastAsia="pl-PL"/>
              </w:rPr>
              <w:t>Odporny na uderzenia</w:t>
            </w:r>
          </w:p>
        </w:tc>
        <w:tc>
          <w:tcPr>
            <w:tcW w:w="151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3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CC" w:rsidRPr="00286469" w:rsidTr="00F95CEE">
        <w:tc>
          <w:tcPr>
            <w:tcW w:w="546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39" w:type="dxa"/>
            <w:vAlign w:val="center"/>
          </w:tcPr>
          <w:p w:rsidR="003766CC" w:rsidRPr="00286469" w:rsidRDefault="003766CC" w:rsidP="00362936">
            <w:pPr>
              <w:spacing w:before="100" w:beforeAutospacing="1" w:after="100" w:afterAutospacing="1"/>
              <w:rPr>
                <w:rFonts w:ascii="Arial" w:hAnsi="Arial" w:cs="Arial"/>
                <w:color w:val="3A3A3A"/>
                <w:sz w:val="20"/>
                <w:szCs w:val="20"/>
                <w:lang w:eastAsia="pl-PL"/>
              </w:rPr>
            </w:pPr>
            <w:r w:rsidRPr="00286469">
              <w:rPr>
                <w:rFonts w:ascii="Arial" w:hAnsi="Arial" w:cs="Arial"/>
                <w:color w:val="3A3A3A"/>
                <w:sz w:val="20"/>
                <w:szCs w:val="20"/>
                <w:lang w:eastAsia="pl-PL"/>
              </w:rPr>
              <w:t xml:space="preserve">Przygotowany do transportu w ambulansie - zgodność z normą EN-1789 </w:t>
            </w:r>
          </w:p>
        </w:tc>
        <w:tc>
          <w:tcPr>
            <w:tcW w:w="151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CC" w:rsidRPr="00286469" w:rsidTr="00F95CEE">
        <w:tc>
          <w:tcPr>
            <w:tcW w:w="546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3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rPr>
                <w:rFonts w:ascii="Arial" w:hAnsi="Arial" w:cs="Arial"/>
                <w:color w:val="3A3A3A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color w:val="3A3A3A"/>
                <w:sz w:val="20"/>
                <w:szCs w:val="20"/>
              </w:rPr>
              <w:t>Komplet złączek</w:t>
            </w:r>
            <w:r w:rsidR="00D46E7A" w:rsidRPr="00286469">
              <w:rPr>
                <w:rFonts w:ascii="Arial" w:hAnsi="Arial" w:cs="Arial"/>
                <w:color w:val="3A3A3A"/>
                <w:sz w:val="20"/>
                <w:szCs w:val="20"/>
              </w:rPr>
              <w:t xml:space="preserve"> (25 szt.)</w:t>
            </w:r>
          </w:p>
        </w:tc>
        <w:tc>
          <w:tcPr>
            <w:tcW w:w="151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3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CC" w:rsidRPr="00286469" w:rsidTr="00F95CEE">
        <w:tc>
          <w:tcPr>
            <w:tcW w:w="546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13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color w:val="3A3A3A"/>
                <w:sz w:val="20"/>
                <w:szCs w:val="20"/>
              </w:rPr>
              <w:t xml:space="preserve">Etui do </w:t>
            </w:r>
            <w:proofErr w:type="spellStart"/>
            <w:r w:rsidRPr="00286469">
              <w:rPr>
                <w:rFonts w:ascii="Arial" w:hAnsi="Arial" w:cs="Arial"/>
                <w:color w:val="3A3A3A"/>
                <w:sz w:val="20"/>
                <w:szCs w:val="20"/>
              </w:rPr>
              <w:t>kapnometru</w:t>
            </w:r>
            <w:proofErr w:type="spellEnd"/>
          </w:p>
        </w:tc>
        <w:tc>
          <w:tcPr>
            <w:tcW w:w="151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3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CC" w:rsidRPr="00286469" w:rsidTr="00F95CEE">
        <w:tc>
          <w:tcPr>
            <w:tcW w:w="546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3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Gwarancja min. 24 miesiące</w:t>
            </w:r>
          </w:p>
        </w:tc>
        <w:tc>
          <w:tcPr>
            <w:tcW w:w="151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543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CC" w:rsidRPr="00286469" w:rsidTr="00F95CEE">
        <w:tc>
          <w:tcPr>
            <w:tcW w:w="546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13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Serwis pogwarancyjny, odpłatny przez okres min. 10 lat</w:t>
            </w:r>
          </w:p>
        </w:tc>
        <w:tc>
          <w:tcPr>
            <w:tcW w:w="151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3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CC" w:rsidRPr="00286469" w:rsidTr="00F95CEE">
        <w:tc>
          <w:tcPr>
            <w:tcW w:w="546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13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Czas reakcji serwisu 24 godz.</w:t>
            </w:r>
          </w:p>
        </w:tc>
        <w:tc>
          <w:tcPr>
            <w:tcW w:w="151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3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CC" w:rsidRPr="00286469" w:rsidTr="00F95CEE">
        <w:tc>
          <w:tcPr>
            <w:tcW w:w="546" w:type="dxa"/>
          </w:tcPr>
          <w:p w:rsidR="003766CC" w:rsidRPr="00286469" w:rsidRDefault="00286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13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Rok produkcji 2011</w:t>
            </w:r>
          </w:p>
        </w:tc>
        <w:tc>
          <w:tcPr>
            <w:tcW w:w="151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3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CC" w:rsidRPr="00286469" w:rsidTr="00F95CEE">
        <w:tc>
          <w:tcPr>
            <w:tcW w:w="546" w:type="dxa"/>
          </w:tcPr>
          <w:p w:rsidR="003766CC" w:rsidRPr="00286469" w:rsidRDefault="00286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13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Instrukcja obsługi w jęz. polskim wraz z dostawą</w:t>
            </w:r>
          </w:p>
        </w:tc>
        <w:tc>
          <w:tcPr>
            <w:tcW w:w="1519" w:type="dxa"/>
            <w:vAlign w:val="center"/>
          </w:tcPr>
          <w:p w:rsidR="003766CC" w:rsidRPr="00286469" w:rsidRDefault="003766CC" w:rsidP="003629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3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CC" w:rsidRPr="00286469" w:rsidTr="00F95CEE">
        <w:tc>
          <w:tcPr>
            <w:tcW w:w="546" w:type="dxa"/>
          </w:tcPr>
          <w:p w:rsidR="003766CC" w:rsidRPr="00286469" w:rsidRDefault="00286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139" w:type="dxa"/>
            <w:vAlign w:val="center"/>
          </w:tcPr>
          <w:p w:rsidR="003766CC" w:rsidRPr="00286469" w:rsidRDefault="003766CC" w:rsidP="00362936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Wymagane dokumenty:</w:t>
            </w:r>
          </w:p>
          <w:p w:rsidR="003766CC" w:rsidRPr="00286469" w:rsidRDefault="003766CC" w:rsidP="00362936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1) Deklaracja zgodności CE</w:t>
            </w:r>
          </w:p>
          <w:p w:rsidR="003766CC" w:rsidRPr="00286469" w:rsidRDefault="003766CC" w:rsidP="00362936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2) Ulotki informacyjne + karty katalogowe</w:t>
            </w:r>
          </w:p>
          <w:p w:rsidR="003766CC" w:rsidRPr="00286469" w:rsidRDefault="003766CC" w:rsidP="00362936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3) Wpis do Rejestru wyrobów Medycznych  - jeżeli jest wymagany</w:t>
            </w:r>
          </w:p>
          <w:p w:rsidR="003766CC" w:rsidRPr="00286469" w:rsidRDefault="003766CC" w:rsidP="00362936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766CC" w:rsidRPr="00286469" w:rsidRDefault="00B478D7" w:rsidP="003629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3" w:type="dxa"/>
          </w:tcPr>
          <w:p w:rsidR="003766CC" w:rsidRPr="00286469" w:rsidRDefault="0037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469" w:rsidRPr="00286469" w:rsidTr="00F95CEE">
        <w:tc>
          <w:tcPr>
            <w:tcW w:w="546" w:type="dxa"/>
          </w:tcPr>
          <w:p w:rsidR="00286469" w:rsidRPr="00286469" w:rsidRDefault="00286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139" w:type="dxa"/>
            <w:vAlign w:val="center"/>
          </w:tcPr>
          <w:p w:rsidR="00286469" w:rsidRPr="00286469" w:rsidRDefault="00286469" w:rsidP="00362936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min. 24 miesiące.</w:t>
            </w:r>
          </w:p>
        </w:tc>
        <w:tc>
          <w:tcPr>
            <w:tcW w:w="1519" w:type="dxa"/>
            <w:vAlign w:val="center"/>
          </w:tcPr>
          <w:p w:rsidR="00286469" w:rsidRPr="00286469" w:rsidRDefault="00712BA1" w:rsidP="00362936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3" w:type="dxa"/>
          </w:tcPr>
          <w:p w:rsidR="00286469" w:rsidRPr="00286469" w:rsidRDefault="00286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1B3" w:rsidRPr="00286469" w:rsidRDefault="006561B3" w:rsidP="0076282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6282B" w:rsidRPr="00526D19" w:rsidRDefault="0076282B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26D19">
        <w:rPr>
          <w:rFonts w:ascii="Arial" w:eastAsia="Times New Roman" w:hAnsi="Arial" w:cs="Arial"/>
          <w:lang w:eastAsia="ar-SA"/>
        </w:rPr>
        <w:t>Wartość brutto zamówienia (cyfrowo i słown</w:t>
      </w:r>
      <w:r w:rsidR="00526D19">
        <w:rPr>
          <w:rFonts w:ascii="Arial" w:eastAsia="Times New Roman" w:hAnsi="Arial" w:cs="Arial"/>
          <w:lang w:eastAsia="ar-SA"/>
        </w:rPr>
        <w:t>ie):   …………………………………………………</w:t>
      </w:r>
      <w:r w:rsidR="00EC29FB">
        <w:rPr>
          <w:rFonts w:ascii="Arial" w:eastAsia="Times New Roman" w:hAnsi="Arial" w:cs="Arial"/>
          <w:lang w:eastAsia="ar-SA"/>
        </w:rPr>
        <w:t>………</w:t>
      </w:r>
    </w:p>
    <w:p w:rsidR="0076282B" w:rsidRPr="00526D19" w:rsidRDefault="0076282B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26D19">
        <w:rPr>
          <w:rFonts w:ascii="Arial" w:eastAsia="Times New Roman" w:hAnsi="Arial" w:cs="Arial"/>
          <w:lang w:eastAsia="ar-SA"/>
        </w:rPr>
        <w:t>Wartość netto zamówienia: (cyfrowo i sł</w:t>
      </w:r>
      <w:r w:rsidR="00526D19">
        <w:rPr>
          <w:rFonts w:ascii="Arial" w:eastAsia="Times New Roman" w:hAnsi="Arial" w:cs="Arial"/>
          <w:lang w:eastAsia="ar-SA"/>
        </w:rPr>
        <w:t>ownie):   …………………………………………………</w:t>
      </w:r>
      <w:r w:rsidR="00EC29FB">
        <w:rPr>
          <w:rFonts w:ascii="Arial" w:eastAsia="Times New Roman" w:hAnsi="Arial" w:cs="Arial"/>
          <w:lang w:eastAsia="ar-SA"/>
        </w:rPr>
        <w:t>………</w:t>
      </w:r>
    </w:p>
    <w:p w:rsidR="000A1A2C" w:rsidRPr="00C46AF0" w:rsidRDefault="0076282B" w:rsidP="00C46AF0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526D19">
        <w:rPr>
          <w:rFonts w:ascii="Arial" w:eastAsia="Times New Roman" w:hAnsi="Arial" w:cs="Arial"/>
          <w:lang w:eastAsia="ar-SA"/>
        </w:rPr>
        <w:t>Podatek VAT ……………zł słownie: ………………………………………………………</w:t>
      </w:r>
      <w:r w:rsidR="00526D19">
        <w:rPr>
          <w:rFonts w:ascii="Arial" w:eastAsia="Times New Roman" w:hAnsi="Arial" w:cs="Arial"/>
          <w:lang w:eastAsia="ar-SA"/>
        </w:rPr>
        <w:t>………</w:t>
      </w:r>
      <w:r w:rsidR="00EC29FB">
        <w:rPr>
          <w:rFonts w:ascii="Arial" w:eastAsia="Times New Roman" w:hAnsi="Arial" w:cs="Arial"/>
          <w:lang w:eastAsia="ar-SA"/>
        </w:rPr>
        <w:t>………..</w:t>
      </w:r>
      <w:r w:rsidRPr="0076282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</w:t>
      </w:r>
    </w:p>
    <w:p w:rsidR="00B95342" w:rsidRPr="0021470F" w:rsidRDefault="006561B3" w:rsidP="00B953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Arial" w:hAnsi="Arial" w:cs="Arial"/>
        </w:rPr>
        <w:t>D</w:t>
      </w:r>
      <w:r w:rsidR="00B47052" w:rsidRPr="00DA6BD7">
        <w:rPr>
          <w:rFonts w:ascii="Arial" w:hAnsi="Arial" w:cs="Arial"/>
        </w:rPr>
        <w:t>o</w:t>
      </w:r>
      <w:r w:rsidR="00B95342">
        <w:rPr>
          <w:rFonts w:ascii="Arial" w:hAnsi="Arial" w:cs="Arial"/>
        </w:rPr>
        <w:t xml:space="preserve"> o</w:t>
      </w:r>
      <w:r w:rsidR="00B95342" w:rsidRPr="00DA6BD7">
        <w:rPr>
          <w:rFonts w:ascii="Arial" w:hAnsi="Arial" w:cs="Arial"/>
        </w:rPr>
        <w:t>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21470F" w:rsidRDefault="00B95342" w:rsidP="00B95342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7052" w:rsidRPr="00DA6BD7" w:rsidRDefault="00B47052" w:rsidP="004C7FDD">
      <w:pPr>
        <w:spacing w:after="0" w:line="240" w:lineRule="auto"/>
        <w:rPr>
          <w:rFonts w:ascii="Arial" w:hAnsi="Arial" w:cs="Arial"/>
        </w:rPr>
      </w:pPr>
      <w:r w:rsidRPr="00DA6BD7">
        <w:rPr>
          <w:rFonts w:ascii="Arial" w:hAnsi="Arial" w:cs="Arial"/>
        </w:rPr>
        <w:t>Treść oświadczenia wykonawcy:</w:t>
      </w:r>
    </w:p>
    <w:p w:rsidR="00B47052" w:rsidRDefault="00B47052" w:rsidP="00046DFE">
      <w:pPr>
        <w:pStyle w:val="Akapitzlist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595606">
        <w:rPr>
          <w:rFonts w:ascii="Arial" w:hAnsi="Arial" w:cs="Arial"/>
        </w:rPr>
        <w:t>Oświadczamy, że przedstawione powyżej dane są prawdziwe oraz zobowiązujemy się w przypadku wygrania przetargu do dostarczenia aparatu spełniającego wyspecyfikowane parametry.</w:t>
      </w:r>
    </w:p>
    <w:p w:rsidR="00B47052" w:rsidRPr="00595606" w:rsidRDefault="00B47052" w:rsidP="00046DFE">
      <w:pPr>
        <w:pStyle w:val="Akapitzlist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595606">
        <w:rPr>
          <w:rFonts w:ascii="Arial" w:hAnsi="Arial" w:cs="Arial"/>
        </w:rPr>
        <w:t>Oświadczamy, że oferowany powyżej wyspecyfikowany sprzęt jest kompletny i po zainstalowaniu będzie gotowy do eksploatacji, bez żadnych dodatkowych zakupów i inwestycji (poza  typowymi, znormalizowanymi materiałami eksploatacyjnymi i przygotowani</w:t>
      </w:r>
      <w:r w:rsidR="004C7FDD" w:rsidRPr="00595606">
        <w:rPr>
          <w:rFonts w:ascii="Arial" w:hAnsi="Arial" w:cs="Arial"/>
        </w:rPr>
        <w:t>em adaptacyjnym pomieszczenia).</w:t>
      </w:r>
    </w:p>
    <w:p w:rsidR="00B47052" w:rsidRPr="00E158CA" w:rsidRDefault="00B47052" w:rsidP="00B4705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158CA">
        <w:rPr>
          <w:rFonts w:ascii="Arial" w:hAnsi="Arial" w:cs="Arial"/>
          <w:sz w:val="16"/>
          <w:szCs w:val="16"/>
        </w:rPr>
        <w:t>………………………………………….</w:t>
      </w:r>
    </w:p>
    <w:p w:rsidR="00B47052" w:rsidRPr="00E158CA" w:rsidRDefault="00B47052" w:rsidP="00B4705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158CA">
        <w:rPr>
          <w:rFonts w:ascii="Arial" w:hAnsi="Arial" w:cs="Arial"/>
          <w:sz w:val="16"/>
          <w:szCs w:val="16"/>
        </w:rPr>
        <w:t>Pieczęć i podpis osoby uprawnionej</w:t>
      </w:r>
    </w:p>
    <w:p w:rsidR="00B47052" w:rsidRDefault="00B47052" w:rsidP="00B4705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E158CA">
        <w:rPr>
          <w:rFonts w:ascii="Arial" w:hAnsi="Arial" w:cs="Arial"/>
          <w:sz w:val="16"/>
          <w:szCs w:val="16"/>
        </w:rPr>
        <w:t>o reprezentowania Wykonawcy</w:t>
      </w:r>
    </w:p>
    <w:p w:rsidR="00DE2D15" w:rsidRPr="0027361D" w:rsidRDefault="003C5D8F">
      <w:pPr>
        <w:rPr>
          <w:rFonts w:ascii="Arial" w:hAnsi="Arial" w:cs="Arial"/>
          <w:b/>
        </w:rPr>
      </w:pPr>
      <w:r w:rsidRPr="0027361D">
        <w:rPr>
          <w:rFonts w:ascii="Arial" w:hAnsi="Arial" w:cs="Arial"/>
          <w:b/>
        </w:rPr>
        <w:lastRenderedPageBreak/>
        <w:t>Zadanie nr 3</w:t>
      </w:r>
      <w:r w:rsidR="00ED3DDB" w:rsidRPr="0027361D">
        <w:rPr>
          <w:rFonts w:ascii="Arial" w:hAnsi="Arial" w:cs="Arial"/>
          <w:b/>
        </w:rPr>
        <w:t>. Aparat EKG – 1 szt.</w:t>
      </w:r>
    </w:p>
    <w:p w:rsidR="008F3BE0" w:rsidRPr="0053533C" w:rsidRDefault="008F3BE0" w:rsidP="008F3BE0">
      <w:pPr>
        <w:keepNext/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53533C">
        <w:rPr>
          <w:rFonts w:ascii="Arial" w:eastAsia="Times New Roman" w:hAnsi="Arial" w:cs="Arial"/>
          <w:lang w:eastAsia="pl-PL"/>
        </w:rPr>
        <w:t xml:space="preserve">Producent / Firma: </w:t>
      </w:r>
      <w:r w:rsidRPr="0053533C">
        <w:rPr>
          <w:rFonts w:ascii="Arial" w:eastAsia="Times New Roman" w:hAnsi="Arial" w:cs="Arial"/>
          <w:lang w:eastAsia="pl-PL"/>
        </w:rPr>
        <w:tab/>
      </w:r>
    </w:p>
    <w:p w:rsidR="008F3BE0" w:rsidRPr="0053533C" w:rsidRDefault="008F3BE0" w:rsidP="008F3B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3533C">
        <w:rPr>
          <w:rFonts w:ascii="Arial" w:eastAsia="Times New Roman" w:hAnsi="Arial" w:cs="Arial"/>
          <w:lang w:eastAsia="pl-PL"/>
        </w:rPr>
        <w:t>Urządzenie typ:</w:t>
      </w:r>
      <w:r w:rsidRPr="0053533C">
        <w:rPr>
          <w:rFonts w:ascii="Arial" w:eastAsia="Times New Roman" w:hAnsi="Arial" w:cs="Arial"/>
          <w:lang w:eastAsia="pl-PL"/>
        </w:rPr>
        <w:tab/>
      </w:r>
    </w:p>
    <w:p w:rsidR="008F3BE0" w:rsidRPr="00CA5934" w:rsidRDefault="008F3BE0" w:rsidP="00CA593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F3BE0">
        <w:rPr>
          <w:rFonts w:ascii="Arial" w:eastAsia="Times New Roman" w:hAnsi="Arial" w:cs="Arial"/>
          <w:lang w:eastAsia="pl-PL"/>
        </w:rPr>
        <w:t>Rok produkcji: 2011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276"/>
        <w:gridCol w:w="2693"/>
      </w:tblGrid>
      <w:tr w:rsidR="00134A05" w:rsidRPr="00921477" w:rsidTr="00D63D15">
        <w:tc>
          <w:tcPr>
            <w:tcW w:w="534" w:type="dxa"/>
          </w:tcPr>
          <w:p w:rsidR="00134A05" w:rsidRPr="00286469" w:rsidRDefault="00134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46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134A05" w:rsidRPr="00286469" w:rsidRDefault="00134A05" w:rsidP="00AD11E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864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276" w:type="dxa"/>
          </w:tcPr>
          <w:p w:rsidR="00134A05" w:rsidRPr="00286469" w:rsidRDefault="00134A05" w:rsidP="00AD11E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864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693" w:type="dxa"/>
          </w:tcPr>
          <w:p w:rsidR="007C07A0" w:rsidRPr="00286469" w:rsidRDefault="00134A05" w:rsidP="007C07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64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 oferowany</w:t>
            </w:r>
            <w:r w:rsidR="007C07A0" w:rsidRPr="00286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34A05" w:rsidRPr="00286469" w:rsidRDefault="007C07A0" w:rsidP="007C07A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864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712BA1" w:rsidRPr="00921477" w:rsidTr="0041119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Aparat 12-kanałowy.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41119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712BA1" w:rsidRPr="00286469" w:rsidRDefault="00712BA1" w:rsidP="00AD11E8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Kolorowy ekran </w:t>
            </w:r>
            <w:proofErr w:type="spellStart"/>
            <w:r w:rsidRPr="00286469">
              <w:rPr>
                <w:rFonts w:ascii="Arial" w:hAnsi="Arial" w:cs="Arial"/>
                <w:sz w:val="20"/>
                <w:szCs w:val="20"/>
              </w:rPr>
              <w:t>graficzny-dotykowy</w:t>
            </w:r>
            <w:proofErr w:type="spellEnd"/>
            <w:r w:rsidRPr="00286469">
              <w:rPr>
                <w:rFonts w:ascii="Arial" w:hAnsi="Arial" w:cs="Arial"/>
                <w:sz w:val="20"/>
                <w:szCs w:val="20"/>
              </w:rPr>
              <w:t xml:space="preserve"> LCD z możliwością podglądu 12 dowolnych odprowadzeni (oraz informacjami tekstowymi o parametrach zapisu i wydruku oraz kontakcie każdej elektrody ze skórą).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41119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712BA1" w:rsidRPr="00286469" w:rsidRDefault="00712BA1" w:rsidP="00AD11E8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Wymiar ekranu 5,7’’; 120 x 89 mm.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41119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712BA1" w:rsidRPr="00286469" w:rsidRDefault="00712BA1" w:rsidP="00AD11E8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Rozdzielczość ekranu (punkty 320 x 240).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41119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Klawiatura kombinowana alfanumeryczna i funkcyjna – ekran dotykowy.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41119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Kontrola kontaktu każdej elektrody ze skórą.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41119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Zasilanie sieciowo – akumulatorowe.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41119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Waga 5,7 kg (z wbudowanym akumulatorem).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41119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Zasilanie 115 V/230 V, 50-60 </w:t>
            </w:r>
            <w:proofErr w:type="spellStart"/>
            <w:r w:rsidRPr="00286469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2864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41119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Szerokość papieru 210 mm.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41119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Rodzaj papieru: rolka, składany, faksowy.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41119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Prędkość przesuwu papieru (mm/s) 5; 10; 25; 50.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41119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Rejestracja jednoczasowa sygnału EKG z 12 </w:t>
            </w:r>
            <w:proofErr w:type="spellStart"/>
            <w:r w:rsidRPr="00286469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286469">
              <w:rPr>
                <w:rFonts w:ascii="Arial" w:hAnsi="Arial" w:cs="Arial"/>
                <w:sz w:val="20"/>
                <w:szCs w:val="20"/>
              </w:rPr>
              <w:t xml:space="preserve"> wg Einthovena, Goldberga, Wilsona.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D8584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Ilość drukowanych odprowadzeni: 3, 4, 6, 12, 2x6 + 1; 4x3 + 2.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D8584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Rejestracja w trybie automatycznym: czas rzeczywisty, czas </w:t>
            </w:r>
            <w:proofErr w:type="spellStart"/>
            <w:r w:rsidRPr="00286469">
              <w:rPr>
                <w:rFonts w:ascii="Arial" w:hAnsi="Arial" w:cs="Arial"/>
                <w:sz w:val="20"/>
                <w:szCs w:val="20"/>
              </w:rPr>
              <w:t>synchro</w:t>
            </w:r>
            <w:proofErr w:type="spellEnd"/>
            <w:r w:rsidRPr="002864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D8584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Detekcja kardiostymulatorów.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D8584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Czułość (mm/</w:t>
            </w:r>
            <w:proofErr w:type="spellStart"/>
            <w:r w:rsidRPr="00286469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286469">
              <w:rPr>
                <w:rFonts w:ascii="Arial" w:hAnsi="Arial" w:cs="Arial"/>
                <w:sz w:val="20"/>
                <w:szCs w:val="20"/>
              </w:rPr>
              <w:t>): 2,5; 5; 10; 20.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D8584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Filtr zakłóceń sieciowych (</w:t>
            </w:r>
            <w:proofErr w:type="spellStart"/>
            <w:r w:rsidRPr="00286469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286469">
              <w:rPr>
                <w:rFonts w:ascii="Arial" w:hAnsi="Arial" w:cs="Arial"/>
                <w:sz w:val="20"/>
                <w:szCs w:val="20"/>
              </w:rPr>
              <w:t>) 50 – 60.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D8584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Filtr zakłóceń mięśniowych (</w:t>
            </w:r>
            <w:proofErr w:type="spellStart"/>
            <w:r w:rsidRPr="00286469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286469">
              <w:rPr>
                <w:rFonts w:ascii="Arial" w:hAnsi="Arial" w:cs="Arial"/>
                <w:sz w:val="20"/>
                <w:szCs w:val="20"/>
              </w:rPr>
              <w:t>) 25; 35.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D8584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Filtr izolinii (</w:t>
            </w:r>
            <w:proofErr w:type="spellStart"/>
            <w:r w:rsidRPr="00286469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286469">
              <w:rPr>
                <w:rFonts w:ascii="Arial" w:hAnsi="Arial" w:cs="Arial"/>
                <w:sz w:val="20"/>
                <w:szCs w:val="20"/>
              </w:rPr>
              <w:t>): 0,125(1,5s); 0,25(0,6s); 0,5(0,3s); 1,5(0,1s).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D8584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Filtr </w:t>
            </w:r>
            <w:proofErr w:type="spellStart"/>
            <w:r w:rsidRPr="00286469">
              <w:rPr>
                <w:rFonts w:ascii="Arial" w:hAnsi="Arial" w:cs="Arial"/>
                <w:sz w:val="20"/>
                <w:szCs w:val="20"/>
              </w:rPr>
              <w:t>autoadaptacyjny</w:t>
            </w:r>
            <w:proofErr w:type="spellEnd"/>
            <w:r w:rsidRPr="002864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D8584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Sygnał dźwiękowy tętna.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D8584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Baza danych minimum 120 zapisów EKG w pamięci aparatu.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D8584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Profil automatyczny.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D8584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Profil manualny.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D8584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Nieograniczona liczba profili użytkownika.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D8584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Tryb LONG (do wykrywania arytmii).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D85842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Możliwość podglądu zapisów EKG bez drukowania z pamięci aparatu.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2A3AE8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Możliwość wykonania kopii z pamięci aparatu.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2A3AE8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Możliwość wpisania do wydruku danych pacjenta.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2A3AE8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Możliwość wpisania do wydruku danych lekarza lub ośrodka zdrowia.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2A3AE8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Możliwość rozbudowy o analizę i interpretację (analiza liczbowa, interpretacja słowna, uśrednienie krzywych EKG, 10 sek. tętna).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2A3AE8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Możliwość rozbudowy o oprogramowanie do komputerowego EKG.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2A3AE8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Możliwość rozbudowy o zestaw do prowadzenia prób wysiłkowych.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2A3AE8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Możliwość rozbudowy o moduł spirometryczny do 49 parametrów.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2A3AE8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Możliwość wydruku bezpośrednio na drukarce laserowej.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2A3AE8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Transmisja zapisów EKG do komputera przez telefon </w:t>
            </w:r>
            <w:r w:rsidRPr="00286469">
              <w:rPr>
                <w:rFonts w:ascii="Arial" w:hAnsi="Arial" w:cs="Arial"/>
                <w:sz w:val="20"/>
                <w:szCs w:val="20"/>
              </w:rPr>
              <w:lastRenderedPageBreak/>
              <w:t>komórkowy.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2A3AE8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lastRenderedPageBreak/>
              <w:t>38.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Serwis gwarancyjny i pogwarancyjny.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2A3AE8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Certyfikat CE i Wpis do Rejestru Wyrobów Medycznych.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2A3AE8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Autoryzacja od producenta na dystrybucje i serwis urządzeń na terenie Polski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2A3AE8">
        <w:trPr>
          <w:trHeight w:val="1272"/>
        </w:trPr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5244" w:type="dxa"/>
          </w:tcPr>
          <w:p w:rsidR="00712BA1" w:rsidRPr="00286469" w:rsidRDefault="00712BA1" w:rsidP="00F5317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Wymagane dokumenty:</w:t>
            </w:r>
          </w:p>
          <w:p w:rsidR="00712BA1" w:rsidRPr="00286469" w:rsidRDefault="00712BA1" w:rsidP="00F5317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1) Deklaracja zgodności CE</w:t>
            </w:r>
          </w:p>
          <w:p w:rsidR="00712BA1" w:rsidRPr="00286469" w:rsidRDefault="00712BA1" w:rsidP="00F5317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2) Ulotki informacyjne + karty katalogowe</w:t>
            </w:r>
          </w:p>
          <w:p w:rsidR="00712BA1" w:rsidRPr="00286469" w:rsidRDefault="00712BA1" w:rsidP="00FB622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3) Wpis do Rejestru wyrobów Medycznych  - jeżeli jest wymagany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2A3AE8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obsługi w języku polskim wraz z dostawą.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BA1" w:rsidRPr="00921477" w:rsidTr="002A3AE8">
        <w:tc>
          <w:tcPr>
            <w:tcW w:w="534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5244" w:type="dxa"/>
          </w:tcPr>
          <w:p w:rsidR="00712BA1" w:rsidRPr="00286469" w:rsidRDefault="00712BA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4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min. 24 miesiące.</w:t>
            </w:r>
          </w:p>
        </w:tc>
        <w:tc>
          <w:tcPr>
            <w:tcW w:w="1276" w:type="dxa"/>
            <w:vAlign w:val="center"/>
          </w:tcPr>
          <w:p w:rsidR="00712BA1" w:rsidRPr="00286469" w:rsidRDefault="00712BA1" w:rsidP="00AC48AE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712BA1" w:rsidRPr="00286469" w:rsidRDefault="00712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34" w:rsidRPr="00921477" w:rsidRDefault="00CA5934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6282B" w:rsidRPr="00A91249" w:rsidRDefault="0076282B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91249">
        <w:rPr>
          <w:rFonts w:ascii="Arial" w:eastAsia="Times New Roman" w:hAnsi="Arial" w:cs="Arial"/>
          <w:lang w:eastAsia="ar-SA"/>
        </w:rPr>
        <w:t>Wartość brutto zamówienia (cyfrowo i słownie):   ……………………………………………</w:t>
      </w:r>
      <w:r w:rsidR="00A91249">
        <w:rPr>
          <w:rFonts w:ascii="Arial" w:eastAsia="Times New Roman" w:hAnsi="Arial" w:cs="Arial"/>
          <w:lang w:eastAsia="ar-SA"/>
        </w:rPr>
        <w:t>……</w:t>
      </w:r>
      <w:r w:rsidR="00972342">
        <w:rPr>
          <w:rFonts w:ascii="Arial" w:eastAsia="Times New Roman" w:hAnsi="Arial" w:cs="Arial"/>
          <w:lang w:eastAsia="ar-SA"/>
        </w:rPr>
        <w:t>………</w:t>
      </w:r>
    </w:p>
    <w:p w:rsidR="0076282B" w:rsidRPr="00A91249" w:rsidRDefault="0076282B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91249">
        <w:rPr>
          <w:rFonts w:ascii="Arial" w:eastAsia="Times New Roman" w:hAnsi="Arial" w:cs="Arial"/>
          <w:lang w:eastAsia="ar-SA"/>
        </w:rPr>
        <w:t>Wartość netto zamówienia: (cyfrowo i słownie):   ……………</w:t>
      </w:r>
      <w:r w:rsidR="00F55780" w:rsidRPr="00A91249">
        <w:rPr>
          <w:rFonts w:ascii="Arial" w:eastAsia="Times New Roman" w:hAnsi="Arial" w:cs="Arial"/>
          <w:lang w:eastAsia="ar-SA"/>
        </w:rPr>
        <w:t>………………………………</w:t>
      </w:r>
      <w:r w:rsidR="00A91249">
        <w:rPr>
          <w:rFonts w:ascii="Arial" w:eastAsia="Times New Roman" w:hAnsi="Arial" w:cs="Arial"/>
          <w:lang w:eastAsia="ar-SA"/>
        </w:rPr>
        <w:t>……</w:t>
      </w:r>
      <w:r w:rsidR="00972342">
        <w:rPr>
          <w:rFonts w:ascii="Arial" w:eastAsia="Times New Roman" w:hAnsi="Arial" w:cs="Arial"/>
          <w:lang w:eastAsia="ar-SA"/>
        </w:rPr>
        <w:t>………</w:t>
      </w:r>
    </w:p>
    <w:p w:rsidR="0076282B" w:rsidRPr="00A91249" w:rsidRDefault="0076282B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91249">
        <w:rPr>
          <w:rFonts w:ascii="Arial" w:eastAsia="Times New Roman" w:hAnsi="Arial" w:cs="Arial"/>
          <w:lang w:eastAsia="ar-SA"/>
        </w:rPr>
        <w:t>Podatek VAT ……………zł słownie: …………………………</w:t>
      </w:r>
      <w:r w:rsidR="00F55780" w:rsidRPr="00A91249">
        <w:rPr>
          <w:rFonts w:ascii="Arial" w:eastAsia="Times New Roman" w:hAnsi="Arial" w:cs="Arial"/>
          <w:lang w:eastAsia="ar-SA"/>
        </w:rPr>
        <w:t>………………………………</w:t>
      </w:r>
      <w:r w:rsidR="00A91249">
        <w:rPr>
          <w:rFonts w:ascii="Arial" w:eastAsia="Times New Roman" w:hAnsi="Arial" w:cs="Arial"/>
          <w:lang w:eastAsia="ar-SA"/>
        </w:rPr>
        <w:t>………</w:t>
      </w:r>
      <w:r w:rsidR="00972342">
        <w:rPr>
          <w:rFonts w:ascii="Arial" w:eastAsia="Times New Roman" w:hAnsi="Arial" w:cs="Arial"/>
          <w:lang w:eastAsia="ar-SA"/>
        </w:rPr>
        <w:t>…….</w:t>
      </w:r>
    </w:p>
    <w:p w:rsidR="00C235AC" w:rsidRDefault="0076282B" w:rsidP="00C235A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282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</w:t>
      </w:r>
      <w:r w:rsidR="00C235A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</w:t>
      </w:r>
    </w:p>
    <w:p w:rsidR="005F2B84" w:rsidRDefault="00DA6BD7" w:rsidP="009B435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DA6BD7">
        <w:rPr>
          <w:rFonts w:ascii="Arial" w:hAnsi="Arial" w:cs="Arial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F30B7C" w:rsidRPr="00F30B7C" w:rsidRDefault="00F30B7C" w:rsidP="00F30B7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A6BD7" w:rsidRPr="00DA6BD7" w:rsidRDefault="00DA6BD7" w:rsidP="00DA6BD7">
      <w:pPr>
        <w:rPr>
          <w:rFonts w:ascii="Arial" w:hAnsi="Arial" w:cs="Arial"/>
        </w:rPr>
      </w:pPr>
      <w:r w:rsidRPr="00DA6BD7">
        <w:rPr>
          <w:rFonts w:ascii="Arial" w:hAnsi="Arial" w:cs="Arial"/>
        </w:rPr>
        <w:t>Treść oświadczenia wykonawcy:</w:t>
      </w:r>
    </w:p>
    <w:p w:rsidR="00DA6BD7" w:rsidRDefault="00DA6BD7" w:rsidP="00333625">
      <w:pPr>
        <w:pStyle w:val="Akapitzlist"/>
        <w:numPr>
          <w:ilvl w:val="1"/>
          <w:numId w:val="3"/>
        </w:numPr>
        <w:ind w:left="426" w:hanging="426"/>
        <w:jc w:val="both"/>
        <w:rPr>
          <w:rFonts w:ascii="Arial" w:hAnsi="Arial" w:cs="Arial"/>
        </w:rPr>
      </w:pPr>
      <w:r w:rsidRPr="00333625">
        <w:rPr>
          <w:rFonts w:ascii="Arial" w:hAnsi="Arial" w:cs="Arial"/>
        </w:rPr>
        <w:t>Oświadczamy, że przedstawione powyżej dane są prawdziwe oraz zobowiązujemy się w przypadku wygrania przetargu do dostarczenia aparatu spełniającego wyspecyfikowane parametry.</w:t>
      </w:r>
    </w:p>
    <w:p w:rsidR="00DA6BD7" w:rsidRPr="00333625" w:rsidRDefault="00DA6BD7" w:rsidP="00333625">
      <w:pPr>
        <w:pStyle w:val="Akapitzlist"/>
        <w:numPr>
          <w:ilvl w:val="1"/>
          <w:numId w:val="3"/>
        </w:numPr>
        <w:ind w:left="426" w:hanging="426"/>
        <w:jc w:val="both"/>
        <w:rPr>
          <w:rFonts w:ascii="Arial" w:hAnsi="Arial" w:cs="Arial"/>
        </w:rPr>
      </w:pPr>
      <w:r w:rsidRPr="00333625">
        <w:rPr>
          <w:rFonts w:ascii="Arial" w:hAnsi="Arial" w:cs="Arial"/>
        </w:rPr>
        <w:t>Oświadczamy, że oferowany powyżej wyspecyfikowany sprzęt jest kompletny i po zainstalowaniu będzie gotowy do eksploatacji, bez żadnych dodatkowych zakupów i inwestycji (poza  typowymi, znormalizowanymi materiałami eksploatacyjnymi i przygotowaniem adaptacyjnym pomieszczenia).</w:t>
      </w:r>
    </w:p>
    <w:p w:rsidR="00DA6BD7" w:rsidRPr="00DA6BD7" w:rsidRDefault="00DA6BD7" w:rsidP="00DA6BD7">
      <w:pPr>
        <w:rPr>
          <w:rFonts w:ascii="Arial" w:hAnsi="Arial" w:cs="Arial"/>
        </w:rPr>
      </w:pPr>
    </w:p>
    <w:p w:rsidR="00DA6BD7" w:rsidRPr="00E158CA" w:rsidRDefault="00DA6BD7" w:rsidP="00E158C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158CA">
        <w:rPr>
          <w:rFonts w:ascii="Arial" w:hAnsi="Arial" w:cs="Arial"/>
          <w:sz w:val="16"/>
          <w:szCs w:val="16"/>
        </w:rPr>
        <w:t>………………………………………….</w:t>
      </w:r>
    </w:p>
    <w:p w:rsidR="00DA6BD7" w:rsidRPr="00E158CA" w:rsidRDefault="00DA6BD7" w:rsidP="00E158C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158CA">
        <w:rPr>
          <w:rFonts w:ascii="Arial" w:hAnsi="Arial" w:cs="Arial"/>
          <w:sz w:val="16"/>
          <w:szCs w:val="16"/>
        </w:rPr>
        <w:t>Pieczęć i podpis osoby uprawnionej</w:t>
      </w:r>
    </w:p>
    <w:p w:rsidR="00ED3DDB" w:rsidRDefault="003C5D8F" w:rsidP="00E158C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DA6BD7" w:rsidRPr="00E158CA">
        <w:rPr>
          <w:rFonts w:ascii="Arial" w:hAnsi="Arial" w:cs="Arial"/>
          <w:sz w:val="16"/>
          <w:szCs w:val="16"/>
        </w:rPr>
        <w:t>o reprezentowania Wykonawcy</w:t>
      </w:r>
    </w:p>
    <w:p w:rsidR="003C5D8F" w:rsidRDefault="003C5D8F" w:rsidP="00E158C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E15C23" w:rsidRDefault="00E15C23" w:rsidP="005353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B53F0" w:rsidRDefault="006B53F0" w:rsidP="005353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B53F0" w:rsidRDefault="006B53F0" w:rsidP="005353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B53F0" w:rsidRDefault="006B53F0" w:rsidP="005353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B53F0" w:rsidRDefault="006B53F0" w:rsidP="005353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B53F0" w:rsidRDefault="006B53F0" w:rsidP="005353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B53F0" w:rsidRDefault="006B53F0" w:rsidP="005353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B53F0" w:rsidRDefault="006B53F0" w:rsidP="005353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B53F0" w:rsidRDefault="006B53F0" w:rsidP="005353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B53F0" w:rsidRDefault="006B53F0" w:rsidP="005353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B53F0" w:rsidRDefault="006B53F0" w:rsidP="005353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B53F0" w:rsidRDefault="006B53F0" w:rsidP="005353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B53F0" w:rsidRDefault="006B53F0" w:rsidP="005353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B53F0" w:rsidRDefault="006B53F0" w:rsidP="005353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B53F0" w:rsidRDefault="006B53F0" w:rsidP="005353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B53F0" w:rsidRDefault="006B53F0" w:rsidP="005353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B53F0" w:rsidRDefault="006B53F0" w:rsidP="005353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B53F0" w:rsidRDefault="006B53F0" w:rsidP="005353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B53F0" w:rsidRDefault="006B53F0" w:rsidP="005353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6B53F0" w:rsidRDefault="006B53F0" w:rsidP="005353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53533C" w:rsidRPr="00C93D14" w:rsidRDefault="0029216D" w:rsidP="00C93D1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F3BE0">
        <w:rPr>
          <w:rFonts w:ascii="Arial" w:eastAsia="Times New Roman" w:hAnsi="Arial" w:cs="Arial"/>
          <w:b/>
          <w:color w:val="000000"/>
          <w:lang w:eastAsia="pl-PL"/>
        </w:rPr>
        <w:lastRenderedPageBreak/>
        <w:t xml:space="preserve">Zadanie nr 4. </w:t>
      </w:r>
      <w:r w:rsidR="0053533C" w:rsidRPr="0053533C">
        <w:rPr>
          <w:rFonts w:ascii="Arial" w:eastAsia="Times New Roman" w:hAnsi="Arial" w:cs="Arial"/>
          <w:b/>
          <w:color w:val="000000"/>
          <w:lang w:eastAsia="pl-PL"/>
        </w:rPr>
        <w:t>Urządzenie do ogrzewania pacjenta</w:t>
      </w:r>
      <w:r w:rsidR="00E21935">
        <w:rPr>
          <w:rFonts w:ascii="Arial" w:eastAsia="Times New Roman" w:hAnsi="Arial" w:cs="Arial"/>
          <w:b/>
          <w:color w:val="000000"/>
          <w:lang w:eastAsia="pl-PL"/>
        </w:rPr>
        <w:t>-1 szt.</w:t>
      </w:r>
      <w:r w:rsidR="0053533C" w:rsidRPr="0053533C">
        <w:rPr>
          <w:rFonts w:ascii="Arial" w:eastAsia="Times New Roman" w:hAnsi="Arial" w:cs="Arial"/>
          <w:lang w:eastAsia="pl-PL"/>
        </w:rPr>
        <w:tab/>
      </w:r>
    </w:p>
    <w:p w:rsidR="0053533C" w:rsidRPr="0053533C" w:rsidRDefault="0053533C" w:rsidP="0053533C">
      <w:pPr>
        <w:keepNext/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53533C">
        <w:rPr>
          <w:rFonts w:ascii="Arial" w:eastAsia="Times New Roman" w:hAnsi="Arial" w:cs="Arial"/>
          <w:lang w:eastAsia="pl-PL"/>
        </w:rPr>
        <w:t xml:space="preserve">Producent / Firma: </w:t>
      </w:r>
      <w:r w:rsidRPr="0053533C">
        <w:rPr>
          <w:rFonts w:ascii="Arial" w:eastAsia="Times New Roman" w:hAnsi="Arial" w:cs="Arial"/>
          <w:lang w:eastAsia="pl-PL"/>
        </w:rPr>
        <w:tab/>
      </w:r>
    </w:p>
    <w:p w:rsidR="0053533C" w:rsidRPr="0053533C" w:rsidRDefault="0053533C" w:rsidP="005353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3533C">
        <w:rPr>
          <w:rFonts w:ascii="Arial" w:eastAsia="Times New Roman" w:hAnsi="Arial" w:cs="Arial"/>
          <w:lang w:eastAsia="pl-PL"/>
        </w:rPr>
        <w:t>Urządzenie typ:</w:t>
      </w:r>
      <w:r w:rsidRPr="0053533C">
        <w:rPr>
          <w:rFonts w:ascii="Arial" w:eastAsia="Times New Roman" w:hAnsi="Arial" w:cs="Arial"/>
          <w:lang w:eastAsia="pl-PL"/>
        </w:rPr>
        <w:tab/>
      </w:r>
    </w:p>
    <w:p w:rsidR="0053533C" w:rsidRDefault="008F3BE0" w:rsidP="005353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F3BE0">
        <w:rPr>
          <w:rFonts w:ascii="Arial" w:eastAsia="Times New Roman" w:hAnsi="Arial" w:cs="Arial"/>
          <w:lang w:eastAsia="pl-PL"/>
        </w:rPr>
        <w:t>Rok produkcji: 2011</w:t>
      </w:r>
    </w:p>
    <w:p w:rsidR="00CA5934" w:rsidRPr="0053533C" w:rsidRDefault="00CA5934" w:rsidP="005353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90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194"/>
        <w:gridCol w:w="9"/>
        <w:gridCol w:w="1246"/>
        <w:gridCol w:w="11"/>
        <w:gridCol w:w="2759"/>
      </w:tblGrid>
      <w:tr w:rsidR="0053533C" w:rsidRPr="0053533C" w:rsidTr="0023064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3C" w:rsidRPr="00712BA1" w:rsidRDefault="0053533C" w:rsidP="005353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3C" w:rsidRPr="00712BA1" w:rsidRDefault="0053533C" w:rsidP="0053533C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Opis</w:t>
            </w:r>
            <w:r w:rsidR="00CA5934" w:rsidRPr="00712B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parametrów wymaganych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Parametr wymagany</w:t>
            </w: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 oferowany </w:t>
            </w:r>
          </w:p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53533C" w:rsidRPr="0053533C" w:rsidTr="0023064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603E60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ogrzewające pacjenta ciepłym powietrzem</w:t>
            </w:r>
            <w:r w:rsidR="008F3BE0"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533C" w:rsidRPr="0053533C" w:rsidTr="0023064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603E60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4 zakresy temperatury:</w:t>
            </w:r>
          </w:p>
          <w:p w:rsidR="0053533C" w:rsidRPr="00712BA1" w:rsidRDefault="0053533C" w:rsidP="0053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temp. otoczenia</w:t>
            </w:r>
          </w:p>
          <w:p w:rsidR="0053533C" w:rsidRPr="00712BA1" w:rsidRDefault="0053533C" w:rsidP="0053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- 32°C </w:t>
            </w:r>
          </w:p>
          <w:p w:rsidR="0053533C" w:rsidRPr="00712BA1" w:rsidRDefault="0053533C" w:rsidP="0053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- 38°C</w:t>
            </w:r>
          </w:p>
          <w:p w:rsidR="0053533C" w:rsidRPr="00712BA1" w:rsidRDefault="0053533C" w:rsidP="0053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- 43°C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533C" w:rsidRPr="0053533C" w:rsidTr="0023064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603E60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Podstawa jezdna do aparatu (wózek + koszyk na koce, 2 koła z blokadą)</w:t>
            </w:r>
            <w:r w:rsidR="003B6C94"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533C" w:rsidRPr="0053533C" w:rsidTr="0023064D">
        <w:trPr>
          <w:cantSplit/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603E60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Możliwość zamocowania aparatu na zwykłym stojaku do kroplówek oraz łóżku pacjenta</w:t>
            </w:r>
            <w:r w:rsidR="003B6C94"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533C" w:rsidRPr="0053533C" w:rsidTr="0023064D">
        <w:trPr>
          <w:cantSplit/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603E60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łatwe do przenoszenia: uchwyt, ciężar max 6 kg</w:t>
            </w:r>
            <w:r w:rsidR="003B6C94"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533C" w:rsidRPr="0053533C" w:rsidTr="0023064D">
        <w:trPr>
          <w:cantSplit/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603E60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3B6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Wymiary: max 30cm x max 35cm x max 40cm</w:t>
            </w:r>
            <w:r w:rsidR="003B6C94"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533C" w:rsidRPr="0053533C" w:rsidTr="0023064D">
        <w:trPr>
          <w:cantSplit/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603E60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3B6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Giętki, łatwy do przemycia i dezynfekcji przewód grzewczy, łączący urządzenie z kocem</w:t>
            </w:r>
            <w:r w:rsidR="003B6C94"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533C" w:rsidRPr="0053533C" w:rsidTr="0023064D">
        <w:trPr>
          <w:cantSplit/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603E60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3B6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Zaczep na przewód grzewczy chroniący go przed zaginaniem</w:t>
            </w:r>
            <w:r w:rsidR="003B6C94"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533C" w:rsidRPr="0053533C" w:rsidTr="0023064D">
        <w:trPr>
          <w:cantSplit/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603E60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3B6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Długość przewodu grzewczego min 1,8 m, długość przewodu zasilającego min 4,0 m</w:t>
            </w:r>
            <w:r w:rsidR="003B6C94"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533C" w:rsidRPr="0053533C" w:rsidTr="0023064D">
        <w:trPr>
          <w:cantSplit/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603E60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3B6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Duża wydajność - szybkie osiągnięcie zakresów przy przepływie powietrza: max. 1400  l/min</w:t>
            </w:r>
            <w:r w:rsidR="003B6C94"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533C" w:rsidRPr="0053533C" w:rsidTr="0023064D">
        <w:trPr>
          <w:cantSplit/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603E60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3B6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Antywirusowy i antybakteryjny </w:t>
            </w: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filtr powietrza </w:t>
            </w:r>
            <w:r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 wysok</w:t>
            </w:r>
            <w:r w:rsidR="003B6C94"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iej skuteczności filtracji HEPA.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533C" w:rsidRPr="0053533C" w:rsidTr="0023064D">
        <w:trPr>
          <w:cantSplit/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603E60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Podwójny układ zabezpieczający przed przegrzaniem z alarmem dźwiękowym i wizualnym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533C" w:rsidRPr="0053533C" w:rsidTr="0023064D">
        <w:trPr>
          <w:cantSplit/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603E60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3B6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Wbudowany licznik przepracowanych godzin automatycznie informujący (wizualnie lub dźwiękowo) o konieczności dokonania przeglądu urządzenia</w:t>
            </w:r>
            <w:r w:rsidR="003B6C94"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533C" w:rsidRPr="0053533C" w:rsidTr="0023064D">
        <w:trPr>
          <w:cantSplit/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603E60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Poziom hałasu: max. 50 </w:t>
            </w:r>
            <w:proofErr w:type="spellStart"/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</w:t>
            </w:r>
            <w:proofErr w:type="spellEnd"/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533C" w:rsidRPr="0053533C" w:rsidTr="0023064D">
        <w:trPr>
          <w:cantSplit/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603E60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Zasilanie 230 V, 50/60 </w:t>
            </w:r>
            <w:proofErr w:type="spellStart"/>
            <w:r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Hz</w:t>
            </w:r>
            <w:proofErr w:type="spellEnd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533C" w:rsidRPr="0053533C" w:rsidTr="0023064D">
        <w:trPr>
          <w:cantSplit/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603E60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3B6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Koce wykonane z tkaniny nie zawierającej lateksu. Materiał </w:t>
            </w:r>
            <w:proofErr w:type="spellStart"/>
            <w:r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radioprzezierny</w:t>
            </w:r>
            <w:proofErr w:type="spellEnd"/>
            <w:r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bez konieczności usuwania koca z ciała pacjenta przy wykonywaniu badań obrazowych </w:t>
            </w:r>
            <w:proofErr w:type="spellStart"/>
            <w:r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Rtg</w:t>
            </w:r>
            <w:proofErr w:type="spellEnd"/>
            <w:r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 Materiał perforowany umożliwiający równomierny przepływ powietrza.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533C" w:rsidRPr="0053533C" w:rsidTr="0023064D">
        <w:trPr>
          <w:cantSplit/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603E60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3B6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Dostępne koce ogrzewające pacjenta min. w 5 rozmiarach, dostosowane do różnego rodzaju potrzeb (koce na dolną część ciała; koce na górną część ciała; koce na całe ciało; koce pediatryczne; koce pod pacjenta)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533C" w:rsidRPr="0053533C" w:rsidTr="0023064D">
        <w:trPr>
          <w:cantSplit/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603E60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3B6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Dostępne koce specjalne, posiadające dodatkowe właściwości termoizolacyjne, utrzymujące ciepło pacjenta również po odłączeniu urządzenia ogrzewającego</w:t>
            </w:r>
            <w:r w:rsidR="003B6C94" w:rsidRPr="00712BA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533C" w:rsidRPr="0053533C" w:rsidTr="00CA5934">
        <w:trPr>
          <w:cantSplit/>
          <w:trHeight w:val="28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II. Dodatkowe wyposażenie</w:t>
            </w:r>
          </w:p>
        </w:tc>
      </w:tr>
      <w:tr w:rsidR="0053533C" w:rsidRPr="0053533C" w:rsidTr="0023064D">
        <w:trPr>
          <w:cantSplit/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603E60">
            <w:pPr>
              <w:numPr>
                <w:ilvl w:val="0"/>
                <w:numId w:val="28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Jednorazowe koce ogrzewające dla dorosłych (dotyczy 1szt. urządzenia):</w:t>
            </w:r>
          </w:p>
          <w:p w:rsidR="0053533C" w:rsidRPr="00712BA1" w:rsidRDefault="00801339" w:rsidP="0053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53533C"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koc na całe ciało (wymiar min. 230x120cm) - 2 szt.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533C" w:rsidRPr="0053533C" w:rsidTr="00CA5934">
        <w:trPr>
          <w:cantSplit/>
          <w:trHeight w:val="39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III. Inne wymogi:</w:t>
            </w:r>
          </w:p>
        </w:tc>
      </w:tr>
      <w:tr w:rsidR="0053533C" w:rsidRPr="0053533C" w:rsidTr="0023064D">
        <w:trPr>
          <w:cantSplit/>
          <w:trHeight w:val="4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603E60">
            <w:pPr>
              <w:numPr>
                <w:ilvl w:val="0"/>
                <w:numId w:val="29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obsługi w języku polskim</w:t>
            </w:r>
            <w:r w:rsidR="00210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wraz z dostawą.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3C" w:rsidRPr="00712BA1" w:rsidRDefault="0053533C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C" w:rsidRPr="00712BA1" w:rsidRDefault="0053533C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93D14" w:rsidRPr="0053533C" w:rsidTr="0023064D">
        <w:trPr>
          <w:cantSplit/>
          <w:trHeight w:val="4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14" w:rsidRPr="00712BA1" w:rsidRDefault="00C93D14" w:rsidP="00603E60">
            <w:pPr>
              <w:numPr>
                <w:ilvl w:val="0"/>
                <w:numId w:val="29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14" w:rsidRPr="00C93D14" w:rsidRDefault="00C93D14" w:rsidP="00C93D14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Wymagane dokumenty:</w:t>
            </w:r>
            <w:r w:rsidRPr="002864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Deklaracja zgodności CE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64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Ulotki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informacyjne + karty katalogowe,</w:t>
            </w:r>
            <w:r w:rsidRPr="002864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Wpis do Rejestru wyrobów Medycznych  - jeżeli jest wymagany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14" w:rsidRPr="00712BA1" w:rsidRDefault="00C93D14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14" w:rsidRPr="00712BA1" w:rsidRDefault="00C93D14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2BA1" w:rsidRPr="0053533C" w:rsidTr="0023064D">
        <w:trPr>
          <w:cantSplit/>
          <w:trHeight w:val="4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1" w:rsidRPr="00712BA1" w:rsidRDefault="00712BA1" w:rsidP="00603E60">
            <w:pPr>
              <w:numPr>
                <w:ilvl w:val="0"/>
                <w:numId w:val="29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1" w:rsidRPr="00712BA1" w:rsidRDefault="00712BA1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min. 24 miesiące.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1" w:rsidRPr="00712BA1" w:rsidRDefault="00712BA1" w:rsidP="00535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1" w:rsidRPr="00712BA1" w:rsidRDefault="00712BA1" w:rsidP="0053533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D21B6" w:rsidRDefault="00BD21B6" w:rsidP="003C5D8F">
      <w:pPr>
        <w:spacing w:after="0" w:line="240" w:lineRule="auto"/>
        <w:jc w:val="both"/>
        <w:rPr>
          <w:rFonts w:ascii="Arial" w:hAnsi="Arial" w:cs="Arial"/>
        </w:rPr>
      </w:pPr>
    </w:p>
    <w:p w:rsidR="0076282B" w:rsidRPr="0076282B" w:rsidRDefault="0076282B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76282B">
        <w:rPr>
          <w:rFonts w:ascii="Arial" w:eastAsia="Times New Roman" w:hAnsi="Arial" w:cs="Arial"/>
          <w:lang w:eastAsia="ar-SA"/>
        </w:rPr>
        <w:t>Wartość brutto zamówienia (cyfrowo i słownie):   ……………</w:t>
      </w:r>
      <w:r w:rsidR="00AC616F">
        <w:rPr>
          <w:rFonts w:ascii="Arial" w:eastAsia="Times New Roman" w:hAnsi="Arial" w:cs="Arial"/>
          <w:lang w:eastAsia="ar-SA"/>
        </w:rPr>
        <w:t>……………………………………</w:t>
      </w:r>
    </w:p>
    <w:p w:rsidR="0076282B" w:rsidRPr="0076282B" w:rsidRDefault="0076282B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76282B">
        <w:rPr>
          <w:rFonts w:ascii="Arial" w:eastAsia="Times New Roman" w:hAnsi="Arial" w:cs="Arial"/>
          <w:lang w:eastAsia="ar-SA"/>
        </w:rPr>
        <w:t>Wartość netto zamówienia: (cyfrowo i słownie):   ……………</w:t>
      </w:r>
      <w:r w:rsidR="00AC616F">
        <w:rPr>
          <w:rFonts w:ascii="Arial" w:eastAsia="Times New Roman" w:hAnsi="Arial" w:cs="Arial"/>
          <w:lang w:eastAsia="ar-SA"/>
        </w:rPr>
        <w:t>……………………………………</w:t>
      </w:r>
    </w:p>
    <w:p w:rsidR="0076282B" w:rsidRPr="0076282B" w:rsidRDefault="0076282B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76282B">
        <w:rPr>
          <w:rFonts w:ascii="Arial" w:eastAsia="Times New Roman" w:hAnsi="Arial" w:cs="Arial"/>
          <w:lang w:eastAsia="ar-SA"/>
        </w:rPr>
        <w:t>Podatek VAT ……………zł słownie: ………………………………………</w:t>
      </w:r>
      <w:r w:rsidR="00AC616F">
        <w:rPr>
          <w:rFonts w:ascii="Arial" w:eastAsia="Times New Roman" w:hAnsi="Arial" w:cs="Arial"/>
          <w:lang w:eastAsia="ar-SA"/>
        </w:rPr>
        <w:t>………………………..</w:t>
      </w:r>
    </w:p>
    <w:p w:rsidR="0076282B" w:rsidRPr="0076282B" w:rsidRDefault="0076282B" w:rsidP="0076282B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476AEA" w:rsidRDefault="00476AEA" w:rsidP="00476A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DA6BD7">
        <w:rPr>
          <w:rFonts w:ascii="Arial" w:hAnsi="Arial" w:cs="Arial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476AEA" w:rsidRPr="00F30B7C" w:rsidRDefault="00476AEA" w:rsidP="00476A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476AEA" w:rsidRPr="00DA6BD7" w:rsidRDefault="00476AEA" w:rsidP="00476AEA">
      <w:pPr>
        <w:rPr>
          <w:rFonts w:ascii="Arial" w:hAnsi="Arial" w:cs="Arial"/>
        </w:rPr>
      </w:pPr>
      <w:r w:rsidRPr="00DA6BD7">
        <w:rPr>
          <w:rFonts w:ascii="Arial" w:hAnsi="Arial" w:cs="Arial"/>
        </w:rPr>
        <w:t>Treść oświadczenia wykonawcy:</w:t>
      </w:r>
    </w:p>
    <w:p w:rsidR="00476AEA" w:rsidRDefault="00476AEA" w:rsidP="00603E60">
      <w:pPr>
        <w:pStyle w:val="Akapitzlist"/>
        <w:numPr>
          <w:ilvl w:val="2"/>
          <w:numId w:val="15"/>
        </w:numPr>
        <w:ind w:left="567" w:hanging="567"/>
        <w:jc w:val="both"/>
        <w:rPr>
          <w:rFonts w:ascii="Arial" w:hAnsi="Arial" w:cs="Arial"/>
        </w:rPr>
      </w:pPr>
      <w:r w:rsidRPr="00501703">
        <w:rPr>
          <w:rFonts w:ascii="Arial" w:hAnsi="Arial" w:cs="Arial"/>
        </w:rPr>
        <w:t>Oświadczamy, że przedstawione powyżej dane są prawdziwe oraz zobowiązujemy się w przypadku wygrania przetargu do dostarczenia aparatu spełniającego wyspecyfikowane parametry.</w:t>
      </w:r>
    </w:p>
    <w:p w:rsidR="00476AEA" w:rsidRPr="00501703" w:rsidRDefault="00476AEA" w:rsidP="00603E60">
      <w:pPr>
        <w:pStyle w:val="Akapitzlist"/>
        <w:numPr>
          <w:ilvl w:val="2"/>
          <w:numId w:val="15"/>
        </w:numPr>
        <w:ind w:left="567" w:hanging="567"/>
        <w:jc w:val="both"/>
        <w:rPr>
          <w:rFonts w:ascii="Arial" w:hAnsi="Arial" w:cs="Arial"/>
        </w:rPr>
      </w:pPr>
      <w:r w:rsidRPr="00501703">
        <w:rPr>
          <w:rFonts w:ascii="Arial" w:hAnsi="Arial" w:cs="Arial"/>
        </w:rPr>
        <w:t>Oświadczamy, że oferowany powyżej wyspecyfikowany sprzęt jest kompletny i po zainstalowaniu będzie gotowy do eksploatacji, bez żadnych dodatkowych zakupów i inwestycji (poza  typowymi, znormalizowanymi materiałami eksploatacyjnymi i przygotowaniem adaptacyjnym pomieszczenia).</w:t>
      </w:r>
    </w:p>
    <w:p w:rsidR="00476AEA" w:rsidRPr="00DA6BD7" w:rsidRDefault="00476AEA" w:rsidP="00476AEA">
      <w:pPr>
        <w:rPr>
          <w:rFonts w:ascii="Arial" w:hAnsi="Arial" w:cs="Arial"/>
        </w:rPr>
      </w:pPr>
    </w:p>
    <w:p w:rsidR="00476AEA" w:rsidRPr="00E158CA" w:rsidRDefault="00476AEA" w:rsidP="00476AE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158CA">
        <w:rPr>
          <w:rFonts w:ascii="Arial" w:hAnsi="Arial" w:cs="Arial"/>
          <w:sz w:val="16"/>
          <w:szCs w:val="16"/>
        </w:rPr>
        <w:t>………………………………………….</w:t>
      </w:r>
    </w:p>
    <w:p w:rsidR="00476AEA" w:rsidRPr="00E158CA" w:rsidRDefault="00476AEA" w:rsidP="00476AE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158CA">
        <w:rPr>
          <w:rFonts w:ascii="Arial" w:hAnsi="Arial" w:cs="Arial"/>
          <w:sz w:val="16"/>
          <w:szCs w:val="16"/>
        </w:rPr>
        <w:t>Pieczęć i podpis osoby uprawnionej</w:t>
      </w:r>
    </w:p>
    <w:p w:rsidR="00476AEA" w:rsidRDefault="00476AEA" w:rsidP="00476AE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E158CA">
        <w:rPr>
          <w:rFonts w:ascii="Arial" w:hAnsi="Arial" w:cs="Arial"/>
          <w:sz w:val="16"/>
          <w:szCs w:val="16"/>
        </w:rPr>
        <w:t>o reprezentowania Wykonawcy</w:t>
      </w:r>
    </w:p>
    <w:p w:rsidR="00476AEA" w:rsidRDefault="00476AEA" w:rsidP="00476AE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6282B" w:rsidRDefault="0076282B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Pr="0076282B" w:rsidRDefault="006B53F0" w:rsidP="0076282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53F0" w:rsidRDefault="006B53F0" w:rsidP="0021014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F0785" w:rsidRPr="0021014B" w:rsidRDefault="00D34403" w:rsidP="0021014B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7361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Zadanie nr 5</w:t>
      </w:r>
      <w:r w:rsidR="008F3BE0" w:rsidRPr="002736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proofErr w:type="spellStart"/>
      <w:r w:rsidR="008F3BE0" w:rsidRPr="0027361D">
        <w:rPr>
          <w:rFonts w:ascii="Arial" w:eastAsia="Times New Roman" w:hAnsi="Arial" w:cs="Arial"/>
          <w:b/>
          <w:sz w:val="24"/>
          <w:szCs w:val="24"/>
          <w:lang w:eastAsia="pl-PL"/>
        </w:rPr>
        <w:t>Pulsoksymetr</w:t>
      </w:r>
      <w:proofErr w:type="spellEnd"/>
      <w:r w:rsidR="008F3BE0" w:rsidRPr="002736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8F3BE0" w:rsidRPr="0027361D">
        <w:rPr>
          <w:rFonts w:ascii="Arial" w:eastAsia="Times New Roman" w:hAnsi="Arial" w:cs="Arial"/>
          <w:b/>
          <w:sz w:val="24"/>
          <w:szCs w:val="24"/>
          <w:lang w:eastAsia="pl-PL"/>
        </w:rPr>
        <w:t>stacjonarno</w:t>
      </w:r>
      <w:proofErr w:type="spellEnd"/>
      <w:r w:rsidR="008F3BE0" w:rsidRPr="002736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przenośny </w:t>
      </w:r>
      <w:r w:rsidR="00E21935">
        <w:rPr>
          <w:rFonts w:ascii="Arial" w:eastAsia="Times New Roman" w:hAnsi="Arial" w:cs="Arial"/>
          <w:b/>
          <w:sz w:val="24"/>
          <w:szCs w:val="24"/>
          <w:lang w:eastAsia="pl-PL"/>
        </w:rPr>
        <w:t>1 szt.</w:t>
      </w:r>
    </w:p>
    <w:p w:rsidR="00591A0A" w:rsidRPr="00591A0A" w:rsidRDefault="00591A0A" w:rsidP="00591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3BE0" w:rsidRPr="0053533C" w:rsidRDefault="008F3BE0" w:rsidP="008F3BE0">
      <w:pPr>
        <w:keepNext/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53533C">
        <w:rPr>
          <w:rFonts w:ascii="Arial" w:eastAsia="Times New Roman" w:hAnsi="Arial" w:cs="Arial"/>
          <w:lang w:eastAsia="pl-PL"/>
        </w:rPr>
        <w:t xml:space="preserve">Producent / Firma: </w:t>
      </w:r>
      <w:r w:rsidRPr="0053533C">
        <w:rPr>
          <w:rFonts w:ascii="Arial" w:eastAsia="Times New Roman" w:hAnsi="Arial" w:cs="Arial"/>
          <w:lang w:eastAsia="pl-PL"/>
        </w:rPr>
        <w:tab/>
      </w:r>
    </w:p>
    <w:p w:rsidR="008F3BE0" w:rsidRPr="0053533C" w:rsidRDefault="008F3BE0" w:rsidP="008F3B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3533C">
        <w:rPr>
          <w:rFonts w:ascii="Arial" w:eastAsia="Times New Roman" w:hAnsi="Arial" w:cs="Arial"/>
          <w:lang w:eastAsia="pl-PL"/>
        </w:rPr>
        <w:t>Urządzenie typ:</w:t>
      </w:r>
      <w:r w:rsidRPr="0053533C">
        <w:rPr>
          <w:rFonts w:ascii="Arial" w:eastAsia="Times New Roman" w:hAnsi="Arial" w:cs="Arial"/>
          <w:lang w:eastAsia="pl-PL"/>
        </w:rPr>
        <w:tab/>
      </w:r>
    </w:p>
    <w:p w:rsidR="008F3BE0" w:rsidRPr="0053533C" w:rsidRDefault="008F3BE0" w:rsidP="008F3B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F3BE0">
        <w:rPr>
          <w:rFonts w:ascii="Arial" w:eastAsia="Times New Roman" w:hAnsi="Arial" w:cs="Arial"/>
          <w:lang w:eastAsia="pl-PL"/>
        </w:rPr>
        <w:t>Rok produkcji: 2011</w:t>
      </w:r>
    </w:p>
    <w:p w:rsidR="00591A0A" w:rsidRPr="00591A0A" w:rsidRDefault="00591A0A" w:rsidP="00591A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91A0A" w:rsidRPr="00591A0A" w:rsidRDefault="00591A0A" w:rsidP="00591A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771" w:type="dxa"/>
        <w:tblInd w:w="-127" w:type="dxa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5402"/>
        <w:gridCol w:w="1418"/>
        <w:gridCol w:w="2551"/>
      </w:tblGrid>
      <w:tr w:rsidR="00591A0A" w:rsidRPr="00591A0A" w:rsidTr="00AD2145">
        <w:trPr>
          <w:trHeight w:val="5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654137" w:rsidP="0059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Opis</w:t>
            </w:r>
            <w:r w:rsidRPr="00712B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parametrów wymaganych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7" w:rsidRPr="00712BA1" w:rsidRDefault="00654137" w:rsidP="0065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 wymagany</w:t>
            </w:r>
          </w:p>
          <w:p w:rsidR="00591A0A" w:rsidRPr="00712BA1" w:rsidRDefault="00591A0A" w:rsidP="0065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7" w:rsidRPr="00712BA1" w:rsidRDefault="00654137" w:rsidP="0065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Parametr oferowany </w:t>
            </w:r>
          </w:p>
          <w:p w:rsidR="00591A0A" w:rsidRPr="00712BA1" w:rsidRDefault="00654137" w:rsidP="0065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(Wypełnia Wykonawca)</w:t>
            </w:r>
          </w:p>
        </w:tc>
      </w:tr>
      <w:tr w:rsidR="00591A0A" w:rsidRPr="00591A0A" w:rsidTr="00654137">
        <w:trPr>
          <w:trHeight w:val="44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Aparat stacjonarno-transportowy przeznaczony do monitorowania saturacji </w:t>
            </w:r>
            <w:r w:rsidRPr="00712BA1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krwi i częstości pulsu u dorosłych dzieci i noworodków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Pr="00712BA1" w:rsidRDefault="00591A0A" w:rsidP="00591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A0A" w:rsidRPr="00591A0A" w:rsidTr="00654137">
        <w:trPr>
          <w:trHeight w:val="44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Zintegrowany uchwyt do bezpiecznego przenoszenia sprzętu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Pr="00712BA1" w:rsidRDefault="00591A0A" w:rsidP="00591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A0A" w:rsidRPr="00591A0A" w:rsidTr="00654137">
        <w:trPr>
          <w:trHeight w:val="44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</w:rPr>
              <w:t>Zasilanie bateryjne min. 4 godz. ciągłego monitorowania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Pr="00712BA1" w:rsidRDefault="00591A0A" w:rsidP="00591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A0A" w:rsidRPr="00591A0A" w:rsidTr="00654137">
        <w:trPr>
          <w:trHeight w:val="44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Zasilanie AC 240 VAC, 50/60 </w:t>
            </w:r>
            <w:proofErr w:type="spellStart"/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Hz</w:t>
            </w:r>
            <w:proofErr w:type="spellEnd"/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,  20VA,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Pr="00712BA1" w:rsidRDefault="00591A0A" w:rsidP="00591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A0A" w:rsidRPr="00591A0A" w:rsidTr="00654137">
        <w:trPr>
          <w:trHeight w:val="44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</w:rPr>
              <w:t>Zakres pomiarowy częstości pulsu co najmniej od 40 do 240 P/min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Pr="00712BA1" w:rsidRDefault="00591A0A" w:rsidP="00591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A0A" w:rsidRPr="00591A0A" w:rsidTr="00654137">
        <w:trPr>
          <w:trHeight w:val="4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wyposażony w ekran do prezentacji krzywej </w:t>
            </w:r>
            <w:proofErr w:type="spellStart"/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pletyzmograficznej</w:t>
            </w:r>
            <w:proofErr w:type="spellEnd"/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komunikatów menu i trendów o przekątnej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712BA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3”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Pr="00712BA1" w:rsidRDefault="00591A0A" w:rsidP="00591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A0A" w:rsidRPr="00591A0A" w:rsidTr="00654137">
        <w:trPr>
          <w:trHeight w:val="4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Prezentacja wartości zmierzonych parametrów na wyświetlaczach LED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Pr="00712BA1" w:rsidRDefault="00591A0A" w:rsidP="00591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A0A" w:rsidRPr="00591A0A" w:rsidTr="00654137">
        <w:trPr>
          <w:trHeight w:val="4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Całkowita waga aparatu max . do </w:t>
            </w:r>
            <w:smartTag w:uri="urn:schemas-microsoft-com:office:smarttags" w:element="metricconverter">
              <w:smartTagPr>
                <w:attr w:name="ProductID" w:val="3.5 kg"/>
              </w:smartTagPr>
              <w:r w:rsidRPr="00712BA1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3.5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Pr="00712BA1" w:rsidRDefault="00591A0A" w:rsidP="00591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A0A" w:rsidRPr="00591A0A" w:rsidTr="00654137">
        <w:trPr>
          <w:trHeight w:val="41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Dźwiękowa i wizualna sygnalizacja optyczna stanu alarmowego.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Pr="00712BA1" w:rsidRDefault="00591A0A" w:rsidP="00591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A0A" w:rsidRPr="00591A0A" w:rsidTr="00654137">
        <w:trPr>
          <w:trHeight w:val="42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Trzy poziomy ważności alarmów, realizowane w zależności od stanu pacjenta (alarm wysokiego priorytetu, średniego priorytetu, niskiego priorytetu)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Pr="00712BA1" w:rsidRDefault="00591A0A" w:rsidP="00591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A0A" w:rsidRPr="00591A0A" w:rsidTr="00654137">
        <w:trPr>
          <w:trHeight w:val="42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Regulacja głośności alarmów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 najmniej 5 stopni regulacji głośności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Pr="00712BA1" w:rsidRDefault="00591A0A" w:rsidP="00591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A0A" w:rsidRPr="00591A0A" w:rsidTr="00654137">
        <w:trPr>
          <w:trHeight w:val="42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Dostarczenie oprogramowania umożliwiającego transmisję i archiwizację danych z </w:t>
            </w:r>
            <w:proofErr w:type="spellStart"/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pulsoksymetru</w:t>
            </w:r>
            <w:proofErr w:type="spellEnd"/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komputera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Pr="00712BA1" w:rsidRDefault="00591A0A" w:rsidP="00591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A0A" w:rsidRPr="00591A0A" w:rsidTr="00654137">
        <w:trPr>
          <w:trHeight w:val="42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wyposażony w złącze do podłączenia do systemu przywoławczego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Pr="00712BA1" w:rsidRDefault="00591A0A" w:rsidP="00591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A0A" w:rsidRPr="00591A0A" w:rsidTr="00654137">
        <w:trPr>
          <w:trHeight w:val="42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14.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Komunikacja z użytkownikiem w języku polskim (menu wyświetlane na ekranie w języku polskim)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Pr="00712BA1" w:rsidRDefault="00591A0A" w:rsidP="00591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A0A" w:rsidRPr="00591A0A" w:rsidTr="00654137">
        <w:trPr>
          <w:trHeight w:val="42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E94786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obsługi w języku polskim</w:t>
            </w:r>
            <w:r w:rsidR="00E94786"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wraz z dostawą.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Pr="00712BA1" w:rsidRDefault="00591A0A" w:rsidP="00591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1A0A" w:rsidRPr="00591A0A" w:rsidTr="00654137">
        <w:trPr>
          <w:trHeight w:val="42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ofercie z aparatem: przewód połączeniowy do czujników SpO2; czujnik SpO2 na palec dla dorosłych i dzieci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0A" w:rsidRPr="00712BA1" w:rsidRDefault="00591A0A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A" w:rsidRPr="00712BA1" w:rsidRDefault="00591A0A" w:rsidP="00591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3D14" w:rsidRPr="00591A0A" w:rsidTr="00654137">
        <w:trPr>
          <w:trHeight w:val="42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14" w:rsidRPr="00712BA1" w:rsidRDefault="00C93D14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30" w:rsidRPr="00286469" w:rsidRDefault="00E84630" w:rsidP="00E84630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sz w:val="20"/>
                <w:szCs w:val="20"/>
              </w:rPr>
              <w:t>Wymagane dokumenty:</w:t>
            </w:r>
          </w:p>
          <w:p w:rsidR="00E84630" w:rsidRPr="00286469" w:rsidRDefault="00E84630" w:rsidP="00E84630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1) Deklaracja zgodności CE</w:t>
            </w:r>
          </w:p>
          <w:p w:rsidR="00E84630" w:rsidRPr="00286469" w:rsidRDefault="00E84630" w:rsidP="00E84630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64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2) Ulotki informacyjne + karty katalogowe</w:t>
            </w:r>
          </w:p>
          <w:p w:rsidR="00C93D14" w:rsidRPr="00712BA1" w:rsidRDefault="00E84630" w:rsidP="00E84630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46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3) Wpis do Rejestru wyrobów Medycznych  - jeżeli jest wymagany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14" w:rsidRPr="00712BA1" w:rsidRDefault="00515E52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4" w:rsidRPr="00712BA1" w:rsidRDefault="00C93D14" w:rsidP="00591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2BA1" w:rsidRPr="00591A0A" w:rsidTr="00654137">
        <w:trPr>
          <w:trHeight w:val="42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1" w:rsidRPr="00712BA1" w:rsidRDefault="00712BA1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1" w:rsidRPr="00712BA1" w:rsidRDefault="00712BA1" w:rsidP="00591A0A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min. 24 miesiące.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1" w:rsidRPr="00712BA1" w:rsidRDefault="00712BA1" w:rsidP="00591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B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1" w:rsidRPr="00712BA1" w:rsidRDefault="00712BA1" w:rsidP="00591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91A0A" w:rsidRPr="00591A0A" w:rsidRDefault="00591A0A" w:rsidP="00591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1A0A" w:rsidRPr="00591A0A" w:rsidRDefault="00591A0A" w:rsidP="00591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CFC" w:rsidRPr="001B3CFC" w:rsidRDefault="001B3CFC" w:rsidP="001B3C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3CFC">
        <w:rPr>
          <w:rFonts w:ascii="Arial" w:eastAsia="Times New Roman" w:hAnsi="Arial" w:cs="Arial"/>
          <w:sz w:val="24"/>
          <w:szCs w:val="24"/>
          <w:lang w:eastAsia="pl-PL"/>
        </w:rPr>
        <w:t>Wartość brutto zamówienia (cyfrowo i słownie):   ……………………………………………</w:t>
      </w:r>
      <w:r w:rsidR="00373420"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:rsidR="001B3CFC" w:rsidRPr="001B3CFC" w:rsidRDefault="001B3CFC" w:rsidP="001B3C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3CFC">
        <w:rPr>
          <w:rFonts w:ascii="Arial" w:eastAsia="Times New Roman" w:hAnsi="Arial" w:cs="Arial"/>
          <w:sz w:val="24"/>
          <w:szCs w:val="24"/>
          <w:lang w:eastAsia="pl-PL"/>
        </w:rPr>
        <w:t>Wartość netto zamówienia: (cyfrowo i słownie):   ……………………………………………</w:t>
      </w:r>
      <w:r w:rsidR="00373420"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:rsidR="001B3CFC" w:rsidRPr="001B3CFC" w:rsidRDefault="001B3CFC" w:rsidP="001B3C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3CFC">
        <w:rPr>
          <w:rFonts w:ascii="Arial" w:eastAsia="Times New Roman" w:hAnsi="Arial" w:cs="Arial"/>
          <w:sz w:val="24"/>
          <w:szCs w:val="24"/>
          <w:lang w:eastAsia="pl-PL"/>
        </w:rPr>
        <w:t>Podatek VAT ……………zł słownie: …………………</w:t>
      </w:r>
      <w:r w:rsidR="0037342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1B3CFC" w:rsidRPr="001B3CFC" w:rsidRDefault="001B3CFC" w:rsidP="001B3C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B3CFC" w:rsidRPr="001B3CFC" w:rsidRDefault="001B3CFC" w:rsidP="007C55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CF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 oferty należy dołącz</w:t>
      </w:r>
      <w:r w:rsidR="00E30C08">
        <w:rPr>
          <w:rFonts w:ascii="Arial" w:eastAsia="Times New Roman" w:hAnsi="Arial" w:cs="Arial"/>
          <w:sz w:val="24"/>
          <w:szCs w:val="24"/>
          <w:lang w:eastAsia="pl-PL"/>
        </w:rPr>
        <w:t>yć materiały informacyjne zawier</w:t>
      </w:r>
      <w:r w:rsidRPr="001B3CFC">
        <w:rPr>
          <w:rFonts w:ascii="Arial" w:eastAsia="Times New Roman" w:hAnsi="Arial" w:cs="Arial"/>
          <w:sz w:val="24"/>
          <w:szCs w:val="24"/>
          <w:lang w:eastAsia="pl-PL"/>
        </w:rPr>
        <w:t>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1B3CFC" w:rsidRPr="001B3CFC" w:rsidRDefault="001B3CFC" w:rsidP="001B3C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B3CFC" w:rsidRPr="001B3CFC" w:rsidRDefault="001B3CFC" w:rsidP="001B3C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3CFC">
        <w:rPr>
          <w:rFonts w:ascii="Arial" w:eastAsia="Times New Roman" w:hAnsi="Arial" w:cs="Arial"/>
          <w:sz w:val="24"/>
          <w:szCs w:val="24"/>
          <w:lang w:eastAsia="pl-PL"/>
        </w:rPr>
        <w:t>Treść oświadczenia wykonawcy:</w:t>
      </w:r>
    </w:p>
    <w:p w:rsidR="001B3CFC" w:rsidRDefault="001B3CFC" w:rsidP="00603E60">
      <w:pPr>
        <w:pStyle w:val="Akapitzlist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552F">
        <w:rPr>
          <w:rFonts w:ascii="Arial" w:eastAsia="Times New Roman" w:hAnsi="Arial" w:cs="Arial"/>
          <w:sz w:val="24"/>
          <w:szCs w:val="24"/>
          <w:lang w:eastAsia="pl-PL"/>
        </w:rPr>
        <w:t>Oświadczamy, że przedstawione powyżej dane są prawdziwe oraz zobowiązujemy się w przypadku wygrania przetargu do dostarczenia aparatu spełniającego wyspecyfikowane parametry.</w:t>
      </w:r>
    </w:p>
    <w:p w:rsidR="001B3CFC" w:rsidRPr="007C552F" w:rsidRDefault="001B3CFC" w:rsidP="00603E60">
      <w:pPr>
        <w:pStyle w:val="Akapitzlist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552F">
        <w:rPr>
          <w:rFonts w:ascii="Arial" w:eastAsia="Times New Roman" w:hAnsi="Arial" w:cs="Arial"/>
          <w:sz w:val="24"/>
          <w:szCs w:val="24"/>
          <w:lang w:eastAsia="pl-PL"/>
        </w:rPr>
        <w:t>Oświadczamy, że oferowany powyżej wyspecyfikowany sprzęt jest kompletny i po zainstalowaniu będzie gotowy do eksploatacji, bez żadnych dodatkowych zakupów i inwestycji (poza  typowymi, znormalizowanymi materiałami eksploatacyjnymi i przygotowaniem adaptacyjnym pomieszczenia).</w:t>
      </w:r>
    </w:p>
    <w:p w:rsidR="001B3CFC" w:rsidRPr="001B3CFC" w:rsidRDefault="001B3CFC" w:rsidP="007C55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B3CFC" w:rsidRPr="00E30C08" w:rsidRDefault="001B3CFC" w:rsidP="00E30C0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30C0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1B3CFC" w:rsidRPr="00E30C08" w:rsidRDefault="001B3CFC" w:rsidP="00E30C0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30C08">
        <w:rPr>
          <w:rFonts w:ascii="Arial" w:eastAsia="Times New Roman" w:hAnsi="Arial" w:cs="Arial"/>
          <w:sz w:val="20"/>
          <w:szCs w:val="20"/>
          <w:lang w:eastAsia="pl-PL"/>
        </w:rPr>
        <w:t>Pieczęć i podpis osoby uprawnionej</w:t>
      </w:r>
    </w:p>
    <w:p w:rsidR="001B3CFC" w:rsidRPr="00E30C08" w:rsidRDefault="001B3CFC" w:rsidP="00E30C0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30C08">
        <w:rPr>
          <w:rFonts w:ascii="Arial" w:eastAsia="Times New Roman" w:hAnsi="Arial" w:cs="Arial"/>
          <w:sz w:val="20"/>
          <w:szCs w:val="20"/>
          <w:lang w:eastAsia="pl-PL"/>
        </w:rPr>
        <w:t>do reprezentowania Wykonawcy</w:t>
      </w:r>
    </w:p>
    <w:p w:rsidR="001B3CFC" w:rsidRPr="00E30C08" w:rsidRDefault="001B3CFC" w:rsidP="00E30C08">
      <w:pPr>
        <w:spacing w:after="0" w:line="240" w:lineRule="auto"/>
        <w:jc w:val="right"/>
        <w:rPr>
          <w:rFonts w:ascii="Tahoma" w:eastAsia="Times New Roman" w:hAnsi="Tahoma" w:cs="Times New Roman"/>
          <w:sz w:val="20"/>
          <w:szCs w:val="20"/>
          <w:lang w:eastAsia="pl-PL"/>
        </w:rPr>
      </w:pPr>
      <w:bookmarkStart w:id="0" w:name="_GoBack"/>
      <w:bookmarkEnd w:id="0"/>
    </w:p>
    <w:sectPr w:rsidR="001B3CFC" w:rsidRPr="00E30C08" w:rsidSect="006B53F0">
      <w:footerReference w:type="default" r:id="rId9"/>
      <w:pgSz w:w="11907" w:h="16840"/>
      <w:pgMar w:top="964" w:right="1134" w:bottom="96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DB" w:rsidRDefault="00917DDB">
      <w:pPr>
        <w:spacing w:after="0" w:line="240" w:lineRule="auto"/>
      </w:pPr>
      <w:r>
        <w:separator/>
      </w:r>
    </w:p>
  </w:endnote>
  <w:endnote w:type="continuationSeparator" w:id="0">
    <w:p w:rsidR="00917DDB" w:rsidRDefault="0091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069260"/>
      <w:docPartObj>
        <w:docPartGallery w:val="Page Numbers (Bottom of Page)"/>
        <w:docPartUnique/>
      </w:docPartObj>
    </w:sdtPr>
    <w:sdtEndPr/>
    <w:sdtContent>
      <w:p w:rsidR="00C93693" w:rsidRDefault="00C936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3F0">
          <w:rPr>
            <w:noProof/>
          </w:rPr>
          <w:t>1</w:t>
        </w:r>
        <w:r>
          <w:fldChar w:fldCharType="end"/>
        </w:r>
      </w:p>
    </w:sdtContent>
  </w:sdt>
  <w:p w:rsidR="00C93693" w:rsidRDefault="00C93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DB" w:rsidRDefault="00917DDB">
      <w:pPr>
        <w:spacing w:after="0" w:line="240" w:lineRule="auto"/>
      </w:pPr>
      <w:r>
        <w:separator/>
      </w:r>
    </w:p>
  </w:footnote>
  <w:footnote w:type="continuationSeparator" w:id="0">
    <w:p w:rsidR="00917DDB" w:rsidRDefault="00917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3307CFF"/>
    <w:multiLevelType w:val="singleLevel"/>
    <w:tmpl w:val="2DD46D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088E6E9F"/>
    <w:multiLevelType w:val="hybridMultilevel"/>
    <w:tmpl w:val="3D6A7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17922"/>
    <w:multiLevelType w:val="multilevel"/>
    <w:tmpl w:val="91DE6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94A1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B1C72"/>
    <w:multiLevelType w:val="hybridMultilevel"/>
    <w:tmpl w:val="96C212EC"/>
    <w:lvl w:ilvl="0" w:tplc="47AC29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6B2A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03307"/>
    <w:multiLevelType w:val="hybridMultilevel"/>
    <w:tmpl w:val="4E685618"/>
    <w:lvl w:ilvl="0" w:tplc="6DAE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D33D5"/>
    <w:multiLevelType w:val="multilevel"/>
    <w:tmpl w:val="51F69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45514BB"/>
    <w:multiLevelType w:val="hybridMultilevel"/>
    <w:tmpl w:val="F2789CA0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B4435"/>
    <w:multiLevelType w:val="hybridMultilevel"/>
    <w:tmpl w:val="9F8C425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2F5A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31608E"/>
    <w:multiLevelType w:val="hybridMultilevel"/>
    <w:tmpl w:val="E34EB10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D81D85"/>
    <w:multiLevelType w:val="hybridMultilevel"/>
    <w:tmpl w:val="8092D522"/>
    <w:lvl w:ilvl="0" w:tplc="12D83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EFB58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 w:tplc="111CE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28B1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27F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A6EF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64D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9C92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56D1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3E2D0EEA"/>
    <w:multiLevelType w:val="multilevel"/>
    <w:tmpl w:val="A866C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0">
    <w:nsid w:val="45F03886"/>
    <w:multiLevelType w:val="hybridMultilevel"/>
    <w:tmpl w:val="DAEC5128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31CA9"/>
    <w:multiLevelType w:val="hybridMultilevel"/>
    <w:tmpl w:val="840E9CD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A38C4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B448D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040EF"/>
    <w:multiLevelType w:val="hybridMultilevel"/>
    <w:tmpl w:val="5B1A6412"/>
    <w:lvl w:ilvl="0" w:tplc="B8F6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862D5"/>
    <w:multiLevelType w:val="multilevel"/>
    <w:tmpl w:val="A1DE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50673"/>
    <w:multiLevelType w:val="hybridMultilevel"/>
    <w:tmpl w:val="520038BE"/>
    <w:lvl w:ilvl="0" w:tplc="0B32F5A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4C0300"/>
    <w:multiLevelType w:val="hybridMultilevel"/>
    <w:tmpl w:val="ABBE0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B52896"/>
    <w:multiLevelType w:val="multilevel"/>
    <w:tmpl w:val="655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6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6F3540C"/>
    <w:multiLevelType w:val="hybridMultilevel"/>
    <w:tmpl w:val="B26C4F4A"/>
    <w:lvl w:ilvl="0" w:tplc="340ACE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FC4BE4"/>
    <w:multiLevelType w:val="hybridMultilevel"/>
    <w:tmpl w:val="79AE82CC"/>
    <w:lvl w:ilvl="0" w:tplc="382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3160E5"/>
    <w:multiLevelType w:val="multilevel"/>
    <w:tmpl w:val="D6EA8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7D3D6962"/>
    <w:multiLevelType w:val="hybridMultilevel"/>
    <w:tmpl w:val="4D205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  <w:lvlOverride w:ilvl="0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0"/>
  </w:num>
  <w:num w:numId="21">
    <w:abstractNumId w:val="1"/>
  </w:num>
  <w:num w:numId="22">
    <w:abstractNumId w:val="13"/>
  </w:num>
  <w:num w:numId="23">
    <w:abstractNumId w:val="17"/>
  </w:num>
  <w:num w:numId="24">
    <w:abstractNumId w:val="14"/>
  </w:num>
  <w:num w:numId="25">
    <w:abstractNumId w:val="25"/>
  </w:num>
  <w:num w:numId="26">
    <w:abstractNumId w:val="8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C5"/>
    <w:rsid w:val="00004DF7"/>
    <w:rsid w:val="00007A0C"/>
    <w:rsid w:val="000209AD"/>
    <w:rsid w:val="0003492F"/>
    <w:rsid w:val="000408D7"/>
    <w:rsid w:val="000428B2"/>
    <w:rsid w:val="00046DFE"/>
    <w:rsid w:val="00050DA8"/>
    <w:rsid w:val="00065723"/>
    <w:rsid w:val="00067970"/>
    <w:rsid w:val="000A1A2C"/>
    <w:rsid w:val="000A5D30"/>
    <w:rsid w:val="000B5A61"/>
    <w:rsid w:val="000C588E"/>
    <w:rsid w:val="000C68D5"/>
    <w:rsid w:val="000C699D"/>
    <w:rsid w:val="000D0522"/>
    <w:rsid w:val="000F4214"/>
    <w:rsid w:val="001021D1"/>
    <w:rsid w:val="00110734"/>
    <w:rsid w:val="00122BDE"/>
    <w:rsid w:val="00130254"/>
    <w:rsid w:val="00131B1C"/>
    <w:rsid w:val="00132406"/>
    <w:rsid w:val="00133BE5"/>
    <w:rsid w:val="00134388"/>
    <w:rsid w:val="00134A05"/>
    <w:rsid w:val="00135229"/>
    <w:rsid w:val="00151547"/>
    <w:rsid w:val="00153D67"/>
    <w:rsid w:val="00154246"/>
    <w:rsid w:val="001613B0"/>
    <w:rsid w:val="00162A7A"/>
    <w:rsid w:val="00163563"/>
    <w:rsid w:val="0016726E"/>
    <w:rsid w:val="00170645"/>
    <w:rsid w:val="0017636A"/>
    <w:rsid w:val="00176E7A"/>
    <w:rsid w:val="0018471B"/>
    <w:rsid w:val="00187384"/>
    <w:rsid w:val="001878DE"/>
    <w:rsid w:val="001A673A"/>
    <w:rsid w:val="001B3CFC"/>
    <w:rsid w:val="001C218D"/>
    <w:rsid w:val="001E281A"/>
    <w:rsid w:val="001E3E21"/>
    <w:rsid w:val="00202AD5"/>
    <w:rsid w:val="0021014B"/>
    <w:rsid w:val="00210C43"/>
    <w:rsid w:val="00212FF5"/>
    <w:rsid w:val="0021470F"/>
    <w:rsid w:val="00225586"/>
    <w:rsid w:val="00226E85"/>
    <w:rsid w:val="0023064D"/>
    <w:rsid w:val="0023195D"/>
    <w:rsid w:val="00232345"/>
    <w:rsid w:val="00232C0E"/>
    <w:rsid w:val="002464D1"/>
    <w:rsid w:val="00251158"/>
    <w:rsid w:val="00251B4F"/>
    <w:rsid w:val="00256874"/>
    <w:rsid w:val="0027361D"/>
    <w:rsid w:val="00286469"/>
    <w:rsid w:val="0029006C"/>
    <w:rsid w:val="002900FB"/>
    <w:rsid w:val="0029216D"/>
    <w:rsid w:val="00292B17"/>
    <w:rsid w:val="00293EE1"/>
    <w:rsid w:val="00295494"/>
    <w:rsid w:val="002C1731"/>
    <w:rsid w:val="002C3A09"/>
    <w:rsid w:val="002D200D"/>
    <w:rsid w:val="002D79A6"/>
    <w:rsid w:val="002E0B89"/>
    <w:rsid w:val="002E5E23"/>
    <w:rsid w:val="002E6039"/>
    <w:rsid w:val="002F3A1D"/>
    <w:rsid w:val="003015EB"/>
    <w:rsid w:val="0030662E"/>
    <w:rsid w:val="003132DD"/>
    <w:rsid w:val="00333625"/>
    <w:rsid w:val="003439C9"/>
    <w:rsid w:val="00354070"/>
    <w:rsid w:val="003542AA"/>
    <w:rsid w:val="00354A44"/>
    <w:rsid w:val="00362936"/>
    <w:rsid w:val="00362B9A"/>
    <w:rsid w:val="00373420"/>
    <w:rsid w:val="00374060"/>
    <w:rsid w:val="003766CC"/>
    <w:rsid w:val="00391B7C"/>
    <w:rsid w:val="00393A41"/>
    <w:rsid w:val="00394B34"/>
    <w:rsid w:val="003971DF"/>
    <w:rsid w:val="003A200B"/>
    <w:rsid w:val="003A27E3"/>
    <w:rsid w:val="003B6C94"/>
    <w:rsid w:val="003C5CAD"/>
    <w:rsid w:val="003C5D8F"/>
    <w:rsid w:val="003E725E"/>
    <w:rsid w:val="003F29A0"/>
    <w:rsid w:val="003F5041"/>
    <w:rsid w:val="003F5981"/>
    <w:rsid w:val="00405CA4"/>
    <w:rsid w:val="00406E3E"/>
    <w:rsid w:val="004273C4"/>
    <w:rsid w:val="0044287D"/>
    <w:rsid w:val="004635D3"/>
    <w:rsid w:val="00472AC2"/>
    <w:rsid w:val="00476AEA"/>
    <w:rsid w:val="004807A1"/>
    <w:rsid w:val="00486BFE"/>
    <w:rsid w:val="00494970"/>
    <w:rsid w:val="004970EA"/>
    <w:rsid w:val="004A4F61"/>
    <w:rsid w:val="004B24F8"/>
    <w:rsid w:val="004B530B"/>
    <w:rsid w:val="004C3AEE"/>
    <w:rsid w:val="004C7FDD"/>
    <w:rsid w:val="004D1D99"/>
    <w:rsid w:val="004D4143"/>
    <w:rsid w:val="004E2507"/>
    <w:rsid w:val="004E393F"/>
    <w:rsid w:val="004E4321"/>
    <w:rsid w:val="004E5ADE"/>
    <w:rsid w:val="004E6550"/>
    <w:rsid w:val="004F02FB"/>
    <w:rsid w:val="004F69AA"/>
    <w:rsid w:val="005005F3"/>
    <w:rsid w:val="005009BB"/>
    <w:rsid w:val="00501703"/>
    <w:rsid w:val="00505C91"/>
    <w:rsid w:val="005064C9"/>
    <w:rsid w:val="00507F47"/>
    <w:rsid w:val="00515E52"/>
    <w:rsid w:val="00526D19"/>
    <w:rsid w:val="00531EEE"/>
    <w:rsid w:val="0053533C"/>
    <w:rsid w:val="00553CCF"/>
    <w:rsid w:val="0055414D"/>
    <w:rsid w:val="005576E5"/>
    <w:rsid w:val="00562FC0"/>
    <w:rsid w:val="00563884"/>
    <w:rsid w:val="0057086E"/>
    <w:rsid w:val="005754D1"/>
    <w:rsid w:val="00591A0A"/>
    <w:rsid w:val="00595606"/>
    <w:rsid w:val="005A2069"/>
    <w:rsid w:val="005A5B1B"/>
    <w:rsid w:val="005B082F"/>
    <w:rsid w:val="005B083C"/>
    <w:rsid w:val="005B1E34"/>
    <w:rsid w:val="005B2508"/>
    <w:rsid w:val="005B31CF"/>
    <w:rsid w:val="005B6B2F"/>
    <w:rsid w:val="005C2DA2"/>
    <w:rsid w:val="005D0F08"/>
    <w:rsid w:val="005D1A8B"/>
    <w:rsid w:val="005D6DE4"/>
    <w:rsid w:val="005E2419"/>
    <w:rsid w:val="005E5131"/>
    <w:rsid w:val="005F2B84"/>
    <w:rsid w:val="005F4A8F"/>
    <w:rsid w:val="00601D59"/>
    <w:rsid w:val="00602A0A"/>
    <w:rsid w:val="00602F42"/>
    <w:rsid w:val="00603E60"/>
    <w:rsid w:val="0061446B"/>
    <w:rsid w:val="00620110"/>
    <w:rsid w:val="00627FC1"/>
    <w:rsid w:val="0063350E"/>
    <w:rsid w:val="00641F56"/>
    <w:rsid w:val="00645318"/>
    <w:rsid w:val="0065342D"/>
    <w:rsid w:val="00654137"/>
    <w:rsid w:val="006561B3"/>
    <w:rsid w:val="0066131B"/>
    <w:rsid w:val="006661BB"/>
    <w:rsid w:val="006850CF"/>
    <w:rsid w:val="006A40EE"/>
    <w:rsid w:val="006B2CFD"/>
    <w:rsid w:val="006B53F0"/>
    <w:rsid w:val="006B6768"/>
    <w:rsid w:val="006B6C7A"/>
    <w:rsid w:val="006D7385"/>
    <w:rsid w:val="006E1A48"/>
    <w:rsid w:val="006E3374"/>
    <w:rsid w:val="00712BA1"/>
    <w:rsid w:val="00716363"/>
    <w:rsid w:val="007320F0"/>
    <w:rsid w:val="007472DA"/>
    <w:rsid w:val="00751630"/>
    <w:rsid w:val="00755AA7"/>
    <w:rsid w:val="00760C8B"/>
    <w:rsid w:val="00761269"/>
    <w:rsid w:val="0076282B"/>
    <w:rsid w:val="00770A8F"/>
    <w:rsid w:val="007774AD"/>
    <w:rsid w:val="00780863"/>
    <w:rsid w:val="007812A0"/>
    <w:rsid w:val="00785503"/>
    <w:rsid w:val="00787D9F"/>
    <w:rsid w:val="00787DBE"/>
    <w:rsid w:val="00787F9B"/>
    <w:rsid w:val="007915F0"/>
    <w:rsid w:val="00791952"/>
    <w:rsid w:val="007B2F3F"/>
    <w:rsid w:val="007B5D62"/>
    <w:rsid w:val="007B775C"/>
    <w:rsid w:val="007C07A0"/>
    <w:rsid w:val="007C140D"/>
    <w:rsid w:val="007C1D99"/>
    <w:rsid w:val="007C552F"/>
    <w:rsid w:val="007C6E09"/>
    <w:rsid w:val="007D0571"/>
    <w:rsid w:val="007E07ED"/>
    <w:rsid w:val="007E60A4"/>
    <w:rsid w:val="007E679B"/>
    <w:rsid w:val="007E7089"/>
    <w:rsid w:val="007E76B0"/>
    <w:rsid w:val="007F201B"/>
    <w:rsid w:val="007F4456"/>
    <w:rsid w:val="00801339"/>
    <w:rsid w:val="0081778A"/>
    <w:rsid w:val="00820C65"/>
    <w:rsid w:val="008321BF"/>
    <w:rsid w:val="0083792C"/>
    <w:rsid w:val="00840AEF"/>
    <w:rsid w:val="008577F2"/>
    <w:rsid w:val="00861B0A"/>
    <w:rsid w:val="00871678"/>
    <w:rsid w:val="00873E13"/>
    <w:rsid w:val="00877441"/>
    <w:rsid w:val="00886F29"/>
    <w:rsid w:val="008A2210"/>
    <w:rsid w:val="008A75D4"/>
    <w:rsid w:val="008B0C25"/>
    <w:rsid w:val="008B5D94"/>
    <w:rsid w:val="008B7A57"/>
    <w:rsid w:val="008E6531"/>
    <w:rsid w:val="008F0B3F"/>
    <w:rsid w:val="008F1CA7"/>
    <w:rsid w:val="008F3BE0"/>
    <w:rsid w:val="009072BD"/>
    <w:rsid w:val="00917DDB"/>
    <w:rsid w:val="00921477"/>
    <w:rsid w:val="00933F5A"/>
    <w:rsid w:val="00937092"/>
    <w:rsid w:val="009407CA"/>
    <w:rsid w:val="0094314F"/>
    <w:rsid w:val="009651E6"/>
    <w:rsid w:val="00972342"/>
    <w:rsid w:val="009916AB"/>
    <w:rsid w:val="00995A14"/>
    <w:rsid w:val="009A0EBE"/>
    <w:rsid w:val="009B4351"/>
    <w:rsid w:val="009B7751"/>
    <w:rsid w:val="009C488B"/>
    <w:rsid w:val="009D6AA5"/>
    <w:rsid w:val="009F0785"/>
    <w:rsid w:val="009F11C3"/>
    <w:rsid w:val="009F2D11"/>
    <w:rsid w:val="009F6D9F"/>
    <w:rsid w:val="00A02F2A"/>
    <w:rsid w:val="00A03E77"/>
    <w:rsid w:val="00A20821"/>
    <w:rsid w:val="00A22A1E"/>
    <w:rsid w:val="00A32176"/>
    <w:rsid w:val="00A35D67"/>
    <w:rsid w:val="00A40347"/>
    <w:rsid w:val="00A52BC3"/>
    <w:rsid w:val="00A61F53"/>
    <w:rsid w:val="00A76720"/>
    <w:rsid w:val="00A8197A"/>
    <w:rsid w:val="00A82EA0"/>
    <w:rsid w:val="00A85FA8"/>
    <w:rsid w:val="00A91249"/>
    <w:rsid w:val="00AA2DA2"/>
    <w:rsid w:val="00AC4840"/>
    <w:rsid w:val="00AC616F"/>
    <w:rsid w:val="00AD0EC0"/>
    <w:rsid w:val="00AD11E8"/>
    <w:rsid w:val="00AD2145"/>
    <w:rsid w:val="00AD560B"/>
    <w:rsid w:val="00AD7195"/>
    <w:rsid w:val="00AF2759"/>
    <w:rsid w:val="00B00978"/>
    <w:rsid w:val="00B06D23"/>
    <w:rsid w:val="00B169B5"/>
    <w:rsid w:val="00B2146E"/>
    <w:rsid w:val="00B42C1F"/>
    <w:rsid w:val="00B442F4"/>
    <w:rsid w:val="00B44DB9"/>
    <w:rsid w:val="00B47052"/>
    <w:rsid w:val="00B478D7"/>
    <w:rsid w:val="00B520EE"/>
    <w:rsid w:val="00B572A7"/>
    <w:rsid w:val="00B61FE6"/>
    <w:rsid w:val="00B62C54"/>
    <w:rsid w:val="00B65204"/>
    <w:rsid w:val="00B81DD6"/>
    <w:rsid w:val="00B85486"/>
    <w:rsid w:val="00B95342"/>
    <w:rsid w:val="00B96ECB"/>
    <w:rsid w:val="00BA0E7F"/>
    <w:rsid w:val="00BA58DA"/>
    <w:rsid w:val="00BB2865"/>
    <w:rsid w:val="00BD21B6"/>
    <w:rsid w:val="00BD2322"/>
    <w:rsid w:val="00BD3403"/>
    <w:rsid w:val="00BF18EB"/>
    <w:rsid w:val="00BF1E21"/>
    <w:rsid w:val="00C000F1"/>
    <w:rsid w:val="00C10634"/>
    <w:rsid w:val="00C15006"/>
    <w:rsid w:val="00C17AD0"/>
    <w:rsid w:val="00C235AC"/>
    <w:rsid w:val="00C3319C"/>
    <w:rsid w:val="00C33799"/>
    <w:rsid w:val="00C3603C"/>
    <w:rsid w:val="00C444AE"/>
    <w:rsid w:val="00C44730"/>
    <w:rsid w:val="00C44FCE"/>
    <w:rsid w:val="00C46AF0"/>
    <w:rsid w:val="00C50B01"/>
    <w:rsid w:val="00C51634"/>
    <w:rsid w:val="00C52568"/>
    <w:rsid w:val="00C531EB"/>
    <w:rsid w:val="00C611D3"/>
    <w:rsid w:val="00C72C70"/>
    <w:rsid w:val="00C84541"/>
    <w:rsid w:val="00C87B6E"/>
    <w:rsid w:val="00C93693"/>
    <w:rsid w:val="00C93B26"/>
    <w:rsid w:val="00C93D14"/>
    <w:rsid w:val="00C95262"/>
    <w:rsid w:val="00CA5934"/>
    <w:rsid w:val="00CC4BF3"/>
    <w:rsid w:val="00CE0706"/>
    <w:rsid w:val="00CE506E"/>
    <w:rsid w:val="00CE5EE1"/>
    <w:rsid w:val="00CF04C7"/>
    <w:rsid w:val="00D059A5"/>
    <w:rsid w:val="00D13B8B"/>
    <w:rsid w:val="00D14A9B"/>
    <w:rsid w:val="00D17EE3"/>
    <w:rsid w:val="00D34403"/>
    <w:rsid w:val="00D42352"/>
    <w:rsid w:val="00D43A8D"/>
    <w:rsid w:val="00D46E7A"/>
    <w:rsid w:val="00D478D2"/>
    <w:rsid w:val="00D507F6"/>
    <w:rsid w:val="00D63D15"/>
    <w:rsid w:val="00D67607"/>
    <w:rsid w:val="00D70314"/>
    <w:rsid w:val="00D74F1A"/>
    <w:rsid w:val="00D843FC"/>
    <w:rsid w:val="00DA6BD7"/>
    <w:rsid w:val="00DB02A9"/>
    <w:rsid w:val="00DC0973"/>
    <w:rsid w:val="00DD49FC"/>
    <w:rsid w:val="00DE02C5"/>
    <w:rsid w:val="00DE2D15"/>
    <w:rsid w:val="00DF7881"/>
    <w:rsid w:val="00E034AF"/>
    <w:rsid w:val="00E040F6"/>
    <w:rsid w:val="00E066FF"/>
    <w:rsid w:val="00E10015"/>
    <w:rsid w:val="00E158CA"/>
    <w:rsid w:val="00E15C23"/>
    <w:rsid w:val="00E17554"/>
    <w:rsid w:val="00E21935"/>
    <w:rsid w:val="00E221D9"/>
    <w:rsid w:val="00E251E1"/>
    <w:rsid w:val="00E268C1"/>
    <w:rsid w:val="00E30C08"/>
    <w:rsid w:val="00E729A1"/>
    <w:rsid w:val="00E74306"/>
    <w:rsid w:val="00E76EB6"/>
    <w:rsid w:val="00E84630"/>
    <w:rsid w:val="00E94786"/>
    <w:rsid w:val="00EA372F"/>
    <w:rsid w:val="00EC256F"/>
    <w:rsid w:val="00EC29FB"/>
    <w:rsid w:val="00ED02B5"/>
    <w:rsid w:val="00ED233C"/>
    <w:rsid w:val="00ED25B2"/>
    <w:rsid w:val="00ED3DDB"/>
    <w:rsid w:val="00EE583D"/>
    <w:rsid w:val="00EF2287"/>
    <w:rsid w:val="00EF57F4"/>
    <w:rsid w:val="00F02EE8"/>
    <w:rsid w:val="00F07590"/>
    <w:rsid w:val="00F176A9"/>
    <w:rsid w:val="00F217C5"/>
    <w:rsid w:val="00F24C61"/>
    <w:rsid w:val="00F274E2"/>
    <w:rsid w:val="00F30B7C"/>
    <w:rsid w:val="00F34CB3"/>
    <w:rsid w:val="00F51306"/>
    <w:rsid w:val="00F515F0"/>
    <w:rsid w:val="00F52EAA"/>
    <w:rsid w:val="00F5317C"/>
    <w:rsid w:val="00F55780"/>
    <w:rsid w:val="00F6662D"/>
    <w:rsid w:val="00F708A3"/>
    <w:rsid w:val="00F80AE8"/>
    <w:rsid w:val="00F91E85"/>
    <w:rsid w:val="00F95CEE"/>
    <w:rsid w:val="00FA2DA5"/>
    <w:rsid w:val="00FB1D98"/>
    <w:rsid w:val="00FB3DEA"/>
    <w:rsid w:val="00FB445F"/>
    <w:rsid w:val="00FB6224"/>
    <w:rsid w:val="00FB7CA5"/>
    <w:rsid w:val="00FD33C7"/>
    <w:rsid w:val="00FD3774"/>
    <w:rsid w:val="00FD58B4"/>
    <w:rsid w:val="00FE7042"/>
    <w:rsid w:val="00FF0281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C5"/>
  </w:style>
  <w:style w:type="paragraph" w:styleId="Akapitzlist">
    <w:name w:val="List Paragraph"/>
    <w:basedOn w:val="Normalny"/>
    <w:uiPriority w:val="34"/>
    <w:qFormat/>
    <w:rsid w:val="00F217C5"/>
    <w:pPr>
      <w:ind w:left="720"/>
      <w:contextualSpacing/>
    </w:pPr>
  </w:style>
  <w:style w:type="table" w:styleId="Tabela-Siatka">
    <w:name w:val="Table Grid"/>
    <w:basedOn w:val="Standardowy"/>
    <w:uiPriority w:val="59"/>
    <w:rsid w:val="0077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7E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B3"/>
  </w:style>
  <w:style w:type="table" w:customStyle="1" w:styleId="Tabela-Siatka1">
    <w:name w:val="Tabela - Siatka1"/>
    <w:basedOn w:val="Standardowy"/>
    <w:next w:val="Tabela-Siatka"/>
    <w:rsid w:val="0059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9AC2-1EE0-4113-8A6F-916662D3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2181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2011-11-04T10:21:00Z</cp:lastPrinted>
  <dcterms:created xsi:type="dcterms:W3CDTF">2011-11-04T12:40:00Z</dcterms:created>
  <dcterms:modified xsi:type="dcterms:W3CDTF">2011-11-04T12:40:00Z</dcterms:modified>
</cp:coreProperties>
</file>