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0" w:rsidRPr="001D4F84" w:rsidRDefault="00F438CE" w:rsidP="001B09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Załącznik nr 5</w:t>
      </w:r>
      <w:r w:rsidR="001D4F84" w:rsidRPr="001D4F84">
        <w:rPr>
          <w:rFonts w:ascii="Times New Roman" w:eastAsia="Times New Roman" w:hAnsi="Times New Roman" w:cs="Times New Roman"/>
          <w:b/>
          <w:sz w:val="24"/>
          <w:szCs w:val="24"/>
        </w:rPr>
        <w:t>.</w:t>
      </w:r>
      <w:r w:rsidR="001D4F84" w:rsidRPr="001D4F84">
        <w:rPr>
          <w:rFonts w:ascii="Times New Roman" w:eastAsia="Times New Roman" w:hAnsi="Times New Roman" w:cs="Times New Roman"/>
          <w:b/>
          <w:bCs/>
          <w:sz w:val="24"/>
          <w:szCs w:val="24"/>
        </w:rPr>
        <w:t xml:space="preserve"> Formularz asortymentowo - cenowy</w:t>
      </w:r>
    </w:p>
    <w:p w:rsidR="003B43CB" w:rsidRDefault="003B43CB" w:rsidP="001B0970">
      <w:pPr>
        <w:spacing w:after="0" w:line="240" w:lineRule="auto"/>
        <w:rPr>
          <w:rFonts w:ascii="Times New Roman" w:eastAsia="Times New Roman" w:hAnsi="Times New Roman" w:cs="Times New Roman"/>
          <w:b/>
          <w:sz w:val="20"/>
          <w:szCs w:val="20"/>
        </w:rPr>
      </w:pPr>
    </w:p>
    <w:p w:rsidR="003B43CB" w:rsidRPr="003B43CB" w:rsidRDefault="00CA2427" w:rsidP="001B0970">
      <w:pPr>
        <w:spacing w:after="0" w:line="240" w:lineRule="auto"/>
        <w:rPr>
          <w:rFonts w:ascii="Times New Roman" w:eastAsia="Times New Roman" w:hAnsi="Times New Roman" w:cs="Times New Roman"/>
        </w:rPr>
      </w:pPr>
      <w:r>
        <w:rPr>
          <w:rFonts w:ascii="Times New Roman" w:eastAsia="Times New Roman" w:hAnsi="Times New Roman" w:cs="Times New Roman"/>
        </w:rPr>
        <w:t>Zadanie nr 1.</w:t>
      </w:r>
      <w:r w:rsidR="00920F89">
        <w:rPr>
          <w:rFonts w:ascii="Times New Roman" w:eastAsia="Times New Roman" w:hAnsi="Times New Roman" w:cs="Times New Roman"/>
        </w:rPr>
        <w:t xml:space="preserve"> </w:t>
      </w:r>
      <w:r w:rsidR="0044495D" w:rsidRPr="009055E0">
        <w:rPr>
          <w:rFonts w:ascii="Times New Roman" w:eastAsia="Times New Roman" w:hAnsi="Times New Roman" w:cs="Times New Roman"/>
          <w:b/>
          <w:color w:val="000000"/>
          <w:sz w:val="20"/>
          <w:szCs w:val="20"/>
          <w:lang w:eastAsia="ar-SA"/>
        </w:rPr>
        <w:t>Materiały</w:t>
      </w:r>
      <w:r w:rsidR="0044495D">
        <w:rPr>
          <w:rFonts w:ascii="Times New Roman" w:eastAsia="Times New Roman" w:hAnsi="Times New Roman" w:cs="Times New Roman"/>
          <w:b/>
          <w:color w:val="000000"/>
          <w:sz w:val="20"/>
          <w:szCs w:val="20"/>
          <w:lang w:eastAsia="ar-SA"/>
        </w:rPr>
        <w:t xml:space="preserve"> i zestawy opatrunkowe.</w:t>
      </w:r>
    </w:p>
    <w:tbl>
      <w:tblPr>
        <w:tblW w:w="13900" w:type="dxa"/>
        <w:tblCellMar>
          <w:left w:w="70" w:type="dxa"/>
          <w:right w:w="70" w:type="dxa"/>
        </w:tblCellMar>
        <w:tblLook w:val="04A0" w:firstRow="1" w:lastRow="0" w:firstColumn="1" w:lastColumn="0" w:noHBand="0" w:noVBand="1"/>
      </w:tblPr>
      <w:tblGrid>
        <w:gridCol w:w="580"/>
        <w:gridCol w:w="301"/>
        <w:gridCol w:w="5319"/>
        <w:gridCol w:w="760"/>
        <w:gridCol w:w="760"/>
        <w:gridCol w:w="840"/>
        <w:gridCol w:w="1060"/>
        <w:gridCol w:w="700"/>
        <w:gridCol w:w="1060"/>
        <w:gridCol w:w="1260"/>
        <w:gridCol w:w="1260"/>
      </w:tblGrid>
      <w:tr w:rsidR="00142D3D" w:rsidRPr="00142D3D" w:rsidTr="006E6B38">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 xml:space="preserve">Lp. </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Nazwa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Jedn. opak.</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Ilość</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Cena jedn.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VAT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Wartość brutto</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Producent / Numer katalog.</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Gaza jałowa 0,5m2 (sterylizacja parą wodną)</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1 100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Gaza jałowa 1,0 m2 (sterylizacja parą wodną)</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Gaza niejałowa 90 cm 13-nitkowa w składach a 100 </w:t>
            </w:r>
            <w:proofErr w:type="spellStart"/>
            <w:r w:rsidRPr="00142D3D">
              <w:rPr>
                <w:rFonts w:ascii="Arial" w:eastAsia="Times New Roman" w:hAnsi="Arial" w:cs="Arial"/>
                <w:color w:val="000000"/>
                <w:sz w:val="18"/>
                <w:szCs w:val="18"/>
                <w:lang w:eastAsia="pl-PL"/>
              </w:rPr>
              <w:t>mb</w:t>
            </w:r>
            <w:proofErr w:type="spellEnd"/>
            <w:r w:rsidRPr="00142D3D">
              <w:rPr>
                <w:rFonts w:ascii="Arial" w:eastAsia="Times New Roman" w:hAnsi="Arial" w:cs="Arial"/>
                <w:color w:val="000000"/>
                <w:sz w:val="18"/>
                <w:szCs w:val="18"/>
                <w:lang w:eastAsia="pl-PL"/>
              </w:rPr>
              <w:t xml:space="preserve">, min. </w:t>
            </w:r>
            <w:proofErr w:type="spellStart"/>
            <w:r w:rsidRPr="00142D3D">
              <w:rPr>
                <w:rFonts w:ascii="Arial" w:eastAsia="Times New Roman" w:hAnsi="Arial" w:cs="Arial"/>
                <w:color w:val="000000"/>
                <w:sz w:val="18"/>
                <w:szCs w:val="18"/>
                <w:lang w:eastAsia="pl-PL"/>
              </w:rPr>
              <w:t>kl.I</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4</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mb</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11 000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Tampony z 20-nitkowej gazy niejałowe nr 2 (12x12cm) a 1000szt.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 niewyjałowione 13-nitk. 5x5cm a 100szt.; min. Kl. I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4; podwijane brzegi ES</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1 500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niewyjałowione 13-nitk. 10x10cm a 100szt.; min. Kl. I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4; podwijane brzegi ES</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niewyjałowione 13-nitk. 7,5x7,5cm a 100szt.; min. Kl. I reg. 4; podwijane brzegi ES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Kompresy gazowe niewyjałowione 16w 17-nitk. 7,5x7,5cm a 100szt.; min. Kl. I reg. 4; podwijane brzegi ES</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niewyjałowione 16w 17-nitk. 10x10cm a 100szt.; min. Kl. I reg. 4; podwijane brzegi ES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160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chłonny na rany pooperacyjne 7,2x5cm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chłonny na rany pooperacyjne 10x6cm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chłonny na rany pooperacyjne 15x8cm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chłonny na rany pooperacyjne 20x8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chłonny na rany pooperacyjne 20x10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125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15.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chłonny na rany pooperacyjne 25x10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375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chłonny na rany pooperacyjne 35x10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Antybakteryjny jałowy opatrunek z maścią wykonany z siatki poliamidowej </w:t>
            </w:r>
            <w:proofErr w:type="spellStart"/>
            <w:r w:rsidRPr="00142D3D">
              <w:rPr>
                <w:rFonts w:ascii="Arial" w:eastAsia="Times New Roman" w:hAnsi="Arial" w:cs="Arial"/>
                <w:color w:val="000000"/>
                <w:sz w:val="18"/>
                <w:szCs w:val="18"/>
                <w:lang w:eastAsia="pl-PL"/>
              </w:rPr>
              <w:t>zawierajacy</w:t>
            </w:r>
            <w:proofErr w:type="spellEnd"/>
            <w:r w:rsidRPr="00142D3D">
              <w:rPr>
                <w:rFonts w:ascii="Arial" w:eastAsia="Times New Roman" w:hAnsi="Arial" w:cs="Arial"/>
                <w:color w:val="000000"/>
                <w:sz w:val="18"/>
                <w:szCs w:val="18"/>
                <w:lang w:eastAsia="pl-PL"/>
              </w:rPr>
              <w:t xml:space="preserve"> srebro metaliczne 5x5cm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Antybakteryjny jałowy opatrunek z maścią wykonany z siatki poliamidowej </w:t>
            </w:r>
            <w:proofErr w:type="spellStart"/>
            <w:r w:rsidRPr="00142D3D">
              <w:rPr>
                <w:rFonts w:ascii="Arial" w:eastAsia="Times New Roman" w:hAnsi="Arial" w:cs="Arial"/>
                <w:color w:val="000000"/>
                <w:sz w:val="18"/>
                <w:szCs w:val="18"/>
                <w:lang w:eastAsia="pl-PL"/>
              </w:rPr>
              <w:t>zawierajacy</w:t>
            </w:r>
            <w:proofErr w:type="spellEnd"/>
            <w:r w:rsidRPr="00142D3D">
              <w:rPr>
                <w:rFonts w:ascii="Arial" w:eastAsia="Times New Roman" w:hAnsi="Arial" w:cs="Arial"/>
                <w:color w:val="000000"/>
                <w:sz w:val="18"/>
                <w:szCs w:val="18"/>
                <w:lang w:eastAsia="pl-PL"/>
              </w:rPr>
              <w:t xml:space="preserve"> srebro metaliczne 10x10cm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Lignina arkusze (w opakowaniu foliowym chroniącym przed zawilgoceniem) (dopuszcza się wyrób higieniczny)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kg</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1 200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dziana 4m x 10cm (pakowana pojedynczo z pełnym opisem produktu)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dziana 4m x 15cm (pakowana pojedynczo z pełnym opisem produktu)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2 200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elastyczna tkana 5m x 10cm (pakowana pojedynczo, łącznie z zapinką z pełną identyfikacją produktu)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elastyczna tkana z zapinką 5m x 12cm (pakowana pojedynczo, łącznie z zapinką z pełną identyfikacją produktu)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elastyczna tkana z zapinką 5m x 15cm (pakowana pojedynczo, łącznie z zapinką z pełną identyfikacją produktu)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1 700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gipsowa 3 m x 20cm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gipsowa 3 m x 14cm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27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gipsowa 3 m x 12 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Opaska gipsowa 3 m x 10 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Opaska gipsowa szybkowiążąca 20m x 10cm – </w:t>
            </w:r>
            <w:proofErr w:type="spellStart"/>
            <w:r w:rsidRPr="00142D3D">
              <w:rPr>
                <w:rFonts w:ascii="Arial" w:eastAsia="Times New Roman" w:hAnsi="Arial" w:cs="Arial"/>
                <w:color w:val="000000"/>
                <w:sz w:val="18"/>
                <w:szCs w:val="18"/>
                <w:lang w:eastAsia="pl-PL"/>
              </w:rPr>
              <w:t>longeta</w:t>
            </w:r>
            <w:proofErr w:type="spellEnd"/>
            <w:r w:rsidRPr="00142D3D">
              <w:rPr>
                <w:rFonts w:ascii="Arial" w:eastAsia="Times New Roman" w:hAnsi="Arial" w:cs="Arial"/>
                <w:color w:val="000000"/>
                <w:sz w:val="18"/>
                <w:szCs w:val="18"/>
                <w:lang w:eastAsia="pl-PL"/>
              </w:rPr>
              <w:t xml:space="preserve">  4 warstw.</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Opaska gipsowa szybkowiążąca 20m x 15cm – </w:t>
            </w:r>
            <w:proofErr w:type="spellStart"/>
            <w:r w:rsidRPr="00142D3D">
              <w:rPr>
                <w:rFonts w:ascii="Arial" w:eastAsia="Times New Roman" w:hAnsi="Arial" w:cs="Arial"/>
                <w:color w:val="000000"/>
                <w:sz w:val="18"/>
                <w:szCs w:val="18"/>
                <w:lang w:eastAsia="pl-PL"/>
              </w:rPr>
              <w:t>longeta</w:t>
            </w:r>
            <w:proofErr w:type="spellEnd"/>
            <w:r w:rsidRPr="00142D3D">
              <w:rPr>
                <w:rFonts w:ascii="Arial" w:eastAsia="Times New Roman" w:hAnsi="Arial" w:cs="Arial"/>
                <w:color w:val="000000"/>
                <w:sz w:val="18"/>
                <w:szCs w:val="18"/>
                <w:lang w:eastAsia="pl-PL"/>
              </w:rPr>
              <w:t xml:space="preserve"> 4 warstw.</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Opaska gipsowa szybkowiążąca 20m x 20cm – </w:t>
            </w:r>
            <w:proofErr w:type="spellStart"/>
            <w:r w:rsidRPr="00142D3D">
              <w:rPr>
                <w:rFonts w:ascii="Arial" w:eastAsia="Times New Roman" w:hAnsi="Arial" w:cs="Arial"/>
                <w:color w:val="000000"/>
                <w:sz w:val="18"/>
                <w:szCs w:val="18"/>
                <w:lang w:eastAsia="pl-PL"/>
              </w:rPr>
              <w:t>longeta</w:t>
            </w:r>
            <w:proofErr w:type="spellEnd"/>
            <w:r w:rsidRPr="00142D3D">
              <w:rPr>
                <w:rFonts w:ascii="Arial" w:eastAsia="Times New Roman" w:hAnsi="Arial" w:cs="Arial"/>
                <w:color w:val="000000"/>
                <w:sz w:val="18"/>
                <w:szCs w:val="18"/>
                <w:lang w:eastAsia="pl-PL"/>
              </w:rPr>
              <w:t xml:space="preserve"> 4 warstw.</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Plaster na tkaninie 9,2 m x 2,5cm pokryty klejem hipoalergicznym z syntetycznego kauczuku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149</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Plaster na włókninie 9,2 m x 2,5cm pokryty klejem hipoalergicznym z syntetycznego kauczuku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Plaster na przezroczystej porowatej folii 9.2 x 1,25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Plaster na przezroczystej porowatej folii 9.2  x 2,5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Plaster opatrunkowy na włókninie  5m x 8cm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Plaster opatrunkowy na tkaninie 1m x 6cm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Przylepiec z włókniny do łączenia brzegów ran 3 x 76mm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Przylepiec z włókniny do łączenia brzegów ran 6 x 38mm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Przylepiec z włókniny do łączenia brzegów ran 6 x 76mm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41.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Wata opatrunkowa bawełniano-wiskozowa 200g</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Wata opatrunkowa bawełniano-wiskozowa 500g</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Włókninowy przylepiec chirurgiczny 10m x 5cm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Włókninowy przylepiec chirurgiczny 10m x 10cm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Włókninowy przylepiec chirurgiczny 10m x 15cm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Włókninowy przylepiec chirurgiczny 10m x 20cm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op</w:t>
            </w:r>
            <w:proofErr w:type="spellEnd"/>
            <w:r w:rsidRPr="00142D3D">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Włókninowy przylepiec chirurgiczny 10m x 30cm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op</w:t>
            </w:r>
            <w:proofErr w:type="spellEnd"/>
            <w:r w:rsidRPr="00142D3D">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Bardzo elastyczna opaska podtrzymująca o rozciągliwości ok. 125%, rozmiar 4m x 10cm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440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0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Rękaw opatrunkowy o bardzo dużej elastyczności na bardzo duży tułów;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mb</w:t>
            </w:r>
            <w:proofErr w:type="spellEnd"/>
            <w:r w:rsidRPr="00142D3D">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0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Rękaw opatrunkowy o bardzo dużej elastyczności na tułów;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mb</w:t>
            </w:r>
            <w:proofErr w:type="spellEnd"/>
            <w:r w:rsidRPr="00142D3D">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0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Rękaw opatrunkowy o bardzo dużej elastyczności na głowę;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mb</w:t>
            </w:r>
            <w:proofErr w:type="spellEnd"/>
            <w:r w:rsidRPr="00142D3D">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Rękaw opatrunkowy o bardzo dużej elastyczności na nogę;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mb</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1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53.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Rękaw opatrunkowy o bardzo dużej elastyczności na rękę;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mb</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Przezroczysty </w:t>
            </w:r>
            <w:proofErr w:type="spellStart"/>
            <w:r w:rsidRPr="00142D3D">
              <w:rPr>
                <w:rFonts w:ascii="Arial" w:eastAsia="Times New Roman" w:hAnsi="Arial" w:cs="Arial"/>
                <w:color w:val="000000"/>
                <w:sz w:val="18"/>
                <w:szCs w:val="18"/>
                <w:lang w:eastAsia="pl-PL"/>
              </w:rPr>
              <w:t>opatr</w:t>
            </w:r>
            <w:proofErr w:type="spellEnd"/>
            <w:r w:rsidRPr="00142D3D">
              <w:rPr>
                <w:rFonts w:ascii="Arial" w:eastAsia="Times New Roman" w:hAnsi="Arial" w:cs="Arial"/>
                <w:color w:val="000000"/>
                <w:sz w:val="18"/>
                <w:szCs w:val="18"/>
                <w:lang w:eastAsia="pl-PL"/>
              </w:rPr>
              <w:t xml:space="preserve">. samoprzylepny do </w:t>
            </w:r>
            <w:proofErr w:type="spellStart"/>
            <w:r w:rsidRPr="00142D3D">
              <w:rPr>
                <w:rFonts w:ascii="Arial" w:eastAsia="Times New Roman" w:hAnsi="Arial" w:cs="Arial"/>
                <w:color w:val="000000"/>
                <w:sz w:val="18"/>
                <w:szCs w:val="18"/>
                <w:lang w:eastAsia="pl-PL"/>
              </w:rPr>
              <w:t>jał</w:t>
            </w:r>
            <w:proofErr w:type="spellEnd"/>
            <w:r w:rsidRPr="00142D3D">
              <w:rPr>
                <w:rFonts w:ascii="Arial" w:eastAsia="Times New Roman" w:hAnsi="Arial" w:cs="Arial"/>
                <w:color w:val="000000"/>
                <w:sz w:val="18"/>
                <w:szCs w:val="18"/>
                <w:lang w:eastAsia="pl-PL"/>
              </w:rPr>
              <w:t xml:space="preserve">. osłon. ran 6cm x 7cm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Przezroczysty </w:t>
            </w:r>
            <w:proofErr w:type="spellStart"/>
            <w:r w:rsidRPr="00142D3D">
              <w:rPr>
                <w:rFonts w:ascii="Arial" w:eastAsia="Times New Roman" w:hAnsi="Arial" w:cs="Arial"/>
                <w:color w:val="000000"/>
                <w:sz w:val="18"/>
                <w:szCs w:val="18"/>
                <w:lang w:eastAsia="pl-PL"/>
              </w:rPr>
              <w:t>opatr</w:t>
            </w:r>
            <w:proofErr w:type="spellEnd"/>
            <w:r w:rsidRPr="00142D3D">
              <w:rPr>
                <w:rFonts w:ascii="Arial" w:eastAsia="Times New Roman" w:hAnsi="Arial" w:cs="Arial"/>
                <w:color w:val="000000"/>
                <w:sz w:val="18"/>
                <w:szCs w:val="18"/>
                <w:lang w:eastAsia="pl-PL"/>
              </w:rPr>
              <w:t xml:space="preserve">. samoprzylepny do </w:t>
            </w:r>
            <w:proofErr w:type="spellStart"/>
            <w:r w:rsidRPr="00142D3D">
              <w:rPr>
                <w:rFonts w:ascii="Arial" w:eastAsia="Times New Roman" w:hAnsi="Arial" w:cs="Arial"/>
                <w:color w:val="000000"/>
                <w:sz w:val="18"/>
                <w:szCs w:val="18"/>
                <w:lang w:eastAsia="pl-PL"/>
              </w:rPr>
              <w:t>jał</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osł</w:t>
            </w:r>
            <w:proofErr w:type="spellEnd"/>
            <w:r w:rsidRPr="00142D3D">
              <w:rPr>
                <w:rFonts w:ascii="Arial" w:eastAsia="Times New Roman" w:hAnsi="Arial" w:cs="Arial"/>
                <w:color w:val="000000"/>
                <w:sz w:val="18"/>
                <w:szCs w:val="18"/>
                <w:lang w:eastAsia="pl-PL"/>
              </w:rPr>
              <w:t>. ran 12cm x 25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z folii </w:t>
            </w:r>
            <w:proofErr w:type="spellStart"/>
            <w:r w:rsidRPr="00142D3D">
              <w:rPr>
                <w:rFonts w:ascii="Arial" w:eastAsia="Times New Roman" w:hAnsi="Arial" w:cs="Arial"/>
                <w:color w:val="000000"/>
                <w:sz w:val="18"/>
                <w:szCs w:val="18"/>
                <w:lang w:eastAsia="pl-PL"/>
              </w:rPr>
              <w:t>poliuratenowej</w:t>
            </w:r>
            <w:proofErr w:type="spellEnd"/>
            <w:r w:rsidRPr="00142D3D">
              <w:rPr>
                <w:rFonts w:ascii="Arial" w:eastAsia="Times New Roman" w:hAnsi="Arial" w:cs="Arial"/>
                <w:color w:val="000000"/>
                <w:sz w:val="18"/>
                <w:szCs w:val="18"/>
                <w:lang w:eastAsia="pl-PL"/>
              </w:rPr>
              <w:t xml:space="preserve">  na rolce 5cm x 10m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z folii </w:t>
            </w:r>
            <w:proofErr w:type="spellStart"/>
            <w:r w:rsidRPr="00142D3D">
              <w:rPr>
                <w:rFonts w:ascii="Arial" w:eastAsia="Times New Roman" w:hAnsi="Arial" w:cs="Arial"/>
                <w:color w:val="000000"/>
                <w:sz w:val="18"/>
                <w:szCs w:val="18"/>
                <w:lang w:eastAsia="pl-PL"/>
              </w:rPr>
              <w:t>poliuratenowej</w:t>
            </w:r>
            <w:proofErr w:type="spellEnd"/>
            <w:r w:rsidRPr="00142D3D">
              <w:rPr>
                <w:rFonts w:ascii="Arial" w:eastAsia="Times New Roman" w:hAnsi="Arial" w:cs="Arial"/>
                <w:color w:val="000000"/>
                <w:sz w:val="18"/>
                <w:szCs w:val="18"/>
                <w:lang w:eastAsia="pl-PL"/>
              </w:rPr>
              <w:t xml:space="preserve">  na rolce 10cm x 10m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z folii </w:t>
            </w:r>
            <w:proofErr w:type="spellStart"/>
            <w:r w:rsidRPr="00142D3D">
              <w:rPr>
                <w:rFonts w:ascii="Arial" w:eastAsia="Times New Roman" w:hAnsi="Arial" w:cs="Arial"/>
                <w:color w:val="000000"/>
                <w:sz w:val="18"/>
                <w:szCs w:val="18"/>
                <w:lang w:eastAsia="pl-PL"/>
              </w:rPr>
              <w:t>poliuratenowej</w:t>
            </w:r>
            <w:proofErr w:type="spellEnd"/>
            <w:r w:rsidRPr="00142D3D">
              <w:rPr>
                <w:rFonts w:ascii="Arial" w:eastAsia="Times New Roman" w:hAnsi="Arial" w:cs="Arial"/>
                <w:color w:val="000000"/>
                <w:sz w:val="18"/>
                <w:szCs w:val="18"/>
                <w:lang w:eastAsia="pl-PL"/>
              </w:rPr>
              <w:t xml:space="preserve">  na rolce 15cm x 10cm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aktywowany </w:t>
            </w:r>
            <w:proofErr w:type="spellStart"/>
            <w:r w:rsidRPr="00142D3D">
              <w:rPr>
                <w:rFonts w:ascii="Arial" w:eastAsia="Times New Roman" w:hAnsi="Arial" w:cs="Arial"/>
                <w:color w:val="000000"/>
                <w:sz w:val="18"/>
                <w:szCs w:val="18"/>
                <w:lang w:eastAsia="pl-PL"/>
              </w:rPr>
              <w:t>rozworem</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Ringera</w:t>
            </w:r>
            <w:proofErr w:type="spellEnd"/>
            <w:r w:rsidRPr="00142D3D">
              <w:rPr>
                <w:rFonts w:ascii="Arial" w:eastAsia="Times New Roman" w:hAnsi="Arial" w:cs="Arial"/>
                <w:color w:val="000000"/>
                <w:sz w:val="18"/>
                <w:szCs w:val="18"/>
                <w:lang w:eastAsia="pl-PL"/>
              </w:rPr>
              <w:t xml:space="preserve"> 7,5cm x 7,5cm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w:t>
            </w:r>
            <w:proofErr w:type="spellStart"/>
            <w:r w:rsidRPr="00142D3D">
              <w:rPr>
                <w:rFonts w:ascii="Arial" w:eastAsia="Times New Roman" w:hAnsi="Arial" w:cs="Arial"/>
                <w:color w:val="000000"/>
                <w:sz w:val="18"/>
                <w:szCs w:val="18"/>
                <w:lang w:eastAsia="pl-PL"/>
              </w:rPr>
              <w:t>hydrokoloidowy</w:t>
            </w:r>
            <w:proofErr w:type="spellEnd"/>
            <w:r w:rsidRPr="00142D3D">
              <w:rPr>
                <w:rFonts w:ascii="Arial" w:eastAsia="Times New Roman" w:hAnsi="Arial" w:cs="Arial"/>
                <w:color w:val="000000"/>
                <w:sz w:val="18"/>
                <w:szCs w:val="18"/>
                <w:lang w:eastAsia="pl-PL"/>
              </w:rPr>
              <w:t xml:space="preserve"> do </w:t>
            </w:r>
            <w:proofErr w:type="spellStart"/>
            <w:r w:rsidRPr="00142D3D">
              <w:rPr>
                <w:rFonts w:ascii="Arial" w:eastAsia="Times New Roman" w:hAnsi="Arial" w:cs="Arial"/>
                <w:color w:val="000000"/>
                <w:sz w:val="18"/>
                <w:szCs w:val="18"/>
                <w:lang w:eastAsia="pl-PL"/>
              </w:rPr>
              <w:t>opatr</w:t>
            </w:r>
            <w:proofErr w:type="spellEnd"/>
            <w:r w:rsidRPr="00142D3D">
              <w:rPr>
                <w:rFonts w:ascii="Arial" w:eastAsia="Times New Roman" w:hAnsi="Arial" w:cs="Arial"/>
                <w:color w:val="000000"/>
                <w:sz w:val="18"/>
                <w:szCs w:val="18"/>
                <w:lang w:eastAsia="pl-PL"/>
              </w:rPr>
              <w:t>. ran przewlekłych  – jałowy 10 cm x 10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w:t>
            </w:r>
            <w:proofErr w:type="spellStart"/>
            <w:r w:rsidRPr="00142D3D">
              <w:rPr>
                <w:rFonts w:ascii="Arial" w:eastAsia="Times New Roman" w:hAnsi="Arial" w:cs="Arial"/>
                <w:color w:val="000000"/>
                <w:sz w:val="18"/>
                <w:szCs w:val="18"/>
                <w:lang w:eastAsia="pl-PL"/>
              </w:rPr>
              <w:t>hydrokoloidowy</w:t>
            </w:r>
            <w:proofErr w:type="spellEnd"/>
            <w:r w:rsidRPr="00142D3D">
              <w:rPr>
                <w:rFonts w:ascii="Arial" w:eastAsia="Times New Roman" w:hAnsi="Arial" w:cs="Arial"/>
                <w:color w:val="000000"/>
                <w:sz w:val="18"/>
                <w:szCs w:val="18"/>
                <w:lang w:eastAsia="pl-PL"/>
              </w:rPr>
              <w:t xml:space="preserve"> do </w:t>
            </w:r>
            <w:proofErr w:type="spellStart"/>
            <w:r w:rsidRPr="00142D3D">
              <w:rPr>
                <w:rFonts w:ascii="Arial" w:eastAsia="Times New Roman" w:hAnsi="Arial" w:cs="Arial"/>
                <w:color w:val="000000"/>
                <w:sz w:val="18"/>
                <w:szCs w:val="18"/>
                <w:lang w:eastAsia="pl-PL"/>
              </w:rPr>
              <w:t>opatr</w:t>
            </w:r>
            <w:proofErr w:type="spellEnd"/>
            <w:r w:rsidRPr="00142D3D">
              <w:rPr>
                <w:rFonts w:ascii="Arial" w:eastAsia="Times New Roman" w:hAnsi="Arial" w:cs="Arial"/>
                <w:color w:val="000000"/>
                <w:sz w:val="18"/>
                <w:szCs w:val="18"/>
                <w:lang w:eastAsia="pl-PL"/>
              </w:rPr>
              <w:t>. ran przewlekłych  – jałowy 15 cm x 15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w:t>
            </w:r>
            <w:proofErr w:type="spellStart"/>
            <w:r w:rsidRPr="00142D3D">
              <w:rPr>
                <w:rFonts w:ascii="Arial" w:eastAsia="Times New Roman" w:hAnsi="Arial" w:cs="Arial"/>
                <w:color w:val="000000"/>
                <w:sz w:val="18"/>
                <w:szCs w:val="18"/>
                <w:lang w:eastAsia="pl-PL"/>
              </w:rPr>
              <w:t>hydrokoloidowy</w:t>
            </w:r>
            <w:proofErr w:type="spellEnd"/>
            <w:r w:rsidRPr="00142D3D">
              <w:rPr>
                <w:rFonts w:ascii="Arial" w:eastAsia="Times New Roman" w:hAnsi="Arial" w:cs="Arial"/>
                <w:color w:val="000000"/>
                <w:sz w:val="18"/>
                <w:szCs w:val="18"/>
                <w:lang w:eastAsia="pl-PL"/>
              </w:rPr>
              <w:t xml:space="preserve"> do </w:t>
            </w:r>
            <w:proofErr w:type="spellStart"/>
            <w:r w:rsidRPr="00142D3D">
              <w:rPr>
                <w:rFonts w:ascii="Arial" w:eastAsia="Times New Roman" w:hAnsi="Arial" w:cs="Arial"/>
                <w:color w:val="000000"/>
                <w:sz w:val="18"/>
                <w:szCs w:val="18"/>
                <w:lang w:eastAsia="pl-PL"/>
              </w:rPr>
              <w:t>opatr</w:t>
            </w:r>
            <w:proofErr w:type="spellEnd"/>
            <w:r w:rsidRPr="00142D3D">
              <w:rPr>
                <w:rFonts w:ascii="Arial" w:eastAsia="Times New Roman" w:hAnsi="Arial" w:cs="Arial"/>
                <w:color w:val="000000"/>
                <w:sz w:val="18"/>
                <w:szCs w:val="18"/>
                <w:lang w:eastAsia="pl-PL"/>
              </w:rPr>
              <w:t>. ran przewlekłych  – jałowy 20cm x 20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opatrunek z folii poliuretanowej wyposażony w warstwę chłonną 5x7,2cm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opatrunek z folii poliuretanowej wyposażony w warstwę chłonną  9x15cm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opatrunek z folii poliuretanowej wyposażony w warstwę chłonną  10x20cm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Serweta operacyjna wstępnie prana z taśmą radiacyjną (</w:t>
            </w:r>
            <w:proofErr w:type="spellStart"/>
            <w:r w:rsidRPr="00142D3D">
              <w:rPr>
                <w:rFonts w:ascii="Arial" w:eastAsia="Times New Roman" w:hAnsi="Arial" w:cs="Arial"/>
                <w:color w:val="000000"/>
                <w:sz w:val="18"/>
                <w:szCs w:val="18"/>
                <w:lang w:eastAsia="pl-PL"/>
              </w:rPr>
              <w:t>pcv</w:t>
            </w:r>
            <w:proofErr w:type="spellEnd"/>
            <w:r w:rsidRPr="00142D3D">
              <w:rPr>
                <w:rFonts w:ascii="Arial" w:eastAsia="Times New Roman" w:hAnsi="Arial" w:cs="Arial"/>
                <w:color w:val="000000"/>
                <w:sz w:val="18"/>
                <w:szCs w:val="18"/>
                <w:lang w:eastAsia="pl-PL"/>
              </w:rPr>
              <w:t xml:space="preserve"> chip) i tasiemką - 20 nitek 4 </w:t>
            </w:r>
            <w:proofErr w:type="spellStart"/>
            <w:r w:rsidRPr="00142D3D">
              <w:rPr>
                <w:rFonts w:ascii="Arial" w:eastAsia="Times New Roman" w:hAnsi="Arial" w:cs="Arial"/>
                <w:color w:val="000000"/>
                <w:sz w:val="18"/>
                <w:szCs w:val="18"/>
                <w:lang w:eastAsia="pl-PL"/>
              </w:rPr>
              <w:t>wars</w:t>
            </w:r>
            <w:proofErr w:type="spellEnd"/>
            <w:r w:rsidRPr="00142D3D">
              <w:rPr>
                <w:rFonts w:ascii="Arial" w:eastAsia="Times New Roman" w:hAnsi="Arial" w:cs="Arial"/>
                <w:color w:val="000000"/>
                <w:sz w:val="18"/>
                <w:szCs w:val="18"/>
                <w:lang w:eastAsia="pl-PL"/>
              </w:rPr>
              <w:t xml:space="preserve">. 45cm x 45cm (+/- 10%); kl.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REG 7</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1 100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Serweta operacyjna z tasiemką i kontrastem RTG - 17 nitek 2 </w:t>
            </w:r>
            <w:proofErr w:type="spellStart"/>
            <w:r w:rsidRPr="00142D3D">
              <w:rPr>
                <w:rFonts w:ascii="Arial" w:eastAsia="Times New Roman" w:hAnsi="Arial" w:cs="Arial"/>
                <w:color w:val="000000"/>
                <w:sz w:val="18"/>
                <w:szCs w:val="18"/>
                <w:lang w:eastAsia="pl-PL"/>
              </w:rPr>
              <w:t>wars</w:t>
            </w:r>
            <w:proofErr w:type="spellEnd"/>
            <w:r w:rsidRPr="00142D3D">
              <w:rPr>
                <w:rFonts w:ascii="Arial" w:eastAsia="Times New Roman" w:hAnsi="Arial" w:cs="Arial"/>
                <w:color w:val="000000"/>
                <w:sz w:val="18"/>
                <w:szCs w:val="18"/>
                <w:lang w:eastAsia="pl-PL"/>
              </w:rPr>
              <w:t xml:space="preserve">. 45cm x 70cm (+/- 10%); kl.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68.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Serweta operacyjna z tasiemką i kontrastem RTG - 17 nitek 2 </w:t>
            </w:r>
            <w:proofErr w:type="spellStart"/>
            <w:r w:rsidRPr="00142D3D">
              <w:rPr>
                <w:rFonts w:ascii="Arial" w:eastAsia="Times New Roman" w:hAnsi="Arial" w:cs="Arial"/>
                <w:color w:val="000000"/>
                <w:sz w:val="18"/>
                <w:szCs w:val="18"/>
                <w:lang w:eastAsia="pl-PL"/>
              </w:rPr>
              <w:t>wars</w:t>
            </w:r>
            <w:proofErr w:type="spellEnd"/>
            <w:r w:rsidRPr="00142D3D">
              <w:rPr>
                <w:rFonts w:ascii="Arial" w:eastAsia="Times New Roman" w:hAnsi="Arial" w:cs="Arial"/>
                <w:color w:val="000000"/>
                <w:sz w:val="18"/>
                <w:szCs w:val="18"/>
                <w:lang w:eastAsia="pl-PL"/>
              </w:rPr>
              <w:t xml:space="preserve">. 75cm x 75cm (+/- 10%); kl.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Jałowy opatrunek włókninowy do mocowania kaniul  z zaokrąglonymi brzegami posiadający rozcięcie oraz dodatkowy element wchłaniający  rozmiar 80 mm x 60 mm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17 000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Jałowy opatrunek z folii poliuretanowej z wcięciem, wzmocniony włókniną do mocowania kaniul z zaokrąglonymi brzegami posiadający rozmiar 90mmx70mm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Pieluchomajtki</w:t>
            </w:r>
            <w:proofErr w:type="spellEnd"/>
            <w:r w:rsidRPr="00142D3D">
              <w:rPr>
                <w:rFonts w:ascii="Arial" w:eastAsia="Times New Roman" w:hAnsi="Arial" w:cs="Arial"/>
                <w:color w:val="000000"/>
                <w:sz w:val="18"/>
                <w:szCs w:val="18"/>
                <w:lang w:eastAsia="pl-PL"/>
              </w:rPr>
              <w:t xml:space="preserve"> dla dorosłych M - przepuszczające powietrze na całej powierzchni; </w:t>
            </w:r>
            <w:proofErr w:type="spellStart"/>
            <w:r w:rsidRPr="00142D3D">
              <w:rPr>
                <w:rFonts w:ascii="Arial" w:eastAsia="Times New Roman" w:hAnsi="Arial" w:cs="Arial"/>
                <w:color w:val="000000"/>
                <w:sz w:val="18"/>
                <w:szCs w:val="18"/>
                <w:lang w:eastAsia="pl-PL"/>
              </w:rPr>
              <w:t>pH</w:t>
            </w:r>
            <w:proofErr w:type="spellEnd"/>
            <w:r w:rsidRPr="00142D3D">
              <w:rPr>
                <w:rFonts w:ascii="Arial" w:eastAsia="Times New Roman" w:hAnsi="Arial" w:cs="Arial"/>
                <w:color w:val="000000"/>
                <w:sz w:val="18"/>
                <w:szCs w:val="18"/>
                <w:lang w:eastAsia="pl-PL"/>
              </w:rPr>
              <w:t xml:space="preserve"> 5,5, opak. 30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Pieluchomajtki</w:t>
            </w:r>
            <w:proofErr w:type="spellEnd"/>
            <w:r w:rsidRPr="00142D3D">
              <w:rPr>
                <w:rFonts w:ascii="Arial" w:eastAsia="Times New Roman" w:hAnsi="Arial" w:cs="Arial"/>
                <w:color w:val="000000"/>
                <w:sz w:val="18"/>
                <w:szCs w:val="18"/>
                <w:lang w:eastAsia="pl-PL"/>
              </w:rPr>
              <w:t xml:space="preserve"> dla dorosłych L - przepuszczające powietrze na całej powierzchni; </w:t>
            </w:r>
            <w:proofErr w:type="spellStart"/>
            <w:r w:rsidRPr="00142D3D">
              <w:rPr>
                <w:rFonts w:ascii="Arial" w:eastAsia="Times New Roman" w:hAnsi="Arial" w:cs="Arial"/>
                <w:color w:val="000000"/>
                <w:sz w:val="18"/>
                <w:szCs w:val="18"/>
                <w:lang w:eastAsia="pl-PL"/>
              </w:rPr>
              <w:t>pH</w:t>
            </w:r>
            <w:proofErr w:type="spellEnd"/>
            <w:r w:rsidRPr="00142D3D">
              <w:rPr>
                <w:rFonts w:ascii="Arial" w:eastAsia="Times New Roman" w:hAnsi="Arial" w:cs="Arial"/>
                <w:color w:val="000000"/>
                <w:sz w:val="18"/>
                <w:szCs w:val="18"/>
                <w:lang w:eastAsia="pl-PL"/>
              </w:rPr>
              <w:t xml:space="preserve"> 5,5, opak. 30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Opaska syntetyczna </w:t>
            </w:r>
            <w:proofErr w:type="spellStart"/>
            <w:r w:rsidRPr="00142D3D">
              <w:rPr>
                <w:rFonts w:ascii="Arial" w:eastAsia="Times New Roman" w:hAnsi="Arial" w:cs="Arial"/>
                <w:color w:val="000000"/>
                <w:sz w:val="18"/>
                <w:szCs w:val="18"/>
                <w:lang w:eastAsia="pl-PL"/>
              </w:rPr>
              <w:t>podgipsowa</w:t>
            </w:r>
            <w:proofErr w:type="spellEnd"/>
            <w:r w:rsidRPr="00142D3D">
              <w:rPr>
                <w:rFonts w:ascii="Arial" w:eastAsia="Times New Roman" w:hAnsi="Arial" w:cs="Arial"/>
                <w:color w:val="000000"/>
                <w:sz w:val="18"/>
                <w:szCs w:val="18"/>
                <w:lang w:eastAsia="pl-PL"/>
              </w:rPr>
              <w:t xml:space="preserve"> 10 cm x 3 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Opaska syntetyczna </w:t>
            </w:r>
            <w:proofErr w:type="spellStart"/>
            <w:r w:rsidRPr="00142D3D">
              <w:rPr>
                <w:rFonts w:ascii="Arial" w:eastAsia="Times New Roman" w:hAnsi="Arial" w:cs="Arial"/>
                <w:color w:val="000000"/>
                <w:sz w:val="18"/>
                <w:szCs w:val="18"/>
                <w:lang w:eastAsia="pl-PL"/>
              </w:rPr>
              <w:t>podgipsowa</w:t>
            </w:r>
            <w:proofErr w:type="spellEnd"/>
            <w:r w:rsidRPr="00142D3D">
              <w:rPr>
                <w:rFonts w:ascii="Arial" w:eastAsia="Times New Roman" w:hAnsi="Arial" w:cs="Arial"/>
                <w:color w:val="000000"/>
                <w:sz w:val="18"/>
                <w:szCs w:val="18"/>
                <w:lang w:eastAsia="pl-PL"/>
              </w:rPr>
              <w:t xml:space="preserve"> 15 cm x 3 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Opaska syntetyczna </w:t>
            </w:r>
            <w:proofErr w:type="spellStart"/>
            <w:r w:rsidRPr="00142D3D">
              <w:rPr>
                <w:rFonts w:ascii="Arial" w:eastAsia="Times New Roman" w:hAnsi="Arial" w:cs="Arial"/>
                <w:color w:val="000000"/>
                <w:sz w:val="18"/>
                <w:szCs w:val="18"/>
                <w:lang w:eastAsia="pl-PL"/>
              </w:rPr>
              <w:t>podgipsowa</w:t>
            </w:r>
            <w:proofErr w:type="spellEnd"/>
            <w:r w:rsidRPr="00142D3D">
              <w:rPr>
                <w:rFonts w:ascii="Arial" w:eastAsia="Times New Roman" w:hAnsi="Arial" w:cs="Arial"/>
                <w:color w:val="000000"/>
                <w:sz w:val="18"/>
                <w:szCs w:val="18"/>
                <w:lang w:eastAsia="pl-PL"/>
              </w:rPr>
              <w:t xml:space="preserve"> 25 cm x 3 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Płatki z włókniny nasączone alkoholem - a` 100 </w:t>
            </w:r>
            <w:proofErr w:type="spellStart"/>
            <w:r w:rsidRPr="00142D3D">
              <w:rPr>
                <w:rFonts w:ascii="Arial" w:eastAsia="Times New Roman" w:hAnsi="Arial" w:cs="Arial"/>
                <w:color w:val="000000"/>
                <w:sz w:val="18"/>
                <w:szCs w:val="18"/>
                <w:lang w:eastAsia="pl-PL"/>
              </w:rPr>
              <w:t>szt</w:t>
            </w:r>
            <w:proofErr w:type="spellEnd"/>
            <w:r w:rsidRPr="00142D3D">
              <w:rPr>
                <w:rFonts w:ascii="Arial" w:eastAsia="Times New Roman" w:hAnsi="Arial" w:cs="Arial"/>
                <w:color w:val="000000"/>
                <w:sz w:val="18"/>
                <w:szCs w:val="18"/>
                <w:lang w:eastAsia="pl-PL"/>
              </w:rPr>
              <w:t>, 30x60 mm, 43 g/m2 (dopuszcza się wyrób higieniczny)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8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Jednorazowy jałowy fartuch chirurgiczny </w:t>
            </w:r>
            <w:proofErr w:type="spellStart"/>
            <w:r w:rsidRPr="00142D3D">
              <w:rPr>
                <w:rFonts w:ascii="Arial" w:eastAsia="Times New Roman" w:hAnsi="Arial" w:cs="Arial"/>
                <w:color w:val="000000"/>
                <w:sz w:val="18"/>
                <w:szCs w:val="18"/>
                <w:lang w:eastAsia="pl-PL"/>
              </w:rPr>
              <w:t>pełnobarierowy</w:t>
            </w:r>
            <w:proofErr w:type="spellEnd"/>
            <w:r w:rsidRPr="00142D3D">
              <w:rPr>
                <w:rFonts w:ascii="Arial" w:eastAsia="Times New Roman" w:hAnsi="Arial" w:cs="Arial"/>
                <w:color w:val="000000"/>
                <w:sz w:val="18"/>
                <w:szCs w:val="18"/>
                <w:lang w:eastAsia="pl-PL"/>
              </w:rPr>
              <w:t xml:space="preserve"> zgodny z EN 13795 1-3 z </w:t>
            </w:r>
            <w:proofErr w:type="spellStart"/>
            <w:r w:rsidRPr="00142D3D">
              <w:rPr>
                <w:rFonts w:ascii="Arial" w:eastAsia="Times New Roman" w:hAnsi="Arial" w:cs="Arial"/>
                <w:color w:val="000000"/>
                <w:sz w:val="18"/>
                <w:szCs w:val="18"/>
                <w:lang w:eastAsia="pl-PL"/>
              </w:rPr>
              <w:t>włokniny</w:t>
            </w:r>
            <w:proofErr w:type="spellEnd"/>
            <w:r w:rsidRPr="00142D3D">
              <w:rPr>
                <w:rFonts w:ascii="Arial" w:eastAsia="Times New Roman" w:hAnsi="Arial" w:cs="Arial"/>
                <w:color w:val="000000"/>
                <w:sz w:val="18"/>
                <w:szCs w:val="18"/>
                <w:lang w:eastAsia="pl-PL"/>
              </w:rPr>
              <w:t xml:space="preserve"> typu SMS; gramatura 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w:t>
            </w:r>
            <w:r w:rsidRPr="00142D3D">
              <w:rPr>
                <w:rFonts w:ascii="Arial" w:eastAsia="Times New Roman" w:hAnsi="Arial" w:cs="Arial"/>
                <w:b/>
                <w:bCs/>
                <w:color w:val="000000"/>
                <w:sz w:val="18"/>
                <w:szCs w:val="18"/>
                <w:lang w:eastAsia="pl-PL"/>
              </w:rPr>
              <w:t>M - XXL</w:t>
            </w:r>
            <w:r w:rsidRPr="00142D3D">
              <w:rPr>
                <w:rFonts w:ascii="Arial" w:eastAsia="Times New Roman" w:hAnsi="Arial" w:cs="Arial"/>
                <w:color w:val="000000"/>
                <w:sz w:val="18"/>
                <w:szCs w:val="18"/>
                <w:lang w:eastAsia="pl-PL"/>
              </w:rPr>
              <w:t xml:space="preserve">. Odporność na przesiąkanie płynów materiału podstawowego min. 40 cm H2O natomiast BI =3,1 Opakowanie z dwoma ręczniczkami .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1 400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Opatrunek z siatki bawełnianej impregnowany neutralną maścią 10 x  10cm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3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79.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Zestaw ambulatoryjny do cewnikowania pęcherza moczowego. Skład zestawu*:</w:t>
            </w:r>
            <w:r w:rsidRPr="00142D3D">
              <w:rPr>
                <w:rFonts w:ascii="Arial" w:eastAsia="Times New Roman" w:hAnsi="Arial" w:cs="Arial"/>
                <w:color w:val="000000"/>
                <w:sz w:val="18"/>
                <w:szCs w:val="18"/>
                <w:lang w:eastAsia="pl-PL"/>
              </w:rPr>
              <w:br/>
              <w:t>1 x para rękawiczek diagnostycznych nitrylowych, rozmiar M</w:t>
            </w:r>
            <w:r w:rsidRPr="00142D3D">
              <w:rPr>
                <w:rFonts w:ascii="Arial" w:eastAsia="Times New Roman" w:hAnsi="Arial" w:cs="Arial"/>
                <w:color w:val="000000"/>
                <w:sz w:val="18"/>
                <w:szCs w:val="18"/>
                <w:lang w:eastAsia="pl-PL"/>
              </w:rPr>
              <w:br/>
              <w:t>1 x serweta włókninowa, 45 x 75 cm (barierowa)</w:t>
            </w:r>
            <w:r w:rsidRPr="00142D3D">
              <w:rPr>
                <w:rFonts w:ascii="Arial" w:eastAsia="Times New Roman" w:hAnsi="Arial" w:cs="Arial"/>
                <w:color w:val="000000"/>
                <w:sz w:val="18"/>
                <w:szCs w:val="18"/>
                <w:lang w:eastAsia="pl-PL"/>
              </w:rPr>
              <w:br/>
              <w:t>1 x kleszczyki plastikowe, 14 cm</w:t>
            </w:r>
            <w:r w:rsidRPr="00142D3D">
              <w:rPr>
                <w:rFonts w:ascii="Arial" w:eastAsia="Times New Roman" w:hAnsi="Arial" w:cs="Arial"/>
                <w:color w:val="000000"/>
                <w:sz w:val="18"/>
                <w:szCs w:val="18"/>
                <w:lang w:eastAsia="pl-PL"/>
              </w:rPr>
              <w:br/>
              <w:t>5 x kompres z gazy bawełnianej, 7,5 x 7,5 cm</w:t>
            </w:r>
            <w:r w:rsidRPr="00142D3D">
              <w:rPr>
                <w:rFonts w:ascii="Arial" w:eastAsia="Times New Roman" w:hAnsi="Arial" w:cs="Arial"/>
                <w:color w:val="000000"/>
                <w:sz w:val="18"/>
                <w:szCs w:val="18"/>
                <w:lang w:eastAsia="pl-PL"/>
              </w:rPr>
              <w:br/>
              <w:t>4 x tampon z gazy bawełnianej (</w:t>
            </w:r>
            <w:proofErr w:type="spellStart"/>
            <w:r w:rsidRPr="00142D3D">
              <w:rPr>
                <w:rFonts w:ascii="Arial" w:eastAsia="Times New Roman" w:hAnsi="Arial" w:cs="Arial"/>
                <w:color w:val="000000"/>
                <w:sz w:val="18"/>
                <w:szCs w:val="18"/>
                <w:lang w:eastAsia="pl-PL"/>
              </w:rPr>
              <w:t>tupfer</w:t>
            </w:r>
            <w:proofErr w:type="spellEnd"/>
            <w:r w:rsidRPr="00142D3D">
              <w:rPr>
                <w:rFonts w:ascii="Arial" w:eastAsia="Times New Roman" w:hAnsi="Arial" w:cs="Arial"/>
                <w:color w:val="000000"/>
                <w:sz w:val="18"/>
                <w:szCs w:val="18"/>
                <w:lang w:eastAsia="pl-PL"/>
              </w:rPr>
              <w:t>), wielkość śliwki</w:t>
            </w:r>
            <w:r w:rsidRPr="00142D3D">
              <w:rPr>
                <w:rFonts w:ascii="Arial" w:eastAsia="Times New Roman" w:hAnsi="Arial" w:cs="Arial"/>
                <w:color w:val="000000"/>
                <w:sz w:val="18"/>
                <w:szCs w:val="18"/>
                <w:lang w:eastAsia="pl-PL"/>
              </w:rPr>
              <w:br/>
              <w:t>1 x pęseta plastikowa, 12,5 cm</w:t>
            </w:r>
            <w:r w:rsidRPr="00142D3D">
              <w:rPr>
                <w:rFonts w:ascii="Arial" w:eastAsia="Times New Roman" w:hAnsi="Arial" w:cs="Arial"/>
                <w:color w:val="000000"/>
                <w:sz w:val="18"/>
                <w:szCs w:val="18"/>
                <w:lang w:eastAsia="pl-PL"/>
              </w:rPr>
              <w:br/>
              <w:t>1 x serweta włókninowa, 60 x 60 cm, z centralnym otworem i z rozcięciem (barierowa)</w:t>
            </w:r>
            <w:r w:rsidRPr="00142D3D">
              <w:rPr>
                <w:rFonts w:ascii="Arial" w:eastAsia="Times New Roman" w:hAnsi="Arial" w:cs="Arial"/>
                <w:color w:val="000000"/>
                <w:sz w:val="18"/>
                <w:szCs w:val="18"/>
                <w:lang w:eastAsia="pl-PL"/>
              </w:rPr>
              <w:br/>
              <w:t>1 x żel poślizgowy w saszetce, 2,7 g</w:t>
            </w:r>
            <w:r w:rsidRPr="00142D3D">
              <w:rPr>
                <w:rFonts w:ascii="Arial" w:eastAsia="Times New Roman" w:hAnsi="Arial" w:cs="Arial"/>
                <w:color w:val="000000"/>
                <w:sz w:val="18"/>
                <w:szCs w:val="18"/>
                <w:lang w:eastAsia="pl-PL"/>
              </w:rPr>
              <w:br/>
              <w:t>1 x strzykawka z wodą destylowaną i gliceryną, 10 ml</w:t>
            </w:r>
            <w:r w:rsidRPr="00142D3D">
              <w:rPr>
                <w:rFonts w:ascii="Arial" w:eastAsia="Times New Roman" w:hAnsi="Arial" w:cs="Arial"/>
                <w:color w:val="000000"/>
                <w:sz w:val="18"/>
                <w:szCs w:val="18"/>
                <w:lang w:eastAsia="pl-PL"/>
              </w:rPr>
              <w:br/>
              <w:t>Opakowanie:</w:t>
            </w:r>
            <w:r w:rsidRPr="00142D3D">
              <w:rPr>
                <w:rFonts w:ascii="Arial" w:eastAsia="Times New Roman" w:hAnsi="Arial" w:cs="Arial"/>
                <w:color w:val="000000"/>
                <w:sz w:val="18"/>
                <w:szCs w:val="18"/>
                <w:lang w:eastAsia="pl-PL"/>
              </w:rPr>
              <w:br/>
              <w:t>Opakowanie typu twardy blister.</w:t>
            </w:r>
            <w:r w:rsidRPr="00142D3D">
              <w:rPr>
                <w:rFonts w:ascii="Arial" w:eastAsia="Times New Roman" w:hAnsi="Arial" w:cs="Arial"/>
                <w:color w:val="000000"/>
                <w:sz w:val="18"/>
                <w:szCs w:val="18"/>
                <w:lang w:eastAsia="pl-PL"/>
              </w:rPr>
              <w:br/>
              <w:t>* Wszystkie komponenty zestawu są jednorazowego użytku.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4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Zestaw ambulatoryjny do zmiany </w:t>
            </w:r>
            <w:proofErr w:type="spellStart"/>
            <w:r w:rsidRPr="00142D3D">
              <w:rPr>
                <w:rFonts w:ascii="Arial" w:eastAsia="Times New Roman" w:hAnsi="Arial" w:cs="Arial"/>
                <w:color w:val="000000"/>
                <w:sz w:val="18"/>
                <w:szCs w:val="18"/>
                <w:lang w:eastAsia="pl-PL"/>
              </w:rPr>
              <w:t>opatrunku.Skład</w:t>
            </w:r>
            <w:proofErr w:type="spellEnd"/>
            <w:r w:rsidRPr="00142D3D">
              <w:rPr>
                <w:rFonts w:ascii="Arial" w:eastAsia="Times New Roman" w:hAnsi="Arial" w:cs="Arial"/>
                <w:color w:val="000000"/>
                <w:sz w:val="18"/>
                <w:szCs w:val="18"/>
                <w:lang w:eastAsia="pl-PL"/>
              </w:rPr>
              <w:t xml:space="preserve"> zestawu*:</w:t>
            </w:r>
            <w:r w:rsidRPr="00142D3D">
              <w:rPr>
                <w:rFonts w:ascii="Arial" w:eastAsia="Times New Roman" w:hAnsi="Arial" w:cs="Arial"/>
                <w:color w:val="000000"/>
                <w:sz w:val="18"/>
                <w:szCs w:val="18"/>
                <w:lang w:eastAsia="pl-PL"/>
              </w:rPr>
              <w:br/>
              <w:t>1 x kleszczyki plastikowe, 14 cm</w:t>
            </w:r>
            <w:r w:rsidRPr="00142D3D">
              <w:rPr>
                <w:rFonts w:ascii="Arial" w:eastAsia="Times New Roman" w:hAnsi="Arial" w:cs="Arial"/>
                <w:color w:val="000000"/>
                <w:sz w:val="18"/>
                <w:szCs w:val="18"/>
                <w:lang w:eastAsia="pl-PL"/>
              </w:rPr>
              <w:br/>
              <w:t>1 x pęseta plastikowa, 12,5 cm</w:t>
            </w:r>
            <w:r w:rsidRPr="00142D3D">
              <w:rPr>
                <w:rFonts w:ascii="Arial" w:eastAsia="Times New Roman" w:hAnsi="Arial" w:cs="Arial"/>
                <w:color w:val="000000"/>
                <w:sz w:val="18"/>
                <w:szCs w:val="18"/>
                <w:lang w:eastAsia="pl-PL"/>
              </w:rPr>
              <w:br/>
              <w:t>8 x kompres z gazy bawełnianej, 7,5 x 7,5 cm</w:t>
            </w:r>
            <w:r w:rsidRPr="00142D3D">
              <w:rPr>
                <w:rFonts w:ascii="Arial" w:eastAsia="Times New Roman" w:hAnsi="Arial" w:cs="Arial"/>
                <w:color w:val="000000"/>
                <w:sz w:val="18"/>
                <w:szCs w:val="18"/>
                <w:lang w:eastAsia="pl-PL"/>
              </w:rPr>
              <w:br/>
              <w:t>5 x tampon z gazy bawełnianej (</w:t>
            </w:r>
            <w:proofErr w:type="spellStart"/>
            <w:r w:rsidRPr="00142D3D">
              <w:rPr>
                <w:rFonts w:ascii="Arial" w:eastAsia="Times New Roman" w:hAnsi="Arial" w:cs="Arial"/>
                <w:color w:val="000000"/>
                <w:sz w:val="18"/>
                <w:szCs w:val="18"/>
                <w:lang w:eastAsia="pl-PL"/>
              </w:rPr>
              <w:t>tupfer</w:t>
            </w:r>
            <w:proofErr w:type="spellEnd"/>
            <w:r w:rsidRPr="00142D3D">
              <w:rPr>
                <w:rFonts w:ascii="Arial" w:eastAsia="Times New Roman" w:hAnsi="Arial" w:cs="Arial"/>
                <w:color w:val="000000"/>
                <w:sz w:val="18"/>
                <w:szCs w:val="18"/>
                <w:lang w:eastAsia="pl-PL"/>
              </w:rPr>
              <w:t>), wielkość śliwki</w:t>
            </w:r>
            <w:r w:rsidRPr="00142D3D">
              <w:rPr>
                <w:rFonts w:ascii="Arial" w:eastAsia="Times New Roman" w:hAnsi="Arial" w:cs="Arial"/>
                <w:color w:val="000000"/>
                <w:sz w:val="18"/>
                <w:szCs w:val="18"/>
                <w:lang w:eastAsia="pl-PL"/>
              </w:rPr>
              <w:br/>
              <w:t>1 x serweta włókninowa nieprzylepna, 38 x 45 cm (barierowa)</w:t>
            </w:r>
            <w:r w:rsidRPr="00142D3D">
              <w:rPr>
                <w:rFonts w:ascii="Arial" w:eastAsia="Times New Roman" w:hAnsi="Arial" w:cs="Arial"/>
                <w:color w:val="000000"/>
                <w:sz w:val="18"/>
                <w:szCs w:val="18"/>
                <w:lang w:eastAsia="pl-PL"/>
              </w:rPr>
              <w:br/>
              <w:t>Opakowanie:</w:t>
            </w:r>
            <w:r w:rsidRPr="00142D3D">
              <w:rPr>
                <w:rFonts w:ascii="Arial" w:eastAsia="Times New Roman" w:hAnsi="Arial" w:cs="Arial"/>
                <w:color w:val="000000"/>
                <w:sz w:val="18"/>
                <w:szCs w:val="18"/>
                <w:lang w:eastAsia="pl-PL"/>
              </w:rPr>
              <w:br/>
              <w:t>Opakowanie typu twardy blister.</w:t>
            </w:r>
            <w:r w:rsidRPr="00142D3D">
              <w:rPr>
                <w:rFonts w:ascii="Arial" w:eastAsia="Times New Roman" w:hAnsi="Arial" w:cs="Arial"/>
                <w:color w:val="000000"/>
                <w:sz w:val="18"/>
                <w:szCs w:val="18"/>
                <w:lang w:eastAsia="pl-PL"/>
              </w:rPr>
              <w:br/>
              <w:t>* Wszystkie komponenty zestawu są jednorazowego użytku.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72</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z włókien </w:t>
            </w:r>
            <w:proofErr w:type="spellStart"/>
            <w:r w:rsidRPr="00142D3D">
              <w:rPr>
                <w:rFonts w:ascii="Arial" w:eastAsia="Times New Roman" w:hAnsi="Arial" w:cs="Arial"/>
                <w:color w:val="000000"/>
                <w:sz w:val="18"/>
                <w:szCs w:val="18"/>
                <w:lang w:eastAsia="pl-PL"/>
              </w:rPr>
              <w:t>alginianów</w:t>
            </w:r>
            <w:proofErr w:type="spellEnd"/>
            <w:r w:rsidRPr="00142D3D">
              <w:rPr>
                <w:rFonts w:ascii="Arial" w:eastAsia="Times New Roman" w:hAnsi="Arial" w:cs="Arial"/>
                <w:color w:val="000000"/>
                <w:sz w:val="18"/>
                <w:szCs w:val="18"/>
                <w:lang w:eastAsia="pl-PL"/>
              </w:rPr>
              <w:t xml:space="preserve"> wapnia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5x5cm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Opatrunek z włókien </w:t>
            </w:r>
            <w:proofErr w:type="spellStart"/>
            <w:r w:rsidRPr="00142D3D">
              <w:rPr>
                <w:rFonts w:ascii="Arial" w:eastAsia="Times New Roman" w:hAnsi="Arial" w:cs="Arial"/>
                <w:color w:val="000000"/>
                <w:sz w:val="18"/>
                <w:szCs w:val="18"/>
                <w:lang w:eastAsia="pl-PL"/>
              </w:rPr>
              <w:t>alginianów</w:t>
            </w:r>
            <w:proofErr w:type="spellEnd"/>
            <w:r w:rsidRPr="00142D3D">
              <w:rPr>
                <w:rFonts w:ascii="Arial" w:eastAsia="Times New Roman" w:hAnsi="Arial" w:cs="Arial"/>
                <w:color w:val="000000"/>
                <w:sz w:val="18"/>
                <w:szCs w:val="18"/>
                <w:lang w:eastAsia="pl-PL"/>
              </w:rPr>
              <w:t xml:space="preserve"> wapnia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10x10cm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Przezroczysty opatrunek hydrożelowy ze zintegrowaną folią do obrysowania kształtu rany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xml:space="preserve">. 5x7,5cm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Przezroczysty opatrunek hydrożelowy ze zintegrowaną folią do obrysowania kształtu rany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xml:space="preserve">. 10x10cm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Myjki do mycia chorych, wykonane z włókniny w postaci rękawicy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86.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Myjki do mycia chorych, wykonane z włókniny w postaci rękawicy z warstwą folii zapewniającą dodatkową ochronę</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Hipoalergiczny plaster do opatrywania skóry po nakłuciach 4 x 1,6 m, opakowanie 250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Amorficzny przezroczysty hydrożel. Dozownik w formie strzykawki (15 g) z podwójną podziałką.</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niejałowe 16w 17n z nitką RTG wplecioną na całej </w:t>
            </w:r>
            <w:proofErr w:type="spellStart"/>
            <w:r w:rsidRPr="00142D3D">
              <w:rPr>
                <w:rFonts w:ascii="Arial" w:eastAsia="Times New Roman" w:hAnsi="Arial" w:cs="Arial"/>
                <w:color w:val="000000"/>
                <w:sz w:val="18"/>
                <w:szCs w:val="18"/>
                <w:lang w:eastAsia="pl-PL"/>
              </w:rPr>
              <w:t>długosci</w:t>
            </w:r>
            <w:proofErr w:type="spellEnd"/>
            <w:r w:rsidRPr="00142D3D">
              <w:rPr>
                <w:rFonts w:ascii="Arial" w:eastAsia="Times New Roman" w:hAnsi="Arial" w:cs="Arial"/>
                <w:color w:val="000000"/>
                <w:sz w:val="18"/>
                <w:szCs w:val="18"/>
                <w:lang w:eastAsia="pl-PL"/>
              </w:rPr>
              <w:t xml:space="preserve"> w kompres  o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xml:space="preserve">. 7,5x7,5cm a'100 szt. </w:t>
            </w:r>
            <w:proofErr w:type="spellStart"/>
            <w:r w:rsidRPr="00142D3D">
              <w:rPr>
                <w:rFonts w:ascii="Arial" w:eastAsia="Times New Roman" w:hAnsi="Arial" w:cs="Arial"/>
                <w:color w:val="000000"/>
                <w:sz w:val="18"/>
                <w:szCs w:val="18"/>
                <w:lang w:eastAsia="pl-PL"/>
              </w:rPr>
              <w:t>kl</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niejałowe 16w 17n z nitką RTG wplecioną na całej </w:t>
            </w:r>
            <w:proofErr w:type="spellStart"/>
            <w:r w:rsidRPr="00142D3D">
              <w:rPr>
                <w:rFonts w:ascii="Arial" w:eastAsia="Times New Roman" w:hAnsi="Arial" w:cs="Arial"/>
                <w:color w:val="000000"/>
                <w:sz w:val="18"/>
                <w:szCs w:val="18"/>
                <w:lang w:eastAsia="pl-PL"/>
              </w:rPr>
              <w:t>długosci</w:t>
            </w:r>
            <w:proofErr w:type="spellEnd"/>
            <w:r w:rsidRPr="00142D3D">
              <w:rPr>
                <w:rFonts w:ascii="Arial" w:eastAsia="Times New Roman" w:hAnsi="Arial" w:cs="Arial"/>
                <w:color w:val="000000"/>
                <w:sz w:val="18"/>
                <w:szCs w:val="18"/>
                <w:lang w:eastAsia="pl-PL"/>
              </w:rPr>
              <w:t xml:space="preserve"> w kompres  o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xml:space="preserve">. 10x10cm a'100 </w:t>
            </w:r>
            <w:proofErr w:type="spellStart"/>
            <w:r w:rsidRPr="00142D3D">
              <w:rPr>
                <w:rFonts w:ascii="Arial" w:eastAsia="Times New Roman" w:hAnsi="Arial" w:cs="Arial"/>
                <w:color w:val="000000"/>
                <w:sz w:val="18"/>
                <w:szCs w:val="18"/>
                <w:lang w:eastAsia="pl-PL"/>
              </w:rPr>
              <w:t>szt</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kl</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op</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roofErr w:type="spellStart"/>
            <w:r w:rsidRPr="00142D3D">
              <w:rPr>
                <w:rFonts w:ascii="Arial" w:eastAsia="Times New Roman" w:hAnsi="Arial" w:cs="Arial"/>
                <w:color w:val="000000"/>
                <w:sz w:val="18"/>
                <w:szCs w:val="18"/>
                <w:lang w:eastAsia="pl-PL"/>
              </w:rPr>
              <w:t>Tupfery</w:t>
            </w:r>
            <w:proofErr w:type="spellEnd"/>
            <w:r w:rsidRPr="00142D3D">
              <w:rPr>
                <w:rFonts w:ascii="Arial" w:eastAsia="Times New Roman" w:hAnsi="Arial" w:cs="Arial"/>
                <w:color w:val="000000"/>
                <w:sz w:val="18"/>
                <w:szCs w:val="18"/>
                <w:lang w:eastAsia="pl-PL"/>
              </w:rPr>
              <w:t xml:space="preserve"> jałowe z nitką RTG wykonane z gazy 20 nitkowej w kształcie kuli, mocno zwinięte z jednego kawałka gazy o wym. 13x13cm; opakowanie 30 x 10szt.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op.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12w 17n  o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7,5x7,5cm  pak. a'5szt.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1250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12w 17n  o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7,5x7,5cm  pak. a'10szt.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1150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12w 17n  o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7,5x7,5cm  pak. a'20szt.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Kołnierz ocieplający okrywający gardło, kark, ramiona i klatkę piersiowa wykonany z oddychającego materiału o gram. 44 g/m2. Górna część zakończona dzianinowym golfem. Rozmiar: 44 cm x 55 cm, średnica otworu 17 cm. Produkt zgodny z EN 10993 w zakresie kontaktu z ciałem użytkownika oraz EN 13795. Wyrób medyczny.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7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96.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Jednorazowa bluza chirurgiczna wykonana z oddychającego (</w:t>
            </w:r>
            <w:proofErr w:type="spellStart"/>
            <w:r w:rsidRPr="00142D3D">
              <w:rPr>
                <w:rFonts w:ascii="Arial" w:eastAsia="Times New Roman" w:hAnsi="Arial" w:cs="Arial"/>
                <w:color w:val="000000"/>
                <w:sz w:val="18"/>
                <w:szCs w:val="18"/>
                <w:lang w:eastAsia="pl-PL"/>
              </w:rPr>
              <w:t>termofizjologiczny</w:t>
            </w:r>
            <w:proofErr w:type="spellEnd"/>
            <w:r w:rsidRPr="00142D3D">
              <w:rPr>
                <w:rFonts w:ascii="Arial" w:eastAsia="Times New Roman" w:hAnsi="Arial" w:cs="Arial"/>
                <w:color w:val="000000"/>
                <w:sz w:val="18"/>
                <w:szCs w:val="18"/>
                <w:lang w:eastAsia="pl-PL"/>
              </w:rPr>
              <w:t xml:space="preserve"> komfort noszenia) materiału SMS o gram. 44 g/m2, antystatyczna , przy szyi wykończona biała lamówką z wycięciem V, krój typu kimono, krótki rękaw, trzy duże kieszenią. Rozmiar XS-XXXL. Produkt zgodny z normą EN 10993 w zakresie kontaktu z ciałem użytkownika oraz EN 13795. Produkt pakowany w dyspenser. Wyrób medyczny. Kolor niebieski i zielony.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7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Jednorazowe spodnie chirurgiczne wykonane z oddychającego (</w:t>
            </w:r>
            <w:proofErr w:type="spellStart"/>
            <w:r w:rsidRPr="00142D3D">
              <w:rPr>
                <w:rFonts w:ascii="Arial" w:eastAsia="Times New Roman" w:hAnsi="Arial" w:cs="Arial"/>
                <w:color w:val="000000"/>
                <w:sz w:val="18"/>
                <w:szCs w:val="18"/>
                <w:lang w:eastAsia="pl-PL"/>
              </w:rPr>
              <w:t>termofizjologiczny</w:t>
            </w:r>
            <w:proofErr w:type="spellEnd"/>
            <w:r w:rsidRPr="00142D3D">
              <w:rPr>
                <w:rFonts w:ascii="Arial" w:eastAsia="Times New Roman" w:hAnsi="Arial" w:cs="Arial"/>
                <w:color w:val="000000"/>
                <w:sz w:val="18"/>
                <w:szCs w:val="18"/>
                <w:lang w:eastAsia="pl-PL"/>
              </w:rPr>
              <w:t xml:space="preserve"> komfort noszenia) materiału SMS o gram. 44 g/m2, antystatyczna. W pasie spodni przyszyta taśma oraz dwie duże kieszenie. Rozmiary XS-XXXL. Produkt zgodny z normą EN 10993 w zakresie kontaktu z ciałem użytkownika oraz EN 13795. Produkt pakowany w dyspenser. Wyrób medyczny. Kolor niebieski i zielony.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1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Samoprzylepny, jałowy opatrunek chłonny do zaopatrywania ran pooperacyjnych o wym. 35 x 10 cm. Wykonany z włókniny z chłonnym wkładem i powłoka z nieprzylegającej, porowatej warstwy kontaktowej z obszarem rany. Warstwa opatrunkowa o chłonności ˃ 1100 g/m2 natomiast warstwa podkładu o sile przylegania min. 13 N/25 mm. Posiada klej hypoalergiczny z syntetycznego kauczuku nie zawierający lateksu, kalafonii, metali ciężkich i </w:t>
            </w:r>
            <w:proofErr w:type="spellStart"/>
            <w:r w:rsidRPr="00142D3D">
              <w:rPr>
                <w:rFonts w:ascii="Arial" w:eastAsia="Times New Roman" w:hAnsi="Arial" w:cs="Arial"/>
                <w:color w:val="000000"/>
                <w:sz w:val="18"/>
                <w:szCs w:val="18"/>
                <w:lang w:eastAsia="pl-PL"/>
              </w:rPr>
              <w:t>ftalanów</w:t>
            </w:r>
            <w:proofErr w:type="spellEnd"/>
            <w:r w:rsidRPr="00142D3D">
              <w:rPr>
                <w:rFonts w:ascii="Arial" w:eastAsia="Times New Roman" w:hAnsi="Arial" w:cs="Arial"/>
                <w:color w:val="000000"/>
                <w:sz w:val="18"/>
                <w:szCs w:val="18"/>
                <w:lang w:eastAsia="pl-PL"/>
              </w:rPr>
              <w:t xml:space="preserve"> (wymagana karta techniczna wyrobu).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99.</w:t>
            </w: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16w 17n z nitką RTG wplecioną na całej długości w kompres 10x10cm a' 10 szt. klasa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1800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16w 17n z nitką RTG wplecioną na całej długości w kompres 7,5x7,5cm a' 20 szt. klasa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101.</w:t>
            </w: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16w 17n z nitką RTG wplecioną na całej długości w kompres 7,5x7,5cm a' 10 szt. klasa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8</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12w 17n  z nitką RTG wplecioną na całej </w:t>
            </w:r>
            <w:proofErr w:type="spellStart"/>
            <w:r w:rsidRPr="00142D3D">
              <w:rPr>
                <w:rFonts w:ascii="Arial" w:eastAsia="Times New Roman" w:hAnsi="Arial" w:cs="Arial"/>
                <w:color w:val="000000"/>
                <w:sz w:val="18"/>
                <w:szCs w:val="18"/>
                <w:lang w:eastAsia="pl-PL"/>
              </w:rPr>
              <w:t>długosci</w:t>
            </w:r>
            <w:proofErr w:type="spellEnd"/>
            <w:r w:rsidRPr="00142D3D">
              <w:rPr>
                <w:rFonts w:ascii="Arial" w:eastAsia="Times New Roman" w:hAnsi="Arial" w:cs="Arial"/>
                <w:color w:val="000000"/>
                <w:sz w:val="18"/>
                <w:szCs w:val="18"/>
                <w:lang w:eastAsia="pl-PL"/>
              </w:rPr>
              <w:t xml:space="preserve"> w kompres o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xml:space="preserve">. 7,5x7,5cm  pak. a'10szt.(sterylizacja parą wodną), klasa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6</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Kompresy gazowe jałowe 12w 17n  z nitką RTG wplecioną na całej </w:t>
            </w:r>
            <w:proofErr w:type="spellStart"/>
            <w:r w:rsidRPr="00142D3D">
              <w:rPr>
                <w:rFonts w:ascii="Arial" w:eastAsia="Times New Roman" w:hAnsi="Arial" w:cs="Arial"/>
                <w:color w:val="000000"/>
                <w:sz w:val="18"/>
                <w:szCs w:val="18"/>
                <w:lang w:eastAsia="pl-PL"/>
              </w:rPr>
              <w:t>długosci</w:t>
            </w:r>
            <w:proofErr w:type="spellEnd"/>
            <w:r w:rsidRPr="00142D3D">
              <w:rPr>
                <w:rFonts w:ascii="Arial" w:eastAsia="Times New Roman" w:hAnsi="Arial" w:cs="Arial"/>
                <w:color w:val="000000"/>
                <w:sz w:val="18"/>
                <w:szCs w:val="18"/>
                <w:lang w:eastAsia="pl-PL"/>
              </w:rPr>
              <w:t xml:space="preserve"> w kompres o </w:t>
            </w:r>
            <w:proofErr w:type="spellStart"/>
            <w:r w:rsidRPr="00142D3D">
              <w:rPr>
                <w:rFonts w:ascii="Arial" w:eastAsia="Times New Roman" w:hAnsi="Arial" w:cs="Arial"/>
                <w:color w:val="000000"/>
                <w:sz w:val="18"/>
                <w:szCs w:val="18"/>
                <w:lang w:eastAsia="pl-PL"/>
              </w:rPr>
              <w:t>rozm</w:t>
            </w:r>
            <w:proofErr w:type="spellEnd"/>
            <w:r w:rsidRPr="00142D3D">
              <w:rPr>
                <w:rFonts w:ascii="Arial" w:eastAsia="Times New Roman" w:hAnsi="Arial" w:cs="Arial"/>
                <w:color w:val="000000"/>
                <w:sz w:val="18"/>
                <w:szCs w:val="18"/>
                <w:lang w:eastAsia="pl-PL"/>
              </w:rPr>
              <w:t xml:space="preserve">. 5x5cm  pak. a'10szt.(sterylizacja parą wodną), klasa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330"/>
        </w:trPr>
        <w:tc>
          <w:tcPr>
            <w:tcW w:w="580" w:type="dxa"/>
            <w:tcBorders>
              <w:top w:val="nil"/>
              <w:left w:val="single" w:sz="4" w:space="0" w:color="auto"/>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301"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5319"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Wartość ogółem</w:t>
            </w:r>
          </w:p>
        </w:tc>
        <w:tc>
          <w:tcPr>
            <w:tcW w:w="76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76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84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142D3D" w:rsidRPr="00142D3D" w:rsidRDefault="00142D3D" w:rsidP="00142D3D">
            <w:pPr>
              <w:spacing w:after="0" w:line="240" w:lineRule="auto"/>
              <w:jc w:val="right"/>
              <w:rPr>
                <w:rFonts w:ascii="Arial" w:eastAsia="Times New Roman" w:hAnsi="Arial" w:cs="Arial"/>
                <w:b/>
                <w:bCs/>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noWrap/>
            <w:vAlign w:val="bottom"/>
          </w:tcPr>
          <w:p w:rsidR="00142D3D" w:rsidRPr="00142D3D" w:rsidRDefault="00142D3D" w:rsidP="00142D3D">
            <w:pPr>
              <w:spacing w:after="0" w:line="240" w:lineRule="auto"/>
              <w:rPr>
                <w:rFonts w:ascii="Arial" w:eastAsia="Times New Roman" w:hAnsi="Arial" w:cs="Arial"/>
                <w:b/>
                <w:bCs/>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noWrap/>
            <w:vAlign w:val="bottom"/>
          </w:tcPr>
          <w:p w:rsidR="00142D3D" w:rsidRPr="00142D3D" w:rsidRDefault="00142D3D" w:rsidP="00142D3D">
            <w:pPr>
              <w:spacing w:after="0" w:line="240" w:lineRule="auto"/>
              <w:jc w:val="right"/>
              <w:rPr>
                <w:rFonts w:ascii="Arial" w:eastAsia="Times New Roman" w:hAnsi="Arial" w:cs="Arial"/>
                <w:b/>
                <w:bCs/>
                <w:color w:val="000000"/>
                <w:sz w:val="18"/>
                <w:szCs w:val="18"/>
                <w:lang w:eastAsia="pl-PL"/>
              </w:rPr>
            </w:pPr>
          </w:p>
        </w:tc>
        <w:tc>
          <w:tcPr>
            <w:tcW w:w="126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bl>
    <w:p w:rsidR="00142D3D" w:rsidRPr="00142D3D" w:rsidRDefault="00142D3D" w:rsidP="00142D3D"/>
    <w:p w:rsidR="00142D3D" w:rsidRPr="00142D3D" w:rsidRDefault="00142D3D" w:rsidP="00142D3D">
      <w:pPr>
        <w:rPr>
          <w:rFonts w:ascii="Times New Roman" w:eastAsia="Times New Roman" w:hAnsi="Times New Roman" w:cs="Times New Roman"/>
        </w:rPr>
      </w:pPr>
      <w:r w:rsidRPr="00142D3D">
        <w:rPr>
          <w:rFonts w:ascii="Times New Roman" w:eastAsia="Times New Roman" w:hAnsi="Times New Roman" w:cs="Times New Roman"/>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142D3D" w:rsidRPr="00142D3D" w:rsidRDefault="00142D3D" w:rsidP="00142D3D">
      <w:pPr>
        <w:rPr>
          <w:rFonts w:ascii="Times New Roman" w:eastAsia="Times New Roman" w:hAnsi="Times New Roman" w:cs="Times New Roman"/>
        </w:rPr>
      </w:pPr>
      <w:r w:rsidRPr="00142D3D">
        <w:rPr>
          <w:rFonts w:ascii="Times New Roman" w:eastAsia="Times New Roman" w:hAnsi="Times New Roman" w:cs="Times New Roman"/>
        </w:rPr>
        <w:t>Zamawiający w celu weryfikacji zaoferowanego asortymentu z wymaganiami SIWZ zastrzega sobie możliwość wezwania Zamawiającego do złożenia</w:t>
      </w:r>
      <w:r w:rsidRPr="00142D3D">
        <w:t xml:space="preserve"> </w:t>
      </w:r>
      <w:r w:rsidRPr="00142D3D">
        <w:rPr>
          <w:rFonts w:ascii="Times New Roman" w:eastAsia="Times New Roman" w:hAnsi="Times New Roman" w:cs="Times New Roman"/>
        </w:rPr>
        <w:t>próbek z poszczególnych pozycji na każdym etapie postępowania przetargowego.</w:t>
      </w:r>
    </w:p>
    <w:p w:rsidR="00142D3D" w:rsidRPr="0045171A" w:rsidRDefault="0045171A" w:rsidP="00142D3D">
      <w:pPr>
        <w:rPr>
          <w:rFonts w:ascii="Times New Roman" w:hAnsi="Times New Roman" w:cs="Times New Roman"/>
        </w:rPr>
      </w:pPr>
      <w:r w:rsidRPr="0045171A">
        <w:rPr>
          <w:rFonts w:ascii="Times New Roman" w:hAnsi="Times New Roman" w:cs="Times New Roman"/>
        </w:rPr>
        <w:t>Wymaga się aby nitkowość (liczba nitek w osnowie i wątku) oraz masa powierzchniowa gazy z której wykonano wyroby była zgodna z normą EN-PN 14079 - typ ciężki.</w:t>
      </w:r>
      <w:r w:rsidR="006E6B38" w:rsidRPr="0045171A">
        <w:rPr>
          <w:rFonts w:ascii="Times New Roman" w:hAnsi="Times New Roman" w:cs="Times New Roman"/>
        </w:rPr>
        <w:t xml:space="preserve">       </w:t>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45171A" w:rsidRPr="001B0970" w:rsidTr="00920F89">
        <w:trPr>
          <w:trHeight w:val="300"/>
        </w:trPr>
        <w:tc>
          <w:tcPr>
            <w:tcW w:w="14364" w:type="dxa"/>
            <w:gridSpan w:val="6"/>
            <w:tcBorders>
              <w:top w:val="nil"/>
              <w:left w:val="nil"/>
              <w:bottom w:val="nil"/>
              <w:right w:val="nil"/>
            </w:tcBorders>
            <w:shd w:val="clear" w:color="auto" w:fill="auto"/>
            <w:noWrap/>
            <w:vAlign w:val="center"/>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r w:rsidRPr="00D96428">
              <w:rPr>
                <w:rFonts w:ascii="Times New Roman" w:eastAsia="Times New Roman" w:hAnsi="Times New Roman" w:cs="Times New Roman"/>
                <w:color w:val="000000"/>
                <w:lang w:eastAsia="pl-PL"/>
              </w:rPr>
              <w:t>Wartość brutto zamówienia (cyfrowo i słownie) ……………………………………………………………………………………………………………….</w:t>
            </w:r>
          </w:p>
        </w:tc>
      </w:tr>
      <w:tr w:rsidR="0045171A" w:rsidRPr="001B0970" w:rsidTr="00920F89">
        <w:trPr>
          <w:trHeight w:val="300"/>
        </w:trPr>
        <w:tc>
          <w:tcPr>
            <w:tcW w:w="14364" w:type="dxa"/>
            <w:gridSpan w:val="6"/>
            <w:tcBorders>
              <w:top w:val="nil"/>
              <w:left w:val="nil"/>
              <w:bottom w:val="nil"/>
              <w:right w:val="nil"/>
            </w:tcBorders>
            <w:shd w:val="clear" w:color="auto" w:fill="auto"/>
            <w:noWrap/>
            <w:vAlign w:val="center"/>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r w:rsidRPr="00D96428">
              <w:rPr>
                <w:rFonts w:ascii="Times New Roman" w:eastAsia="Times New Roman" w:hAnsi="Times New Roman" w:cs="Times New Roman"/>
                <w:color w:val="000000"/>
                <w:lang w:eastAsia="pl-PL"/>
              </w:rPr>
              <w:t>Wartość netto zamówienia: (cyfrowo i słownie) ………………………………………………………………………………………………………………..</w:t>
            </w:r>
          </w:p>
        </w:tc>
      </w:tr>
      <w:tr w:rsidR="0045171A" w:rsidRPr="001B0970" w:rsidTr="00920F89">
        <w:trPr>
          <w:trHeight w:val="300"/>
        </w:trPr>
        <w:tc>
          <w:tcPr>
            <w:tcW w:w="14364" w:type="dxa"/>
            <w:gridSpan w:val="6"/>
            <w:tcBorders>
              <w:top w:val="nil"/>
              <w:left w:val="nil"/>
              <w:bottom w:val="nil"/>
              <w:right w:val="nil"/>
            </w:tcBorders>
            <w:shd w:val="clear" w:color="auto" w:fill="auto"/>
            <w:noWrap/>
            <w:vAlign w:val="center"/>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r w:rsidRPr="00D96428">
              <w:rPr>
                <w:rFonts w:ascii="Times New Roman" w:eastAsia="Times New Roman" w:hAnsi="Times New Roman" w:cs="Times New Roman"/>
                <w:color w:val="000000"/>
                <w:lang w:eastAsia="pl-PL"/>
              </w:rPr>
              <w:t>Podatek VAT (cyfrowo i słownie)……………………………………………………………………………………………………………………………….</w:t>
            </w:r>
          </w:p>
        </w:tc>
      </w:tr>
      <w:tr w:rsidR="0045171A" w:rsidRPr="001B0970" w:rsidTr="00920F89">
        <w:trPr>
          <w:gridAfter w:val="1"/>
          <w:wAfter w:w="7674" w:type="dxa"/>
          <w:trHeight w:val="300"/>
        </w:trPr>
        <w:tc>
          <w:tcPr>
            <w:tcW w:w="582" w:type="dxa"/>
            <w:tcBorders>
              <w:top w:val="nil"/>
              <w:left w:val="nil"/>
              <w:bottom w:val="nil"/>
              <w:right w:val="nil"/>
            </w:tcBorders>
            <w:shd w:val="clear" w:color="auto" w:fill="auto"/>
            <w:noWrap/>
            <w:vAlign w:val="center"/>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p>
        </w:tc>
        <w:tc>
          <w:tcPr>
            <w:tcW w:w="3520" w:type="dxa"/>
            <w:tcBorders>
              <w:top w:val="nil"/>
              <w:left w:val="nil"/>
              <w:bottom w:val="nil"/>
              <w:right w:val="nil"/>
            </w:tcBorders>
            <w:shd w:val="clear" w:color="auto" w:fill="auto"/>
            <w:noWrap/>
            <w:vAlign w:val="bottom"/>
            <w:hideMark/>
          </w:tcPr>
          <w:p w:rsidR="0045171A" w:rsidRPr="00D96428" w:rsidRDefault="0045171A" w:rsidP="00920F89">
            <w:pPr>
              <w:spacing w:after="0" w:line="240" w:lineRule="auto"/>
              <w:rPr>
                <w:rFonts w:ascii="Times New Roman" w:eastAsia="Times New Roman" w:hAnsi="Times New Roman" w:cs="Times New Roman"/>
                <w:lang w:eastAsia="pl-PL"/>
              </w:rPr>
            </w:pPr>
          </w:p>
        </w:tc>
        <w:tc>
          <w:tcPr>
            <w:tcW w:w="1094" w:type="dxa"/>
            <w:tcBorders>
              <w:top w:val="nil"/>
              <w:left w:val="nil"/>
              <w:bottom w:val="nil"/>
              <w:right w:val="nil"/>
            </w:tcBorders>
            <w:shd w:val="clear" w:color="auto" w:fill="auto"/>
            <w:noWrap/>
            <w:vAlign w:val="bottom"/>
            <w:hideMark/>
          </w:tcPr>
          <w:p w:rsidR="0045171A" w:rsidRPr="00D96428" w:rsidRDefault="0045171A" w:rsidP="00920F89">
            <w:pPr>
              <w:spacing w:after="0" w:line="240" w:lineRule="auto"/>
              <w:rPr>
                <w:rFonts w:ascii="Times New Roman" w:eastAsia="Times New Roman" w:hAnsi="Times New Roman" w:cs="Times New Roman"/>
                <w:lang w:eastAsia="pl-PL"/>
              </w:rPr>
            </w:pPr>
          </w:p>
        </w:tc>
        <w:tc>
          <w:tcPr>
            <w:tcW w:w="720" w:type="dxa"/>
            <w:tcBorders>
              <w:top w:val="nil"/>
              <w:left w:val="nil"/>
              <w:bottom w:val="nil"/>
              <w:right w:val="nil"/>
            </w:tcBorders>
            <w:shd w:val="clear" w:color="auto" w:fill="auto"/>
            <w:noWrap/>
            <w:vAlign w:val="bottom"/>
            <w:hideMark/>
          </w:tcPr>
          <w:p w:rsidR="0045171A" w:rsidRPr="00D96428" w:rsidRDefault="0045171A" w:rsidP="00920F89">
            <w:pPr>
              <w:spacing w:after="0" w:line="240" w:lineRule="auto"/>
              <w:rPr>
                <w:rFonts w:ascii="Times New Roman" w:eastAsia="Times New Roman" w:hAnsi="Times New Roman" w:cs="Times New Roman"/>
                <w:lang w:eastAsia="pl-PL"/>
              </w:rPr>
            </w:pPr>
          </w:p>
        </w:tc>
        <w:tc>
          <w:tcPr>
            <w:tcW w:w="774" w:type="dxa"/>
            <w:tcBorders>
              <w:top w:val="nil"/>
              <w:left w:val="nil"/>
              <w:bottom w:val="nil"/>
              <w:right w:val="nil"/>
            </w:tcBorders>
            <w:shd w:val="clear" w:color="auto" w:fill="auto"/>
            <w:noWrap/>
            <w:vAlign w:val="bottom"/>
            <w:hideMark/>
          </w:tcPr>
          <w:p w:rsidR="0045171A" w:rsidRPr="00D96428" w:rsidRDefault="0045171A" w:rsidP="00920F89">
            <w:pPr>
              <w:spacing w:after="0" w:line="240" w:lineRule="auto"/>
              <w:rPr>
                <w:rFonts w:ascii="Times New Roman" w:eastAsia="Times New Roman" w:hAnsi="Times New Roman" w:cs="Times New Roman"/>
                <w:lang w:eastAsia="pl-PL"/>
              </w:rPr>
            </w:pPr>
          </w:p>
        </w:tc>
      </w:tr>
      <w:tr w:rsidR="0045171A" w:rsidRPr="001B0970" w:rsidTr="00920F89">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r w:rsidRPr="00D96428">
              <w:rPr>
                <w:rFonts w:ascii="Times New Roman" w:eastAsia="Times New Roman" w:hAnsi="Times New Roman" w:cs="Times New Roman"/>
                <w:color w:val="000000"/>
                <w:lang w:eastAsia="pl-PL"/>
              </w:rPr>
              <w:t xml:space="preserve">                                                                 </w:t>
            </w:r>
          </w:p>
        </w:tc>
        <w:tc>
          <w:tcPr>
            <w:tcW w:w="720" w:type="dxa"/>
            <w:tcBorders>
              <w:top w:val="nil"/>
              <w:left w:val="nil"/>
              <w:bottom w:val="nil"/>
              <w:right w:val="nil"/>
            </w:tcBorders>
            <w:shd w:val="clear" w:color="auto" w:fill="auto"/>
            <w:noWrap/>
            <w:vAlign w:val="bottom"/>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p>
        </w:tc>
        <w:tc>
          <w:tcPr>
            <w:tcW w:w="774" w:type="dxa"/>
            <w:tcBorders>
              <w:top w:val="nil"/>
              <w:left w:val="nil"/>
              <w:bottom w:val="nil"/>
              <w:right w:val="nil"/>
            </w:tcBorders>
            <w:shd w:val="clear" w:color="auto" w:fill="auto"/>
            <w:noWrap/>
            <w:vAlign w:val="bottom"/>
            <w:hideMark/>
          </w:tcPr>
          <w:p w:rsidR="0045171A" w:rsidRPr="00D96428" w:rsidRDefault="0045171A" w:rsidP="00920F89">
            <w:pPr>
              <w:spacing w:after="0" w:line="240" w:lineRule="auto"/>
              <w:rPr>
                <w:rFonts w:ascii="Times New Roman" w:eastAsia="Times New Roman" w:hAnsi="Times New Roman" w:cs="Times New Roman"/>
                <w:lang w:eastAsia="pl-PL"/>
              </w:rPr>
            </w:pPr>
          </w:p>
        </w:tc>
      </w:tr>
      <w:tr w:rsidR="0045171A" w:rsidRPr="001B0970"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r w:rsidRPr="00D96428">
              <w:rPr>
                <w:rFonts w:ascii="Times New Roman" w:eastAsia="Times New Roman" w:hAnsi="Times New Roman" w:cs="Times New Roman"/>
                <w:color w:val="000000"/>
                <w:lang w:eastAsia="pl-PL"/>
              </w:rPr>
              <w:t xml:space="preserve">…………………………………………………………… </w:t>
            </w:r>
          </w:p>
        </w:tc>
      </w:tr>
      <w:tr w:rsidR="0045171A" w:rsidRPr="001B0970"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45171A" w:rsidRPr="00D96428" w:rsidRDefault="0045171A" w:rsidP="00920F89">
            <w:pPr>
              <w:spacing w:after="0" w:line="240" w:lineRule="auto"/>
              <w:rPr>
                <w:rFonts w:ascii="Times New Roman" w:eastAsia="Times New Roman" w:hAnsi="Times New Roman" w:cs="Times New Roman"/>
                <w:color w:val="000000"/>
                <w:lang w:eastAsia="pl-PL"/>
              </w:rPr>
            </w:pPr>
            <w:r w:rsidRPr="00D96428">
              <w:rPr>
                <w:rFonts w:ascii="Times New Roman" w:eastAsia="Times New Roman" w:hAnsi="Times New Roman" w:cs="Times New Roman"/>
                <w:color w:val="000000"/>
                <w:lang w:eastAsia="pl-PL"/>
              </w:rPr>
              <w:t>data i podpis upoważnionego przedstawiciela wykonawcy</w:t>
            </w:r>
          </w:p>
        </w:tc>
      </w:tr>
    </w:tbl>
    <w:p w:rsidR="00142D3D" w:rsidRPr="00142D3D" w:rsidRDefault="00142D3D" w:rsidP="00142D3D"/>
    <w:p w:rsidR="00142D3D" w:rsidRPr="00142D3D" w:rsidRDefault="00142D3D" w:rsidP="00142D3D"/>
    <w:p w:rsidR="00142D3D" w:rsidRPr="00142D3D" w:rsidRDefault="00142D3D" w:rsidP="00142D3D"/>
    <w:p w:rsidR="00142D3D" w:rsidRDefault="00142D3D" w:rsidP="00142D3D"/>
    <w:p w:rsidR="00CA2427" w:rsidRPr="00142D3D" w:rsidRDefault="00CA2427" w:rsidP="00142D3D">
      <w:r w:rsidRPr="006016A7">
        <w:rPr>
          <w:b/>
        </w:rPr>
        <w:lastRenderedPageBreak/>
        <w:t>Zadanie nr 2.</w:t>
      </w:r>
      <w:r w:rsidR="0044495D" w:rsidRPr="0044495D">
        <w:rPr>
          <w:rFonts w:ascii="Arial" w:eastAsia="Times New Roman" w:hAnsi="Arial" w:cs="Arial"/>
          <w:b/>
          <w:bCs/>
          <w:color w:val="000000"/>
          <w:sz w:val="18"/>
          <w:szCs w:val="18"/>
          <w:lang w:eastAsia="pl-PL"/>
        </w:rPr>
        <w:t xml:space="preserve"> </w:t>
      </w:r>
      <w:r w:rsidR="0044495D" w:rsidRPr="00F27704">
        <w:rPr>
          <w:rFonts w:ascii="Arial" w:eastAsia="Times New Roman" w:hAnsi="Arial" w:cs="Arial"/>
          <w:b/>
          <w:bCs/>
          <w:color w:val="000000"/>
          <w:sz w:val="18"/>
          <w:szCs w:val="18"/>
          <w:lang w:eastAsia="pl-PL"/>
        </w:rPr>
        <w:t xml:space="preserve">Zestawy sterylne, kompresy.                    </w:t>
      </w:r>
    </w:p>
    <w:tbl>
      <w:tblPr>
        <w:tblW w:w="13900" w:type="dxa"/>
        <w:tblCellMar>
          <w:left w:w="70" w:type="dxa"/>
          <w:right w:w="70" w:type="dxa"/>
        </w:tblCellMar>
        <w:tblLook w:val="04A0" w:firstRow="1" w:lastRow="0" w:firstColumn="1" w:lastColumn="0" w:noHBand="0" w:noVBand="1"/>
      </w:tblPr>
      <w:tblGrid>
        <w:gridCol w:w="580"/>
        <w:gridCol w:w="301"/>
        <w:gridCol w:w="5319"/>
        <w:gridCol w:w="760"/>
        <w:gridCol w:w="760"/>
        <w:gridCol w:w="840"/>
        <w:gridCol w:w="1060"/>
        <w:gridCol w:w="700"/>
        <w:gridCol w:w="1060"/>
        <w:gridCol w:w="1260"/>
        <w:gridCol w:w="1260"/>
      </w:tblGrid>
      <w:tr w:rsidR="00142D3D" w:rsidRPr="00142D3D" w:rsidTr="006E6B38">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 xml:space="preserve">Lp. </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Nazwa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Jedn. opak.</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Ilość</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Cena jedn.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VAT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Wartość brutto</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Producent / Numer katalog.</w:t>
            </w:r>
          </w:p>
        </w:tc>
      </w:tr>
      <w:tr w:rsidR="00142D3D" w:rsidRPr="00142D3D" w:rsidTr="006E6B38">
        <w:trPr>
          <w:trHeight w:val="1095"/>
        </w:trPr>
        <w:tc>
          <w:tcPr>
            <w:tcW w:w="580" w:type="dxa"/>
            <w:tcBorders>
              <w:top w:val="nil"/>
              <w:left w:val="single" w:sz="4" w:space="0" w:color="auto"/>
              <w:bottom w:val="single" w:sz="4" w:space="0" w:color="auto"/>
              <w:right w:val="nil"/>
            </w:tcBorders>
            <w:shd w:val="clear" w:color="auto" w:fill="auto"/>
            <w:noWrap/>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w:t>
            </w:r>
          </w:p>
        </w:tc>
        <w:tc>
          <w:tcPr>
            <w:tcW w:w="13320" w:type="dxa"/>
            <w:gridSpan w:val="10"/>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Zestawy do obłożenia pola operacyjnego</w:t>
            </w:r>
            <w:r w:rsidRPr="00142D3D">
              <w:rPr>
                <w:rFonts w:ascii="Arial" w:eastAsia="Times New Roman" w:hAnsi="Arial" w:cs="Arial"/>
                <w:color w:val="000000"/>
                <w:sz w:val="18"/>
                <w:szCs w:val="18"/>
                <w:lang w:eastAsia="pl-PL"/>
              </w:rPr>
              <w:t xml:space="preserve"> z 2 warstwowego laminatu o gramaturze materiału 55 g/m2; odporność na penetrację płynów 158 cm H2O (zgodnie z EN 20811) ; odporność na rozerwanie na sucho 145 </w:t>
            </w:r>
            <w:proofErr w:type="spellStart"/>
            <w:r w:rsidRPr="00142D3D">
              <w:rPr>
                <w:rFonts w:ascii="Arial" w:eastAsia="Times New Roman" w:hAnsi="Arial" w:cs="Arial"/>
                <w:color w:val="000000"/>
                <w:sz w:val="18"/>
                <w:szCs w:val="18"/>
                <w:lang w:eastAsia="pl-PL"/>
              </w:rPr>
              <w:t>kPa</w:t>
            </w:r>
            <w:proofErr w:type="spellEnd"/>
            <w:r w:rsidRPr="00142D3D">
              <w:rPr>
                <w:rFonts w:ascii="Arial" w:eastAsia="Times New Roman" w:hAnsi="Arial" w:cs="Arial"/>
                <w:color w:val="000000"/>
                <w:sz w:val="18"/>
                <w:szCs w:val="18"/>
                <w:lang w:eastAsia="pl-PL"/>
              </w:rPr>
              <w:t xml:space="preserve"> i na mokro 134 </w:t>
            </w:r>
            <w:proofErr w:type="spellStart"/>
            <w:r w:rsidRPr="00142D3D">
              <w:rPr>
                <w:rFonts w:ascii="Arial" w:eastAsia="Times New Roman" w:hAnsi="Arial" w:cs="Arial"/>
                <w:color w:val="000000"/>
                <w:sz w:val="18"/>
                <w:szCs w:val="18"/>
                <w:lang w:eastAsia="pl-PL"/>
              </w:rPr>
              <w:t>kPa</w:t>
            </w:r>
            <w:proofErr w:type="spellEnd"/>
            <w:r w:rsidRPr="00142D3D">
              <w:rPr>
                <w:rFonts w:ascii="Arial" w:eastAsia="Times New Roman" w:hAnsi="Arial" w:cs="Arial"/>
                <w:color w:val="000000"/>
                <w:sz w:val="18"/>
                <w:szCs w:val="18"/>
                <w:lang w:eastAsia="pl-PL"/>
              </w:rPr>
              <w:t xml:space="preserve"> (zgodnie z EN 13938-1). Wyroby gotowe posiadają certyfikat walidacji procesu sterylizacji wydany przez zewnętrzną jednostkę certyfikującą. Włóknina serwet spełnia wymagania dla 1 klasy palności CFR 1610 oraz posiada właściwości antystatyczne.</w:t>
            </w:r>
          </w:p>
        </w:tc>
      </w:tr>
      <w:tr w:rsidR="00142D3D" w:rsidRPr="00142D3D" w:rsidTr="003C0360">
        <w:trPr>
          <w:trHeight w:val="31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a.</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 xml:space="preserve">Zestaw uniwersalny </w:t>
            </w:r>
            <w:r w:rsidRPr="00142D3D">
              <w:rPr>
                <w:rFonts w:ascii="Arial" w:eastAsia="Times New Roman" w:hAnsi="Arial" w:cs="Arial"/>
                <w:color w:val="000000"/>
                <w:sz w:val="18"/>
                <w:szCs w:val="18"/>
                <w:lang w:eastAsia="pl-PL"/>
              </w:rPr>
              <w:br/>
              <w:t>1 serweta na stolik narzędziowy wzmocniona 150 x 190 (wzmocnienie 90g/m2)</w:t>
            </w:r>
            <w:r w:rsidRPr="00142D3D">
              <w:rPr>
                <w:rFonts w:ascii="Arial" w:eastAsia="Times New Roman" w:hAnsi="Arial" w:cs="Arial"/>
                <w:color w:val="000000"/>
                <w:sz w:val="18"/>
                <w:szCs w:val="18"/>
                <w:lang w:eastAsia="pl-PL"/>
              </w:rPr>
              <w:br/>
              <w:t xml:space="preserve">1 serweta na stolik Mayo wzmocniona 80 x 145 (wzmocnienie 90g/m2) </w:t>
            </w:r>
            <w:r w:rsidRPr="00142D3D">
              <w:rPr>
                <w:rFonts w:ascii="Arial" w:eastAsia="Times New Roman" w:hAnsi="Arial" w:cs="Arial"/>
                <w:color w:val="000000"/>
                <w:sz w:val="18"/>
                <w:szCs w:val="18"/>
                <w:lang w:eastAsia="pl-PL"/>
              </w:rPr>
              <w:br/>
              <w:t xml:space="preserve">1 samoprzylepna serweta operacyjna 150 x 240 </w:t>
            </w:r>
            <w:r w:rsidRPr="00142D3D">
              <w:rPr>
                <w:rFonts w:ascii="Arial" w:eastAsia="Times New Roman" w:hAnsi="Arial" w:cs="Arial"/>
                <w:color w:val="000000"/>
                <w:sz w:val="18"/>
                <w:szCs w:val="18"/>
                <w:lang w:eastAsia="pl-PL"/>
              </w:rPr>
              <w:br/>
              <w:t xml:space="preserve">1 samoprzylepna serweta operacyjna 200 x 175 </w:t>
            </w:r>
            <w:r w:rsidRPr="00142D3D">
              <w:rPr>
                <w:rFonts w:ascii="Arial" w:eastAsia="Times New Roman" w:hAnsi="Arial" w:cs="Arial"/>
                <w:color w:val="000000"/>
                <w:sz w:val="18"/>
                <w:szCs w:val="18"/>
                <w:lang w:eastAsia="pl-PL"/>
              </w:rPr>
              <w:br/>
              <w:t xml:space="preserve">2 samoprzylepne serwety operacyjne 75 x 90 </w:t>
            </w:r>
            <w:r w:rsidRPr="00142D3D">
              <w:rPr>
                <w:rFonts w:ascii="Arial" w:eastAsia="Times New Roman" w:hAnsi="Arial" w:cs="Arial"/>
                <w:color w:val="000000"/>
                <w:sz w:val="18"/>
                <w:szCs w:val="18"/>
                <w:lang w:eastAsia="pl-PL"/>
              </w:rPr>
              <w:br/>
              <w:t>1 taśma samoprzylepna 10 x 50</w:t>
            </w:r>
            <w:r w:rsidRPr="00142D3D">
              <w:rPr>
                <w:rFonts w:ascii="Arial" w:eastAsia="Times New Roman" w:hAnsi="Arial" w:cs="Arial"/>
                <w:color w:val="000000"/>
                <w:sz w:val="18"/>
                <w:szCs w:val="18"/>
                <w:lang w:eastAsia="pl-PL"/>
              </w:rPr>
              <w:br/>
              <w:t xml:space="preserve">4 ręczniki celulozowe                                                                                                                              Opakowanie jednostkowe: </w:t>
            </w:r>
            <w:proofErr w:type="spellStart"/>
            <w:r w:rsidRPr="00142D3D">
              <w:rPr>
                <w:rFonts w:ascii="Arial" w:eastAsia="Times New Roman" w:hAnsi="Arial" w:cs="Arial"/>
                <w:color w:val="000000"/>
                <w:sz w:val="18"/>
                <w:szCs w:val="18"/>
                <w:lang w:eastAsia="pl-PL"/>
              </w:rPr>
              <w:t>peel</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pouch</w:t>
            </w:r>
            <w:proofErr w:type="spellEnd"/>
            <w:r w:rsidRPr="00142D3D">
              <w:rPr>
                <w:rFonts w:ascii="Arial" w:eastAsia="Times New Roman" w:hAnsi="Arial" w:cs="Arial"/>
                <w:color w:val="000000"/>
                <w:sz w:val="18"/>
                <w:szCs w:val="18"/>
                <w:lang w:eastAsia="pl-PL"/>
              </w:rPr>
              <w:t xml:space="preserve"> (opakowanie typu papier – folia) zawiera dwuczęściową </w:t>
            </w:r>
            <w:proofErr w:type="spellStart"/>
            <w:r w:rsidRPr="00142D3D">
              <w:rPr>
                <w:rFonts w:ascii="Arial" w:eastAsia="Times New Roman" w:hAnsi="Arial" w:cs="Arial"/>
                <w:color w:val="000000"/>
                <w:sz w:val="18"/>
                <w:szCs w:val="18"/>
                <w:lang w:eastAsia="pl-PL"/>
              </w:rPr>
              <w:t>repozycjonowalną</w:t>
            </w:r>
            <w:proofErr w:type="spellEnd"/>
            <w:r w:rsidRPr="00142D3D">
              <w:rPr>
                <w:rFonts w:ascii="Arial" w:eastAsia="Times New Roman" w:hAnsi="Arial" w:cs="Arial"/>
                <w:color w:val="000000"/>
                <w:sz w:val="18"/>
                <w:szCs w:val="18"/>
                <w:lang w:eastAsia="pl-PL"/>
              </w:rPr>
              <w:t xml:space="preserve"> (możliwość odklejenia i powtórnego przyklejenia) etykietę identyfikacyjną </w:t>
            </w:r>
            <w:r w:rsidRPr="00142D3D">
              <w:rPr>
                <w:rFonts w:ascii="Arial" w:eastAsia="Times New Roman" w:hAnsi="Arial" w:cs="Arial"/>
                <w:color w:val="000000"/>
                <w:sz w:val="18"/>
                <w:szCs w:val="18"/>
                <w:lang w:eastAsia="pl-PL"/>
              </w:rPr>
              <w:br/>
              <w:t>Opakowanie dodatkowe wewnętrzne: dyspenser kartonowy</w:t>
            </w:r>
            <w:r w:rsidRPr="00142D3D">
              <w:rPr>
                <w:rFonts w:ascii="Arial" w:eastAsia="Times New Roman" w:hAnsi="Arial" w:cs="Arial"/>
                <w:color w:val="000000"/>
                <w:sz w:val="18"/>
                <w:szCs w:val="18"/>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5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b.</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Zestaw do cięcia cesarskiego</w:t>
            </w:r>
            <w:r w:rsidRPr="00142D3D">
              <w:rPr>
                <w:rFonts w:ascii="Arial" w:eastAsia="Times New Roman" w:hAnsi="Arial" w:cs="Arial"/>
                <w:color w:val="000000"/>
                <w:sz w:val="18"/>
                <w:szCs w:val="18"/>
                <w:lang w:eastAsia="pl-PL"/>
              </w:rPr>
              <w:br/>
              <w:t xml:space="preserve">1 serweta do nakrycia stołu instrumentariuszki 150 x 200 cm (opakowanie zestawu) </w:t>
            </w:r>
            <w:r w:rsidRPr="00142D3D">
              <w:rPr>
                <w:rFonts w:ascii="Arial" w:eastAsia="Times New Roman" w:hAnsi="Arial" w:cs="Arial"/>
                <w:color w:val="000000"/>
                <w:sz w:val="18"/>
                <w:szCs w:val="18"/>
                <w:lang w:eastAsia="pl-PL"/>
              </w:rPr>
              <w:br/>
              <w:t xml:space="preserve">1 serweta do nakrycia stolika Mayo 80 x 145 cm </w:t>
            </w:r>
            <w:r w:rsidRPr="00142D3D">
              <w:rPr>
                <w:rFonts w:ascii="Arial" w:eastAsia="Times New Roman" w:hAnsi="Arial" w:cs="Arial"/>
                <w:color w:val="000000"/>
                <w:sz w:val="18"/>
                <w:szCs w:val="18"/>
                <w:lang w:eastAsia="pl-PL"/>
              </w:rPr>
              <w:br/>
              <w:t xml:space="preserve">1 serweta do cięcia cesarskiego z torbą na płyny oraz oknem 29 x 19 cm wypełnionym folią chirurgiczną 250x315 cm (ułożenie płasko na stole) </w:t>
            </w:r>
            <w:r w:rsidRPr="00142D3D">
              <w:rPr>
                <w:rFonts w:ascii="Arial" w:eastAsia="Times New Roman" w:hAnsi="Arial" w:cs="Arial"/>
                <w:color w:val="000000"/>
                <w:sz w:val="18"/>
                <w:szCs w:val="18"/>
                <w:lang w:eastAsia="pl-PL"/>
              </w:rPr>
              <w:br/>
              <w:t xml:space="preserve">1 chłonna serweta dla noworodka 87 x 90 cm </w:t>
            </w:r>
            <w:r w:rsidRPr="00142D3D">
              <w:rPr>
                <w:rFonts w:ascii="Arial" w:eastAsia="Times New Roman" w:hAnsi="Arial" w:cs="Arial"/>
                <w:color w:val="000000"/>
                <w:sz w:val="18"/>
                <w:szCs w:val="18"/>
                <w:lang w:eastAsia="pl-PL"/>
              </w:rPr>
              <w:br/>
              <w:t xml:space="preserve">1 taśma samoprzylepna 10 x 50 cm </w:t>
            </w:r>
            <w:r w:rsidRPr="00142D3D">
              <w:rPr>
                <w:rFonts w:ascii="Arial" w:eastAsia="Times New Roman" w:hAnsi="Arial" w:cs="Arial"/>
                <w:color w:val="000000"/>
                <w:sz w:val="18"/>
                <w:szCs w:val="18"/>
                <w:lang w:eastAsia="pl-PL"/>
              </w:rPr>
              <w:br/>
              <w:t>2 ręczniki celulozowe</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6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c.</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Zestaw ginekologiczny z workiem zbierającym płyn</w:t>
            </w:r>
            <w:r w:rsidRPr="00142D3D">
              <w:rPr>
                <w:rFonts w:ascii="Arial" w:eastAsia="Times New Roman" w:hAnsi="Arial" w:cs="Arial"/>
                <w:color w:val="000000"/>
                <w:sz w:val="18"/>
                <w:szCs w:val="18"/>
                <w:lang w:eastAsia="pl-PL"/>
              </w:rPr>
              <w:br/>
              <w:t>1 serweta na stolik narzędziowy wzmocniona 150 x 190 (wzmocnienie 90g/m2)</w:t>
            </w:r>
            <w:r w:rsidRPr="00142D3D">
              <w:rPr>
                <w:rFonts w:ascii="Arial" w:eastAsia="Times New Roman" w:hAnsi="Arial" w:cs="Arial"/>
                <w:color w:val="000000"/>
                <w:sz w:val="18"/>
                <w:szCs w:val="18"/>
                <w:lang w:eastAsia="pl-PL"/>
              </w:rPr>
              <w:br/>
              <w:t xml:space="preserve">1 samoprzylepna serweta ginekologiczna z workiem do zbiórki płynów i otworem (9 x 12 cm) 250/280 x 280 </w:t>
            </w:r>
            <w:r w:rsidRPr="00142D3D">
              <w:rPr>
                <w:rFonts w:ascii="Arial" w:eastAsia="Times New Roman" w:hAnsi="Arial" w:cs="Arial"/>
                <w:color w:val="000000"/>
                <w:sz w:val="18"/>
                <w:szCs w:val="18"/>
                <w:lang w:eastAsia="pl-PL"/>
              </w:rPr>
              <w:br/>
              <w:t xml:space="preserve">1 nieprzylepna serweta do podłożenia pod pośladki 75 x 90 </w:t>
            </w:r>
            <w:r w:rsidRPr="00142D3D">
              <w:rPr>
                <w:rFonts w:ascii="Arial" w:eastAsia="Times New Roman" w:hAnsi="Arial" w:cs="Arial"/>
                <w:color w:val="000000"/>
                <w:sz w:val="18"/>
                <w:szCs w:val="18"/>
                <w:lang w:eastAsia="pl-PL"/>
              </w:rPr>
              <w:br/>
              <w:t xml:space="preserve">1 taśma samoprzylepna 10 x 50 </w:t>
            </w:r>
            <w:r w:rsidRPr="00142D3D">
              <w:rPr>
                <w:rFonts w:ascii="Arial" w:eastAsia="Times New Roman" w:hAnsi="Arial" w:cs="Arial"/>
                <w:color w:val="000000"/>
                <w:sz w:val="18"/>
                <w:szCs w:val="18"/>
                <w:lang w:eastAsia="pl-PL"/>
              </w:rPr>
              <w:br/>
              <w:t>1 ręcznik celulozowy</w:t>
            </w:r>
            <w:r w:rsidRPr="00142D3D">
              <w:rPr>
                <w:rFonts w:ascii="Arial" w:eastAsia="Times New Roman" w:hAnsi="Arial" w:cs="Arial"/>
                <w:color w:val="000000"/>
                <w:sz w:val="18"/>
                <w:szCs w:val="18"/>
                <w:lang w:eastAsia="pl-PL"/>
              </w:rPr>
              <w:br/>
              <w:t xml:space="preserve">Opakowanie jednostkowe: </w:t>
            </w:r>
            <w:proofErr w:type="spellStart"/>
            <w:r w:rsidRPr="00142D3D">
              <w:rPr>
                <w:rFonts w:ascii="Arial" w:eastAsia="Times New Roman" w:hAnsi="Arial" w:cs="Arial"/>
                <w:color w:val="000000"/>
                <w:sz w:val="18"/>
                <w:szCs w:val="18"/>
                <w:lang w:eastAsia="pl-PL"/>
              </w:rPr>
              <w:t>peel</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pouch</w:t>
            </w:r>
            <w:proofErr w:type="spellEnd"/>
            <w:r w:rsidRPr="00142D3D">
              <w:rPr>
                <w:rFonts w:ascii="Arial" w:eastAsia="Times New Roman" w:hAnsi="Arial" w:cs="Arial"/>
                <w:color w:val="000000"/>
                <w:sz w:val="18"/>
                <w:szCs w:val="18"/>
                <w:lang w:eastAsia="pl-PL"/>
              </w:rPr>
              <w:t xml:space="preserve"> (opakowanie typu papier – folia) zawiera dwuczęściową </w:t>
            </w:r>
            <w:proofErr w:type="spellStart"/>
            <w:r w:rsidRPr="00142D3D">
              <w:rPr>
                <w:rFonts w:ascii="Arial" w:eastAsia="Times New Roman" w:hAnsi="Arial" w:cs="Arial"/>
                <w:color w:val="000000"/>
                <w:sz w:val="18"/>
                <w:szCs w:val="18"/>
                <w:lang w:eastAsia="pl-PL"/>
              </w:rPr>
              <w:t>repozycjonowalną</w:t>
            </w:r>
            <w:proofErr w:type="spellEnd"/>
            <w:r w:rsidRPr="00142D3D">
              <w:rPr>
                <w:rFonts w:ascii="Arial" w:eastAsia="Times New Roman" w:hAnsi="Arial" w:cs="Arial"/>
                <w:color w:val="000000"/>
                <w:sz w:val="18"/>
                <w:szCs w:val="18"/>
                <w:lang w:eastAsia="pl-PL"/>
              </w:rPr>
              <w:t xml:space="preserve"> (możliwość odklejenia i powtórnego przyklejenia) etykietę identyfikacyjną </w:t>
            </w:r>
            <w:r w:rsidRPr="00142D3D">
              <w:rPr>
                <w:rFonts w:ascii="Arial" w:eastAsia="Times New Roman" w:hAnsi="Arial" w:cs="Arial"/>
                <w:color w:val="000000"/>
                <w:sz w:val="18"/>
                <w:szCs w:val="18"/>
                <w:lang w:eastAsia="pl-PL"/>
              </w:rPr>
              <w:br/>
              <w:t>Opakowanie dodatkowe wewnętrzne: dyspenser kartonowy</w:t>
            </w:r>
            <w:r w:rsidRPr="00142D3D">
              <w:rPr>
                <w:rFonts w:ascii="Arial" w:eastAsia="Times New Roman" w:hAnsi="Arial" w:cs="Arial"/>
                <w:color w:val="000000"/>
                <w:sz w:val="18"/>
                <w:szCs w:val="18"/>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30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d.</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Zestaw ginekologiczny wzmocniony</w:t>
            </w:r>
            <w:r w:rsidRPr="00142D3D">
              <w:rPr>
                <w:rFonts w:ascii="Arial" w:eastAsia="Times New Roman" w:hAnsi="Arial" w:cs="Arial"/>
                <w:color w:val="000000"/>
                <w:sz w:val="18"/>
                <w:szCs w:val="18"/>
                <w:lang w:eastAsia="pl-PL"/>
              </w:rPr>
              <w:br/>
              <w:t>1 serweta na stolik narzędziowy wzmocniona 150 x 190 (wzmocnienie 90g/m2)</w:t>
            </w:r>
            <w:r w:rsidRPr="00142D3D">
              <w:rPr>
                <w:rFonts w:ascii="Arial" w:eastAsia="Times New Roman" w:hAnsi="Arial" w:cs="Arial"/>
                <w:color w:val="000000"/>
                <w:sz w:val="18"/>
                <w:szCs w:val="18"/>
                <w:lang w:eastAsia="pl-PL"/>
              </w:rPr>
              <w:br/>
              <w:t>1 serweta na stolik Mayo wzmocniona 80 x 145 (wzmocnienie 90g/m2)</w:t>
            </w:r>
            <w:r w:rsidRPr="00142D3D">
              <w:rPr>
                <w:rFonts w:ascii="Arial" w:eastAsia="Times New Roman" w:hAnsi="Arial" w:cs="Arial"/>
                <w:color w:val="000000"/>
                <w:sz w:val="18"/>
                <w:szCs w:val="18"/>
                <w:lang w:eastAsia="pl-PL"/>
              </w:rPr>
              <w:br/>
              <w:t>1 samoprzylepna serweta ginekologiczna z padem chłonnym, z otworem (9 x 12 cm) 250/280 x 280</w:t>
            </w:r>
            <w:r w:rsidRPr="00142D3D">
              <w:rPr>
                <w:rFonts w:ascii="Arial" w:eastAsia="Times New Roman" w:hAnsi="Arial" w:cs="Arial"/>
                <w:color w:val="000000"/>
                <w:sz w:val="18"/>
                <w:szCs w:val="18"/>
                <w:lang w:eastAsia="pl-PL"/>
              </w:rPr>
              <w:br/>
              <w:t xml:space="preserve">1 nieprzylepna serweta do podłożenia pod pośladki 75 x 90 </w:t>
            </w:r>
            <w:r w:rsidRPr="00142D3D">
              <w:rPr>
                <w:rFonts w:ascii="Arial" w:eastAsia="Times New Roman" w:hAnsi="Arial" w:cs="Arial"/>
                <w:color w:val="000000"/>
                <w:sz w:val="18"/>
                <w:szCs w:val="18"/>
                <w:lang w:eastAsia="pl-PL"/>
              </w:rPr>
              <w:br/>
              <w:t xml:space="preserve">1 przezroczysta samoprzylepna serweta do zakrycia okolicy odbytu 50 x 50 </w:t>
            </w:r>
            <w:r w:rsidRPr="00142D3D">
              <w:rPr>
                <w:rFonts w:ascii="Arial" w:eastAsia="Times New Roman" w:hAnsi="Arial" w:cs="Arial"/>
                <w:color w:val="000000"/>
                <w:sz w:val="18"/>
                <w:szCs w:val="18"/>
                <w:lang w:eastAsia="pl-PL"/>
              </w:rPr>
              <w:br/>
              <w:t xml:space="preserve">1 taśma samoprzylepna 10 x 50 </w:t>
            </w:r>
            <w:r w:rsidRPr="00142D3D">
              <w:rPr>
                <w:rFonts w:ascii="Arial" w:eastAsia="Times New Roman" w:hAnsi="Arial" w:cs="Arial"/>
                <w:color w:val="000000"/>
                <w:sz w:val="18"/>
                <w:szCs w:val="18"/>
                <w:lang w:eastAsia="pl-PL"/>
              </w:rPr>
              <w:br/>
              <w:t xml:space="preserve">4 ręczniki celulozowe                                                                                                                                                Opakowanie jednostkowe: </w:t>
            </w:r>
            <w:proofErr w:type="spellStart"/>
            <w:r w:rsidRPr="00142D3D">
              <w:rPr>
                <w:rFonts w:ascii="Arial" w:eastAsia="Times New Roman" w:hAnsi="Arial" w:cs="Arial"/>
                <w:color w:val="000000"/>
                <w:sz w:val="18"/>
                <w:szCs w:val="18"/>
                <w:lang w:eastAsia="pl-PL"/>
              </w:rPr>
              <w:t>peel</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pouch</w:t>
            </w:r>
            <w:proofErr w:type="spellEnd"/>
            <w:r w:rsidRPr="00142D3D">
              <w:rPr>
                <w:rFonts w:ascii="Arial" w:eastAsia="Times New Roman" w:hAnsi="Arial" w:cs="Arial"/>
                <w:color w:val="000000"/>
                <w:sz w:val="18"/>
                <w:szCs w:val="18"/>
                <w:lang w:eastAsia="pl-PL"/>
              </w:rPr>
              <w:t xml:space="preserve"> (opakowanie typu papier – folia) zawiera dwuczęściową </w:t>
            </w:r>
            <w:proofErr w:type="spellStart"/>
            <w:r w:rsidRPr="00142D3D">
              <w:rPr>
                <w:rFonts w:ascii="Arial" w:eastAsia="Times New Roman" w:hAnsi="Arial" w:cs="Arial"/>
                <w:color w:val="000000"/>
                <w:sz w:val="18"/>
                <w:szCs w:val="18"/>
                <w:lang w:eastAsia="pl-PL"/>
              </w:rPr>
              <w:t>repozycjonowalną</w:t>
            </w:r>
            <w:proofErr w:type="spellEnd"/>
            <w:r w:rsidRPr="00142D3D">
              <w:rPr>
                <w:rFonts w:ascii="Arial" w:eastAsia="Times New Roman" w:hAnsi="Arial" w:cs="Arial"/>
                <w:color w:val="000000"/>
                <w:sz w:val="18"/>
                <w:szCs w:val="18"/>
                <w:lang w:eastAsia="pl-PL"/>
              </w:rPr>
              <w:t xml:space="preserve"> (możliwość odklejenia i powtórnego przyklejenia) etykietę identyfikacyjną </w:t>
            </w:r>
            <w:r w:rsidRPr="00142D3D">
              <w:rPr>
                <w:rFonts w:ascii="Arial" w:eastAsia="Times New Roman" w:hAnsi="Arial" w:cs="Arial"/>
                <w:color w:val="000000"/>
                <w:sz w:val="18"/>
                <w:szCs w:val="18"/>
                <w:lang w:eastAsia="pl-PL"/>
              </w:rPr>
              <w:br/>
              <w:t>Opakowanie dodatkowe wewnętrzne: dyspenser kartonowy</w:t>
            </w:r>
            <w:r w:rsidRPr="00142D3D">
              <w:rPr>
                <w:rFonts w:ascii="Arial" w:eastAsia="Times New Roman" w:hAnsi="Arial" w:cs="Arial"/>
                <w:color w:val="000000"/>
                <w:sz w:val="18"/>
                <w:szCs w:val="18"/>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1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e.</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Zestaw brzuszno-kroczowy</w:t>
            </w:r>
            <w:r w:rsidRPr="00142D3D">
              <w:rPr>
                <w:rFonts w:ascii="Arial" w:eastAsia="Times New Roman" w:hAnsi="Arial" w:cs="Arial"/>
                <w:color w:val="000000"/>
                <w:sz w:val="18"/>
                <w:szCs w:val="18"/>
                <w:lang w:eastAsia="pl-PL"/>
              </w:rPr>
              <w:br/>
              <w:t>1 serweta na stolik narzędziowy wzmocniona 150 x 190 (wzmocnienie 90g/m2)</w:t>
            </w:r>
            <w:r w:rsidRPr="00142D3D">
              <w:rPr>
                <w:rFonts w:ascii="Arial" w:eastAsia="Times New Roman" w:hAnsi="Arial" w:cs="Arial"/>
                <w:color w:val="000000"/>
                <w:sz w:val="18"/>
                <w:szCs w:val="18"/>
                <w:lang w:eastAsia="pl-PL"/>
              </w:rPr>
              <w:br/>
              <w:t>1 serweta na stolik Mayo wzmocniona 80 x 145 (wzmocnienie 90g/m2)</w:t>
            </w:r>
            <w:r w:rsidRPr="00142D3D">
              <w:rPr>
                <w:rFonts w:ascii="Arial" w:eastAsia="Times New Roman" w:hAnsi="Arial" w:cs="Arial"/>
                <w:color w:val="000000"/>
                <w:sz w:val="18"/>
                <w:szCs w:val="18"/>
                <w:lang w:eastAsia="pl-PL"/>
              </w:rPr>
              <w:br/>
              <w:t xml:space="preserve">1 serweta brzuszno-kroczowa z padami chłonnymi (otwory 19 x 29 cm i 9 x 12 cm) 230 x 250/280 </w:t>
            </w:r>
            <w:r w:rsidRPr="00142D3D">
              <w:rPr>
                <w:rFonts w:ascii="Arial" w:eastAsia="Times New Roman" w:hAnsi="Arial" w:cs="Arial"/>
                <w:color w:val="000000"/>
                <w:sz w:val="18"/>
                <w:szCs w:val="18"/>
                <w:lang w:eastAsia="pl-PL"/>
              </w:rPr>
              <w:br/>
              <w:t xml:space="preserve">4 ręczniki celulozowe                                                                                                                                                  Opakowanie jednostkowe: </w:t>
            </w:r>
            <w:proofErr w:type="spellStart"/>
            <w:r w:rsidRPr="00142D3D">
              <w:rPr>
                <w:rFonts w:ascii="Arial" w:eastAsia="Times New Roman" w:hAnsi="Arial" w:cs="Arial"/>
                <w:color w:val="000000"/>
                <w:sz w:val="18"/>
                <w:szCs w:val="18"/>
                <w:lang w:eastAsia="pl-PL"/>
              </w:rPr>
              <w:t>peel</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pouch</w:t>
            </w:r>
            <w:proofErr w:type="spellEnd"/>
            <w:r w:rsidRPr="00142D3D">
              <w:rPr>
                <w:rFonts w:ascii="Arial" w:eastAsia="Times New Roman" w:hAnsi="Arial" w:cs="Arial"/>
                <w:color w:val="000000"/>
                <w:sz w:val="18"/>
                <w:szCs w:val="18"/>
                <w:lang w:eastAsia="pl-PL"/>
              </w:rPr>
              <w:t xml:space="preserve"> (opakowanie typu papier – folia) zawiera dwuczęściową </w:t>
            </w:r>
            <w:proofErr w:type="spellStart"/>
            <w:r w:rsidRPr="00142D3D">
              <w:rPr>
                <w:rFonts w:ascii="Arial" w:eastAsia="Times New Roman" w:hAnsi="Arial" w:cs="Arial"/>
                <w:color w:val="000000"/>
                <w:sz w:val="18"/>
                <w:szCs w:val="18"/>
                <w:lang w:eastAsia="pl-PL"/>
              </w:rPr>
              <w:t>repozycjonowalną</w:t>
            </w:r>
            <w:proofErr w:type="spellEnd"/>
            <w:r w:rsidRPr="00142D3D">
              <w:rPr>
                <w:rFonts w:ascii="Arial" w:eastAsia="Times New Roman" w:hAnsi="Arial" w:cs="Arial"/>
                <w:color w:val="000000"/>
                <w:sz w:val="18"/>
                <w:szCs w:val="18"/>
                <w:lang w:eastAsia="pl-PL"/>
              </w:rPr>
              <w:t xml:space="preserve"> (możliwość odklejenia i powtórnego przyklejenia) etykietę identyfikacyjną </w:t>
            </w:r>
            <w:r w:rsidRPr="00142D3D">
              <w:rPr>
                <w:rFonts w:ascii="Arial" w:eastAsia="Times New Roman" w:hAnsi="Arial" w:cs="Arial"/>
                <w:color w:val="000000"/>
                <w:sz w:val="18"/>
                <w:szCs w:val="18"/>
                <w:lang w:eastAsia="pl-PL"/>
              </w:rPr>
              <w:br/>
              <w:t>Opakowanie dodatkowe wewnętrzne: dyspenser kartonowy</w:t>
            </w:r>
            <w:r w:rsidRPr="00142D3D">
              <w:rPr>
                <w:rFonts w:ascii="Arial" w:eastAsia="Times New Roman" w:hAnsi="Arial" w:cs="Arial"/>
                <w:color w:val="000000"/>
                <w:sz w:val="18"/>
                <w:szCs w:val="18"/>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6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f.</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Zestaw laparoskopii wzmocniony</w:t>
            </w:r>
            <w:r w:rsidRPr="00142D3D">
              <w:rPr>
                <w:rFonts w:ascii="Arial" w:eastAsia="Times New Roman" w:hAnsi="Arial" w:cs="Arial"/>
                <w:color w:val="000000"/>
                <w:sz w:val="18"/>
                <w:szCs w:val="18"/>
                <w:lang w:eastAsia="pl-PL"/>
              </w:rPr>
              <w:br/>
              <w:t>1 serweta na stolik narzędziowy wzmocniona 150 x 190 (wzmocnienie 90g/m2)</w:t>
            </w:r>
            <w:r w:rsidRPr="00142D3D">
              <w:rPr>
                <w:rFonts w:ascii="Arial" w:eastAsia="Times New Roman" w:hAnsi="Arial" w:cs="Arial"/>
                <w:color w:val="000000"/>
                <w:sz w:val="18"/>
                <w:szCs w:val="18"/>
                <w:lang w:eastAsia="pl-PL"/>
              </w:rPr>
              <w:br/>
              <w:t>1 serweta na stolik Mayo wzmocniona 80 x 145 (wzmocnienie 90g/m2)</w:t>
            </w:r>
            <w:r w:rsidRPr="00142D3D">
              <w:rPr>
                <w:rFonts w:ascii="Arial" w:eastAsia="Times New Roman" w:hAnsi="Arial" w:cs="Arial"/>
                <w:color w:val="000000"/>
                <w:sz w:val="18"/>
                <w:szCs w:val="18"/>
                <w:lang w:eastAsia="pl-PL"/>
              </w:rPr>
              <w:br/>
              <w:t xml:space="preserve">1 serweta do zabiegów laparoskopii z padem chłonnym (okno 28 x 32 cm) i torbami na narzędzia chirurgiczne 320 x 250/180                                      </w:t>
            </w:r>
            <w:r w:rsidRPr="00142D3D">
              <w:rPr>
                <w:rFonts w:ascii="Arial" w:eastAsia="Times New Roman" w:hAnsi="Arial" w:cs="Arial"/>
                <w:color w:val="000000"/>
                <w:sz w:val="18"/>
                <w:szCs w:val="18"/>
                <w:lang w:eastAsia="pl-PL"/>
              </w:rPr>
              <w:br/>
              <w:t xml:space="preserve">1 taśma samoprzylepna 10 x 50 cm                                                                                                                                         4 ręczniki celulozowe                                                                                                                                                    Opakowanie jednostkowe: </w:t>
            </w:r>
            <w:proofErr w:type="spellStart"/>
            <w:r w:rsidRPr="00142D3D">
              <w:rPr>
                <w:rFonts w:ascii="Arial" w:eastAsia="Times New Roman" w:hAnsi="Arial" w:cs="Arial"/>
                <w:color w:val="000000"/>
                <w:sz w:val="18"/>
                <w:szCs w:val="18"/>
                <w:lang w:eastAsia="pl-PL"/>
              </w:rPr>
              <w:t>peel</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pouch</w:t>
            </w:r>
            <w:proofErr w:type="spellEnd"/>
            <w:r w:rsidRPr="00142D3D">
              <w:rPr>
                <w:rFonts w:ascii="Arial" w:eastAsia="Times New Roman" w:hAnsi="Arial" w:cs="Arial"/>
                <w:color w:val="000000"/>
                <w:sz w:val="18"/>
                <w:szCs w:val="18"/>
                <w:lang w:eastAsia="pl-PL"/>
              </w:rPr>
              <w:t xml:space="preserve"> (opakowanie typu papier – folia) zawiera dwuczęściową </w:t>
            </w:r>
            <w:proofErr w:type="spellStart"/>
            <w:r w:rsidRPr="00142D3D">
              <w:rPr>
                <w:rFonts w:ascii="Arial" w:eastAsia="Times New Roman" w:hAnsi="Arial" w:cs="Arial"/>
                <w:color w:val="000000"/>
                <w:sz w:val="18"/>
                <w:szCs w:val="18"/>
                <w:lang w:eastAsia="pl-PL"/>
              </w:rPr>
              <w:t>repozycjonowalną</w:t>
            </w:r>
            <w:proofErr w:type="spellEnd"/>
            <w:r w:rsidRPr="00142D3D">
              <w:rPr>
                <w:rFonts w:ascii="Arial" w:eastAsia="Times New Roman" w:hAnsi="Arial" w:cs="Arial"/>
                <w:color w:val="000000"/>
                <w:sz w:val="18"/>
                <w:szCs w:val="18"/>
                <w:lang w:eastAsia="pl-PL"/>
              </w:rPr>
              <w:t xml:space="preserve"> (możliwość odklejenia i powtórnego przyklejenia) etykietę identyfikacyjną </w:t>
            </w:r>
            <w:r w:rsidRPr="00142D3D">
              <w:rPr>
                <w:rFonts w:ascii="Arial" w:eastAsia="Times New Roman" w:hAnsi="Arial" w:cs="Arial"/>
                <w:color w:val="000000"/>
                <w:sz w:val="18"/>
                <w:szCs w:val="18"/>
                <w:lang w:eastAsia="pl-PL"/>
              </w:rPr>
              <w:br/>
              <w:t>Opakowanie dodatkowe wewnętrzne: dyspenser kartonowy</w:t>
            </w:r>
            <w:r w:rsidRPr="00142D3D">
              <w:rPr>
                <w:rFonts w:ascii="Arial" w:eastAsia="Times New Roman" w:hAnsi="Arial" w:cs="Arial"/>
                <w:color w:val="000000"/>
                <w:sz w:val="18"/>
                <w:szCs w:val="18"/>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5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g.</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b/>
                <w:bCs/>
                <w:color w:val="000000"/>
                <w:sz w:val="18"/>
                <w:szCs w:val="18"/>
                <w:lang w:eastAsia="pl-PL"/>
              </w:rPr>
              <w:t>Zestaw do operacji żylaków wzmocniony</w:t>
            </w:r>
            <w:r w:rsidRPr="00142D3D">
              <w:rPr>
                <w:rFonts w:ascii="Arial" w:eastAsia="Times New Roman" w:hAnsi="Arial" w:cs="Arial"/>
                <w:color w:val="000000"/>
                <w:sz w:val="18"/>
                <w:szCs w:val="18"/>
                <w:lang w:eastAsia="pl-PL"/>
              </w:rPr>
              <w:br/>
              <w:t>1 serweta na stolik narzędziowy wzmocniona 150 x 190 (wzmocnienie 90g/m2)</w:t>
            </w:r>
            <w:r w:rsidRPr="00142D3D">
              <w:rPr>
                <w:rFonts w:ascii="Arial" w:eastAsia="Times New Roman" w:hAnsi="Arial" w:cs="Arial"/>
                <w:color w:val="000000"/>
                <w:sz w:val="18"/>
                <w:szCs w:val="18"/>
                <w:lang w:eastAsia="pl-PL"/>
              </w:rPr>
              <w:br/>
              <w:t>1 serweta na stolik Mayo wzmocniona 80 x 145 (wzmocnienie 90g/m2)</w:t>
            </w:r>
            <w:r w:rsidRPr="00142D3D">
              <w:rPr>
                <w:rFonts w:ascii="Arial" w:eastAsia="Times New Roman" w:hAnsi="Arial" w:cs="Arial"/>
                <w:color w:val="000000"/>
                <w:sz w:val="18"/>
                <w:szCs w:val="18"/>
                <w:lang w:eastAsia="pl-PL"/>
              </w:rPr>
              <w:br/>
              <w:t>1 samoprzylepna serweta operacyjna typu "U" z padem chłonnym z wiskozy (15 x 95 cm) 260 x 200 (wzmocnienie 130g/m2)</w:t>
            </w:r>
            <w:r w:rsidRPr="00142D3D">
              <w:rPr>
                <w:rFonts w:ascii="Arial" w:eastAsia="Times New Roman" w:hAnsi="Arial" w:cs="Arial"/>
                <w:color w:val="000000"/>
                <w:sz w:val="18"/>
                <w:szCs w:val="18"/>
                <w:lang w:eastAsia="pl-PL"/>
              </w:rPr>
              <w:br/>
              <w:t xml:space="preserve">1 samoprzylepna serweta operacyjna 170 x 250 </w:t>
            </w:r>
            <w:r w:rsidRPr="00142D3D">
              <w:rPr>
                <w:rFonts w:ascii="Arial" w:eastAsia="Times New Roman" w:hAnsi="Arial" w:cs="Arial"/>
                <w:color w:val="000000"/>
                <w:sz w:val="18"/>
                <w:szCs w:val="18"/>
                <w:lang w:eastAsia="pl-PL"/>
              </w:rPr>
              <w:br/>
              <w:t xml:space="preserve">1 serweta nieprzylepna 150 x 200 </w:t>
            </w:r>
            <w:r w:rsidRPr="00142D3D">
              <w:rPr>
                <w:rFonts w:ascii="Arial" w:eastAsia="Times New Roman" w:hAnsi="Arial" w:cs="Arial"/>
                <w:color w:val="000000"/>
                <w:sz w:val="18"/>
                <w:szCs w:val="18"/>
                <w:lang w:eastAsia="pl-PL"/>
              </w:rPr>
              <w:br/>
              <w:t xml:space="preserve">1 osłona na krocze 35 x 20 </w:t>
            </w:r>
            <w:r w:rsidRPr="00142D3D">
              <w:rPr>
                <w:rFonts w:ascii="Arial" w:eastAsia="Times New Roman" w:hAnsi="Arial" w:cs="Arial"/>
                <w:color w:val="000000"/>
                <w:sz w:val="18"/>
                <w:szCs w:val="18"/>
                <w:lang w:eastAsia="pl-PL"/>
              </w:rPr>
              <w:br/>
              <w:t xml:space="preserve">1 taśma samoprzylepna 10 x 50 </w:t>
            </w:r>
            <w:r w:rsidRPr="00142D3D">
              <w:rPr>
                <w:rFonts w:ascii="Arial" w:eastAsia="Times New Roman" w:hAnsi="Arial" w:cs="Arial"/>
                <w:color w:val="000000"/>
                <w:sz w:val="18"/>
                <w:szCs w:val="18"/>
                <w:lang w:eastAsia="pl-PL"/>
              </w:rPr>
              <w:br/>
              <w:t>4 ręczniki celulozowe</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Tampony zwijane z jednego kawałka gazy 20 nitkowej 20x20 cm opakowania 20xa’4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Setony z kontrastem RTG i tasiemką 90x8 cm opakowanie 24xa’2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33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Jednorazowy jałowy fartuch chirurgiczny </w:t>
            </w:r>
            <w:proofErr w:type="spellStart"/>
            <w:r w:rsidRPr="00142D3D">
              <w:rPr>
                <w:rFonts w:ascii="Arial" w:eastAsia="Times New Roman" w:hAnsi="Arial" w:cs="Arial"/>
                <w:color w:val="000000"/>
                <w:sz w:val="18"/>
                <w:szCs w:val="18"/>
                <w:lang w:eastAsia="pl-PL"/>
              </w:rPr>
              <w:t>pełnobarierowy</w:t>
            </w:r>
            <w:proofErr w:type="spellEnd"/>
            <w:r w:rsidRPr="00142D3D">
              <w:rPr>
                <w:rFonts w:ascii="Arial" w:eastAsia="Times New Roman" w:hAnsi="Arial" w:cs="Arial"/>
                <w:color w:val="000000"/>
                <w:sz w:val="18"/>
                <w:szCs w:val="18"/>
                <w:lang w:eastAsia="pl-PL"/>
              </w:rPr>
              <w:t xml:space="preserve"> zgodny z EN 13795 1-3;</w:t>
            </w:r>
            <w:r w:rsidRPr="00142D3D">
              <w:rPr>
                <w:rFonts w:ascii="Arial" w:eastAsia="Times New Roman" w:hAnsi="Arial" w:cs="Arial"/>
                <w:color w:val="000000"/>
                <w:sz w:val="18"/>
                <w:szCs w:val="18"/>
                <w:lang w:eastAsia="pl-PL"/>
              </w:rPr>
              <w:br/>
              <w:t xml:space="preserve">Jednorazowy jałowy fartuch chirurgiczny </w:t>
            </w:r>
            <w:proofErr w:type="spellStart"/>
            <w:r w:rsidRPr="00142D3D">
              <w:rPr>
                <w:rFonts w:ascii="Arial" w:eastAsia="Times New Roman" w:hAnsi="Arial" w:cs="Arial"/>
                <w:color w:val="000000"/>
                <w:sz w:val="18"/>
                <w:szCs w:val="18"/>
                <w:lang w:eastAsia="pl-PL"/>
              </w:rPr>
              <w:t>pełnobarierowy</w:t>
            </w:r>
            <w:proofErr w:type="spellEnd"/>
            <w:r w:rsidRPr="00142D3D">
              <w:rPr>
                <w:rFonts w:ascii="Arial" w:eastAsia="Times New Roman" w:hAnsi="Arial" w:cs="Arial"/>
                <w:color w:val="000000"/>
                <w:sz w:val="18"/>
                <w:szCs w:val="18"/>
                <w:lang w:eastAsia="pl-PL"/>
              </w:rPr>
              <w:t xml:space="preserve"> zgodny z EN 13795 1-3 z </w:t>
            </w:r>
            <w:proofErr w:type="spellStart"/>
            <w:r w:rsidRPr="00142D3D">
              <w:rPr>
                <w:rFonts w:ascii="Arial" w:eastAsia="Times New Roman" w:hAnsi="Arial" w:cs="Arial"/>
                <w:color w:val="000000"/>
                <w:sz w:val="18"/>
                <w:szCs w:val="18"/>
                <w:lang w:eastAsia="pl-PL"/>
              </w:rPr>
              <w:t>włokniny</w:t>
            </w:r>
            <w:proofErr w:type="spellEnd"/>
            <w:r w:rsidRPr="00142D3D">
              <w:rPr>
                <w:rFonts w:ascii="Arial" w:eastAsia="Times New Roman" w:hAnsi="Arial" w:cs="Arial"/>
                <w:color w:val="000000"/>
                <w:sz w:val="18"/>
                <w:szCs w:val="18"/>
                <w:lang w:eastAsia="pl-PL"/>
              </w:rPr>
              <w:t xml:space="preserve"> typu SMS; gramatura 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M - XXL. Odporność na przesiąkanie płynów materiału podstawowego min. 40 cm H2O natomiast BI =3,1 Opakowanie z dwoma ręczniczkami.</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Serweta 2-warstwowa barierowa na stół instrumentalny 150x200 cm opakowanie a’18 sztuk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3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Sterylny, pełno ochronny fartuch, z włókniny typu SMS , zgodny z normą EN 13 795 1-3 , o gramaturze materiału </w:t>
            </w:r>
            <w:proofErr w:type="spellStart"/>
            <w:r w:rsidRPr="00142D3D">
              <w:rPr>
                <w:rFonts w:ascii="Arial" w:eastAsia="Times New Roman" w:hAnsi="Arial" w:cs="Arial"/>
                <w:color w:val="000000"/>
                <w:sz w:val="18"/>
                <w:szCs w:val="18"/>
                <w:lang w:eastAsia="pl-PL"/>
              </w:rPr>
              <w:t>podstawowgo</w:t>
            </w:r>
            <w:proofErr w:type="spellEnd"/>
            <w:r w:rsidRPr="00142D3D">
              <w:rPr>
                <w:rFonts w:ascii="Arial" w:eastAsia="Times New Roman" w:hAnsi="Arial" w:cs="Arial"/>
                <w:color w:val="000000"/>
                <w:sz w:val="18"/>
                <w:szCs w:val="18"/>
                <w:lang w:eastAsia="pl-PL"/>
              </w:rPr>
              <w:t xml:space="preserve"> min. 40g/m2 , wzmocnienia min. 42 g/m2 zapinany na rzep z możliwością ufiksowania w dowolnym miejscu na plecach, Nieprzemakalne wstawki w rękawach i na przodzie fartucha, rękawy zakończone elastycznym dzianinowym mankietem, troki łączone kartonikiem; sposób złożenia i konstrukcja pozwala na aplikację fartucha zapewniającą zachowanie sterylności zarówno z przodu jak i z tyłu operatora, kolor niebieski lub zielony, rozmiar M - XXL. Odporność na przesiąkanie płynów materiału podstawowego min. 40 cm H2O,na wzmocnieniach min. 165 H2O, BI materiału wzmocnionego = 6. Fartuch powinien być zawinięty w serwetkę włókninową zabezpieczającą przed przypadkowym zabrudzeniem w trakcie otwierania.</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Taśma samoprzylepna o rozmiarze 10x50 cm w opakowaniu 70x2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Kompresy gazowe 17 -nitkowe, 16 -warstwowe o rozmiarze 7,5 x 7,5 pakowane po 20 szt., sterylizowane EQ lub parą wodną potwierdzony raportem walidacji w celu bezpieczeństwa pacjenta.</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1500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Sterylny pakiet kompresów gazowych 10 x 10 17 -nitkowych, 16–warstwowe, sterylizowane parą wodną, potwierdzony raportem walidacji w celu bezpieczeństwa pacjenta, pakowane po 10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Serweta jałowa bawełniana z gazy 17-nitkowej, 45x70 cm z nitką RTG i tasiemką, 4 warstwy, biała, pakowana po 2 szt., klasa </w:t>
            </w:r>
            <w:proofErr w:type="spellStart"/>
            <w:r w:rsidRPr="00142D3D">
              <w:rPr>
                <w:rFonts w:ascii="Arial" w:eastAsia="Times New Roman" w:hAnsi="Arial" w:cs="Arial"/>
                <w:color w:val="000000"/>
                <w:sz w:val="18"/>
                <w:szCs w:val="18"/>
                <w:lang w:eastAsia="pl-PL"/>
              </w:rPr>
              <w:t>IIa</w:t>
            </w:r>
            <w:proofErr w:type="spellEnd"/>
            <w:r w:rsidRPr="00142D3D">
              <w:rPr>
                <w:rFonts w:ascii="Arial" w:eastAsia="Times New Roman" w:hAnsi="Arial" w:cs="Arial"/>
                <w:color w:val="000000"/>
                <w:sz w:val="18"/>
                <w:szCs w:val="18"/>
                <w:lang w:eastAsia="pl-PL"/>
              </w:rPr>
              <w:t xml:space="preserve"> </w:t>
            </w:r>
            <w:proofErr w:type="spellStart"/>
            <w:r w:rsidRPr="00142D3D">
              <w:rPr>
                <w:rFonts w:ascii="Arial" w:eastAsia="Times New Roman" w:hAnsi="Arial" w:cs="Arial"/>
                <w:color w:val="000000"/>
                <w:sz w:val="18"/>
                <w:szCs w:val="18"/>
                <w:lang w:eastAsia="pl-PL"/>
              </w:rPr>
              <w:t>reg</w:t>
            </w:r>
            <w:proofErr w:type="spellEnd"/>
            <w:r w:rsidRPr="00142D3D">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900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3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Zestaw do operacji żylaków kończyn dolnych wykonany z 2 warstw o gramaturze materiału 54-60 g/,m² posiadające dodatkowe wzmocnienia o gramaturze 85-110 g/m2,laminowany folią PE na całej powierzchni w skład którego wchodzi:</w:t>
            </w:r>
            <w:r w:rsidRPr="00142D3D">
              <w:rPr>
                <w:rFonts w:ascii="Arial" w:eastAsia="Times New Roman" w:hAnsi="Arial" w:cs="Arial"/>
                <w:color w:val="000000"/>
                <w:sz w:val="18"/>
                <w:szCs w:val="18"/>
                <w:lang w:eastAsia="pl-PL"/>
              </w:rPr>
              <w:br/>
              <w:t xml:space="preserve">1 x serweta na stół narzędziowy wzmocniona 200 x 150 cm (opakowanie zestawu) </w:t>
            </w:r>
            <w:r w:rsidRPr="00142D3D">
              <w:rPr>
                <w:rFonts w:ascii="Arial" w:eastAsia="Times New Roman" w:hAnsi="Arial" w:cs="Arial"/>
                <w:color w:val="000000"/>
                <w:sz w:val="18"/>
                <w:szCs w:val="18"/>
                <w:lang w:eastAsia="pl-PL"/>
              </w:rPr>
              <w:br/>
              <w:t xml:space="preserve">1 x serweta 200 x 260 cm otwór „U” przylepny 15 x 95 cm </w:t>
            </w:r>
            <w:r w:rsidRPr="00142D3D">
              <w:rPr>
                <w:rFonts w:ascii="Arial" w:eastAsia="Times New Roman" w:hAnsi="Arial" w:cs="Arial"/>
                <w:color w:val="000000"/>
                <w:sz w:val="18"/>
                <w:szCs w:val="18"/>
                <w:lang w:eastAsia="pl-PL"/>
              </w:rPr>
              <w:br/>
              <w:t xml:space="preserve">2 x osłona na uchwyt lampy 9,5 x 12 x 5 cm biało-zielona </w:t>
            </w:r>
            <w:r w:rsidRPr="00142D3D">
              <w:rPr>
                <w:rFonts w:ascii="Arial" w:eastAsia="Times New Roman" w:hAnsi="Arial" w:cs="Arial"/>
                <w:color w:val="000000"/>
                <w:sz w:val="18"/>
                <w:szCs w:val="18"/>
                <w:lang w:eastAsia="pl-PL"/>
              </w:rPr>
              <w:br/>
              <w:t xml:space="preserve">1 x serweta przylepna 250 x 170 cm </w:t>
            </w:r>
            <w:r w:rsidRPr="00142D3D">
              <w:rPr>
                <w:rFonts w:ascii="Arial" w:eastAsia="Times New Roman" w:hAnsi="Arial" w:cs="Arial"/>
                <w:color w:val="000000"/>
                <w:sz w:val="18"/>
                <w:szCs w:val="18"/>
                <w:lang w:eastAsia="pl-PL"/>
              </w:rPr>
              <w:br/>
              <w:t xml:space="preserve">1 x serweta nieprzylepna 175 x 150 cm </w:t>
            </w:r>
            <w:r w:rsidRPr="00142D3D">
              <w:rPr>
                <w:rFonts w:ascii="Arial" w:eastAsia="Times New Roman" w:hAnsi="Arial" w:cs="Arial"/>
                <w:color w:val="000000"/>
                <w:sz w:val="18"/>
                <w:szCs w:val="18"/>
                <w:lang w:eastAsia="pl-PL"/>
              </w:rPr>
              <w:br/>
              <w:t xml:space="preserve">1 x osłona na krocze przylepna 20 x 37,5 cm </w:t>
            </w:r>
            <w:r w:rsidRPr="00142D3D">
              <w:rPr>
                <w:rFonts w:ascii="Arial" w:eastAsia="Times New Roman" w:hAnsi="Arial" w:cs="Arial"/>
                <w:color w:val="000000"/>
                <w:sz w:val="18"/>
                <w:szCs w:val="18"/>
                <w:lang w:eastAsia="pl-PL"/>
              </w:rPr>
              <w:br/>
              <w:t xml:space="preserve">1 x osłona na kable Video 13 x 250 cm </w:t>
            </w:r>
            <w:r w:rsidRPr="00142D3D">
              <w:rPr>
                <w:rFonts w:ascii="Arial" w:eastAsia="Times New Roman" w:hAnsi="Arial" w:cs="Arial"/>
                <w:color w:val="000000"/>
                <w:sz w:val="18"/>
                <w:szCs w:val="18"/>
                <w:lang w:eastAsia="pl-PL"/>
              </w:rPr>
              <w:br/>
              <w:t xml:space="preserve">1 x osłona na kończynę rolowana 35 x 120 cm </w:t>
            </w:r>
            <w:r w:rsidRPr="00142D3D">
              <w:rPr>
                <w:rFonts w:ascii="Arial" w:eastAsia="Times New Roman" w:hAnsi="Arial" w:cs="Arial"/>
                <w:color w:val="000000"/>
                <w:sz w:val="18"/>
                <w:szCs w:val="18"/>
                <w:lang w:eastAsia="pl-PL"/>
              </w:rPr>
              <w:br/>
              <w:t xml:space="preserve">2 x ręcznik celulozowy 33 x 30 cm </w:t>
            </w:r>
            <w:r w:rsidRPr="00142D3D">
              <w:rPr>
                <w:rFonts w:ascii="Arial" w:eastAsia="Times New Roman" w:hAnsi="Arial" w:cs="Arial"/>
                <w:color w:val="000000"/>
                <w:sz w:val="18"/>
                <w:szCs w:val="18"/>
                <w:lang w:eastAsia="pl-PL"/>
              </w:rPr>
              <w:br/>
              <w:t xml:space="preserve">1 x serweta na stolik Mayo 80 x 145 cm składana teleskopowo </w:t>
            </w:r>
            <w:r w:rsidRPr="00142D3D">
              <w:rPr>
                <w:rFonts w:ascii="Arial" w:eastAsia="Times New Roman" w:hAnsi="Arial" w:cs="Arial"/>
                <w:color w:val="000000"/>
                <w:sz w:val="18"/>
                <w:szCs w:val="18"/>
                <w:lang w:eastAsia="pl-PL"/>
              </w:rPr>
              <w:br/>
              <w:t xml:space="preserve">40 x kompres z gazy RTG 10 x 10 cm 12 warstw 17 nitek </w:t>
            </w:r>
            <w:r w:rsidRPr="00142D3D">
              <w:rPr>
                <w:rFonts w:ascii="Arial" w:eastAsia="Times New Roman" w:hAnsi="Arial" w:cs="Arial"/>
                <w:color w:val="000000"/>
                <w:sz w:val="18"/>
                <w:szCs w:val="18"/>
                <w:lang w:eastAsia="pl-PL"/>
              </w:rPr>
              <w:br/>
              <w:t xml:space="preserve">1 x taśma przylepna 10 x 50 cm </w:t>
            </w:r>
            <w:r w:rsidRPr="00142D3D">
              <w:rPr>
                <w:rFonts w:ascii="Arial" w:eastAsia="Times New Roman" w:hAnsi="Arial" w:cs="Arial"/>
                <w:color w:val="000000"/>
                <w:sz w:val="18"/>
                <w:szCs w:val="18"/>
                <w:lang w:eastAsia="pl-PL"/>
              </w:rPr>
              <w:br/>
              <w:t xml:space="preserve">3 x opaska elastyczna 15 cm x 5 m biała </w:t>
            </w:r>
            <w:r w:rsidRPr="00142D3D">
              <w:rPr>
                <w:rFonts w:ascii="Arial" w:eastAsia="Times New Roman" w:hAnsi="Arial" w:cs="Arial"/>
                <w:color w:val="000000"/>
                <w:sz w:val="18"/>
                <w:szCs w:val="18"/>
                <w:lang w:eastAsia="pl-PL"/>
              </w:rPr>
              <w:br/>
              <w:t xml:space="preserve">2 x zapinka do bandaża elastycznego </w:t>
            </w:r>
            <w:r w:rsidRPr="00142D3D">
              <w:rPr>
                <w:rFonts w:ascii="Arial" w:eastAsia="Times New Roman" w:hAnsi="Arial" w:cs="Arial"/>
                <w:color w:val="000000"/>
                <w:sz w:val="18"/>
                <w:szCs w:val="18"/>
                <w:lang w:eastAsia="pl-PL"/>
              </w:rPr>
              <w:br/>
              <w:t xml:space="preserve">6 x serweta z gazy RTG 45 x 70 cm 4 warstwy ,20 nitek, biała </w:t>
            </w:r>
            <w:r w:rsidRPr="00142D3D">
              <w:rPr>
                <w:rFonts w:ascii="Arial" w:eastAsia="Times New Roman" w:hAnsi="Arial" w:cs="Arial"/>
                <w:color w:val="000000"/>
                <w:sz w:val="18"/>
                <w:szCs w:val="18"/>
                <w:lang w:eastAsia="pl-PL"/>
              </w:rPr>
              <w:br/>
              <w:t>Opakowanie: karton + karton wewnętrzny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4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12.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Zestaw do cięcia cesarskiego wykonany z 2 warstw o gramaturze materiału 54-60 g/,m² posiadające dodatkowe wzmocnienia o gramaturze 85-110 g/m2,laminowany folią PE na całej powierzchni w skład którego wchodzi:</w:t>
            </w:r>
            <w:r w:rsidRPr="00142D3D">
              <w:rPr>
                <w:rFonts w:ascii="Arial" w:eastAsia="Times New Roman" w:hAnsi="Arial" w:cs="Arial"/>
                <w:color w:val="000000"/>
                <w:sz w:val="18"/>
                <w:szCs w:val="18"/>
                <w:lang w:eastAsia="pl-PL"/>
              </w:rPr>
              <w:br/>
              <w:t xml:space="preserve">1 x serweta na stół narzędziowy wzmocniona 200 x 150 cm (opakowanie zestawu) </w:t>
            </w:r>
            <w:r w:rsidRPr="00142D3D">
              <w:rPr>
                <w:rFonts w:ascii="Arial" w:eastAsia="Times New Roman" w:hAnsi="Arial" w:cs="Arial"/>
                <w:color w:val="000000"/>
                <w:sz w:val="18"/>
                <w:szCs w:val="18"/>
                <w:lang w:eastAsia="pl-PL"/>
              </w:rPr>
              <w:br/>
              <w:t xml:space="preserve">1 x serweta do cięcia cesarskiego 250 x 315 cm otwór 29 x 19 cm (folia operacyjna) wbudowany worek na płyny 360 stopni. Bez osłon na kończyny </w:t>
            </w:r>
            <w:r w:rsidRPr="00142D3D">
              <w:rPr>
                <w:rFonts w:ascii="Arial" w:eastAsia="Times New Roman" w:hAnsi="Arial" w:cs="Arial"/>
                <w:color w:val="000000"/>
                <w:sz w:val="18"/>
                <w:szCs w:val="18"/>
                <w:lang w:eastAsia="pl-PL"/>
              </w:rPr>
              <w:br/>
              <w:t xml:space="preserve">1 x opatrunek pooperacyjny 25 x 10 cm </w:t>
            </w:r>
            <w:r w:rsidRPr="00142D3D">
              <w:rPr>
                <w:rFonts w:ascii="Arial" w:eastAsia="Times New Roman" w:hAnsi="Arial" w:cs="Arial"/>
                <w:color w:val="000000"/>
                <w:sz w:val="18"/>
                <w:szCs w:val="18"/>
                <w:lang w:eastAsia="pl-PL"/>
              </w:rPr>
              <w:br/>
              <w:t xml:space="preserve">2 x osłona na uchwyt do lampy operacyjnej 9,5 x 12 x 5 cm biało-zielony </w:t>
            </w:r>
            <w:r w:rsidRPr="00142D3D">
              <w:rPr>
                <w:rFonts w:ascii="Arial" w:eastAsia="Times New Roman" w:hAnsi="Arial" w:cs="Arial"/>
                <w:color w:val="000000"/>
                <w:sz w:val="18"/>
                <w:szCs w:val="18"/>
                <w:lang w:eastAsia="pl-PL"/>
              </w:rPr>
              <w:br/>
              <w:t xml:space="preserve">2 x ręcznik celulozowy 30 x 33 cm </w:t>
            </w:r>
            <w:r w:rsidRPr="00142D3D">
              <w:rPr>
                <w:rFonts w:ascii="Arial" w:eastAsia="Times New Roman" w:hAnsi="Arial" w:cs="Arial"/>
                <w:color w:val="000000"/>
                <w:sz w:val="18"/>
                <w:szCs w:val="18"/>
                <w:lang w:eastAsia="pl-PL"/>
              </w:rPr>
              <w:br/>
              <w:t xml:space="preserve">1 x serweta chłonna dla noworodka 87 x 90 cm </w:t>
            </w:r>
            <w:r w:rsidRPr="00142D3D">
              <w:rPr>
                <w:rFonts w:ascii="Arial" w:eastAsia="Times New Roman" w:hAnsi="Arial" w:cs="Arial"/>
                <w:color w:val="000000"/>
                <w:sz w:val="18"/>
                <w:szCs w:val="18"/>
                <w:lang w:eastAsia="pl-PL"/>
              </w:rPr>
              <w:br/>
              <w:t xml:space="preserve">1 x serweta na stolik Mayo 80 x 145 cm składana teleskopowo </w:t>
            </w:r>
            <w:r w:rsidRPr="00142D3D">
              <w:rPr>
                <w:rFonts w:ascii="Arial" w:eastAsia="Times New Roman" w:hAnsi="Arial" w:cs="Arial"/>
                <w:color w:val="000000"/>
                <w:sz w:val="18"/>
                <w:szCs w:val="18"/>
                <w:lang w:eastAsia="pl-PL"/>
              </w:rPr>
              <w:br/>
              <w:t xml:space="preserve">6 x serweta z gazy RTG 45 x 45 cm 6 warstw biała </w:t>
            </w:r>
            <w:r w:rsidRPr="00142D3D">
              <w:rPr>
                <w:rFonts w:ascii="Arial" w:eastAsia="Times New Roman" w:hAnsi="Arial" w:cs="Arial"/>
                <w:color w:val="000000"/>
                <w:sz w:val="18"/>
                <w:szCs w:val="18"/>
                <w:lang w:eastAsia="pl-PL"/>
              </w:rPr>
              <w:br/>
              <w:t xml:space="preserve">20 x kompres z gazy RTG 7,5 x 7,5 cm 12 warstw 17 nitek </w:t>
            </w:r>
            <w:r w:rsidRPr="00142D3D">
              <w:rPr>
                <w:rFonts w:ascii="Arial" w:eastAsia="Times New Roman" w:hAnsi="Arial" w:cs="Arial"/>
                <w:color w:val="000000"/>
                <w:sz w:val="18"/>
                <w:szCs w:val="18"/>
                <w:lang w:eastAsia="pl-PL"/>
              </w:rPr>
              <w:br/>
              <w:t xml:space="preserve">1 x taśma przylepna 10 x 50 cm </w:t>
            </w:r>
            <w:r w:rsidRPr="00142D3D">
              <w:rPr>
                <w:rFonts w:ascii="Arial" w:eastAsia="Times New Roman" w:hAnsi="Arial" w:cs="Arial"/>
                <w:color w:val="000000"/>
                <w:sz w:val="18"/>
                <w:szCs w:val="18"/>
                <w:lang w:eastAsia="pl-PL"/>
              </w:rPr>
              <w:br/>
              <w:t xml:space="preserve">20 x kompres z gazy RTG 10 x 10 cm 12 warstw 17 nitek </w:t>
            </w:r>
            <w:r w:rsidRPr="00142D3D">
              <w:rPr>
                <w:rFonts w:ascii="Arial" w:eastAsia="Times New Roman" w:hAnsi="Arial" w:cs="Arial"/>
                <w:color w:val="000000"/>
                <w:sz w:val="18"/>
                <w:szCs w:val="18"/>
                <w:lang w:eastAsia="pl-PL"/>
              </w:rPr>
              <w:br/>
              <w:t xml:space="preserve">1 x dren do ssaka z uchwytem typu </w:t>
            </w:r>
            <w:proofErr w:type="spellStart"/>
            <w:r w:rsidRPr="00142D3D">
              <w:rPr>
                <w:rFonts w:ascii="Arial" w:eastAsia="Times New Roman" w:hAnsi="Arial" w:cs="Arial"/>
                <w:color w:val="000000"/>
                <w:sz w:val="18"/>
                <w:szCs w:val="18"/>
                <w:lang w:eastAsia="pl-PL"/>
              </w:rPr>
              <w:t>Yankauer</w:t>
            </w:r>
            <w:proofErr w:type="spellEnd"/>
            <w:r w:rsidRPr="00142D3D">
              <w:rPr>
                <w:rFonts w:ascii="Arial" w:eastAsia="Times New Roman" w:hAnsi="Arial" w:cs="Arial"/>
                <w:color w:val="000000"/>
                <w:sz w:val="18"/>
                <w:szCs w:val="18"/>
                <w:lang w:eastAsia="pl-PL"/>
              </w:rPr>
              <w:t xml:space="preserve"> Maxi Plus 20/6,67 CH/ mm ,28/9,33 CH/mm, 280 mm 21/7,00 CH/mm ,30/10,00 CH/mm, 300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Kompresy gazowe 17 nitkowe, 16 warstwowe sterylizowane para wodną w celu bezpieczeństwa pacjenta, potwierdzony raportem walidacji, o rozmiarze 10x10, pakowane po 20 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Kompresy gazowe 17 nitkowe, 16 warstwowe o rozmiarze 7,5 x 7,5 pakowane po 10 szt. sterylizowane parą wodną, w celu bezpieczeństwa pacjenta potwierdzony raportem walidacji.</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1 000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Osłona na kończyny o wymiarach 35 x 120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Osłona na kończyny o wymiarach 75 x 120 cm, opakowanie 14 x 2szt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4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17.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Komplet chirurgiczny jednorazowego użytku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 różowy.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38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Zestaw uniwersalny z akcesoriami wykonany z minimum 2 warstw o gramaturze materiału min. 55 g/m2, laminowany folią PE na całej powierzchni, w skład którego wchodzi:</w:t>
            </w:r>
            <w:r w:rsidRPr="00142D3D">
              <w:rPr>
                <w:rFonts w:ascii="Arial" w:eastAsia="Times New Roman" w:hAnsi="Arial" w:cs="Arial"/>
                <w:color w:val="000000"/>
                <w:sz w:val="18"/>
                <w:szCs w:val="18"/>
                <w:lang w:eastAsia="pl-PL"/>
              </w:rPr>
              <w:br/>
              <w:t xml:space="preserve">1 x serweta na stół narzędziowy 190 x 150 cm (opakowanie zestawu) </w:t>
            </w:r>
            <w:r w:rsidRPr="00142D3D">
              <w:rPr>
                <w:rFonts w:ascii="Arial" w:eastAsia="Times New Roman" w:hAnsi="Arial" w:cs="Arial"/>
                <w:color w:val="000000"/>
                <w:sz w:val="18"/>
                <w:szCs w:val="18"/>
                <w:lang w:eastAsia="pl-PL"/>
              </w:rPr>
              <w:br/>
              <w:t xml:space="preserve">1 x serweta na stolik Mayo 80 x 145 cm </w:t>
            </w:r>
            <w:r w:rsidRPr="00142D3D">
              <w:rPr>
                <w:rFonts w:ascii="Arial" w:eastAsia="Times New Roman" w:hAnsi="Arial" w:cs="Arial"/>
                <w:color w:val="000000"/>
                <w:sz w:val="18"/>
                <w:szCs w:val="18"/>
                <w:lang w:eastAsia="pl-PL"/>
              </w:rPr>
              <w:br/>
              <w:t xml:space="preserve">1 x serweta przylepna 240 x 150 cm </w:t>
            </w:r>
            <w:r w:rsidRPr="00142D3D">
              <w:rPr>
                <w:rFonts w:ascii="Arial" w:eastAsia="Times New Roman" w:hAnsi="Arial" w:cs="Arial"/>
                <w:color w:val="000000"/>
                <w:sz w:val="18"/>
                <w:szCs w:val="18"/>
                <w:lang w:eastAsia="pl-PL"/>
              </w:rPr>
              <w:br/>
              <w:t xml:space="preserve">1 x serweta przylepna 175 x 170 cm </w:t>
            </w:r>
            <w:r w:rsidRPr="00142D3D">
              <w:rPr>
                <w:rFonts w:ascii="Arial" w:eastAsia="Times New Roman" w:hAnsi="Arial" w:cs="Arial"/>
                <w:color w:val="000000"/>
                <w:sz w:val="18"/>
                <w:szCs w:val="18"/>
                <w:lang w:eastAsia="pl-PL"/>
              </w:rPr>
              <w:br/>
              <w:t xml:space="preserve">2 x serweta przylepna 90 x 75 cm </w:t>
            </w:r>
            <w:r w:rsidRPr="00142D3D">
              <w:rPr>
                <w:rFonts w:ascii="Arial" w:eastAsia="Times New Roman" w:hAnsi="Arial" w:cs="Arial"/>
                <w:color w:val="000000"/>
                <w:sz w:val="18"/>
                <w:szCs w:val="18"/>
                <w:lang w:eastAsia="pl-PL"/>
              </w:rPr>
              <w:br/>
              <w:t xml:space="preserve">1 x taśma przylepna 10 x 50 cm </w:t>
            </w:r>
            <w:r w:rsidRPr="00142D3D">
              <w:rPr>
                <w:rFonts w:ascii="Arial" w:eastAsia="Times New Roman" w:hAnsi="Arial" w:cs="Arial"/>
                <w:color w:val="000000"/>
                <w:sz w:val="18"/>
                <w:szCs w:val="18"/>
                <w:lang w:eastAsia="pl-PL"/>
              </w:rPr>
              <w:br/>
              <w:t xml:space="preserve">20 x ES kompres z gazy 7,5 x 7,5 cm 12 warstw 17 nitek </w:t>
            </w:r>
            <w:r w:rsidRPr="00142D3D">
              <w:rPr>
                <w:rFonts w:ascii="Arial" w:eastAsia="Times New Roman" w:hAnsi="Arial" w:cs="Arial"/>
                <w:color w:val="000000"/>
                <w:sz w:val="18"/>
                <w:szCs w:val="18"/>
                <w:lang w:eastAsia="pl-PL"/>
              </w:rPr>
              <w:br/>
              <w:t xml:space="preserve">2 x chusta z gazy z chipem RTG 8 x 90 cm biała, 4 warstwy 20 nitek, z tasiemką </w:t>
            </w:r>
            <w:r w:rsidRPr="00142D3D">
              <w:rPr>
                <w:rFonts w:ascii="Arial" w:eastAsia="Times New Roman" w:hAnsi="Arial" w:cs="Arial"/>
                <w:color w:val="000000"/>
                <w:sz w:val="18"/>
                <w:szCs w:val="18"/>
                <w:lang w:eastAsia="pl-PL"/>
              </w:rPr>
              <w:br/>
              <w:t xml:space="preserve">1 x pojemnik na zużyte igły i ostrza 10 miejsc, </w:t>
            </w:r>
            <w:proofErr w:type="spellStart"/>
            <w:r w:rsidRPr="00142D3D">
              <w:rPr>
                <w:rFonts w:ascii="Arial" w:eastAsia="Times New Roman" w:hAnsi="Arial" w:cs="Arial"/>
                <w:color w:val="000000"/>
                <w:sz w:val="18"/>
                <w:szCs w:val="18"/>
                <w:lang w:eastAsia="pl-PL"/>
              </w:rPr>
              <w:t>magnetyczno</w:t>
            </w:r>
            <w:proofErr w:type="spellEnd"/>
            <w:r w:rsidRPr="00142D3D">
              <w:rPr>
                <w:rFonts w:ascii="Arial" w:eastAsia="Times New Roman" w:hAnsi="Arial" w:cs="Arial"/>
                <w:color w:val="000000"/>
                <w:sz w:val="18"/>
                <w:szCs w:val="18"/>
                <w:lang w:eastAsia="pl-PL"/>
              </w:rPr>
              <w:t xml:space="preserve"> - piankowy, zdejmowanie ostrzy                                                   </w:t>
            </w:r>
            <w:bookmarkStart w:id="0" w:name="_GoBack"/>
            <w:r w:rsidRPr="0072486E">
              <w:rPr>
                <w:rFonts w:ascii="Arial" w:eastAsia="Times New Roman" w:hAnsi="Arial" w:cs="Arial"/>
                <w:sz w:val="18"/>
                <w:szCs w:val="18"/>
                <w:lang w:eastAsia="pl-PL"/>
              </w:rPr>
              <w:t xml:space="preserve">1 x osłona na uchwyt na lampy 9,5 x 12x5cm biało zielona </w:t>
            </w:r>
            <w:r w:rsidRPr="0072486E">
              <w:rPr>
                <w:rFonts w:ascii="Arial" w:eastAsia="Times New Roman" w:hAnsi="Arial" w:cs="Arial"/>
                <w:sz w:val="18"/>
                <w:szCs w:val="18"/>
                <w:lang w:eastAsia="pl-PL"/>
              </w:rPr>
              <w:br/>
            </w:r>
            <w:bookmarkEnd w:id="0"/>
            <w:r w:rsidRPr="00142D3D">
              <w:rPr>
                <w:rFonts w:ascii="Arial" w:eastAsia="Times New Roman" w:hAnsi="Arial" w:cs="Arial"/>
                <w:color w:val="000000"/>
                <w:sz w:val="18"/>
                <w:szCs w:val="18"/>
                <w:lang w:eastAsia="pl-PL"/>
              </w:rPr>
              <w:t>2 x ręcznik celulozowy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51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19.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Zestaw do laparoskopii z akcesoriami wykonany z 2 warstw o gramaturze materiału 54-60 g/,m² posiadające dodatkowe wzmocnienia o gramaturze 85-110 g/m2,laminowany folią PE na całej powierzchni w skład którego wchodzi:</w:t>
            </w:r>
            <w:r w:rsidRPr="00142D3D">
              <w:rPr>
                <w:rFonts w:ascii="Arial" w:eastAsia="Times New Roman" w:hAnsi="Arial" w:cs="Arial"/>
                <w:color w:val="000000"/>
                <w:sz w:val="18"/>
                <w:szCs w:val="18"/>
                <w:lang w:eastAsia="pl-PL"/>
              </w:rPr>
              <w:br/>
              <w:t xml:space="preserve">1 x serweta na stół narzędziowy 190 x 150 cm (opakowanie zestawu) </w:t>
            </w:r>
            <w:r w:rsidRPr="00142D3D">
              <w:rPr>
                <w:rFonts w:ascii="Arial" w:eastAsia="Times New Roman" w:hAnsi="Arial" w:cs="Arial"/>
                <w:color w:val="000000"/>
                <w:sz w:val="18"/>
                <w:szCs w:val="18"/>
                <w:lang w:eastAsia="pl-PL"/>
              </w:rPr>
              <w:br/>
              <w:t xml:space="preserve">1 x osłona na uchwyt lampy operacyjnej 9,5 x 12 x 5 cm biało-zielony </w:t>
            </w:r>
            <w:r w:rsidRPr="00142D3D">
              <w:rPr>
                <w:rFonts w:ascii="Arial" w:eastAsia="Times New Roman" w:hAnsi="Arial" w:cs="Arial"/>
                <w:color w:val="000000"/>
                <w:sz w:val="18"/>
                <w:szCs w:val="18"/>
                <w:lang w:eastAsia="pl-PL"/>
              </w:rPr>
              <w:br/>
              <w:t xml:space="preserve">1 x serweta laparoskopowa 250 x 320 cm otwór 32 x 28 cm (folia operacyjna tylko na brzegach) wbudowane kieszenie obustronnie. Bez osłon na kończyny. </w:t>
            </w:r>
            <w:r w:rsidRPr="00142D3D">
              <w:rPr>
                <w:rFonts w:ascii="Arial" w:eastAsia="Times New Roman" w:hAnsi="Arial" w:cs="Arial"/>
                <w:color w:val="000000"/>
                <w:sz w:val="18"/>
                <w:szCs w:val="18"/>
                <w:lang w:eastAsia="pl-PL"/>
              </w:rPr>
              <w:br/>
              <w:t xml:space="preserve">1 x pojemnik plastikowy 150 ml przeźroczysty niebieski </w:t>
            </w:r>
            <w:r w:rsidRPr="00142D3D">
              <w:rPr>
                <w:rFonts w:ascii="Arial" w:eastAsia="Times New Roman" w:hAnsi="Arial" w:cs="Arial"/>
                <w:color w:val="000000"/>
                <w:sz w:val="18"/>
                <w:szCs w:val="18"/>
                <w:lang w:eastAsia="pl-PL"/>
              </w:rPr>
              <w:br/>
              <w:t xml:space="preserve">2 x ręcznik celulozowy 33 x 30 cm </w:t>
            </w:r>
            <w:r w:rsidRPr="00142D3D">
              <w:rPr>
                <w:rFonts w:ascii="Arial" w:eastAsia="Times New Roman" w:hAnsi="Arial" w:cs="Arial"/>
                <w:color w:val="000000"/>
                <w:sz w:val="18"/>
                <w:szCs w:val="18"/>
                <w:lang w:eastAsia="pl-PL"/>
              </w:rPr>
              <w:br/>
              <w:t xml:space="preserve">1 x serweta na stolik Mayo 80 x 145 cm składana teleskopowo </w:t>
            </w:r>
            <w:r w:rsidRPr="00142D3D">
              <w:rPr>
                <w:rFonts w:ascii="Arial" w:eastAsia="Times New Roman" w:hAnsi="Arial" w:cs="Arial"/>
                <w:color w:val="000000"/>
                <w:sz w:val="18"/>
                <w:szCs w:val="18"/>
                <w:lang w:eastAsia="pl-PL"/>
              </w:rPr>
              <w:br/>
              <w:t xml:space="preserve">2 x serweta z gazy RTG 45 x 45 cm z chipem RTG 4 warstwy , 20 nitek, biała </w:t>
            </w:r>
            <w:r w:rsidRPr="00142D3D">
              <w:rPr>
                <w:rFonts w:ascii="Arial" w:eastAsia="Times New Roman" w:hAnsi="Arial" w:cs="Arial"/>
                <w:color w:val="000000"/>
                <w:sz w:val="18"/>
                <w:szCs w:val="18"/>
                <w:lang w:eastAsia="pl-PL"/>
              </w:rPr>
              <w:br/>
              <w:t xml:space="preserve">2 x taśma samoprzylepna 10 x 50 cm </w:t>
            </w:r>
            <w:r w:rsidRPr="00142D3D">
              <w:rPr>
                <w:rFonts w:ascii="Arial" w:eastAsia="Times New Roman" w:hAnsi="Arial" w:cs="Arial"/>
                <w:color w:val="000000"/>
                <w:sz w:val="18"/>
                <w:szCs w:val="18"/>
                <w:lang w:eastAsia="pl-PL"/>
              </w:rPr>
              <w:br/>
              <w:t xml:space="preserve">20 x kompres z gazy 10 x 10 cm 12 warstw 17 nitek pakowane a 10 sztuk krepowa banderola </w:t>
            </w:r>
            <w:r w:rsidRPr="00142D3D">
              <w:rPr>
                <w:rFonts w:ascii="Arial" w:eastAsia="Times New Roman" w:hAnsi="Arial" w:cs="Arial"/>
                <w:color w:val="000000"/>
                <w:sz w:val="18"/>
                <w:szCs w:val="18"/>
                <w:lang w:eastAsia="pl-PL"/>
              </w:rPr>
              <w:br/>
              <w:t xml:space="preserve">1 x strzykawka 5 ml </w:t>
            </w:r>
            <w:proofErr w:type="spellStart"/>
            <w:r w:rsidRPr="00142D3D">
              <w:rPr>
                <w:rFonts w:ascii="Arial" w:eastAsia="Times New Roman" w:hAnsi="Arial" w:cs="Arial"/>
                <w:color w:val="000000"/>
                <w:sz w:val="18"/>
                <w:szCs w:val="18"/>
                <w:lang w:eastAsia="pl-PL"/>
              </w:rPr>
              <w:t>Luer</w:t>
            </w:r>
            <w:proofErr w:type="spellEnd"/>
            <w:r w:rsidRPr="00142D3D">
              <w:rPr>
                <w:rFonts w:ascii="Arial" w:eastAsia="Times New Roman" w:hAnsi="Arial" w:cs="Arial"/>
                <w:color w:val="000000"/>
                <w:sz w:val="18"/>
                <w:szCs w:val="18"/>
                <w:lang w:eastAsia="pl-PL"/>
              </w:rPr>
              <w:t xml:space="preserve"> 1 x dren do ssaka 30/10,00 CH/mm, 400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44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20.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Zestaw ginekologiczny z workiem, wykonany z 2 warstw o gramaturze materiału 54-60 g/m2, posiadające dodatkowe wzmocnienie o gramaturze 85-110 g/m2,laminowany folią PE na całej powierzchni w skład którego wchodzi:</w:t>
            </w:r>
            <w:r w:rsidRPr="00142D3D">
              <w:rPr>
                <w:rFonts w:ascii="Arial" w:eastAsia="Times New Roman" w:hAnsi="Arial" w:cs="Arial"/>
                <w:color w:val="000000"/>
                <w:sz w:val="18"/>
                <w:szCs w:val="18"/>
                <w:lang w:eastAsia="pl-PL"/>
              </w:rPr>
              <w:br/>
              <w:t xml:space="preserve">1 x serweta na stół operacyjny wzmocniona 190 x 140 cm (opakowanie zestawu) </w:t>
            </w:r>
            <w:r w:rsidRPr="00142D3D">
              <w:rPr>
                <w:rFonts w:ascii="Arial" w:eastAsia="Times New Roman" w:hAnsi="Arial" w:cs="Arial"/>
                <w:color w:val="000000"/>
                <w:sz w:val="18"/>
                <w:szCs w:val="18"/>
                <w:lang w:eastAsia="pl-PL"/>
              </w:rPr>
              <w:br/>
              <w:t xml:space="preserve">1 x serweta ginekologiczna z workiem do zbiórki płynów 250 x 300 cm otwór przylepny 9 x 12 cm. Wbudowane osłony na kończyny. </w:t>
            </w:r>
            <w:r w:rsidRPr="00142D3D">
              <w:rPr>
                <w:rFonts w:ascii="Arial" w:eastAsia="Times New Roman" w:hAnsi="Arial" w:cs="Arial"/>
                <w:color w:val="000000"/>
                <w:sz w:val="18"/>
                <w:szCs w:val="18"/>
                <w:lang w:eastAsia="pl-PL"/>
              </w:rPr>
              <w:br/>
              <w:t xml:space="preserve">1 x osłona na uchwyt lampy operacyjnej 9,5 x 12 x 5 cm biało-zielona </w:t>
            </w:r>
            <w:r w:rsidRPr="00142D3D">
              <w:rPr>
                <w:rFonts w:ascii="Arial" w:eastAsia="Times New Roman" w:hAnsi="Arial" w:cs="Arial"/>
                <w:color w:val="000000"/>
                <w:sz w:val="18"/>
                <w:szCs w:val="18"/>
                <w:lang w:eastAsia="pl-PL"/>
              </w:rPr>
              <w:br/>
              <w:t xml:space="preserve">1 x serweta nieprzylepna 90 x 75 cm </w:t>
            </w:r>
            <w:r w:rsidRPr="00142D3D">
              <w:rPr>
                <w:rFonts w:ascii="Arial" w:eastAsia="Times New Roman" w:hAnsi="Arial" w:cs="Arial"/>
                <w:color w:val="000000"/>
                <w:sz w:val="18"/>
                <w:szCs w:val="18"/>
                <w:lang w:eastAsia="pl-PL"/>
              </w:rPr>
              <w:br/>
              <w:t xml:space="preserve">1 x ręcznik celulozowy 30 x 33 cm </w:t>
            </w:r>
            <w:r w:rsidRPr="00142D3D">
              <w:rPr>
                <w:rFonts w:ascii="Arial" w:eastAsia="Times New Roman" w:hAnsi="Arial" w:cs="Arial"/>
                <w:color w:val="000000"/>
                <w:sz w:val="18"/>
                <w:szCs w:val="18"/>
                <w:lang w:eastAsia="pl-PL"/>
              </w:rPr>
              <w:br/>
              <w:t xml:space="preserve">2 x serweta z gazy z chipem RTG 8 x 90 cm 4 warstwy, 20 nitek, biała </w:t>
            </w:r>
            <w:r w:rsidRPr="00142D3D">
              <w:rPr>
                <w:rFonts w:ascii="Arial" w:eastAsia="Times New Roman" w:hAnsi="Arial" w:cs="Arial"/>
                <w:color w:val="000000"/>
                <w:sz w:val="18"/>
                <w:szCs w:val="18"/>
                <w:lang w:eastAsia="pl-PL"/>
              </w:rPr>
              <w:br/>
              <w:t xml:space="preserve">20 x kompres z gazy RTG 7,5 x 7,5 cm 12 warstw 17 nitek </w:t>
            </w:r>
            <w:r w:rsidRPr="00142D3D">
              <w:rPr>
                <w:rFonts w:ascii="Arial" w:eastAsia="Times New Roman" w:hAnsi="Arial" w:cs="Arial"/>
                <w:color w:val="000000"/>
                <w:sz w:val="18"/>
                <w:szCs w:val="18"/>
                <w:lang w:eastAsia="pl-PL"/>
              </w:rPr>
              <w:br/>
              <w:t xml:space="preserve">1 x taśma przylepna 10 x 50 cm </w:t>
            </w:r>
            <w:r w:rsidRPr="00142D3D">
              <w:rPr>
                <w:rFonts w:ascii="Arial" w:eastAsia="Times New Roman" w:hAnsi="Arial" w:cs="Arial"/>
                <w:color w:val="000000"/>
                <w:sz w:val="18"/>
                <w:szCs w:val="18"/>
                <w:lang w:eastAsia="pl-PL"/>
              </w:rPr>
              <w:br/>
              <w:t xml:space="preserve">5 x </w:t>
            </w:r>
            <w:proofErr w:type="spellStart"/>
            <w:r w:rsidRPr="00142D3D">
              <w:rPr>
                <w:rFonts w:ascii="Arial" w:eastAsia="Times New Roman" w:hAnsi="Arial" w:cs="Arial"/>
                <w:color w:val="000000"/>
                <w:sz w:val="18"/>
                <w:szCs w:val="18"/>
                <w:lang w:eastAsia="pl-PL"/>
              </w:rPr>
              <w:t>tupfer</w:t>
            </w:r>
            <w:proofErr w:type="spellEnd"/>
            <w:r w:rsidRPr="00142D3D">
              <w:rPr>
                <w:rFonts w:ascii="Arial" w:eastAsia="Times New Roman" w:hAnsi="Arial" w:cs="Arial"/>
                <w:color w:val="000000"/>
                <w:sz w:val="18"/>
                <w:szCs w:val="18"/>
                <w:lang w:eastAsia="pl-PL"/>
              </w:rPr>
              <w:t xml:space="preserve"> z gazy RTG numer 3, 12 x 12 cm, 24 nitki </w:t>
            </w:r>
            <w:r w:rsidRPr="00142D3D">
              <w:rPr>
                <w:rFonts w:ascii="Arial" w:eastAsia="Times New Roman" w:hAnsi="Arial" w:cs="Arial"/>
                <w:color w:val="000000"/>
                <w:sz w:val="18"/>
                <w:szCs w:val="18"/>
                <w:lang w:eastAsia="pl-PL"/>
              </w:rPr>
              <w:br/>
              <w:t>1 x pojemnik plastikowy 120 ml przeźroczysty</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1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Zestaw do dezynfekcji pola operacyjnego w opakowaniu typu blister z 1 wgłębieniem na płyny zawierający następujące </w:t>
            </w:r>
            <w:proofErr w:type="spellStart"/>
            <w:r w:rsidRPr="00142D3D">
              <w:rPr>
                <w:rFonts w:ascii="Arial" w:eastAsia="Times New Roman" w:hAnsi="Arial" w:cs="Arial"/>
                <w:color w:val="000000"/>
                <w:sz w:val="18"/>
                <w:szCs w:val="18"/>
                <w:lang w:eastAsia="pl-PL"/>
              </w:rPr>
              <w:t>komponety</w:t>
            </w:r>
            <w:proofErr w:type="spellEnd"/>
            <w:r w:rsidRPr="00142D3D">
              <w:rPr>
                <w:rFonts w:ascii="Arial" w:eastAsia="Times New Roman" w:hAnsi="Arial" w:cs="Arial"/>
                <w:color w:val="000000"/>
                <w:sz w:val="18"/>
                <w:szCs w:val="18"/>
                <w:lang w:eastAsia="pl-PL"/>
              </w:rPr>
              <w:t>:</w:t>
            </w:r>
            <w:r w:rsidRPr="00142D3D">
              <w:rPr>
                <w:rFonts w:ascii="Arial" w:eastAsia="Times New Roman" w:hAnsi="Arial" w:cs="Arial"/>
                <w:color w:val="000000"/>
                <w:sz w:val="18"/>
                <w:szCs w:val="18"/>
                <w:lang w:eastAsia="pl-PL"/>
              </w:rPr>
              <w:br/>
              <w:t>6 x tampon włókninowy (</w:t>
            </w:r>
            <w:proofErr w:type="spellStart"/>
            <w:r w:rsidRPr="00142D3D">
              <w:rPr>
                <w:rFonts w:ascii="Arial" w:eastAsia="Times New Roman" w:hAnsi="Arial" w:cs="Arial"/>
                <w:color w:val="000000"/>
                <w:sz w:val="18"/>
                <w:szCs w:val="18"/>
                <w:lang w:eastAsia="pl-PL"/>
              </w:rPr>
              <w:t>tupfer</w:t>
            </w:r>
            <w:proofErr w:type="spellEnd"/>
            <w:r w:rsidRPr="00142D3D">
              <w:rPr>
                <w:rFonts w:ascii="Arial" w:eastAsia="Times New Roman" w:hAnsi="Arial" w:cs="Arial"/>
                <w:color w:val="000000"/>
                <w:sz w:val="18"/>
                <w:szCs w:val="18"/>
                <w:lang w:eastAsia="pl-PL"/>
              </w:rPr>
              <w:t>), wielkość jajka, 1 x kleszczyki plastikowe 14 cm,  Opakowanie: Opakowanie typu twardy blister. * Wszystkie komponenty zestawu są jednorazowego użytku</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75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Samoprzylepny, jałowy opatrunek na rany pooperacyjne posiadający zaokrąglone rogi w opakowaniach a´25 szt. o następujących wymiarach:</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 x 8cm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 x 8cm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20 x 10cm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25 x 10cm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35 x 10cm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35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lastRenderedPageBreak/>
              <w:t>23.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xml:space="preserve">Zestaw serwet uniwersalnych  wykonany z 2 warstw o gramaturze materiału min. 55 g/m2, laminowany folią PE na całej powierzchni, w skład którego wchodzi::                                                                                                                     </w:t>
            </w:r>
            <w:r w:rsidRPr="00142D3D">
              <w:rPr>
                <w:rFonts w:ascii="Arial" w:eastAsia="Times New Roman" w:hAnsi="Arial" w:cs="Arial"/>
                <w:color w:val="000000"/>
                <w:sz w:val="18"/>
                <w:szCs w:val="18"/>
                <w:lang w:eastAsia="pl-PL"/>
              </w:rPr>
              <w:br/>
              <w:t>1 x serweta na stół narzędziowy wzmocniona 140 x 190 cm (opakowanie zestawu)</w:t>
            </w:r>
            <w:r w:rsidRPr="00142D3D">
              <w:rPr>
                <w:rFonts w:ascii="Arial" w:eastAsia="Times New Roman" w:hAnsi="Arial" w:cs="Arial"/>
                <w:color w:val="000000"/>
                <w:sz w:val="18"/>
                <w:szCs w:val="18"/>
                <w:lang w:eastAsia="pl-PL"/>
              </w:rPr>
              <w:br/>
              <w:t>1 x serweta na stolik Mayo 80 x 145 cm</w:t>
            </w:r>
            <w:r w:rsidRPr="00142D3D">
              <w:rPr>
                <w:rFonts w:ascii="Arial" w:eastAsia="Times New Roman" w:hAnsi="Arial" w:cs="Arial"/>
                <w:color w:val="000000"/>
                <w:sz w:val="18"/>
                <w:szCs w:val="18"/>
                <w:lang w:eastAsia="pl-PL"/>
              </w:rPr>
              <w:br/>
              <w:t xml:space="preserve">1 x serweta przylepna 200 x 170 cm </w:t>
            </w:r>
            <w:r w:rsidRPr="00142D3D">
              <w:rPr>
                <w:rFonts w:ascii="Arial" w:eastAsia="Times New Roman" w:hAnsi="Arial" w:cs="Arial"/>
                <w:color w:val="000000"/>
                <w:sz w:val="18"/>
                <w:szCs w:val="18"/>
                <w:lang w:eastAsia="pl-PL"/>
              </w:rPr>
              <w:br/>
              <w:t xml:space="preserve">1 x serweta  przylepna 175 x 170 cm </w:t>
            </w:r>
            <w:r w:rsidRPr="00142D3D">
              <w:rPr>
                <w:rFonts w:ascii="Arial" w:eastAsia="Times New Roman" w:hAnsi="Arial" w:cs="Arial"/>
                <w:color w:val="000000"/>
                <w:sz w:val="18"/>
                <w:szCs w:val="18"/>
                <w:lang w:eastAsia="pl-PL"/>
              </w:rPr>
              <w:br/>
              <w:t>2 x serweta przylepna 90 x 75 cm</w:t>
            </w:r>
            <w:r w:rsidRPr="00142D3D">
              <w:rPr>
                <w:rFonts w:ascii="Arial" w:eastAsia="Times New Roman" w:hAnsi="Arial" w:cs="Arial"/>
                <w:color w:val="000000"/>
                <w:sz w:val="18"/>
                <w:szCs w:val="18"/>
                <w:lang w:eastAsia="pl-PL"/>
              </w:rPr>
              <w:br/>
              <w:t xml:space="preserve">20 x kompresy 7,5 x 7,5 cm z nitką RTG                                                                                                                              6 x seton 8 cm x 90 cm </w:t>
            </w:r>
            <w:r w:rsidRPr="00142D3D">
              <w:rPr>
                <w:rFonts w:ascii="Arial" w:eastAsia="Times New Roman" w:hAnsi="Arial" w:cs="Arial"/>
                <w:color w:val="000000"/>
                <w:sz w:val="18"/>
                <w:szCs w:val="18"/>
                <w:lang w:eastAsia="pl-PL"/>
              </w:rPr>
              <w:br/>
              <w:t>1 x taśma przylepna 10 x 50 cm</w:t>
            </w:r>
            <w:r w:rsidRPr="00142D3D">
              <w:rPr>
                <w:rFonts w:ascii="Arial" w:eastAsia="Times New Roman" w:hAnsi="Arial" w:cs="Arial"/>
                <w:color w:val="000000"/>
                <w:sz w:val="18"/>
                <w:szCs w:val="18"/>
                <w:lang w:eastAsia="pl-PL"/>
              </w:rPr>
              <w:br/>
              <w:t>1 x pojemnik plastikowy 500 ml niebieski</w:t>
            </w:r>
            <w:r w:rsidRPr="00142D3D">
              <w:rPr>
                <w:rFonts w:ascii="Arial" w:eastAsia="Times New Roman" w:hAnsi="Arial" w:cs="Arial"/>
                <w:color w:val="000000"/>
                <w:sz w:val="18"/>
                <w:szCs w:val="18"/>
                <w:lang w:eastAsia="pl-PL"/>
              </w:rPr>
              <w:br/>
              <w:t xml:space="preserve">1 x kleszczyki plastikowe proste 24 cm                                                                                                                               </w:t>
            </w:r>
            <w:r w:rsidRPr="00142D3D">
              <w:rPr>
                <w:rFonts w:ascii="Arial" w:eastAsia="Times New Roman" w:hAnsi="Arial" w:cs="Arial"/>
                <w:color w:val="000000"/>
                <w:sz w:val="18"/>
                <w:szCs w:val="18"/>
                <w:lang w:eastAsia="pl-PL"/>
              </w:rPr>
              <w:br/>
              <w:t>4 x ręcznik celulozowy 33 x 30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24.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Włókninowa serweta samoprzylepna z możliwością dostosowania średnicy otworu. Gramatura 55g/m2; rozmiar 45 cm x 75 cm</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650</w:t>
            </w:r>
          </w:p>
        </w:tc>
        <w:tc>
          <w:tcPr>
            <w:tcW w:w="84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p>
        </w:tc>
        <w:tc>
          <w:tcPr>
            <w:tcW w:w="1060" w:type="dxa"/>
            <w:tcBorders>
              <w:top w:val="nil"/>
              <w:left w:val="nil"/>
              <w:bottom w:val="single" w:sz="4" w:space="0" w:color="auto"/>
              <w:right w:val="single" w:sz="4" w:space="0" w:color="auto"/>
            </w:tcBorders>
            <w:shd w:val="clear" w:color="auto" w:fill="auto"/>
            <w:vAlign w:val="center"/>
          </w:tcPr>
          <w:p w:rsidR="00142D3D" w:rsidRPr="00142D3D" w:rsidRDefault="00142D3D" w:rsidP="00142D3D">
            <w:pPr>
              <w:spacing w:after="0" w:line="240" w:lineRule="auto"/>
              <w:jc w:val="right"/>
              <w:rPr>
                <w:rFonts w:ascii="Arial" w:eastAsia="Times New Roman" w:hAnsi="Arial" w:cs="Arial"/>
                <w:color w:val="000000"/>
                <w:sz w:val="18"/>
                <w:szCs w:val="18"/>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42D3D" w:rsidRPr="00142D3D" w:rsidRDefault="00142D3D" w:rsidP="00142D3D">
            <w:pPr>
              <w:spacing w:after="0" w:line="240" w:lineRule="auto"/>
              <w:jc w:val="center"/>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r w:rsidR="00142D3D" w:rsidRPr="00142D3D" w:rsidTr="003C0360">
        <w:trPr>
          <w:trHeight w:val="240"/>
        </w:trPr>
        <w:tc>
          <w:tcPr>
            <w:tcW w:w="580" w:type="dxa"/>
            <w:tcBorders>
              <w:top w:val="nil"/>
              <w:left w:val="single" w:sz="4" w:space="0" w:color="auto"/>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301"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5319"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Wartość ogółem</w:t>
            </w:r>
          </w:p>
        </w:tc>
        <w:tc>
          <w:tcPr>
            <w:tcW w:w="76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76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84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142D3D" w:rsidRPr="00142D3D" w:rsidRDefault="00142D3D" w:rsidP="00142D3D">
            <w:pPr>
              <w:spacing w:after="0" w:line="240" w:lineRule="auto"/>
              <w:jc w:val="right"/>
              <w:rPr>
                <w:rFonts w:ascii="Arial" w:eastAsia="Times New Roman" w:hAnsi="Arial" w:cs="Arial"/>
                <w:b/>
                <w:bCs/>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b/>
                <w:bCs/>
                <w:color w:val="000000"/>
                <w:sz w:val="18"/>
                <w:szCs w:val="18"/>
                <w:lang w:eastAsia="pl-PL"/>
              </w:rPr>
            </w:pPr>
            <w:r w:rsidRPr="00142D3D">
              <w:rPr>
                <w:rFonts w:ascii="Arial" w:eastAsia="Times New Roman" w:hAnsi="Arial" w:cs="Arial"/>
                <w:b/>
                <w:bCs/>
                <w:color w:val="000000"/>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142D3D" w:rsidRPr="00142D3D" w:rsidRDefault="00142D3D" w:rsidP="00142D3D">
            <w:pPr>
              <w:spacing w:after="0" w:line="240" w:lineRule="auto"/>
              <w:jc w:val="right"/>
              <w:rPr>
                <w:rFonts w:ascii="Arial" w:eastAsia="Times New Roman" w:hAnsi="Arial" w:cs="Arial"/>
                <w:b/>
                <w:bCs/>
                <w:color w:val="000000"/>
                <w:sz w:val="18"/>
                <w:szCs w:val="18"/>
                <w:lang w:eastAsia="pl-PL"/>
              </w:rPr>
            </w:pPr>
          </w:p>
        </w:tc>
        <w:tc>
          <w:tcPr>
            <w:tcW w:w="1260" w:type="dxa"/>
            <w:tcBorders>
              <w:top w:val="nil"/>
              <w:left w:val="nil"/>
              <w:bottom w:val="single" w:sz="4" w:space="0" w:color="auto"/>
              <w:right w:val="nil"/>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42D3D" w:rsidRPr="00142D3D" w:rsidRDefault="00142D3D" w:rsidP="00142D3D">
            <w:pPr>
              <w:spacing w:after="0" w:line="240" w:lineRule="auto"/>
              <w:rPr>
                <w:rFonts w:ascii="Arial" w:eastAsia="Times New Roman" w:hAnsi="Arial" w:cs="Arial"/>
                <w:color w:val="000000"/>
                <w:sz w:val="18"/>
                <w:szCs w:val="18"/>
                <w:lang w:eastAsia="pl-PL"/>
              </w:rPr>
            </w:pPr>
            <w:r w:rsidRPr="00142D3D">
              <w:rPr>
                <w:rFonts w:ascii="Arial" w:eastAsia="Times New Roman" w:hAnsi="Arial" w:cs="Arial"/>
                <w:color w:val="000000"/>
                <w:sz w:val="18"/>
                <w:szCs w:val="18"/>
                <w:lang w:eastAsia="pl-PL"/>
              </w:rPr>
              <w:t> </w:t>
            </w:r>
          </w:p>
        </w:tc>
      </w:tr>
    </w:tbl>
    <w:p w:rsidR="00494C1A" w:rsidRDefault="00494C1A" w:rsidP="001B0970">
      <w:pPr>
        <w:spacing w:after="0" w:line="240" w:lineRule="auto"/>
        <w:rPr>
          <w:rFonts w:ascii="Times New Roman" w:eastAsia="Times New Roman" w:hAnsi="Times New Roman" w:cs="Times New Roman"/>
          <w:b/>
          <w:sz w:val="20"/>
          <w:szCs w:val="20"/>
        </w:rPr>
      </w:pPr>
    </w:p>
    <w:p w:rsidR="0045171A" w:rsidRPr="00142D3D" w:rsidRDefault="0045171A" w:rsidP="0045171A">
      <w:pPr>
        <w:rPr>
          <w:rFonts w:ascii="Times New Roman" w:eastAsia="Times New Roman" w:hAnsi="Times New Roman" w:cs="Times New Roman"/>
        </w:rPr>
      </w:pPr>
      <w:r w:rsidRPr="00142D3D">
        <w:rPr>
          <w:rFonts w:ascii="Times New Roman" w:eastAsia="Times New Roman" w:hAnsi="Times New Roman" w:cs="Times New Roman"/>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45171A" w:rsidRPr="00142D3D" w:rsidRDefault="0045171A" w:rsidP="0045171A">
      <w:pPr>
        <w:rPr>
          <w:rFonts w:ascii="Times New Roman" w:eastAsia="Times New Roman" w:hAnsi="Times New Roman" w:cs="Times New Roman"/>
        </w:rPr>
      </w:pPr>
      <w:r w:rsidRPr="00142D3D">
        <w:rPr>
          <w:rFonts w:ascii="Times New Roman" w:eastAsia="Times New Roman" w:hAnsi="Times New Roman" w:cs="Times New Roman"/>
        </w:rPr>
        <w:t>Zamawiający w celu weryfikacji zaoferowanego asortymentu z wymaganiami SIWZ zastrzega sobie możliwość wezwania Zamawiającego do złożenia</w:t>
      </w:r>
      <w:r w:rsidRPr="00142D3D">
        <w:t xml:space="preserve"> </w:t>
      </w:r>
      <w:r w:rsidRPr="00142D3D">
        <w:rPr>
          <w:rFonts w:ascii="Times New Roman" w:eastAsia="Times New Roman" w:hAnsi="Times New Roman" w:cs="Times New Roman"/>
        </w:rPr>
        <w:t>próbek z poszczególnych pozycji na każdym etapie postępowania przetargowego.</w:t>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45171A" w:rsidRPr="001B0970" w:rsidTr="00920F89">
        <w:trPr>
          <w:trHeight w:val="300"/>
        </w:trPr>
        <w:tc>
          <w:tcPr>
            <w:tcW w:w="14364" w:type="dxa"/>
            <w:gridSpan w:val="6"/>
            <w:tcBorders>
              <w:top w:val="nil"/>
              <w:left w:val="nil"/>
              <w:bottom w:val="nil"/>
              <w:right w:val="nil"/>
            </w:tcBorders>
            <w:shd w:val="clear" w:color="auto" w:fill="auto"/>
            <w:noWrap/>
            <w:vAlign w:val="center"/>
            <w:hideMark/>
          </w:tcPr>
          <w:p w:rsidR="0045171A" w:rsidRPr="001B0970" w:rsidRDefault="0045171A" w:rsidP="00920F89">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brutto zamówienia (cyfrowo i słownie) ……………………………………………………………………………………………………………….</w:t>
            </w:r>
          </w:p>
        </w:tc>
      </w:tr>
      <w:tr w:rsidR="0045171A" w:rsidRPr="001B0970" w:rsidTr="00920F89">
        <w:trPr>
          <w:trHeight w:val="300"/>
        </w:trPr>
        <w:tc>
          <w:tcPr>
            <w:tcW w:w="14364" w:type="dxa"/>
            <w:gridSpan w:val="6"/>
            <w:tcBorders>
              <w:top w:val="nil"/>
              <w:left w:val="nil"/>
              <w:bottom w:val="nil"/>
              <w:right w:val="nil"/>
            </w:tcBorders>
            <w:shd w:val="clear" w:color="auto" w:fill="auto"/>
            <w:noWrap/>
            <w:vAlign w:val="center"/>
            <w:hideMark/>
          </w:tcPr>
          <w:p w:rsidR="0045171A" w:rsidRPr="001B0970" w:rsidRDefault="0045171A" w:rsidP="00920F89">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netto zamówienia: (cyfrowo i słownie) ………………………………………………………………………………………………………………..</w:t>
            </w:r>
          </w:p>
        </w:tc>
      </w:tr>
      <w:tr w:rsidR="0045171A" w:rsidRPr="001B0970" w:rsidTr="00920F89">
        <w:trPr>
          <w:trHeight w:val="300"/>
        </w:trPr>
        <w:tc>
          <w:tcPr>
            <w:tcW w:w="14364" w:type="dxa"/>
            <w:gridSpan w:val="6"/>
            <w:tcBorders>
              <w:top w:val="nil"/>
              <w:left w:val="nil"/>
              <w:bottom w:val="nil"/>
              <w:right w:val="nil"/>
            </w:tcBorders>
            <w:shd w:val="clear" w:color="auto" w:fill="auto"/>
            <w:noWrap/>
            <w:vAlign w:val="center"/>
            <w:hideMark/>
          </w:tcPr>
          <w:p w:rsidR="0045171A" w:rsidRPr="001B0970" w:rsidRDefault="0045171A" w:rsidP="00920F89">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Podatek VAT (cyfrowo i słownie)……………………………………………………………………………………………………………………………….</w:t>
            </w:r>
          </w:p>
        </w:tc>
      </w:tr>
      <w:tr w:rsidR="0045171A" w:rsidRPr="001B0970" w:rsidTr="00920F89">
        <w:trPr>
          <w:gridAfter w:val="1"/>
          <w:wAfter w:w="7674" w:type="dxa"/>
          <w:trHeight w:val="300"/>
        </w:trPr>
        <w:tc>
          <w:tcPr>
            <w:tcW w:w="582" w:type="dxa"/>
            <w:tcBorders>
              <w:top w:val="nil"/>
              <w:left w:val="nil"/>
              <w:bottom w:val="nil"/>
              <w:right w:val="nil"/>
            </w:tcBorders>
            <w:shd w:val="clear" w:color="auto" w:fill="auto"/>
            <w:noWrap/>
            <w:vAlign w:val="center"/>
            <w:hideMark/>
          </w:tcPr>
          <w:p w:rsidR="0045171A" w:rsidRPr="001B0970" w:rsidRDefault="0045171A" w:rsidP="00920F89">
            <w:pPr>
              <w:spacing w:after="0" w:line="240" w:lineRule="auto"/>
              <w:rPr>
                <w:rFonts w:ascii="Arial" w:eastAsia="Times New Roman" w:hAnsi="Arial" w:cs="Arial"/>
                <w:color w:val="000000"/>
                <w:sz w:val="18"/>
                <w:szCs w:val="18"/>
                <w:lang w:eastAsia="pl-PL"/>
              </w:rPr>
            </w:pPr>
          </w:p>
        </w:tc>
        <w:tc>
          <w:tcPr>
            <w:tcW w:w="3520" w:type="dxa"/>
            <w:tcBorders>
              <w:top w:val="nil"/>
              <w:left w:val="nil"/>
              <w:bottom w:val="nil"/>
              <w:right w:val="nil"/>
            </w:tcBorders>
            <w:shd w:val="clear" w:color="auto" w:fill="auto"/>
            <w:noWrap/>
            <w:vAlign w:val="bottom"/>
            <w:hideMark/>
          </w:tcPr>
          <w:p w:rsidR="0045171A" w:rsidRPr="001B0970" w:rsidRDefault="0045171A" w:rsidP="00920F89">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45171A" w:rsidRPr="001B0970" w:rsidRDefault="0045171A" w:rsidP="00920F89">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45171A" w:rsidRPr="001B0970" w:rsidRDefault="0045171A" w:rsidP="00920F89">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45171A" w:rsidRPr="001B0970" w:rsidRDefault="0045171A" w:rsidP="00920F89">
            <w:pPr>
              <w:spacing w:after="0" w:line="240" w:lineRule="auto"/>
              <w:rPr>
                <w:rFonts w:ascii="Arial" w:eastAsia="Times New Roman" w:hAnsi="Arial" w:cs="Arial"/>
                <w:sz w:val="18"/>
                <w:szCs w:val="18"/>
                <w:lang w:eastAsia="pl-PL"/>
              </w:rPr>
            </w:pPr>
          </w:p>
        </w:tc>
      </w:tr>
      <w:tr w:rsidR="0045171A" w:rsidRPr="001B0970" w:rsidTr="00920F89">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rsidR="0045171A" w:rsidRPr="001B0970" w:rsidRDefault="0045171A" w:rsidP="00920F89">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c>
          <w:tcPr>
            <w:tcW w:w="720" w:type="dxa"/>
            <w:tcBorders>
              <w:top w:val="nil"/>
              <w:left w:val="nil"/>
              <w:bottom w:val="nil"/>
              <w:right w:val="nil"/>
            </w:tcBorders>
            <w:shd w:val="clear" w:color="auto" w:fill="auto"/>
            <w:noWrap/>
            <w:vAlign w:val="bottom"/>
            <w:hideMark/>
          </w:tcPr>
          <w:p w:rsidR="0045171A" w:rsidRPr="001B0970" w:rsidRDefault="0045171A" w:rsidP="00920F89">
            <w:pPr>
              <w:spacing w:after="0" w:line="240" w:lineRule="auto"/>
              <w:rPr>
                <w:rFonts w:ascii="Arial" w:eastAsia="Times New Roman" w:hAnsi="Arial" w:cs="Arial"/>
                <w:color w:val="000000"/>
                <w:sz w:val="18"/>
                <w:szCs w:val="18"/>
                <w:lang w:eastAsia="pl-PL"/>
              </w:rPr>
            </w:pPr>
          </w:p>
        </w:tc>
        <w:tc>
          <w:tcPr>
            <w:tcW w:w="774" w:type="dxa"/>
            <w:tcBorders>
              <w:top w:val="nil"/>
              <w:left w:val="nil"/>
              <w:bottom w:val="nil"/>
              <w:right w:val="nil"/>
            </w:tcBorders>
            <w:shd w:val="clear" w:color="auto" w:fill="auto"/>
            <w:noWrap/>
            <w:vAlign w:val="bottom"/>
            <w:hideMark/>
          </w:tcPr>
          <w:p w:rsidR="0045171A" w:rsidRPr="001B0970" w:rsidRDefault="0045171A" w:rsidP="00920F89">
            <w:pPr>
              <w:spacing w:after="0" w:line="240" w:lineRule="auto"/>
              <w:rPr>
                <w:rFonts w:ascii="Arial" w:eastAsia="Times New Roman" w:hAnsi="Arial" w:cs="Arial"/>
                <w:sz w:val="18"/>
                <w:szCs w:val="18"/>
                <w:lang w:eastAsia="pl-PL"/>
              </w:rPr>
            </w:pPr>
          </w:p>
        </w:tc>
      </w:tr>
      <w:tr w:rsidR="0045171A" w:rsidRPr="001B0970"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45171A" w:rsidRPr="001B0970" w:rsidRDefault="0045171A" w:rsidP="00920F89">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r>
      <w:tr w:rsidR="0045171A" w:rsidRPr="001B0970"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45171A" w:rsidRPr="001B0970" w:rsidRDefault="0045171A" w:rsidP="00920F89">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data i podpis upoważnionego przedstawiciela wykonawcy</w:t>
            </w:r>
          </w:p>
        </w:tc>
      </w:tr>
    </w:tbl>
    <w:p w:rsidR="00715469" w:rsidRDefault="00715469" w:rsidP="001B0970">
      <w:pPr>
        <w:spacing w:after="0" w:line="240" w:lineRule="auto"/>
        <w:rPr>
          <w:rFonts w:ascii="Times New Roman" w:eastAsia="Times New Roman" w:hAnsi="Times New Roman" w:cs="Times New Roman"/>
          <w:b/>
          <w:sz w:val="20"/>
          <w:szCs w:val="20"/>
        </w:rPr>
      </w:pPr>
    </w:p>
    <w:p w:rsidR="00715469" w:rsidRPr="001B0970" w:rsidRDefault="00715469" w:rsidP="001B0970">
      <w:pPr>
        <w:spacing w:after="0" w:line="240" w:lineRule="auto"/>
        <w:rPr>
          <w:rFonts w:ascii="Times New Roman" w:eastAsia="Times New Roman" w:hAnsi="Times New Roman" w:cs="Times New Roman"/>
          <w:b/>
          <w:sz w:val="20"/>
          <w:szCs w:val="20"/>
        </w:rPr>
      </w:pPr>
    </w:p>
    <w:p w:rsidR="00CA2427" w:rsidRDefault="00CA2427" w:rsidP="001B0970">
      <w:pPr>
        <w:spacing w:after="0" w:line="240" w:lineRule="auto"/>
        <w:rPr>
          <w:rFonts w:ascii="Arial" w:eastAsia="Times New Roman" w:hAnsi="Arial" w:cs="Arial"/>
          <w:b/>
          <w:sz w:val="18"/>
          <w:szCs w:val="18"/>
        </w:rPr>
      </w:pPr>
    </w:p>
    <w:p w:rsidR="00CA2427" w:rsidRDefault="00CA2427" w:rsidP="001B0970">
      <w:pPr>
        <w:spacing w:after="0" w:line="240" w:lineRule="auto"/>
        <w:rPr>
          <w:rFonts w:ascii="Arial" w:eastAsia="Times New Roman" w:hAnsi="Arial" w:cs="Arial"/>
          <w:b/>
          <w:sz w:val="18"/>
          <w:szCs w:val="18"/>
        </w:rPr>
      </w:pPr>
    </w:p>
    <w:p w:rsidR="001B0970" w:rsidRPr="001B0970" w:rsidRDefault="001B0970" w:rsidP="001B0970">
      <w:pPr>
        <w:spacing w:after="0" w:line="240" w:lineRule="auto"/>
        <w:rPr>
          <w:rFonts w:ascii="Arial" w:eastAsia="Times New Roman" w:hAnsi="Arial" w:cs="Arial"/>
          <w:b/>
          <w:sz w:val="18"/>
          <w:szCs w:val="18"/>
        </w:rPr>
      </w:pPr>
      <w:r w:rsidRPr="001B0970">
        <w:rPr>
          <w:rFonts w:ascii="Arial" w:eastAsia="Times New Roman" w:hAnsi="Arial" w:cs="Arial"/>
          <w:b/>
          <w:sz w:val="18"/>
          <w:szCs w:val="18"/>
        </w:rPr>
        <w:lastRenderedPageBreak/>
        <w:t xml:space="preserve">Zadanie nr 3.   </w:t>
      </w:r>
      <w:proofErr w:type="spellStart"/>
      <w:r w:rsidRPr="001B0970">
        <w:rPr>
          <w:rFonts w:ascii="Arial" w:eastAsia="Times New Roman" w:hAnsi="Arial" w:cs="Arial"/>
          <w:b/>
          <w:sz w:val="18"/>
          <w:szCs w:val="18"/>
        </w:rPr>
        <w:t>Staplery</w:t>
      </w:r>
      <w:proofErr w:type="spellEnd"/>
      <w:r w:rsidRPr="001B0970">
        <w:rPr>
          <w:rFonts w:ascii="Arial" w:eastAsia="Times New Roman" w:hAnsi="Arial" w:cs="Arial"/>
          <w:b/>
          <w:sz w:val="18"/>
          <w:szCs w:val="18"/>
        </w:rPr>
        <w:t>.</w:t>
      </w:r>
    </w:p>
    <w:p w:rsidR="001B0970" w:rsidRPr="001B0970" w:rsidRDefault="001B0970" w:rsidP="001B0970">
      <w:pPr>
        <w:spacing w:after="0" w:line="240" w:lineRule="auto"/>
        <w:rPr>
          <w:rFonts w:ascii="Arial" w:eastAsia="Times New Roman" w:hAnsi="Arial" w:cs="Arial"/>
          <w:b/>
          <w:sz w:val="18"/>
          <w:szCs w:val="18"/>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993"/>
        <w:gridCol w:w="992"/>
        <w:gridCol w:w="1134"/>
        <w:gridCol w:w="992"/>
        <w:gridCol w:w="1276"/>
        <w:gridCol w:w="1134"/>
        <w:gridCol w:w="1701"/>
      </w:tblGrid>
      <w:tr w:rsidR="001B0970" w:rsidRPr="001B0970" w:rsidTr="00715469">
        <w:tc>
          <w:tcPr>
            <w:tcW w:w="567" w:type="dxa"/>
          </w:tcPr>
          <w:p w:rsidR="001B0970" w:rsidRPr="001B0970" w:rsidRDefault="001B0970" w:rsidP="001B0970">
            <w:pPr>
              <w:spacing w:after="0" w:line="240" w:lineRule="auto"/>
              <w:rPr>
                <w:rFonts w:ascii="Arial" w:eastAsia="Times New Roman" w:hAnsi="Arial" w:cs="Arial"/>
                <w:b/>
                <w:sz w:val="18"/>
                <w:szCs w:val="18"/>
              </w:rPr>
            </w:pPr>
            <w:r w:rsidRPr="001B0970">
              <w:rPr>
                <w:rFonts w:ascii="Arial" w:eastAsia="Times New Roman" w:hAnsi="Arial" w:cs="Arial"/>
                <w:b/>
                <w:sz w:val="18"/>
                <w:szCs w:val="18"/>
              </w:rPr>
              <w:t>Lp.</w:t>
            </w:r>
          </w:p>
        </w:tc>
        <w:tc>
          <w:tcPr>
            <w:tcW w:w="5670" w:type="dxa"/>
          </w:tcPr>
          <w:p w:rsidR="001B0970" w:rsidRPr="001B0970" w:rsidRDefault="001B0970" w:rsidP="001B0970">
            <w:pPr>
              <w:spacing w:after="0" w:line="240" w:lineRule="auto"/>
              <w:rPr>
                <w:rFonts w:ascii="Arial" w:eastAsia="Times New Roman" w:hAnsi="Arial" w:cs="Arial"/>
                <w:b/>
                <w:sz w:val="18"/>
                <w:szCs w:val="18"/>
              </w:rPr>
            </w:pPr>
            <w:r w:rsidRPr="001B0970">
              <w:rPr>
                <w:rFonts w:ascii="Arial" w:eastAsia="Times New Roman" w:hAnsi="Arial" w:cs="Arial"/>
                <w:b/>
                <w:sz w:val="18"/>
                <w:szCs w:val="18"/>
              </w:rPr>
              <w:t xml:space="preserve">Nazwa </w:t>
            </w:r>
          </w:p>
        </w:tc>
        <w:tc>
          <w:tcPr>
            <w:tcW w:w="993" w:type="dxa"/>
          </w:tcPr>
          <w:p w:rsidR="001B0970" w:rsidRPr="001B0970" w:rsidRDefault="001B0970" w:rsidP="001B0970">
            <w:pPr>
              <w:spacing w:after="0" w:line="240" w:lineRule="auto"/>
              <w:rPr>
                <w:rFonts w:ascii="Arial" w:eastAsia="Times New Roman" w:hAnsi="Arial" w:cs="Arial"/>
                <w:b/>
                <w:sz w:val="18"/>
                <w:szCs w:val="18"/>
              </w:rPr>
            </w:pPr>
            <w:r w:rsidRPr="001B0970">
              <w:rPr>
                <w:rFonts w:ascii="Arial" w:eastAsia="Times New Roman" w:hAnsi="Arial" w:cs="Arial"/>
                <w:b/>
                <w:sz w:val="18"/>
                <w:szCs w:val="18"/>
              </w:rPr>
              <w:t>Jedn. miary</w:t>
            </w:r>
          </w:p>
        </w:tc>
        <w:tc>
          <w:tcPr>
            <w:tcW w:w="992" w:type="dxa"/>
          </w:tcPr>
          <w:p w:rsidR="001B0970" w:rsidRPr="001B0970" w:rsidRDefault="001B0970" w:rsidP="001B0970">
            <w:pPr>
              <w:spacing w:after="0" w:line="240" w:lineRule="auto"/>
              <w:rPr>
                <w:rFonts w:ascii="Arial" w:eastAsia="Times New Roman" w:hAnsi="Arial" w:cs="Arial"/>
                <w:b/>
                <w:sz w:val="18"/>
                <w:szCs w:val="18"/>
              </w:rPr>
            </w:pPr>
            <w:r w:rsidRPr="001B0970">
              <w:rPr>
                <w:rFonts w:ascii="Arial" w:eastAsia="Times New Roman" w:hAnsi="Arial" w:cs="Arial"/>
                <w:b/>
                <w:sz w:val="18"/>
                <w:szCs w:val="18"/>
              </w:rPr>
              <w:t xml:space="preserve">Ilość sztuk </w:t>
            </w:r>
          </w:p>
        </w:tc>
        <w:tc>
          <w:tcPr>
            <w:tcW w:w="1134" w:type="dxa"/>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Cena jedn. netto</w:t>
            </w:r>
          </w:p>
        </w:tc>
        <w:tc>
          <w:tcPr>
            <w:tcW w:w="992" w:type="dxa"/>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netto</w:t>
            </w:r>
          </w:p>
        </w:tc>
        <w:tc>
          <w:tcPr>
            <w:tcW w:w="1276" w:type="dxa"/>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Podatek VAT %</w:t>
            </w:r>
          </w:p>
        </w:tc>
        <w:tc>
          <w:tcPr>
            <w:tcW w:w="1134" w:type="dxa"/>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brutto</w:t>
            </w:r>
          </w:p>
        </w:tc>
        <w:tc>
          <w:tcPr>
            <w:tcW w:w="1701" w:type="dxa"/>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Producent /Numer katalogowy</w:t>
            </w:r>
          </w:p>
        </w:tc>
      </w:tr>
      <w:tr w:rsidR="001B0970" w:rsidRPr="001B0970" w:rsidTr="00715469">
        <w:trPr>
          <w:trHeight w:val="854"/>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w:t>
            </w:r>
          </w:p>
        </w:tc>
        <w:tc>
          <w:tcPr>
            <w:tcW w:w="5670" w:type="dxa"/>
          </w:tcPr>
          <w:p w:rsidR="001B0970" w:rsidRPr="001B0970" w:rsidRDefault="001B0970" w:rsidP="001B0970">
            <w:pPr>
              <w:spacing w:after="0" w:line="240" w:lineRule="auto"/>
              <w:rPr>
                <w:rFonts w:ascii="Arial" w:eastAsia="Times New Roman" w:hAnsi="Arial" w:cs="Arial"/>
                <w:sz w:val="18"/>
                <w:szCs w:val="18"/>
              </w:rPr>
            </w:pPr>
            <w:proofErr w:type="spellStart"/>
            <w:r w:rsidRPr="001B0970">
              <w:rPr>
                <w:rFonts w:ascii="Arial" w:eastAsia="Times New Roman" w:hAnsi="Arial" w:cs="Arial"/>
                <w:sz w:val="18"/>
                <w:szCs w:val="18"/>
              </w:rPr>
              <w:t>Stapler</w:t>
            </w:r>
            <w:proofErr w:type="spellEnd"/>
            <w:r w:rsidRPr="001B0970">
              <w:rPr>
                <w:rFonts w:ascii="Arial" w:eastAsia="Times New Roman" w:hAnsi="Arial" w:cs="Arial"/>
                <w:sz w:val="18"/>
                <w:szCs w:val="18"/>
              </w:rPr>
              <w:t xml:space="preserve"> liniowy jednorazowego użytku, z nożem wbudowanym w ładunek, rozmiar 60mm długość linii cięcia 59mm, długość linii zszywek 65mm, ilość zszywek 64, wysokość zszywki otwartej 4,5mm</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700"/>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2.</w:t>
            </w:r>
          </w:p>
        </w:tc>
        <w:tc>
          <w:tcPr>
            <w:tcW w:w="5670" w:type="dxa"/>
          </w:tcPr>
          <w:p w:rsidR="001B0970" w:rsidRPr="001B0970" w:rsidRDefault="001B0970" w:rsidP="001B0970">
            <w:pPr>
              <w:spacing w:after="0" w:line="240" w:lineRule="auto"/>
              <w:rPr>
                <w:rFonts w:ascii="Arial" w:eastAsia="Times New Roman" w:hAnsi="Arial" w:cs="Arial"/>
                <w:sz w:val="18"/>
                <w:szCs w:val="18"/>
              </w:rPr>
            </w:pPr>
            <w:r w:rsidRPr="001B0970">
              <w:rPr>
                <w:rFonts w:ascii="Arial" w:eastAsia="Times New Roman" w:hAnsi="Arial" w:cs="Arial"/>
                <w:sz w:val="18"/>
                <w:szCs w:val="18"/>
              </w:rPr>
              <w:t xml:space="preserve">Ładunek z nożem do </w:t>
            </w:r>
            <w:proofErr w:type="spellStart"/>
            <w:r w:rsidRPr="001B0970">
              <w:rPr>
                <w:rFonts w:ascii="Arial" w:eastAsia="Times New Roman" w:hAnsi="Arial" w:cs="Arial"/>
                <w:sz w:val="18"/>
                <w:szCs w:val="18"/>
              </w:rPr>
              <w:t>staplera</w:t>
            </w:r>
            <w:proofErr w:type="spellEnd"/>
            <w:r w:rsidRPr="001B0970">
              <w:rPr>
                <w:rFonts w:ascii="Arial" w:eastAsia="Times New Roman" w:hAnsi="Arial" w:cs="Arial"/>
                <w:sz w:val="18"/>
                <w:szCs w:val="18"/>
              </w:rPr>
              <w:t xml:space="preserve"> jednorazowego użytku, dł.60mm , wys. otwartej zszywki 4,5mm, szerokość 3mm (opakowanie zbiorcze 10szt)</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10</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700"/>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3.</w:t>
            </w:r>
          </w:p>
        </w:tc>
        <w:tc>
          <w:tcPr>
            <w:tcW w:w="5670" w:type="dxa"/>
          </w:tcPr>
          <w:p w:rsidR="001B0970" w:rsidRPr="001B0970" w:rsidRDefault="001B0970" w:rsidP="001B0970">
            <w:pPr>
              <w:spacing w:after="0" w:line="240" w:lineRule="auto"/>
              <w:rPr>
                <w:rFonts w:ascii="Arial" w:eastAsia="Times New Roman" w:hAnsi="Arial" w:cs="Arial"/>
                <w:sz w:val="18"/>
                <w:szCs w:val="18"/>
              </w:rPr>
            </w:pPr>
            <w:proofErr w:type="spellStart"/>
            <w:r w:rsidRPr="001B0970">
              <w:rPr>
                <w:rFonts w:ascii="Arial" w:eastAsia="Times New Roman" w:hAnsi="Arial" w:cs="Arial"/>
                <w:sz w:val="18"/>
                <w:szCs w:val="18"/>
              </w:rPr>
              <w:t>Stapler</w:t>
            </w:r>
            <w:proofErr w:type="spellEnd"/>
            <w:r w:rsidRPr="001B0970">
              <w:rPr>
                <w:rFonts w:ascii="Arial" w:eastAsia="Times New Roman" w:hAnsi="Arial" w:cs="Arial"/>
                <w:sz w:val="18"/>
                <w:szCs w:val="18"/>
              </w:rPr>
              <w:t xml:space="preserve"> liniowy jednorazowego użytku, z nożem wbudowanym w ładunek, rozmiar 60mm długość linii cięcia 59mm, długość linii zszywek 65mm, ilość zszywek 64, wysokość zszywki otwartej 3,8mm</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700"/>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4.</w:t>
            </w:r>
          </w:p>
        </w:tc>
        <w:tc>
          <w:tcPr>
            <w:tcW w:w="5670" w:type="dxa"/>
          </w:tcPr>
          <w:p w:rsidR="001B0970" w:rsidRPr="001B0970" w:rsidRDefault="001B0970" w:rsidP="001B0970">
            <w:pPr>
              <w:spacing w:after="0" w:line="240" w:lineRule="auto"/>
              <w:rPr>
                <w:rFonts w:ascii="Arial" w:eastAsia="Times New Roman" w:hAnsi="Arial" w:cs="Arial"/>
                <w:sz w:val="18"/>
                <w:szCs w:val="18"/>
              </w:rPr>
            </w:pPr>
            <w:r w:rsidRPr="001B0970">
              <w:rPr>
                <w:rFonts w:ascii="Arial" w:eastAsia="Times New Roman" w:hAnsi="Arial" w:cs="Arial"/>
                <w:sz w:val="18"/>
                <w:szCs w:val="18"/>
              </w:rPr>
              <w:t xml:space="preserve">Ładunek z nożem do </w:t>
            </w:r>
            <w:proofErr w:type="spellStart"/>
            <w:r w:rsidRPr="001B0970">
              <w:rPr>
                <w:rFonts w:ascii="Arial" w:eastAsia="Times New Roman" w:hAnsi="Arial" w:cs="Arial"/>
                <w:sz w:val="18"/>
                <w:szCs w:val="18"/>
              </w:rPr>
              <w:t>staplera</w:t>
            </w:r>
            <w:proofErr w:type="spellEnd"/>
            <w:r w:rsidRPr="001B0970">
              <w:rPr>
                <w:rFonts w:ascii="Arial" w:eastAsia="Times New Roman" w:hAnsi="Arial" w:cs="Arial"/>
                <w:sz w:val="18"/>
                <w:szCs w:val="18"/>
              </w:rPr>
              <w:t xml:space="preserve"> jednorazowego użytku, dł.60mm , wys. otwartej zszywki 3,8mm, szerokość 3mm(opakowanie zbiorcze 10szt.)</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10</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700"/>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5.</w:t>
            </w:r>
          </w:p>
        </w:tc>
        <w:tc>
          <w:tcPr>
            <w:tcW w:w="5670" w:type="dxa"/>
          </w:tcPr>
          <w:p w:rsidR="001B0970" w:rsidRPr="001B0970" w:rsidRDefault="001B0970" w:rsidP="001B0970">
            <w:pPr>
              <w:spacing w:after="0" w:line="240" w:lineRule="auto"/>
              <w:rPr>
                <w:rFonts w:ascii="Arial" w:eastAsia="Times New Roman" w:hAnsi="Arial" w:cs="Arial"/>
                <w:sz w:val="18"/>
                <w:szCs w:val="18"/>
              </w:rPr>
            </w:pPr>
            <w:proofErr w:type="spellStart"/>
            <w:r w:rsidRPr="001B0970">
              <w:rPr>
                <w:rFonts w:ascii="Arial" w:eastAsia="Times New Roman" w:hAnsi="Arial" w:cs="Arial"/>
                <w:sz w:val="18"/>
                <w:szCs w:val="18"/>
              </w:rPr>
              <w:t>Stapler</w:t>
            </w:r>
            <w:proofErr w:type="spellEnd"/>
            <w:r w:rsidRPr="001B0970">
              <w:rPr>
                <w:rFonts w:ascii="Arial" w:eastAsia="Times New Roman" w:hAnsi="Arial" w:cs="Arial"/>
                <w:sz w:val="18"/>
                <w:szCs w:val="18"/>
              </w:rPr>
              <w:t xml:space="preserve"> liniowy jednorazowego użytku, z nożem wbudowanym w ładunek, rozmiar 80mm długość linii cięcia 79mm, długość  linii zszywek 85mm, ilość zszywek 84, wysokość zszywki otwartej 4,5mm</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569"/>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6.</w:t>
            </w:r>
          </w:p>
        </w:tc>
        <w:tc>
          <w:tcPr>
            <w:tcW w:w="5670" w:type="dxa"/>
          </w:tcPr>
          <w:p w:rsidR="001B0970" w:rsidRPr="001B0970" w:rsidRDefault="001B0970" w:rsidP="001B0970">
            <w:pPr>
              <w:spacing w:after="0" w:line="240" w:lineRule="auto"/>
              <w:rPr>
                <w:rFonts w:ascii="Arial" w:eastAsia="Times New Roman" w:hAnsi="Arial" w:cs="Arial"/>
                <w:sz w:val="18"/>
                <w:szCs w:val="18"/>
              </w:rPr>
            </w:pPr>
            <w:r w:rsidRPr="001B0970">
              <w:rPr>
                <w:rFonts w:ascii="Arial" w:eastAsia="Times New Roman" w:hAnsi="Arial" w:cs="Arial"/>
                <w:sz w:val="18"/>
                <w:szCs w:val="18"/>
              </w:rPr>
              <w:t xml:space="preserve">Ładunek z nożem do </w:t>
            </w:r>
            <w:proofErr w:type="spellStart"/>
            <w:r w:rsidRPr="001B0970">
              <w:rPr>
                <w:rFonts w:ascii="Arial" w:eastAsia="Times New Roman" w:hAnsi="Arial" w:cs="Arial"/>
                <w:sz w:val="18"/>
                <w:szCs w:val="18"/>
              </w:rPr>
              <w:t>staplera</w:t>
            </w:r>
            <w:proofErr w:type="spellEnd"/>
            <w:r w:rsidRPr="001B0970">
              <w:rPr>
                <w:rFonts w:ascii="Arial" w:eastAsia="Times New Roman" w:hAnsi="Arial" w:cs="Arial"/>
                <w:sz w:val="18"/>
                <w:szCs w:val="18"/>
              </w:rPr>
              <w:t xml:space="preserve"> jednorazowego użytku, dł. 80mm , wys. otwartej zszywki 4,5mm, szerokość 3mm</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10</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700"/>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7.</w:t>
            </w:r>
          </w:p>
        </w:tc>
        <w:tc>
          <w:tcPr>
            <w:tcW w:w="5670" w:type="dxa"/>
          </w:tcPr>
          <w:p w:rsidR="001B0970" w:rsidRPr="001B0970" w:rsidRDefault="001B0970" w:rsidP="001B0970">
            <w:pPr>
              <w:spacing w:after="0" w:line="240" w:lineRule="auto"/>
              <w:rPr>
                <w:rFonts w:ascii="Arial" w:eastAsia="Times New Roman" w:hAnsi="Arial" w:cs="Arial"/>
                <w:sz w:val="18"/>
                <w:szCs w:val="18"/>
              </w:rPr>
            </w:pPr>
            <w:proofErr w:type="spellStart"/>
            <w:r w:rsidRPr="001B0970">
              <w:rPr>
                <w:rFonts w:ascii="Arial" w:eastAsia="Times New Roman" w:hAnsi="Arial" w:cs="Arial"/>
                <w:sz w:val="18"/>
                <w:szCs w:val="18"/>
              </w:rPr>
              <w:t>Stapler</w:t>
            </w:r>
            <w:proofErr w:type="spellEnd"/>
            <w:r w:rsidRPr="001B0970">
              <w:rPr>
                <w:rFonts w:ascii="Arial" w:eastAsia="Times New Roman" w:hAnsi="Arial" w:cs="Arial"/>
                <w:sz w:val="18"/>
                <w:szCs w:val="18"/>
              </w:rPr>
              <w:t xml:space="preserve"> liniowy jednorazowego użytku, z nożem wbudowanym w ładunek, rozmiar 80mm długość linii cięcia 79mm, długość linii zszywek 85mm, ilość zszywek 84, wysokość zszywki otwartej 3,8mm</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278"/>
        </w:trPr>
        <w:tc>
          <w:tcPr>
            <w:tcW w:w="567"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8.</w:t>
            </w:r>
          </w:p>
        </w:tc>
        <w:tc>
          <w:tcPr>
            <w:tcW w:w="5670" w:type="dxa"/>
          </w:tcPr>
          <w:p w:rsidR="001B0970" w:rsidRPr="001B0970" w:rsidRDefault="001B0970" w:rsidP="001B0970">
            <w:pPr>
              <w:spacing w:after="0" w:line="240" w:lineRule="auto"/>
              <w:rPr>
                <w:rFonts w:ascii="Arial" w:eastAsia="Times New Roman" w:hAnsi="Arial" w:cs="Arial"/>
                <w:sz w:val="18"/>
                <w:szCs w:val="18"/>
              </w:rPr>
            </w:pPr>
            <w:r w:rsidRPr="001B0970">
              <w:rPr>
                <w:rFonts w:ascii="Arial" w:eastAsia="Times New Roman" w:hAnsi="Arial" w:cs="Arial"/>
                <w:sz w:val="18"/>
                <w:szCs w:val="18"/>
              </w:rPr>
              <w:t xml:space="preserve">Ładunek z nożem do </w:t>
            </w:r>
            <w:proofErr w:type="spellStart"/>
            <w:r w:rsidRPr="001B0970">
              <w:rPr>
                <w:rFonts w:ascii="Arial" w:eastAsia="Times New Roman" w:hAnsi="Arial" w:cs="Arial"/>
                <w:sz w:val="18"/>
                <w:szCs w:val="18"/>
              </w:rPr>
              <w:t>staplera</w:t>
            </w:r>
            <w:proofErr w:type="spellEnd"/>
            <w:r w:rsidRPr="001B0970">
              <w:rPr>
                <w:rFonts w:ascii="Arial" w:eastAsia="Times New Roman" w:hAnsi="Arial" w:cs="Arial"/>
                <w:sz w:val="18"/>
                <w:szCs w:val="18"/>
              </w:rPr>
              <w:t xml:space="preserve"> jednorazowego użytku, dł.80mm , wys. otwartej zszywki 3,8mm, szerokość 3mm</w:t>
            </w:r>
          </w:p>
        </w:tc>
        <w:tc>
          <w:tcPr>
            <w:tcW w:w="993"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szt.</w:t>
            </w:r>
          </w:p>
        </w:tc>
        <w:tc>
          <w:tcPr>
            <w:tcW w:w="992" w:type="dxa"/>
          </w:tcPr>
          <w:p w:rsidR="001B0970" w:rsidRPr="001B0970" w:rsidRDefault="001B0970" w:rsidP="001B0970">
            <w:pPr>
              <w:spacing w:after="0" w:line="240" w:lineRule="auto"/>
              <w:jc w:val="center"/>
              <w:rPr>
                <w:rFonts w:ascii="Arial" w:eastAsia="Times New Roman" w:hAnsi="Arial" w:cs="Arial"/>
                <w:sz w:val="18"/>
                <w:szCs w:val="18"/>
              </w:rPr>
            </w:pPr>
            <w:r w:rsidRPr="001B0970">
              <w:rPr>
                <w:rFonts w:ascii="Arial" w:eastAsia="Times New Roman" w:hAnsi="Arial" w:cs="Arial"/>
                <w:sz w:val="18"/>
                <w:szCs w:val="18"/>
              </w:rPr>
              <w:t>10</w:t>
            </w: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Borders>
              <w:bottom w:val="single" w:sz="4" w:space="0" w:color="auto"/>
            </w:tcBorders>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Borders>
              <w:bottom w:val="single" w:sz="4" w:space="0" w:color="auto"/>
            </w:tcBorders>
          </w:tcPr>
          <w:p w:rsidR="001B0970" w:rsidRPr="001B0970" w:rsidRDefault="001B0970" w:rsidP="001B0970">
            <w:pPr>
              <w:spacing w:after="0" w:line="240" w:lineRule="auto"/>
              <w:rPr>
                <w:rFonts w:ascii="Arial" w:eastAsia="Times New Roman" w:hAnsi="Arial" w:cs="Arial"/>
                <w:sz w:val="18"/>
                <w:szCs w:val="18"/>
              </w:rPr>
            </w:pPr>
          </w:p>
        </w:tc>
      </w:tr>
      <w:tr w:rsidR="001B0970" w:rsidRPr="001B0970" w:rsidTr="00715469">
        <w:trPr>
          <w:trHeight w:val="700"/>
        </w:trPr>
        <w:tc>
          <w:tcPr>
            <w:tcW w:w="9356" w:type="dxa"/>
            <w:gridSpan w:val="5"/>
          </w:tcPr>
          <w:p w:rsidR="001B0970" w:rsidRPr="001B0970" w:rsidRDefault="001B0970" w:rsidP="001B0970">
            <w:pPr>
              <w:spacing w:after="0" w:line="240" w:lineRule="auto"/>
              <w:jc w:val="center"/>
              <w:rPr>
                <w:rFonts w:ascii="Arial" w:eastAsia="Times New Roman" w:hAnsi="Arial" w:cs="Arial"/>
                <w:b/>
                <w:sz w:val="18"/>
                <w:szCs w:val="18"/>
              </w:rPr>
            </w:pPr>
            <w:r w:rsidRPr="001B0970">
              <w:rPr>
                <w:rFonts w:ascii="Arial" w:eastAsia="Times New Roman" w:hAnsi="Arial" w:cs="Arial"/>
                <w:b/>
                <w:sz w:val="18"/>
                <w:szCs w:val="18"/>
              </w:rPr>
              <w:t>Razem</w:t>
            </w:r>
          </w:p>
        </w:tc>
        <w:tc>
          <w:tcPr>
            <w:tcW w:w="992" w:type="dxa"/>
          </w:tcPr>
          <w:p w:rsidR="001B0970" w:rsidRPr="001B0970" w:rsidRDefault="001B0970" w:rsidP="001B0970">
            <w:pPr>
              <w:spacing w:after="0" w:line="240" w:lineRule="auto"/>
              <w:rPr>
                <w:rFonts w:ascii="Arial" w:eastAsia="Times New Roman" w:hAnsi="Arial" w:cs="Arial"/>
                <w:sz w:val="18"/>
                <w:szCs w:val="18"/>
              </w:rPr>
            </w:pPr>
          </w:p>
        </w:tc>
        <w:tc>
          <w:tcPr>
            <w:tcW w:w="1276" w:type="dxa"/>
            <w:tcBorders>
              <w:bottom w:val="nil"/>
            </w:tcBorders>
          </w:tcPr>
          <w:p w:rsidR="001B0970" w:rsidRPr="001B0970" w:rsidRDefault="001B0970" w:rsidP="001B0970">
            <w:pPr>
              <w:spacing w:after="0" w:line="240" w:lineRule="auto"/>
              <w:rPr>
                <w:rFonts w:ascii="Arial" w:eastAsia="Times New Roman" w:hAnsi="Arial" w:cs="Arial"/>
                <w:sz w:val="18"/>
                <w:szCs w:val="18"/>
              </w:rPr>
            </w:pPr>
          </w:p>
        </w:tc>
        <w:tc>
          <w:tcPr>
            <w:tcW w:w="1134" w:type="dxa"/>
          </w:tcPr>
          <w:p w:rsidR="001B0970" w:rsidRPr="001B0970" w:rsidRDefault="001B0970" w:rsidP="001B0970">
            <w:pPr>
              <w:spacing w:after="0" w:line="240" w:lineRule="auto"/>
              <w:rPr>
                <w:rFonts w:ascii="Arial" w:eastAsia="Times New Roman" w:hAnsi="Arial" w:cs="Arial"/>
                <w:sz w:val="18"/>
                <w:szCs w:val="18"/>
              </w:rPr>
            </w:pPr>
          </w:p>
        </w:tc>
        <w:tc>
          <w:tcPr>
            <w:tcW w:w="1701" w:type="dxa"/>
            <w:tcBorders>
              <w:bottom w:val="nil"/>
              <w:right w:val="nil"/>
            </w:tcBorders>
          </w:tcPr>
          <w:p w:rsidR="001B0970" w:rsidRPr="001B0970" w:rsidRDefault="001B0970" w:rsidP="001B0970">
            <w:pPr>
              <w:spacing w:after="0" w:line="240" w:lineRule="auto"/>
              <w:rPr>
                <w:rFonts w:ascii="Arial" w:eastAsia="Times New Roman" w:hAnsi="Arial" w:cs="Arial"/>
                <w:sz w:val="18"/>
                <w:szCs w:val="18"/>
              </w:rPr>
            </w:pPr>
          </w:p>
        </w:tc>
      </w:tr>
    </w:tbl>
    <w:p w:rsidR="001B0970" w:rsidRPr="001B0970" w:rsidRDefault="001B0970" w:rsidP="001B0970">
      <w:pPr>
        <w:spacing w:after="0" w:line="240" w:lineRule="auto"/>
        <w:rPr>
          <w:rFonts w:ascii="Arial" w:hAnsi="Arial" w:cs="Arial"/>
          <w:sz w:val="18"/>
          <w:szCs w:val="18"/>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1B0970" w:rsidRPr="001B0970"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b/>
                <w:bCs/>
                <w:color w:val="000000"/>
                <w:sz w:val="18"/>
                <w:szCs w:val="18"/>
                <w:lang w:eastAsia="pl-PL"/>
              </w:rPr>
            </w:pPr>
            <w:r w:rsidRPr="001B0970">
              <w:rPr>
                <w:rFonts w:ascii="Arial" w:eastAsia="Times New Roman" w:hAnsi="Arial" w:cs="Arial"/>
                <w:b/>
                <w:bCs/>
                <w:color w:val="000000"/>
                <w:sz w:val="18"/>
                <w:szCs w:val="18"/>
                <w:lang w:eastAsia="pl-PL"/>
              </w:rPr>
              <w:t>Zamawiający zastrzega  zakup mniejszych ilości niż podane w pakiecie.</w:t>
            </w:r>
          </w:p>
        </w:tc>
      </w:tr>
      <w:tr w:rsidR="001B0970" w:rsidRPr="001B0970" w:rsidTr="00C00918">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1B0970" w:rsidTr="00C00918">
        <w:trPr>
          <w:gridAfter w:val="2"/>
          <w:wAfter w:w="1920" w:type="dxa"/>
          <w:trHeight w:val="825"/>
        </w:trPr>
        <w:tc>
          <w:tcPr>
            <w:tcW w:w="12444" w:type="dxa"/>
            <w:gridSpan w:val="7"/>
            <w:vMerge/>
            <w:tcBorders>
              <w:top w:val="nil"/>
              <w:left w:val="nil"/>
              <w:bottom w:val="nil"/>
              <w:right w:val="nil"/>
            </w:tcBorders>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r>
      <w:tr w:rsidR="001B0970" w:rsidRPr="001B0970" w:rsidTr="00C00918">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1B0970" w:rsidRPr="001B0970"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próbek z poszczególnych pozycji na każdym etapie postępowania przetargowego.</w:t>
            </w:r>
          </w:p>
        </w:tc>
      </w:tr>
      <w:tr w:rsidR="001B0970" w:rsidRPr="001B0970" w:rsidTr="00C00918">
        <w:trPr>
          <w:gridAfter w:val="4"/>
          <w:wAfter w:w="7674" w:type="dxa"/>
          <w:trHeight w:val="300"/>
        </w:trPr>
        <w:tc>
          <w:tcPr>
            <w:tcW w:w="582" w:type="dxa"/>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35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300"/>
        </w:trPr>
        <w:tc>
          <w:tcPr>
            <w:tcW w:w="14364"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brutto zamówienia (cyfrowo i słownie) ……………………………………………………………………………………………………………….</w:t>
            </w:r>
          </w:p>
        </w:tc>
      </w:tr>
      <w:tr w:rsidR="001B0970" w:rsidRPr="001B0970" w:rsidTr="00C00918">
        <w:trPr>
          <w:trHeight w:val="300"/>
        </w:trPr>
        <w:tc>
          <w:tcPr>
            <w:tcW w:w="14364"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netto zamówienia: (cyfrowo i słownie) ………………………………………………………………………………………………………………..</w:t>
            </w:r>
          </w:p>
        </w:tc>
      </w:tr>
      <w:tr w:rsidR="001B0970" w:rsidRPr="001B0970" w:rsidTr="00C00918">
        <w:trPr>
          <w:trHeight w:val="300"/>
        </w:trPr>
        <w:tc>
          <w:tcPr>
            <w:tcW w:w="14364"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Podatek VAT (cyfrowo i słownie)……………………………………………………………………………………………………………………………….</w:t>
            </w:r>
          </w:p>
        </w:tc>
      </w:tr>
      <w:tr w:rsidR="001B0970" w:rsidRPr="001B0970" w:rsidTr="00C00918">
        <w:trPr>
          <w:gridAfter w:val="4"/>
          <w:wAfter w:w="7674" w:type="dxa"/>
          <w:trHeight w:val="300"/>
        </w:trPr>
        <w:tc>
          <w:tcPr>
            <w:tcW w:w="582" w:type="dxa"/>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35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r>
      <w:tr w:rsidR="001B0970" w:rsidRPr="001B0970"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data i podpis upoważnionego przedstawiciela wykonawcy</w:t>
            </w:r>
          </w:p>
        </w:tc>
      </w:tr>
    </w:tbl>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b/>
          <w:bCs/>
          <w:sz w:val="18"/>
          <w:szCs w:val="18"/>
        </w:rPr>
      </w:pPr>
    </w:p>
    <w:p w:rsidR="001B0970" w:rsidRPr="001B0970" w:rsidRDefault="001B0970" w:rsidP="001B0970">
      <w:pPr>
        <w:spacing w:after="0" w:line="240" w:lineRule="auto"/>
        <w:rPr>
          <w:rFonts w:ascii="Arial" w:hAnsi="Arial" w:cs="Arial"/>
          <w:b/>
          <w:bCs/>
          <w:sz w:val="18"/>
          <w:szCs w:val="18"/>
        </w:rPr>
      </w:pPr>
    </w:p>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 xml:space="preserve">Zadanie nr 4.   Rękawice diagnostyczne z powłoką ochronną.              </w:t>
      </w:r>
    </w:p>
    <w:tbl>
      <w:tblPr>
        <w:tblW w:w="13198" w:type="dxa"/>
        <w:tblInd w:w="55" w:type="dxa"/>
        <w:tblCellMar>
          <w:left w:w="70" w:type="dxa"/>
          <w:right w:w="70" w:type="dxa"/>
        </w:tblCellMar>
        <w:tblLook w:val="04A0" w:firstRow="1" w:lastRow="0" w:firstColumn="1" w:lastColumn="0" w:noHBand="0" w:noVBand="1"/>
      </w:tblPr>
      <w:tblGrid>
        <w:gridCol w:w="467"/>
        <w:gridCol w:w="5989"/>
        <w:gridCol w:w="810"/>
        <w:gridCol w:w="607"/>
        <w:gridCol w:w="709"/>
        <w:gridCol w:w="992"/>
        <w:gridCol w:w="1134"/>
        <w:gridCol w:w="1134"/>
        <w:gridCol w:w="1356"/>
      </w:tblGrid>
      <w:tr w:rsidR="001B0970" w:rsidRPr="001B0970" w:rsidTr="00C00918">
        <w:trPr>
          <w:trHeight w:val="735"/>
        </w:trPr>
        <w:tc>
          <w:tcPr>
            <w:tcW w:w="4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Lp.</w:t>
            </w:r>
          </w:p>
        </w:tc>
        <w:tc>
          <w:tcPr>
            <w:tcW w:w="5989" w:type="dxa"/>
            <w:tcBorders>
              <w:top w:val="single" w:sz="8" w:space="0" w:color="auto"/>
              <w:left w:val="nil"/>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Nazwa</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Jedn.</w:t>
            </w:r>
            <w:r w:rsidRPr="001B0970">
              <w:rPr>
                <w:rFonts w:ascii="Arial" w:hAnsi="Arial" w:cs="Arial"/>
                <w:b/>
                <w:bCs/>
                <w:sz w:val="18"/>
                <w:szCs w:val="18"/>
                <w:lang w:eastAsia="pl-PL"/>
              </w:rPr>
              <w:br/>
              <w:t>Opak.</w:t>
            </w:r>
          </w:p>
        </w:tc>
        <w:tc>
          <w:tcPr>
            <w:tcW w:w="607" w:type="dxa"/>
            <w:tcBorders>
              <w:top w:val="single" w:sz="8" w:space="0" w:color="auto"/>
              <w:left w:val="nil"/>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Ilość</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Cena</w:t>
            </w:r>
            <w:r w:rsidRPr="001B0970">
              <w:rPr>
                <w:rFonts w:ascii="Arial" w:hAnsi="Arial" w:cs="Arial"/>
                <w:b/>
                <w:bCs/>
                <w:sz w:val="18"/>
                <w:szCs w:val="18"/>
                <w:lang w:eastAsia="pl-PL"/>
              </w:rPr>
              <w:br/>
              <w:t>jedn.</w:t>
            </w:r>
            <w:r w:rsidRPr="001B0970">
              <w:rPr>
                <w:rFonts w:ascii="Arial" w:hAnsi="Arial" w:cs="Arial"/>
                <w:b/>
                <w:bCs/>
                <w:sz w:val="18"/>
                <w:szCs w:val="18"/>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Wartość netto</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Wartość brutto</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1B0970" w:rsidRPr="001B0970" w:rsidRDefault="001B0970" w:rsidP="001B0970">
            <w:pPr>
              <w:spacing w:after="0" w:line="240" w:lineRule="auto"/>
              <w:jc w:val="center"/>
              <w:rPr>
                <w:rFonts w:ascii="Arial" w:hAnsi="Arial" w:cs="Arial"/>
                <w:b/>
                <w:bCs/>
                <w:sz w:val="18"/>
                <w:szCs w:val="18"/>
                <w:lang w:eastAsia="pl-PL"/>
              </w:rPr>
            </w:pPr>
            <w:r w:rsidRPr="001B0970">
              <w:rPr>
                <w:rFonts w:ascii="Arial" w:hAnsi="Arial" w:cs="Arial"/>
                <w:b/>
                <w:bCs/>
                <w:sz w:val="18"/>
                <w:szCs w:val="18"/>
                <w:lang w:eastAsia="pl-PL"/>
              </w:rPr>
              <w:t>Producent/ Numer katalogowy</w:t>
            </w:r>
          </w:p>
        </w:tc>
      </w:tr>
      <w:tr w:rsidR="001B0970" w:rsidRPr="001B0970" w:rsidTr="00C00918">
        <w:trPr>
          <w:trHeight w:val="255"/>
        </w:trPr>
        <w:tc>
          <w:tcPr>
            <w:tcW w:w="467" w:type="dxa"/>
            <w:tcBorders>
              <w:top w:val="nil"/>
              <w:left w:val="single" w:sz="8" w:space="0" w:color="auto"/>
              <w:bottom w:val="single" w:sz="8" w:space="0" w:color="auto"/>
              <w:right w:val="single" w:sz="4" w:space="0" w:color="auto"/>
            </w:tcBorders>
            <w:shd w:val="clear" w:color="auto" w:fill="auto"/>
            <w:vAlign w:val="center"/>
            <w:hideMark/>
          </w:tcPr>
          <w:p w:rsidR="001B0970" w:rsidRPr="001B0970" w:rsidRDefault="001B0970" w:rsidP="001B0970">
            <w:pPr>
              <w:spacing w:after="0" w:line="240" w:lineRule="auto"/>
              <w:rPr>
                <w:rFonts w:ascii="Arial" w:hAnsi="Arial" w:cs="Arial"/>
                <w:sz w:val="18"/>
                <w:szCs w:val="18"/>
                <w:lang w:eastAsia="pl-PL"/>
              </w:rPr>
            </w:pPr>
          </w:p>
        </w:tc>
        <w:tc>
          <w:tcPr>
            <w:tcW w:w="5989" w:type="dxa"/>
            <w:tcBorders>
              <w:top w:val="nil"/>
              <w:left w:val="nil"/>
              <w:bottom w:val="single" w:sz="8" w:space="0" w:color="auto"/>
              <w:right w:val="single" w:sz="4" w:space="0" w:color="auto"/>
            </w:tcBorders>
            <w:shd w:val="clear" w:color="auto" w:fill="auto"/>
            <w:vAlign w:val="center"/>
          </w:tcPr>
          <w:p w:rsidR="001B0970" w:rsidRPr="001B0970" w:rsidRDefault="001B0970" w:rsidP="001B0970">
            <w:pPr>
              <w:spacing w:after="0" w:line="240" w:lineRule="auto"/>
              <w:rPr>
                <w:rFonts w:ascii="Arial" w:hAnsi="Arial" w:cs="Arial"/>
                <w:sz w:val="18"/>
                <w:szCs w:val="18"/>
                <w:lang w:eastAsia="pl-PL"/>
              </w:rPr>
            </w:pPr>
            <w:r w:rsidRPr="001B0970">
              <w:rPr>
                <w:rFonts w:ascii="Arial" w:hAnsi="Arial" w:cs="Arial"/>
                <w:sz w:val="18"/>
                <w:szCs w:val="18"/>
                <w:lang w:eastAsia="pl-PL"/>
              </w:rPr>
              <w:t xml:space="preserve">Rękawice diagnostyczne nitrylowe, </w:t>
            </w:r>
            <w:proofErr w:type="spellStart"/>
            <w:r w:rsidRPr="001B0970">
              <w:rPr>
                <w:rFonts w:ascii="Arial" w:hAnsi="Arial" w:cs="Arial"/>
                <w:sz w:val="18"/>
                <w:szCs w:val="18"/>
                <w:lang w:eastAsia="pl-PL"/>
              </w:rPr>
              <w:t>bezpudrowe</w:t>
            </w:r>
            <w:proofErr w:type="spellEnd"/>
            <w:r w:rsidRPr="001B0970">
              <w:rPr>
                <w:rFonts w:ascii="Arial" w:hAnsi="Arial" w:cs="Arial"/>
                <w:sz w:val="18"/>
                <w:szCs w:val="18"/>
                <w:lang w:eastAsia="pl-PL"/>
              </w:rPr>
              <w:t xml:space="preserve"> z wewnętrzną warstwą łagodząco- nawilżająco- natłuszczającą  (z oznaczeniem na opakowaniu  odpowiednim ideogramem), z rantem, teksturowane na końcach palców,  mediana grubości na palcu 0,1mm± 0,01mm. Zgodność z normą PN-EN455 potwierdzone na opakowaniu. Posiadające badania na przenikalność, substancji chemicznych zgodnie z EN 374-3 lub ASTM F739 dla co najmniej 4 substancji chemicznych, w tym alkohole i aldehydy (potwierdzone raportem z wynikami badań). Przebadane na przenikanie min.9 </w:t>
            </w:r>
            <w:proofErr w:type="spellStart"/>
            <w:r w:rsidRPr="001B0970">
              <w:rPr>
                <w:rFonts w:ascii="Arial" w:hAnsi="Arial" w:cs="Arial"/>
                <w:sz w:val="18"/>
                <w:szCs w:val="18"/>
                <w:lang w:eastAsia="pl-PL"/>
              </w:rPr>
              <w:t>cytostatyków</w:t>
            </w:r>
            <w:proofErr w:type="spellEnd"/>
            <w:r w:rsidRPr="001B0970">
              <w:rPr>
                <w:rFonts w:ascii="Arial" w:hAnsi="Arial" w:cs="Arial"/>
                <w:sz w:val="18"/>
                <w:szCs w:val="18"/>
                <w:lang w:eastAsia="pl-PL"/>
              </w:rPr>
              <w:t xml:space="preserve"> (potwierdzone raportem z wynikami badań). Podwójne oznakowanie jako wyrób medyczny i środek ochrony osobistej kategorii III z fabrycznym oznakowaniem na opakowaniu (norma EN 420,EN 374-2,3 z poziomami ochrony). Wymagany poziom AQL ≤1,5. Rozmiar XS, S,M, L, XL. Pakowane po 200 szt.</w:t>
            </w:r>
          </w:p>
        </w:tc>
        <w:tc>
          <w:tcPr>
            <w:tcW w:w="810" w:type="dxa"/>
            <w:tcBorders>
              <w:top w:val="nil"/>
              <w:left w:val="nil"/>
              <w:bottom w:val="single" w:sz="8"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roofErr w:type="spellStart"/>
            <w:r w:rsidRPr="001B0970">
              <w:rPr>
                <w:rFonts w:ascii="Arial" w:hAnsi="Arial" w:cs="Arial"/>
                <w:sz w:val="18"/>
                <w:szCs w:val="18"/>
                <w:lang w:eastAsia="pl-PL"/>
              </w:rPr>
              <w:t>op</w:t>
            </w:r>
            <w:proofErr w:type="spellEnd"/>
          </w:p>
        </w:tc>
        <w:tc>
          <w:tcPr>
            <w:tcW w:w="607" w:type="dxa"/>
            <w:tcBorders>
              <w:top w:val="nil"/>
              <w:left w:val="nil"/>
              <w:bottom w:val="single" w:sz="8"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r w:rsidRPr="001B0970">
              <w:rPr>
                <w:rFonts w:ascii="Arial" w:hAnsi="Arial" w:cs="Arial"/>
                <w:sz w:val="18"/>
                <w:szCs w:val="18"/>
                <w:lang w:eastAsia="pl-PL"/>
              </w:rPr>
              <w:t>20</w:t>
            </w:r>
          </w:p>
        </w:tc>
        <w:tc>
          <w:tcPr>
            <w:tcW w:w="709" w:type="dxa"/>
            <w:tcBorders>
              <w:top w:val="nil"/>
              <w:left w:val="nil"/>
              <w:bottom w:val="single" w:sz="8"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
        </w:tc>
        <w:tc>
          <w:tcPr>
            <w:tcW w:w="992" w:type="dxa"/>
            <w:tcBorders>
              <w:top w:val="nil"/>
              <w:left w:val="nil"/>
              <w:bottom w:val="single" w:sz="8" w:space="0" w:color="auto"/>
              <w:right w:val="single" w:sz="4" w:space="0" w:color="auto"/>
            </w:tcBorders>
            <w:shd w:val="clear" w:color="auto" w:fill="auto"/>
            <w:vAlign w:val="center"/>
          </w:tcPr>
          <w:p w:rsidR="001B0970" w:rsidRPr="001B0970" w:rsidRDefault="001B0970" w:rsidP="001B0970">
            <w:pPr>
              <w:spacing w:after="0" w:line="240" w:lineRule="auto"/>
              <w:rPr>
                <w:rFonts w:ascii="Arial" w:hAnsi="Arial" w:cs="Arial"/>
                <w:sz w:val="18"/>
                <w:szCs w:val="18"/>
                <w:lang w:eastAsia="pl-PL"/>
              </w:rPr>
            </w:pPr>
          </w:p>
        </w:tc>
        <w:tc>
          <w:tcPr>
            <w:tcW w:w="1134" w:type="dxa"/>
            <w:tcBorders>
              <w:top w:val="nil"/>
              <w:left w:val="nil"/>
              <w:bottom w:val="single" w:sz="8"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
        </w:tc>
        <w:tc>
          <w:tcPr>
            <w:tcW w:w="1134" w:type="dxa"/>
            <w:tcBorders>
              <w:top w:val="nil"/>
              <w:left w:val="nil"/>
              <w:bottom w:val="single" w:sz="8"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
        </w:tc>
        <w:tc>
          <w:tcPr>
            <w:tcW w:w="1356" w:type="dxa"/>
            <w:tcBorders>
              <w:top w:val="nil"/>
              <w:left w:val="nil"/>
              <w:bottom w:val="single" w:sz="8" w:space="0" w:color="auto"/>
              <w:right w:val="single" w:sz="8"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
        </w:tc>
      </w:tr>
      <w:tr w:rsidR="001B0970" w:rsidRPr="001B0970" w:rsidTr="00C00918">
        <w:trPr>
          <w:trHeight w:val="255"/>
        </w:trPr>
        <w:tc>
          <w:tcPr>
            <w:tcW w:w="8582" w:type="dxa"/>
            <w:gridSpan w:val="5"/>
            <w:tcBorders>
              <w:top w:val="single" w:sz="8" w:space="0" w:color="auto"/>
              <w:left w:val="single" w:sz="8"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r w:rsidRPr="001B0970">
              <w:rPr>
                <w:rFonts w:ascii="Arial" w:hAnsi="Arial" w:cs="Arial"/>
                <w:b/>
                <w:sz w:val="18"/>
                <w:szCs w:val="18"/>
                <w:lang w:eastAsia="pl-PL"/>
              </w:rPr>
              <w:t xml:space="preserve">Razem </w:t>
            </w:r>
          </w:p>
        </w:tc>
        <w:tc>
          <w:tcPr>
            <w:tcW w:w="992" w:type="dxa"/>
            <w:tcBorders>
              <w:top w:val="single" w:sz="8" w:space="0" w:color="auto"/>
              <w:left w:val="nil"/>
              <w:bottom w:val="single" w:sz="4" w:space="0" w:color="auto"/>
              <w:right w:val="single" w:sz="4" w:space="0" w:color="auto"/>
            </w:tcBorders>
            <w:shd w:val="clear" w:color="auto" w:fill="auto"/>
            <w:vAlign w:val="center"/>
          </w:tcPr>
          <w:p w:rsidR="001B0970" w:rsidRPr="001B0970" w:rsidRDefault="001B0970" w:rsidP="001B0970">
            <w:pPr>
              <w:spacing w:after="0" w:line="240" w:lineRule="auto"/>
              <w:rPr>
                <w:rFonts w:ascii="Arial" w:hAnsi="Arial" w:cs="Arial"/>
                <w:sz w:val="18"/>
                <w:szCs w:val="18"/>
                <w:lang w:eastAsia="pl-PL"/>
              </w:rPr>
            </w:pPr>
          </w:p>
        </w:tc>
        <w:tc>
          <w:tcPr>
            <w:tcW w:w="1134" w:type="dxa"/>
            <w:tcBorders>
              <w:top w:val="single" w:sz="8" w:space="0" w:color="auto"/>
              <w:left w:val="nil"/>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
        </w:tc>
        <w:tc>
          <w:tcPr>
            <w:tcW w:w="1356" w:type="dxa"/>
            <w:tcBorders>
              <w:top w:val="single" w:sz="8" w:space="0" w:color="auto"/>
              <w:left w:val="nil"/>
            </w:tcBorders>
            <w:shd w:val="clear" w:color="auto" w:fill="auto"/>
            <w:vAlign w:val="center"/>
          </w:tcPr>
          <w:p w:rsidR="001B0970" w:rsidRPr="001B0970" w:rsidRDefault="001B0970" w:rsidP="001B0970">
            <w:pPr>
              <w:spacing w:after="0" w:line="240" w:lineRule="auto"/>
              <w:jc w:val="center"/>
              <w:rPr>
                <w:rFonts w:ascii="Arial" w:hAnsi="Arial" w:cs="Arial"/>
                <w:sz w:val="18"/>
                <w:szCs w:val="18"/>
                <w:lang w:eastAsia="pl-PL"/>
              </w:rPr>
            </w:pPr>
          </w:p>
        </w:tc>
      </w:tr>
    </w:tbl>
    <w:p w:rsidR="001B0970" w:rsidRPr="001B0970" w:rsidRDefault="001B0970" w:rsidP="001B0970">
      <w:pPr>
        <w:spacing w:after="0" w:line="240" w:lineRule="auto"/>
        <w:rPr>
          <w:rFonts w:ascii="Arial" w:hAnsi="Arial" w:cs="Arial"/>
          <w:sz w:val="18"/>
          <w:szCs w:val="18"/>
        </w:rPr>
      </w:pPr>
    </w:p>
    <w:p w:rsidR="001B0970" w:rsidRPr="001B0970" w:rsidRDefault="001B0970" w:rsidP="001B0970">
      <w:pPr>
        <w:tabs>
          <w:tab w:val="left" w:pos="1065"/>
        </w:tabs>
        <w:spacing w:after="0" w:line="240" w:lineRule="auto"/>
        <w:rPr>
          <w:rFonts w:ascii="Arial" w:hAnsi="Arial" w:cs="Arial"/>
          <w:sz w:val="18"/>
          <w:szCs w:val="18"/>
        </w:rPr>
      </w:pPr>
      <w:r w:rsidRPr="001B0970">
        <w:rPr>
          <w:rFonts w:ascii="Arial" w:hAnsi="Arial" w:cs="Arial"/>
          <w:sz w:val="18"/>
          <w:szCs w:val="18"/>
        </w:rPr>
        <w:tab/>
      </w:r>
    </w:p>
    <w:tbl>
      <w:tblPr>
        <w:tblW w:w="16673" w:type="dxa"/>
        <w:tblCellMar>
          <w:left w:w="70" w:type="dxa"/>
          <w:right w:w="70" w:type="dxa"/>
        </w:tblCellMar>
        <w:tblLook w:val="04A0" w:firstRow="1" w:lastRow="0" w:firstColumn="1" w:lastColumn="0" w:noHBand="0" w:noVBand="1"/>
      </w:tblPr>
      <w:tblGrid>
        <w:gridCol w:w="474"/>
        <w:gridCol w:w="174"/>
        <w:gridCol w:w="65"/>
        <w:gridCol w:w="3207"/>
        <w:gridCol w:w="582"/>
        <w:gridCol w:w="512"/>
        <w:gridCol w:w="582"/>
        <w:gridCol w:w="138"/>
        <w:gridCol w:w="266"/>
        <w:gridCol w:w="316"/>
        <w:gridCol w:w="192"/>
        <w:gridCol w:w="413"/>
        <w:gridCol w:w="169"/>
        <w:gridCol w:w="8"/>
        <w:gridCol w:w="673"/>
        <w:gridCol w:w="291"/>
        <w:gridCol w:w="560"/>
        <w:gridCol w:w="523"/>
        <w:gridCol w:w="217"/>
        <w:gridCol w:w="677"/>
        <w:gridCol w:w="823"/>
        <w:gridCol w:w="28"/>
        <w:gridCol w:w="932"/>
        <w:gridCol w:w="60"/>
        <w:gridCol w:w="962"/>
        <w:gridCol w:w="318"/>
        <w:gridCol w:w="138"/>
        <w:gridCol w:w="504"/>
        <w:gridCol w:w="389"/>
        <w:gridCol w:w="241"/>
        <w:gridCol w:w="330"/>
        <w:gridCol w:w="95"/>
        <w:gridCol w:w="294"/>
        <w:gridCol w:w="960"/>
        <w:gridCol w:w="960"/>
      </w:tblGrid>
      <w:tr w:rsidR="001B0970" w:rsidRPr="001B0970" w:rsidTr="00C00918">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b/>
                <w:bCs/>
                <w:color w:val="000000"/>
                <w:sz w:val="18"/>
                <w:szCs w:val="18"/>
                <w:lang w:eastAsia="pl-PL"/>
              </w:rPr>
            </w:pPr>
            <w:r w:rsidRPr="001B0970">
              <w:rPr>
                <w:rFonts w:ascii="Arial" w:eastAsia="Times New Roman" w:hAnsi="Arial" w:cs="Arial"/>
                <w:b/>
                <w:bCs/>
                <w:color w:val="000000"/>
                <w:sz w:val="18"/>
                <w:szCs w:val="18"/>
                <w:lang w:eastAsia="pl-PL"/>
              </w:rPr>
              <w:lastRenderedPageBreak/>
              <w:t>Zamawiający zastrzega  zakup mniejszych ilości niż podane w pakiecie.</w:t>
            </w:r>
          </w:p>
        </w:tc>
      </w:tr>
      <w:tr w:rsidR="001B0970" w:rsidRPr="001B0970" w:rsidTr="00C00918">
        <w:trPr>
          <w:gridAfter w:val="10"/>
          <w:wAfter w:w="4229" w:type="dxa"/>
          <w:trHeight w:val="300"/>
        </w:trPr>
        <w:tc>
          <w:tcPr>
            <w:tcW w:w="12444" w:type="dxa"/>
            <w:gridSpan w:val="25"/>
            <w:vMerge w:val="restart"/>
            <w:tcBorders>
              <w:top w:val="nil"/>
              <w:left w:val="nil"/>
              <w:bottom w:val="nil"/>
              <w:right w:val="nil"/>
            </w:tcBorders>
            <w:shd w:val="clear" w:color="auto" w:fill="auto"/>
            <w:vAlign w:val="center"/>
            <w:hideMark/>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1B0970" w:rsidTr="00C00918">
        <w:trPr>
          <w:gridAfter w:val="10"/>
          <w:wAfter w:w="4229" w:type="dxa"/>
          <w:trHeight w:val="825"/>
        </w:trPr>
        <w:tc>
          <w:tcPr>
            <w:tcW w:w="12444" w:type="dxa"/>
            <w:gridSpan w:val="25"/>
            <w:vMerge/>
            <w:tcBorders>
              <w:top w:val="nil"/>
              <w:left w:val="nil"/>
              <w:bottom w:val="nil"/>
              <w:right w:val="nil"/>
            </w:tcBorders>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r>
      <w:tr w:rsidR="001B0970" w:rsidRPr="001B0970" w:rsidTr="00C00918">
        <w:trPr>
          <w:gridAfter w:val="7"/>
          <w:wAfter w:w="3269" w:type="dxa"/>
          <w:trHeight w:val="300"/>
        </w:trPr>
        <w:tc>
          <w:tcPr>
            <w:tcW w:w="13404" w:type="dxa"/>
            <w:gridSpan w:val="2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1B0970" w:rsidRPr="001B0970" w:rsidTr="00C00918">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próbek z poszczególnych pozycji na każdym etapie postępowania przetargowego.</w:t>
            </w:r>
          </w:p>
        </w:tc>
      </w:tr>
      <w:tr w:rsidR="001B0970" w:rsidRPr="001B0970" w:rsidTr="00C00918">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35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brutto zamówienia (cyfrowo i słownie) ……………………………………………………………………………………………………………….</w:t>
            </w:r>
          </w:p>
        </w:tc>
      </w:tr>
      <w:tr w:rsidR="001B0970" w:rsidRPr="001B0970" w:rsidTr="00C00918">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netto zamówienia: (cyfrowo i słownie) ………………………………………………………………………………………………………………..</w:t>
            </w:r>
          </w:p>
        </w:tc>
      </w:tr>
      <w:tr w:rsidR="001B0970" w:rsidRPr="001B0970" w:rsidTr="00C00918">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Podatek VAT (cyfrowo i słownie)……………………………………………………………………………………………………………………………….</w:t>
            </w:r>
          </w:p>
        </w:tc>
      </w:tr>
      <w:tr w:rsidR="001B0970" w:rsidRPr="001B0970" w:rsidTr="00C00918">
        <w:trPr>
          <w:gridAfter w:val="24"/>
          <w:wAfter w:w="10565" w:type="dxa"/>
          <w:trHeight w:val="300"/>
        </w:trPr>
        <w:tc>
          <w:tcPr>
            <w:tcW w:w="3520" w:type="dxa"/>
            <w:gridSpan w:val="4"/>
            <w:tcBorders>
              <w:top w:val="nil"/>
              <w:left w:val="nil"/>
              <w:bottom w:val="nil"/>
              <w:right w:val="nil"/>
            </w:tcBorders>
            <w:shd w:val="clear" w:color="auto" w:fill="auto"/>
            <w:noWrap/>
            <w:vAlign w:val="center"/>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c>
          <w:tcPr>
            <w:tcW w:w="1094"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22"/>
          <w:wAfter w:w="9983" w:type="dxa"/>
          <w:trHeight w:val="300"/>
        </w:trPr>
        <w:tc>
          <w:tcPr>
            <w:tcW w:w="5196" w:type="dxa"/>
            <w:gridSpan w:val="7"/>
            <w:tcBorders>
              <w:top w:val="nil"/>
              <w:left w:val="nil"/>
              <w:bottom w:val="nil"/>
              <w:right w:val="nil"/>
            </w:tcBorders>
            <w:shd w:val="clear" w:color="auto" w:fill="auto"/>
            <w:noWrap/>
            <w:vAlign w:val="center"/>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data i podpis upoważnionego przedstawiciela wykonawcy</w:t>
            </w:r>
          </w:p>
        </w:tc>
        <w:tc>
          <w:tcPr>
            <w:tcW w:w="7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774"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22"/>
          <w:wAfter w:w="9983" w:type="dxa"/>
          <w:trHeight w:val="300"/>
        </w:trPr>
        <w:tc>
          <w:tcPr>
            <w:tcW w:w="6690" w:type="dxa"/>
            <w:gridSpan w:val="13"/>
            <w:tcBorders>
              <w:top w:val="nil"/>
              <w:left w:val="nil"/>
              <w:bottom w:val="nil"/>
              <w:right w:val="nil"/>
            </w:tcBorders>
            <w:shd w:val="clear" w:color="auto" w:fill="auto"/>
            <w:noWrap/>
            <w:vAlign w:val="center"/>
          </w:tcPr>
          <w:p w:rsidR="001B0970" w:rsidRPr="001B0970" w:rsidRDefault="001B0970" w:rsidP="001B0970">
            <w:pPr>
              <w:spacing w:after="0" w:line="240" w:lineRule="auto"/>
              <w:rPr>
                <w:rFonts w:ascii="Arial" w:eastAsia="Times New Roman" w:hAnsi="Arial" w:cs="Arial"/>
                <w:color w:val="000000"/>
                <w:sz w:val="18"/>
                <w:szCs w:val="18"/>
                <w:lang w:eastAsia="pl-PL"/>
              </w:rPr>
            </w:pPr>
          </w:p>
        </w:tc>
      </w:tr>
      <w:tr w:rsidR="001B0970" w:rsidRPr="001B0970" w:rsidTr="00C00918">
        <w:trPr>
          <w:gridAfter w:val="22"/>
          <w:wAfter w:w="9983" w:type="dxa"/>
          <w:trHeight w:val="300"/>
        </w:trPr>
        <w:tc>
          <w:tcPr>
            <w:tcW w:w="6690" w:type="dxa"/>
            <w:gridSpan w:val="13"/>
            <w:tcBorders>
              <w:top w:val="nil"/>
              <w:left w:val="nil"/>
              <w:bottom w:val="nil"/>
              <w:right w:val="nil"/>
            </w:tcBorders>
            <w:shd w:val="clear" w:color="auto" w:fill="auto"/>
            <w:noWrap/>
            <w:vAlign w:val="center"/>
          </w:tcPr>
          <w:p w:rsidR="001B0970" w:rsidRPr="001B0970" w:rsidRDefault="001B0970" w:rsidP="001B0970">
            <w:pPr>
              <w:spacing w:after="0" w:line="240" w:lineRule="auto"/>
              <w:rPr>
                <w:rFonts w:ascii="Arial" w:eastAsia="Times New Roman" w:hAnsi="Arial" w:cs="Arial"/>
                <w:color w:val="000000"/>
                <w:sz w:val="18"/>
                <w:szCs w:val="18"/>
                <w:lang w:eastAsia="pl-PL"/>
              </w:rPr>
            </w:pPr>
          </w:p>
        </w:tc>
      </w:tr>
      <w:tr w:rsidR="001B0970" w:rsidRPr="001B0970" w:rsidTr="00C00918">
        <w:trPr>
          <w:gridAfter w:val="3"/>
          <w:wAfter w:w="2214" w:type="dxa"/>
          <w:trHeight w:val="300"/>
        </w:trPr>
        <w:tc>
          <w:tcPr>
            <w:tcW w:w="6521" w:type="dxa"/>
            <w:gridSpan w:val="1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bCs/>
                <w:color w:val="000000"/>
                <w:sz w:val="18"/>
                <w:szCs w:val="18"/>
                <w:lang w:eastAsia="pl-PL"/>
              </w:rPr>
            </w:pPr>
            <w:r w:rsidRPr="001B0970">
              <w:rPr>
                <w:rFonts w:ascii="Arial" w:eastAsia="Times New Roman" w:hAnsi="Arial" w:cs="Arial"/>
                <w:b/>
                <w:bCs/>
                <w:color w:val="000000"/>
                <w:sz w:val="18"/>
                <w:szCs w:val="18"/>
                <w:lang w:eastAsia="pl-PL"/>
              </w:rPr>
              <w:t>Zadanie nr 5.     Folie i opatrunki.</w:t>
            </w:r>
          </w:p>
        </w:tc>
        <w:tc>
          <w:tcPr>
            <w:tcW w:w="85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bCs/>
                <w:color w:val="000000"/>
                <w:sz w:val="18"/>
                <w:szCs w:val="18"/>
                <w:lang w:eastAsia="pl-PL"/>
              </w:rPr>
            </w:pPr>
          </w:p>
        </w:tc>
        <w:tc>
          <w:tcPr>
            <w:tcW w:w="851"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417"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1"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2"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2"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456"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559" w:type="dxa"/>
            <w:gridSpan w:val="5"/>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5"/>
          <w:wAfter w:w="2639" w:type="dxa"/>
          <w:trHeight w:val="300"/>
        </w:trPr>
        <w:tc>
          <w:tcPr>
            <w:tcW w:w="640" w:type="dxa"/>
            <w:gridSpan w:val="3"/>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5881" w:type="dxa"/>
            <w:gridSpan w:val="9"/>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gridSpan w:val="3"/>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1" w:type="dxa"/>
            <w:gridSpan w:val="2"/>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417" w:type="dxa"/>
            <w:gridSpan w:val="3"/>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1" w:type="dxa"/>
            <w:gridSpan w:val="2"/>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2" w:type="dxa"/>
            <w:gridSpan w:val="2"/>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2" w:type="dxa"/>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590" w:type="dxa"/>
            <w:gridSpan w:val="5"/>
            <w:tcBorders>
              <w:top w:val="nil"/>
              <w:left w:val="nil"/>
              <w:bottom w:val="single" w:sz="4" w:space="0" w:color="000000"/>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5"/>
          <w:wAfter w:w="2639" w:type="dxa"/>
          <w:trHeight w:val="300"/>
        </w:trPr>
        <w:tc>
          <w:tcPr>
            <w:tcW w:w="6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Lp.</w:t>
            </w:r>
          </w:p>
        </w:tc>
        <w:tc>
          <w:tcPr>
            <w:tcW w:w="5881"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 xml:space="preserve">Nazwa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Jedn. miary</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 xml:space="preserve">Ilość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Cena jedn. netto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Podatek vat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netto</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brutto</w:t>
            </w:r>
          </w:p>
        </w:tc>
        <w:tc>
          <w:tcPr>
            <w:tcW w:w="159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hAnsi="Arial" w:cs="Arial"/>
                <w:b/>
                <w:bCs/>
                <w:sz w:val="18"/>
                <w:szCs w:val="18"/>
                <w:lang w:eastAsia="pl-PL"/>
              </w:rPr>
              <w:t>Producent</w:t>
            </w:r>
            <w:r w:rsidRPr="001B0970">
              <w:rPr>
                <w:rFonts w:ascii="Arial" w:eastAsia="Times New Roman" w:hAnsi="Arial" w:cs="Arial"/>
                <w:b/>
                <w:sz w:val="18"/>
                <w:szCs w:val="18"/>
                <w:lang w:eastAsia="pl-PL"/>
              </w:rPr>
              <w:t xml:space="preserve"> /Numer katalogowy</w:t>
            </w:r>
          </w:p>
        </w:tc>
      </w:tr>
      <w:tr w:rsidR="001B0970" w:rsidRPr="001B0970" w:rsidTr="00C00918">
        <w:trPr>
          <w:gridAfter w:val="5"/>
          <w:wAfter w:w="2639" w:type="dxa"/>
          <w:trHeight w:val="192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Sterylny żel do znieczuleń miejscowych o właściwościach odkażających i znieczulających ( 2g </w:t>
            </w:r>
            <w:proofErr w:type="spellStart"/>
            <w:r w:rsidRPr="001B0970">
              <w:rPr>
                <w:rFonts w:ascii="Arial" w:eastAsia="Times New Roman" w:hAnsi="Arial" w:cs="Arial"/>
                <w:color w:val="000000"/>
                <w:sz w:val="18"/>
                <w:szCs w:val="18"/>
                <w:lang w:eastAsia="pl-PL"/>
              </w:rPr>
              <w:t>lignocainy</w:t>
            </w:r>
            <w:proofErr w:type="spellEnd"/>
            <w:r w:rsidRPr="001B0970">
              <w:rPr>
                <w:rFonts w:ascii="Arial" w:eastAsia="Times New Roman" w:hAnsi="Arial" w:cs="Arial"/>
                <w:color w:val="000000"/>
                <w:sz w:val="18"/>
                <w:szCs w:val="18"/>
                <w:lang w:eastAsia="pl-PL"/>
              </w:rPr>
              <w:t xml:space="preserve"> i 0,25 g </w:t>
            </w:r>
            <w:proofErr w:type="spellStart"/>
            <w:r w:rsidRPr="001B0970">
              <w:rPr>
                <w:rFonts w:ascii="Arial" w:eastAsia="Times New Roman" w:hAnsi="Arial" w:cs="Arial"/>
                <w:color w:val="000000"/>
                <w:sz w:val="18"/>
                <w:szCs w:val="18"/>
                <w:lang w:eastAsia="pl-PL"/>
              </w:rPr>
              <w:t>chlorheksydyny</w:t>
            </w:r>
            <w:proofErr w:type="spellEnd"/>
            <w:r w:rsidRPr="001B0970">
              <w:rPr>
                <w:rFonts w:ascii="Arial" w:eastAsia="Times New Roman" w:hAnsi="Arial" w:cs="Arial"/>
                <w:color w:val="000000"/>
                <w:sz w:val="18"/>
                <w:szCs w:val="18"/>
                <w:lang w:eastAsia="pl-PL"/>
              </w:rPr>
              <w:t xml:space="preserve"> w 100 g )  Obniża ryzyko występowania ewentualnych zakażeń przy zabiegach endoskopowych oraz cewnikowaniu pęcherza moczowego . Postać: ampułko-strzykawka o pojemności a</w:t>
            </w:r>
            <w:r w:rsidRPr="001B0970">
              <w:rPr>
                <w:rFonts w:ascii="Arial" w:eastAsia="Times New Roman" w:hAnsi="Arial" w:cs="Arial"/>
                <w:color w:val="FF0000"/>
                <w:sz w:val="18"/>
                <w:szCs w:val="18"/>
                <w:lang w:eastAsia="pl-PL"/>
              </w:rPr>
              <w:t xml:space="preserve"> 6 ml</w:t>
            </w:r>
            <w:r w:rsidRPr="001B0970">
              <w:rPr>
                <w:rFonts w:ascii="Arial" w:eastAsia="Times New Roman" w:hAnsi="Arial" w:cs="Arial"/>
                <w:color w:val="000000"/>
                <w:sz w:val="18"/>
                <w:szCs w:val="18"/>
                <w:lang w:eastAsia="pl-PL"/>
              </w:rPr>
              <w:t xml:space="preserve"> , skład żelu podany na opakowaniu jednostkowym oraz bezpośrednio na strzykawce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5</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1417"/>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2</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Sterylny żel do znieczuleń miejscowych o właściwościach odkażających i znieczulających ( 2g </w:t>
            </w:r>
            <w:proofErr w:type="spellStart"/>
            <w:r w:rsidRPr="001B0970">
              <w:rPr>
                <w:rFonts w:ascii="Arial" w:eastAsia="Times New Roman" w:hAnsi="Arial" w:cs="Arial"/>
                <w:color w:val="000000"/>
                <w:sz w:val="18"/>
                <w:szCs w:val="18"/>
                <w:lang w:eastAsia="pl-PL"/>
              </w:rPr>
              <w:t>lignocainy</w:t>
            </w:r>
            <w:proofErr w:type="spellEnd"/>
            <w:r w:rsidRPr="001B0970">
              <w:rPr>
                <w:rFonts w:ascii="Arial" w:eastAsia="Times New Roman" w:hAnsi="Arial" w:cs="Arial"/>
                <w:color w:val="000000"/>
                <w:sz w:val="18"/>
                <w:szCs w:val="18"/>
                <w:lang w:eastAsia="pl-PL"/>
              </w:rPr>
              <w:t xml:space="preserve"> i 0,25 g </w:t>
            </w:r>
            <w:proofErr w:type="spellStart"/>
            <w:r w:rsidRPr="001B0970">
              <w:rPr>
                <w:rFonts w:ascii="Arial" w:eastAsia="Times New Roman" w:hAnsi="Arial" w:cs="Arial"/>
                <w:color w:val="000000"/>
                <w:sz w:val="18"/>
                <w:szCs w:val="18"/>
                <w:lang w:eastAsia="pl-PL"/>
              </w:rPr>
              <w:t>chlorheksydyny</w:t>
            </w:r>
            <w:proofErr w:type="spellEnd"/>
            <w:r w:rsidRPr="001B0970">
              <w:rPr>
                <w:rFonts w:ascii="Arial" w:eastAsia="Times New Roman" w:hAnsi="Arial" w:cs="Arial"/>
                <w:color w:val="000000"/>
                <w:sz w:val="18"/>
                <w:szCs w:val="18"/>
                <w:lang w:eastAsia="pl-PL"/>
              </w:rPr>
              <w:t xml:space="preserve"> w 100 g )  Obniża ryzyko występowania ewentualnych zakażeń przy zabiegach endoskopowych oraz cewnikowaniu pęcherza moczowego . Postać: ampułko-strzykawka o pojemności a</w:t>
            </w:r>
            <w:r w:rsidRPr="001B0970">
              <w:rPr>
                <w:rFonts w:ascii="Arial" w:eastAsia="Times New Roman" w:hAnsi="Arial" w:cs="Arial"/>
                <w:color w:val="FF0000"/>
                <w:sz w:val="18"/>
                <w:szCs w:val="18"/>
                <w:lang w:eastAsia="pl-PL"/>
              </w:rPr>
              <w:t xml:space="preserve"> 11 ml</w:t>
            </w:r>
            <w:r w:rsidRPr="001B0970">
              <w:rPr>
                <w:rFonts w:ascii="Arial" w:eastAsia="Times New Roman" w:hAnsi="Arial" w:cs="Arial"/>
                <w:color w:val="000000"/>
                <w:sz w:val="18"/>
                <w:szCs w:val="18"/>
                <w:lang w:eastAsia="pl-PL"/>
              </w:rPr>
              <w:t xml:space="preserve"> , skład żelu podany na opakowaniu jednostkowym oraz bezpośrednio na strzykawce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5</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85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lastRenderedPageBreak/>
              <w:t>3</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Spodenki  z otworem umożliwiającym badanie endoskopowe (</w:t>
            </w:r>
            <w:proofErr w:type="spellStart"/>
            <w:r w:rsidRPr="001B0970">
              <w:rPr>
                <w:rFonts w:ascii="Arial" w:eastAsia="Times New Roman" w:hAnsi="Arial" w:cs="Arial"/>
                <w:color w:val="000000"/>
                <w:sz w:val="18"/>
                <w:szCs w:val="18"/>
                <w:lang w:eastAsia="pl-PL"/>
              </w:rPr>
              <w:t>rectoskopia</w:t>
            </w:r>
            <w:proofErr w:type="spellEnd"/>
            <w:r w:rsidRPr="001B0970">
              <w:rPr>
                <w:rFonts w:ascii="Arial" w:eastAsia="Times New Roman" w:hAnsi="Arial" w:cs="Arial"/>
                <w:color w:val="000000"/>
                <w:sz w:val="18"/>
                <w:szCs w:val="18"/>
                <w:lang w:eastAsia="pl-PL"/>
              </w:rPr>
              <w:t xml:space="preserve">, </w:t>
            </w:r>
            <w:proofErr w:type="spellStart"/>
            <w:r w:rsidRPr="001B0970">
              <w:rPr>
                <w:rFonts w:ascii="Arial" w:eastAsia="Times New Roman" w:hAnsi="Arial" w:cs="Arial"/>
                <w:color w:val="000000"/>
                <w:sz w:val="18"/>
                <w:szCs w:val="18"/>
                <w:lang w:eastAsia="pl-PL"/>
              </w:rPr>
              <w:t>kolonoskopia</w:t>
            </w:r>
            <w:proofErr w:type="spellEnd"/>
            <w:r w:rsidRPr="001B0970">
              <w:rPr>
                <w:rFonts w:ascii="Arial" w:eastAsia="Times New Roman" w:hAnsi="Arial" w:cs="Arial"/>
                <w:color w:val="000000"/>
                <w:sz w:val="18"/>
                <w:szCs w:val="18"/>
                <w:lang w:eastAsia="pl-PL"/>
              </w:rPr>
              <w:t xml:space="preserve">), zapewniające komfort dla pacjenta podczas badania, </w:t>
            </w:r>
            <w:proofErr w:type="spellStart"/>
            <w:r w:rsidRPr="001B0970">
              <w:rPr>
                <w:rFonts w:ascii="Arial" w:eastAsia="Times New Roman" w:hAnsi="Arial" w:cs="Arial"/>
                <w:color w:val="000000"/>
                <w:sz w:val="18"/>
                <w:szCs w:val="18"/>
                <w:lang w:eastAsia="pl-PL"/>
              </w:rPr>
              <w:t>wlóknina</w:t>
            </w:r>
            <w:proofErr w:type="spellEnd"/>
            <w:r w:rsidRPr="001B0970">
              <w:rPr>
                <w:rFonts w:ascii="Arial" w:eastAsia="Times New Roman" w:hAnsi="Arial" w:cs="Arial"/>
                <w:color w:val="000000"/>
                <w:sz w:val="18"/>
                <w:szCs w:val="18"/>
                <w:lang w:eastAsia="pl-PL"/>
              </w:rPr>
              <w:t xml:space="preserve"> SMS , gramatura min 35g/m2 , kolor niebieski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600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000000" w:fill="FFFFFF"/>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564"/>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4</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Koszula dla położnic, wykonana z białej, miękkiej, chłonnej włókniny poliestrowej, rozcięcie z przodu do pasa, wiązane na troki</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100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000000" w:fill="FFFFFF"/>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558"/>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5</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Delikatny plaster </w:t>
            </w:r>
            <w:proofErr w:type="spellStart"/>
            <w:r w:rsidRPr="001B0970">
              <w:rPr>
                <w:rFonts w:ascii="Arial" w:eastAsia="Times New Roman" w:hAnsi="Arial" w:cs="Arial"/>
                <w:color w:val="000000"/>
                <w:sz w:val="18"/>
                <w:szCs w:val="18"/>
                <w:lang w:eastAsia="pl-PL"/>
              </w:rPr>
              <w:t>poiniekcyjny</w:t>
            </w:r>
            <w:proofErr w:type="spellEnd"/>
            <w:r w:rsidRPr="001B0970">
              <w:rPr>
                <w:rFonts w:ascii="Arial" w:eastAsia="Times New Roman" w:hAnsi="Arial" w:cs="Arial"/>
                <w:color w:val="000000"/>
                <w:sz w:val="18"/>
                <w:szCs w:val="18"/>
                <w:lang w:eastAsia="pl-PL"/>
              </w:rPr>
              <w:t xml:space="preserve"> z opatrunkiem w formie taśmy z nacięciem co 2 cm. Klej akrylowy bez tlenku cynku. Rozmiar 5 m x 4 cm.</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35</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8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6</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130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847"/>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7</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Delikatny, hipoalergiczny przylepiec z włókniny poliestrowej na kleju akrylowym bez dodatku tlenku cynku. </w:t>
            </w:r>
            <w:proofErr w:type="spellStart"/>
            <w:r w:rsidRPr="001B0970">
              <w:rPr>
                <w:rFonts w:ascii="Arial" w:eastAsia="Times New Roman" w:hAnsi="Arial" w:cs="Arial"/>
                <w:color w:val="000000"/>
                <w:sz w:val="18"/>
                <w:szCs w:val="18"/>
                <w:lang w:eastAsia="pl-PL"/>
              </w:rPr>
              <w:t>Makroperforacja</w:t>
            </w:r>
            <w:proofErr w:type="spellEnd"/>
            <w:r w:rsidRPr="001B0970">
              <w:rPr>
                <w:rFonts w:ascii="Arial" w:eastAsia="Times New Roman" w:hAnsi="Arial" w:cs="Arial"/>
                <w:color w:val="000000"/>
                <w:sz w:val="18"/>
                <w:szCs w:val="18"/>
                <w:lang w:eastAsia="pl-PL"/>
              </w:rPr>
              <w:t xml:space="preserve">  na całej długości co umożliwia łatwe dzielenie wzdłuż i w poprzek bez użycia nożyczek, rozmiar 2,5 cm x 9,1.</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260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703"/>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8</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Zbiornik do przechowywania płynów – 360 stopni, przezroczysty, wymiary 87 cm x 74 cm, z folia chirurgiczną 30 cm x 30 cm i organizatorami przewodów.</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827"/>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9</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Folia chirurgiczna, polietylenowa o grubości 0,05 mm, matowa, antystatyczna , z hypoalergicznym klejem akrylowym , z systemem bezpiecznej aplikacji i znacznikiem uwolnienia </w:t>
            </w:r>
            <w:proofErr w:type="spellStart"/>
            <w:r w:rsidRPr="001B0970">
              <w:rPr>
                <w:rFonts w:ascii="Arial" w:eastAsia="Times New Roman" w:hAnsi="Arial" w:cs="Arial"/>
                <w:color w:val="000000"/>
                <w:sz w:val="18"/>
                <w:szCs w:val="18"/>
                <w:lang w:eastAsia="pl-PL"/>
              </w:rPr>
              <w:t>linera</w:t>
            </w:r>
            <w:proofErr w:type="spellEnd"/>
            <w:r w:rsidRPr="001B0970">
              <w:rPr>
                <w:rFonts w:ascii="Arial" w:eastAsia="Times New Roman" w:hAnsi="Arial" w:cs="Arial"/>
                <w:color w:val="000000"/>
                <w:sz w:val="18"/>
                <w:szCs w:val="18"/>
                <w:lang w:eastAsia="pl-PL"/>
              </w:rPr>
              <w:t xml:space="preserve"> , sterylizacja radiacyjna , rozmiar </w:t>
            </w:r>
            <w:proofErr w:type="spellStart"/>
            <w:r w:rsidRPr="001B0970">
              <w:rPr>
                <w:rFonts w:ascii="Arial" w:eastAsia="Times New Roman" w:hAnsi="Arial" w:cs="Arial"/>
                <w:color w:val="000000"/>
                <w:sz w:val="18"/>
                <w:szCs w:val="18"/>
                <w:lang w:eastAsia="pl-PL"/>
              </w:rPr>
              <w:t>całowity</w:t>
            </w:r>
            <w:proofErr w:type="spellEnd"/>
            <w:r w:rsidRPr="001B0970">
              <w:rPr>
                <w:rFonts w:ascii="Arial" w:eastAsia="Times New Roman" w:hAnsi="Arial" w:cs="Arial"/>
                <w:color w:val="000000"/>
                <w:sz w:val="18"/>
                <w:szCs w:val="18"/>
                <w:lang w:eastAsia="pl-PL"/>
              </w:rPr>
              <w:t xml:space="preserve"> 60 x 35 , rozmiar części </w:t>
            </w:r>
            <w:proofErr w:type="spellStart"/>
            <w:r w:rsidRPr="001B0970">
              <w:rPr>
                <w:rFonts w:ascii="Arial" w:eastAsia="Times New Roman" w:hAnsi="Arial" w:cs="Arial"/>
                <w:color w:val="000000"/>
                <w:sz w:val="18"/>
                <w:szCs w:val="18"/>
                <w:lang w:eastAsia="pl-PL"/>
              </w:rPr>
              <w:t>lepnej</w:t>
            </w:r>
            <w:proofErr w:type="spellEnd"/>
            <w:r w:rsidRPr="001B0970">
              <w:rPr>
                <w:rFonts w:ascii="Arial" w:eastAsia="Times New Roman" w:hAnsi="Arial" w:cs="Arial"/>
                <w:color w:val="000000"/>
                <w:sz w:val="18"/>
                <w:szCs w:val="18"/>
                <w:lang w:eastAsia="pl-PL"/>
              </w:rPr>
              <w:t xml:space="preserve"> 35 x 35 ,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40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839"/>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10</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Folia chirurgiczna, polietylenowa o grubości 0,05 mm, matowa, antystatyczna , z hypoalergicznym klejem akrylowym , z systemem bezpiecznej aplikacji i znacznikiem uwolnienia </w:t>
            </w:r>
            <w:proofErr w:type="spellStart"/>
            <w:r w:rsidRPr="001B0970">
              <w:rPr>
                <w:rFonts w:ascii="Arial" w:eastAsia="Times New Roman" w:hAnsi="Arial" w:cs="Arial"/>
                <w:color w:val="000000"/>
                <w:sz w:val="18"/>
                <w:szCs w:val="18"/>
                <w:lang w:eastAsia="pl-PL"/>
              </w:rPr>
              <w:t>linera</w:t>
            </w:r>
            <w:proofErr w:type="spellEnd"/>
            <w:r w:rsidRPr="001B0970">
              <w:rPr>
                <w:rFonts w:ascii="Arial" w:eastAsia="Times New Roman" w:hAnsi="Arial" w:cs="Arial"/>
                <w:color w:val="000000"/>
                <w:sz w:val="18"/>
                <w:szCs w:val="18"/>
                <w:lang w:eastAsia="pl-PL"/>
              </w:rPr>
              <w:t xml:space="preserve"> , sterylizacja radiacyjna , rozmiar </w:t>
            </w:r>
            <w:proofErr w:type="spellStart"/>
            <w:r w:rsidRPr="001B0970">
              <w:rPr>
                <w:rFonts w:ascii="Arial" w:eastAsia="Times New Roman" w:hAnsi="Arial" w:cs="Arial"/>
                <w:color w:val="000000"/>
                <w:sz w:val="18"/>
                <w:szCs w:val="18"/>
                <w:lang w:eastAsia="pl-PL"/>
              </w:rPr>
              <w:t>całowity</w:t>
            </w:r>
            <w:proofErr w:type="spellEnd"/>
            <w:r w:rsidRPr="001B0970">
              <w:rPr>
                <w:rFonts w:ascii="Arial" w:eastAsia="Times New Roman" w:hAnsi="Arial" w:cs="Arial"/>
                <w:color w:val="000000"/>
                <w:sz w:val="18"/>
                <w:szCs w:val="18"/>
                <w:lang w:eastAsia="pl-PL"/>
              </w:rPr>
              <w:t xml:space="preserve"> 82 x 42  , rozmiar części </w:t>
            </w:r>
            <w:proofErr w:type="spellStart"/>
            <w:r w:rsidRPr="001B0970">
              <w:rPr>
                <w:rFonts w:ascii="Arial" w:eastAsia="Times New Roman" w:hAnsi="Arial" w:cs="Arial"/>
                <w:color w:val="000000"/>
                <w:sz w:val="18"/>
                <w:szCs w:val="18"/>
                <w:lang w:eastAsia="pl-PL"/>
              </w:rPr>
              <w:t>lepnej</w:t>
            </w:r>
            <w:proofErr w:type="spellEnd"/>
            <w:r w:rsidRPr="001B0970">
              <w:rPr>
                <w:rFonts w:ascii="Arial" w:eastAsia="Times New Roman" w:hAnsi="Arial" w:cs="Arial"/>
                <w:color w:val="000000"/>
                <w:sz w:val="18"/>
                <w:szCs w:val="18"/>
                <w:lang w:eastAsia="pl-PL"/>
              </w:rPr>
              <w:t xml:space="preserve"> 60 x 45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11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11</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Folia chirurgiczna, poliestrowa , </w:t>
            </w:r>
            <w:proofErr w:type="spellStart"/>
            <w:r w:rsidRPr="001B0970">
              <w:rPr>
                <w:rFonts w:ascii="Arial" w:eastAsia="Times New Roman" w:hAnsi="Arial" w:cs="Arial"/>
                <w:color w:val="000000"/>
                <w:sz w:val="18"/>
                <w:szCs w:val="18"/>
                <w:lang w:eastAsia="pl-PL"/>
              </w:rPr>
              <w:t>ultracienka</w:t>
            </w:r>
            <w:proofErr w:type="spellEnd"/>
            <w:r w:rsidRPr="001B0970">
              <w:rPr>
                <w:rFonts w:ascii="Arial" w:eastAsia="Times New Roman" w:hAnsi="Arial" w:cs="Arial"/>
                <w:color w:val="000000"/>
                <w:sz w:val="18"/>
                <w:szCs w:val="18"/>
                <w:lang w:eastAsia="pl-PL"/>
              </w:rPr>
              <w:t xml:space="preserve">  o grubości 0,025 mm, o </w:t>
            </w:r>
            <w:proofErr w:type="spellStart"/>
            <w:r w:rsidRPr="001B0970">
              <w:rPr>
                <w:rFonts w:ascii="Arial" w:eastAsia="Times New Roman" w:hAnsi="Arial" w:cs="Arial"/>
                <w:color w:val="000000"/>
                <w:sz w:val="18"/>
                <w:szCs w:val="18"/>
                <w:lang w:eastAsia="pl-PL"/>
              </w:rPr>
              <w:t>paroprzepuszczalności</w:t>
            </w:r>
            <w:proofErr w:type="spellEnd"/>
            <w:r w:rsidRPr="001B0970">
              <w:rPr>
                <w:rFonts w:ascii="Arial" w:eastAsia="Times New Roman" w:hAnsi="Arial" w:cs="Arial"/>
                <w:color w:val="000000"/>
                <w:sz w:val="18"/>
                <w:szCs w:val="18"/>
                <w:lang w:eastAsia="pl-PL"/>
              </w:rPr>
              <w:t xml:space="preserve"> &gt; 600g/m2/24h , matowa, antystatyczna , z hypoalergicznym klejem akrylowym , z systemem bezpiecznej aplikacji i znacznikiem uwolnienia </w:t>
            </w:r>
            <w:proofErr w:type="spellStart"/>
            <w:r w:rsidRPr="001B0970">
              <w:rPr>
                <w:rFonts w:ascii="Arial" w:eastAsia="Times New Roman" w:hAnsi="Arial" w:cs="Arial"/>
                <w:color w:val="000000"/>
                <w:sz w:val="18"/>
                <w:szCs w:val="18"/>
                <w:lang w:eastAsia="pl-PL"/>
              </w:rPr>
              <w:t>linera</w:t>
            </w:r>
            <w:proofErr w:type="spellEnd"/>
            <w:r w:rsidRPr="001B0970">
              <w:rPr>
                <w:rFonts w:ascii="Arial" w:eastAsia="Times New Roman" w:hAnsi="Arial" w:cs="Arial"/>
                <w:color w:val="000000"/>
                <w:sz w:val="18"/>
                <w:szCs w:val="18"/>
                <w:lang w:eastAsia="pl-PL"/>
              </w:rPr>
              <w:t xml:space="preserve"> , sterylizacja radiacyjna , rozmiar </w:t>
            </w:r>
            <w:proofErr w:type="spellStart"/>
            <w:r w:rsidRPr="001B0970">
              <w:rPr>
                <w:rFonts w:ascii="Arial" w:eastAsia="Times New Roman" w:hAnsi="Arial" w:cs="Arial"/>
                <w:color w:val="000000"/>
                <w:sz w:val="18"/>
                <w:szCs w:val="18"/>
                <w:lang w:eastAsia="pl-PL"/>
              </w:rPr>
              <w:t>całowity</w:t>
            </w:r>
            <w:proofErr w:type="spellEnd"/>
            <w:r w:rsidRPr="001B0970">
              <w:rPr>
                <w:rFonts w:ascii="Arial" w:eastAsia="Times New Roman" w:hAnsi="Arial" w:cs="Arial"/>
                <w:color w:val="000000"/>
                <w:sz w:val="18"/>
                <w:szCs w:val="18"/>
                <w:lang w:eastAsia="pl-PL"/>
              </w:rPr>
              <w:t xml:space="preserve"> 38 x 25  , rozmiar części </w:t>
            </w:r>
            <w:proofErr w:type="spellStart"/>
            <w:r w:rsidRPr="001B0970">
              <w:rPr>
                <w:rFonts w:ascii="Arial" w:eastAsia="Times New Roman" w:hAnsi="Arial" w:cs="Arial"/>
                <w:color w:val="000000"/>
                <w:sz w:val="18"/>
                <w:szCs w:val="18"/>
                <w:lang w:eastAsia="pl-PL"/>
              </w:rPr>
              <w:t>lepnej</w:t>
            </w:r>
            <w:proofErr w:type="spellEnd"/>
            <w:r w:rsidRPr="001B0970">
              <w:rPr>
                <w:rFonts w:ascii="Arial" w:eastAsia="Times New Roman" w:hAnsi="Arial" w:cs="Arial"/>
                <w:color w:val="000000"/>
                <w:sz w:val="18"/>
                <w:szCs w:val="18"/>
                <w:lang w:eastAsia="pl-PL"/>
              </w:rPr>
              <w:t xml:space="preserve"> 28 x 25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400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C00918">
        <w:trPr>
          <w:gridAfter w:val="5"/>
          <w:wAfter w:w="2639" w:type="dxa"/>
          <w:trHeight w:val="10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12</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Sterylny opatrunek do mocowania kaniul obwodowych u dzieci.  Rozmiar 76 x 51 mm , opakowanie a 50 </w:t>
            </w:r>
            <w:proofErr w:type="spellStart"/>
            <w:r w:rsidRPr="001B0970">
              <w:rPr>
                <w:rFonts w:ascii="Arial" w:eastAsia="Times New Roman" w:hAnsi="Arial" w:cs="Arial"/>
                <w:color w:val="000000"/>
                <w:sz w:val="18"/>
                <w:szCs w:val="18"/>
                <w:lang w:eastAsia="pl-PL"/>
              </w:rPr>
              <w:t>szt</w:t>
            </w:r>
            <w:proofErr w:type="spellEnd"/>
            <w:r w:rsidRPr="001B0970">
              <w:rPr>
                <w:rFonts w:ascii="Arial" w:eastAsia="Times New Roman" w:hAnsi="Arial" w:cs="Arial"/>
                <w:color w:val="000000"/>
                <w:sz w:val="18"/>
                <w:szCs w:val="18"/>
                <w:lang w:eastAsia="pl-PL"/>
              </w:rPr>
              <w:t xml:space="preserve"> , sterylizacja radiacyjna.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10</w:t>
            </w:r>
          </w:p>
        </w:tc>
        <w:tc>
          <w:tcPr>
            <w:tcW w:w="1417" w:type="dxa"/>
            <w:gridSpan w:val="3"/>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127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lastRenderedPageBreak/>
              <w:t>13</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roofErr w:type="spellStart"/>
            <w:r w:rsidRPr="001B0970">
              <w:rPr>
                <w:rFonts w:ascii="Arial" w:eastAsia="Times New Roman" w:hAnsi="Arial" w:cs="Arial"/>
                <w:color w:val="000000"/>
                <w:sz w:val="18"/>
                <w:szCs w:val="18"/>
                <w:lang w:eastAsia="pl-PL"/>
              </w:rPr>
              <w:t>Fiolkowy</w:t>
            </w:r>
            <w:proofErr w:type="spellEnd"/>
            <w:r w:rsidRPr="001B0970">
              <w:rPr>
                <w:rFonts w:ascii="Arial" w:eastAsia="Times New Roman" w:hAnsi="Arial" w:cs="Arial"/>
                <w:color w:val="000000"/>
                <w:sz w:val="18"/>
                <w:szCs w:val="18"/>
                <w:lang w:eastAsia="pl-PL"/>
              </w:rPr>
              <w:t xml:space="preserve"> wskaźnik biologiczny o szybkim odczynie do pary wodnej, odczyt po 3 godz. inkubacji, zmiana koloru pożywki w przypadku nieprawidłowego, łatwa w interpretacji z koloru fioletowego na żółty, nakrętka wskaźnika w kolorze brązowym, na fiolce </w:t>
            </w:r>
            <w:proofErr w:type="spellStart"/>
            <w:r w:rsidRPr="001B0970">
              <w:rPr>
                <w:rFonts w:ascii="Arial" w:eastAsia="Times New Roman" w:hAnsi="Arial" w:cs="Arial"/>
                <w:color w:val="000000"/>
                <w:sz w:val="18"/>
                <w:szCs w:val="18"/>
                <w:lang w:eastAsia="pl-PL"/>
              </w:rPr>
              <w:t>repozycjonowalna</w:t>
            </w:r>
            <w:proofErr w:type="spellEnd"/>
            <w:r w:rsidRPr="001B0970">
              <w:rPr>
                <w:rFonts w:ascii="Arial" w:eastAsia="Times New Roman" w:hAnsi="Arial" w:cs="Arial"/>
                <w:color w:val="000000"/>
                <w:sz w:val="18"/>
                <w:szCs w:val="18"/>
                <w:lang w:eastAsia="pl-PL"/>
              </w:rPr>
              <w:t xml:space="preserve">, nierwąca się naklejka ze wskaźnikiem chemicznym i miejscem do opisu, zgodność z normą referencyjną potwierdzona certyfikatem niezależnej jednostki notyfikowanej, 50 </w:t>
            </w:r>
            <w:proofErr w:type="spellStart"/>
            <w:r w:rsidRPr="001B0970">
              <w:rPr>
                <w:rFonts w:ascii="Arial" w:eastAsia="Times New Roman" w:hAnsi="Arial" w:cs="Arial"/>
                <w:color w:val="000000"/>
                <w:sz w:val="18"/>
                <w:szCs w:val="18"/>
                <w:lang w:eastAsia="pl-PL"/>
              </w:rPr>
              <w:t>sz</w:t>
            </w:r>
            <w:proofErr w:type="spellEnd"/>
            <w:r w:rsidRPr="001B0970">
              <w:rPr>
                <w:rFonts w:ascii="Arial" w:eastAsia="Times New Roman" w:hAnsi="Arial" w:cs="Arial"/>
                <w:color w:val="000000"/>
                <w:sz w:val="18"/>
                <w:szCs w:val="18"/>
                <w:lang w:eastAsia="pl-PL"/>
              </w:rPr>
              <w:t>/opak.</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5</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A35334">
        <w:trPr>
          <w:gridAfter w:val="5"/>
          <w:wAfter w:w="2639" w:type="dxa"/>
          <w:trHeight w:val="1664"/>
        </w:trPr>
        <w:tc>
          <w:tcPr>
            <w:tcW w:w="640" w:type="dxa"/>
            <w:gridSpan w:val="3"/>
            <w:tcBorders>
              <w:top w:val="nil"/>
              <w:left w:val="single" w:sz="4" w:space="0" w:color="000000"/>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14</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w:t>
            </w:r>
            <w:proofErr w:type="spellStart"/>
            <w:r w:rsidRPr="001B0970">
              <w:rPr>
                <w:rFonts w:ascii="Arial" w:eastAsia="Times New Roman" w:hAnsi="Arial" w:cs="Arial"/>
                <w:color w:val="000000"/>
                <w:sz w:val="18"/>
                <w:szCs w:val="18"/>
                <w:lang w:eastAsia="pl-PL"/>
              </w:rPr>
              <w:t>szt</w:t>
            </w:r>
            <w:proofErr w:type="spellEnd"/>
            <w:r w:rsidRPr="001B0970">
              <w:rPr>
                <w:rFonts w:ascii="Arial" w:eastAsia="Times New Roman" w:hAnsi="Arial" w:cs="Arial"/>
                <w:color w:val="000000"/>
                <w:sz w:val="18"/>
                <w:szCs w:val="18"/>
                <w:lang w:eastAsia="pl-PL"/>
              </w:rPr>
              <w:t>/opak.</w:t>
            </w:r>
          </w:p>
        </w:tc>
        <w:tc>
          <w:tcPr>
            <w:tcW w:w="850" w:type="dxa"/>
            <w:gridSpan w:val="3"/>
            <w:tcBorders>
              <w:top w:val="nil"/>
              <w:left w:val="nil"/>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opak.</w:t>
            </w:r>
          </w:p>
        </w:tc>
        <w:tc>
          <w:tcPr>
            <w:tcW w:w="851" w:type="dxa"/>
            <w:gridSpan w:val="2"/>
            <w:tcBorders>
              <w:top w:val="nil"/>
              <w:left w:val="nil"/>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4 </w:t>
            </w:r>
          </w:p>
        </w:tc>
        <w:tc>
          <w:tcPr>
            <w:tcW w:w="1417" w:type="dxa"/>
            <w:gridSpan w:val="3"/>
            <w:tcBorders>
              <w:top w:val="nil"/>
              <w:left w:val="nil"/>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bottom"/>
            <w:hideMark/>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w:t>
            </w:r>
          </w:p>
        </w:tc>
      </w:tr>
      <w:tr w:rsidR="001B0970" w:rsidRPr="001B0970" w:rsidTr="00C00918">
        <w:trPr>
          <w:gridAfter w:val="5"/>
          <w:wAfter w:w="2639" w:type="dxa"/>
          <w:trHeight w:val="760"/>
        </w:trPr>
        <w:tc>
          <w:tcPr>
            <w:tcW w:w="10490" w:type="dxa"/>
            <w:gridSpan w:val="22"/>
            <w:tcBorders>
              <w:top w:val="nil"/>
              <w:left w:val="single" w:sz="4" w:space="0" w:color="000000"/>
              <w:bottom w:val="single" w:sz="4" w:space="0" w:color="000000"/>
              <w:right w:val="single" w:sz="4" w:space="0" w:color="000000"/>
            </w:tcBorders>
            <w:shd w:val="clear" w:color="auto" w:fill="auto"/>
            <w:vAlign w:val="bottom"/>
          </w:tcPr>
          <w:p w:rsidR="001B0970" w:rsidRPr="001B0970" w:rsidRDefault="001B0970" w:rsidP="001B0970">
            <w:pPr>
              <w:spacing w:after="0" w:line="240" w:lineRule="auto"/>
              <w:jc w:val="center"/>
              <w:rPr>
                <w:rFonts w:ascii="Arial" w:eastAsia="Times New Roman" w:hAnsi="Arial" w:cs="Arial"/>
                <w:b/>
                <w:color w:val="000000"/>
                <w:sz w:val="18"/>
                <w:szCs w:val="18"/>
                <w:lang w:eastAsia="pl-PL"/>
              </w:rPr>
            </w:pPr>
            <w:r w:rsidRPr="001B0970">
              <w:rPr>
                <w:rFonts w:ascii="Arial" w:eastAsia="Times New Roman" w:hAnsi="Arial" w:cs="Arial"/>
                <w:b/>
                <w:color w:val="000000"/>
                <w:sz w:val="18"/>
                <w:szCs w:val="18"/>
                <w:lang w:eastAsia="pl-PL"/>
              </w:rPr>
              <w:t>Razem</w:t>
            </w:r>
          </w:p>
        </w:tc>
        <w:tc>
          <w:tcPr>
            <w:tcW w:w="992" w:type="dxa"/>
            <w:gridSpan w:val="2"/>
            <w:tcBorders>
              <w:top w:val="nil"/>
              <w:left w:val="nil"/>
              <w:bottom w:val="single" w:sz="4" w:space="0" w:color="000000"/>
              <w:right w:val="single" w:sz="4" w:space="0" w:color="000000"/>
            </w:tcBorders>
            <w:shd w:val="clear" w:color="auto" w:fill="auto"/>
            <w:vAlign w:val="bottom"/>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962" w:type="dxa"/>
            <w:tcBorders>
              <w:top w:val="single" w:sz="4" w:space="0" w:color="000000"/>
              <w:left w:val="nil"/>
              <w:bottom w:val="single" w:sz="4" w:space="0" w:color="000000"/>
              <w:right w:val="single" w:sz="4" w:space="0" w:color="000000"/>
            </w:tcBorders>
            <w:shd w:val="clear" w:color="auto" w:fill="auto"/>
            <w:vAlign w:val="bottom"/>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c>
          <w:tcPr>
            <w:tcW w:w="1590" w:type="dxa"/>
            <w:gridSpan w:val="5"/>
            <w:tcBorders>
              <w:top w:val="single" w:sz="4" w:space="0" w:color="000000"/>
              <w:left w:val="nil"/>
            </w:tcBorders>
            <w:shd w:val="clear" w:color="auto" w:fill="auto"/>
            <w:vAlign w:val="bottom"/>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p>
        </w:tc>
      </w:tr>
      <w:tr w:rsidR="001B0970" w:rsidRPr="001B0970" w:rsidTr="00C00918">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b/>
                <w:bCs/>
                <w:color w:val="000000"/>
                <w:sz w:val="18"/>
                <w:szCs w:val="18"/>
                <w:lang w:eastAsia="pl-PL"/>
              </w:rPr>
            </w:pPr>
            <w:r w:rsidRPr="001B0970">
              <w:rPr>
                <w:rFonts w:ascii="Arial" w:eastAsia="Times New Roman" w:hAnsi="Arial" w:cs="Arial"/>
                <w:b/>
                <w:bCs/>
                <w:color w:val="000000"/>
                <w:sz w:val="18"/>
                <w:szCs w:val="18"/>
                <w:lang w:eastAsia="pl-PL"/>
              </w:rPr>
              <w:t>Zamawiający zastrzega  zakup mniejszych ilości niż podane w pakiecie.</w:t>
            </w:r>
          </w:p>
        </w:tc>
      </w:tr>
      <w:tr w:rsidR="001B0970" w:rsidRPr="001B0970" w:rsidTr="00C00918">
        <w:trPr>
          <w:gridAfter w:val="10"/>
          <w:wAfter w:w="4229" w:type="dxa"/>
          <w:trHeight w:val="300"/>
        </w:trPr>
        <w:tc>
          <w:tcPr>
            <w:tcW w:w="12444" w:type="dxa"/>
            <w:gridSpan w:val="25"/>
            <w:vMerge w:val="restart"/>
            <w:tcBorders>
              <w:top w:val="nil"/>
              <w:left w:val="nil"/>
              <w:bottom w:val="nil"/>
              <w:right w:val="nil"/>
            </w:tcBorders>
            <w:shd w:val="clear" w:color="auto" w:fill="auto"/>
            <w:vAlign w:val="center"/>
            <w:hideMark/>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1B0970" w:rsidTr="00C00918">
        <w:trPr>
          <w:gridAfter w:val="10"/>
          <w:wAfter w:w="4229" w:type="dxa"/>
          <w:trHeight w:val="825"/>
        </w:trPr>
        <w:tc>
          <w:tcPr>
            <w:tcW w:w="12444" w:type="dxa"/>
            <w:gridSpan w:val="25"/>
            <w:vMerge/>
            <w:tcBorders>
              <w:top w:val="nil"/>
              <w:left w:val="nil"/>
              <w:bottom w:val="nil"/>
              <w:right w:val="nil"/>
            </w:tcBorders>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r>
      <w:tr w:rsidR="001B0970" w:rsidRPr="001B0970" w:rsidTr="00C00918">
        <w:trPr>
          <w:gridAfter w:val="7"/>
          <w:wAfter w:w="3269" w:type="dxa"/>
          <w:trHeight w:val="300"/>
        </w:trPr>
        <w:tc>
          <w:tcPr>
            <w:tcW w:w="13404" w:type="dxa"/>
            <w:gridSpan w:val="2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1B0970" w:rsidRPr="001B0970" w:rsidTr="00C00918">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próbek z poszczególnych pozycji na każdym etapie postępowania przetargowego.</w:t>
            </w:r>
          </w:p>
        </w:tc>
      </w:tr>
      <w:tr w:rsidR="001B0970" w:rsidRPr="001B0970" w:rsidTr="00C00918">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35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brutto zamówienia (cyfrowo i słownie) ……………………………………………………………………………………………………………….</w:t>
            </w:r>
          </w:p>
        </w:tc>
      </w:tr>
      <w:tr w:rsidR="001B0970" w:rsidRPr="001B0970" w:rsidTr="00C00918">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netto zamówienia: (cyfrowo i słownie) ………………………………………………………………………………………………………………..</w:t>
            </w:r>
          </w:p>
        </w:tc>
      </w:tr>
      <w:tr w:rsidR="001B0970" w:rsidRPr="001B0970" w:rsidTr="00C00918">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Podatek VAT (cyfrowo i słownie)……………………………………………………………………………………………………………………………….</w:t>
            </w:r>
          </w:p>
        </w:tc>
      </w:tr>
      <w:tr w:rsidR="001B0970" w:rsidRPr="001B0970" w:rsidTr="00C00918">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35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22"/>
          <w:wAfter w:w="9983" w:type="dxa"/>
          <w:trHeight w:val="300"/>
        </w:trPr>
        <w:tc>
          <w:tcPr>
            <w:tcW w:w="5196" w:type="dxa"/>
            <w:gridSpan w:val="7"/>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c>
          <w:tcPr>
            <w:tcW w:w="720"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774"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22"/>
          <w:wAfter w:w="9983" w:type="dxa"/>
          <w:trHeight w:val="300"/>
        </w:trPr>
        <w:tc>
          <w:tcPr>
            <w:tcW w:w="6690" w:type="dxa"/>
            <w:gridSpan w:val="13"/>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r>
      <w:tr w:rsidR="001B0970" w:rsidRPr="001B0970" w:rsidTr="00C00918">
        <w:trPr>
          <w:gridAfter w:val="22"/>
          <w:wAfter w:w="9983" w:type="dxa"/>
          <w:trHeight w:val="300"/>
        </w:trPr>
        <w:tc>
          <w:tcPr>
            <w:tcW w:w="6690" w:type="dxa"/>
            <w:gridSpan w:val="13"/>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data i podpis upoważnionego przedstawiciela wykonawcy</w:t>
            </w:r>
          </w:p>
        </w:tc>
      </w:tr>
      <w:tr w:rsidR="001B0970" w:rsidRPr="001B0970" w:rsidTr="00C00918">
        <w:trPr>
          <w:trHeight w:val="255"/>
        </w:trPr>
        <w:tc>
          <w:tcPr>
            <w:tcW w:w="16673" w:type="dxa"/>
            <w:gridSpan w:val="35"/>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hAnsi="Arial" w:cs="Arial"/>
                <w:b/>
                <w:sz w:val="18"/>
                <w:szCs w:val="18"/>
              </w:rPr>
            </w:pPr>
          </w:p>
          <w:p w:rsidR="001B0970" w:rsidRPr="001B0970" w:rsidRDefault="001B0970" w:rsidP="001B0970">
            <w:pPr>
              <w:spacing w:after="0" w:line="240" w:lineRule="auto"/>
              <w:rPr>
                <w:rFonts w:ascii="Arial" w:hAnsi="Arial" w:cs="Arial"/>
                <w:b/>
                <w:sz w:val="18"/>
                <w:szCs w:val="18"/>
              </w:rPr>
            </w:pPr>
          </w:p>
          <w:p w:rsidR="00C00918" w:rsidRDefault="00C00918" w:rsidP="001B0970">
            <w:pPr>
              <w:spacing w:after="0" w:line="240" w:lineRule="auto"/>
              <w:rPr>
                <w:rFonts w:ascii="Arial" w:hAnsi="Arial" w:cs="Arial"/>
                <w:b/>
                <w:sz w:val="18"/>
                <w:szCs w:val="18"/>
              </w:rPr>
            </w:pPr>
          </w:p>
          <w:p w:rsidR="001B0970" w:rsidRPr="001B0970" w:rsidRDefault="001B0970" w:rsidP="001B0970">
            <w:pPr>
              <w:spacing w:after="0" w:line="240" w:lineRule="auto"/>
              <w:rPr>
                <w:rFonts w:ascii="Arial" w:hAnsi="Arial" w:cs="Arial"/>
                <w:sz w:val="18"/>
                <w:szCs w:val="18"/>
              </w:rPr>
            </w:pPr>
            <w:r w:rsidRPr="001B0970">
              <w:rPr>
                <w:rFonts w:ascii="Arial" w:hAnsi="Arial" w:cs="Arial"/>
                <w:b/>
                <w:sz w:val="18"/>
                <w:szCs w:val="18"/>
              </w:rPr>
              <w:lastRenderedPageBreak/>
              <w:t>Zadanie nr 6.     Folie.</w:t>
            </w:r>
          </w:p>
          <w:tbl>
            <w:tblPr>
              <w:tblW w:w="14762" w:type="dxa"/>
              <w:tblLook w:val="0000" w:firstRow="0" w:lastRow="0" w:firstColumn="0" w:lastColumn="0" w:noHBand="0" w:noVBand="0"/>
            </w:tblPr>
            <w:tblGrid>
              <w:gridCol w:w="566"/>
              <w:gridCol w:w="6589"/>
              <w:gridCol w:w="992"/>
              <w:gridCol w:w="850"/>
              <w:gridCol w:w="993"/>
              <w:gridCol w:w="1349"/>
              <w:gridCol w:w="639"/>
              <w:gridCol w:w="1132"/>
              <w:gridCol w:w="1416"/>
              <w:gridCol w:w="236"/>
            </w:tblGrid>
            <w:tr w:rsidR="001B0970" w:rsidRPr="001B0970" w:rsidTr="00C00918">
              <w:trPr>
                <w:gridAfter w:val="1"/>
                <w:wAfter w:w="236" w:type="dxa"/>
              </w:trPr>
              <w:tc>
                <w:tcPr>
                  <w:tcW w:w="566"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b/>
                      <w:sz w:val="18"/>
                      <w:szCs w:val="18"/>
                    </w:rPr>
                  </w:pPr>
                  <w:r w:rsidRPr="001B0970">
                    <w:rPr>
                      <w:rFonts w:ascii="Arial" w:hAnsi="Arial" w:cs="Arial"/>
                      <w:b/>
                      <w:sz w:val="18"/>
                      <w:szCs w:val="18"/>
                    </w:rPr>
                    <w:t>Lp.</w:t>
                  </w:r>
                </w:p>
              </w:tc>
              <w:tc>
                <w:tcPr>
                  <w:tcW w:w="658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b/>
                      <w:sz w:val="18"/>
                      <w:szCs w:val="18"/>
                    </w:rPr>
                  </w:pPr>
                  <w:r w:rsidRPr="001B0970">
                    <w:rPr>
                      <w:rFonts w:ascii="Arial" w:hAnsi="Arial" w:cs="Arial"/>
                      <w:b/>
                      <w:sz w:val="18"/>
                      <w:szCs w:val="18"/>
                    </w:rPr>
                    <w:t xml:space="preserve">Nazwa </w:t>
                  </w:r>
                </w:p>
              </w:tc>
              <w:tc>
                <w:tcPr>
                  <w:tcW w:w="99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both"/>
                    <w:rPr>
                      <w:rFonts w:ascii="Arial" w:hAnsi="Arial" w:cs="Arial"/>
                      <w:b/>
                      <w:sz w:val="18"/>
                      <w:szCs w:val="18"/>
                    </w:rPr>
                  </w:pPr>
                  <w:r w:rsidRPr="001B0970">
                    <w:rPr>
                      <w:rFonts w:ascii="Arial" w:hAnsi="Arial" w:cs="Arial"/>
                      <w:b/>
                      <w:sz w:val="18"/>
                      <w:szCs w:val="18"/>
                    </w:rPr>
                    <w:t>Jedn. miary</w:t>
                  </w:r>
                </w:p>
              </w:tc>
              <w:tc>
                <w:tcPr>
                  <w:tcW w:w="850"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b/>
                      <w:sz w:val="18"/>
                      <w:szCs w:val="18"/>
                    </w:rPr>
                  </w:pPr>
                  <w:r w:rsidRPr="001B0970">
                    <w:rPr>
                      <w:rFonts w:ascii="Arial" w:hAnsi="Arial" w:cs="Arial"/>
                      <w:b/>
                      <w:sz w:val="18"/>
                      <w:szCs w:val="18"/>
                    </w:rPr>
                    <w:t xml:space="preserve">Ilość </w:t>
                  </w:r>
                </w:p>
              </w:tc>
              <w:tc>
                <w:tcPr>
                  <w:tcW w:w="993"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b/>
                      <w:sz w:val="18"/>
                      <w:szCs w:val="18"/>
                    </w:rPr>
                  </w:pPr>
                  <w:r w:rsidRPr="001B0970">
                    <w:rPr>
                      <w:rFonts w:ascii="Arial" w:hAnsi="Arial" w:cs="Arial"/>
                      <w:b/>
                      <w:sz w:val="18"/>
                      <w:szCs w:val="18"/>
                    </w:rPr>
                    <w:t>Cena jedn. netto</w:t>
                  </w: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b/>
                      <w:sz w:val="18"/>
                      <w:szCs w:val="18"/>
                    </w:rPr>
                  </w:pPr>
                  <w:r w:rsidRPr="001B0970">
                    <w:rPr>
                      <w:rFonts w:ascii="Arial" w:hAnsi="Arial" w:cs="Arial"/>
                      <w:b/>
                      <w:sz w:val="18"/>
                      <w:szCs w:val="18"/>
                    </w:rPr>
                    <w:t>Wartość netto</w:t>
                  </w:r>
                </w:p>
              </w:tc>
              <w:tc>
                <w:tcPr>
                  <w:tcW w:w="63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b/>
                      <w:sz w:val="18"/>
                      <w:szCs w:val="18"/>
                    </w:rPr>
                  </w:pPr>
                  <w:r w:rsidRPr="001B0970">
                    <w:rPr>
                      <w:rFonts w:ascii="Arial" w:hAnsi="Arial" w:cs="Arial"/>
                      <w:b/>
                      <w:sz w:val="18"/>
                      <w:szCs w:val="18"/>
                    </w:rPr>
                    <w:t>VAT %</w:t>
                  </w: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b/>
                      <w:sz w:val="18"/>
                      <w:szCs w:val="18"/>
                    </w:rPr>
                  </w:pPr>
                  <w:r w:rsidRPr="001B0970">
                    <w:rPr>
                      <w:rFonts w:ascii="Arial" w:hAnsi="Arial" w:cs="Arial"/>
                      <w:b/>
                      <w:sz w:val="18"/>
                      <w:szCs w:val="18"/>
                    </w:rPr>
                    <w:t>Wartość brutto</w:t>
                  </w:r>
                </w:p>
              </w:tc>
              <w:tc>
                <w:tcPr>
                  <w:tcW w:w="1416" w:type="dxa"/>
                  <w:tcBorders>
                    <w:top w:val="single" w:sz="4" w:space="0" w:color="000000"/>
                    <w:left w:val="single" w:sz="4" w:space="0" w:color="000000"/>
                    <w:bottom w:val="single" w:sz="4" w:space="0" w:color="000000"/>
                    <w:right w:val="single" w:sz="4" w:space="0" w:color="000000"/>
                  </w:tcBorders>
                </w:tcPr>
                <w:p w:rsidR="001B0970" w:rsidRPr="001B0970" w:rsidRDefault="001B0970" w:rsidP="001B0970">
                  <w:pPr>
                    <w:snapToGrid w:val="0"/>
                    <w:spacing w:after="0" w:line="240" w:lineRule="auto"/>
                    <w:jc w:val="center"/>
                    <w:rPr>
                      <w:rFonts w:ascii="Arial" w:hAnsi="Arial" w:cs="Arial"/>
                      <w:b/>
                      <w:sz w:val="18"/>
                      <w:szCs w:val="18"/>
                    </w:rPr>
                  </w:pPr>
                  <w:r w:rsidRPr="001B0970">
                    <w:rPr>
                      <w:rFonts w:ascii="Arial" w:hAnsi="Arial" w:cs="Arial"/>
                      <w:b/>
                      <w:sz w:val="18"/>
                      <w:szCs w:val="18"/>
                    </w:rPr>
                    <w:t>Producent/  Numer katalogowy</w:t>
                  </w:r>
                </w:p>
              </w:tc>
            </w:tr>
            <w:tr w:rsidR="001B0970" w:rsidRPr="001B0970" w:rsidTr="00C00918">
              <w:trPr>
                <w:gridAfter w:val="1"/>
                <w:wAfter w:w="236" w:type="dxa"/>
              </w:trPr>
              <w:tc>
                <w:tcPr>
                  <w:tcW w:w="566"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1.</w:t>
                  </w:r>
                </w:p>
              </w:tc>
              <w:tc>
                <w:tcPr>
                  <w:tcW w:w="658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 xml:space="preserve">Sterylna folia chirurgiczna z polietylenu, antystatyczna, hipoalergiczna, niepalna o wymiarach całkowitych 60 cm x 35 cm, powierzchnia przylepna 35 cm x 35 cm, grubość folii 0,05 </w:t>
                  </w:r>
                  <w:proofErr w:type="spellStart"/>
                  <w:r w:rsidRPr="001B0970">
                    <w:rPr>
                      <w:rFonts w:ascii="Arial" w:hAnsi="Arial" w:cs="Arial"/>
                      <w:sz w:val="18"/>
                      <w:szCs w:val="18"/>
                    </w:rPr>
                    <w:t>mjm</w:t>
                  </w:r>
                  <w:proofErr w:type="spellEnd"/>
                </w:p>
              </w:tc>
              <w:tc>
                <w:tcPr>
                  <w:tcW w:w="99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 xml:space="preserve">szt. </w:t>
                  </w:r>
                </w:p>
              </w:tc>
              <w:tc>
                <w:tcPr>
                  <w:tcW w:w="850"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r w:rsidRPr="001B0970">
                    <w:rPr>
                      <w:rFonts w:ascii="Arial" w:hAnsi="Arial" w:cs="Arial"/>
                      <w:sz w:val="18"/>
                      <w:szCs w:val="18"/>
                    </w:rPr>
                    <w:t>60</w:t>
                  </w:r>
                </w:p>
              </w:tc>
              <w:tc>
                <w:tcPr>
                  <w:tcW w:w="993"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r>
            <w:tr w:rsidR="001B0970" w:rsidRPr="001B0970" w:rsidTr="00C00918">
              <w:trPr>
                <w:gridAfter w:val="1"/>
                <w:wAfter w:w="236" w:type="dxa"/>
              </w:trPr>
              <w:tc>
                <w:tcPr>
                  <w:tcW w:w="566"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2.</w:t>
                  </w:r>
                </w:p>
              </w:tc>
              <w:tc>
                <w:tcPr>
                  <w:tcW w:w="658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 xml:space="preserve">Sterylna folia chirurgiczna z polietylenu, antystatyczna, hipoalergiczna, niepalna o wymiarach całkowitych 82 cm x 45 cm, powierzchnia przylepna 60 cm x 45 cm, grubość folii 0,05 </w:t>
                  </w:r>
                  <w:proofErr w:type="spellStart"/>
                  <w:r w:rsidRPr="001B0970">
                    <w:rPr>
                      <w:rFonts w:ascii="Arial" w:hAnsi="Arial" w:cs="Arial"/>
                      <w:sz w:val="18"/>
                      <w:szCs w:val="18"/>
                    </w:rPr>
                    <w:t>mjm</w:t>
                  </w:r>
                  <w:proofErr w:type="spellEnd"/>
                </w:p>
              </w:tc>
              <w:tc>
                <w:tcPr>
                  <w:tcW w:w="99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szt.</w:t>
                  </w:r>
                </w:p>
              </w:tc>
              <w:tc>
                <w:tcPr>
                  <w:tcW w:w="850"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r w:rsidRPr="001B0970">
                    <w:rPr>
                      <w:rFonts w:ascii="Arial" w:hAnsi="Arial" w:cs="Arial"/>
                      <w:sz w:val="18"/>
                      <w:szCs w:val="18"/>
                    </w:rPr>
                    <w:t>30</w:t>
                  </w:r>
                </w:p>
              </w:tc>
              <w:tc>
                <w:tcPr>
                  <w:tcW w:w="993"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r>
            <w:tr w:rsidR="001B0970" w:rsidRPr="001B0970" w:rsidTr="00C00918">
              <w:trPr>
                <w:gridAfter w:val="1"/>
                <w:wAfter w:w="236" w:type="dxa"/>
              </w:trPr>
              <w:tc>
                <w:tcPr>
                  <w:tcW w:w="566"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3.</w:t>
                  </w:r>
                </w:p>
              </w:tc>
              <w:tc>
                <w:tcPr>
                  <w:tcW w:w="658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 xml:space="preserve">Sterylna folia chirurgiczna z polietylenu, antystatyczna, hipoalergiczna, niepalna o wymiarach całkowitych 38 cm x 25 cm, powierzchnia przylepna 28 cm x 25 cm, grubość folii 0,05 </w:t>
                  </w:r>
                  <w:proofErr w:type="spellStart"/>
                  <w:r w:rsidRPr="001B0970">
                    <w:rPr>
                      <w:rFonts w:ascii="Arial" w:hAnsi="Arial" w:cs="Arial"/>
                      <w:sz w:val="18"/>
                      <w:szCs w:val="18"/>
                    </w:rPr>
                    <w:t>mjm</w:t>
                  </w:r>
                  <w:proofErr w:type="spellEnd"/>
                </w:p>
              </w:tc>
              <w:tc>
                <w:tcPr>
                  <w:tcW w:w="99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 xml:space="preserve">szt. </w:t>
                  </w:r>
                </w:p>
              </w:tc>
              <w:tc>
                <w:tcPr>
                  <w:tcW w:w="850"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r w:rsidRPr="001B0970">
                    <w:rPr>
                      <w:rFonts w:ascii="Arial" w:hAnsi="Arial" w:cs="Arial"/>
                      <w:sz w:val="18"/>
                      <w:szCs w:val="18"/>
                    </w:rPr>
                    <w:t>200</w:t>
                  </w:r>
                </w:p>
              </w:tc>
              <w:tc>
                <w:tcPr>
                  <w:tcW w:w="993"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r>
            <w:tr w:rsidR="001B0970" w:rsidRPr="001B0970" w:rsidTr="00C00918">
              <w:trPr>
                <w:gridAfter w:val="1"/>
                <w:wAfter w:w="236" w:type="dxa"/>
              </w:trPr>
              <w:tc>
                <w:tcPr>
                  <w:tcW w:w="566"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4.</w:t>
                  </w:r>
                </w:p>
              </w:tc>
              <w:tc>
                <w:tcPr>
                  <w:tcW w:w="658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Przylepiec wykonany z włókniny z perforacją, kolor biały, nawinięty na rolkę. Proste wykończenie brzegu. Rozmiar 2,5 cm x 9,14 cm.</w:t>
                  </w:r>
                </w:p>
              </w:tc>
              <w:tc>
                <w:tcPr>
                  <w:tcW w:w="99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opak.</w:t>
                  </w:r>
                </w:p>
              </w:tc>
              <w:tc>
                <w:tcPr>
                  <w:tcW w:w="850"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r w:rsidRPr="001B0970">
                    <w:rPr>
                      <w:rFonts w:ascii="Arial" w:hAnsi="Arial" w:cs="Arial"/>
                      <w:sz w:val="18"/>
                      <w:szCs w:val="18"/>
                    </w:rPr>
                    <w:t>4</w:t>
                  </w:r>
                </w:p>
              </w:tc>
              <w:tc>
                <w:tcPr>
                  <w:tcW w:w="993"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r>
            <w:tr w:rsidR="001B0970" w:rsidRPr="001B0970" w:rsidTr="00C00918">
              <w:trPr>
                <w:gridAfter w:val="1"/>
                <w:wAfter w:w="236" w:type="dxa"/>
              </w:trPr>
              <w:tc>
                <w:tcPr>
                  <w:tcW w:w="566"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5.</w:t>
                  </w:r>
                </w:p>
              </w:tc>
              <w:tc>
                <w:tcPr>
                  <w:tcW w:w="658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Plaster hypoalergiczny 45x55</w:t>
                  </w:r>
                </w:p>
              </w:tc>
              <w:tc>
                <w:tcPr>
                  <w:tcW w:w="99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szt.</w:t>
                  </w:r>
                </w:p>
              </w:tc>
              <w:tc>
                <w:tcPr>
                  <w:tcW w:w="850"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r w:rsidRPr="001B0970">
                    <w:rPr>
                      <w:rFonts w:ascii="Arial" w:hAnsi="Arial" w:cs="Arial"/>
                      <w:sz w:val="18"/>
                      <w:szCs w:val="18"/>
                    </w:rPr>
                    <w:t>30</w:t>
                  </w:r>
                </w:p>
              </w:tc>
              <w:tc>
                <w:tcPr>
                  <w:tcW w:w="993"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r>
            <w:tr w:rsidR="001B0970" w:rsidRPr="001B0970" w:rsidTr="00C00918">
              <w:trPr>
                <w:gridAfter w:val="1"/>
                <w:wAfter w:w="236" w:type="dxa"/>
              </w:trPr>
              <w:tc>
                <w:tcPr>
                  <w:tcW w:w="566"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6.</w:t>
                  </w:r>
                </w:p>
              </w:tc>
              <w:tc>
                <w:tcPr>
                  <w:tcW w:w="658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Plaster hypoalergiczny 30x28</w:t>
                  </w:r>
                </w:p>
              </w:tc>
              <w:tc>
                <w:tcPr>
                  <w:tcW w:w="99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r w:rsidRPr="001B0970">
                    <w:rPr>
                      <w:rFonts w:ascii="Arial" w:hAnsi="Arial" w:cs="Arial"/>
                      <w:sz w:val="18"/>
                      <w:szCs w:val="18"/>
                    </w:rPr>
                    <w:t>szt.</w:t>
                  </w:r>
                </w:p>
              </w:tc>
              <w:tc>
                <w:tcPr>
                  <w:tcW w:w="850"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r w:rsidRPr="001B0970">
                    <w:rPr>
                      <w:rFonts w:ascii="Arial" w:hAnsi="Arial" w:cs="Arial"/>
                      <w:sz w:val="18"/>
                      <w:szCs w:val="18"/>
                    </w:rPr>
                    <w:t>200</w:t>
                  </w:r>
                </w:p>
              </w:tc>
              <w:tc>
                <w:tcPr>
                  <w:tcW w:w="993"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r>
            <w:tr w:rsidR="001B0970" w:rsidRPr="001B0970" w:rsidTr="00C00918">
              <w:tc>
                <w:tcPr>
                  <w:tcW w:w="9990" w:type="dxa"/>
                  <w:gridSpan w:val="5"/>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p>
                <w:p w:rsidR="001B0970" w:rsidRPr="001B0970" w:rsidRDefault="001B0970" w:rsidP="001B0970">
                  <w:pPr>
                    <w:spacing w:after="0" w:line="240" w:lineRule="auto"/>
                    <w:jc w:val="center"/>
                    <w:rPr>
                      <w:rFonts w:ascii="Arial" w:hAnsi="Arial" w:cs="Arial"/>
                      <w:b/>
                      <w:sz w:val="18"/>
                      <w:szCs w:val="18"/>
                    </w:rPr>
                  </w:pPr>
                  <w:r w:rsidRPr="001B0970">
                    <w:rPr>
                      <w:rFonts w:ascii="Arial" w:hAnsi="Arial" w:cs="Arial"/>
                      <w:b/>
                      <w:sz w:val="18"/>
                      <w:szCs w:val="18"/>
                    </w:rPr>
                    <w:t xml:space="preserve">Razem </w:t>
                  </w:r>
                </w:p>
              </w:tc>
              <w:tc>
                <w:tcPr>
                  <w:tcW w:w="1349"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p>
              </w:tc>
              <w:tc>
                <w:tcPr>
                  <w:tcW w:w="639" w:type="dxa"/>
                  <w:tcBorders>
                    <w:top w:val="single" w:sz="4" w:space="0" w:color="000000"/>
                    <w:lef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1B0970" w:rsidRPr="001B0970" w:rsidRDefault="001B0970" w:rsidP="001B0970">
                  <w:pPr>
                    <w:snapToGrid w:val="0"/>
                    <w:spacing w:after="0" w:line="240" w:lineRule="auto"/>
                    <w:rPr>
                      <w:rFonts w:ascii="Arial" w:hAnsi="Arial" w:cs="Arial"/>
                      <w:sz w:val="18"/>
                      <w:szCs w:val="18"/>
                    </w:rPr>
                  </w:pPr>
                </w:p>
              </w:tc>
              <w:tc>
                <w:tcPr>
                  <w:tcW w:w="1416" w:type="dxa"/>
                  <w:tcBorders>
                    <w:top w:val="single" w:sz="4" w:space="0" w:color="000000"/>
                    <w:left w:val="single" w:sz="4" w:space="0" w:color="000000"/>
                  </w:tcBorders>
                </w:tcPr>
                <w:p w:rsidR="001B0970" w:rsidRPr="001B0970" w:rsidRDefault="001B0970" w:rsidP="001B0970">
                  <w:pPr>
                    <w:snapToGrid w:val="0"/>
                    <w:spacing w:after="0" w:line="240" w:lineRule="auto"/>
                    <w:rPr>
                      <w:rFonts w:ascii="Arial" w:hAnsi="Arial" w:cs="Arial"/>
                      <w:sz w:val="18"/>
                      <w:szCs w:val="18"/>
                    </w:rPr>
                  </w:pPr>
                </w:p>
              </w:tc>
              <w:tc>
                <w:tcPr>
                  <w:tcW w:w="236" w:type="dxa"/>
                  <w:tcBorders>
                    <w:top w:val="single" w:sz="4" w:space="0" w:color="000000"/>
                  </w:tcBorders>
                </w:tcPr>
                <w:p w:rsidR="001B0970" w:rsidRPr="001B0970" w:rsidRDefault="001B0970" w:rsidP="001B0970">
                  <w:pPr>
                    <w:snapToGrid w:val="0"/>
                    <w:spacing w:after="0" w:line="240" w:lineRule="auto"/>
                    <w:rPr>
                      <w:rFonts w:ascii="Arial" w:hAnsi="Arial" w:cs="Arial"/>
                      <w:sz w:val="18"/>
                      <w:szCs w:val="18"/>
                    </w:rPr>
                  </w:pPr>
                </w:p>
              </w:tc>
            </w:tr>
          </w:tbl>
          <w:p w:rsidR="001B0970" w:rsidRPr="001B0970" w:rsidRDefault="001B0970" w:rsidP="001B0970">
            <w:pPr>
              <w:spacing w:after="0" w:line="240" w:lineRule="auto"/>
              <w:rPr>
                <w:rFonts w:ascii="Arial" w:hAnsi="Arial" w:cs="Arial"/>
                <w:sz w:val="18"/>
                <w:szCs w:val="18"/>
              </w:rPr>
            </w:pPr>
          </w:p>
          <w:tbl>
            <w:tblPr>
              <w:tblW w:w="0" w:type="auto"/>
              <w:tblInd w:w="55" w:type="dxa"/>
              <w:tblCellMar>
                <w:left w:w="70" w:type="dxa"/>
                <w:right w:w="70" w:type="dxa"/>
              </w:tblCellMar>
              <w:tblLook w:val="0000" w:firstRow="0" w:lastRow="0" w:firstColumn="0" w:lastColumn="0" w:noHBand="0" w:noVBand="0"/>
            </w:tblPr>
            <w:tblGrid>
              <w:gridCol w:w="14474"/>
            </w:tblGrid>
            <w:tr w:rsidR="001B0970" w:rsidRPr="001B0970" w:rsidTr="00C00918">
              <w:trPr>
                <w:trHeight w:val="1785"/>
              </w:trPr>
              <w:tc>
                <w:tcPr>
                  <w:tcW w:w="14474" w:type="dxa"/>
                  <w:tcBorders>
                    <w:top w:val="nil"/>
                    <w:left w:val="nil"/>
                    <w:bottom w:val="nil"/>
                    <w:right w:val="nil"/>
                  </w:tcBorders>
                  <w:vAlign w:val="center"/>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Zamawiający zastrzega  zakup mniejszych ilości niż podane w pakiecie.</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Zamawiający w celu weryfikacji zaoferowanego asortymentu z wymaganiami SIWZ zastrzega sobie możliwość wezwania Zamawiającego do złożenia próbek z poszczególnych pozycji na każdym etapie postępowania przetargowego.</w:t>
                  </w:r>
                </w:p>
                <w:p w:rsidR="001B0970" w:rsidRPr="001B0970" w:rsidRDefault="001B0970" w:rsidP="001B0970">
                  <w:pPr>
                    <w:spacing w:after="0" w:line="240" w:lineRule="auto"/>
                    <w:rPr>
                      <w:rFonts w:ascii="Arial" w:hAnsi="Arial" w:cs="Arial"/>
                      <w:sz w:val="18"/>
                      <w:szCs w:val="18"/>
                    </w:rPr>
                  </w:pPr>
                </w:p>
              </w:tc>
            </w:tr>
          </w:tbl>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brutto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netto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Podatek VAT ……………zł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(podpis upoważnionego przedstawiciela wykonawcy)</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255"/>
        </w:trPr>
        <w:tc>
          <w:tcPr>
            <w:tcW w:w="16673" w:type="dxa"/>
            <w:gridSpan w:val="35"/>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255"/>
        </w:trPr>
        <w:tc>
          <w:tcPr>
            <w:tcW w:w="16673" w:type="dxa"/>
            <w:gridSpan w:val="35"/>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255"/>
        </w:trPr>
        <w:tc>
          <w:tcPr>
            <w:tcW w:w="426" w:type="dxa"/>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5174" w:type="dxa"/>
            <w:gridSpan w:val="8"/>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098" w:type="dxa"/>
            <w:gridSpan w:val="5"/>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4"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300"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500"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340"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031"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gridSpan w:val="4"/>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255"/>
        </w:trPr>
        <w:tc>
          <w:tcPr>
            <w:tcW w:w="426" w:type="dxa"/>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5174" w:type="dxa"/>
            <w:gridSpan w:val="8"/>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098" w:type="dxa"/>
            <w:gridSpan w:val="5"/>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4"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300"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500"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340"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031"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gridSpan w:val="4"/>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255"/>
        </w:trPr>
        <w:tc>
          <w:tcPr>
            <w:tcW w:w="426" w:type="dxa"/>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5174" w:type="dxa"/>
            <w:gridSpan w:val="8"/>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2062" w:type="dxa"/>
            <w:gridSpan w:val="7"/>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300"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500"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gridSpan w:val="2"/>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340"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031" w:type="dxa"/>
            <w:gridSpan w:val="3"/>
            <w:tcBorders>
              <w:top w:val="nil"/>
              <w:left w:val="nil"/>
              <w:bottom w:val="nil"/>
              <w:right w:val="nil"/>
            </w:tcBorders>
            <w:shd w:val="clear" w:color="auto" w:fill="auto"/>
            <w:noWrap/>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gridSpan w:val="4"/>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bl>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lastRenderedPageBreak/>
        <w:t>Zadanie nr 7. Testy</w:t>
      </w: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5960"/>
        <w:gridCol w:w="1134"/>
        <w:gridCol w:w="993"/>
        <w:gridCol w:w="1134"/>
        <w:gridCol w:w="992"/>
        <w:gridCol w:w="992"/>
        <w:gridCol w:w="992"/>
        <w:gridCol w:w="1276"/>
        <w:gridCol w:w="284"/>
      </w:tblGrid>
      <w:tr w:rsidR="001B0970" w:rsidRPr="001B0970" w:rsidTr="00C00918">
        <w:tc>
          <w:tcPr>
            <w:tcW w:w="73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Lp.</w:t>
            </w:r>
          </w:p>
        </w:tc>
        <w:tc>
          <w:tcPr>
            <w:tcW w:w="5960"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 xml:space="preserve">Nazwa </w:t>
            </w:r>
          </w:p>
        </w:tc>
        <w:tc>
          <w:tcPr>
            <w:tcW w:w="1134"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Jedn. miary</w:t>
            </w:r>
          </w:p>
        </w:tc>
        <w:tc>
          <w:tcPr>
            <w:tcW w:w="993"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 xml:space="preserve">Ilość </w:t>
            </w:r>
          </w:p>
        </w:tc>
        <w:tc>
          <w:tcPr>
            <w:tcW w:w="1134"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 xml:space="preserve">Podatek </w:t>
            </w:r>
          </w:p>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vat %</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Wartość brutto</w:t>
            </w:r>
          </w:p>
        </w:tc>
        <w:tc>
          <w:tcPr>
            <w:tcW w:w="1560"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Producent/Numer katalogowy</w:t>
            </w:r>
          </w:p>
        </w:tc>
      </w:tr>
      <w:tr w:rsidR="001B0970" w:rsidRPr="001B0970" w:rsidTr="00C00918">
        <w:tc>
          <w:tcPr>
            <w:tcW w:w="73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1.</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 xml:space="preserve">Test do kontroli procesu dezynfekcji termicznej Des </w:t>
            </w:r>
            <w:proofErr w:type="spellStart"/>
            <w:r w:rsidRPr="001B0970">
              <w:rPr>
                <w:rFonts w:ascii="Arial" w:hAnsi="Arial" w:cs="Arial"/>
                <w:bCs/>
                <w:sz w:val="18"/>
                <w:szCs w:val="18"/>
              </w:rPr>
              <w:t>Check</w:t>
            </w:r>
            <w:proofErr w:type="spellEnd"/>
            <w:r w:rsidRPr="001B0970">
              <w:rPr>
                <w:rFonts w:ascii="Arial" w:hAnsi="Arial" w:cs="Arial"/>
                <w:bCs/>
                <w:sz w:val="18"/>
                <w:szCs w:val="18"/>
              </w:rPr>
              <w:t>.</w:t>
            </w:r>
          </w:p>
          <w:p w:rsidR="001B0970" w:rsidRPr="001B0970" w:rsidRDefault="001B0970" w:rsidP="001B0970">
            <w:pPr>
              <w:spacing w:after="0" w:line="240" w:lineRule="auto"/>
              <w:rPr>
                <w:rFonts w:ascii="Arial" w:hAnsi="Arial" w:cs="Arial"/>
                <w:sz w:val="18"/>
                <w:szCs w:val="18"/>
              </w:rPr>
            </w:pPr>
            <w:r w:rsidRPr="001B0970">
              <w:rPr>
                <w:rFonts w:ascii="Arial" w:hAnsi="Arial" w:cs="Arial"/>
                <w:bCs/>
                <w:sz w:val="18"/>
                <w:szCs w:val="18"/>
              </w:rPr>
              <w:t>Test do kontroli procesu dezynfekcji termicznej 93</w:t>
            </w:r>
            <w:r w:rsidRPr="001B0970">
              <w:rPr>
                <w:rFonts w:ascii="Arial" w:hAnsi="Arial" w:cs="Arial"/>
                <w:bCs/>
                <w:sz w:val="18"/>
                <w:szCs w:val="18"/>
                <w:vertAlign w:val="superscript"/>
              </w:rPr>
              <w:t>0</w:t>
            </w:r>
            <w:r w:rsidRPr="001B0970">
              <w:rPr>
                <w:rFonts w:ascii="Arial" w:hAnsi="Arial" w:cs="Arial"/>
                <w:bCs/>
                <w:sz w:val="18"/>
                <w:szCs w:val="18"/>
              </w:rPr>
              <w:t>C / 15 min.</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c>
          <w:tcPr>
            <w:tcW w:w="73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2.</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 xml:space="preserve">Test skuteczności mycia w myjni – dezynfektorze. </w:t>
            </w:r>
          </w:p>
          <w:p w:rsidR="001B0970" w:rsidRPr="001B0970" w:rsidRDefault="001B0970" w:rsidP="001B0970">
            <w:pPr>
              <w:spacing w:after="0" w:line="240" w:lineRule="auto"/>
              <w:rPr>
                <w:rFonts w:ascii="Arial" w:hAnsi="Arial" w:cs="Arial"/>
                <w:b/>
                <w:bCs/>
                <w:sz w:val="18"/>
                <w:szCs w:val="18"/>
              </w:rPr>
            </w:pPr>
            <w:r w:rsidRPr="001B0970">
              <w:rPr>
                <w:rFonts w:ascii="Arial" w:hAnsi="Arial" w:cs="Arial"/>
                <w:sz w:val="18"/>
                <w:szCs w:val="18"/>
              </w:rPr>
              <w:t xml:space="preserve">Test skuteczności procesu mycia mechanicznego kompatybilny z uchwytem </w:t>
            </w:r>
            <w:proofErr w:type="spellStart"/>
            <w:r w:rsidRPr="001B0970">
              <w:rPr>
                <w:rFonts w:ascii="Arial" w:hAnsi="Arial" w:cs="Arial"/>
                <w:sz w:val="18"/>
                <w:szCs w:val="18"/>
              </w:rPr>
              <w:t>Browne</w:t>
            </w:r>
            <w:proofErr w:type="spellEnd"/>
            <w:r w:rsidRPr="001B0970">
              <w:rPr>
                <w:rFonts w:ascii="Arial" w:hAnsi="Arial" w:cs="Arial"/>
                <w:sz w:val="18"/>
                <w:szCs w:val="18"/>
              </w:rPr>
              <w:t>. Opakowanie zawiera 100 sztuk.</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c>
          <w:tcPr>
            <w:tcW w:w="73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3.</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Test kontroli skuteczności mycia L1C (żółty)</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Służy do rutynowej kontroli podstawowych procesów</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mycia w </w:t>
            </w:r>
            <w:proofErr w:type="spellStart"/>
            <w:r w:rsidRPr="001B0970">
              <w:rPr>
                <w:rFonts w:ascii="Arial" w:hAnsi="Arial" w:cs="Arial"/>
                <w:sz w:val="18"/>
                <w:szCs w:val="18"/>
              </w:rPr>
              <w:t>myjni-dezynfektorze</w:t>
            </w:r>
            <w:proofErr w:type="spellEnd"/>
            <w:r w:rsidRPr="001B0970">
              <w:rPr>
                <w:rFonts w:ascii="Arial" w:hAnsi="Arial" w:cs="Arial"/>
                <w:sz w:val="18"/>
                <w:szCs w:val="18"/>
              </w:rPr>
              <w:t>.</w:t>
            </w:r>
            <w:r w:rsidRPr="001B0970">
              <w:rPr>
                <w:rFonts w:ascii="Arial" w:hAnsi="Arial" w:cs="Arial"/>
                <w:sz w:val="18"/>
                <w:szCs w:val="18"/>
              </w:rPr>
              <w:tab/>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Zawiera syntetyczną substancję wskaźnikową, zgodną z normą</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PN-EN ISO 15883-5 załącznik A - odpowiednik krwi owczej, naniesioną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na samoprzylepny nośnik z tworzywa sztucznego. W opakowaniu 320 sztuk.</w:t>
            </w:r>
          </w:p>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rPr>
          <w:trHeight w:val="418"/>
        </w:trPr>
        <w:tc>
          <w:tcPr>
            <w:tcW w:w="73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4.</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Test symulacyjny </w:t>
            </w:r>
            <w:proofErr w:type="spellStart"/>
            <w:r w:rsidRPr="001B0970">
              <w:rPr>
                <w:rFonts w:ascii="Arial" w:hAnsi="Arial" w:cs="Arial"/>
                <w:sz w:val="18"/>
                <w:szCs w:val="18"/>
              </w:rPr>
              <w:t>Bowie</w:t>
            </w:r>
            <w:proofErr w:type="spellEnd"/>
            <w:r w:rsidRPr="001B0970">
              <w:rPr>
                <w:rFonts w:ascii="Arial" w:hAnsi="Arial" w:cs="Arial"/>
                <w:sz w:val="18"/>
                <w:szCs w:val="18"/>
              </w:rPr>
              <w:t xml:space="preserve">-Dick do kontroli pracy sterylizatora w postaci samoprzylepnych pokrytych polimerem pasków z symetrycznie rozłożoną substancją wskaźnikową, walidowany z typem przyrządu testowego procesu z rurką i kapsułą ze stali kwasoodpornej w obudowie z tworzywa sztucznego.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Zgodny z normą EN 867-4 i EN ISO 11140-4.</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Opakowanie zawiera: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250 szt.</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rPr>
          <w:trHeight w:val="637"/>
        </w:trPr>
        <w:tc>
          <w:tcPr>
            <w:tcW w:w="731"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5.</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Przyrząd PCD do testów </w:t>
            </w:r>
            <w:proofErr w:type="spellStart"/>
            <w:r w:rsidRPr="001B0970">
              <w:rPr>
                <w:rFonts w:ascii="Arial" w:hAnsi="Arial" w:cs="Arial"/>
                <w:sz w:val="18"/>
                <w:szCs w:val="18"/>
              </w:rPr>
              <w:t>Bowie</w:t>
            </w:r>
            <w:proofErr w:type="spellEnd"/>
            <w:r w:rsidRPr="001B0970">
              <w:rPr>
                <w:rFonts w:ascii="Arial" w:hAnsi="Arial" w:cs="Arial"/>
                <w:sz w:val="18"/>
                <w:szCs w:val="18"/>
              </w:rPr>
              <w:t>-Dicka, składający się z rurki ze stali kwasoodpornej w obudowie z tworzywa sztucznego. Przyrząd o trwałości cykli.</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szt.</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c>
          <w:tcPr>
            <w:tcW w:w="73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6.</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Zintegrowany test do kontroli wsadu w parze wodnej</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(pakiet uzupełniający)</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Zawiera 500 szt. samoprzylepnych, testów paskowych pokrytych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polimerem i 1 uszczelkę.</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c>
          <w:tcPr>
            <w:tcW w:w="731"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7.</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Przyrząd PCD do testów kontroli wsadu, składający się z rurki ze stali kwasoodpornej w obudowie z tworzywa sztucznego. Przyrząd o trwałości tysięcy cykli.</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c>
          <w:tcPr>
            <w:tcW w:w="73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8.</w:t>
            </w:r>
          </w:p>
        </w:tc>
        <w:tc>
          <w:tcPr>
            <w:tcW w:w="596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Etykiety dwukrotnie przylepne ze wskaźnikiem sterylizacji parą wodną – niebieskie</w:t>
            </w:r>
            <w:r w:rsidR="00C51C62">
              <w:rPr>
                <w:rFonts w:ascii="Arial" w:hAnsi="Arial" w:cs="Arial"/>
                <w:bCs/>
                <w:sz w:val="18"/>
                <w:szCs w:val="18"/>
              </w:rPr>
              <w:t>.</w:t>
            </w: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 xml:space="preserve">Dostępne w czterech kolorach: zielonym, niebieskim, czerwonym, </w:t>
            </w: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i żółtym. Kodowanie kolorami ułatwia identyfikację terminu</w:t>
            </w: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ważności składowanych pakietów.</w:t>
            </w: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Etykiety dwukrotnie przylepne posiadają naniesiony wskaźnik</w:t>
            </w: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klasy I wg normy EN-ISO 11140-1 sterylizacji parą wodną.</w:t>
            </w: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Komplet zawiera: 12 rolek (w jednym kolorze) po 750 sztuk etykiet</w:t>
            </w:r>
          </w:p>
          <w:p w:rsidR="00101256"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 wałek z tuszem.</w:t>
            </w:r>
          </w:p>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lastRenderedPageBreak/>
              <w:t>opak.</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01256" w:rsidRPr="001B0970" w:rsidTr="00C00918">
        <w:tc>
          <w:tcPr>
            <w:tcW w:w="731" w:type="dxa"/>
            <w:tcBorders>
              <w:top w:val="single" w:sz="4" w:space="0" w:color="auto"/>
              <w:left w:val="single" w:sz="4" w:space="0" w:color="auto"/>
              <w:bottom w:val="single" w:sz="4" w:space="0" w:color="auto"/>
              <w:right w:val="single" w:sz="4" w:space="0" w:color="auto"/>
            </w:tcBorders>
          </w:tcPr>
          <w:p w:rsidR="00101256" w:rsidRPr="001B0970" w:rsidRDefault="00101256" w:rsidP="001B0970">
            <w:pPr>
              <w:spacing w:after="0" w:line="240" w:lineRule="auto"/>
              <w:rPr>
                <w:rFonts w:ascii="Arial" w:hAnsi="Arial" w:cs="Arial"/>
                <w:sz w:val="18"/>
                <w:szCs w:val="18"/>
              </w:rPr>
            </w:pPr>
            <w:r>
              <w:rPr>
                <w:rFonts w:ascii="Arial" w:hAnsi="Arial" w:cs="Arial"/>
                <w:sz w:val="18"/>
                <w:szCs w:val="18"/>
              </w:rPr>
              <w:t>9.</w:t>
            </w:r>
          </w:p>
        </w:tc>
        <w:tc>
          <w:tcPr>
            <w:tcW w:w="5960" w:type="dxa"/>
            <w:tcBorders>
              <w:top w:val="single" w:sz="4" w:space="0" w:color="auto"/>
              <w:left w:val="single" w:sz="4" w:space="0" w:color="auto"/>
              <w:bottom w:val="single" w:sz="4" w:space="0" w:color="auto"/>
              <w:right w:val="single" w:sz="4" w:space="0" w:color="auto"/>
            </w:tcBorders>
          </w:tcPr>
          <w:p w:rsidR="00101256" w:rsidRPr="001B0970" w:rsidRDefault="00101256" w:rsidP="001B0970">
            <w:pPr>
              <w:spacing w:after="0" w:line="240" w:lineRule="auto"/>
              <w:rPr>
                <w:rFonts w:ascii="Arial" w:hAnsi="Arial" w:cs="Arial"/>
                <w:bCs/>
                <w:sz w:val="18"/>
                <w:szCs w:val="18"/>
              </w:rPr>
            </w:pPr>
            <w:r>
              <w:rPr>
                <w:rFonts w:ascii="Arial" w:hAnsi="Arial" w:cs="Arial"/>
                <w:bCs/>
                <w:sz w:val="18"/>
                <w:szCs w:val="18"/>
              </w:rPr>
              <w:t xml:space="preserve">Plomby zabezpieczające </w:t>
            </w:r>
            <w:r w:rsidR="00B82838">
              <w:rPr>
                <w:rFonts w:ascii="Arial" w:hAnsi="Arial" w:cs="Arial"/>
                <w:bCs/>
                <w:sz w:val="18"/>
                <w:szCs w:val="18"/>
              </w:rPr>
              <w:t>poj</w:t>
            </w:r>
            <w:r>
              <w:rPr>
                <w:rFonts w:ascii="Arial" w:hAnsi="Arial" w:cs="Arial"/>
                <w:bCs/>
                <w:sz w:val="18"/>
                <w:szCs w:val="18"/>
              </w:rPr>
              <w:t>emnik sterylizacyjny</w:t>
            </w:r>
            <w:r w:rsidR="0018462E">
              <w:rPr>
                <w:rFonts w:ascii="Arial" w:hAnsi="Arial" w:cs="Arial"/>
                <w:bCs/>
                <w:sz w:val="18"/>
                <w:szCs w:val="18"/>
              </w:rPr>
              <w:t>, pakowany 20 sztuk w opakowaniu</w:t>
            </w:r>
          </w:p>
        </w:tc>
        <w:tc>
          <w:tcPr>
            <w:tcW w:w="1134" w:type="dxa"/>
            <w:tcBorders>
              <w:top w:val="single" w:sz="4" w:space="0" w:color="auto"/>
              <w:left w:val="single" w:sz="4" w:space="0" w:color="auto"/>
              <w:bottom w:val="single" w:sz="4" w:space="0" w:color="auto"/>
              <w:right w:val="single" w:sz="4" w:space="0" w:color="auto"/>
            </w:tcBorders>
          </w:tcPr>
          <w:p w:rsidR="00101256" w:rsidRPr="001B0970" w:rsidRDefault="0018462E" w:rsidP="001B0970">
            <w:pPr>
              <w:spacing w:after="0" w:line="240" w:lineRule="auto"/>
              <w:rPr>
                <w:rFonts w:ascii="Arial" w:hAnsi="Arial" w:cs="Arial"/>
                <w:sz w:val="18"/>
                <w:szCs w:val="18"/>
              </w:rPr>
            </w:pPr>
            <w:r>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101256" w:rsidRPr="001B0970" w:rsidRDefault="004C35D1" w:rsidP="001B0970">
            <w:pPr>
              <w:spacing w:after="0" w:line="240" w:lineRule="auto"/>
              <w:rPr>
                <w:rFonts w:ascii="Arial" w:hAnsi="Arial" w:cs="Arial"/>
                <w:sz w:val="18"/>
                <w:szCs w:val="18"/>
              </w:rPr>
            </w:pPr>
            <w:r>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101256" w:rsidRPr="001B0970" w:rsidRDefault="00101256"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01256" w:rsidRPr="001B0970" w:rsidRDefault="00101256"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01256" w:rsidRPr="001B0970" w:rsidRDefault="00101256"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01256" w:rsidRPr="001B0970" w:rsidRDefault="00101256"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101256" w:rsidRPr="001B0970" w:rsidRDefault="00101256" w:rsidP="001B0970">
            <w:pPr>
              <w:spacing w:after="0" w:line="240" w:lineRule="auto"/>
              <w:rPr>
                <w:rFonts w:ascii="Arial" w:hAnsi="Arial" w:cs="Arial"/>
                <w:sz w:val="18"/>
                <w:szCs w:val="18"/>
              </w:rPr>
            </w:pPr>
          </w:p>
        </w:tc>
      </w:tr>
      <w:tr w:rsidR="004C35D1" w:rsidRPr="001B0970" w:rsidTr="00C00918">
        <w:tc>
          <w:tcPr>
            <w:tcW w:w="731" w:type="dxa"/>
            <w:tcBorders>
              <w:top w:val="single" w:sz="4" w:space="0" w:color="auto"/>
              <w:left w:val="single" w:sz="4" w:space="0" w:color="auto"/>
              <w:bottom w:val="single" w:sz="4" w:space="0" w:color="auto"/>
              <w:right w:val="single" w:sz="4" w:space="0" w:color="auto"/>
            </w:tcBorders>
          </w:tcPr>
          <w:p w:rsidR="004C35D1" w:rsidRDefault="004C35D1" w:rsidP="001B0970">
            <w:pPr>
              <w:spacing w:after="0" w:line="240" w:lineRule="auto"/>
              <w:rPr>
                <w:rFonts w:ascii="Arial" w:hAnsi="Arial" w:cs="Arial"/>
                <w:sz w:val="18"/>
                <w:szCs w:val="18"/>
              </w:rPr>
            </w:pPr>
            <w:r>
              <w:rPr>
                <w:rFonts w:ascii="Arial" w:hAnsi="Arial" w:cs="Arial"/>
                <w:sz w:val="18"/>
                <w:szCs w:val="18"/>
              </w:rPr>
              <w:t>10.</w:t>
            </w:r>
          </w:p>
        </w:tc>
        <w:tc>
          <w:tcPr>
            <w:tcW w:w="5960" w:type="dxa"/>
            <w:tcBorders>
              <w:top w:val="single" w:sz="4" w:space="0" w:color="auto"/>
              <w:left w:val="single" w:sz="4" w:space="0" w:color="auto"/>
              <w:bottom w:val="single" w:sz="4" w:space="0" w:color="auto"/>
              <w:right w:val="single" w:sz="4" w:space="0" w:color="auto"/>
            </w:tcBorders>
          </w:tcPr>
          <w:p w:rsidR="004C35D1" w:rsidRDefault="004C35D1" w:rsidP="001B0970">
            <w:pPr>
              <w:spacing w:after="0" w:line="240" w:lineRule="auto"/>
              <w:rPr>
                <w:rFonts w:ascii="Arial" w:hAnsi="Arial" w:cs="Arial"/>
                <w:bCs/>
                <w:sz w:val="18"/>
                <w:szCs w:val="18"/>
              </w:rPr>
            </w:pPr>
            <w:r>
              <w:rPr>
                <w:rFonts w:ascii="Arial" w:hAnsi="Arial" w:cs="Arial"/>
                <w:bCs/>
                <w:sz w:val="18"/>
                <w:szCs w:val="18"/>
              </w:rPr>
              <w:t>Filtry jednorazowe do kontenera, pakowany 20 sztuk w opakowaniu</w:t>
            </w:r>
          </w:p>
        </w:tc>
        <w:tc>
          <w:tcPr>
            <w:tcW w:w="1134" w:type="dxa"/>
            <w:tcBorders>
              <w:top w:val="single" w:sz="4" w:space="0" w:color="auto"/>
              <w:left w:val="single" w:sz="4" w:space="0" w:color="auto"/>
              <w:bottom w:val="single" w:sz="4" w:space="0" w:color="auto"/>
              <w:right w:val="single" w:sz="4" w:space="0" w:color="auto"/>
            </w:tcBorders>
          </w:tcPr>
          <w:p w:rsidR="004C35D1" w:rsidRDefault="004C35D1" w:rsidP="001B0970">
            <w:pPr>
              <w:spacing w:after="0" w:line="240" w:lineRule="auto"/>
              <w:rPr>
                <w:rFonts w:ascii="Arial" w:hAnsi="Arial" w:cs="Arial"/>
                <w:sz w:val="18"/>
                <w:szCs w:val="18"/>
              </w:rPr>
            </w:pPr>
            <w:r>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4C35D1" w:rsidRDefault="004C35D1" w:rsidP="001B0970">
            <w:pPr>
              <w:spacing w:after="0" w:line="240" w:lineRule="auto"/>
              <w:rPr>
                <w:rFonts w:ascii="Arial" w:hAnsi="Arial" w:cs="Arial"/>
                <w:sz w:val="18"/>
                <w:szCs w:val="18"/>
              </w:rPr>
            </w:pPr>
            <w:r>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4C35D1" w:rsidRPr="001B0970" w:rsidRDefault="004C35D1"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C35D1" w:rsidRPr="001B0970" w:rsidRDefault="004C35D1"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C35D1" w:rsidRPr="001B0970" w:rsidRDefault="004C35D1"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4C35D1" w:rsidRPr="001B0970" w:rsidRDefault="004C35D1" w:rsidP="001B0970">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4C35D1" w:rsidRPr="001B0970" w:rsidRDefault="004C35D1" w:rsidP="001B0970">
            <w:pPr>
              <w:spacing w:after="0" w:line="240" w:lineRule="auto"/>
              <w:rPr>
                <w:rFonts w:ascii="Arial" w:hAnsi="Arial" w:cs="Arial"/>
                <w:sz w:val="18"/>
                <w:szCs w:val="18"/>
              </w:rPr>
            </w:pPr>
          </w:p>
        </w:tc>
      </w:tr>
      <w:tr w:rsidR="001B0970" w:rsidRPr="001B0970" w:rsidTr="00C00918">
        <w:trPr>
          <w:gridAfter w:val="1"/>
          <w:wAfter w:w="284" w:type="dxa"/>
        </w:trPr>
        <w:tc>
          <w:tcPr>
            <w:tcW w:w="10944" w:type="dxa"/>
            <w:gridSpan w:val="6"/>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jc w:val="center"/>
              <w:rPr>
                <w:rFonts w:ascii="Arial" w:hAnsi="Arial" w:cs="Arial"/>
                <w:b/>
                <w:sz w:val="18"/>
                <w:szCs w:val="18"/>
              </w:rPr>
            </w:pPr>
          </w:p>
          <w:p w:rsidR="001B0970" w:rsidRPr="001B0970" w:rsidRDefault="001B0970" w:rsidP="001B0970">
            <w:pPr>
              <w:spacing w:after="0" w:line="240" w:lineRule="auto"/>
              <w:jc w:val="center"/>
              <w:rPr>
                <w:rFonts w:ascii="Arial" w:hAnsi="Arial" w:cs="Arial"/>
                <w:b/>
                <w:sz w:val="18"/>
                <w:szCs w:val="18"/>
              </w:rPr>
            </w:pPr>
            <w:r w:rsidRPr="001B0970">
              <w:rPr>
                <w:rFonts w:ascii="Arial" w:hAnsi="Arial" w:cs="Arial"/>
                <w:b/>
                <w:sz w:val="18"/>
                <w:szCs w:val="18"/>
              </w:rPr>
              <w:t>Razem</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276" w:type="dxa"/>
            <w:tcBorders>
              <w:top w:val="single" w:sz="4" w:space="0" w:color="auto"/>
              <w:left w:val="single" w:sz="4" w:space="0" w:color="auto"/>
              <w:bottom w:val="nil"/>
              <w:right w:val="nil"/>
            </w:tcBorders>
          </w:tcPr>
          <w:p w:rsidR="001B0970" w:rsidRPr="001B0970" w:rsidRDefault="001B0970" w:rsidP="001B0970">
            <w:pPr>
              <w:spacing w:after="0" w:line="240" w:lineRule="auto"/>
              <w:rPr>
                <w:rFonts w:ascii="Arial" w:hAnsi="Arial" w:cs="Arial"/>
                <w:sz w:val="18"/>
                <w:szCs w:val="18"/>
              </w:rPr>
            </w:pPr>
          </w:p>
        </w:tc>
      </w:tr>
    </w:tbl>
    <w:p w:rsidR="001B0970" w:rsidRPr="001B0970" w:rsidRDefault="001B0970" w:rsidP="001B0970">
      <w:pPr>
        <w:spacing w:after="0" w:line="240" w:lineRule="auto"/>
        <w:rPr>
          <w:rFonts w:ascii="Arial" w:hAnsi="Arial" w:cs="Arial"/>
          <w:sz w:val="18"/>
          <w:szCs w:val="18"/>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1B0970" w:rsidTr="00C00918">
        <w:trPr>
          <w:trHeight w:val="1785"/>
        </w:trPr>
        <w:tc>
          <w:tcPr>
            <w:tcW w:w="14474" w:type="dxa"/>
            <w:tcBorders>
              <w:top w:val="nil"/>
              <w:left w:val="nil"/>
              <w:right w:val="nil"/>
            </w:tcBorders>
            <w:shd w:val="clear" w:color="auto" w:fill="auto"/>
            <w:vAlign w:val="center"/>
            <w:hideMark/>
          </w:tcPr>
          <w:p w:rsidR="001B0970" w:rsidRPr="001B0970" w:rsidRDefault="001B0970" w:rsidP="001B0970">
            <w:pPr>
              <w:spacing w:after="0" w:line="240" w:lineRule="auto"/>
              <w:rPr>
                <w:rFonts w:ascii="Arial" w:hAnsi="Arial" w:cs="Arial"/>
                <w:b/>
                <w:bCs/>
                <w:sz w:val="18"/>
                <w:szCs w:val="18"/>
              </w:rPr>
            </w:pPr>
          </w:p>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Zamawiający zastrzega  zakup mniejszych ilości niż podane w pakiecie.</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Zamawiający w celu weryfikacji zaoferowanego asortymentu z wymaganiami SIWZ zastrzega sobie możliwość wezwania Zamawiającego do złożenia próbek z poszczególnych pozycji na każdym etapie postępowania przetargowego.</w:t>
            </w:r>
          </w:p>
          <w:p w:rsidR="001B0970" w:rsidRPr="001B0970" w:rsidRDefault="001B0970" w:rsidP="001B0970">
            <w:pPr>
              <w:spacing w:after="0" w:line="240" w:lineRule="auto"/>
              <w:rPr>
                <w:rFonts w:ascii="Arial" w:hAnsi="Arial" w:cs="Arial"/>
                <w:sz w:val="18"/>
                <w:szCs w:val="18"/>
              </w:rPr>
            </w:pPr>
          </w:p>
        </w:tc>
      </w:tr>
    </w:tbl>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brutto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netto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Podatek VAT ……………zł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(podpis upoważnionego przedstawiciela wykonawcy)</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 xml:space="preserve">Zadanie nr 8. Włóknina. </w:t>
      </w:r>
    </w:p>
    <w:tbl>
      <w:tblPr>
        <w:tblW w:w="149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87"/>
        <w:gridCol w:w="6975"/>
        <w:gridCol w:w="850"/>
        <w:gridCol w:w="851"/>
        <w:gridCol w:w="992"/>
        <w:gridCol w:w="992"/>
        <w:gridCol w:w="1134"/>
        <w:gridCol w:w="1134"/>
        <w:gridCol w:w="1105"/>
        <w:gridCol w:w="29"/>
        <w:gridCol w:w="325"/>
      </w:tblGrid>
      <w:tr w:rsidR="001B0970" w:rsidRPr="001B0970" w:rsidTr="004E60E1">
        <w:trPr>
          <w:gridAfter w:val="2"/>
          <w:wAfter w:w="354" w:type="dxa"/>
          <w:trHeight w:val="630"/>
        </w:trPr>
        <w:tc>
          <w:tcPr>
            <w:tcW w:w="568"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Lp.</w:t>
            </w:r>
          </w:p>
        </w:tc>
        <w:tc>
          <w:tcPr>
            <w:tcW w:w="6975"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 xml:space="preserve">Nazwa </w:t>
            </w:r>
          </w:p>
        </w:tc>
        <w:tc>
          <w:tcPr>
            <w:tcW w:w="850"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Jedn. miary</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 xml:space="preserve">Podatek </w:t>
            </w:r>
          </w:p>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vat %</w:t>
            </w:r>
          </w:p>
        </w:tc>
        <w:tc>
          <w:tcPr>
            <w:tcW w:w="1134"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Wartość netto</w:t>
            </w:r>
          </w:p>
        </w:tc>
        <w:tc>
          <w:tcPr>
            <w:tcW w:w="1134"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Wartość brutto</w:t>
            </w:r>
          </w:p>
        </w:tc>
        <w:tc>
          <w:tcPr>
            <w:tcW w:w="1105"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Producent/Numer katalogowy</w:t>
            </w:r>
          </w:p>
        </w:tc>
      </w:tr>
      <w:tr w:rsidR="001B0970" w:rsidRPr="001B0970" w:rsidTr="004E60E1">
        <w:trPr>
          <w:gridAfter w:val="2"/>
          <w:wAfter w:w="354" w:type="dxa"/>
        </w:trPr>
        <w:tc>
          <w:tcPr>
            <w:tcW w:w="568"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1.</w:t>
            </w:r>
          </w:p>
        </w:tc>
        <w:tc>
          <w:tcPr>
            <w:tcW w:w="6975"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Włóknina sterylizacyjna w kolorach: niebieski, zielony. </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 xml:space="preserve">celuloza wiązana powierzchniowo i </w:t>
            </w:r>
            <w:proofErr w:type="spellStart"/>
            <w:r w:rsidRPr="001B0970">
              <w:rPr>
                <w:rFonts w:ascii="Arial" w:hAnsi="Arial" w:cs="Arial"/>
                <w:sz w:val="18"/>
                <w:szCs w:val="18"/>
              </w:rPr>
              <w:t>mikrokrepowana-włókno</w:t>
            </w:r>
            <w:proofErr w:type="spellEnd"/>
            <w:r w:rsidRPr="001B0970">
              <w:rPr>
                <w:rFonts w:ascii="Arial" w:hAnsi="Arial" w:cs="Arial"/>
                <w:sz w:val="18"/>
                <w:szCs w:val="18"/>
              </w:rPr>
              <w:t xml:space="preserve"> celulozy uszczelnione lateksem, wzmocnione włóknem syntetycznym,</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zawartość chlorków nie więcej niż 0,015%,</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zawartość siarczanów nie więcej niż 0,01%,</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 xml:space="preserve">wytrzymałość na rozciąganie liniowe na sucho w kierunku walcowania nie mniej niż 2,10kN/m; w kierunku poprzecznym nie mniej niż 0,9 </w:t>
            </w:r>
            <w:proofErr w:type="spellStart"/>
            <w:r w:rsidRPr="001B0970">
              <w:rPr>
                <w:rFonts w:ascii="Arial" w:hAnsi="Arial" w:cs="Arial"/>
                <w:sz w:val="18"/>
                <w:szCs w:val="18"/>
              </w:rPr>
              <w:t>kN</w:t>
            </w:r>
            <w:proofErr w:type="spellEnd"/>
            <w:r w:rsidRPr="001B0970">
              <w:rPr>
                <w:rFonts w:ascii="Arial" w:hAnsi="Arial" w:cs="Arial"/>
                <w:sz w:val="18"/>
                <w:szCs w:val="18"/>
              </w:rPr>
              <w:t>/m,</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 xml:space="preserve">wytrzymałość na rozciąganie liniowe na mokro w kierunku walcowania nie mniej niż 1,7 </w:t>
            </w:r>
            <w:proofErr w:type="spellStart"/>
            <w:r w:rsidRPr="001B0970">
              <w:rPr>
                <w:rFonts w:ascii="Arial" w:hAnsi="Arial" w:cs="Arial"/>
                <w:sz w:val="18"/>
                <w:szCs w:val="18"/>
              </w:rPr>
              <w:t>kN</w:t>
            </w:r>
            <w:proofErr w:type="spellEnd"/>
            <w:r w:rsidRPr="001B0970">
              <w:rPr>
                <w:rFonts w:ascii="Arial" w:hAnsi="Arial" w:cs="Arial"/>
                <w:sz w:val="18"/>
                <w:szCs w:val="18"/>
              </w:rPr>
              <w:t xml:space="preserve">/m; w kierunku poprzecznym nie mniej niż 0,7 </w:t>
            </w:r>
            <w:proofErr w:type="spellStart"/>
            <w:r w:rsidRPr="001B0970">
              <w:rPr>
                <w:rFonts w:ascii="Arial" w:hAnsi="Arial" w:cs="Arial"/>
                <w:sz w:val="18"/>
                <w:szCs w:val="18"/>
              </w:rPr>
              <w:t>kN</w:t>
            </w:r>
            <w:proofErr w:type="spellEnd"/>
            <w:r w:rsidRPr="001B0970">
              <w:rPr>
                <w:rFonts w:ascii="Arial" w:hAnsi="Arial" w:cs="Arial"/>
                <w:sz w:val="18"/>
                <w:szCs w:val="18"/>
              </w:rPr>
              <w:t>/m,</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 xml:space="preserve">wytrzymałość na przepuklinie nie mniej niż 210 </w:t>
            </w:r>
            <w:proofErr w:type="spellStart"/>
            <w:r w:rsidRPr="001B0970">
              <w:rPr>
                <w:rFonts w:ascii="Arial" w:hAnsi="Arial" w:cs="Arial"/>
                <w:sz w:val="18"/>
                <w:szCs w:val="18"/>
              </w:rPr>
              <w:t>kPa</w:t>
            </w:r>
            <w:proofErr w:type="spellEnd"/>
            <w:r w:rsidRPr="001B0970">
              <w:rPr>
                <w:rFonts w:ascii="Arial" w:hAnsi="Arial" w:cs="Arial"/>
                <w:sz w:val="18"/>
                <w:szCs w:val="18"/>
              </w:rPr>
              <w:t xml:space="preserve"> na sucho i 180 </w:t>
            </w:r>
            <w:proofErr w:type="spellStart"/>
            <w:r w:rsidRPr="001B0970">
              <w:rPr>
                <w:rFonts w:ascii="Arial" w:hAnsi="Arial" w:cs="Arial"/>
                <w:sz w:val="18"/>
                <w:szCs w:val="18"/>
              </w:rPr>
              <w:t>kPa</w:t>
            </w:r>
            <w:proofErr w:type="spellEnd"/>
            <w:r w:rsidRPr="001B0970">
              <w:rPr>
                <w:rFonts w:ascii="Arial" w:hAnsi="Arial" w:cs="Arial"/>
                <w:sz w:val="18"/>
                <w:szCs w:val="18"/>
              </w:rPr>
              <w:t xml:space="preserve"> na mokro,</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proofErr w:type="spellStart"/>
            <w:r w:rsidRPr="001B0970">
              <w:rPr>
                <w:rFonts w:ascii="Arial" w:hAnsi="Arial" w:cs="Arial"/>
                <w:sz w:val="18"/>
                <w:szCs w:val="18"/>
              </w:rPr>
              <w:t>niezwilżalność</w:t>
            </w:r>
            <w:proofErr w:type="spellEnd"/>
            <w:r w:rsidRPr="001B0970">
              <w:rPr>
                <w:rFonts w:ascii="Arial" w:hAnsi="Arial" w:cs="Arial"/>
                <w:sz w:val="18"/>
                <w:szCs w:val="18"/>
              </w:rPr>
              <w:t xml:space="preserve"> roztworem soli fizjologicznej niemniej niż 90 min.,</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wydłużenie do zerwania min. 10% w obu kierunkach,</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lastRenderedPageBreak/>
              <w:t xml:space="preserve">wytrzymałość na rozdarcie niemniej niż 1050 </w:t>
            </w:r>
            <w:proofErr w:type="spellStart"/>
            <w:r w:rsidRPr="001B0970">
              <w:rPr>
                <w:rFonts w:ascii="Arial" w:hAnsi="Arial" w:cs="Arial"/>
                <w:sz w:val="18"/>
                <w:szCs w:val="18"/>
              </w:rPr>
              <w:t>mN</w:t>
            </w:r>
            <w:proofErr w:type="spellEnd"/>
            <w:r w:rsidRPr="001B0970">
              <w:rPr>
                <w:rFonts w:ascii="Arial" w:hAnsi="Arial" w:cs="Arial"/>
                <w:sz w:val="18"/>
                <w:szCs w:val="18"/>
              </w:rPr>
              <w:t xml:space="preserve"> w kierunku walcowania oraz niemniej niż 1550 w kierunku poprzecznym,</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gramatura nominalna 57g/m2 (PN EN 868-2 lub równoważną),</w:t>
            </w:r>
          </w:p>
          <w:p w:rsidR="001B0970" w:rsidRPr="001B0970" w:rsidRDefault="001B0970" w:rsidP="00DB3CAE">
            <w:pPr>
              <w:numPr>
                <w:ilvl w:val="0"/>
                <w:numId w:val="1"/>
              </w:numPr>
              <w:spacing w:after="0" w:line="240" w:lineRule="auto"/>
              <w:ind w:left="317" w:hanging="141"/>
              <w:contextualSpacing/>
              <w:rPr>
                <w:rFonts w:ascii="Arial" w:hAnsi="Arial" w:cs="Arial"/>
                <w:sz w:val="18"/>
                <w:szCs w:val="18"/>
              </w:rPr>
            </w:pPr>
            <w:r w:rsidRPr="001B0970">
              <w:rPr>
                <w:rFonts w:ascii="Arial" w:hAnsi="Arial" w:cs="Arial"/>
                <w:sz w:val="18"/>
                <w:szCs w:val="18"/>
              </w:rPr>
              <w:t>charakterystyka wytrzymałościowa wydana przez producenta w celu potwierdzenia i oceny parametrów wytrzymałościowych i zgodności z normą PN EN 868-2 lub równoważną.</w:t>
            </w:r>
          </w:p>
          <w:p w:rsidR="001B0970" w:rsidRPr="001B0970" w:rsidRDefault="00096CC5" w:rsidP="001B0970">
            <w:pPr>
              <w:spacing w:after="0" w:line="240" w:lineRule="auto"/>
              <w:rPr>
                <w:rFonts w:ascii="Arial" w:hAnsi="Arial" w:cs="Arial"/>
                <w:sz w:val="18"/>
                <w:szCs w:val="18"/>
              </w:rPr>
            </w:pPr>
            <w:r>
              <w:rPr>
                <w:rFonts w:ascii="Arial" w:hAnsi="Arial" w:cs="Arial"/>
                <w:sz w:val="18"/>
                <w:szCs w:val="18"/>
              </w:rPr>
              <w:t xml:space="preserve">    </w:t>
            </w:r>
            <w:r w:rsidR="001B0970" w:rsidRPr="001B0970">
              <w:rPr>
                <w:rFonts w:ascii="Arial" w:hAnsi="Arial" w:cs="Arial"/>
                <w:sz w:val="18"/>
                <w:szCs w:val="18"/>
              </w:rPr>
              <w:t>- w opakowaniu 250 arkuszy.</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Rozmiary:</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- 100 x 100 cm,</w:t>
            </w:r>
          </w:p>
          <w:p w:rsidR="001B0970" w:rsidRDefault="00C1551F" w:rsidP="001B0970">
            <w:pPr>
              <w:spacing w:after="0" w:line="240" w:lineRule="auto"/>
              <w:rPr>
                <w:rFonts w:ascii="Arial" w:hAnsi="Arial" w:cs="Arial"/>
                <w:sz w:val="18"/>
                <w:szCs w:val="18"/>
              </w:rPr>
            </w:pPr>
            <w:r>
              <w:rPr>
                <w:rFonts w:ascii="Arial" w:hAnsi="Arial" w:cs="Arial"/>
                <w:sz w:val="18"/>
                <w:szCs w:val="18"/>
              </w:rPr>
              <w:t>- 90 x 90 cm,</w:t>
            </w:r>
          </w:p>
          <w:p w:rsidR="00C1551F" w:rsidRPr="001B0970" w:rsidRDefault="00C1551F" w:rsidP="001B0970">
            <w:pPr>
              <w:spacing w:after="0" w:line="240" w:lineRule="auto"/>
              <w:rPr>
                <w:rFonts w:ascii="Arial" w:hAnsi="Arial" w:cs="Arial"/>
                <w:sz w:val="18"/>
                <w:szCs w:val="18"/>
              </w:rPr>
            </w:pPr>
            <w:r>
              <w:rPr>
                <w:rFonts w:ascii="Arial" w:hAnsi="Arial" w:cs="Arial"/>
                <w:sz w:val="18"/>
                <w:szCs w:val="18"/>
              </w:rPr>
              <w:t>- 75 x 75 cm.</w:t>
            </w:r>
          </w:p>
        </w:tc>
        <w:tc>
          <w:tcPr>
            <w:tcW w:w="850"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opak.</w:t>
            </w:r>
          </w:p>
          <w:p w:rsidR="001B0970" w:rsidRDefault="001B0970" w:rsidP="001B0970">
            <w:pPr>
              <w:spacing w:after="0" w:line="240" w:lineRule="auto"/>
              <w:rPr>
                <w:rFonts w:ascii="Arial" w:hAnsi="Arial" w:cs="Arial"/>
                <w:sz w:val="18"/>
                <w:szCs w:val="18"/>
              </w:rPr>
            </w:pPr>
            <w:r w:rsidRPr="001B0970">
              <w:rPr>
                <w:rFonts w:ascii="Arial" w:hAnsi="Arial" w:cs="Arial"/>
                <w:sz w:val="18"/>
                <w:szCs w:val="18"/>
              </w:rPr>
              <w:t>opak.</w:t>
            </w:r>
          </w:p>
          <w:p w:rsidR="00C1551F" w:rsidRPr="001B0970" w:rsidRDefault="00C1551F" w:rsidP="001B0970">
            <w:pPr>
              <w:spacing w:after="0" w:line="240" w:lineRule="auto"/>
              <w:rPr>
                <w:rFonts w:ascii="Arial" w:hAnsi="Arial" w:cs="Arial"/>
                <w:sz w:val="18"/>
                <w:szCs w:val="18"/>
              </w:rPr>
            </w:pPr>
            <w:r w:rsidRPr="001B0970">
              <w:rPr>
                <w:rFonts w:ascii="Arial" w:hAnsi="Arial" w:cs="Arial"/>
                <w:sz w:val="18"/>
                <w:szCs w:val="18"/>
              </w:rPr>
              <w:t>opak.</w:t>
            </w:r>
          </w:p>
        </w:tc>
        <w:tc>
          <w:tcPr>
            <w:tcW w:w="851"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6</w:t>
            </w:r>
          </w:p>
          <w:p w:rsidR="001B0970" w:rsidRDefault="001B0970" w:rsidP="001B0970">
            <w:pPr>
              <w:spacing w:after="0" w:line="240" w:lineRule="auto"/>
              <w:rPr>
                <w:rFonts w:ascii="Arial" w:hAnsi="Arial" w:cs="Arial"/>
                <w:sz w:val="18"/>
                <w:szCs w:val="18"/>
              </w:rPr>
            </w:pPr>
            <w:r w:rsidRPr="001B0970">
              <w:rPr>
                <w:rFonts w:ascii="Arial" w:hAnsi="Arial" w:cs="Arial"/>
                <w:sz w:val="18"/>
                <w:szCs w:val="18"/>
              </w:rPr>
              <w:t>6</w:t>
            </w:r>
          </w:p>
          <w:p w:rsidR="00C1551F" w:rsidRPr="001B0970" w:rsidRDefault="00C1551F" w:rsidP="001B0970">
            <w:pPr>
              <w:spacing w:after="0" w:line="240" w:lineRule="auto"/>
              <w:rPr>
                <w:rFonts w:ascii="Arial" w:hAnsi="Arial" w:cs="Arial"/>
                <w:sz w:val="18"/>
                <w:szCs w:val="18"/>
              </w:rPr>
            </w:pPr>
            <w:r>
              <w:rPr>
                <w:rFonts w:ascii="Arial" w:hAnsi="Arial" w:cs="Arial"/>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105"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4E60E1">
        <w:trPr>
          <w:gridAfter w:val="1"/>
          <w:wAfter w:w="325" w:type="dxa"/>
        </w:trPr>
        <w:tc>
          <w:tcPr>
            <w:tcW w:w="11228" w:type="dxa"/>
            <w:gridSpan w:val="7"/>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Razem</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0" w:line="240" w:lineRule="auto"/>
              <w:rPr>
                <w:rFonts w:ascii="Arial" w:hAnsi="Arial" w:cs="Arial"/>
                <w:sz w:val="18"/>
                <w:szCs w:val="18"/>
              </w:rPr>
            </w:pPr>
          </w:p>
        </w:tc>
        <w:tc>
          <w:tcPr>
            <w:tcW w:w="1134" w:type="dxa"/>
            <w:gridSpan w:val="2"/>
            <w:tcBorders>
              <w:top w:val="single" w:sz="4" w:space="0" w:color="auto"/>
              <w:left w:val="single" w:sz="4" w:space="0" w:color="auto"/>
              <w:bottom w:val="nil"/>
              <w:right w:val="nil"/>
            </w:tcBorders>
          </w:tcPr>
          <w:p w:rsidR="001B0970" w:rsidRPr="001B0970" w:rsidRDefault="001B0970" w:rsidP="001B0970">
            <w:pPr>
              <w:spacing w:after="0" w:line="240" w:lineRule="auto"/>
              <w:rPr>
                <w:rFonts w:ascii="Arial" w:hAnsi="Arial" w:cs="Arial"/>
                <w:sz w:val="18"/>
                <w:szCs w:val="18"/>
              </w:rPr>
            </w:pPr>
          </w:p>
        </w:tc>
      </w:tr>
      <w:tr w:rsidR="001B0970" w:rsidRPr="001B0970" w:rsidTr="004E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81" w:type="dxa"/>
          <w:trHeight w:val="1515"/>
        </w:trPr>
        <w:tc>
          <w:tcPr>
            <w:tcW w:w="14474" w:type="dxa"/>
            <w:gridSpan w:val="11"/>
            <w:tcBorders>
              <w:top w:val="nil"/>
              <w:left w:val="nil"/>
              <w:right w:val="nil"/>
            </w:tcBorders>
            <w:shd w:val="clear" w:color="auto" w:fill="auto"/>
            <w:vAlign w:val="center"/>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Zamawiający zastrzega  zakup mniejszych ilości niż podane w pakiecie.</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Zamawiający w celu weryfikacji zaoferowanego asortymentu z wymaganiami SIWZ zastrzega sobie możliwość wezwania Zamawiającego do złożenia próbek z poszczególnych pozycji na każdym etapie postępowania przetargowego.</w:t>
            </w:r>
          </w:p>
        </w:tc>
      </w:tr>
    </w:tbl>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brutto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netto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Podatek VAT ……………zł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(podpis upoważnionego przedstawiciela wykonawcy)</w:t>
      </w:r>
    </w:p>
    <w:p w:rsidR="001B0970" w:rsidRPr="001B0970" w:rsidRDefault="001B0970" w:rsidP="001B0970">
      <w:pPr>
        <w:spacing w:after="0" w:line="240" w:lineRule="auto"/>
        <w:rPr>
          <w:rFonts w:ascii="Arial" w:hAnsi="Arial" w:cs="Arial"/>
          <w:b/>
          <w:sz w:val="18"/>
          <w:szCs w:val="18"/>
        </w:rPr>
      </w:pPr>
    </w:p>
    <w:p w:rsidR="001B0970" w:rsidRPr="001B0970" w:rsidRDefault="001B0970" w:rsidP="001B0970">
      <w:pPr>
        <w:spacing w:after="0" w:line="240" w:lineRule="auto"/>
        <w:rPr>
          <w:rFonts w:ascii="Arial" w:hAnsi="Arial" w:cs="Arial"/>
          <w:b/>
          <w:sz w:val="18"/>
          <w:szCs w:val="18"/>
        </w:rPr>
      </w:pPr>
    </w:p>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Zadanie nr 9.   Rękaw papierowo-foliowy, papier krepowany.</w:t>
      </w:r>
    </w:p>
    <w:tbl>
      <w:tblPr>
        <w:tblStyle w:val="Tabela-Siatka"/>
        <w:tblW w:w="0" w:type="auto"/>
        <w:tblLook w:val="04A0" w:firstRow="1" w:lastRow="0" w:firstColumn="1" w:lastColumn="0" w:noHBand="0" w:noVBand="1"/>
      </w:tblPr>
      <w:tblGrid>
        <w:gridCol w:w="510"/>
        <w:gridCol w:w="5705"/>
        <w:gridCol w:w="1416"/>
        <w:gridCol w:w="991"/>
        <w:gridCol w:w="991"/>
        <w:gridCol w:w="993"/>
        <w:gridCol w:w="992"/>
        <w:gridCol w:w="1133"/>
        <w:gridCol w:w="1263"/>
      </w:tblGrid>
      <w:tr w:rsidR="001B0970" w:rsidRPr="001B0970" w:rsidTr="00C00918">
        <w:tc>
          <w:tcPr>
            <w:tcW w:w="511"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Lp.</w:t>
            </w:r>
          </w:p>
        </w:tc>
        <w:tc>
          <w:tcPr>
            <w:tcW w:w="5721"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 xml:space="preserve">Nazwa </w:t>
            </w:r>
          </w:p>
        </w:tc>
        <w:tc>
          <w:tcPr>
            <w:tcW w:w="1418"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Jedn. miary</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 xml:space="preserve">Ilość </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Cena jedn. netto</w:t>
            </w: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 xml:space="preserve">Podatek </w:t>
            </w:r>
          </w:p>
          <w:p w:rsidR="001B0970" w:rsidRPr="001B0970" w:rsidRDefault="001B0970" w:rsidP="001B0970">
            <w:pPr>
              <w:rPr>
                <w:rFonts w:ascii="Arial" w:hAnsi="Arial" w:cs="Arial"/>
                <w:b/>
                <w:sz w:val="18"/>
                <w:szCs w:val="18"/>
              </w:rPr>
            </w:pPr>
            <w:r w:rsidRPr="001B0970">
              <w:rPr>
                <w:rFonts w:ascii="Arial" w:hAnsi="Arial" w:cs="Arial"/>
                <w:b/>
                <w:sz w:val="18"/>
                <w:szCs w:val="18"/>
              </w:rPr>
              <w:t>vat %</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Wartość netto</w:t>
            </w:r>
          </w:p>
        </w:tc>
        <w:tc>
          <w:tcPr>
            <w:tcW w:w="1134"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Wartość brutto</w:t>
            </w:r>
          </w:p>
        </w:tc>
        <w:tc>
          <w:tcPr>
            <w:tcW w:w="126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rPr>
                <w:rFonts w:ascii="Arial" w:hAnsi="Arial" w:cs="Arial"/>
                <w:b/>
                <w:sz w:val="18"/>
                <w:szCs w:val="18"/>
              </w:rPr>
            </w:pPr>
            <w:r w:rsidRPr="001B0970">
              <w:rPr>
                <w:rFonts w:ascii="Arial" w:hAnsi="Arial" w:cs="Arial"/>
                <w:b/>
                <w:sz w:val="18"/>
                <w:szCs w:val="18"/>
              </w:rPr>
              <w:t>Producent/ Numer katalog.</w:t>
            </w:r>
          </w:p>
        </w:tc>
      </w:tr>
      <w:tr w:rsidR="001B0970" w:rsidRPr="001B0970" w:rsidTr="00C00918">
        <w:tc>
          <w:tcPr>
            <w:tcW w:w="511" w:type="dxa"/>
          </w:tcPr>
          <w:p w:rsidR="001B0970" w:rsidRPr="001B0970" w:rsidRDefault="001B0970" w:rsidP="001B0970">
            <w:pPr>
              <w:rPr>
                <w:rFonts w:ascii="Arial" w:hAnsi="Arial" w:cs="Arial"/>
                <w:color w:val="FF0000"/>
                <w:sz w:val="18"/>
                <w:szCs w:val="18"/>
              </w:rPr>
            </w:pPr>
            <w:r w:rsidRPr="001B0970">
              <w:rPr>
                <w:rFonts w:ascii="Arial" w:hAnsi="Arial" w:cs="Arial"/>
                <w:sz w:val="18"/>
                <w:szCs w:val="18"/>
              </w:rPr>
              <w:t>1.</w:t>
            </w:r>
          </w:p>
        </w:tc>
        <w:tc>
          <w:tcPr>
            <w:tcW w:w="5721" w:type="dxa"/>
          </w:tcPr>
          <w:p w:rsidR="001B0970" w:rsidRPr="001B0970" w:rsidRDefault="001B0970" w:rsidP="001B0970">
            <w:pPr>
              <w:contextualSpacing/>
              <w:rPr>
                <w:rFonts w:ascii="Arial" w:hAnsi="Arial" w:cs="Arial"/>
                <w:sz w:val="18"/>
                <w:szCs w:val="18"/>
              </w:rPr>
            </w:pPr>
            <w:r w:rsidRPr="001B0970">
              <w:rPr>
                <w:rFonts w:ascii="Arial" w:hAnsi="Arial" w:cs="Arial"/>
                <w:sz w:val="18"/>
                <w:szCs w:val="18"/>
              </w:rPr>
              <w:t xml:space="preserve">Rękaw papierowo-foliowy płaski do sterylizacji, długość 200 metrów. </w:t>
            </w:r>
          </w:p>
          <w:p w:rsidR="001B0970" w:rsidRPr="001B0970" w:rsidRDefault="001B0970" w:rsidP="001B0970">
            <w:pPr>
              <w:contextualSpacing/>
              <w:rPr>
                <w:rFonts w:ascii="Arial" w:hAnsi="Arial" w:cs="Arial"/>
                <w:sz w:val="18"/>
                <w:szCs w:val="18"/>
              </w:rPr>
            </w:pPr>
            <w:r w:rsidRPr="001B0970">
              <w:rPr>
                <w:rFonts w:ascii="Arial" w:hAnsi="Arial" w:cs="Arial"/>
                <w:sz w:val="18"/>
                <w:szCs w:val="18"/>
              </w:rPr>
              <w:t>Szerokość:</w:t>
            </w:r>
          </w:p>
        </w:tc>
        <w:tc>
          <w:tcPr>
            <w:tcW w:w="1418"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42 cm</w:t>
            </w:r>
          </w:p>
        </w:tc>
        <w:tc>
          <w:tcPr>
            <w:tcW w:w="1418" w:type="dxa"/>
          </w:tcPr>
          <w:p w:rsidR="001B0970" w:rsidRPr="001B0970" w:rsidRDefault="001B0970" w:rsidP="001B0970">
            <w:pPr>
              <w:rPr>
                <w:rFonts w:ascii="Arial" w:hAnsi="Arial" w:cs="Arial"/>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10</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38 cm</w:t>
            </w:r>
          </w:p>
        </w:tc>
        <w:tc>
          <w:tcPr>
            <w:tcW w:w="1418"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20</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30 cm</w:t>
            </w:r>
          </w:p>
        </w:tc>
        <w:tc>
          <w:tcPr>
            <w:tcW w:w="1418"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20</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25 cm</w:t>
            </w:r>
          </w:p>
        </w:tc>
        <w:tc>
          <w:tcPr>
            <w:tcW w:w="1418"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24</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20 cm</w:t>
            </w:r>
          </w:p>
        </w:tc>
        <w:tc>
          <w:tcPr>
            <w:tcW w:w="1418"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24</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15 cm</w:t>
            </w:r>
          </w:p>
        </w:tc>
        <w:tc>
          <w:tcPr>
            <w:tcW w:w="1418" w:type="dxa"/>
          </w:tcPr>
          <w:p w:rsidR="001B0970" w:rsidRPr="001B0970" w:rsidRDefault="001B0970" w:rsidP="001B0970">
            <w:pPr>
              <w:rPr>
                <w:rFonts w:ascii="Arial" w:hAnsi="Arial" w:cs="Arial"/>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24</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12 cm</w:t>
            </w:r>
          </w:p>
        </w:tc>
        <w:tc>
          <w:tcPr>
            <w:tcW w:w="1418"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24</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10 cm</w:t>
            </w:r>
          </w:p>
        </w:tc>
        <w:tc>
          <w:tcPr>
            <w:tcW w:w="1418"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sztuk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24</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color w:val="FF0000"/>
                <w:sz w:val="18"/>
                <w:szCs w:val="18"/>
              </w:rPr>
            </w:pPr>
            <w:r w:rsidRPr="001B0970">
              <w:rPr>
                <w:rFonts w:ascii="Arial" w:hAnsi="Arial" w:cs="Arial"/>
                <w:sz w:val="18"/>
                <w:szCs w:val="18"/>
              </w:rPr>
              <w:t>2.</w:t>
            </w: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Papier krepowany do sterylizacji, opakowanie 250 sztuk.</w:t>
            </w:r>
          </w:p>
          <w:p w:rsidR="001B0970" w:rsidRPr="001B0970" w:rsidRDefault="001B0970" w:rsidP="001B0970">
            <w:pPr>
              <w:rPr>
                <w:rFonts w:ascii="Arial" w:hAnsi="Arial" w:cs="Arial"/>
                <w:sz w:val="18"/>
                <w:szCs w:val="18"/>
              </w:rPr>
            </w:pPr>
            <w:r w:rsidRPr="001B0970">
              <w:rPr>
                <w:rFonts w:ascii="Arial" w:hAnsi="Arial" w:cs="Arial"/>
                <w:sz w:val="18"/>
                <w:szCs w:val="18"/>
              </w:rPr>
              <w:t>Rozmiar:</w:t>
            </w:r>
          </w:p>
        </w:tc>
        <w:tc>
          <w:tcPr>
            <w:tcW w:w="1418" w:type="dxa"/>
          </w:tcPr>
          <w:p w:rsidR="001B0970" w:rsidRPr="001B0970" w:rsidRDefault="001B0970" w:rsidP="001B0970">
            <w:pPr>
              <w:rPr>
                <w:rFonts w:ascii="Arial" w:hAnsi="Arial" w:cs="Arial"/>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90 x 90 cm</w:t>
            </w:r>
          </w:p>
        </w:tc>
        <w:tc>
          <w:tcPr>
            <w:tcW w:w="1418" w:type="dxa"/>
          </w:tcPr>
          <w:p w:rsidR="001B0970" w:rsidRPr="001B0970" w:rsidRDefault="001B0970" w:rsidP="001B0970">
            <w:pPr>
              <w:rPr>
                <w:rFonts w:ascii="Arial" w:hAnsi="Arial" w:cs="Arial"/>
                <w:b/>
                <w:color w:val="FF0000"/>
                <w:sz w:val="18"/>
                <w:szCs w:val="18"/>
              </w:rPr>
            </w:pPr>
            <w:r w:rsidRPr="001B0970">
              <w:rPr>
                <w:rFonts w:ascii="Arial" w:hAnsi="Arial" w:cs="Arial"/>
                <w:sz w:val="18"/>
                <w:szCs w:val="18"/>
              </w:rPr>
              <w:t>opak.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6</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Pr>
          <w:p w:rsidR="001B0970" w:rsidRPr="001B0970" w:rsidRDefault="001B0970" w:rsidP="001B0970">
            <w:pPr>
              <w:rPr>
                <w:rFonts w:ascii="Arial" w:hAnsi="Arial" w:cs="Arial"/>
                <w:b/>
                <w:color w:val="FF0000"/>
                <w:sz w:val="18"/>
                <w:szCs w:val="18"/>
              </w:rPr>
            </w:pPr>
          </w:p>
        </w:tc>
      </w:tr>
      <w:tr w:rsidR="001B0970" w:rsidRPr="001B0970" w:rsidTr="00C00918">
        <w:tc>
          <w:tcPr>
            <w:tcW w:w="511" w:type="dxa"/>
          </w:tcPr>
          <w:p w:rsidR="001B0970" w:rsidRPr="001B0970" w:rsidRDefault="001B0970" w:rsidP="001B0970">
            <w:pPr>
              <w:rPr>
                <w:rFonts w:ascii="Arial" w:hAnsi="Arial" w:cs="Arial"/>
                <w:b/>
                <w:color w:val="FF0000"/>
                <w:sz w:val="18"/>
                <w:szCs w:val="18"/>
              </w:rPr>
            </w:pPr>
          </w:p>
        </w:tc>
        <w:tc>
          <w:tcPr>
            <w:tcW w:w="5721" w:type="dxa"/>
          </w:tcPr>
          <w:p w:rsidR="001B0970" w:rsidRPr="001B0970" w:rsidRDefault="001B0970" w:rsidP="001B0970">
            <w:pPr>
              <w:rPr>
                <w:rFonts w:ascii="Arial" w:hAnsi="Arial" w:cs="Arial"/>
                <w:sz w:val="18"/>
                <w:szCs w:val="18"/>
              </w:rPr>
            </w:pPr>
            <w:r w:rsidRPr="001B0970">
              <w:rPr>
                <w:rFonts w:ascii="Arial" w:hAnsi="Arial" w:cs="Arial"/>
                <w:sz w:val="18"/>
                <w:szCs w:val="18"/>
              </w:rPr>
              <w:t>75 x 75 cm</w:t>
            </w:r>
          </w:p>
        </w:tc>
        <w:tc>
          <w:tcPr>
            <w:tcW w:w="1418" w:type="dxa"/>
          </w:tcPr>
          <w:p w:rsidR="001B0970" w:rsidRPr="001B0970" w:rsidRDefault="001B0970" w:rsidP="001B0970">
            <w:pPr>
              <w:rPr>
                <w:rFonts w:ascii="Arial" w:hAnsi="Arial" w:cs="Arial"/>
                <w:sz w:val="18"/>
                <w:szCs w:val="18"/>
              </w:rPr>
            </w:pPr>
            <w:r w:rsidRPr="001B0970">
              <w:rPr>
                <w:rFonts w:ascii="Arial" w:hAnsi="Arial" w:cs="Arial"/>
                <w:sz w:val="18"/>
                <w:szCs w:val="18"/>
              </w:rPr>
              <w:t>opak.</w:t>
            </w:r>
          </w:p>
        </w:tc>
        <w:tc>
          <w:tcPr>
            <w:tcW w:w="992" w:type="dxa"/>
          </w:tcPr>
          <w:p w:rsidR="001B0970" w:rsidRPr="001B0970" w:rsidRDefault="001B0970" w:rsidP="001B0970">
            <w:pPr>
              <w:rPr>
                <w:rFonts w:ascii="Arial" w:hAnsi="Arial" w:cs="Arial"/>
                <w:sz w:val="18"/>
                <w:szCs w:val="18"/>
              </w:rPr>
            </w:pPr>
            <w:r w:rsidRPr="001B0970">
              <w:rPr>
                <w:rFonts w:ascii="Arial" w:hAnsi="Arial" w:cs="Arial"/>
                <w:sz w:val="18"/>
                <w:szCs w:val="18"/>
              </w:rPr>
              <w:t>6</w:t>
            </w:r>
          </w:p>
        </w:tc>
        <w:tc>
          <w:tcPr>
            <w:tcW w:w="992" w:type="dxa"/>
          </w:tcPr>
          <w:p w:rsidR="001B0970" w:rsidRPr="001B0970" w:rsidRDefault="001B0970" w:rsidP="001B0970">
            <w:pPr>
              <w:rPr>
                <w:rFonts w:ascii="Arial" w:hAnsi="Arial" w:cs="Arial"/>
                <w:b/>
                <w:color w:val="FF0000"/>
                <w:sz w:val="18"/>
                <w:szCs w:val="18"/>
              </w:rPr>
            </w:pPr>
          </w:p>
        </w:tc>
        <w:tc>
          <w:tcPr>
            <w:tcW w:w="993" w:type="dxa"/>
          </w:tcPr>
          <w:p w:rsidR="001B0970" w:rsidRPr="001B0970" w:rsidRDefault="001B0970" w:rsidP="001B0970">
            <w:pPr>
              <w:rPr>
                <w:rFonts w:ascii="Arial" w:hAnsi="Arial" w:cs="Arial"/>
                <w:b/>
                <w:color w:val="FF0000"/>
                <w:sz w:val="18"/>
                <w:szCs w:val="18"/>
              </w:rPr>
            </w:pP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Borders>
              <w:bottom w:val="single" w:sz="4" w:space="0" w:color="auto"/>
            </w:tcBorders>
          </w:tcPr>
          <w:p w:rsidR="001B0970" w:rsidRPr="001B0970" w:rsidRDefault="001B0970" w:rsidP="001B0970">
            <w:pPr>
              <w:rPr>
                <w:rFonts w:ascii="Arial" w:hAnsi="Arial" w:cs="Arial"/>
                <w:b/>
                <w:color w:val="FF0000"/>
                <w:sz w:val="18"/>
                <w:szCs w:val="18"/>
              </w:rPr>
            </w:pPr>
          </w:p>
        </w:tc>
      </w:tr>
      <w:tr w:rsidR="001B0970" w:rsidRPr="001B0970" w:rsidTr="00C00918">
        <w:tc>
          <w:tcPr>
            <w:tcW w:w="10627" w:type="dxa"/>
            <w:gridSpan w:val="6"/>
          </w:tcPr>
          <w:p w:rsidR="001B0970" w:rsidRPr="001B0970" w:rsidRDefault="001B0970" w:rsidP="001B0970">
            <w:pPr>
              <w:jc w:val="center"/>
              <w:rPr>
                <w:rFonts w:ascii="Arial" w:hAnsi="Arial" w:cs="Arial"/>
                <w:b/>
                <w:color w:val="FF0000"/>
                <w:sz w:val="18"/>
                <w:szCs w:val="18"/>
              </w:rPr>
            </w:pPr>
            <w:r w:rsidRPr="001B0970">
              <w:rPr>
                <w:rFonts w:ascii="Arial" w:hAnsi="Arial" w:cs="Arial"/>
                <w:b/>
                <w:sz w:val="18"/>
                <w:szCs w:val="18"/>
              </w:rPr>
              <w:t>Razem</w:t>
            </w:r>
          </w:p>
        </w:tc>
        <w:tc>
          <w:tcPr>
            <w:tcW w:w="992" w:type="dxa"/>
          </w:tcPr>
          <w:p w:rsidR="001B0970" w:rsidRPr="001B0970" w:rsidRDefault="001B0970" w:rsidP="001B0970">
            <w:pPr>
              <w:rPr>
                <w:rFonts w:ascii="Arial" w:hAnsi="Arial" w:cs="Arial"/>
                <w:b/>
                <w:color w:val="FF0000"/>
                <w:sz w:val="18"/>
                <w:szCs w:val="18"/>
              </w:rPr>
            </w:pPr>
          </w:p>
        </w:tc>
        <w:tc>
          <w:tcPr>
            <w:tcW w:w="1134" w:type="dxa"/>
          </w:tcPr>
          <w:p w:rsidR="001B0970" w:rsidRPr="001B0970" w:rsidRDefault="001B0970" w:rsidP="001B0970">
            <w:pPr>
              <w:rPr>
                <w:rFonts w:ascii="Arial" w:hAnsi="Arial" w:cs="Arial"/>
                <w:b/>
                <w:color w:val="FF0000"/>
                <w:sz w:val="18"/>
                <w:szCs w:val="18"/>
              </w:rPr>
            </w:pPr>
          </w:p>
        </w:tc>
        <w:tc>
          <w:tcPr>
            <w:tcW w:w="1263" w:type="dxa"/>
            <w:tcBorders>
              <w:bottom w:val="nil"/>
              <w:right w:val="nil"/>
            </w:tcBorders>
          </w:tcPr>
          <w:p w:rsidR="001B0970" w:rsidRPr="001B0970" w:rsidRDefault="001B0970" w:rsidP="001B0970">
            <w:pPr>
              <w:rPr>
                <w:rFonts w:ascii="Arial" w:hAnsi="Arial" w:cs="Arial"/>
                <w:b/>
                <w:color w:val="FF0000"/>
                <w:sz w:val="18"/>
                <w:szCs w:val="18"/>
              </w:rPr>
            </w:pPr>
          </w:p>
        </w:tc>
      </w:tr>
    </w:tbl>
    <w:p w:rsidR="001B0970" w:rsidRPr="001B0970" w:rsidRDefault="001B0970" w:rsidP="001B0970">
      <w:pPr>
        <w:spacing w:after="0" w:line="240" w:lineRule="auto"/>
        <w:rPr>
          <w:rFonts w:ascii="Arial" w:hAnsi="Arial" w:cs="Arial"/>
          <w:sz w:val="18"/>
          <w:szCs w:val="18"/>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1B0970" w:rsidTr="00C00918">
        <w:trPr>
          <w:trHeight w:val="1785"/>
        </w:trPr>
        <w:tc>
          <w:tcPr>
            <w:tcW w:w="14474" w:type="dxa"/>
            <w:tcBorders>
              <w:top w:val="nil"/>
              <w:left w:val="nil"/>
              <w:right w:val="nil"/>
            </w:tcBorders>
            <w:shd w:val="clear" w:color="auto" w:fill="auto"/>
            <w:vAlign w:val="center"/>
            <w:hideMark/>
          </w:tcPr>
          <w:p w:rsidR="001B0970" w:rsidRPr="001B0970" w:rsidRDefault="001B0970" w:rsidP="001B0970">
            <w:pPr>
              <w:spacing w:after="0" w:line="240" w:lineRule="auto"/>
              <w:rPr>
                <w:rFonts w:ascii="Arial" w:hAnsi="Arial" w:cs="Arial"/>
                <w:b/>
                <w:bCs/>
                <w:sz w:val="18"/>
                <w:szCs w:val="18"/>
              </w:rPr>
            </w:pPr>
          </w:p>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Zamawiający zastrzega  zakup mniejszych ilości niż podane w pakiecie.</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1B0970" w:rsidRPr="001B0970" w:rsidRDefault="001B0970" w:rsidP="001B0970">
            <w:pPr>
              <w:spacing w:after="0" w:line="240" w:lineRule="auto"/>
              <w:rPr>
                <w:rFonts w:ascii="Arial" w:hAnsi="Arial" w:cs="Arial"/>
                <w:sz w:val="18"/>
                <w:szCs w:val="18"/>
              </w:rPr>
            </w:pPr>
          </w:p>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Zamawiający w celu weryfikacji zaoferowanego asortymentu z wymaganiami SIWZ zastrzega sobie możliwość wezwania Zamawiającego do złożenia próbek z poszczególnych pozycji na każdym etapie postępowania przetargowego.</w:t>
            </w:r>
          </w:p>
          <w:p w:rsidR="001B0970" w:rsidRPr="001B0970" w:rsidRDefault="001B0970" w:rsidP="001B0970">
            <w:pPr>
              <w:spacing w:after="0" w:line="240" w:lineRule="auto"/>
              <w:rPr>
                <w:rFonts w:ascii="Arial" w:hAnsi="Arial" w:cs="Arial"/>
                <w:sz w:val="18"/>
                <w:szCs w:val="18"/>
              </w:rPr>
            </w:pPr>
          </w:p>
        </w:tc>
      </w:tr>
    </w:tbl>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brutto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netto zamówienia: (cyfrowo i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Podatek VAT ……………zł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w:t>
      </w:r>
    </w:p>
    <w:p w:rsidR="001B0970" w:rsidRPr="001B0970" w:rsidRDefault="001B0970" w:rsidP="001B0970">
      <w:pPr>
        <w:tabs>
          <w:tab w:val="left" w:pos="11624"/>
        </w:tabs>
        <w:spacing w:after="0" w:line="240" w:lineRule="auto"/>
        <w:rPr>
          <w:rFonts w:ascii="Arial" w:hAnsi="Arial" w:cs="Arial"/>
          <w:sz w:val="18"/>
          <w:szCs w:val="18"/>
        </w:rPr>
      </w:pPr>
      <w:r w:rsidRPr="001B0970">
        <w:rPr>
          <w:rFonts w:ascii="Arial" w:hAnsi="Arial" w:cs="Arial"/>
          <w:sz w:val="18"/>
          <w:szCs w:val="18"/>
        </w:rPr>
        <w:t xml:space="preserve">                                                                                                                                                  (podpis upoważnionego przedstawiciela wykonawcy)</w:t>
      </w:r>
    </w:p>
    <w:p w:rsidR="001B0970" w:rsidRPr="001B0970" w:rsidRDefault="001B0970"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r w:rsidRPr="001B0970">
        <w:rPr>
          <w:rFonts w:ascii="Arial" w:eastAsia="Times New Roman" w:hAnsi="Arial" w:cs="Arial"/>
          <w:b/>
          <w:sz w:val="18"/>
          <w:szCs w:val="18"/>
          <w:lang w:eastAsia="ar-SA"/>
        </w:rPr>
        <w:t>Zadanie nr 10. Czepki do mycia głowy, szczoteczki-patyczki do higieny jamy ustnej.</w:t>
      </w:r>
    </w:p>
    <w:p w:rsidR="001B0970" w:rsidRPr="001B0970" w:rsidRDefault="001B0970" w:rsidP="001B0970">
      <w:pPr>
        <w:suppressAutoHyphens/>
        <w:spacing w:after="0" w:line="240" w:lineRule="auto"/>
        <w:rPr>
          <w:rFonts w:ascii="Arial" w:eastAsia="Times New Roman" w:hAnsi="Arial" w:cs="Arial"/>
          <w:b/>
          <w:sz w:val="18"/>
          <w:szCs w:val="18"/>
          <w:lang w:eastAsia="ar-SA"/>
        </w:rPr>
      </w:pPr>
    </w:p>
    <w:tbl>
      <w:tblPr>
        <w:tblW w:w="15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4"/>
        <w:gridCol w:w="7282"/>
        <w:gridCol w:w="1276"/>
        <w:gridCol w:w="851"/>
        <w:gridCol w:w="992"/>
        <w:gridCol w:w="992"/>
        <w:gridCol w:w="992"/>
        <w:gridCol w:w="993"/>
        <w:gridCol w:w="1062"/>
        <w:gridCol w:w="108"/>
      </w:tblGrid>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Lp.</w:t>
            </w:r>
          </w:p>
        </w:tc>
        <w:tc>
          <w:tcPr>
            <w:tcW w:w="728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 xml:space="preserve">Nazwa </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Jednostka miary</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 xml:space="preserve">Podatek </w:t>
            </w:r>
          </w:p>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vat %</w:t>
            </w:r>
          </w:p>
        </w:tc>
        <w:tc>
          <w:tcPr>
            <w:tcW w:w="99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Wartość brutto</w:t>
            </w:r>
          </w:p>
        </w:tc>
        <w:tc>
          <w:tcPr>
            <w:tcW w:w="1170"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40" w:lineRule="auto"/>
              <w:rPr>
                <w:rFonts w:ascii="Arial" w:eastAsia="Calibri" w:hAnsi="Arial" w:cs="Arial"/>
                <w:b/>
                <w:sz w:val="18"/>
                <w:szCs w:val="18"/>
              </w:rPr>
            </w:pPr>
            <w:r w:rsidRPr="001B0970">
              <w:rPr>
                <w:rFonts w:ascii="Arial" w:eastAsia="Calibri" w:hAnsi="Arial" w:cs="Arial"/>
                <w:b/>
                <w:sz w:val="18"/>
                <w:szCs w:val="18"/>
              </w:rPr>
              <w:t xml:space="preserve">Producent/ Numer katalog. </w:t>
            </w: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w:t>
            </w:r>
          </w:p>
        </w:tc>
        <w:tc>
          <w:tcPr>
            <w:tcW w:w="728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Jednorazowy czepek do mycia głowy pacjenta, bez konieczności spłukiwania, hypoalergiczny, o neutralnym </w:t>
            </w:r>
            <w:proofErr w:type="spellStart"/>
            <w:r w:rsidRPr="001B0970">
              <w:rPr>
                <w:rFonts w:ascii="Arial" w:eastAsia="Calibri" w:hAnsi="Arial" w:cs="Arial"/>
                <w:sz w:val="18"/>
                <w:szCs w:val="18"/>
              </w:rPr>
              <w:t>ph</w:t>
            </w:r>
            <w:proofErr w:type="spellEnd"/>
            <w:r w:rsidRPr="001B0970">
              <w:rPr>
                <w:rFonts w:ascii="Arial" w:eastAsia="Calibri" w:hAnsi="Arial" w:cs="Arial"/>
                <w:sz w:val="18"/>
                <w:szCs w:val="18"/>
              </w:rPr>
              <w:t xml:space="preserve">, z możliwością podgrzania. </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Zestaw do toalety jamy ustnej zawierający w jednym fabrycznym opakowaniu: 1 szczoteczkę do zębów z odsysaniem z poziomą manualną zastawką do regulacji siły odsysania, z 3 otworami ssącymi oraz z pofałdowaną gąbką na górnej powierzchni, 7 ml bezalkoholowego płynu do płukania jamy ustnej z 0,05% roztworem chlorku </w:t>
            </w:r>
            <w:proofErr w:type="spellStart"/>
            <w:r w:rsidRPr="001B0970">
              <w:rPr>
                <w:rFonts w:ascii="Arial" w:eastAsia="Calibri" w:hAnsi="Arial" w:cs="Arial"/>
                <w:sz w:val="18"/>
                <w:szCs w:val="18"/>
              </w:rPr>
              <w:t>cetylopirydyny</w:t>
            </w:r>
            <w:proofErr w:type="spellEnd"/>
            <w:r w:rsidRPr="001B0970">
              <w:rPr>
                <w:rFonts w:ascii="Arial" w:eastAsia="Calibri" w:hAnsi="Arial" w:cs="Arial"/>
                <w:sz w:val="18"/>
                <w:szCs w:val="18"/>
              </w:rPr>
              <w:t xml:space="preserve"> w wyciskanej saszetce, 1 gąbka-aplikator z poprzecznym pofałdowaniem, 1 saszetkę z 2 g preparatu nawilżającego do ust na bazie wodnej z </w:t>
            </w:r>
            <w:proofErr w:type="spellStart"/>
            <w:r w:rsidRPr="001B0970">
              <w:rPr>
                <w:rFonts w:ascii="Arial" w:eastAsia="Calibri" w:hAnsi="Arial" w:cs="Arial"/>
                <w:sz w:val="18"/>
                <w:szCs w:val="18"/>
              </w:rPr>
              <w:t>cetylopirydyną</w:t>
            </w:r>
            <w:proofErr w:type="spellEnd"/>
            <w:r w:rsidRPr="001B0970">
              <w:rPr>
                <w:rFonts w:ascii="Arial" w:eastAsia="Calibri" w:hAnsi="Arial" w:cs="Arial"/>
                <w:sz w:val="18"/>
                <w:szCs w:val="18"/>
              </w:rPr>
              <w:t xml:space="preserve"> i witaminą E.</w:t>
            </w:r>
          </w:p>
          <w:p w:rsidR="001B0970" w:rsidRPr="001B0970" w:rsidRDefault="001B0970" w:rsidP="001B0970">
            <w:pPr>
              <w:spacing w:after="200" w:line="276" w:lineRule="auto"/>
              <w:rPr>
                <w:rFonts w:ascii="Arial" w:eastAsia="Calibri" w:hAnsi="Arial" w:cs="Arial"/>
                <w:color w:val="FF0000"/>
                <w:sz w:val="18"/>
                <w:szCs w:val="18"/>
              </w:rPr>
            </w:pPr>
            <w:r w:rsidRPr="001B0970">
              <w:rPr>
                <w:rFonts w:ascii="Arial" w:eastAsia="Calibri" w:hAnsi="Arial" w:cs="Arial"/>
                <w:sz w:val="18"/>
                <w:szCs w:val="18"/>
              </w:rPr>
              <w:lastRenderedPageBreak/>
              <w:t xml:space="preserve">Każde pojedyncze opakowanie zestawu pełni jednocześnie funkcję pojemnika na płyn i pozwala na przygotowanie roztworu roboczego przed otwarciem opakowania. Oferowany zestaw jako element komponentów do całodobowej toalety jamy ustnej o potwierdzonej badaniami klinicznymi skuteczności w redukcji VAP. </w:t>
            </w:r>
            <w:r w:rsidRPr="001B0970">
              <w:rPr>
                <w:rFonts w:ascii="Arial" w:eastAsia="Calibri" w:hAnsi="Arial" w:cs="Arial"/>
                <w:b/>
                <w:bCs/>
                <w:sz w:val="18"/>
                <w:szCs w:val="18"/>
              </w:rPr>
              <w:t xml:space="preserve">Zarejestrowany jako wyrób medyczny klasy </w:t>
            </w:r>
            <w:proofErr w:type="spellStart"/>
            <w:r w:rsidRPr="001B0970">
              <w:rPr>
                <w:rFonts w:ascii="Arial" w:eastAsia="Calibri" w:hAnsi="Arial" w:cs="Arial"/>
                <w:b/>
                <w:bCs/>
                <w:sz w:val="18"/>
                <w:szCs w:val="18"/>
              </w:rPr>
              <w:t>IIa</w:t>
            </w:r>
            <w:proofErr w:type="spellEnd"/>
            <w:r w:rsidRPr="001B0970">
              <w:rPr>
                <w:rFonts w:ascii="Arial" w:eastAsia="Calibri" w:hAnsi="Arial" w:cs="Arial"/>
                <w:b/>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lastRenderedPageBreak/>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3.</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Worek do zbiórki moczu oraz  sylikonowy  cewniki do długoterminowego drenażu (6 tygodni.) rozmiary cewników do wyboru : Rozmiary CH. 12/14/16/18/20/22.</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659"/>
        </w:trPr>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4.</w:t>
            </w:r>
          </w:p>
        </w:tc>
        <w:tc>
          <w:tcPr>
            <w:tcW w:w="728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Worki do zbiórki moczu w systemie zamkniętym, do stosowania do 7 dni, potwierdzone przez producenta,  Norma ISO 8669-2. posiadający duży, płaski, igłowy port do pobierania próbek moczu, zakładkę do podwieszania zaworu spustowego </w:t>
            </w:r>
            <w:proofErr w:type="spellStart"/>
            <w:r w:rsidRPr="001B0970">
              <w:rPr>
                <w:rFonts w:ascii="Arial" w:eastAsia="Calibri" w:hAnsi="Arial" w:cs="Arial"/>
                <w:sz w:val="18"/>
                <w:szCs w:val="18"/>
              </w:rPr>
              <w:t>freeflow</w:t>
            </w:r>
            <w:proofErr w:type="spellEnd"/>
            <w:r w:rsidRPr="001B0970">
              <w:rPr>
                <w:rFonts w:ascii="Arial" w:eastAsia="Calibri"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5.</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Cewnik </w:t>
            </w:r>
            <w:proofErr w:type="spellStart"/>
            <w:r w:rsidRPr="001B0970">
              <w:rPr>
                <w:rFonts w:ascii="Arial" w:eastAsia="Calibri" w:hAnsi="Arial" w:cs="Arial"/>
                <w:sz w:val="18"/>
                <w:szCs w:val="18"/>
              </w:rPr>
              <w:t>foleya</w:t>
            </w:r>
            <w:proofErr w:type="spellEnd"/>
            <w:r w:rsidRPr="001B0970">
              <w:rPr>
                <w:rFonts w:ascii="Arial" w:eastAsia="Calibri" w:hAnsi="Arial" w:cs="Arial"/>
                <w:sz w:val="18"/>
                <w:szCs w:val="18"/>
              </w:rPr>
              <w:t xml:space="preserve"> 100% silikon , przezroczysty  zapakowany ze strzykawką z 10% wodnym roztworem gliceryny, zapewniająca szczelność balonu przez 6 tygodni bez konieczności cotygodniowej rewizji polegającej na opróżnieniu balonu z wody i ponownego jego wypełnienia zadaną ilością wody. Do stosowania do 6 tygodni, potwierdzone przez producenta, długość ok. 41cm, balon 10 ml.  W rozmiarach 12 – 24 </w:t>
            </w:r>
            <w:proofErr w:type="spellStart"/>
            <w:r w:rsidRPr="001B0970">
              <w:rPr>
                <w:rFonts w:ascii="Arial" w:eastAsia="Calibri" w:hAnsi="Arial" w:cs="Arial"/>
                <w:sz w:val="18"/>
                <w:szCs w:val="18"/>
              </w:rPr>
              <w:t>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6.</w:t>
            </w:r>
          </w:p>
        </w:tc>
        <w:tc>
          <w:tcPr>
            <w:tcW w:w="728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Łącznik F-L (</w:t>
            </w:r>
            <w:proofErr w:type="spellStart"/>
            <w:r w:rsidRPr="001B0970">
              <w:rPr>
                <w:rFonts w:ascii="Arial" w:eastAsia="Calibri" w:hAnsi="Arial" w:cs="Arial"/>
                <w:sz w:val="18"/>
                <w:szCs w:val="18"/>
              </w:rPr>
              <w:t>Foley</w:t>
            </w:r>
            <w:proofErr w:type="spellEnd"/>
            <w:r w:rsidRPr="001B0970">
              <w:rPr>
                <w:rFonts w:ascii="Arial" w:eastAsia="Calibri" w:hAnsi="Arial" w:cs="Arial"/>
                <w:sz w:val="18"/>
                <w:szCs w:val="18"/>
              </w:rPr>
              <w:t xml:space="preserve">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 Lock), służy do łączenia z drenami lub strzykawkami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-Lock</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7.</w:t>
            </w:r>
          </w:p>
        </w:tc>
        <w:tc>
          <w:tcPr>
            <w:tcW w:w="728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Zatyczka do cewników i sond rozmiar uniwersalny sterylna pakowana pojedynczo</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8.</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Wieszak do worków do dobowej zbiórki moczu o poj. 2L, standard plastykowe</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10.</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Myjki  do  toalety pacjenta - o naturalnym </w:t>
            </w:r>
            <w:proofErr w:type="spellStart"/>
            <w:r w:rsidRPr="001B0970">
              <w:rPr>
                <w:rFonts w:ascii="Arial" w:eastAsia="Calibri" w:hAnsi="Arial" w:cs="Arial"/>
                <w:sz w:val="18"/>
                <w:szCs w:val="18"/>
              </w:rPr>
              <w:t>pH</w:t>
            </w:r>
            <w:proofErr w:type="spellEnd"/>
            <w:r w:rsidRPr="001B0970">
              <w:rPr>
                <w:rFonts w:ascii="Arial" w:eastAsia="Calibri" w:hAnsi="Arial" w:cs="Arial"/>
                <w:sz w:val="18"/>
                <w:szCs w:val="18"/>
              </w:rPr>
              <w:t xml:space="preserve">,  hypoalergiczne, wstępnie nawilżone o wymiarach 20 x 20 cm, w składzie: nie wymagający spłukiwania roztwór oczyszczający i nawilżający z zawartością aloesu, witaminy E oraz </w:t>
            </w:r>
            <w:proofErr w:type="spellStart"/>
            <w:r w:rsidRPr="001B0970">
              <w:rPr>
                <w:rFonts w:ascii="Arial" w:eastAsia="Calibri" w:hAnsi="Arial" w:cs="Arial"/>
                <w:sz w:val="18"/>
                <w:szCs w:val="18"/>
              </w:rPr>
              <w:t>simetikonu</w:t>
            </w:r>
            <w:proofErr w:type="spellEnd"/>
            <w:r w:rsidRPr="001B0970">
              <w:rPr>
                <w:rFonts w:ascii="Arial" w:eastAsia="Calibri" w:hAnsi="Arial" w:cs="Arial"/>
                <w:sz w:val="18"/>
                <w:szCs w:val="18"/>
              </w:rPr>
              <w:t xml:space="preserve">, bez lateksu, w całkowicie izolowanym, zamykanym opakowaniu  z dodatkową warstwą termoizolacyjną wewnątrz opakowania, pomagającymi  utrzymać temperaturę myjek, oraz zapewniającym możliwość podgrzewania w kuchence mikrofalowej do 30 sekund przy mocy 1.000 W. Opakowanie z mini-kartą obserwacji do zaznaczenia zmian skórnych (zespolona fabrycznie z opakowaniem samoprzylepna etykieta), 8 myjek w opakowaniu. Instrukcja użycia w języku polskim na opakowaniu jednostkowym. Produkt zarejestrowany jako kosmetyk lub wyrób medyczny. </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11.</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Gąbka do  toalety jamy ustnej pokryta dwuwęglanem sodu w kolorze zielonym. Pakowana pojedynczo.</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lastRenderedPageBreak/>
              <w:t>12.</w:t>
            </w:r>
          </w:p>
        </w:tc>
        <w:tc>
          <w:tcPr>
            <w:tcW w:w="728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Kaniula dotętnicza 20G 1,1 x 45 mm  wyposażona w zawór odcinający suwakowo-kulkowy  (typu </w:t>
            </w:r>
            <w:proofErr w:type="spellStart"/>
            <w:r w:rsidRPr="001B0970">
              <w:rPr>
                <w:rFonts w:ascii="Arial" w:eastAsia="Calibri" w:hAnsi="Arial" w:cs="Arial"/>
                <w:sz w:val="18"/>
                <w:szCs w:val="18"/>
              </w:rPr>
              <w:t>Floswitch</w:t>
            </w:r>
            <w:proofErr w:type="spellEnd"/>
            <w:r w:rsidRPr="001B0970">
              <w:rPr>
                <w:rFonts w:ascii="Arial" w:eastAsia="Calibri" w:hAnsi="Arial" w:cs="Arial"/>
                <w:sz w:val="18"/>
                <w:szCs w:val="18"/>
              </w:rPr>
              <w:t>),   wprowadzana metodą po igle sterylna, jednorazowego użytku.</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13.</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Serweta ochronna na stół operacyjny, przeciwodleżynowa, 5-cio warstwowa zintegrowana na całej powierzchni chłonnej, bez przeszyć, </w:t>
            </w:r>
            <w:proofErr w:type="spellStart"/>
            <w:r w:rsidRPr="001B0970">
              <w:rPr>
                <w:rFonts w:ascii="Arial" w:eastAsia="Calibri" w:hAnsi="Arial" w:cs="Arial"/>
                <w:sz w:val="18"/>
                <w:szCs w:val="18"/>
              </w:rPr>
              <w:t>samowygładzająca</w:t>
            </w:r>
            <w:proofErr w:type="spellEnd"/>
            <w:r w:rsidRPr="001B0970">
              <w:rPr>
                <w:rFonts w:ascii="Arial" w:eastAsia="Calibri" w:hAnsi="Arial" w:cs="Arial"/>
                <w:sz w:val="18"/>
                <w:szCs w:val="18"/>
              </w:rPr>
              <w:t xml:space="preserve"> się, wykonana z włókniny polipropylenowej, absorpcyjna warstwa środkowa, </w:t>
            </w:r>
            <w:proofErr w:type="spellStart"/>
            <w:r w:rsidRPr="001B0970">
              <w:rPr>
                <w:rFonts w:ascii="Arial" w:eastAsia="Calibri" w:hAnsi="Arial" w:cs="Arial"/>
                <w:sz w:val="18"/>
                <w:szCs w:val="18"/>
              </w:rPr>
              <w:t>wysokochłonna</w:t>
            </w:r>
            <w:proofErr w:type="spellEnd"/>
            <w:r w:rsidRPr="001B0970">
              <w:rPr>
                <w:rFonts w:ascii="Arial" w:eastAsia="Calibri" w:hAnsi="Arial" w:cs="Arial"/>
                <w:sz w:val="18"/>
                <w:szCs w:val="18"/>
              </w:rPr>
              <w:t xml:space="preserve"> zamknięta w powłoce celulozowej, zawierająca min.40% polimeru absorpcyjnego, chłonność min. 35ml/100cm2, w rozmiarze min. 100 x 225cm ±5cm, rdzeń chłonny o długości co najmniej 51x205+/-3 cm zakończony dodatkowymi marginesami z nieprzeziernego laminatu o szerokości nie większej niż 10 +/-3 cm po obu stronach na całej szerokości podkładu, warstwa spodnia </w:t>
            </w:r>
            <w:proofErr w:type="spellStart"/>
            <w:r w:rsidRPr="001B0970">
              <w:rPr>
                <w:rFonts w:ascii="Arial" w:eastAsia="Calibri" w:hAnsi="Arial" w:cs="Arial"/>
                <w:sz w:val="18"/>
                <w:szCs w:val="18"/>
              </w:rPr>
              <w:t>pełnobarierowa</w:t>
            </w:r>
            <w:proofErr w:type="spellEnd"/>
            <w:r w:rsidRPr="001B0970">
              <w:rPr>
                <w:rFonts w:ascii="Arial" w:eastAsia="Calibri"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14.</w:t>
            </w:r>
          </w:p>
        </w:tc>
        <w:tc>
          <w:tcPr>
            <w:tcW w:w="728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Sonda przełykowa </w:t>
            </w:r>
            <w:proofErr w:type="spellStart"/>
            <w:r w:rsidRPr="001B0970">
              <w:rPr>
                <w:rFonts w:ascii="Arial" w:eastAsia="Calibri" w:hAnsi="Arial" w:cs="Arial"/>
                <w:sz w:val="18"/>
                <w:szCs w:val="18"/>
              </w:rPr>
              <w:t>Sengstakena</w:t>
            </w:r>
            <w:proofErr w:type="spellEnd"/>
            <w:r w:rsidRPr="001B0970">
              <w:rPr>
                <w:rFonts w:ascii="Arial" w:eastAsia="Calibri" w:hAnsi="Arial" w:cs="Arial"/>
                <w:sz w:val="18"/>
                <w:szCs w:val="18"/>
              </w:rPr>
              <w:t xml:space="preserve"> - wykonana z miękkiej gumy, trójdrożna z dwoma balonami i balonami pilotowymi wykonanymi z materiału SILKOLATEX, z podziałką, pierścień znacznikowy nieprzenikliwy dla promieniowania rentgenowskiego, sterylna, wyłącznie do jednorazowego użytku, długość ok </w:t>
            </w:r>
            <w:smartTag w:uri="urn:schemas-microsoft-com:office:smarttags" w:element="metricconverter">
              <w:smartTagPr>
                <w:attr w:name="ProductID" w:val="100 cm"/>
              </w:smartTagPr>
              <w:r w:rsidRPr="001B0970">
                <w:rPr>
                  <w:rFonts w:ascii="Arial" w:eastAsia="Calibri" w:hAnsi="Arial" w:cs="Arial"/>
                  <w:sz w:val="18"/>
                  <w:szCs w:val="18"/>
                </w:rPr>
                <w:t xml:space="preserve">100 </w:t>
              </w:r>
              <w:proofErr w:type="spellStart"/>
              <w:r w:rsidRPr="001B0970">
                <w:rPr>
                  <w:rFonts w:ascii="Arial" w:eastAsia="Calibri" w:hAnsi="Arial" w:cs="Arial"/>
                  <w:sz w:val="18"/>
                  <w:szCs w:val="18"/>
                </w:rPr>
                <w:t>cm</w:t>
              </w:r>
            </w:smartTag>
            <w:r w:rsidRPr="001B0970">
              <w:rPr>
                <w:rFonts w:ascii="Arial" w:eastAsia="Calibri" w:hAnsi="Arial" w:cs="Arial"/>
                <w:sz w:val="18"/>
                <w:szCs w:val="18"/>
              </w:rPr>
              <w:t>,balon</w:t>
            </w:r>
            <w:proofErr w:type="spellEnd"/>
            <w:r w:rsidRPr="001B0970">
              <w:rPr>
                <w:rFonts w:ascii="Arial" w:eastAsia="Calibri" w:hAnsi="Arial" w:cs="Arial"/>
                <w:sz w:val="18"/>
                <w:szCs w:val="18"/>
              </w:rPr>
              <w:t xml:space="preserve"> przełykowy długości ok 22cm, rozmiary </w:t>
            </w:r>
            <w:proofErr w:type="spellStart"/>
            <w:r w:rsidRPr="001B0970">
              <w:rPr>
                <w:rFonts w:ascii="Arial" w:eastAsia="Calibri" w:hAnsi="Arial" w:cs="Arial"/>
                <w:sz w:val="18"/>
                <w:szCs w:val="18"/>
              </w:rPr>
              <w:t>Ch</w:t>
            </w:r>
            <w:proofErr w:type="spellEnd"/>
            <w:r w:rsidRPr="001B0970">
              <w:rPr>
                <w:rFonts w:ascii="Arial" w:eastAsia="Calibri" w:hAnsi="Arial" w:cs="Arial"/>
                <w:sz w:val="18"/>
                <w:szCs w:val="18"/>
              </w:rPr>
              <w:t xml:space="preserve"> 16, 18, 21 (dla dorosłych)</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15.</w:t>
            </w:r>
          </w:p>
        </w:tc>
        <w:tc>
          <w:tcPr>
            <w:tcW w:w="7282"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b/>
                <w:sz w:val="18"/>
                <w:szCs w:val="18"/>
              </w:rPr>
            </w:pPr>
            <w:r w:rsidRPr="001B0970">
              <w:rPr>
                <w:rFonts w:ascii="Arial" w:eastAsia="Calibri" w:hAnsi="Arial" w:cs="Arial"/>
                <w:sz w:val="18"/>
                <w:szCs w:val="18"/>
              </w:rPr>
              <w:t>Maska krtaniowa jednorazowego użytku z niskociśnieniowym mankietem powietrznym. Ciśnienie uszczelnienia w ustnej części gardła do 37 cm H</w:t>
            </w:r>
            <w:r w:rsidRPr="001B0970">
              <w:rPr>
                <w:rFonts w:ascii="Arial" w:eastAsia="Calibri" w:hAnsi="Arial" w:cs="Arial"/>
                <w:sz w:val="18"/>
                <w:szCs w:val="18"/>
                <w:vertAlign w:val="subscript"/>
              </w:rPr>
              <w:t>2</w:t>
            </w:r>
            <w:r w:rsidRPr="001B0970">
              <w:rPr>
                <w:rFonts w:ascii="Arial" w:eastAsia="Calibri" w:hAnsi="Arial" w:cs="Arial"/>
                <w:sz w:val="18"/>
                <w:szCs w:val="18"/>
              </w:rPr>
              <w:t xml:space="preserve">O dające możliwość  wentylacji w czasie zabiegu wyższymi ciśnieniami dodatnimi w drogach oddechowych. System zapobiegający wklinowaniu nagłośni w postaci płetw nagłośniowych. Luźny, niewbudowany na całej długości rurki oddechowej dren do napełniania mankietu co chroni przed możliwością jego przypadkowego, przegryzienia. Dodatkowy wbudowany kanał gastryczny współosiowy ze światłem eliptycznej w przekroju rurki oddechowej maski krtaniowej, umożliwiający wprowadzenie sondy do żołądka we wszystkich rozmiarach maski, rozmiary sond  6-14 Fr w tym minimum 14 Fr dla </w:t>
            </w:r>
            <w:proofErr w:type="spellStart"/>
            <w:r w:rsidRPr="001B0970">
              <w:rPr>
                <w:rFonts w:ascii="Arial" w:eastAsia="Calibri" w:hAnsi="Arial" w:cs="Arial"/>
                <w:sz w:val="18"/>
                <w:szCs w:val="18"/>
              </w:rPr>
              <w:t>roz</w:t>
            </w:r>
            <w:proofErr w:type="spellEnd"/>
            <w:r w:rsidRPr="001B0970">
              <w:rPr>
                <w:rFonts w:ascii="Arial" w:eastAsia="Calibri" w:hAnsi="Arial" w:cs="Arial"/>
                <w:sz w:val="18"/>
                <w:szCs w:val="18"/>
              </w:rPr>
              <w:t>. 3; 4 i 5. Maska o wyprofilowanej anatomicznie 90 stopni krzywiźnie rurki oddechowej z wbudowaną  otaczającą cały jej obwód blokadą zgryzu. Maska posiadająca uchwyt pomocniczy ułatwiający wprowadzenie maski, pełniący rolę wskaźnika położenia, oraz ułatwiający jej zamocowanie po założeniu. Rozmiary masek:  1 / 1,5 / 2 / 2,5 / 3 / 4</w:t>
            </w:r>
          </w:p>
        </w:tc>
        <w:tc>
          <w:tcPr>
            <w:tcW w:w="1276"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c>
          <w:tcPr>
            <w:tcW w:w="543" w:type="dxa"/>
            <w:gridSpan w:val="2"/>
            <w:tcBorders>
              <w:top w:val="single" w:sz="4" w:space="0" w:color="auto"/>
              <w:left w:val="single" w:sz="4" w:space="0" w:color="auto"/>
              <w:bottom w:val="single" w:sz="4" w:space="0" w:color="auto"/>
              <w:right w:val="nil"/>
            </w:tcBorders>
          </w:tcPr>
          <w:p w:rsidR="001B0970" w:rsidRPr="001B0970" w:rsidRDefault="001B0970" w:rsidP="001B0970">
            <w:pPr>
              <w:spacing w:after="200" w:line="276" w:lineRule="auto"/>
              <w:rPr>
                <w:rFonts w:ascii="Arial" w:eastAsia="Calibri" w:hAnsi="Arial" w:cs="Arial"/>
                <w:sz w:val="18"/>
                <w:szCs w:val="18"/>
              </w:rPr>
            </w:pPr>
          </w:p>
        </w:tc>
        <w:tc>
          <w:tcPr>
            <w:tcW w:w="7282" w:type="dxa"/>
            <w:tcBorders>
              <w:top w:val="single" w:sz="4" w:space="0" w:color="auto"/>
              <w:left w:val="nil"/>
              <w:bottom w:val="single" w:sz="4" w:space="0" w:color="auto"/>
              <w:right w:val="nil"/>
            </w:tcBorders>
          </w:tcPr>
          <w:p w:rsidR="001B0970" w:rsidRPr="001B0970" w:rsidRDefault="001B0970" w:rsidP="001B0970">
            <w:pPr>
              <w:spacing w:after="200" w:line="276" w:lineRule="auto"/>
              <w:rPr>
                <w:rFonts w:ascii="Arial" w:eastAsia="Calibri" w:hAnsi="Arial" w:cs="Arial"/>
                <w:sz w:val="18"/>
                <w:szCs w:val="18"/>
              </w:rPr>
            </w:pPr>
          </w:p>
        </w:tc>
        <w:tc>
          <w:tcPr>
            <w:tcW w:w="1276" w:type="dxa"/>
            <w:tcBorders>
              <w:top w:val="single" w:sz="4" w:space="0" w:color="auto"/>
              <w:left w:val="nil"/>
              <w:bottom w:val="single" w:sz="4" w:space="0" w:color="auto"/>
              <w:right w:val="nil"/>
            </w:tcBorders>
          </w:tcPr>
          <w:p w:rsidR="001B0970" w:rsidRPr="001B0970" w:rsidRDefault="001B0970" w:rsidP="001B0970">
            <w:pPr>
              <w:spacing w:after="200" w:line="276" w:lineRule="auto"/>
              <w:rPr>
                <w:rFonts w:ascii="Arial" w:eastAsia="Calibri" w:hAnsi="Arial" w:cs="Arial"/>
                <w:b/>
                <w:sz w:val="18"/>
                <w:szCs w:val="18"/>
              </w:rPr>
            </w:pPr>
            <w:r w:rsidRPr="001B0970">
              <w:rPr>
                <w:rFonts w:ascii="Arial" w:eastAsia="Calibri" w:hAnsi="Arial" w:cs="Arial"/>
                <w:b/>
                <w:sz w:val="18"/>
                <w:szCs w:val="18"/>
              </w:rPr>
              <w:t xml:space="preserve">Razem </w:t>
            </w:r>
          </w:p>
        </w:tc>
        <w:tc>
          <w:tcPr>
            <w:tcW w:w="851" w:type="dxa"/>
            <w:tcBorders>
              <w:top w:val="single" w:sz="4" w:space="0" w:color="auto"/>
              <w:left w:val="nil"/>
              <w:bottom w:val="single" w:sz="4" w:space="0" w:color="auto"/>
              <w:right w:val="nil"/>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nil"/>
              <w:bottom w:val="single" w:sz="4" w:space="0" w:color="auto"/>
              <w:right w:val="nil"/>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nil"/>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1B0970" w:rsidRPr="001B0970" w:rsidRDefault="001B0970" w:rsidP="001B0970">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nil"/>
              <w:right w:val="nil"/>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09" w:type="dxa"/>
          <w:wAfter w:w="108" w:type="dxa"/>
          <w:trHeight w:val="1785"/>
        </w:trPr>
        <w:tc>
          <w:tcPr>
            <w:tcW w:w="14474" w:type="dxa"/>
            <w:gridSpan w:val="9"/>
            <w:tcBorders>
              <w:top w:val="nil"/>
              <w:left w:val="nil"/>
              <w:right w:val="nil"/>
            </w:tcBorders>
            <w:shd w:val="clear" w:color="auto" w:fill="auto"/>
            <w:vAlign w:val="center"/>
            <w:hideMark/>
          </w:tcPr>
          <w:p w:rsidR="001B0970" w:rsidRPr="001B0970" w:rsidRDefault="001B0970" w:rsidP="001B0970">
            <w:pPr>
              <w:suppressAutoHyphens/>
              <w:spacing w:after="0" w:line="240" w:lineRule="auto"/>
              <w:jc w:val="both"/>
              <w:rPr>
                <w:rFonts w:ascii="Arial" w:eastAsia="Times New Roman" w:hAnsi="Arial" w:cs="Arial"/>
                <w:b/>
                <w:bCs/>
                <w:sz w:val="18"/>
                <w:szCs w:val="18"/>
                <w:lang w:eastAsia="ar-SA"/>
              </w:rPr>
            </w:pPr>
            <w:r w:rsidRPr="001B0970">
              <w:rPr>
                <w:rFonts w:ascii="Arial" w:eastAsia="Times New Roman" w:hAnsi="Arial" w:cs="Arial"/>
                <w:b/>
                <w:bCs/>
                <w:sz w:val="18"/>
                <w:szCs w:val="18"/>
                <w:lang w:eastAsia="ar-SA"/>
              </w:rPr>
              <w:lastRenderedPageBreak/>
              <w:t>Zamawiający zastrzega  zakup mniejszych ilości niż podane w pakiecie.</w:t>
            </w: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r w:rsidRPr="001B0970">
              <w:rPr>
                <w:rFonts w:ascii="Arial" w:eastAsia="Times New Roman" w:hAnsi="Arial" w:cs="Arial"/>
                <w:sz w:val="18"/>
                <w:szCs w:val="18"/>
                <w:lang w:eastAsia="ar-SA"/>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1B0970" w:rsidRPr="001B0970" w:rsidRDefault="001B0970" w:rsidP="001B0970">
            <w:pPr>
              <w:suppressAutoHyphens/>
              <w:spacing w:after="0" w:line="240" w:lineRule="auto"/>
              <w:jc w:val="both"/>
              <w:rPr>
                <w:rFonts w:ascii="Arial" w:eastAsia="Times New Roman" w:hAnsi="Arial" w:cs="Arial"/>
                <w:bCs/>
                <w:sz w:val="18"/>
                <w:szCs w:val="18"/>
                <w:lang w:eastAsia="ar-SA"/>
              </w:rPr>
            </w:pPr>
            <w:r w:rsidRPr="001B0970">
              <w:rPr>
                <w:rFonts w:ascii="Arial" w:eastAsia="Times New Roman" w:hAnsi="Arial" w:cs="Arial"/>
                <w:bCs/>
                <w:sz w:val="18"/>
                <w:szCs w:val="18"/>
                <w:lang w:eastAsia="ar-SA"/>
              </w:rPr>
              <w:t>Zamawiający w celu weryfikacji zaoferowanego asortymentu z wymaganiami SIWZ zastrzega sobie możliwość wezwania Zamawiającego do złożenia próbek z poszczególnych pozycji na każdym etapie postępowania przetargowego.</w:t>
            </w: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p>
        </w:tc>
      </w:tr>
    </w:tbl>
    <w:p w:rsidR="001B0970" w:rsidRPr="001B0970" w:rsidRDefault="001B0970" w:rsidP="001B0970">
      <w:pPr>
        <w:suppressAutoHyphens/>
        <w:spacing w:after="0" w:line="240" w:lineRule="auto"/>
        <w:jc w:val="both"/>
        <w:rPr>
          <w:rFonts w:ascii="Arial" w:eastAsia="Times New Roman" w:hAnsi="Arial" w:cs="Arial"/>
          <w:sz w:val="18"/>
          <w:szCs w:val="18"/>
          <w:lang w:eastAsia="ar-SA"/>
        </w:rPr>
      </w:pPr>
      <w:r w:rsidRPr="001B0970">
        <w:rPr>
          <w:rFonts w:ascii="Arial" w:eastAsia="Times New Roman" w:hAnsi="Arial" w:cs="Arial"/>
          <w:sz w:val="18"/>
          <w:szCs w:val="18"/>
          <w:lang w:eastAsia="ar-SA"/>
        </w:rPr>
        <w:t>Wartość brutto zamówienia (cyfrowo i słownie):   ………………………………………………………………………………………</w:t>
      </w: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r w:rsidRPr="001B0970">
        <w:rPr>
          <w:rFonts w:ascii="Arial" w:eastAsia="Times New Roman" w:hAnsi="Arial" w:cs="Arial"/>
          <w:sz w:val="18"/>
          <w:szCs w:val="18"/>
          <w:lang w:eastAsia="ar-SA"/>
        </w:rPr>
        <w:t>Wartość netto zamówienia: (cyfrowo i słownie):   …………………………………………………………………………………………</w:t>
      </w: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r w:rsidRPr="001B0970">
        <w:rPr>
          <w:rFonts w:ascii="Arial" w:eastAsia="Times New Roman" w:hAnsi="Arial" w:cs="Arial"/>
          <w:sz w:val="18"/>
          <w:szCs w:val="18"/>
          <w:lang w:eastAsia="ar-SA"/>
        </w:rPr>
        <w:t>Podatek VAT ……………zł słownie: ………………………………………………………………………………………………………</w:t>
      </w:r>
    </w:p>
    <w:p w:rsidR="001B0970" w:rsidRPr="001B0970" w:rsidRDefault="001B0970" w:rsidP="001B0970">
      <w:pPr>
        <w:suppressAutoHyphens/>
        <w:spacing w:after="0" w:line="240" w:lineRule="auto"/>
        <w:jc w:val="both"/>
        <w:rPr>
          <w:rFonts w:ascii="Arial" w:eastAsia="Times New Roman" w:hAnsi="Arial" w:cs="Arial"/>
          <w:bCs/>
          <w:sz w:val="18"/>
          <w:szCs w:val="18"/>
          <w:lang w:eastAsia="ar-SA"/>
        </w:rPr>
      </w:pP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(podpis upoważnionego przedstawiciela wykonawcy)</w:t>
      </w: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p>
    <w:p w:rsidR="001B0970" w:rsidRPr="001B0970" w:rsidRDefault="001B0970" w:rsidP="001B0970">
      <w:pPr>
        <w:suppressAutoHyphens/>
        <w:spacing w:after="0" w:line="240" w:lineRule="auto"/>
        <w:jc w:val="both"/>
        <w:rPr>
          <w:rFonts w:ascii="Arial" w:eastAsia="Times New Roman" w:hAnsi="Arial" w:cs="Arial"/>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r w:rsidRPr="001B0970">
        <w:rPr>
          <w:rFonts w:ascii="Arial" w:eastAsia="Times New Roman" w:hAnsi="Arial" w:cs="Arial"/>
          <w:b/>
          <w:sz w:val="18"/>
          <w:szCs w:val="18"/>
          <w:lang w:eastAsia="ar-SA"/>
        </w:rPr>
        <w:t>Zadanie  nr 11. Fartuch, ubrania chirurgiczne, serwety, buty operacyjne.</w:t>
      </w:r>
    </w:p>
    <w:p w:rsidR="001B0970" w:rsidRPr="001B0970" w:rsidRDefault="001B0970" w:rsidP="001B0970">
      <w:pPr>
        <w:suppressAutoHyphens/>
        <w:spacing w:after="0" w:line="240" w:lineRule="auto"/>
        <w:rPr>
          <w:rFonts w:ascii="Arial" w:eastAsia="Times New Roman" w:hAnsi="Arial" w:cs="Arial"/>
          <w:b/>
          <w:sz w:val="18"/>
          <w:szCs w:val="18"/>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1B0970" w:rsidRPr="001B0970" w:rsidTr="00C00918">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Ilość</w:t>
            </w:r>
          </w:p>
          <w:p w:rsidR="001B0970" w:rsidRPr="001B0970" w:rsidRDefault="001B0970" w:rsidP="001B0970">
            <w:pPr>
              <w:spacing w:after="0" w:line="240" w:lineRule="auto"/>
              <w:rPr>
                <w:rFonts w:ascii="Arial" w:eastAsia="Times New Roman" w:hAnsi="Arial" w:cs="Arial"/>
                <w:b/>
                <w:bCs/>
                <w:sz w:val="18"/>
                <w:szCs w:val="18"/>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VAT  %</w:t>
            </w:r>
          </w:p>
        </w:tc>
        <w:tc>
          <w:tcPr>
            <w:tcW w:w="1134" w:type="dxa"/>
            <w:tcBorders>
              <w:top w:val="single" w:sz="8" w:space="0" w:color="auto"/>
              <w:left w:val="nil"/>
              <w:bottom w:val="single" w:sz="4" w:space="0" w:color="auto"/>
              <w:right w:val="single" w:sz="8"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Producent/numer katalogowy</w:t>
            </w:r>
          </w:p>
        </w:tc>
      </w:tr>
      <w:tr w:rsidR="001B0970" w:rsidRPr="001B0970" w:rsidTr="00C00918">
        <w:trPr>
          <w:trHeight w:val="70"/>
        </w:trPr>
        <w:tc>
          <w:tcPr>
            <w:tcW w:w="582" w:type="dxa"/>
            <w:tcBorders>
              <w:top w:val="nil"/>
              <w:left w:val="single" w:sz="8" w:space="0" w:color="auto"/>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1.</w:t>
            </w:r>
          </w:p>
        </w:tc>
        <w:tc>
          <w:tcPr>
            <w:tcW w:w="5954" w:type="dxa"/>
            <w:tcBorders>
              <w:top w:val="nil"/>
              <w:left w:val="nil"/>
              <w:bottom w:val="single" w:sz="4" w:space="0" w:color="auto"/>
              <w:right w:val="single" w:sz="4" w:space="0" w:color="auto"/>
            </w:tcBorders>
            <w:shd w:val="clear" w:color="auto" w:fill="auto"/>
          </w:tcPr>
          <w:p w:rsidR="001B0970" w:rsidRPr="001B0970" w:rsidRDefault="001B0970" w:rsidP="001B0970">
            <w:pPr>
              <w:suppressAutoHyphens/>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Fartuch barierowy chirurgiczny wielokrotnego użytku standardowego ryzyka wykonany na bazie dwóch tkanin:</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pole krytyczne z tkaniny o gramaturze max. 100 g/m</w:t>
            </w:r>
            <w:r w:rsidRPr="001B0970">
              <w:rPr>
                <w:rFonts w:ascii="Arial" w:eastAsia="Times New Roman" w:hAnsi="Arial" w:cs="Arial"/>
                <w:sz w:val="18"/>
                <w:szCs w:val="18"/>
                <w:vertAlign w:val="superscript"/>
                <w:lang w:eastAsia="pl-PL"/>
              </w:rPr>
              <w:t>2</w:t>
            </w:r>
            <w:r w:rsidRPr="001B0970">
              <w:rPr>
                <w:rFonts w:ascii="Arial" w:eastAsia="Times New Roman" w:hAnsi="Arial" w:cs="Arial"/>
                <w:sz w:val="18"/>
                <w:szCs w:val="18"/>
                <w:lang w:eastAsia="pl-PL"/>
              </w:rPr>
              <w:t>, o wysokim poziomie odporności na przesiąkanie cieczy - minimum 90cm wysokości słupa wody,</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pole niekrytyczne z chłonnej tkaniny bawełniano – poliestrowej o minimalnej zawartości bawełny 55% o gramaturze  max. 120 g/m</w:t>
            </w:r>
            <w:r w:rsidRPr="001B0970">
              <w:rPr>
                <w:rFonts w:ascii="Arial" w:eastAsia="Times New Roman" w:hAnsi="Arial" w:cs="Arial"/>
                <w:sz w:val="18"/>
                <w:szCs w:val="18"/>
                <w:vertAlign w:val="superscript"/>
                <w:lang w:eastAsia="pl-PL"/>
              </w:rPr>
              <w:t>2</w:t>
            </w:r>
            <w:r w:rsidRPr="001B0970">
              <w:rPr>
                <w:rFonts w:ascii="Arial" w:eastAsia="Times New Roman" w:hAnsi="Arial" w:cs="Arial"/>
                <w:sz w:val="18"/>
                <w:szCs w:val="18"/>
                <w:lang w:eastAsia="pl-PL"/>
              </w:rPr>
              <w:t xml:space="preserve">; tkanina bawełniano-poliestrowa ma zapewniać wysoki </w:t>
            </w:r>
            <w:proofErr w:type="spellStart"/>
            <w:r w:rsidRPr="001B0970">
              <w:rPr>
                <w:rFonts w:ascii="Arial" w:eastAsia="Times New Roman" w:hAnsi="Arial" w:cs="Arial"/>
                <w:sz w:val="18"/>
                <w:szCs w:val="18"/>
                <w:lang w:eastAsia="pl-PL"/>
              </w:rPr>
              <w:t>termofizjologiczny</w:t>
            </w:r>
            <w:proofErr w:type="spellEnd"/>
            <w:r w:rsidRPr="001B0970">
              <w:rPr>
                <w:rFonts w:ascii="Arial" w:eastAsia="Times New Roman" w:hAnsi="Arial" w:cs="Arial"/>
                <w:sz w:val="18"/>
                <w:szCs w:val="18"/>
                <w:lang w:eastAsia="pl-PL"/>
              </w:rPr>
              <w:t xml:space="preserve"> komfort użytkowania, poziom przepuszczalności powietrza minimum 55 cm</w:t>
            </w:r>
            <w:r w:rsidRPr="001B0970">
              <w:rPr>
                <w:rFonts w:ascii="Arial" w:eastAsia="Times New Roman" w:hAnsi="Arial" w:cs="Arial"/>
                <w:sz w:val="18"/>
                <w:szCs w:val="18"/>
                <w:vertAlign w:val="superscript"/>
                <w:lang w:eastAsia="pl-PL"/>
              </w:rPr>
              <w:t>3</w:t>
            </w:r>
            <w:r w:rsidRPr="001B0970">
              <w:rPr>
                <w:rFonts w:ascii="Arial" w:eastAsia="Times New Roman" w:hAnsi="Arial" w:cs="Arial"/>
                <w:sz w:val="18"/>
                <w:szCs w:val="18"/>
                <w:lang w:eastAsia="pl-PL"/>
              </w:rPr>
              <w:t>/cm</w:t>
            </w:r>
            <w:r w:rsidRPr="001B0970">
              <w:rPr>
                <w:rFonts w:ascii="Arial" w:eastAsia="Times New Roman" w:hAnsi="Arial" w:cs="Arial"/>
                <w:sz w:val="18"/>
                <w:szCs w:val="18"/>
                <w:vertAlign w:val="superscript"/>
                <w:lang w:eastAsia="pl-PL"/>
              </w:rPr>
              <w:t>2</w:t>
            </w:r>
            <w:r w:rsidRPr="001B0970">
              <w:rPr>
                <w:rFonts w:ascii="Arial" w:eastAsia="Times New Roman" w:hAnsi="Arial" w:cs="Arial"/>
                <w:sz w:val="18"/>
                <w:szCs w:val="18"/>
                <w:lang w:eastAsia="pl-PL"/>
              </w:rPr>
              <w:t>*s;</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Szew łączący poszczególne tkaninowe elementy fartucha kryty, zawijany, dwuigłowy - stębnowany; rękawy wykończone elastycznym ściągaczem; </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Kolor niebieski lub zielony;</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Fartuch ma zachować w polu krytycznym właściwości barierowe przez minimum 100 cykli użyć. Fartuch w polu krytycznym w pełni zgodny z normą PN-EN 13795 lub równoważną, w polu niekrytycznym co najmniej w zakresie pylenia oraz czystości pod względem cząstek stałych. </w:t>
            </w:r>
          </w:p>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 xml:space="preserve">Rozmiary M, L, XL, XXL </w:t>
            </w:r>
          </w:p>
          <w:p w:rsidR="001B0970" w:rsidRPr="001B0970" w:rsidRDefault="001B0970" w:rsidP="001B0970">
            <w:pPr>
              <w:spacing w:after="0" w:line="240" w:lineRule="auto"/>
              <w:rPr>
                <w:rFonts w:ascii="Arial" w:eastAsia="Times New Roman" w:hAnsi="Arial" w:cs="Arial"/>
                <w:b/>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szt.</w:t>
            </w:r>
          </w:p>
        </w:tc>
        <w:tc>
          <w:tcPr>
            <w:tcW w:w="850" w:type="dxa"/>
            <w:tcBorders>
              <w:top w:val="nil"/>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93"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8" w:space="0" w:color="auto"/>
            </w:tcBorders>
            <w:shd w:val="clear" w:color="auto" w:fill="auto"/>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1275" w:type="dxa"/>
            <w:tcBorders>
              <w:top w:val="nil"/>
              <w:left w:val="nil"/>
              <w:bottom w:val="single" w:sz="4" w:space="0" w:color="auto"/>
              <w:right w:val="single" w:sz="8" w:space="0" w:color="auto"/>
            </w:tcBorders>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276"/>
        </w:trPr>
        <w:tc>
          <w:tcPr>
            <w:tcW w:w="582" w:type="dxa"/>
            <w:tcBorders>
              <w:top w:val="nil"/>
              <w:left w:val="single" w:sz="8" w:space="0" w:color="auto"/>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2.</w:t>
            </w:r>
          </w:p>
        </w:tc>
        <w:tc>
          <w:tcPr>
            <w:tcW w:w="595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jc w:val="both"/>
              <w:rPr>
                <w:rFonts w:ascii="Arial" w:eastAsia="Times New Roman" w:hAnsi="Arial" w:cs="Arial"/>
                <w:b/>
                <w:sz w:val="18"/>
                <w:szCs w:val="18"/>
                <w:lang w:eastAsia="pl-PL"/>
              </w:rPr>
            </w:pPr>
            <w:bookmarkStart w:id="1" w:name="OLE_LINK1"/>
            <w:bookmarkStart w:id="2" w:name="OLE_LINK2"/>
            <w:r w:rsidRPr="001B0970">
              <w:rPr>
                <w:rFonts w:ascii="Arial" w:eastAsia="Times New Roman" w:hAnsi="Arial" w:cs="Arial"/>
                <w:b/>
                <w:sz w:val="18"/>
                <w:szCs w:val="18"/>
                <w:lang w:eastAsia="pl-PL"/>
              </w:rPr>
              <w:t>Ubrania operacyjne bluza + spodnie lub sukienka:</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Ubranie chirurgiczne wielokrotnego użytku wykonane z chłonącej płyny, niepylącej tkaniny bawełniano-poliestrowej.. Tkanina ma zapewnić komfort dotykowy właściwy bawełnie. Tkanina ma zapewniać wysoki </w:t>
            </w:r>
            <w:proofErr w:type="spellStart"/>
            <w:r w:rsidRPr="001B0970">
              <w:rPr>
                <w:rFonts w:ascii="Arial" w:eastAsia="Times New Roman" w:hAnsi="Arial" w:cs="Arial"/>
                <w:sz w:val="18"/>
                <w:szCs w:val="18"/>
                <w:lang w:eastAsia="pl-PL"/>
              </w:rPr>
              <w:t>termofizjologiczny</w:t>
            </w:r>
            <w:proofErr w:type="spellEnd"/>
            <w:r w:rsidRPr="001B0970">
              <w:rPr>
                <w:rFonts w:ascii="Arial" w:eastAsia="Times New Roman" w:hAnsi="Arial" w:cs="Arial"/>
                <w:sz w:val="18"/>
                <w:szCs w:val="18"/>
                <w:lang w:eastAsia="pl-PL"/>
              </w:rPr>
              <w:t xml:space="preserve"> komfort użytkowania, gramatura maksimum 125 g/m</w:t>
            </w:r>
            <w:r w:rsidRPr="001B0970">
              <w:rPr>
                <w:rFonts w:ascii="Arial" w:eastAsia="Times New Roman" w:hAnsi="Arial" w:cs="Arial"/>
                <w:sz w:val="18"/>
                <w:szCs w:val="18"/>
                <w:vertAlign w:val="superscript"/>
                <w:lang w:eastAsia="pl-PL"/>
              </w:rPr>
              <w:t>2</w:t>
            </w:r>
            <w:r w:rsidRPr="001B0970">
              <w:rPr>
                <w:rFonts w:ascii="Arial" w:eastAsia="Times New Roman" w:hAnsi="Arial" w:cs="Arial"/>
                <w:sz w:val="18"/>
                <w:szCs w:val="18"/>
                <w:lang w:eastAsia="pl-PL"/>
              </w:rPr>
              <w:t xml:space="preserve">, zawartość bawełny minimum 60%.  </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Ubranie w pełni zgodne z normą PN-EN 13795. </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Kolor niebieski, czerwony lub zielony. </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Bluza + spodnie: bluza wycięta w serek, trzy kieszenie; spodnie na gumkę, wiązane z przodu na troki.</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Sukienka: dekolt w serek, dwie kieszenie na wysokości bioder, jedna na wysokości klatki piersiowej.</w:t>
            </w:r>
          </w:p>
          <w:bookmarkEnd w:id="1"/>
          <w:bookmarkEnd w:id="2"/>
          <w:p w:rsidR="001B0970" w:rsidRPr="001B0970" w:rsidRDefault="001B0970" w:rsidP="001B0970">
            <w:pPr>
              <w:autoSpaceDE w:val="0"/>
              <w:autoSpaceDN w:val="0"/>
              <w:adjustRightInd w:val="0"/>
              <w:spacing w:after="0" w:line="240" w:lineRule="auto"/>
              <w:jc w:val="both"/>
              <w:rPr>
                <w:rFonts w:ascii="Arial" w:eastAsia="Times New Roman" w:hAnsi="Arial" w:cs="Arial"/>
                <w:b/>
                <w:sz w:val="18"/>
                <w:szCs w:val="18"/>
                <w:lang w:eastAsia="pl-PL"/>
              </w:rPr>
            </w:pPr>
            <w:r w:rsidRPr="001B0970">
              <w:rPr>
                <w:rFonts w:ascii="Arial" w:eastAsia="Times New Roman" w:hAnsi="Arial" w:cs="Arial"/>
                <w:b/>
                <w:sz w:val="18"/>
                <w:szCs w:val="18"/>
                <w:lang w:eastAsia="pl-PL"/>
              </w:rPr>
              <w:t>Rozmiary:</w:t>
            </w:r>
          </w:p>
          <w:p w:rsidR="001B0970" w:rsidRPr="001B0970" w:rsidRDefault="001B0970" w:rsidP="001B0970">
            <w:pPr>
              <w:autoSpaceDE w:val="0"/>
              <w:autoSpaceDN w:val="0"/>
              <w:adjustRightInd w:val="0"/>
              <w:spacing w:after="0" w:line="240" w:lineRule="auto"/>
              <w:jc w:val="both"/>
              <w:rPr>
                <w:rFonts w:ascii="Arial" w:eastAsia="Times New Roman" w:hAnsi="Arial" w:cs="Arial"/>
                <w:b/>
                <w:sz w:val="18"/>
                <w:szCs w:val="18"/>
                <w:lang w:eastAsia="pl-PL"/>
              </w:rPr>
            </w:pPr>
            <w:r w:rsidRPr="001B0970">
              <w:rPr>
                <w:rFonts w:ascii="Arial" w:eastAsia="Times New Roman" w:hAnsi="Arial" w:cs="Arial"/>
                <w:b/>
                <w:sz w:val="18"/>
                <w:szCs w:val="18"/>
                <w:lang w:eastAsia="pl-PL"/>
              </w:rPr>
              <w:t xml:space="preserve">komplet - M, L, XL, XXL </w:t>
            </w:r>
          </w:p>
          <w:p w:rsidR="001B0970" w:rsidRPr="001B0970" w:rsidRDefault="001B0970" w:rsidP="001B0970">
            <w:pPr>
              <w:autoSpaceDE w:val="0"/>
              <w:autoSpaceDN w:val="0"/>
              <w:adjustRightInd w:val="0"/>
              <w:spacing w:after="0" w:line="240" w:lineRule="auto"/>
              <w:jc w:val="both"/>
              <w:rPr>
                <w:rFonts w:ascii="Arial" w:eastAsia="Times New Roman" w:hAnsi="Arial" w:cs="Arial"/>
                <w:b/>
                <w:sz w:val="18"/>
                <w:szCs w:val="18"/>
                <w:lang w:eastAsia="pl-PL"/>
              </w:rPr>
            </w:pPr>
            <w:r w:rsidRPr="001B0970">
              <w:rPr>
                <w:rFonts w:ascii="Arial" w:eastAsia="Times New Roman" w:hAnsi="Arial" w:cs="Arial"/>
                <w:b/>
                <w:sz w:val="18"/>
                <w:szCs w:val="18"/>
                <w:lang w:eastAsia="pl-PL"/>
              </w:rPr>
              <w:t xml:space="preserve">sukienka - M, L, XL, XXL </w:t>
            </w: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komplet</w:t>
            </w: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sukienka</w:t>
            </w:r>
          </w:p>
        </w:tc>
        <w:tc>
          <w:tcPr>
            <w:tcW w:w="850" w:type="dxa"/>
            <w:tcBorders>
              <w:top w:val="nil"/>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45</w:t>
            </w: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30</w:t>
            </w:r>
          </w:p>
        </w:tc>
        <w:tc>
          <w:tcPr>
            <w:tcW w:w="993"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8" w:space="0" w:color="auto"/>
            </w:tcBorders>
            <w:shd w:val="clear" w:color="auto" w:fill="auto"/>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1275" w:type="dxa"/>
            <w:tcBorders>
              <w:top w:val="nil"/>
              <w:left w:val="nil"/>
              <w:bottom w:val="single" w:sz="4" w:space="0" w:color="auto"/>
              <w:right w:val="single" w:sz="8" w:space="0" w:color="auto"/>
            </w:tcBorders>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8D55AF">
        <w:trPr>
          <w:trHeight w:val="1789"/>
        </w:trPr>
        <w:tc>
          <w:tcPr>
            <w:tcW w:w="582" w:type="dxa"/>
            <w:vMerge w:val="restart"/>
            <w:tcBorders>
              <w:top w:val="single" w:sz="4" w:space="0" w:color="auto"/>
              <w:left w:val="single" w:sz="8"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3</w:t>
            </w:r>
          </w:p>
        </w:tc>
        <w:tc>
          <w:tcPr>
            <w:tcW w:w="5954" w:type="dxa"/>
            <w:tcBorders>
              <w:top w:val="single" w:sz="4" w:space="0" w:color="auto"/>
              <w:left w:val="nil"/>
              <w:bottom w:val="single" w:sz="4" w:space="0" w:color="auto"/>
              <w:right w:val="single" w:sz="4" w:space="0" w:color="auto"/>
            </w:tcBorders>
            <w:shd w:val="clear" w:color="auto" w:fill="auto"/>
          </w:tcPr>
          <w:p w:rsidR="001B0970" w:rsidRPr="001B0970" w:rsidRDefault="001B0970" w:rsidP="001B0970">
            <w:pPr>
              <w:autoSpaceDE w:val="0"/>
              <w:autoSpaceDN w:val="0"/>
              <w:adjustRightInd w:val="0"/>
              <w:spacing w:after="0" w:line="240" w:lineRule="auto"/>
              <w:jc w:val="both"/>
              <w:rPr>
                <w:rFonts w:ascii="Arial" w:eastAsia="Times New Roman" w:hAnsi="Arial" w:cs="Arial"/>
                <w:sz w:val="18"/>
                <w:szCs w:val="18"/>
                <w:lang w:eastAsia="pl-PL"/>
              </w:rPr>
            </w:pPr>
            <w:r w:rsidRPr="001B0970">
              <w:rPr>
                <w:rFonts w:ascii="Arial" w:eastAsia="Times New Roman" w:hAnsi="Arial" w:cs="Arial"/>
                <w:b/>
                <w:bCs/>
                <w:sz w:val="18"/>
                <w:szCs w:val="18"/>
                <w:lang w:eastAsia="pl-PL"/>
              </w:rPr>
              <w:t>Serweta nieprzemakalna wykonana z dwóch tkanin:</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Serweta chirurgiczna do stosowania w zabiegach standardowego ryzyka. Serweta zasadnicza wykonana z tkaniny poliestrowej o gramaturze 125 - 140g/m2 i nieprzemakalności min. 50 cm H</w:t>
            </w:r>
            <w:r w:rsidRPr="001B0970">
              <w:rPr>
                <w:rFonts w:ascii="Arial" w:eastAsia="Times New Roman" w:hAnsi="Arial" w:cs="Arial"/>
                <w:sz w:val="18"/>
                <w:szCs w:val="18"/>
                <w:vertAlign w:val="subscript"/>
                <w:lang w:eastAsia="pl-PL"/>
              </w:rPr>
              <w:t>2</w:t>
            </w:r>
            <w:r w:rsidRPr="001B0970">
              <w:rPr>
                <w:rFonts w:ascii="Arial" w:eastAsia="Times New Roman" w:hAnsi="Arial" w:cs="Arial"/>
                <w:sz w:val="18"/>
                <w:szCs w:val="18"/>
                <w:lang w:eastAsia="pl-PL"/>
              </w:rPr>
              <w:t>O; dodatkowa warstwa chłonna wykonana z tkaniny poliestrowej o gramaturze min. 280 g/m2 i chłonności min. 160%.</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Kolor zielony, niebieski</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Rozmiary:</w:t>
            </w: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p>
        </w:tc>
        <w:tc>
          <w:tcPr>
            <w:tcW w:w="850" w:type="dxa"/>
            <w:tcBorders>
              <w:top w:val="nil"/>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bCs/>
                <w:sz w:val="18"/>
                <w:szCs w:val="18"/>
                <w:lang w:eastAsia="pl-PL"/>
              </w:rPr>
            </w:pPr>
          </w:p>
        </w:tc>
        <w:tc>
          <w:tcPr>
            <w:tcW w:w="993"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uppressAutoHyphens/>
              <w:spacing w:after="0" w:line="240" w:lineRule="auto"/>
              <w:rPr>
                <w:rFonts w:ascii="Arial" w:eastAsia="Times New Roman" w:hAnsi="Arial" w:cs="Arial"/>
                <w:b/>
                <w:bCs/>
                <w:sz w:val="18"/>
                <w:szCs w:val="18"/>
                <w:lang w:eastAsia="pl-PL"/>
              </w:rPr>
            </w:pPr>
          </w:p>
        </w:tc>
        <w:tc>
          <w:tcPr>
            <w:tcW w:w="1134" w:type="dxa"/>
            <w:tcBorders>
              <w:top w:val="nil"/>
              <w:left w:val="nil"/>
              <w:bottom w:val="single" w:sz="4" w:space="0" w:color="auto"/>
              <w:right w:val="single" w:sz="8" w:space="0" w:color="auto"/>
            </w:tcBorders>
            <w:shd w:val="clear" w:color="auto" w:fill="auto"/>
            <w:hideMark/>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275" w:type="dxa"/>
            <w:tcBorders>
              <w:top w:val="nil"/>
              <w:left w:val="nil"/>
              <w:bottom w:val="single" w:sz="4" w:space="0" w:color="auto"/>
              <w:right w:val="single" w:sz="8" w:space="0" w:color="auto"/>
            </w:tcBorders>
          </w:tcPr>
          <w:p w:rsidR="001B0970" w:rsidRPr="001B0970" w:rsidRDefault="001B0970" w:rsidP="001B0970">
            <w:pPr>
              <w:spacing w:after="0" w:line="240" w:lineRule="auto"/>
              <w:rPr>
                <w:rFonts w:ascii="Arial" w:eastAsia="Times New Roman" w:hAnsi="Arial" w:cs="Arial"/>
                <w:b/>
                <w:bCs/>
                <w:sz w:val="18"/>
                <w:szCs w:val="18"/>
                <w:lang w:eastAsia="pl-PL"/>
              </w:rPr>
            </w:pPr>
          </w:p>
        </w:tc>
      </w:tr>
      <w:tr w:rsidR="001B0970" w:rsidRPr="001B0970" w:rsidTr="00C00918">
        <w:trPr>
          <w:trHeight w:val="299"/>
        </w:trPr>
        <w:tc>
          <w:tcPr>
            <w:tcW w:w="582" w:type="dxa"/>
            <w:vMerge/>
            <w:tcBorders>
              <w:left w:val="single" w:sz="8"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1B0970" w:rsidRPr="001B0970" w:rsidRDefault="001B0970" w:rsidP="001B0970">
            <w:pPr>
              <w:suppressAutoHyphens/>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220x150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sz w:val="18"/>
                <w:szCs w:val="18"/>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uppressAutoHyphens/>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275" w:type="dxa"/>
            <w:tcBorders>
              <w:top w:val="single" w:sz="4" w:space="0" w:color="auto"/>
              <w:left w:val="single" w:sz="8" w:space="0" w:color="auto"/>
              <w:bottom w:val="single" w:sz="8" w:space="0" w:color="auto"/>
              <w:right w:val="single" w:sz="8" w:space="0" w:color="auto"/>
            </w:tcBorders>
          </w:tcPr>
          <w:p w:rsidR="001B0970" w:rsidRPr="001B0970" w:rsidRDefault="001B0970" w:rsidP="001B0970">
            <w:pPr>
              <w:spacing w:after="0" w:line="240" w:lineRule="auto"/>
              <w:rPr>
                <w:rFonts w:ascii="Arial" w:eastAsia="Times New Roman" w:hAnsi="Arial" w:cs="Arial"/>
                <w:b/>
                <w:bCs/>
                <w:sz w:val="18"/>
                <w:szCs w:val="18"/>
                <w:lang w:eastAsia="pl-PL"/>
              </w:rPr>
            </w:pPr>
          </w:p>
        </w:tc>
      </w:tr>
      <w:tr w:rsidR="001B0970" w:rsidRPr="001B0970" w:rsidTr="00C00918">
        <w:trPr>
          <w:trHeight w:val="299"/>
        </w:trPr>
        <w:tc>
          <w:tcPr>
            <w:tcW w:w="582" w:type="dxa"/>
            <w:vMerge/>
            <w:tcBorders>
              <w:left w:val="single" w:sz="8"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1B0970" w:rsidRPr="001B0970" w:rsidRDefault="001B0970" w:rsidP="001B0970">
            <w:pPr>
              <w:suppressAutoHyphens/>
              <w:spacing w:after="0" w:line="240" w:lineRule="auto"/>
              <w:jc w:val="both"/>
              <w:rPr>
                <w:rFonts w:ascii="Arial" w:eastAsia="Times New Roman" w:hAnsi="Arial" w:cs="Arial"/>
                <w:b/>
                <w:bCs/>
                <w:sz w:val="18"/>
                <w:szCs w:val="18"/>
                <w:lang w:eastAsia="pl-PL"/>
              </w:rPr>
            </w:pPr>
            <w:r w:rsidRPr="001B0970">
              <w:rPr>
                <w:rFonts w:ascii="Arial" w:eastAsia="Times New Roman" w:hAnsi="Arial" w:cs="Arial"/>
                <w:sz w:val="18"/>
                <w:szCs w:val="18"/>
                <w:lang w:eastAsia="pl-PL"/>
              </w:rPr>
              <w:t xml:space="preserve">180x180 cm – 20 </w:t>
            </w:r>
            <w:proofErr w:type="spellStart"/>
            <w:r w:rsidRPr="001B0970">
              <w:rPr>
                <w:rFonts w:ascii="Arial" w:eastAsia="Times New Roman" w:hAnsi="Arial" w:cs="Arial"/>
                <w:sz w:val="18"/>
                <w:szCs w:val="18"/>
                <w:lang w:eastAsia="pl-PL"/>
              </w:rPr>
              <w:t>szt</w:t>
            </w:r>
            <w:proofErr w:type="spellEnd"/>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sz w:val="18"/>
                <w:szCs w:val="18"/>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uppressAutoHyphens/>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275" w:type="dxa"/>
            <w:tcBorders>
              <w:top w:val="single" w:sz="4" w:space="0" w:color="auto"/>
              <w:left w:val="single" w:sz="8" w:space="0" w:color="auto"/>
              <w:bottom w:val="single" w:sz="8" w:space="0" w:color="auto"/>
              <w:right w:val="single" w:sz="8" w:space="0" w:color="auto"/>
            </w:tcBorders>
          </w:tcPr>
          <w:p w:rsidR="001B0970" w:rsidRPr="001B0970" w:rsidRDefault="001B0970" w:rsidP="001B0970">
            <w:pPr>
              <w:spacing w:after="0" w:line="240" w:lineRule="auto"/>
              <w:rPr>
                <w:rFonts w:ascii="Arial" w:eastAsia="Times New Roman" w:hAnsi="Arial" w:cs="Arial"/>
                <w:b/>
                <w:bCs/>
                <w:sz w:val="18"/>
                <w:szCs w:val="18"/>
                <w:lang w:eastAsia="pl-PL"/>
              </w:rPr>
            </w:pPr>
          </w:p>
        </w:tc>
      </w:tr>
      <w:tr w:rsidR="001B0970" w:rsidRPr="001B0970" w:rsidTr="00C00918">
        <w:trPr>
          <w:trHeight w:val="236"/>
        </w:trPr>
        <w:tc>
          <w:tcPr>
            <w:tcW w:w="582" w:type="dxa"/>
            <w:vMerge/>
            <w:tcBorders>
              <w:left w:val="single" w:sz="8"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p>
        </w:tc>
        <w:tc>
          <w:tcPr>
            <w:tcW w:w="5954" w:type="dxa"/>
            <w:tcBorders>
              <w:top w:val="single" w:sz="4" w:space="0" w:color="auto"/>
              <w:left w:val="nil"/>
              <w:bottom w:val="single" w:sz="8" w:space="0" w:color="auto"/>
              <w:right w:val="single" w:sz="4" w:space="0" w:color="auto"/>
            </w:tcBorders>
            <w:shd w:val="clear" w:color="auto" w:fill="auto"/>
          </w:tcPr>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sz w:val="18"/>
                <w:szCs w:val="18"/>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uppressAutoHyphens/>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275" w:type="dxa"/>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0" w:line="240" w:lineRule="auto"/>
              <w:rPr>
                <w:rFonts w:ascii="Arial" w:eastAsia="Times New Roman" w:hAnsi="Arial" w:cs="Arial"/>
                <w:b/>
                <w:bCs/>
                <w:sz w:val="18"/>
                <w:szCs w:val="18"/>
                <w:lang w:eastAsia="pl-PL"/>
              </w:rPr>
            </w:pPr>
          </w:p>
        </w:tc>
      </w:tr>
      <w:tr w:rsidR="001B0970" w:rsidRPr="001B0970" w:rsidTr="00C00918">
        <w:trPr>
          <w:trHeight w:val="330"/>
        </w:trPr>
        <w:tc>
          <w:tcPr>
            <w:tcW w:w="582" w:type="dxa"/>
            <w:vMerge/>
            <w:tcBorders>
              <w:left w:val="single" w:sz="8"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1B0970" w:rsidRPr="001B0970" w:rsidRDefault="001B0970" w:rsidP="001B0970">
            <w:pPr>
              <w:suppressAutoHyphens/>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90 x 75 cm – 40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sz w:val="18"/>
                <w:szCs w:val="18"/>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uppressAutoHyphens/>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275" w:type="dxa"/>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0" w:line="240" w:lineRule="auto"/>
              <w:rPr>
                <w:rFonts w:ascii="Arial" w:eastAsia="Times New Roman" w:hAnsi="Arial" w:cs="Arial"/>
                <w:b/>
                <w:bCs/>
                <w:sz w:val="18"/>
                <w:szCs w:val="18"/>
                <w:lang w:eastAsia="pl-PL"/>
              </w:rPr>
            </w:pPr>
          </w:p>
        </w:tc>
      </w:tr>
      <w:tr w:rsidR="001B0970" w:rsidRPr="001B0970" w:rsidTr="00C00918">
        <w:trPr>
          <w:trHeight w:val="330"/>
        </w:trPr>
        <w:tc>
          <w:tcPr>
            <w:tcW w:w="582" w:type="dxa"/>
            <w:tcBorders>
              <w:left w:val="single" w:sz="8" w:space="0" w:color="auto"/>
              <w:bottom w:val="single" w:sz="8"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1B0970" w:rsidRPr="001B0970" w:rsidRDefault="001B0970" w:rsidP="001B0970">
            <w:pPr>
              <w:suppressAutoHyphens/>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Osłona na stolik Mayo 150 x 75 cm – 20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sz w:val="18"/>
                <w:szCs w:val="18"/>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uppressAutoHyphens/>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275" w:type="dxa"/>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0" w:line="240" w:lineRule="auto"/>
              <w:rPr>
                <w:rFonts w:ascii="Arial" w:eastAsia="Times New Roman" w:hAnsi="Arial" w:cs="Arial"/>
                <w:b/>
                <w:bCs/>
                <w:sz w:val="18"/>
                <w:szCs w:val="18"/>
                <w:lang w:eastAsia="pl-PL"/>
              </w:rPr>
            </w:pPr>
          </w:p>
        </w:tc>
      </w:tr>
      <w:tr w:rsidR="001B0970" w:rsidRPr="001B0970" w:rsidTr="00C00918">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0" w:line="240" w:lineRule="auto"/>
              <w:jc w:val="both"/>
              <w:rPr>
                <w:rFonts w:ascii="Arial" w:eastAsia="Times New Roman" w:hAnsi="Arial" w:cs="Arial"/>
                <w:b/>
                <w:sz w:val="18"/>
                <w:szCs w:val="18"/>
                <w:u w:val="single"/>
                <w:lang w:eastAsia="pl-PL"/>
              </w:rPr>
            </w:pPr>
            <w:r w:rsidRPr="001B0970">
              <w:rPr>
                <w:rFonts w:ascii="Arial" w:eastAsia="Times New Roman" w:hAnsi="Arial" w:cs="Arial"/>
                <w:b/>
                <w:sz w:val="18"/>
                <w:szCs w:val="18"/>
                <w:u w:val="single"/>
                <w:lang w:eastAsia="pl-PL"/>
              </w:rPr>
              <w:t>Buty operacyjne:</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t>
            </w:r>
            <w:r w:rsidRPr="001B0970">
              <w:rPr>
                <w:rFonts w:ascii="Arial" w:eastAsia="Times New Roman" w:hAnsi="Arial" w:cs="Arial"/>
                <w:sz w:val="18"/>
                <w:szCs w:val="18"/>
                <w:lang w:eastAsia="pl-PL"/>
              </w:rPr>
              <w:lastRenderedPageBreak/>
              <w:t xml:space="preserve">wytłoczeniu rozmiaru buta na jego pięcie. Antypoślizgowe dzięki wyprofilowanej podeszwie, antystatyczne. </w:t>
            </w:r>
          </w:p>
          <w:p w:rsidR="001B0970" w:rsidRPr="001B0970" w:rsidRDefault="001B0970" w:rsidP="001B0970">
            <w:pPr>
              <w:spacing w:after="0" w:line="240" w:lineRule="auto"/>
              <w:jc w:val="both"/>
              <w:rPr>
                <w:rFonts w:ascii="Arial" w:eastAsia="Times New Roman" w:hAnsi="Arial" w:cs="Arial"/>
                <w:b/>
                <w:sz w:val="18"/>
                <w:szCs w:val="18"/>
                <w:u w:val="single"/>
                <w:lang w:eastAsia="pl-PL"/>
              </w:rPr>
            </w:pPr>
            <w:r w:rsidRPr="001B0970">
              <w:rPr>
                <w:rFonts w:ascii="Arial" w:eastAsia="Times New Roman" w:hAnsi="Arial" w:cs="Arial"/>
                <w:sz w:val="18"/>
                <w:szCs w:val="18"/>
                <w:lang w:eastAsia="pl-PL"/>
              </w:rPr>
              <w:t>Kolor zielony, granatowy</w:t>
            </w:r>
          </w:p>
          <w:p w:rsidR="001B0970" w:rsidRPr="001B0970" w:rsidRDefault="001B0970" w:rsidP="001B0970">
            <w:pPr>
              <w:spacing w:after="0" w:line="240" w:lineRule="auto"/>
              <w:jc w:val="both"/>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Nadające się do mycia i dezynfekcji w maksymalnej temp. 90 stopni. </w:t>
            </w:r>
          </w:p>
          <w:p w:rsidR="001B0970" w:rsidRPr="001B0970" w:rsidRDefault="001B0970" w:rsidP="001B0970">
            <w:pPr>
              <w:autoSpaceDE w:val="0"/>
              <w:autoSpaceDN w:val="0"/>
              <w:adjustRightInd w:val="0"/>
              <w:spacing w:after="0" w:line="240" w:lineRule="auto"/>
              <w:jc w:val="both"/>
              <w:rPr>
                <w:rFonts w:ascii="Arial" w:eastAsia="Times New Roman" w:hAnsi="Arial" w:cs="Arial"/>
                <w:sz w:val="18"/>
                <w:szCs w:val="18"/>
                <w:lang w:eastAsia="pl-PL"/>
              </w:rPr>
            </w:pPr>
          </w:p>
          <w:p w:rsidR="001B0970" w:rsidRPr="001B0970" w:rsidRDefault="001B0970" w:rsidP="001B0970">
            <w:pPr>
              <w:autoSpaceDE w:val="0"/>
              <w:autoSpaceDN w:val="0"/>
              <w:adjustRightInd w:val="0"/>
              <w:spacing w:after="0" w:line="240" w:lineRule="auto"/>
              <w:jc w:val="both"/>
              <w:rPr>
                <w:rFonts w:ascii="Arial" w:eastAsia="Times New Roman" w:hAnsi="Arial" w:cs="Arial"/>
                <w:b/>
                <w:sz w:val="18"/>
                <w:szCs w:val="18"/>
                <w:lang w:eastAsia="pl-PL"/>
              </w:rPr>
            </w:pPr>
            <w:r w:rsidRPr="001B0970">
              <w:rPr>
                <w:rFonts w:ascii="Arial" w:eastAsia="Times New Roman" w:hAnsi="Arial" w:cs="Arial"/>
                <w:b/>
                <w:sz w:val="18"/>
                <w:szCs w:val="18"/>
                <w:lang w:eastAsia="pl-PL"/>
              </w:rPr>
              <w:t>Rozmiar:  38, 39, 40, 41, 42, 43, 44, 45, 46</w:t>
            </w:r>
          </w:p>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par</w:t>
            </w:r>
          </w:p>
        </w:tc>
        <w:tc>
          <w:tcPr>
            <w:tcW w:w="850"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7</w:t>
            </w:r>
          </w:p>
        </w:tc>
        <w:tc>
          <w:tcPr>
            <w:tcW w:w="993"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1275" w:type="dxa"/>
            <w:tcBorders>
              <w:top w:val="single" w:sz="8" w:space="0" w:color="auto"/>
              <w:left w:val="nil"/>
              <w:bottom w:val="single" w:sz="4" w:space="0" w:color="auto"/>
              <w:right w:val="single" w:sz="8" w:space="0" w:color="auto"/>
            </w:tcBorders>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jc w:val="center"/>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Razem</w:t>
            </w:r>
          </w:p>
        </w:tc>
        <w:tc>
          <w:tcPr>
            <w:tcW w:w="993" w:type="dxa"/>
            <w:tcBorders>
              <w:top w:val="single" w:sz="4" w:space="0" w:color="auto"/>
              <w:left w:val="nil"/>
              <w:right w:val="single" w:sz="4" w:space="0" w:color="auto"/>
            </w:tcBorders>
            <w:shd w:val="clear" w:color="auto" w:fill="auto"/>
          </w:tcPr>
          <w:p w:rsidR="001B0970" w:rsidRPr="001B0970" w:rsidRDefault="001B0970" w:rsidP="001B0970">
            <w:pPr>
              <w:spacing w:after="0" w:line="240" w:lineRule="auto"/>
              <w:jc w:val="right"/>
              <w:rPr>
                <w:rFonts w:ascii="Arial" w:eastAsia="Times New Roman" w:hAnsi="Arial" w:cs="Arial"/>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4" w:space="0" w:color="auto"/>
              <w:left w:val="nil"/>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eastAsia="Times New Roman" w:hAnsi="Arial" w:cs="Arial"/>
                <w:b/>
                <w:bCs/>
                <w:sz w:val="18"/>
                <w:szCs w:val="18"/>
                <w:lang w:eastAsia="pl-PL"/>
              </w:rPr>
            </w:pPr>
          </w:p>
        </w:tc>
        <w:tc>
          <w:tcPr>
            <w:tcW w:w="1275" w:type="dxa"/>
            <w:tcBorders>
              <w:top w:val="single" w:sz="4" w:space="0" w:color="auto"/>
              <w:left w:val="nil"/>
            </w:tcBorders>
          </w:tcPr>
          <w:p w:rsidR="001B0970" w:rsidRPr="001B0970" w:rsidRDefault="001B0970" w:rsidP="001B0970">
            <w:pPr>
              <w:spacing w:after="0" w:line="240" w:lineRule="auto"/>
              <w:rPr>
                <w:rFonts w:ascii="Arial" w:eastAsia="Times New Roman" w:hAnsi="Arial" w:cs="Arial"/>
                <w:b/>
                <w:bCs/>
                <w:sz w:val="18"/>
                <w:szCs w:val="18"/>
                <w:lang w:eastAsia="pl-PL"/>
              </w:rPr>
            </w:pPr>
          </w:p>
        </w:tc>
      </w:tr>
    </w:tbl>
    <w:p w:rsidR="001B0970" w:rsidRPr="001B0970" w:rsidRDefault="001B0970" w:rsidP="001B0970">
      <w:pPr>
        <w:tabs>
          <w:tab w:val="left" w:pos="13467"/>
        </w:tabs>
        <w:suppressAutoHyphens/>
        <w:spacing w:after="0" w:line="240" w:lineRule="auto"/>
        <w:rPr>
          <w:rFonts w:ascii="Arial" w:eastAsia="Times New Roman" w:hAnsi="Arial" w:cs="Arial"/>
          <w:b/>
          <w:sz w:val="18"/>
          <w:szCs w:val="18"/>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1B0970" w:rsidTr="00C00918">
        <w:trPr>
          <w:trHeight w:val="1785"/>
        </w:trPr>
        <w:tc>
          <w:tcPr>
            <w:tcW w:w="14474" w:type="dxa"/>
            <w:tcBorders>
              <w:top w:val="nil"/>
              <w:left w:val="nil"/>
              <w:right w:val="nil"/>
            </w:tcBorders>
            <w:shd w:val="clear" w:color="auto" w:fill="auto"/>
            <w:vAlign w:val="center"/>
            <w:hideMark/>
          </w:tcPr>
          <w:p w:rsidR="001B0970" w:rsidRPr="001B0970" w:rsidRDefault="001B0970" w:rsidP="001B0970">
            <w:pPr>
              <w:spacing w:after="0" w:line="240" w:lineRule="auto"/>
              <w:rPr>
                <w:rFonts w:ascii="Arial" w:eastAsia="Times New Roman" w:hAnsi="Arial" w:cs="Arial"/>
                <w:b/>
                <w:bCs/>
                <w:sz w:val="18"/>
                <w:szCs w:val="18"/>
                <w:lang w:eastAsia="pl-PL"/>
              </w:rPr>
            </w:pPr>
          </w:p>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Zamawiający zastrzega  zakup mniejszych ilości niż podane w pakiecie.</w:t>
            </w: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1B0970" w:rsidRPr="001B0970" w:rsidRDefault="001B0970" w:rsidP="001B0970">
            <w:pPr>
              <w:spacing w:after="0" w:line="240" w:lineRule="auto"/>
              <w:rPr>
                <w:rFonts w:ascii="Arial" w:eastAsia="Times New Roman" w:hAnsi="Arial" w:cs="Arial"/>
                <w:sz w:val="18"/>
                <w:szCs w:val="18"/>
                <w:lang w:eastAsia="pl-PL"/>
              </w:rPr>
            </w:pPr>
          </w:p>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Zamawiający w celu weryfikacji zaoferowanego asortymentu z wymaganiami SIWZ zastrzega sobie możliwość wezwania Zamawiającego do złożenia próbek z poszczególnych pozycji na każdym etapie postępowania przetargowego.</w:t>
            </w:r>
          </w:p>
          <w:p w:rsidR="001B0970" w:rsidRPr="001B0970" w:rsidRDefault="001B0970" w:rsidP="001B0970">
            <w:pPr>
              <w:spacing w:after="0" w:line="240" w:lineRule="auto"/>
              <w:rPr>
                <w:rFonts w:ascii="Arial" w:eastAsia="Times New Roman" w:hAnsi="Arial" w:cs="Arial"/>
                <w:sz w:val="18"/>
                <w:szCs w:val="18"/>
                <w:lang w:eastAsia="pl-PL"/>
              </w:rPr>
            </w:pPr>
          </w:p>
        </w:tc>
      </w:tr>
    </w:tbl>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Wartość brutto zamówienia (cyfrowo i słownie):   ………………………………………………………………………………………</w:t>
      </w:r>
    </w:p>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Wartość netto zamówienia: (cyfrowo i słownie):   …………………………………………………………………………………………</w:t>
      </w:r>
    </w:p>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Podatek VAT ……………zł słownie: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w:t>
      </w:r>
    </w:p>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                                                                                                                                                  (podpis upoważnionego przedstawiciela wykonawcy)</w:t>
      </w:r>
    </w:p>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 xml:space="preserve">                                                                                                                                                     </w:t>
      </w:r>
    </w:p>
    <w:p w:rsidR="001B0970" w:rsidRPr="001B0970" w:rsidRDefault="001B0970" w:rsidP="001B0970">
      <w:pPr>
        <w:suppressAutoHyphens/>
        <w:spacing w:after="0" w:line="240" w:lineRule="auto"/>
        <w:rPr>
          <w:rFonts w:ascii="Arial" w:eastAsia="Times New Roman" w:hAnsi="Arial" w:cs="Arial"/>
          <w:b/>
          <w:sz w:val="18"/>
          <w:szCs w:val="18"/>
          <w:lang w:eastAsia="pl-PL"/>
        </w:rPr>
      </w:pPr>
    </w:p>
    <w:p w:rsidR="001B0970" w:rsidRPr="001B0970" w:rsidRDefault="001B0970" w:rsidP="001B0970">
      <w:pPr>
        <w:suppressAutoHyphens/>
        <w:spacing w:after="0" w:line="240" w:lineRule="auto"/>
        <w:rPr>
          <w:rFonts w:ascii="Arial" w:eastAsia="Times New Roman" w:hAnsi="Arial" w:cs="Arial"/>
          <w:b/>
          <w:sz w:val="18"/>
          <w:szCs w:val="18"/>
          <w:lang w:eastAsia="pl-PL"/>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r w:rsidRPr="001B0970">
        <w:rPr>
          <w:rFonts w:ascii="Arial" w:eastAsia="Times New Roman" w:hAnsi="Arial" w:cs="Arial"/>
          <w:b/>
          <w:sz w:val="18"/>
          <w:szCs w:val="18"/>
          <w:lang w:eastAsia="pl-PL"/>
        </w:rPr>
        <w:t>Zadanie 12. Igły,  strzykawki, cewniki, przyrządy do przetaczania krwi i płynów, kaniule</w:t>
      </w:r>
      <w:r w:rsidRPr="001B0970">
        <w:rPr>
          <w:rFonts w:ascii="Arial" w:eastAsia="Times New Roman" w:hAnsi="Arial" w:cs="Arial"/>
          <w:b/>
          <w:sz w:val="18"/>
          <w:szCs w:val="18"/>
          <w:lang w:eastAsia="ar-SA"/>
        </w:rPr>
        <w:t xml:space="preserve">. </w:t>
      </w:r>
    </w:p>
    <w:p w:rsidR="001B0970" w:rsidRPr="001B0970" w:rsidRDefault="001B0970" w:rsidP="001B0970">
      <w:pPr>
        <w:spacing w:after="0" w:line="240" w:lineRule="auto"/>
        <w:rPr>
          <w:rFonts w:ascii="Arial" w:eastAsia="Times New Roman" w:hAnsi="Arial" w:cs="Arial"/>
          <w:sz w:val="18"/>
          <w:szCs w:val="18"/>
          <w:lang w:eastAsia="pl-PL"/>
        </w:rPr>
      </w:pPr>
    </w:p>
    <w:tbl>
      <w:tblPr>
        <w:tblW w:w="14697" w:type="dxa"/>
        <w:tblCellMar>
          <w:left w:w="70" w:type="dxa"/>
          <w:right w:w="70" w:type="dxa"/>
        </w:tblCellMar>
        <w:tblLook w:val="04A0" w:firstRow="1" w:lastRow="0" w:firstColumn="1" w:lastColumn="0" w:noHBand="0" w:noVBand="1"/>
      </w:tblPr>
      <w:tblGrid>
        <w:gridCol w:w="146"/>
        <w:gridCol w:w="685"/>
        <w:gridCol w:w="5346"/>
        <w:gridCol w:w="922"/>
        <w:gridCol w:w="822"/>
        <w:gridCol w:w="940"/>
        <w:gridCol w:w="1055"/>
        <w:gridCol w:w="1097"/>
        <w:gridCol w:w="1002"/>
        <w:gridCol w:w="1097"/>
        <w:gridCol w:w="1585"/>
      </w:tblGrid>
      <w:tr w:rsidR="001B0970" w:rsidRPr="001B0970" w:rsidTr="00C00918">
        <w:trPr>
          <w:trHeight w:val="795"/>
        </w:trPr>
        <w:tc>
          <w:tcPr>
            <w:tcW w:w="146" w:type="dxa"/>
            <w:shd w:val="clear" w:color="auto" w:fill="auto"/>
          </w:tcPr>
          <w:p w:rsidR="001B0970" w:rsidRPr="001B0970" w:rsidRDefault="001B0970" w:rsidP="001B0970">
            <w:pPr>
              <w:spacing w:after="0" w:line="240" w:lineRule="auto"/>
              <w:rPr>
                <w:rFonts w:ascii="Arial" w:eastAsia="Times New Roman" w:hAnsi="Arial" w:cs="Arial"/>
                <w:b/>
                <w:sz w:val="18"/>
                <w:szCs w:val="18"/>
                <w:lang w:eastAsia="pl-PL"/>
              </w:rPr>
            </w:pPr>
          </w:p>
        </w:tc>
        <w:tc>
          <w:tcPr>
            <w:tcW w:w="685" w:type="dxa"/>
            <w:tcBorders>
              <w:top w:val="single" w:sz="4" w:space="0" w:color="000001"/>
              <w:left w:val="single" w:sz="4" w:space="0" w:color="000001"/>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L.p.</w:t>
            </w:r>
          </w:p>
        </w:tc>
        <w:tc>
          <w:tcPr>
            <w:tcW w:w="5346" w:type="dxa"/>
            <w:tcBorders>
              <w:top w:val="single" w:sz="4" w:space="0" w:color="000001"/>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Nazwa</w:t>
            </w:r>
          </w:p>
        </w:tc>
        <w:tc>
          <w:tcPr>
            <w:tcW w:w="922" w:type="dxa"/>
            <w:tcBorders>
              <w:top w:val="single" w:sz="4" w:space="0" w:color="000001"/>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Jedn. miary.</w:t>
            </w:r>
          </w:p>
        </w:tc>
        <w:tc>
          <w:tcPr>
            <w:tcW w:w="822" w:type="dxa"/>
            <w:tcBorders>
              <w:top w:val="single" w:sz="4" w:space="0" w:color="000001"/>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 xml:space="preserve">Ilość </w:t>
            </w:r>
          </w:p>
        </w:tc>
        <w:tc>
          <w:tcPr>
            <w:tcW w:w="940" w:type="dxa"/>
            <w:tcBorders>
              <w:top w:val="single" w:sz="4" w:space="0" w:color="000001"/>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Cena jedn. netto</w:t>
            </w:r>
          </w:p>
        </w:tc>
        <w:tc>
          <w:tcPr>
            <w:tcW w:w="1055" w:type="dxa"/>
            <w:tcBorders>
              <w:top w:val="single" w:sz="4" w:space="0" w:color="000001"/>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Cena jedn. brutto</w:t>
            </w:r>
          </w:p>
        </w:tc>
        <w:tc>
          <w:tcPr>
            <w:tcW w:w="1097" w:type="dxa"/>
            <w:tcBorders>
              <w:top w:val="single" w:sz="4" w:space="0" w:color="000001"/>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netto</w:t>
            </w:r>
          </w:p>
        </w:tc>
        <w:tc>
          <w:tcPr>
            <w:tcW w:w="1002" w:type="dxa"/>
            <w:tcBorders>
              <w:top w:val="single" w:sz="4" w:space="0" w:color="000001"/>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Podatek VAT %</w:t>
            </w:r>
          </w:p>
        </w:tc>
        <w:tc>
          <w:tcPr>
            <w:tcW w:w="1097" w:type="dxa"/>
            <w:tcBorders>
              <w:top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brutto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Producent/ nr katalogowy</w:t>
            </w:r>
          </w:p>
        </w:tc>
      </w:tr>
      <w:tr w:rsidR="001B0970" w:rsidRPr="001B0970" w:rsidTr="00C00918">
        <w:trPr>
          <w:trHeight w:val="418"/>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top w:val="single" w:sz="4" w:space="0" w:color="000001"/>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w:t>
            </w:r>
          </w:p>
        </w:tc>
        <w:tc>
          <w:tcPr>
            <w:tcW w:w="5346" w:type="dxa"/>
            <w:tcBorders>
              <w:top w:val="single" w:sz="4" w:space="0" w:color="000001"/>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Strzykawki </w:t>
            </w:r>
            <w:proofErr w:type="spellStart"/>
            <w:r w:rsidRPr="001B0970">
              <w:rPr>
                <w:rFonts w:ascii="Arial" w:eastAsia="Times New Roman" w:hAnsi="Arial" w:cs="Arial"/>
                <w:sz w:val="18"/>
                <w:szCs w:val="18"/>
                <w:lang w:eastAsia="pl-PL"/>
              </w:rPr>
              <w:t>j.uż.wykonane</w:t>
            </w:r>
            <w:proofErr w:type="spellEnd"/>
            <w:r w:rsidRPr="001B0970">
              <w:rPr>
                <w:rFonts w:ascii="Arial" w:eastAsia="Times New Roman" w:hAnsi="Arial" w:cs="Arial"/>
                <w:sz w:val="18"/>
                <w:szCs w:val="18"/>
                <w:lang w:eastAsia="pl-PL"/>
              </w:rPr>
              <w:t xml:space="preserve"> z polipropylenu PP korpus, polietylenu PE tłok kontrastujący zielony umożliwiający dokładną kontrolę wizualną podawanego leku, strzykawka posiada czytelną i niezmywalną czarną skalę, stożek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zbieżnosc</w:t>
            </w:r>
            <w:proofErr w:type="spellEnd"/>
            <w:r w:rsidRPr="001B0970">
              <w:rPr>
                <w:rFonts w:ascii="Arial" w:eastAsia="Times New Roman" w:hAnsi="Arial" w:cs="Arial"/>
                <w:sz w:val="18"/>
                <w:szCs w:val="18"/>
                <w:lang w:eastAsia="pl-PL"/>
              </w:rPr>
              <w:t xml:space="preserve"> 6:100 kompatybilny z igłami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położenie stożka strzykawka 2ml centrycznie, strzykawka 5ml, 10ml, 20ml - nie centrycznie, podwójna kryza na korpusie strzykawki, uniemożliwiająca przypadkowe wysunięcie tłoka, z prostym sztywnym tłokiem gwarantującym płynną podaż leku bez dodatkowych przewężeń </w:t>
            </w:r>
            <w:r w:rsidRPr="001B0970">
              <w:rPr>
                <w:rFonts w:ascii="Arial" w:eastAsia="Times New Roman" w:hAnsi="Arial" w:cs="Arial"/>
                <w:sz w:val="18"/>
                <w:szCs w:val="18"/>
                <w:lang w:eastAsia="pl-PL"/>
              </w:rPr>
              <w:lastRenderedPageBreak/>
              <w:t xml:space="preserve">w jego środkowej części, opakowania jednostkowe typu blister </w:t>
            </w:r>
            <w:proofErr w:type="spellStart"/>
            <w:r w:rsidRPr="001B0970">
              <w:rPr>
                <w:rFonts w:ascii="Arial" w:eastAsia="Times New Roman" w:hAnsi="Arial" w:cs="Arial"/>
                <w:sz w:val="18"/>
                <w:szCs w:val="18"/>
                <w:lang w:eastAsia="pl-PL"/>
              </w:rPr>
              <w:t>pack</w:t>
            </w:r>
            <w:proofErr w:type="spellEnd"/>
            <w:r w:rsidRPr="001B0970">
              <w:rPr>
                <w:rFonts w:ascii="Arial" w:eastAsia="Times New Roman" w:hAnsi="Arial" w:cs="Arial"/>
                <w:sz w:val="18"/>
                <w:szCs w:val="18"/>
                <w:lang w:eastAsia="pl-PL"/>
              </w:rPr>
              <w:t xml:space="preserve">, opakowania pośrednie małe pudełka (opak. 100szt) jeden rozmiar w każdym asortymencie, na opakowaniu jednostkowym nr serii i data ważności, łatwy i płynny przesuw tłoka, oraz dobra szczelność między tłokiem i korpusem, strzykawki jałowe, </w:t>
            </w:r>
            <w:proofErr w:type="spellStart"/>
            <w:r w:rsidRPr="001B0970">
              <w:rPr>
                <w:rFonts w:ascii="Arial" w:eastAsia="Times New Roman" w:hAnsi="Arial" w:cs="Arial"/>
                <w:sz w:val="18"/>
                <w:szCs w:val="18"/>
                <w:lang w:eastAsia="pl-PL"/>
              </w:rPr>
              <w:t>apyrogenne</w:t>
            </w:r>
            <w:proofErr w:type="spellEnd"/>
            <w:r w:rsidRPr="001B0970">
              <w:rPr>
                <w:rFonts w:ascii="Arial" w:eastAsia="Times New Roman" w:hAnsi="Arial" w:cs="Arial"/>
                <w:sz w:val="18"/>
                <w:szCs w:val="18"/>
                <w:lang w:eastAsia="pl-PL"/>
              </w:rPr>
              <w:t xml:space="preserve"> i nietoksyczne sterylizowane tlenkiem etylenu, na pojedynczej strzykawce (cylindrze) nadrukowana informacja z nazwą producenta i typem strzykawki, kolorystyczne oznakowanie rozmiaru strzykawki na pojedynczym opakowaniu każdej sztuki oraz informacja o braku zawartości </w:t>
            </w:r>
            <w:proofErr w:type="spellStart"/>
            <w:r w:rsidRPr="001B0970">
              <w:rPr>
                <w:rFonts w:ascii="Arial" w:eastAsia="Times New Roman" w:hAnsi="Arial" w:cs="Arial"/>
                <w:sz w:val="18"/>
                <w:szCs w:val="18"/>
                <w:lang w:eastAsia="pl-PL"/>
              </w:rPr>
              <w:t>ftalanów</w:t>
            </w:r>
            <w:proofErr w:type="spellEnd"/>
            <w:r w:rsidRPr="001B0970">
              <w:rPr>
                <w:rFonts w:ascii="Arial" w:eastAsia="Times New Roman" w:hAnsi="Arial" w:cs="Arial"/>
                <w:sz w:val="18"/>
                <w:szCs w:val="18"/>
                <w:lang w:eastAsia="pl-PL"/>
              </w:rPr>
              <w:t xml:space="preserve"> (skalowanie rozszerzone: strzykawka 2ml skala do 3ml; strzykawka 5ml skala do 6ml; strzykawka 10ml skala do 12ml; strzykawka 20ml skala do 24ml – dot. poz. 1a – 1d)</w:t>
            </w:r>
          </w:p>
        </w:tc>
        <w:tc>
          <w:tcPr>
            <w:tcW w:w="922" w:type="dxa"/>
            <w:tcBorders>
              <w:top w:val="single" w:sz="4" w:space="0" w:color="000001"/>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 </w:t>
            </w:r>
          </w:p>
        </w:tc>
        <w:tc>
          <w:tcPr>
            <w:tcW w:w="822" w:type="dxa"/>
            <w:tcBorders>
              <w:top w:val="single" w:sz="4" w:space="0" w:color="000001"/>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940" w:type="dxa"/>
            <w:tcBorders>
              <w:top w:val="single" w:sz="4" w:space="0" w:color="000001"/>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1055" w:type="dxa"/>
            <w:tcBorders>
              <w:top w:val="single" w:sz="4" w:space="0" w:color="000001"/>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1097" w:type="dxa"/>
            <w:tcBorders>
              <w:top w:val="single" w:sz="4" w:space="0" w:color="000001"/>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top w:val="single" w:sz="4" w:space="0" w:color="000001"/>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top w:val="single" w:sz="4" w:space="0" w:color="000001"/>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1a</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2 ml. jałowa, skala do 3 ml (opak.= 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180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1b</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5 ml. jałowa, skala do 6 ml (opak.= 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1c</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10 ml. jałowa, skala do 12ml. (opak.= 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1d</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xml:space="preserve">.  20 </w:t>
            </w:r>
            <w:proofErr w:type="spellStart"/>
            <w:r w:rsidRPr="001B0970">
              <w:rPr>
                <w:rFonts w:ascii="Arial" w:eastAsia="Times New Roman" w:hAnsi="Arial" w:cs="Arial"/>
                <w:sz w:val="18"/>
                <w:szCs w:val="18"/>
                <w:lang w:eastAsia="pl-PL"/>
              </w:rPr>
              <w:t>ml.jałowa</w:t>
            </w:r>
            <w:proofErr w:type="spellEnd"/>
            <w:r w:rsidRPr="001B0970">
              <w:rPr>
                <w:rFonts w:ascii="Arial" w:eastAsia="Times New Roman" w:hAnsi="Arial" w:cs="Arial"/>
                <w:sz w:val="18"/>
                <w:szCs w:val="18"/>
                <w:lang w:eastAsia="pl-PL"/>
              </w:rPr>
              <w:t>, skala do 24 ml (opak.= 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xml:space="preserve">. 50/60 ml.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 Lock do pomp infuzyjnych.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2 900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20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xml:space="preserve">. 50/60 ml.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 Lock do pomp infuzyjnych bursztynowa do leków światłoczułych.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typu "Janeta" 100 ml z końcówką cewnikową, posiadająca podwójne uszczelnienie tłoka oraz podwójną skalę pomiarową, wyposażona w dodatkowy łącznik redukcyjny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sterylna, opakowanie folia-papier.</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1 600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6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Calibri" w:hAnsi="Arial" w:cs="Arial"/>
                <w:sz w:val="18"/>
                <w:szCs w:val="18"/>
              </w:rPr>
              <w:t xml:space="preserve">Strzykawka trzyczęściowa bezpieczna z końcówką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1B0970">
              <w:rPr>
                <w:rFonts w:ascii="Arial" w:eastAsia="Times New Roman" w:hAnsi="Arial" w:cs="Arial"/>
                <w:sz w:val="18"/>
                <w:szCs w:val="18"/>
                <w:lang w:eastAsia="pl-PL"/>
              </w:rPr>
              <w:t>pojemność 3 ml, sterylna, a'100szt.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843"/>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Calibri" w:hAnsi="Arial" w:cs="Arial"/>
                <w:sz w:val="18"/>
                <w:szCs w:val="18"/>
              </w:rPr>
              <w:t xml:space="preserve">Strzykawka trzyczęściowa bezpieczna z końcówką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1B0970">
              <w:rPr>
                <w:rFonts w:ascii="Arial" w:eastAsia="Times New Roman" w:hAnsi="Arial" w:cs="Arial"/>
                <w:sz w:val="18"/>
                <w:szCs w:val="18"/>
                <w:lang w:eastAsia="pl-PL"/>
              </w:rPr>
              <w:t>pojemność 5 ml, sterylna, a'100szt.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6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Calibri" w:hAnsi="Arial" w:cs="Arial"/>
                <w:sz w:val="18"/>
                <w:szCs w:val="18"/>
              </w:rPr>
              <w:t xml:space="preserve">Strzykawka trzyczęściowa bezpieczna z końcówką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1B0970">
              <w:rPr>
                <w:rFonts w:ascii="Arial" w:eastAsia="Times New Roman" w:hAnsi="Arial" w:cs="Arial"/>
                <w:sz w:val="18"/>
                <w:szCs w:val="18"/>
                <w:lang w:eastAsia="pl-PL"/>
              </w:rPr>
              <w:t>pojemność 10 ml, sterylna, a'100szt.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6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Calibri" w:hAnsi="Arial" w:cs="Arial"/>
                <w:sz w:val="18"/>
                <w:szCs w:val="18"/>
              </w:rPr>
              <w:t xml:space="preserve">Strzykawka trzyczęściowa bezpieczna z końcówką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1B0970">
              <w:rPr>
                <w:rFonts w:ascii="Arial" w:eastAsia="Times New Roman" w:hAnsi="Arial" w:cs="Arial"/>
                <w:sz w:val="18"/>
                <w:szCs w:val="18"/>
                <w:lang w:eastAsia="pl-PL"/>
              </w:rPr>
              <w:t>pojemność 20 ml, sterylna, a'100szt.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do insuliny (opak. = 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74"/>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Strzykawka trzyczęściowa insulinowa z wbudowaną igłą 0,33x12,5mm,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do tuberkuliny (opak. = 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4</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559"/>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Strzykawka trzyczęściowa TBC z wbudowaną igłą 0,4x12,5mm,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44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trzyczęściowa do podawania płynów i leków doustnie ze specjalnie zaprojektowaną końcówką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z zatyczką zapobiegającą utracie zawartości leku w strzykawce po przygotowaniu, przeźroczysta z tłokiem kontrastującym fioletowym umożliwiającym dokładną kontrolę wizualną podawanego leku, pojemność 3 ml, sterylna.</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44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trzyczęściowa do podawania płynów i leków doustnie ze specjalnie zaprojektowaną końcówką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z zatyczką zapobiegającą utracie zawartości leku w strzykawce po przygotowaniu, przeźroczysta z tłokiem kontrastującym fioletowym umożliwiającym dokładną kontrolę wizualną podawanego leku, pojemność 5 ml, sterylna.</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Igły iniekcyjne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(opak. = 100 szt.), opakowanie jednostkowe oznaczone barwnym kodem rozmiaru zgodnym z kolorem nasadki, muszą pochodzić od jednego producenta (dot. poz. 15a-18). Rozmiary 1,1 – 1,2 z poz. 15g-15h na opakowaniu jednostkowym informacja o rodzaju ścięcia ostrza, igły w wersji krótko i </w:t>
            </w:r>
            <w:proofErr w:type="spellStart"/>
            <w:r w:rsidRPr="001B0970">
              <w:rPr>
                <w:rFonts w:ascii="Arial" w:eastAsia="Times New Roman" w:hAnsi="Arial" w:cs="Arial"/>
                <w:sz w:val="18"/>
                <w:szCs w:val="18"/>
                <w:lang w:eastAsia="pl-PL"/>
              </w:rPr>
              <w:t>długościętej</w:t>
            </w:r>
            <w:proofErr w:type="spellEnd"/>
            <w:r w:rsidRPr="001B0970">
              <w:rPr>
                <w:rFonts w:ascii="Arial" w:eastAsia="Times New Roman" w:hAnsi="Arial" w:cs="Arial"/>
                <w:sz w:val="18"/>
                <w:szCs w:val="18"/>
                <w:lang w:eastAsia="pl-PL"/>
              </w:rPr>
              <w:t>, sterylne.).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15a</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0,45 x 22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60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15b</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0,5 x 25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80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15c</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0,6 x 30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60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15d</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0,7 x 30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60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15e</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0,8 x 40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15f</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0,9 x 40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15g</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1,1 x 40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80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15h</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1,2 x 40 (a'100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0,6x60mm (a'100 szt.), jednostkowe opakowanie oznakowane takim samym kolorem jak nasadka igły, sterylizowane tlenkiem etylenu, oznaczenie o braku </w:t>
            </w:r>
            <w:proofErr w:type="spellStart"/>
            <w:r w:rsidRPr="001B0970">
              <w:rPr>
                <w:rFonts w:ascii="Arial" w:eastAsia="Times New Roman" w:hAnsi="Arial" w:cs="Arial"/>
                <w:sz w:val="18"/>
                <w:szCs w:val="18"/>
                <w:lang w:eastAsia="pl-PL"/>
              </w:rPr>
              <w:t>latexu</w:t>
            </w:r>
            <w:proofErr w:type="spellEnd"/>
            <w:r w:rsidRPr="001B0970">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17.</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0,9x70mm (a' 100 szt.), jednostkowe opakowanie oznakowane takim samym kolorem jak nasadka igły, sterylizowane tlenkiem etylenu, oznaczenie o braku </w:t>
            </w:r>
            <w:proofErr w:type="spellStart"/>
            <w:r w:rsidRPr="001B0970">
              <w:rPr>
                <w:rFonts w:ascii="Arial" w:eastAsia="Times New Roman" w:hAnsi="Arial" w:cs="Arial"/>
                <w:sz w:val="18"/>
                <w:szCs w:val="18"/>
                <w:lang w:eastAsia="pl-PL"/>
              </w:rPr>
              <w:t>latexu</w:t>
            </w:r>
            <w:proofErr w:type="spellEnd"/>
            <w:r w:rsidRPr="001B0970">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18.</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Igła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1,2x200mm (a' 100 szt.), jednostkowe opakowanie oznakowane takim samym kolorem jak nasadka igły, sterylizowane tlenkiem etylenu, oznaczenie o braku </w:t>
            </w:r>
            <w:proofErr w:type="spellStart"/>
            <w:r w:rsidRPr="001B0970">
              <w:rPr>
                <w:rFonts w:ascii="Arial" w:eastAsia="Times New Roman" w:hAnsi="Arial" w:cs="Arial"/>
                <w:sz w:val="18"/>
                <w:szCs w:val="18"/>
                <w:lang w:eastAsia="pl-PL"/>
              </w:rPr>
              <w:t>latexu</w:t>
            </w:r>
            <w:proofErr w:type="spellEnd"/>
            <w:r w:rsidRPr="001B0970">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16"/>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19.</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Igły iniekcyjne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bezpieczne z mechanizmem bezpieczeństwa zintegrowanym z igłą, umożliwiające aktywację jedną ręką, </w:t>
            </w:r>
            <w:r w:rsidRPr="001B0970">
              <w:rPr>
                <w:rFonts w:ascii="Arial" w:eastAsia="Times New Roman" w:hAnsi="Arial" w:cs="Arial"/>
                <w:sz w:val="18"/>
                <w:szCs w:val="18"/>
                <w:lang w:eastAsia="pl-PL"/>
              </w:rPr>
              <w:lastRenderedPageBreak/>
              <w:t xml:space="preserve">opakowanie jednostkowe oznaczone barwnym kodem rozmiaru zgodnym z kolorem nasadki, kompatybilne z końcówkami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Slip i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Lock, zabezpieczenie podwójnym mechanizmem blokady, rozmiary:</w:t>
            </w:r>
            <w:r w:rsidRPr="001B0970">
              <w:rPr>
                <w:rFonts w:ascii="Arial" w:eastAsia="Times New Roman" w:hAnsi="Arial" w:cs="Arial"/>
                <w:sz w:val="18"/>
                <w:szCs w:val="18"/>
                <w:lang w:eastAsia="pl-PL"/>
              </w:rPr>
              <w:br/>
              <w:t>0,5 x 25 mm a'100 szt.</w:t>
            </w:r>
            <w:r w:rsidRPr="001B0970">
              <w:rPr>
                <w:rFonts w:ascii="Arial" w:eastAsia="Times New Roman" w:hAnsi="Arial" w:cs="Arial"/>
                <w:sz w:val="18"/>
                <w:szCs w:val="18"/>
                <w:lang w:eastAsia="pl-PL"/>
              </w:rPr>
              <w:br/>
              <w:t>0,6 x 30 mm a'100 szt.</w:t>
            </w:r>
            <w:r w:rsidRPr="001B0970">
              <w:rPr>
                <w:rFonts w:ascii="Arial" w:eastAsia="Times New Roman" w:hAnsi="Arial" w:cs="Arial"/>
                <w:sz w:val="18"/>
                <w:szCs w:val="18"/>
                <w:lang w:eastAsia="pl-PL"/>
              </w:rPr>
              <w:br/>
              <w:t>0,7 x 30 mm a'100 szt.</w:t>
            </w:r>
            <w:r w:rsidRPr="001B0970">
              <w:rPr>
                <w:rFonts w:ascii="Arial" w:eastAsia="Times New Roman" w:hAnsi="Arial" w:cs="Arial"/>
                <w:sz w:val="18"/>
                <w:szCs w:val="18"/>
                <w:lang w:eastAsia="pl-PL"/>
              </w:rPr>
              <w:br/>
              <w:t>0,8 x 40 mm a'100 szt.</w:t>
            </w:r>
            <w:r w:rsidRPr="001B0970">
              <w:rPr>
                <w:rFonts w:ascii="Arial" w:eastAsia="Times New Roman" w:hAnsi="Arial" w:cs="Arial"/>
                <w:sz w:val="18"/>
                <w:szCs w:val="18"/>
                <w:lang w:eastAsia="pl-PL"/>
              </w:rPr>
              <w:br/>
              <w:t>0,9 x 40 mm a'100 szt.</w:t>
            </w:r>
            <w:r w:rsidRPr="001B0970">
              <w:rPr>
                <w:rFonts w:ascii="Arial" w:eastAsia="Times New Roman" w:hAnsi="Arial" w:cs="Arial"/>
                <w:sz w:val="18"/>
                <w:szCs w:val="18"/>
                <w:lang w:eastAsia="pl-PL"/>
              </w:rPr>
              <w:br/>
              <w:t>1,1 x 40 mm a'100 szt.</w:t>
            </w:r>
            <w:r w:rsidRPr="001B0970">
              <w:rPr>
                <w:rFonts w:ascii="Arial" w:eastAsia="Times New Roman" w:hAnsi="Arial" w:cs="Arial"/>
                <w:sz w:val="18"/>
                <w:szCs w:val="18"/>
                <w:lang w:eastAsia="pl-PL"/>
              </w:rPr>
              <w:br/>
              <w:t xml:space="preserve">1,2 x 40 mm a'100 </w:t>
            </w:r>
            <w:proofErr w:type="spellStart"/>
            <w:r w:rsidRPr="001B0970">
              <w:rPr>
                <w:rFonts w:ascii="Arial" w:eastAsia="Times New Roman" w:hAnsi="Arial" w:cs="Arial"/>
                <w:sz w:val="18"/>
                <w:szCs w:val="18"/>
                <w:lang w:eastAsia="pl-PL"/>
              </w:rPr>
              <w:t>szt</w:t>
            </w:r>
            <w:proofErr w:type="spellEnd"/>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9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20.</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Łącznik </w:t>
            </w:r>
            <w:proofErr w:type="spellStart"/>
            <w:r w:rsidRPr="001B0970">
              <w:rPr>
                <w:rFonts w:ascii="Arial" w:eastAsia="Times New Roman" w:hAnsi="Arial" w:cs="Arial"/>
                <w:sz w:val="18"/>
                <w:szCs w:val="18"/>
                <w:lang w:eastAsia="pl-PL"/>
              </w:rPr>
              <w:t>międzystrzykawkowy</w:t>
            </w:r>
            <w:proofErr w:type="spellEnd"/>
            <w:r w:rsidRPr="001B0970">
              <w:rPr>
                <w:rFonts w:ascii="Arial" w:eastAsia="Times New Roman" w:hAnsi="Arial" w:cs="Arial"/>
                <w:sz w:val="18"/>
                <w:szCs w:val="18"/>
                <w:lang w:eastAsia="pl-PL"/>
              </w:rPr>
              <w:t xml:space="preserve"> do leków służący do szybkiego i bezpiecznego przenoszenia leków między strzykawkami.</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1328"/>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Igła tępa do pobierania leków z fiolek z gumowym korkiem lub ampułki, ścięta pod kątem 45</w:t>
            </w:r>
            <w:r w:rsidRPr="001B0970">
              <w:rPr>
                <w:rFonts w:ascii="Arial" w:eastAsia="Times New Roman" w:hAnsi="Arial" w:cs="Arial"/>
                <w:sz w:val="18"/>
                <w:szCs w:val="18"/>
                <w:vertAlign w:val="superscript"/>
                <w:lang w:eastAsia="pl-PL"/>
              </w:rPr>
              <w:t>o</w:t>
            </w:r>
            <w:r w:rsidRPr="001B0970">
              <w:rPr>
                <w:rFonts w:ascii="Arial" w:eastAsia="Times New Roman" w:hAnsi="Arial" w:cs="Arial"/>
                <w:sz w:val="18"/>
                <w:szCs w:val="18"/>
                <w:lang w:eastAsia="pl-PL"/>
              </w:rPr>
              <w:t>, uniemożliwiająca fragmentację korka podczas przekłuwania, z wbudowanym filtrem cząsteczkowym 5um, dodatkowo zabezpieczająca przed przypadkowym zakłuciem,  sterylizowana EO, rozmiar 18G x 40mm, sterylna a'100szt.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Igła j.u.1,1 z zintegrowanym filtrem cząsteczkowym 5 µm, sterylna.</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Rurka giętka do nabierania leków z ampułki, długość 10 cm z zintegrowanym filtrem cząsteczkowym 5 µm, z zamknięciem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-lock, sterylna.</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Kateter do odsysania ran dł. 200 cm z otworami na długości 120 cm rozmiar 21 F</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Kateter do odsysania pola operacyjnego</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8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Produkt do dezynfekcji zewnętrznych elementów centralnych i obwodowych cewników dożylnych takich jak: wejście do kanału wkłucia, części kanałów, zastawki bezigłowe, korki, kraniki, rurki. Gotowy do użycia 2 % roztwór </w:t>
            </w:r>
            <w:proofErr w:type="spellStart"/>
            <w:r w:rsidRPr="001B0970">
              <w:rPr>
                <w:rFonts w:ascii="Arial" w:eastAsia="Times New Roman" w:hAnsi="Arial" w:cs="Arial"/>
                <w:sz w:val="18"/>
                <w:szCs w:val="18"/>
                <w:lang w:eastAsia="pl-PL"/>
              </w:rPr>
              <w:t>chlorheksydyny</w:t>
            </w:r>
            <w:proofErr w:type="spellEnd"/>
            <w:r w:rsidRPr="001B0970">
              <w:rPr>
                <w:rFonts w:ascii="Arial" w:eastAsia="Times New Roman" w:hAnsi="Arial" w:cs="Arial"/>
                <w:sz w:val="18"/>
                <w:szCs w:val="18"/>
                <w:lang w:eastAsia="pl-PL"/>
              </w:rPr>
              <w:t xml:space="preserve"> w alkoholu izopropylowym, wyrób medyczny. Spectrum działania B, </w:t>
            </w:r>
            <w:proofErr w:type="spellStart"/>
            <w:r w:rsidRPr="001B0970">
              <w:rPr>
                <w:rFonts w:ascii="Arial" w:eastAsia="Times New Roman" w:hAnsi="Arial" w:cs="Arial"/>
                <w:sz w:val="18"/>
                <w:szCs w:val="18"/>
                <w:lang w:eastAsia="pl-PL"/>
              </w:rPr>
              <w:t>Tbc</w:t>
            </w:r>
            <w:proofErr w:type="spellEnd"/>
            <w:r w:rsidRPr="001B0970">
              <w:rPr>
                <w:rFonts w:ascii="Arial" w:eastAsia="Times New Roman" w:hAnsi="Arial" w:cs="Arial"/>
                <w:sz w:val="18"/>
                <w:szCs w:val="18"/>
                <w:lang w:eastAsia="pl-PL"/>
              </w:rPr>
              <w:t>, drożdże, V ( HBV, HIV, HCV, Rota) czas do 1 min. Opakowanie: butelka 100 ml z atomizerem.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20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27.</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Chusteczki do dezynfekcji łączników linii infuzyjnej i zastawek bezigłowych , nasączone 2% </w:t>
            </w:r>
            <w:proofErr w:type="spellStart"/>
            <w:r w:rsidRPr="001B0970">
              <w:rPr>
                <w:rFonts w:ascii="Arial" w:eastAsia="Times New Roman" w:hAnsi="Arial" w:cs="Arial"/>
                <w:sz w:val="18"/>
                <w:szCs w:val="18"/>
                <w:lang w:eastAsia="pl-PL"/>
              </w:rPr>
              <w:t>chlorheksydyną</w:t>
            </w:r>
            <w:proofErr w:type="spellEnd"/>
            <w:r w:rsidRPr="001B0970">
              <w:rPr>
                <w:rFonts w:ascii="Arial" w:eastAsia="Times New Roman" w:hAnsi="Arial" w:cs="Arial"/>
                <w:sz w:val="18"/>
                <w:szCs w:val="18"/>
                <w:lang w:eastAsia="pl-PL"/>
              </w:rPr>
              <w:t xml:space="preserve"> oraz 70% alkoholem </w:t>
            </w:r>
            <w:proofErr w:type="spellStart"/>
            <w:r w:rsidRPr="001B0970">
              <w:rPr>
                <w:rFonts w:ascii="Arial" w:eastAsia="Times New Roman" w:hAnsi="Arial" w:cs="Arial"/>
                <w:sz w:val="18"/>
                <w:szCs w:val="18"/>
                <w:lang w:eastAsia="pl-PL"/>
              </w:rPr>
              <w:t>izopropylenowym</w:t>
            </w:r>
            <w:proofErr w:type="spellEnd"/>
            <w:r w:rsidRPr="001B0970">
              <w:rPr>
                <w:rFonts w:ascii="Arial" w:eastAsia="Times New Roman" w:hAnsi="Arial" w:cs="Arial"/>
                <w:sz w:val="18"/>
                <w:szCs w:val="18"/>
                <w:lang w:eastAsia="pl-PL"/>
              </w:rPr>
              <w:t>. Rozmiar złożonej: 42mm x 32mm i rozłożonej 162mm x 150mm, pakowane pojedynczo (op.100szt.).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76"/>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28.</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Przyrząd  do przetaczania  krwi, transfuzji, komora kroplowa wolna od PVC o długości min. 80mm w części przezroczystej, całość bez zawartości </w:t>
            </w:r>
            <w:proofErr w:type="spellStart"/>
            <w:r w:rsidRPr="001B0970">
              <w:rPr>
                <w:rFonts w:ascii="Arial" w:eastAsia="Times New Roman" w:hAnsi="Arial" w:cs="Arial"/>
                <w:sz w:val="18"/>
                <w:szCs w:val="18"/>
                <w:lang w:eastAsia="pl-PL"/>
              </w:rPr>
              <w:t>ftalanów</w:t>
            </w:r>
            <w:proofErr w:type="spellEnd"/>
            <w:r w:rsidRPr="001B0970">
              <w:rPr>
                <w:rFonts w:ascii="Arial" w:eastAsia="Times New Roman" w:hAnsi="Arial" w:cs="Arial"/>
                <w:sz w:val="18"/>
                <w:szCs w:val="18"/>
                <w:lang w:eastAsia="pl-PL"/>
              </w:rPr>
              <w:t xml:space="preserve"> (informacja na opakowaniu jednostkowym), zacisk rolkowy wyposażony w uchwyt na dren oraz możliwość zabezpieczenia igły biorczej po użyciu, nazwa producenta bezpośrednio na przyrządzie, wyposażone w opaskę lub gumkę stabilizującą dren wewnątrz opakowania, opakowanie kolorystyczne folia-papier,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800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8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29.</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Przyrząd do przetaczania płynów infuzyjnych, komora kroplowa wykonana z PP wolna od PVC o długości min. 60mm (w części przezroczystej), całość wolna od </w:t>
            </w:r>
            <w:proofErr w:type="spellStart"/>
            <w:r w:rsidRPr="001B0970">
              <w:rPr>
                <w:rFonts w:ascii="Arial" w:eastAsia="Times New Roman" w:hAnsi="Arial" w:cs="Arial"/>
                <w:sz w:val="18"/>
                <w:szCs w:val="18"/>
                <w:lang w:eastAsia="pl-PL"/>
              </w:rPr>
              <w:t>ftalanów</w:t>
            </w:r>
            <w:proofErr w:type="spellEnd"/>
            <w:r w:rsidRPr="001B0970">
              <w:rPr>
                <w:rFonts w:ascii="Arial" w:eastAsia="Times New Roman" w:hAnsi="Arial" w:cs="Arial"/>
                <w:sz w:val="18"/>
                <w:szCs w:val="18"/>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24 000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8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30.</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Przyrząd do przetaczania płynów infuzyjnych z łącznikiem do dodatkowej iniekcji, łącznik w formie walca o osi prostopadłej do osi głównego drenu, z miejscem wkłucia wykonanym z samouszczelniającego się materiału, komora kroplowa wykonana z PP wolna od PVC o długości min. 60mm (w części przezroczystej), całość wolna od </w:t>
            </w:r>
            <w:proofErr w:type="spellStart"/>
            <w:r w:rsidRPr="001B0970">
              <w:rPr>
                <w:rFonts w:ascii="Arial" w:eastAsia="Times New Roman" w:hAnsi="Arial" w:cs="Arial"/>
                <w:sz w:val="18"/>
                <w:szCs w:val="18"/>
                <w:lang w:eastAsia="pl-PL"/>
              </w:rPr>
              <w:t>ftalanów</w:t>
            </w:r>
            <w:proofErr w:type="spellEnd"/>
            <w:r w:rsidRPr="001B0970">
              <w:rPr>
                <w:rFonts w:ascii="Arial" w:eastAsia="Times New Roman" w:hAnsi="Arial" w:cs="Arial"/>
                <w:sz w:val="18"/>
                <w:szCs w:val="18"/>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09"/>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Calibri" w:hAnsi="Arial" w:cs="Arial"/>
                <w:sz w:val="18"/>
                <w:szCs w:val="18"/>
                <w:lang w:eastAsia="pl-PL"/>
              </w:rPr>
            </w:pPr>
            <w:r w:rsidRPr="001B0970">
              <w:rPr>
                <w:rFonts w:ascii="Arial" w:eastAsia="Calibri" w:hAnsi="Arial" w:cs="Arial"/>
                <w:sz w:val="18"/>
                <w:szCs w:val="18"/>
                <w:lang w:eastAsia="pl-PL"/>
              </w:rPr>
              <w:t xml:space="preserve">Aparat do przetoczeń płynów z precyzyjnym regulatorem zaopatrzony w antybakteryjny filtr powietrza, dren dł. 150 cm, zakończony końcówką </w:t>
            </w:r>
            <w:proofErr w:type="spellStart"/>
            <w:r w:rsidRPr="001B0970">
              <w:rPr>
                <w:rFonts w:ascii="Arial" w:eastAsia="Calibri" w:hAnsi="Arial" w:cs="Arial"/>
                <w:sz w:val="18"/>
                <w:szCs w:val="18"/>
                <w:lang w:eastAsia="pl-PL"/>
              </w:rPr>
              <w:t>luer</w:t>
            </w:r>
            <w:proofErr w:type="spellEnd"/>
            <w:r w:rsidRPr="001B0970">
              <w:rPr>
                <w:rFonts w:ascii="Arial" w:eastAsia="Calibri" w:hAnsi="Arial" w:cs="Arial"/>
                <w:sz w:val="18"/>
                <w:szCs w:val="18"/>
                <w:lang w:eastAsia="pl-PL"/>
              </w:rPr>
              <w:t xml:space="preserve"> - lock, regulator z możliwością dokładnego ustawienia prędkości przepływu, skala w postaci koła od 0 do 250, komora kroplowa dwuczęściowa - górna twarda, dolna miękka, oddzielone między sobą opaską ułatwiającą wprowadzenie kolca do pojemnika, obsługiwany jedną ręką,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559"/>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Zestaw do przetoczeń płynów infuzyjnych o określonej objętości infuzji; ostry kolec zaopatrzony w odpowietrznik z filtrem przeciwbakteryjnym , zatyczka  </w:t>
            </w:r>
            <w:proofErr w:type="spellStart"/>
            <w:r w:rsidRPr="001B0970">
              <w:rPr>
                <w:rFonts w:ascii="Arial" w:eastAsia="Times New Roman" w:hAnsi="Arial" w:cs="Arial"/>
                <w:sz w:val="18"/>
                <w:szCs w:val="18"/>
                <w:lang w:eastAsia="pl-PL"/>
              </w:rPr>
              <w:t>Eurocap</w:t>
            </w:r>
            <w:proofErr w:type="spellEnd"/>
            <w:r w:rsidRPr="001B0970">
              <w:rPr>
                <w:rFonts w:ascii="Arial" w:eastAsia="Times New Roman" w:hAnsi="Arial" w:cs="Arial"/>
                <w:sz w:val="18"/>
                <w:szCs w:val="18"/>
                <w:lang w:eastAsia="pl-PL"/>
              </w:rPr>
              <w:t xml:space="preserve">; biureta o poj. 150ml, z dokładną skalą (co 1 ml) i portem do wstrzyknięć, automatyczny </w:t>
            </w:r>
            <w:r w:rsidRPr="001B0970">
              <w:rPr>
                <w:rFonts w:ascii="Arial" w:eastAsia="Times New Roman" w:hAnsi="Arial" w:cs="Arial"/>
                <w:sz w:val="18"/>
                <w:szCs w:val="18"/>
                <w:lang w:eastAsia="pl-PL"/>
              </w:rPr>
              <w:lastRenderedPageBreak/>
              <w:t>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Przedłużacz do pompy infuzyjnej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dł. 150cm przeźroczysty.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Przedłużacz do pompy infuzyjnej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dł. 150cm do leków światłoczułych.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76"/>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Przyrząd do przetaczania płynów infuzyjnych bursztynowy z workiem, pakowany fabrycznie przez producenta w jednym opakowaniu razem z workiem do osłony podawanego płynu przed światłem, worek w kolorze zielonym o wymiarach 210mmx310mm o poj. 3000ml, komora kroplowa wykonana z PP o długości min. 60mm (w części przezroczystej), całość wolna od </w:t>
            </w:r>
            <w:proofErr w:type="spellStart"/>
            <w:r w:rsidRPr="001B0970">
              <w:rPr>
                <w:rFonts w:ascii="Arial" w:eastAsia="Times New Roman" w:hAnsi="Arial" w:cs="Arial"/>
                <w:sz w:val="18"/>
                <w:szCs w:val="18"/>
                <w:lang w:eastAsia="pl-PL"/>
              </w:rPr>
              <w:t>ftalanów</w:t>
            </w:r>
            <w:proofErr w:type="spellEnd"/>
            <w:r w:rsidRPr="001B0970">
              <w:rPr>
                <w:rFonts w:ascii="Arial" w:eastAsia="Times New Roman" w:hAnsi="Arial" w:cs="Arial"/>
                <w:sz w:val="18"/>
                <w:szCs w:val="18"/>
                <w:lang w:eastAsia="pl-PL"/>
              </w:rPr>
              <w:t xml:space="preserve">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20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Cewnik </w:t>
            </w:r>
            <w:proofErr w:type="spellStart"/>
            <w:r w:rsidRPr="001B0970">
              <w:rPr>
                <w:rFonts w:ascii="Arial" w:eastAsia="Times New Roman" w:hAnsi="Arial" w:cs="Arial"/>
                <w:sz w:val="18"/>
                <w:szCs w:val="18"/>
                <w:lang w:eastAsia="pl-PL"/>
              </w:rPr>
              <w:t>Nelatona</w:t>
            </w:r>
            <w:proofErr w:type="spellEnd"/>
            <w:r w:rsidRPr="001B0970">
              <w:rPr>
                <w:rFonts w:ascii="Arial" w:eastAsia="Times New Roman" w:hAnsi="Arial" w:cs="Arial"/>
                <w:sz w:val="18"/>
                <w:szCs w:val="18"/>
                <w:lang w:eastAsia="pl-PL"/>
              </w:rPr>
              <w:t xml:space="preserve"> CH 12 - 22. Wykonany z PCW o jakości medycznej i twardości 76</w:t>
            </w:r>
            <w:r w:rsidRPr="001B0970">
              <w:rPr>
                <w:rFonts w:ascii="Arial" w:eastAsia="Times New Roman" w:hAnsi="Arial" w:cs="Arial"/>
                <w:sz w:val="18"/>
                <w:szCs w:val="18"/>
                <w:vertAlign w:val="superscript"/>
                <w:lang w:eastAsia="pl-PL"/>
              </w:rPr>
              <w:t>o</w:t>
            </w:r>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ShA</w:t>
            </w:r>
            <w:proofErr w:type="spellEnd"/>
            <w:r w:rsidRPr="001B0970">
              <w:rPr>
                <w:rFonts w:ascii="Arial" w:eastAsia="Times New Roman" w:hAnsi="Arial" w:cs="Arial"/>
                <w:sz w:val="18"/>
                <w:szCs w:val="18"/>
                <w:lang w:eastAsia="pl-PL"/>
              </w:rPr>
              <w:t xml:space="preserve"> +/- 4</w:t>
            </w:r>
            <w:r w:rsidRPr="001B0970">
              <w:rPr>
                <w:rFonts w:ascii="Arial" w:eastAsia="Times New Roman" w:hAnsi="Arial" w:cs="Arial"/>
                <w:sz w:val="18"/>
                <w:szCs w:val="18"/>
                <w:vertAlign w:val="superscript"/>
                <w:lang w:eastAsia="pl-PL"/>
              </w:rPr>
              <w:t>o</w:t>
            </w:r>
            <w:r w:rsidRPr="001B0970">
              <w:rPr>
                <w:rFonts w:ascii="Arial" w:eastAsia="Times New Roman" w:hAnsi="Arial" w:cs="Arial"/>
                <w:sz w:val="18"/>
                <w:szCs w:val="18"/>
                <w:lang w:eastAsia="pl-PL"/>
              </w:rPr>
              <w:t>, powierzchnia satynowa (zmrożona).Konektor półprzezroczysty. Opakowanie folia-papier, na opakowaniu nadrukowany opis w języku polskim. Parametry potwierdzone katalogiem producenta dołączonego do oferty.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6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37.</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Cewnik do odsysania górnych dróg oddechowych CH 8 - 16 typ C. Dwa otwory naprzeciwległe i jeden centralny, posiadający konektor półprzezroczysty. Powierzchnia satynowa „zmrożona”, wykonany z PCV o jakości medycznej i twardości 76</w:t>
            </w:r>
            <w:r w:rsidRPr="001B0970">
              <w:rPr>
                <w:rFonts w:ascii="Arial" w:eastAsia="Times New Roman" w:hAnsi="Arial" w:cs="Arial"/>
                <w:sz w:val="18"/>
                <w:szCs w:val="18"/>
                <w:vertAlign w:val="superscript"/>
                <w:lang w:eastAsia="pl-PL"/>
              </w:rPr>
              <w:t>o</w:t>
            </w:r>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ShA</w:t>
            </w:r>
            <w:proofErr w:type="spellEnd"/>
            <w:r w:rsidRPr="001B0970">
              <w:rPr>
                <w:rFonts w:ascii="Arial" w:eastAsia="Times New Roman" w:hAnsi="Arial" w:cs="Arial"/>
                <w:sz w:val="18"/>
                <w:szCs w:val="18"/>
                <w:lang w:eastAsia="pl-PL"/>
              </w:rPr>
              <w:t xml:space="preserve"> +/- 4</w:t>
            </w:r>
            <w:r w:rsidRPr="001B0970">
              <w:rPr>
                <w:rFonts w:ascii="Arial" w:eastAsia="Times New Roman" w:hAnsi="Arial" w:cs="Arial"/>
                <w:sz w:val="18"/>
                <w:szCs w:val="18"/>
                <w:vertAlign w:val="superscript"/>
                <w:lang w:eastAsia="pl-PL"/>
              </w:rPr>
              <w:t>o</w:t>
            </w:r>
            <w:r w:rsidRPr="001B0970">
              <w:rPr>
                <w:rFonts w:ascii="Arial" w:eastAsia="Times New Roman" w:hAnsi="Arial" w:cs="Arial"/>
                <w:sz w:val="18"/>
                <w:szCs w:val="18"/>
                <w:lang w:eastAsia="pl-PL"/>
              </w:rPr>
              <w:t xml:space="preserve"> potwierdzone katalogiem producenta załączonym do oferty, pakowany pojedynczo folia-papier, opis na opakowaniu jednostkowym nadrukowany w języku polskim. </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6 000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38.</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Cewnik </w:t>
            </w:r>
            <w:proofErr w:type="spellStart"/>
            <w:r w:rsidRPr="001B0970">
              <w:rPr>
                <w:rFonts w:ascii="Arial" w:eastAsia="Times New Roman" w:hAnsi="Arial" w:cs="Arial"/>
                <w:sz w:val="18"/>
                <w:szCs w:val="18"/>
                <w:lang w:eastAsia="pl-PL"/>
              </w:rPr>
              <w:t>Foleya</w:t>
            </w:r>
            <w:proofErr w:type="spellEnd"/>
            <w:r w:rsidRPr="001B0970">
              <w:rPr>
                <w:rFonts w:ascii="Arial" w:eastAsia="Times New Roman" w:hAnsi="Arial" w:cs="Arial"/>
                <w:sz w:val="18"/>
                <w:szCs w:val="18"/>
                <w:lang w:eastAsia="pl-PL"/>
              </w:rPr>
              <w:t xml:space="preserve"> CH 14 - 24 </w:t>
            </w:r>
            <w:proofErr w:type="spellStart"/>
            <w:r w:rsidRPr="001B0970">
              <w:rPr>
                <w:rFonts w:ascii="Arial" w:eastAsia="Times New Roman" w:hAnsi="Arial" w:cs="Arial"/>
                <w:sz w:val="18"/>
                <w:szCs w:val="18"/>
                <w:lang w:eastAsia="pl-PL"/>
              </w:rPr>
              <w:t>silikonowany</w:t>
            </w:r>
            <w:proofErr w:type="spellEnd"/>
            <w:r w:rsidRPr="001B0970">
              <w:rPr>
                <w:rFonts w:ascii="Arial" w:eastAsia="Times New Roman" w:hAnsi="Arial" w:cs="Arial"/>
                <w:sz w:val="18"/>
                <w:szCs w:val="18"/>
                <w:lang w:eastAsia="pl-PL"/>
              </w:rPr>
              <w:t xml:space="preserve">. Zastawka wykonana z lateksu możliwość napełniania strzykawką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Pakowany podwójnie wewnętrzny worek foliowy oraz zewnętrzny worek foliowy, sterylizowany radiacyjnie.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1 600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39.</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Cewnik do podawania tlenu przez nos dł.1500mm sterylny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Pakowany w rękaw papierowo-foliowy, na opakowaniu opis w języku polskim (nadrukowany nie naklejany).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1 500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40.</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Dren lateksowy PEZZER sterylny,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od Ch18 do Ch36 długość 400 mm, wykonany z </w:t>
            </w:r>
            <w:proofErr w:type="spellStart"/>
            <w:r w:rsidRPr="001B0970">
              <w:rPr>
                <w:rFonts w:ascii="Arial" w:eastAsia="Times New Roman" w:hAnsi="Arial" w:cs="Arial"/>
                <w:sz w:val="18"/>
                <w:szCs w:val="18"/>
                <w:lang w:eastAsia="pl-PL"/>
              </w:rPr>
              <w:t>latexu</w:t>
            </w:r>
            <w:proofErr w:type="spellEnd"/>
            <w:r w:rsidRPr="001B0970">
              <w:rPr>
                <w:rFonts w:ascii="Arial" w:eastAsia="Times New Roman" w:hAnsi="Arial" w:cs="Arial"/>
                <w:sz w:val="18"/>
                <w:szCs w:val="18"/>
                <w:lang w:eastAsia="pl-PL"/>
              </w:rPr>
              <w:t xml:space="preserve"> naturalnego, trzy otwory w końcu dystalnym. Pakowany podwójnie folia/folia-papier, na opakowaniu jednostkowym nadrukowany opis w języku polskim.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Filtr iniekcyjny z filtrem cząsteczkowym 5 µm, zamknięcie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-lock</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Filtr iniekcyjny z filtrem 0,2 µm, zatrzymujący bakterie i zanieczyszczenia cząsteczkowe, zamknięcie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-lock</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09"/>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Filtr infuzyjny z filtrem przeciwbakteryjnym 0,2 µm z dodatnio naładowaną membraną (zatrzymujący bakterie, endotoksyny i zanieczyszczenia cząsteczkowe z automatycznym odpowietrznikiem) zamknięciem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lock, o wielkości przepływu&gt;10 ml/min. oraz efektywnej powierzchni filtrującej&gt;4cm2 i wytrzymałości ciśnieniowej 3,1 </w:t>
            </w:r>
            <w:proofErr w:type="spellStart"/>
            <w:r w:rsidRPr="001B0970">
              <w:rPr>
                <w:rFonts w:ascii="Arial" w:eastAsia="Times New Roman" w:hAnsi="Arial" w:cs="Arial"/>
                <w:sz w:val="18"/>
                <w:szCs w:val="18"/>
                <w:lang w:eastAsia="pl-PL"/>
              </w:rPr>
              <w:t>bara</w:t>
            </w:r>
            <w:proofErr w:type="spellEnd"/>
            <w:r w:rsidRPr="001B0970">
              <w:rPr>
                <w:rFonts w:ascii="Arial" w:eastAsia="Times New Roman" w:hAnsi="Arial" w:cs="Arial"/>
                <w:sz w:val="18"/>
                <w:szCs w:val="18"/>
                <w:lang w:eastAsia="pl-PL"/>
              </w:rPr>
              <w:t>, możliwość stosowania do 96 godz. bez utraty jakości terapii.</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44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w:t>
            </w:r>
            <w:proofErr w:type="spellStart"/>
            <w:r w:rsidRPr="001B0970">
              <w:rPr>
                <w:rFonts w:ascii="Arial" w:eastAsia="Times New Roman" w:hAnsi="Arial" w:cs="Arial"/>
                <w:sz w:val="18"/>
                <w:szCs w:val="18"/>
                <w:lang w:eastAsia="pl-PL"/>
              </w:rPr>
              <w:t>ecoflac</w:t>
            </w:r>
            <w:proofErr w:type="spellEnd"/>
            <w:r w:rsidRPr="001B0970">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Fartuch </w:t>
            </w:r>
            <w:proofErr w:type="spellStart"/>
            <w:r w:rsidRPr="001B0970">
              <w:rPr>
                <w:rFonts w:ascii="Arial" w:eastAsia="Times New Roman" w:hAnsi="Arial" w:cs="Arial"/>
                <w:sz w:val="18"/>
                <w:szCs w:val="18"/>
                <w:lang w:eastAsia="pl-PL"/>
              </w:rPr>
              <w:t>chir</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z </w:t>
            </w:r>
            <w:proofErr w:type="spellStart"/>
            <w:r w:rsidRPr="001B0970">
              <w:rPr>
                <w:rFonts w:ascii="Arial" w:eastAsia="Times New Roman" w:hAnsi="Arial" w:cs="Arial"/>
                <w:sz w:val="18"/>
                <w:szCs w:val="18"/>
                <w:lang w:eastAsia="pl-PL"/>
              </w:rPr>
              <w:t>fizeliny</w:t>
            </w:r>
            <w:proofErr w:type="spellEnd"/>
            <w:r w:rsidRPr="001B0970">
              <w:rPr>
                <w:rFonts w:ascii="Arial" w:eastAsia="Times New Roman" w:hAnsi="Arial" w:cs="Arial"/>
                <w:sz w:val="18"/>
                <w:szCs w:val="18"/>
                <w:lang w:eastAsia="pl-PL"/>
              </w:rPr>
              <w:t xml:space="preserve"> </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900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Maski na usta z drenem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47.</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Pojemnik do moczu  </w:t>
            </w:r>
            <w:proofErr w:type="spellStart"/>
            <w:r w:rsidRPr="001B0970">
              <w:rPr>
                <w:rFonts w:ascii="Arial" w:eastAsia="Times New Roman" w:hAnsi="Arial" w:cs="Arial"/>
                <w:sz w:val="18"/>
                <w:szCs w:val="18"/>
                <w:lang w:eastAsia="pl-PL"/>
              </w:rPr>
              <w:t>j.uż</w:t>
            </w:r>
            <w:proofErr w:type="spellEnd"/>
            <w:r w:rsidRPr="001B0970">
              <w:rPr>
                <w:rFonts w:ascii="Arial" w:eastAsia="Times New Roman" w:hAnsi="Arial" w:cs="Arial"/>
                <w:sz w:val="18"/>
                <w:szCs w:val="18"/>
                <w:lang w:eastAsia="pl-PL"/>
              </w:rPr>
              <w:t>. 2 litry sterylny z odpływem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48.</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Pojemnik do odsysania ran poj. 200 ml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49.</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Podkład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rozm.140x80cm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Prześcieradło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160x210cm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Podkład higieniczny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z warstwą chłonną do ochrony łóżka, wyposażony z dwóch stron taśmami samoprzylepnymi zapobiegającymi przesuwaniu się podkładu, o chłonności min. 1800 ml, rozm.75x90cm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2154"/>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Jednorazowy, niepylny, </w:t>
            </w:r>
            <w:proofErr w:type="spellStart"/>
            <w:r w:rsidRPr="001B0970">
              <w:rPr>
                <w:rFonts w:ascii="Arial" w:eastAsia="Times New Roman" w:hAnsi="Arial" w:cs="Arial"/>
                <w:sz w:val="18"/>
                <w:szCs w:val="18"/>
                <w:lang w:eastAsia="pl-PL"/>
              </w:rPr>
              <w:t>wysokochłonny</w:t>
            </w:r>
            <w:proofErr w:type="spellEnd"/>
            <w:r w:rsidRPr="001B0970">
              <w:rPr>
                <w:rFonts w:ascii="Arial" w:eastAsia="Times New Roman" w:hAnsi="Arial" w:cs="Arial"/>
                <w:sz w:val="18"/>
                <w:szCs w:val="18"/>
                <w:lang w:eastAsia="pl-PL"/>
              </w:rPr>
              <w:t xml:space="preserve">, nie uczulający podkład higieniczny  wykonany z 2 scalonych powłok: mocnego, nieprzemakalnego laminatu o grubości minimum 0,14mm  i chłonnego (SAF) rdzenia na całej długości prześcieradła - grubości minimum 0,78mm.  Wymiary prześcieradła  100 cm (+/-2cm) x  225cm (+/- 2cm) Produkt o gładkiej, jednorodnej powierzchni (bez zagięć, </w:t>
            </w:r>
            <w:proofErr w:type="spellStart"/>
            <w:r w:rsidRPr="001B0970">
              <w:rPr>
                <w:rFonts w:ascii="Arial" w:eastAsia="Times New Roman" w:hAnsi="Arial" w:cs="Arial"/>
                <w:sz w:val="18"/>
                <w:szCs w:val="18"/>
                <w:lang w:eastAsia="pl-PL"/>
              </w:rPr>
              <w:t>pikowań</w:t>
            </w:r>
            <w:proofErr w:type="spellEnd"/>
            <w:r w:rsidRPr="001B0970">
              <w:rPr>
                <w:rFonts w:ascii="Arial" w:eastAsia="Times New Roman" w:hAnsi="Arial" w:cs="Arial"/>
                <w:sz w:val="18"/>
                <w:szCs w:val="18"/>
                <w:lang w:eastAsia="pl-PL"/>
              </w:rPr>
              <w:t xml:space="preserve"> czy przeszyć) – nie powodującej uszkodzeń skóry pacjenta. </w:t>
            </w:r>
            <w:proofErr w:type="spellStart"/>
            <w:r w:rsidRPr="001B0970">
              <w:rPr>
                <w:rFonts w:ascii="Arial" w:eastAsia="Times New Roman" w:hAnsi="Arial" w:cs="Arial"/>
                <w:sz w:val="18"/>
                <w:szCs w:val="18"/>
                <w:lang w:eastAsia="pl-PL"/>
              </w:rPr>
              <w:t>Wchłanialność</w:t>
            </w:r>
            <w:proofErr w:type="spellEnd"/>
            <w:r w:rsidRPr="001B0970">
              <w:rPr>
                <w:rFonts w:ascii="Arial" w:eastAsia="Times New Roman" w:hAnsi="Arial" w:cs="Arial"/>
                <w:sz w:val="18"/>
                <w:szCs w:val="18"/>
                <w:lang w:eastAsia="pl-PL"/>
              </w:rPr>
              <w:t xml:space="preserve"> co najmniej 4l.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118"/>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Zestaw z podkładem higienicznym - jednorazowy, </w:t>
            </w:r>
            <w:proofErr w:type="spellStart"/>
            <w:r w:rsidRPr="001B0970">
              <w:rPr>
                <w:rFonts w:ascii="Arial" w:eastAsia="Times New Roman" w:hAnsi="Arial" w:cs="Arial"/>
                <w:sz w:val="18"/>
                <w:szCs w:val="18"/>
                <w:lang w:eastAsia="pl-PL"/>
              </w:rPr>
              <w:t>wysokochłonny</w:t>
            </w:r>
            <w:proofErr w:type="spellEnd"/>
            <w:r w:rsidRPr="001B0970">
              <w:rPr>
                <w:rFonts w:ascii="Arial" w:eastAsia="Times New Roman" w:hAnsi="Arial" w:cs="Arial"/>
                <w:sz w:val="18"/>
                <w:szCs w:val="18"/>
                <w:lang w:eastAsia="pl-PL"/>
              </w:rPr>
              <w:t xml:space="preserve">,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uszkodzeń skóry pacjenta. </w:t>
            </w:r>
            <w:proofErr w:type="spellStart"/>
            <w:r w:rsidRPr="001B0970">
              <w:rPr>
                <w:rFonts w:ascii="Arial" w:eastAsia="Times New Roman" w:hAnsi="Arial" w:cs="Arial"/>
                <w:sz w:val="18"/>
                <w:szCs w:val="18"/>
                <w:lang w:eastAsia="pl-PL"/>
              </w:rPr>
              <w:t>Wchłanialność</w:t>
            </w:r>
            <w:proofErr w:type="spellEnd"/>
            <w:r w:rsidRPr="001B0970">
              <w:rPr>
                <w:rFonts w:ascii="Arial" w:eastAsia="Times New Roman" w:hAnsi="Arial" w:cs="Arial"/>
                <w:sz w:val="18"/>
                <w:szCs w:val="18"/>
                <w:lang w:eastAsia="pl-PL"/>
              </w:rPr>
              <w:t xml:space="preserve"> co najmniej 4l. W zestawie podkład higieniczny z prześcieradłem transportowym o udźwigu minimum 250kg oraz osłonami na podłokietniki i zagłówek.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Mata na podłogę o dużej </w:t>
            </w:r>
            <w:proofErr w:type="spellStart"/>
            <w:r w:rsidRPr="001B0970">
              <w:rPr>
                <w:rFonts w:ascii="Arial" w:eastAsia="Times New Roman" w:hAnsi="Arial" w:cs="Arial"/>
                <w:sz w:val="18"/>
                <w:szCs w:val="18"/>
                <w:lang w:eastAsia="pl-PL"/>
              </w:rPr>
              <w:t>wchłanialności</w:t>
            </w:r>
            <w:proofErr w:type="spellEnd"/>
            <w:r w:rsidRPr="001B0970">
              <w:rPr>
                <w:rFonts w:ascii="Arial" w:eastAsia="Times New Roman" w:hAnsi="Arial" w:cs="Arial"/>
                <w:sz w:val="18"/>
                <w:szCs w:val="18"/>
                <w:lang w:eastAsia="pl-PL"/>
              </w:rPr>
              <w:t xml:space="preserve"> płynów min. 1,5l., z możliwością przytwierdzania do podłóg o wymiarach 81 cm x 121cm. </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Prześcieradło do transportu - nie pylące prześcieradło transportowe o wymiarach 101x 203cm. Udźwig minimum 250kg.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Czepki chirurgiczne </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1 400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57.</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Serwety operacyjne 80x90cm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800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72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58.</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Ostrza chirurgiczne wymienne ze stali węglowej w rozm.10-24 (op.=100szt.), z nazwą producenta i numerem ostrza wygrawerowanym na ostrzu.</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64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59.</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Bezpieczny skalpel - ostrze chirurgiczne wykonane ze stali węglowej w przeźroczystej osłonie, umożliwiające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w:t>
            </w:r>
            <w:proofErr w:type="spellStart"/>
            <w:r w:rsidRPr="001B0970">
              <w:rPr>
                <w:rFonts w:ascii="Arial" w:eastAsia="Times New Roman" w:hAnsi="Arial" w:cs="Arial"/>
                <w:sz w:val="18"/>
                <w:szCs w:val="18"/>
                <w:lang w:eastAsia="pl-PL"/>
              </w:rPr>
              <w:t>j.u</w:t>
            </w:r>
            <w:proofErr w:type="spellEnd"/>
            <w:r w:rsidRPr="001B0970">
              <w:rPr>
                <w:rFonts w:ascii="Arial" w:eastAsia="Times New Roman" w:hAnsi="Arial" w:cs="Arial"/>
                <w:sz w:val="18"/>
                <w:szCs w:val="18"/>
                <w:lang w:eastAsia="pl-PL"/>
              </w:rPr>
              <w:t xml:space="preserve">. w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od nr 10 do 36, a'10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60.</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Rurka intubacyjna z dwoma balonami (balon w balonie) umożliwiający miejscowe znieczulenie lub nawilżenie tchawicy.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183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Zestaw intubacyjny, skład zestawu: rurka intubacyjna </w:t>
            </w:r>
            <w:proofErr w:type="spellStart"/>
            <w:r w:rsidRPr="001B0970">
              <w:rPr>
                <w:rFonts w:ascii="Arial" w:eastAsia="Times New Roman" w:hAnsi="Arial" w:cs="Arial"/>
                <w:sz w:val="18"/>
                <w:szCs w:val="18"/>
                <w:lang w:eastAsia="pl-PL"/>
              </w:rPr>
              <w:t>silikonowana</w:t>
            </w:r>
            <w:proofErr w:type="spellEnd"/>
            <w:r w:rsidRPr="001B0970">
              <w:rPr>
                <w:rFonts w:ascii="Arial" w:eastAsia="Times New Roman" w:hAnsi="Arial" w:cs="Arial"/>
                <w:sz w:val="18"/>
                <w:szCs w:val="18"/>
                <w:lang w:eastAsia="pl-PL"/>
              </w:rPr>
              <w:t xml:space="preserve"> z mankietem, prowadnica metalowa do rurki intubacyjnej, dwa cewniki do odsysania górnych dróg oddechowych - skalowane, dren połączeniowy do odsysania, podkładki na zęby i na usta, rurka ustno-gardłowa, rękawiczki </w:t>
            </w:r>
            <w:proofErr w:type="spellStart"/>
            <w:r w:rsidRPr="001B0970">
              <w:rPr>
                <w:rFonts w:ascii="Arial" w:eastAsia="Times New Roman" w:hAnsi="Arial" w:cs="Arial"/>
                <w:sz w:val="18"/>
                <w:szCs w:val="18"/>
                <w:lang w:eastAsia="pl-PL"/>
              </w:rPr>
              <w:t>latexowe</w:t>
            </w:r>
            <w:proofErr w:type="spellEnd"/>
            <w:r w:rsidRPr="001B0970">
              <w:rPr>
                <w:rFonts w:ascii="Arial" w:eastAsia="Times New Roman" w:hAnsi="Arial" w:cs="Arial"/>
                <w:sz w:val="18"/>
                <w:szCs w:val="18"/>
                <w:lang w:eastAsia="pl-PL"/>
              </w:rPr>
              <w:t>, gaza absorbująca i obłożenie na tacę, pakowany zestaw na tacce w opakowanie foliowe i opakowanie papier-folia, sterylny, sterylizowane tlenkiem etylenu.</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64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Myjki (chusty) wykonane z </w:t>
            </w:r>
            <w:proofErr w:type="spellStart"/>
            <w:r w:rsidRPr="001B0970">
              <w:rPr>
                <w:rFonts w:ascii="Arial" w:eastAsia="Times New Roman" w:hAnsi="Arial" w:cs="Arial"/>
                <w:sz w:val="18"/>
                <w:szCs w:val="18"/>
                <w:lang w:eastAsia="pl-PL"/>
              </w:rPr>
              <w:t>polyesteru</w:t>
            </w:r>
            <w:proofErr w:type="spellEnd"/>
            <w:r w:rsidRPr="001B0970">
              <w:rPr>
                <w:rFonts w:ascii="Arial" w:eastAsia="Times New Roman" w:hAnsi="Arial" w:cs="Arial"/>
                <w:sz w:val="18"/>
                <w:szCs w:val="18"/>
                <w:lang w:eastAsia="pl-PL"/>
              </w:rPr>
              <w:t xml:space="preserve"> i wiskozy do codziennej toalety pacjenta,  bez potrzeby użycia wody, miski, dodatkowych </w:t>
            </w:r>
            <w:proofErr w:type="spellStart"/>
            <w:r w:rsidRPr="001B0970">
              <w:rPr>
                <w:rFonts w:ascii="Arial" w:eastAsia="Times New Roman" w:hAnsi="Arial" w:cs="Arial"/>
                <w:sz w:val="18"/>
                <w:szCs w:val="18"/>
                <w:lang w:eastAsia="pl-PL"/>
              </w:rPr>
              <w:t>obłożeń</w:t>
            </w:r>
            <w:proofErr w:type="spellEnd"/>
            <w:r w:rsidRPr="001B0970">
              <w:rPr>
                <w:rFonts w:ascii="Arial" w:eastAsia="Times New Roman" w:hAnsi="Arial" w:cs="Arial"/>
                <w:sz w:val="18"/>
                <w:szCs w:val="18"/>
                <w:lang w:eastAsia="pl-PL"/>
              </w:rPr>
              <w:t xml:space="preserve"> pacjenta itp., o neutralnym </w:t>
            </w:r>
            <w:proofErr w:type="spellStart"/>
            <w:r w:rsidRPr="001B0970">
              <w:rPr>
                <w:rFonts w:ascii="Arial" w:eastAsia="Times New Roman" w:hAnsi="Arial" w:cs="Arial"/>
                <w:sz w:val="18"/>
                <w:szCs w:val="18"/>
                <w:lang w:eastAsia="pl-PL"/>
              </w:rPr>
              <w:t>pH</w:t>
            </w:r>
            <w:proofErr w:type="spellEnd"/>
            <w:r w:rsidRPr="001B0970">
              <w:rPr>
                <w:rFonts w:ascii="Arial" w:eastAsia="Times New Roman" w:hAnsi="Arial" w:cs="Arial"/>
                <w:sz w:val="18"/>
                <w:szCs w:val="18"/>
                <w:lang w:eastAsia="pl-PL"/>
              </w:rPr>
              <w:t xml:space="preserve"> 4.9-5.1, zawierające w składzie substancje nawilżające skórę: </w:t>
            </w:r>
            <w:proofErr w:type="spellStart"/>
            <w:r w:rsidRPr="001B0970">
              <w:rPr>
                <w:rFonts w:ascii="Arial" w:eastAsia="Times New Roman" w:hAnsi="Arial" w:cs="Arial"/>
                <w:sz w:val="18"/>
                <w:szCs w:val="18"/>
                <w:lang w:eastAsia="pl-PL"/>
              </w:rPr>
              <w:t>propylene</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glycol</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betaine</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sorbitol</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paratexin</w:t>
            </w:r>
            <w:proofErr w:type="spellEnd"/>
            <w:r w:rsidRPr="001B0970">
              <w:rPr>
                <w:rFonts w:ascii="Arial" w:eastAsia="Times New Roman" w:hAnsi="Arial" w:cs="Arial"/>
                <w:sz w:val="18"/>
                <w:szCs w:val="18"/>
                <w:lang w:eastAsia="pl-PL"/>
              </w:rPr>
              <w:t xml:space="preserve">, EDTA bez zawartości </w:t>
            </w:r>
            <w:proofErr w:type="spellStart"/>
            <w:r w:rsidRPr="001B0970">
              <w:rPr>
                <w:rFonts w:ascii="Arial" w:eastAsia="Times New Roman" w:hAnsi="Arial" w:cs="Arial"/>
                <w:sz w:val="18"/>
                <w:szCs w:val="18"/>
                <w:lang w:eastAsia="pl-PL"/>
              </w:rPr>
              <w:t>oktanidyny</w:t>
            </w:r>
            <w:proofErr w:type="spellEnd"/>
            <w:r w:rsidRPr="001B0970">
              <w:rPr>
                <w:rFonts w:ascii="Arial" w:eastAsia="Times New Roman" w:hAnsi="Arial" w:cs="Arial"/>
                <w:sz w:val="18"/>
                <w:szCs w:val="18"/>
                <w:lang w:eastAsia="pl-PL"/>
              </w:rPr>
              <w:t xml:space="preserve">, lateksu, aloesu i </w:t>
            </w:r>
            <w:proofErr w:type="spellStart"/>
            <w:r w:rsidRPr="001B0970">
              <w:rPr>
                <w:rFonts w:ascii="Arial" w:eastAsia="Times New Roman" w:hAnsi="Arial" w:cs="Arial"/>
                <w:sz w:val="18"/>
                <w:szCs w:val="18"/>
                <w:lang w:eastAsia="pl-PL"/>
              </w:rPr>
              <w:t>simetikonu</w:t>
            </w:r>
            <w:proofErr w:type="spellEnd"/>
            <w:r w:rsidRPr="001B0970">
              <w:rPr>
                <w:rFonts w:ascii="Arial" w:eastAsia="Times New Roman" w:hAnsi="Arial" w:cs="Arial"/>
                <w:sz w:val="18"/>
                <w:szCs w:val="18"/>
                <w:lang w:eastAsia="pl-PL"/>
              </w:rPr>
              <w:t xml:space="preserve"> o wymiarach min. 33cm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1B0970">
              <w:rPr>
                <w:rFonts w:ascii="Arial" w:eastAsia="Times New Roman" w:hAnsi="Arial" w:cs="Arial"/>
                <w:sz w:val="18"/>
                <w:szCs w:val="18"/>
                <w:lang w:eastAsia="pl-PL"/>
              </w:rPr>
              <w:t>flow</w:t>
            </w:r>
            <w:proofErr w:type="spellEnd"/>
            <w:r w:rsidRPr="001B0970">
              <w:rPr>
                <w:rFonts w:ascii="Arial" w:eastAsia="Times New Roman" w:hAnsi="Arial" w:cs="Arial"/>
                <w:sz w:val="18"/>
                <w:szCs w:val="18"/>
                <w:lang w:eastAsia="pl-PL"/>
              </w:rPr>
              <w:t xml:space="preserve"> 10 szt. </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2409"/>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Myjki (rękawice) wykonane z </w:t>
            </w:r>
            <w:proofErr w:type="spellStart"/>
            <w:r w:rsidRPr="001B0970">
              <w:rPr>
                <w:rFonts w:ascii="Arial" w:eastAsia="Times New Roman" w:hAnsi="Arial" w:cs="Arial"/>
                <w:sz w:val="18"/>
                <w:szCs w:val="18"/>
                <w:lang w:eastAsia="pl-PL"/>
              </w:rPr>
              <w:t>polyesteru</w:t>
            </w:r>
            <w:proofErr w:type="spellEnd"/>
            <w:r w:rsidRPr="001B0970">
              <w:rPr>
                <w:rFonts w:ascii="Arial" w:eastAsia="Times New Roman" w:hAnsi="Arial" w:cs="Arial"/>
                <w:sz w:val="18"/>
                <w:szCs w:val="18"/>
                <w:lang w:eastAsia="pl-PL"/>
              </w:rPr>
              <w:t xml:space="preserve"> i wiskozy do codziennej toalety pacjenta, bez potrzeby użycia wody, miski, dodatkowych </w:t>
            </w:r>
            <w:proofErr w:type="spellStart"/>
            <w:r w:rsidRPr="001B0970">
              <w:rPr>
                <w:rFonts w:ascii="Arial" w:eastAsia="Times New Roman" w:hAnsi="Arial" w:cs="Arial"/>
                <w:sz w:val="18"/>
                <w:szCs w:val="18"/>
                <w:lang w:eastAsia="pl-PL"/>
              </w:rPr>
              <w:t>obłożeń</w:t>
            </w:r>
            <w:proofErr w:type="spellEnd"/>
            <w:r w:rsidRPr="001B0970">
              <w:rPr>
                <w:rFonts w:ascii="Arial" w:eastAsia="Times New Roman" w:hAnsi="Arial" w:cs="Arial"/>
                <w:sz w:val="18"/>
                <w:szCs w:val="18"/>
                <w:lang w:eastAsia="pl-PL"/>
              </w:rPr>
              <w:t xml:space="preserve"> pacjenta itp., o neutralnym  </w:t>
            </w:r>
            <w:proofErr w:type="spellStart"/>
            <w:r w:rsidRPr="001B0970">
              <w:rPr>
                <w:rFonts w:ascii="Arial" w:eastAsia="Times New Roman" w:hAnsi="Arial" w:cs="Arial"/>
                <w:sz w:val="18"/>
                <w:szCs w:val="18"/>
                <w:lang w:eastAsia="pl-PL"/>
              </w:rPr>
              <w:t>pH</w:t>
            </w:r>
            <w:proofErr w:type="spellEnd"/>
            <w:r w:rsidRPr="001B0970">
              <w:rPr>
                <w:rFonts w:ascii="Arial" w:eastAsia="Times New Roman" w:hAnsi="Arial" w:cs="Arial"/>
                <w:sz w:val="18"/>
                <w:szCs w:val="18"/>
                <w:lang w:eastAsia="pl-PL"/>
              </w:rPr>
              <w:t xml:space="preserve"> 4.9-5.1,  zawierające w składzie substancje nawilżające skórę: </w:t>
            </w:r>
            <w:proofErr w:type="spellStart"/>
            <w:r w:rsidRPr="001B0970">
              <w:rPr>
                <w:rFonts w:ascii="Arial" w:eastAsia="Times New Roman" w:hAnsi="Arial" w:cs="Arial"/>
                <w:sz w:val="18"/>
                <w:szCs w:val="18"/>
                <w:lang w:eastAsia="pl-PL"/>
              </w:rPr>
              <w:t>propylene</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glycol</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betaine</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sorbitol</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paratexin</w:t>
            </w:r>
            <w:proofErr w:type="spellEnd"/>
            <w:r w:rsidRPr="001B0970">
              <w:rPr>
                <w:rFonts w:ascii="Arial" w:eastAsia="Times New Roman" w:hAnsi="Arial" w:cs="Arial"/>
                <w:sz w:val="18"/>
                <w:szCs w:val="18"/>
                <w:lang w:eastAsia="pl-PL"/>
              </w:rPr>
              <w:t xml:space="preserve">, EDTA bez zawartości </w:t>
            </w:r>
            <w:proofErr w:type="spellStart"/>
            <w:r w:rsidRPr="001B0970">
              <w:rPr>
                <w:rFonts w:ascii="Arial" w:eastAsia="Times New Roman" w:hAnsi="Arial" w:cs="Arial"/>
                <w:sz w:val="18"/>
                <w:szCs w:val="18"/>
                <w:lang w:eastAsia="pl-PL"/>
              </w:rPr>
              <w:t>oktanidyny</w:t>
            </w:r>
            <w:proofErr w:type="spellEnd"/>
            <w:r w:rsidRPr="001B0970">
              <w:rPr>
                <w:rFonts w:ascii="Arial" w:eastAsia="Times New Roman" w:hAnsi="Arial" w:cs="Arial"/>
                <w:sz w:val="18"/>
                <w:szCs w:val="18"/>
                <w:lang w:eastAsia="pl-PL"/>
              </w:rPr>
              <w:t xml:space="preserve">, lateksu, aloesu i </w:t>
            </w:r>
            <w:proofErr w:type="spellStart"/>
            <w:r w:rsidRPr="001B0970">
              <w:rPr>
                <w:rFonts w:ascii="Arial" w:eastAsia="Times New Roman" w:hAnsi="Arial" w:cs="Arial"/>
                <w:sz w:val="18"/>
                <w:szCs w:val="18"/>
                <w:lang w:eastAsia="pl-PL"/>
              </w:rPr>
              <w:t>simetikonu</w:t>
            </w:r>
            <w:proofErr w:type="spellEnd"/>
            <w:r w:rsidRPr="001B0970">
              <w:rPr>
                <w:rFonts w:ascii="Arial" w:eastAsia="Times New Roman" w:hAnsi="Arial" w:cs="Arial"/>
                <w:sz w:val="18"/>
                <w:szCs w:val="18"/>
                <w:lang w:eastAsia="pl-PL"/>
              </w:rPr>
              <w:t xml:space="preserve"> o wymiarach min. 16cm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1B0970">
              <w:rPr>
                <w:rFonts w:ascii="Arial" w:eastAsia="Times New Roman" w:hAnsi="Arial" w:cs="Arial"/>
                <w:sz w:val="18"/>
                <w:szCs w:val="18"/>
                <w:lang w:eastAsia="pl-PL"/>
              </w:rPr>
              <w:t>flow</w:t>
            </w:r>
            <w:proofErr w:type="spellEnd"/>
            <w:r w:rsidRPr="001B0970">
              <w:rPr>
                <w:rFonts w:ascii="Arial" w:eastAsia="Times New Roman" w:hAnsi="Arial" w:cs="Arial"/>
                <w:sz w:val="18"/>
                <w:szCs w:val="18"/>
                <w:lang w:eastAsia="pl-PL"/>
              </w:rPr>
              <w:t xml:space="preserve"> 8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Pianka myjąca typu "3w1" do szybkiego i delikatnego oczyszczania skóry przy nietrzymaniu moczu i stolca, do pielęgnacji suchej i wrażliwej skóry, nie wymagająca spłukiwania wodą, dla obłożnie chorych, opak. </w:t>
            </w:r>
            <w:proofErr w:type="spellStart"/>
            <w:r w:rsidRPr="001B0970">
              <w:rPr>
                <w:rFonts w:ascii="Arial" w:eastAsia="Times New Roman" w:hAnsi="Arial" w:cs="Arial"/>
                <w:sz w:val="18"/>
                <w:szCs w:val="18"/>
                <w:lang w:eastAsia="pl-PL"/>
              </w:rPr>
              <w:t>areozol</w:t>
            </w:r>
            <w:proofErr w:type="spellEnd"/>
            <w:r w:rsidRPr="001B0970">
              <w:rPr>
                <w:rFonts w:ascii="Arial" w:eastAsia="Times New Roman" w:hAnsi="Arial" w:cs="Arial"/>
                <w:sz w:val="18"/>
                <w:szCs w:val="18"/>
                <w:lang w:eastAsia="pl-PL"/>
              </w:rPr>
              <w:t xml:space="preserve"> 400ml</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2287"/>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dzienne oddychające:</w:t>
            </w:r>
            <w:r w:rsidRPr="001B0970">
              <w:rPr>
                <w:rFonts w:ascii="Arial" w:eastAsia="Times New Roman" w:hAnsi="Arial" w:cs="Arial"/>
                <w:sz w:val="18"/>
                <w:szCs w:val="18"/>
                <w:lang w:eastAsia="pl-PL"/>
              </w:rPr>
              <w:br/>
              <w:t xml:space="preserve">• </w:t>
            </w: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oddychające na całej powierzchni produktu,</w:t>
            </w:r>
            <w:r w:rsidRPr="001B0970">
              <w:rPr>
                <w:rFonts w:ascii="Arial" w:eastAsia="Times New Roman" w:hAnsi="Arial" w:cs="Arial"/>
                <w:sz w:val="18"/>
                <w:szCs w:val="18"/>
                <w:lang w:eastAsia="pl-PL"/>
              </w:rPr>
              <w:br/>
              <w:t xml:space="preserve">• System zapinania w postaci podwójnych </w:t>
            </w:r>
            <w:proofErr w:type="spellStart"/>
            <w:r w:rsidRPr="001B0970">
              <w:rPr>
                <w:rFonts w:ascii="Arial" w:eastAsia="Times New Roman" w:hAnsi="Arial" w:cs="Arial"/>
                <w:sz w:val="18"/>
                <w:szCs w:val="18"/>
                <w:lang w:eastAsia="pl-PL"/>
              </w:rPr>
              <w:t>przylepcorzepów</w:t>
            </w:r>
            <w:proofErr w:type="spellEnd"/>
            <w:r w:rsidRPr="001B0970">
              <w:rPr>
                <w:rFonts w:ascii="Arial" w:eastAsia="Times New Roman" w:hAnsi="Arial" w:cs="Arial"/>
                <w:sz w:val="18"/>
                <w:szCs w:val="18"/>
                <w:lang w:eastAsia="pl-PL"/>
              </w:rPr>
              <w:t>,</w:t>
            </w:r>
            <w:r w:rsidRPr="001B0970">
              <w:rPr>
                <w:rFonts w:ascii="Arial" w:eastAsia="Times New Roman" w:hAnsi="Arial" w:cs="Arial"/>
                <w:sz w:val="18"/>
                <w:szCs w:val="18"/>
                <w:lang w:eastAsia="pl-PL"/>
              </w:rPr>
              <w:br/>
              <w:t xml:space="preserve">• </w:t>
            </w: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posiadające minimum jeden ściągacz </w:t>
            </w:r>
            <w:proofErr w:type="spellStart"/>
            <w:r w:rsidRPr="001B0970">
              <w:rPr>
                <w:rFonts w:ascii="Arial" w:eastAsia="Times New Roman" w:hAnsi="Arial" w:cs="Arial"/>
                <w:sz w:val="18"/>
                <w:szCs w:val="18"/>
                <w:lang w:eastAsia="pl-PL"/>
              </w:rPr>
              <w:t>taliowy</w:t>
            </w:r>
            <w:proofErr w:type="spellEnd"/>
            <w:r w:rsidRPr="001B0970">
              <w:rPr>
                <w:rFonts w:ascii="Arial" w:eastAsia="Times New Roman" w:hAnsi="Arial" w:cs="Arial"/>
                <w:sz w:val="18"/>
                <w:szCs w:val="18"/>
                <w:lang w:eastAsia="pl-PL"/>
              </w:rPr>
              <w:t>,</w:t>
            </w:r>
            <w:r w:rsidRPr="001B0970">
              <w:rPr>
                <w:rFonts w:ascii="Arial" w:eastAsia="Times New Roman" w:hAnsi="Arial" w:cs="Arial"/>
                <w:sz w:val="18"/>
                <w:szCs w:val="18"/>
                <w:lang w:eastAsia="pl-PL"/>
              </w:rPr>
              <w:br/>
              <w:t>• Wskaźnik wilgotności w postaci minimum jednego paska, który zmienia kolor w miarę napełniania produktu moczem,</w:t>
            </w:r>
            <w:r w:rsidRPr="001B0970">
              <w:rPr>
                <w:rFonts w:ascii="Arial" w:eastAsia="Times New Roman" w:hAnsi="Arial" w:cs="Arial"/>
                <w:sz w:val="18"/>
                <w:szCs w:val="18"/>
                <w:lang w:eastAsia="pl-PL"/>
              </w:rPr>
              <w:br/>
              <w:t>• Wewnętrzne barierki zapobiegające wydostawaniu się moczu,</w:t>
            </w:r>
            <w:r w:rsidRPr="001B0970">
              <w:rPr>
                <w:rFonts w:ascii="Arial" w:eastAsia="Times New Roman" w:hAnsi="Arial" w:cs="Arial"/>
                <w:sz w:val="18"/>
                <w:szCs w:val="18"/>
                <w:lang w:eastAsia="pl-PL"/>
              </w:rPr>
              <w:br/>
              <w:t xml:space="preserve">• Wyprofilowane gumki w części pachwinowej, </w:t>
            </w:r>
            <w:r w:rsidRPr="001B0970">
              <w:rPr>
                <w:rFonts w:ascii="Arial" w:eastAsia="Times New Roman" w:hAnsi="Arial" w:cs="Arial"/>
                <w:sz w:val="18"/>
                <w:szCs w:val="18"/>
                <w:lang w:eastAsia="pl-PL"/>
              </w:rPr>
              <w:br/>
              <w:t>• System neutralizujący zapach moczu</w:t>
            </w:r>
            <w:r w:rsidRPr="001B0970">
              <w:rPr>
                <w:rFonts w:ascii="Arial" w:eastAsia="Times New Roman" w:hAnsi="Arial" w:cs="Arial"/>
                <w:sz w:val="18"/>
                <w:szCs w:val="18"/>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987"/>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65a</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dzienne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M:</w:t>
            </w:r>
            <w:r w:rsidRPr="001B0970">
              <w:rPr>
                <w:rFonts w:ascii="Arial" w:eastAsia="Times New Roman" w:hAnsi="Arial" w:cs="Arial"/>
                <w:sz w:val="18"/>
                <w:szCs w:val="18"/>
                <w:lang w:eastAsia="pl-PL"/>
              </w:rPr>
              <w:br/>
              <w:t>• Chłonność wg normy ISO lub równoważnej minimum 2400 ml,</w:t>
            </w:r>
            <w:r w:rsidRPr="001B0970">
              <w:rPr>
                <w:rFonts w:ascii="Arial" w:eastAsia="Times New Roman" w:hAnsi="Arial" w:cs="Arial"/>
                <w:sz w:val="18"/>
                <w:szCs w:val="18"/>
                <w:lang w:eastAsia="pl-PL"/>
              </w:rPr>
              <w:br/>
              <w:t>• Rekomendowany obwód bioder 73-122 cm</w:t>
            </w:r>
            <w:r w:rsidRPr="001B0970">
              <w:rPr>
                <w:rFonts w:ascii="Arial" w:eastAsia="Times New Roman" w:hAnsi="Arial" w:cs="Arial"/>
                <w:sz w:val="18"/>
                <w:szCs w:val="18"/>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20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65b</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dzienne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L:</w:t>
            </w:r>
            <w:r w:rsidRPr="001B0970">
              <w:rPr>
                <w:rFonts w:ascii="Arial" w:eastAsia="Times New Roman" w:hAnsi="Arial" w:cs="Arial"/>
                <w:sz w:val="18"/>
                <w:szCs w:val="18"/>
                <w:lang w:eastAsia="pl-PL"/>
              </w:rPr>
              <w:br/>
              <w:t>• Chłonność wg normy ISO lub równoważnej minimum 2770 ml,</w:t>
            </w:r>
            <w:r w:rsidRPr="001B0970">
              <w:rPr>
                <w:rFonts w:ascii="Arial" w:eastAsia="Times New Roman" w:hAnsi="Arial" w:cs="Arial"/>
                <w:sz w:val="18"/>
                <w:szCs w:val="18"/>
                <w:lang w:eastAsia="pl-PL"/>
              </w:rPr>
              <w:br/>
              <w:t>• Rekomendowany obwód bioder 92-144 cm</w:t>
            </w:r>
            <w:r w:rsidRPr="001B0970">
              <w:rPr>
                <w:rFonts w:ascii="Arial" w:eastAsia="Times New Roman" w:hAnsi="Arial" w:cs="Arial"/>
                <w:sz w:val="18"/>
                <w:szCs w:val="18"/>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2409"/>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dzienne z oddychającymi bokami:</w:t>
            </w:r>
            <w:r w:rsidRPr="001B0970">
              <w:rPr>
                <w:rFonts w:ascii="Arial" w:eastAsia="Times New Roman" w:hAnsi="Arial" w:cs="Arial"/>
                <w:sz w:val="18"/>
                <w:szCs w:val="18"/>
                <w:lang w:eastAsia="pl-PL"/>
              </w:rPr>
              <w:br/>
              <w:t>• Oddychające boki produktu,</w:t>
            </w:r>
            <w:r w:rsidRPr="001B0970">
              <w:rPr>
                <w:rFonts w:ascii="Arial" w:eastAsia="Times New Roman" w:hAnsi="Arial" w:cs="Arial"/>
                <w:sz w:val="18"/>
                <w:szCs w:val="18"/>
                <w:lang w:eastAsia="pl-PL"/>
              </w:rPr>
              <w:br/>
              <w:t>• System zapinania w postaci podwójnych przylepców wielokrotnego użytku</w:t>
            </w:r>
            <w:r w:rsidRPr="001B0970">
              <w:rPr>
                <w:rFonts w:ascii="Arial" w:eastAsia="Times New Roman" w:hAnsi="Arial" w:cs="Arial"/>
                <w:sz w:val="18"/>
                <w:szCs w:val="18"/>
                <w:lang w:eastAsia="pl-PL"/>
              </w:rPr>
              <w:br/>
              <w:t xml:space="preserve">• </w:t>
            </w: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posiadające minimum jeden ściągacz </w:t>
            </w:r>
            <w:proofErr w:type="spellStart"/>
            <w:r w:rsidRPr="001B0970">
              <w:rPr>
                <w:rFonts w:ascii="Arial" w:eastAsia="Times New Roman" w:hAnsi="Arial" w:cs="Arial"/>
                <w:sz w:val="18"/>
                <w:szCs w:val="18"/>
                <w:lang w:eastAsia="pl-PL"/>
              </w:rPr>
              <w:t>taliowy</w:t>
            </w:r>
            <w:proofErr w:type="spellEnd"/>
            <w:r w:rsidRPr="001B0970">
              <w:rPr>
                <w:rFonts w:ascii="Arial" w:eastAsia="Times New Roman" w:hAnsi="Arial" w:cs="Arial"/>
                <w:sz w:val="18"/>
                <w:szCs w:val="18"/>
                <w:lang w:eastAsia="pl-PL"/>
              </w:rPr>
              <w:t>,</w:t>
            </w:r>
            <w:r w:rsidRPr="001B0970">
              <w:rPr>
                <w:rFonts w:ascii="Arial" w:eastAsia="Times New Roman" w:hAnsi="Arial" w:cs="Arial"/>
                <w:sz w:val="18"/>
                <w:szCs w:val="18"/>
                <w:lang w:eastAsia="pl-PL"/>
              </w:rPr>
              <w:br/>
              <w:t>• Wskaźnik wilgotności w postaci minimum jednego paska, który zmienia kolor w miarę napełniania produktu moczem,</w:t>
            </w:r>
            <w:r w:rsidRPr="001B0970">
              <w:rPr>
                <w:rFonts w:ascii="Arial" w:eastAsia="Times New Roman" w:hAnsi="Arial" w:cs="Arial"/>
                <w:sz w:val="18"/>
                <w:szCs w:val="18"/>
                <w:lang w:eastAsia="pl-PL"/>
              </w:rPr>
              <w:br/>
              <w:t>• Wewnętrzne barierki zapobiegające wydostawaniu się moczu,</w:t>
            </w:r>
            <w:r w:rsidRPr="001B0970">
              <w:rPr>
                <w:rFonts w:ascii="Arial" w:eastAsia="Times New Roman" w:hAnsi="Arial" w:cs="Arial"/>
                <w:sz w:val="18"/>
                <w:szCs w:val="18"/>
                <w:lang w:eastAsia="pl-PL"/>
              </w:rPr>
              <w:br/>
              <w:t xml:space="preserve">• Gumki w części pachwinowej, </w:t>
            </w:r>
            <w:r w:rsidRPr="001B0970">
              <w:rPr>
                <w:rFonts w:ascii="Arial" w:eastAsia="Times New Roman" w:hAnsi="Arial" w:cs="Arial"/>
                <w:sz w:val="18"/>
                <w:szCs w:val="18"/>
                <w:lang w:eastAsia="pl-PL"/>
              </w:rPr>
              <w:br/>
              <w:t>• System neutralizujący zapach moczu</w:t>
            </w:r>
            <w:r w:rsidRPr="001B0970">
              <w:rPr>
                <w:rFonts w:ascii="Arial" w:eastAsia="Times New Roman" w:hAnsi="Arial" w:cs="Arial"/>
                <w:sz w:val="18"/>
                <w:szCs w:val="18"/>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66a</w:t>
            </w:r>
          </w:p>
        </w:tc>
        <w:tc>
          <w:tcPr>
            <w:tcW w:w="5346" w:type="dxa"/>
            <w:tcBorders>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dzienne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M:</w:t>
            </w:r>
            <w:r w:rsidRPr="001B0970">
              <w:rPr>
                <w:rFonts w:ascii="Arial" w:eastAsia="Times New Roman" w:hAnsi="Arial" w:cs="Arial"/>
                <w:sz w:val="18"/>
                <w:szCs w:val="18"/>
                <w:lang w:eastAsia="pl-PL"/>
              </w:rPr>
              <w:br/>
              <w:t>• Chłonność wg normy ISO lub równoważnej minimum 2040 ml,</w:t>
            </w:r>
            <w:r w:rsidRPr="001B0970">
              <w:rPr>
                <w:rFonts w:ascii="Arial" w:eastAsia="Times New Roman" w:hAnsi="Arial" w:cs="Arial"/>
                <w:sz w:val="18"/>
                <w:szCs w:val="18"/>
                <w:lang w:eastAsia="pl-PL"/>
              </w:rPr>
              <w:br/>
              <w:t>• Rekomendowany obwód bioder 73-122 cm</w:t>
            </w:r>
            <w:r w:rsidRPr="001B0970">
              <w:rPr>
                <w:rFonts w:ascii="Arial" w:eastAsia="Times New Roman" w:hAnsi="Arial" w:cs="Arial"/>
                <w:sz w:val="18"/>
                <w:szCs w:val="18"/>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03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66b</w:t>
            </w: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rPr>
                <w:rFonts w:ascii="Arial" w:eastAsia="Times New Roman" w:hAnsi="Arial" w:cs="Arial"/>
                <w:sz w:val="18"/>
                <w:szCs w:val="18"/>
                <w:lang w:eastAsia="pl-PL"/>
              </w:rPr>
            </w:pPr>
            <w:proofErr w:type="spellStart"/>
            <w:r w:rsidRPr="001B0970">
              <w:rPr>
                <w:rFonts w:ascii="Arial" w:eastAsia="Times New Roman" w:hAnsi="Arial" w:cs="Arial"/>
                <w:sz w:val="18"/>
                <w:szCs w:val="18"/>
                <w:lang w:eastAsia="pl-PL"/>
              </w:rPr>
              <w:t>Pieluchomajtki</w:t>
            </w:r>
            <w:proofErr w:type="spellEnd"/>
            <w:r w:rsidRPr="001B0970">
              <w:rPr>
                <w:rFonts w:ascii="Arial" w:eastAsia="Times New Roman" w:hAnsi="Arial" w:cs="Arial"/>
                <w:sz w:val="18"/>
                <w:szCs w:val="18"/>
                <w:lang w:eastAsia="pl-PL"/>
              </w:rPr>
              <w:t xml:space="preserve"> dzienne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L:</w:t>
            </w:r>
            <w:r w:rsidRPr="001B0970">
              <w:rPr>
                <w:rFonts w:ascii="Arial" w:eastAsia="Times New Roman" w:hAnsi="Arial" w:cs="Arial"/>
                <w:sz w:val="18"/>
                <w:szCs w:val="18"/>
                <w:lang w:eastAsia="pl-PL"/>
              </w:rPr>
              <w:br/>
              <w:t>• Chłonność wg normy ISO lub równoważnej minimum 2380 ml,</w:t>
            </w:r>
            <w:r w:rsidRPr="001B0970">
              <w:rPr>
                <w:rFonts w:ascii="Arial" w:eastAsia="Times New Roman" w:hAnsi="Arial" w:cs="Arial"/>
                <w:sz w:val="18"/>
                <w:szCs w:val="18"/>
                <w:lang w:eastAsia="pl-PL"/>
              </w:rPr>
              <w:br/>
              <w:t>• Rekomendowany obwód bioder 92-144 cm</w:t>
            </w:r>
            <w:r w:rsidRPr="001B0970">
              <w:rPr>
                <w:rFonts w:ascii="Arial" w:eastAsia="Times New Roman" w:hAnsi="Arial" w:cs="Arial"/>
                <w:sz w:val="18"/>
                <w:szCs w:val="18"/>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54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67.</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Wkładki urologiczne dla kobiet, chłonność min. 880ml, anatomiczne, op. 30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61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68.</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Wkładki urologiczne dla mężczyzn chłonność min. 710ml, oddychające, anatomiczne, op. 16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646"/>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69.</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Majtki chłonne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M, rekomendowany obwód bioder 80-110cm, chłonność min. 2000ml, op. 12 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15</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09"/>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70.</w:t>
            </w:r>
          </w:p>
        </w:tc>
        <w:tc>
          <w:tcPr>
            <w:tcW w:w="5346" w:type="dxa"/>
            <w:tcBorders>
              <w:bottom w:val="single" w:sz="4" w:space="0" w:color="00000A"/>
              <w:right w:val="single" w:sz="4" w:space="0" w:color="00000A"/>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Majtki chłonne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L, rekomendowany obwód bioder 100-135cm, chłonność min. 2000ml, op. 12szt.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15</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578"/>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Rękawice </w:t>
            </w:r>
            <w:proofErr w:type="spellStart"/>
            <w:r w:rsidRPr="001B0970">
              <w:rPr>
                <w:rFonts w:ascii="Arial" w:eastAsia="Times New Roman" w:hAnsi="Arial" w:cs="Arial"/>
                <w:sz w:val="18"/>
                <w:szCs w:val="18"/>
                <w:lang w:eastAsia="pl-PL"/>
              </w:rPr>
              <w:t>latexowe</w:t>
            </w:r>
            <w:proofErr w:type="spellEnd"/>
            <w:r w:rsidRPr="001B0970">
              <w:rPr>
                <w:rFonts w:ascii="Arial" w:eastAsia="Times New Roman" w:hAnsi="Arial" w:cs="Arial"/>
                <w:sz w:val="18"/>
                <w:szCs w:val="18"/>
                <w:lang w:eastAsia="pl-PL"/>
              </w:rPr>
              <w:t xml:space="preserve"> niesterylne wszystkich rozmiarów </w:t>
            </w:r>
            <w:r w:rsidRPr="001B0970">
              <w:rPr>
                <w:rFonts w:ascii="Arial" w:eastAsia="Times New Roman" w:hAnsi="Arial" w:cs="Arial"/>
                <w:sz w:val="18"/>
                <w:szCs w:val="18"/>
                <w:lang w:eastAsia="pl-PL"/>
              </w:rPr>
              <w:br/>
              <w:t>(opak. = 100szt.)</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25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Rękawice sterylne wszystkich rozmiarów</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para</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2 500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9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Rękawice chirurgiczne lateksowe sterylne </w:t>
            </w:r>
            <w:proofErr w:type="spellStart"/>
            <w:r w:rsidRPr="001B0970">
              <w:rPr>
                <w:rFonts w:ascii="Arial" w:eastAsia="Times New Roman" w:hAnsi="Arial" w:cs="Arial"/>
                <w:sz w:val="18"/>
                <w:szCs w:val="18"/>
                <w:lang w:eastAsia="pl-PL"/>
              </w:rPr>
              <w:t>bezpudrowe</w:t>
            </w:r>
            <w:proofErr w:type="spellEnd"/>
            <w:r w:rsidRPr="001B0970">
              <w:rPr>
                <w:rFonts w:ascii="Arial" w:eastAsia="Times New Roman" w:hAnsi="Arial" w:cs="Arial"/>
                <w:sz w:val="18"/>
                <w:szCs w:val="18"/>
                <w:lang w:eastAsia="pl-PL"/>
              </w:rPr>
              <w:t xml:space="preserve">, </w:t>
            </w:r>
            <w:r w:rsidRPr="001B0970">
              <w:rPr>
                <w:rFonts w:ascii="Arial" w:hAnsi="Arial" w:cs="Arial"/>
                <w:sz w:val="18"/>
                <w:szCs w:val="18"/>
                <w:lang w:eastAsia="pl-PL"/>
              </w:rPr>
              <w:t>, obustronnie polimeryzowanych</w:t>
            </w:r>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7,0 - 8,0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7,0 - dł. 295mm, szer. dłoni 90mm;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8,0 - dł. 295 mm, szer. dłoni 100mm).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para</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A7255C">
        <w:trPr>
          <w:trHeight w:val="708"/>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Rękawice chirurgiczne sterylne </w:t>
            </w:r>
            <w:proofErr w:type="spellStart"/>
            <w:r w:rsidRPr="001B0970">
              <w:rPr>
                <w:rFonts w:ascii="Arial" w:eastAsia="Times New Roman" w:hAnsi="Arial" w:cs="Arial"/>
                <w:sz w:val="18"/>
                <w:szCs w:val="18"/>
                <w:lang w:eastAsia="pl-PL"/>
              </w:rPr>
              <w:t>bezpudrowe</w:t>
            </w:r>
            <w:proofErr w:type="spellEnd"/>
            <w:r w:rsidRPr="001B0970">
              <w:rPr>
                <w:rFonts w:ascii="Arial" w:eastAsia="Times New Roman" w:hAnsi="Arial" w:cs="Arial"/>
                <w:sz w:val="18"/>
                <w:szCs w:val="18"/>
                <w:lang w:eastAsia="pl-PL"/>
              </w:rPr>
              <w:t xml:space="preserve"> - </w:t>
            </w:r>
            <w:r w:rsidRPr="001B0970">
              <w:rPr>
                <w:rFonts w:ascii="Arial" w:hAnsi="Arial" w:cs="Arial"/>
                <w:sz w:val="18"/>
                <w:szCs w:val="18"/>
                <w:lang w:eastAsia="pl-PL"/>
              </w:rPr>
              <w:t>obustronnie polimeryzowanych</w:t>
            </w:r>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7,0 - 8,0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7,0 - dł. 295mm, szer. dłoni 90mm;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8,0 - dł. 295mm, szer. dłoni 100mm).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para</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8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Krótki kolec przelewowy umożliwiający przelewanie w bezpieczny sposób płynu z fiolek.</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169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Rękawice diagnostyczne syntetyczne, nitrylowe </w:t>
            </w:r>
            <w:proofErr w:type="spellStart"/>
            <w:r w:rsidRPr="001B0970">
              <w:rPr>
                <w:rFonts w:ascii="Arial" w:eastAsia="Times New Roman" w:hAnsi="Arial" w:cs="Arial"/>
                <w:sz w:val="18"/>
                <w:szCs w:val="18"/>
                <w:lang w:eastAsia="pl-PL"/>
              </w:rPr>
              <w:t>bezpudrowe</w:t>
            </w:r>
            <w:proofErr w:type="spellEnd"/>
            <w:r w:rsidRPr="001B0970">
              <w:rPr>
                <w:rFonts w:ascii="Arial" w:eastAsia="Times New Roman" w:hAnsi="Arial" w:cs="Arial"/>
                <w:sz w:val="18"/>
                <w:szCs w:val="18"/>
                <w:lang w:eastAsia="pl-PL"/>
              </w:rPr>
              <w:t xml:space="preserve">, kształt uniwersalny, kolor fioletowy, mankiet rolowany, powierzchnia zewnętrzna </w:t>
            </w:r>
            <w:proofErr w:type="spellStart"/>
            <w:r w:rsidRPr="001B0970">
              <w:rPr>
                <w:rFonts w:ascii="Arial" w:eastAsia="Times New Roman" w:hAnsi="Arial" w:cs="Arial"/>
                <w:sz w:val="18"/>
                <w:szCs w:val="18"/>
                <w:lang w:eastAsia="pl-PL"/>
              </w:rPr>
              <w:t>mikroteksturowana</w:t>
            </w:r>
            <w:proofErr w:type="spellEnd"/>
            <w:r w:rsidRPr="001B0970">
              <w:rPr>
                <w:rFonts w:ascii="Arial" w:eastAsia="Times New Roman" w:hAnsi="Arial" w:cs="Arial"/>
                <w:sz w:val="18"/>
                <w:szCs w:val="18"/>
                <w:lang w:eastAsia="pl-PL"/>
              </w:rPr>
              <w:t xml:space="preserve"> z dodatkową teksturą na końcach palców, powierzchnia wewnętrzna pokryta polimerem, długość rękawicy minimum 240mm, grubość na palcu 0,08mm, na dłoni 0,05mm, mankiet 0,04 mm, rękawice bez protein lateksu, posiadające AQL 1,5, posiadające Certyfikat w kategorii III Środków Ochrony Indywidualnej 89/686/EEC, certyfikat wyrobu medycznego klasy 1 93/42/EEC, rękawice przebadane na przenikanie mikroorganizmów zgodnie z ASTM F1671, rękawice odpowiednie do kontaktu z żywnością (potwierdzone certyfikatem 1935/2004/EEC) oraz spełniające standardy EN455 1-4, ISO11193-1, ASTM D6319, EN420, EN374 1-3, ISO16604, ASTM F1671, ASTM D6978, rękawice o parametrach fizycznych: Siła przy zerwaniu (mediana) ≥ 6 N w czasie okresu trwałości; wydłużenie przy zerwaniu (mediana) ≥ 500 % przed starzeniem ≥ 400% po starzeniu; wytrzymałość na rozciąganie (mediana) ≥ 14 </w:t>
            </w:r>
            <w:proofErr w:type="spellStart"/>
            <w:r w:rsidRPr="001B0970">
              <w:rPr>
                <w:rFonts w:ascii="Arial" w:eastAsia="Times New Roman" w:hAnsi="Arial" w:cs="Arial"/>
                <w:sz w:val="18"/>
                <w:szCs w:val="18"/>
                <w:lang w:eastAsia="pl-PL"/>
              </w:rPr>
              <w:t>MPa</w:t>
            </w:r>
            <w:proofErr w:type="spellEnd"/>
            <w:r w:rsidRPr="001B0970">
              <w:rPr>
                <w:rFonts w:ascii="Arial" w:eastAsia="Times New Roman" w:hAnsi="Arial" w:cs="Arial"/>
                <w:sz w:val="18"/>
                <w:szCs w:val="18"/>
                <w:lang w:eastAsia="pl-PL"/>
              </w:rPr>
              <w:t xml:space="preserve"> przed / po starzeniu; rękawice wolne od akceleratorów chemicznych:  </w:t>
            </w:r>
            <w:proofErr w:type="spellStart"/>
            <w:r w:rsidRPr="001B0970">
              <w:rPr>
                <w:rFonts w:ascii="Arial" w:eastAsia="Times New Roman" w:hAnsi="Arial" w:cs="Arial"/>
                <w:sz w:val="18"/>
                <w:szCs w:val="18"/>
                <w:lang w:eastAsia="pl-PL"/>
              </w:rPr>
              <w:t>tiuramów</w:t>
            </w:r>
            <w:proofErr w:type="spellEnd"/>
            <w:r w:rsidRPr="001B0970">
              <w:rPr>
                <w:rFonts w:ascii="Arial" w:eastAsia="Times New Roman" w:hAnsi="Arial" w:cs="Arial"/>
                <w:sz w:val="18"/>
                <w:szCs w:val="18"/>
                <w:lang w:eastAsia="pl-PL"/>
              </w:rPr>
              <w:t>, oznakowany fabrycznie poziom AQL, oznakowane datą produkcji i datą ważności oraz numerem serii, rozmiar XS, S, M, L - wybór ilości rozmiarów należy do Zamawiającego, opak. a'150szt. z podziałem kolorystycznym opakowania ze względu na poszczególne rozmiary.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A7255C">
        <w:trPr>
          <w:trHeight w:val="1559"/>
        </w:trPr>
        <w:tc>
          <w:tcPr>
            <w:tcW w:w="146" w:type="dxa"/>
            <w:vMerge w:val="restart"/>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77.</w:t>
            </w:r>
          </w:p>
        </w:tc>
        <w:tc>
          <w:tcPr>
            <w:tcW w:w="5346" w:type="dxa"/>
            <w:tcBorders>
              <w:bottom w:val="single" w:sz="4" w:space="0" w:color="auto"/>
              <w:right w:val="single" w:sz="4" w:space="0" w:color="000001"/>
            </w:tcBorders>
            <w:shd w:val="clear" w:color="auto" w:fill="auto"/>
            <w:vAlign w:val="center"/>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Rękawice niejałowe, </w:t>
            </w:r>
            <w:proofErr w:type="spellStart"/>
            <w:r w:rsidRPr="001B0970">
              <w:rPr>
                <w:rFonts w:ascii="Arial" w:hAnsi="Arial" w:cs="Arial"/>
                <w:sz w:val="18"/>
                <w:szCs w:val="18"/>
              </w:rPr>
              <w:t>bezpudrowe</w:t>
            </w:r>
            <w:proofErr w:type="spellEnd"/>
            <w:r w:rsidRPr="001B0970">
              <w:rPr>
                <w:rFonts w:ascii="Arial" w:hAnsi="Arial" w:cs="Arial"/>
                <w:sz w:val="18"/>
                <w:szCs w:val="18"/>
              </w:rPr>
              <w:t xml:space="preserve"> z nitrylu, o dużej wytrzymałości mechanicznej, oznakowane jako Wyrób Medyczny i ŚOI KATIII, chlorowane od strony wewnętrznej, zgodne z normą EN PN 455-1,2,3,4, zewnętrzna powierzchnia gładka, tekstura tylko na opuszkach palców, zakończone rolowanym mankietem. Rękawice o min. długości 245mm, rozciąganie przed procesem starzenia min. 520%, po przyspieszonym starzeniu min. 460%, grubość pojedynczej ścianki: palce - min. 0,10mm - max.0,11mm, dłoń - min. 0,06 mm - max.0,07mm; rękawice </w:t>
            </w:r>
            <w:proofErr w:type="spellStart"/>
            <w:r w:rsidRPr="001B0970">
              <w:rPr>
                <w:rFonts w:ascii="Arial" w:hAnsi="Arial" w:cs="Arial"/>
                <w:sz w:val="18"/>
                <w:szCs w:val="18"/>
              </w:rPr>
              <w:t>hypoalegiczne</w:t>
            </w:r>
            <w:proofErr w:type="spellEnd"/>
            <w:r w:rsidRPr="001B0970">
              <w:rPr>
                <w:rFonts w:ascii="Arial" w:hAnsi="Arial" w:cs="Arial"/>
                <w:sz w:val="18"/>
                <w:szCs w:val="18"/>
              </w:rPr>
              <w:t xml:space="preserve">, rękawice przebadane wg EN PN 374-3 na co najmniej 10 substancji chemicznych (bez </w:t>
            </w:r>
            <w:proofErr w:type="spellStart"/>
            <w:r w:rsidRPr="001B0970">
              <w:rPr>
                <w:rFonts w:ascii="Arial" w:hAnsi="Arial" w:cs="Arial"/>
                <w:sz w:val="18"/>
                <w:szCs w:val="18"/>
              </w:rPr>
              <w:t>cytostatyków</w:t>
            </w:r>
            <w:proofErr w:type="spellEnd"/>
            <w:r w:rsidRPr="001B0970">
              <w:rPr>
                <w:rFonts w:ascii="Arial" w:hAnsi="Arial" w:cs="Arial"/>
                <w:sz w:val="18"/>
                <w:szCs w:val="18"/>
              </w:rPr>
              <w:t xml:space="preserve">) w tym: min. 2 kwasy (organiczne i nieorganiczne) - poziom odporności min. 3; 2 alkohole 35% etanol i 70% </w:t>
            </w:r>
            <w:proofErr w:type="spellStart"/>
            <w:r w:rsidRPr="001B0970">
              <w:rPr>
                <w:rFonts w:ascii="Arial" w:hAnsi="Arial" w:cs="Arial"/>
                <w:sz w:val="18"/>
                <w:szCs w:val="18"/>
              </w:rPr>
              <w:t>izopropanol</w:t>
            </w:r>
            <w:proofErr w:type="spellEnd"/>
            <w:r w:rsidRPr="001B0970">
              <w:rPr>
                <w:rFonts w:ascii="Arial" w:hAnsi="Arial" w:cs="Arial"/>
                <w:sz w:val="18"/>
                <w:szCs w:val="18"/>
              </w:rPr>
              <w:t xml:space="preserve"> -  poziom </w:t>
            </w:r>
            <w:r w:rsidRPr="001B0970">
              <w:rPr>
                <w:rFonts w:ascii="Arial" w:hAnsi="Arial" w:cs="Arial"/>
                <w:sz w:val="18"/>
                <w:szCs w:val="18"/>
              </w:rPr>
              <w:lastRenderedPageBreak/>
              <w:t xml:space="preserve">odporności min. 2. Posiadające badania wg. EN PN 374-3 na min. 12 </w:t>
            </w:r>
            <w:proofErr w:type="spellStart"/>
            <w:r w:rsidRPr="001B0970">
              <w:rPr>
                <w:rFonts w:ascii="Arial" w:hAnsi="Arial" w:cs="Arial"/>
                <w:sz w:val="18"/>
                <w:szCs w:val="18"/>
              </w:rPr>
              <w:t>cytostatyków</w:t>
            </w:r>
            <w:proofErr w:type="spellEnd"/>
            <w:r w:rsidRPr="001B0970">
              <w:rPr>
                <w:rFonts w:ascii="Arial" w:hAnsi="Arial" w:cs="Arial"/>
                <w:sz w:val="18"/>
                <w:szCs w:val="18"/>
              </w:rPr>
              <w:t xml:space="preserve"> w tym </w:t>
            </w:r>
            <w:proofErr w:type="spellStart"/>
            <w:r w:rsidRPr="001B0970">
              <w:rPr>
                <w:rFonts w:ascii="Arial" w:hAnsi="Arial" w:cs="Arial"/>
                <w:sz w:val="18"/>
                <w:szCs w:val="18"/>
              </w:rPr>
              <w:t>Etoposide</w:t>
            </w:r>
            <w:proofErr w:type="spellEnd"/>
            <w:r w:rsidRPr="001B0970">
              <w:rPr>
                <w:rFonts w:ascii="Arial" w:hAnsi="Arial" w:cs="Arial"/>
                <w:sz w:val="18"/>
                <w:szCs w:val="18"/>
              </w:rPr>
              <w:t xml:space="preserve">, </w:t>
            </w:r>
            <w:proofErr w:type="spellStart"/>
            <w:r w:rsidRPr="001B0970">
              <w:rPr>
                <w:rFonts w:ascii="Arial" w:hAnsi="Arial" w:cs="Arial"/>
                <w:sz w:val="18"/>
                <w:szCs w:val="18"/>
              </w:rPr>
              <w:t>Fluorouracil</w:t>
            </w:r>
            <w:proofErr w:type="spellEnd"/>
            <w:r w:rsidRPr="001B0970">
              <w:rPr>
                <w:rFonts w:ascii="Arial" w:hAnsi="Arial" w:cs="Arial"/>
                <w:sz w:val="18"/>
                <w:szCs w:val="18"/>
              </w:rPr>
              <w:t xml:space="preserve">, </w:t>
            </w:r>
            <w:proofErr w:type="spellStart"/>
            <w:r w:rsidRPr="001B0970">
              <w:rPr>
                <w:rFonts w:ascii="Arial" w:hAnsi="Arial" w:cs="Arial"/>
                <w:sz w:val="18"/>
                <w:szCs w:val="18"/>
              </w:rPr>
              <w:t>Metotrexat</w:t>
            </w:r>
            <w:proofErr w:type="spellEnd"/>
            <w:r w:rsidRPr="001B0970">
              <w:rPr>
                <w:rFonts w:ascii="Arial" w:hAnsi="Arial" w:cs="Arial"/>
                <w:sz w:val="18"/>
                <w:szCs w:val="18"/>
              </w:rPr>
              <w:t xml:space="preserve">, </w:t>
            </w:r>
            <w:proofErr w:type="spellStart"/>
            <w:r w:rsidRPr="001B0970">
              <w:rPr>
                <w:rFonts w:ascii="Arial" w:hAnsi="Arial" w:cs="Arial"/>
                <w:sz w:val="18"/>
                <w:szCs w:val="18"/>
              </w:rPr>
              <w:t>Mitomycin</w:t>
            </w:r>
            <w:proofErr w:type="spellEnd"/>
            <w:r w:rsidRPr="001B0970">
              <w:rPr>
                <w:rFonts w:ascii="Arial" w:hAnsi="Arial" w:cs="Arial"/>
                <w:sz w:val="18"/>
                <w:szCs w:val="18"/>
              </w:rPr>
              <w:t xml:space="preserve"> C. Oznaczenie fabryczne na opakowaniu: znak CE, AQL, data produkcji, data ważności, LOT/nr partii lub serii, nazwa producenta/ adres wytwórcy, wszystkie napisy w języku polskim, oznaczenie za zgodność z normą EN 455 - wszystkie części, opak. a'150szt rozmiar XS, S, M, L - wybór</w:t>
            </w:r>
          </w:p>
          <w:p w:rsidR="001B0970" w:rsidRPr="00AF5456" w:rsidRDefault="001B0970" w:rsidP="001B0970">
            <w:pPr>
              <w:spacing w:after="0" w:line="240" w:lineRule="auto"/>
              <w:rPr>
                <w:rFonts w:ascii="Arial" w:hAnsi="Arial" w:cs="Arial"/>
                <w:sz w:val="18"/>
                <w:szCs w:val="18"/>
              </w:rPr>
            </w:pPr>
            <w:r w:rsidRPr="001B0970">
              <w:rPr>
                <w:rFonts w:ascii="Arial" w:hAnsi="Arial" w:cs="Arial"/>
                <w:sz w:val="18"/>
                <w:szCs w:val="18"/>
              </w:rPr>
              <w:t xml:space="preserve">ilości rozmiarów należy do </w:t>
            </w:r>
            <w:r w:rsidR="00AF5456">
              <w:rPr>
                <w:rFonts w:ascii="Arial" w:hAnsi="Arial" w:cs="Arial"/>
                <w:sz w:val="18"/>
                <w:szCs w:val="18"/>
              </w:rPr>
              <w:t>Zamawiającego, opak. a'150szt.</w:t>
            </w:r>
            <w:r w:rsidR="00AF5456">
              <w:rPr>
                <w:rFonts w:ascii="Arial" w:hAnsi="Arial" w:cs="Arial"/>
                <w:sz w:val="18"/>
                <w:szCs w:val="18"/>
              </w:rPr>
              <w:tab/>
            </w:r>
          </w:p>
        </w:tc>
        <w:tc>
          <w:tcPr>
            <w:tcW w:w="922" w:type="dxa"/>
            <w:tcBorders>
              <w:bottom w:val="single" w:sz="4" w:space="0" w:color="auto"/>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op.</w:t>
            </w:r>
          </w:p>
        </w:tc>
        <w:tc>
          <w:tcPr>
            <w:tcW w:w="822" w:type="dxa"/>
            <w:tcBorders>
              <w:bottom w:val="single" w:sz="4" w:space="0" w:color="auto"/>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1500</w:t>
            </w:r>
          </w:p>
        </w:tc>
        <w:tc>
          <w:tcPr>
            <w:tcW w:w="940" w:type="dxa"/>
            <w:tcBorders>
              <w:bottom w:val="single" w:sz="4" w:space="0" w:color="auto"/>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auto"/>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auto"/>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auto"/>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auto"/>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C00918">
        <w:trPr>
          <w:trHeight w:val="440"/>
        </w:trPr>
        <w:tc>
          <w:tcPr>
            <w:tcW w:w="146" w:type="dxa"/>
            <w:vMerge/>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78. </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Zintegrowany, jednorazowy, sterylny  zestaw do pobierania próbek moczu i cewnikowania przerywanego składający się z: cewnika o długości 47cm pokrytego </w:t>
            </w:r>
            <w:proofErr w:type="spellStart"/>
            <w:r w:rsidRPr="001B0970">
              <w:rPr>
                <w:rFonts w:ascii="Arial" w:hAnsi="Arial" w:cs="Arial"/>
                <w:sz w:val="18"/>
                <w:szCs w:val="18"/>
              </w:rPr>
              <w:t>sterynym</w:t>
            </w:r>
            <w:proofErr w:type="spellEnd"/>
            <w:r w:rsidRPr="001B0970">
              <w:rPr>
                <w:rFonts w:ascii="Arial" w:hAnsi="Arial" w:cs="Arial"/>
                <w:sz w:val="18"/>
                <w:szCs w:val="18"/>
              </w:rPr>
              <w:t xml:space="preserve"> </w:t>
            </w:r>
            <w:proofErr w:type="spellStart"/>
            <w:r w:rsidRPr="001B0970">
              <w:rPr>
                <w:rFonts w:ascii="Arial" w:hAnsi="Arial" w:cs="Arial"/>
                <w:sz w:val="18"/>
                <w:szCs w:val="18"/>
              </w:rPr>
              <w:t>lubrykantem</w:t>
            </w:r>
            <w:proofErr w:type="spellEnd"/>
            <w:r w:rsidRPr="001B0970">
              <w:rPr>
                <w:rFonts w:ascii="Arial" w:hAnsi="Arial" w:cs="Arial"/>
                <w:sz w:val="18"/>
                <w:szCs w:val="18"/>
              </w:rPr>
              <w:t xml:space="preserve">  z osłoną  chroniącą przed kontaminacją (system bezdotykowy), z  zaworem zabezpieczającym przed przepływem zwrotnym oraz worka o poj.1,5l z zintegrowanym bezigłowym portem do pobierania próbek moczu, średnice cewnika CH10 do CH18.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440"/>
        </w:trPr>
        <w:tc>
          <w:tcPr>
            <w:tcW w:w="146" w:type="dxa"/>
            <w:vMerge/>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79.</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80.</w:t>
            </w:r>
          </w:p>
        </w:tc>
        <w:tc>
          <w:tcPr>
            <w:tcW w:w="5346" w:type="dxa"/>
            <w:tcBorders>
              <w:top w:val="single" w:sz="4" w:space="0" w:color="auto"/>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Strzykawka do leków światłoczułych (żółta) z igłą biorczą 30 mm x 2 mm.</w:t>
            </w:r>
          </w:p>
        </w:tc>
        <w:tc>
          <w:tcPr>
            <w:tcW w:w="922" w:type="dxa"/>
            <w:tcBorders>
              <w:top w:val="single" w:sz="4" w:space="0" w:color="auto"/>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top w:val="single" w:sz="4" w:space="0" w:color="auto"/>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940" w:type="dxa"/>
            <w:tcBorders>
              <w:top w:val="single" w:sz="4" w:space="0" w:color="auto"/>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top w:val="single" w:sz="4" w:space="0" w:color="auto"/>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top w:val="single" w:sz="4" w:space="0" w:color="auto"/>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top w:val="single" w:sz="4" w:space="0" w:color="auto"/>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top w:val="single" w:sz="4" w:space="0" w:color="auto"/>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Strzykawka do leków tradycyjnych z igłą biorczą 30 mm x 2mm z zintegrowanym filtrem cząsteczkowym.</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Kaniula bezpieczna do długotrwałego podawania płynów i leków, z automatycznie zamykającym się zabezpieczeniem ostrza igły po wyjęciu z kaniuli (z metalowym zatrzaskiem chroniącym ostry koniec igły bezpośrednio po jej usunięciu z naczynia), wykonana z poliuretanu z dodatkowym portem do iniekcji, z 4 wtopionymi paskami kontrastującymi w promieniach RTG, posiadająca komorę z hydrofobową membraną hemostatyczną zintegrowaną z koreczkiem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-lock, gdzie trzpień zamykający światło kaniuli znajduje się poniżej krawędzi koreczka, skrzydełka zapewniające dobrą stabilizację kaniuli, port boczny umiejscowiony bezpośrednio nad skrzydełkami, mechanizm zabezpieczający przed przypadkowym otwarciem koreczka po obrocie o 180</w:t>
            </w:r>
            <w:r w:rsidRPr="001B0970">
              <w:rPr>
                <w:rFonts w:ascii="Arial" w:eastAsia="Times New Roman" w:hAnsi="Arial" w:cs="Arial"/>
                <w:sz w:val="18"/>
                <w:szCs w:val="18"/>
                <w:vertAlign w:val="superscript"/>
                <w:lang w:eastAsia="pl-PL"/>
              </w:rPr>
              <w:t xml:space="preserve">o </w:t>
            </w:r>
            <w:r w:rsidRPr="001B0970">
              <w:rPr>
                <w:rFonts w:ascii="Arial" w:eastAsia="Times New Roman" w:hAnsi="Arial" w:cs="Arial"/>
                <w:sz w:val="18"/>
                <w:szCs w:val="18"/>
                <w:lang w:eastAsia="pl-PL"/>
              </w:rPr>
              <w:t xml:space="preserve">aktywowany ruchem obrotowym, nazwa producenta umieszczona w co najmniej dwóch miejscach bezpośrednio na kaniuli, muszą posiadać badania laboratoryjne potwierdzające biokompatybilność materiału z którego są wykonane, </w:t>
            </w:r>
            <w:r w:rsidRPr="001B0970">
              <w:rPr>
                <w:rFonts w:ascii="Arial" w:eastAsia="Times New Roman" w:hAnsi="Arial" w:cs="Arial"/>
                <w:sz w:val="18"/>
                <w:szCs w:val="18"/>
                <w:lang w:eastAsia="pl-PL"/>
              </w:rPr>
              <w:lastRenderedPageBreak/>
              <w:t xml:space="preserve">sterylizowana EO, międzynarodowy kod kolorów, sterylizowana EO, sterylna; rozmiary: 24G dł.19mm (przepływ 22ml/min); 22G dł. 25mm (przepływ 36ml/min); 20G dł. 25mm (przepływ 65ml/min); 20G dł. 33mm (przepływ 61ml/min); 18G dł. 33mm (przepływ 103ml/min); 18G dł. 45mm (przepływ 96ml/min); 17G dł. 45mm (przepływ 128ml/min); 16G dł.50mm (przepływ 196ml/min); 14G dł. 50mm </w:t>
            </w:r>
            <w:r w:rsidR="00FB6344">
              <w:rPr>
                <w:rFonts w:ascii="Arial" w:eastAsia="Times New Roman" w:hAnsi="Arial" w:cs="Arial"/>
                <w:sz w:val="18"/>
                <w:szCs w:val="18"/>
                <w:lang w:eastAsia="pl-PL"/>
              </w:rPr>
              <w:t>(przepływ 343ml/min), sterylna.</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15000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a</w:t>
            </w: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A7255C">
        <w:trPr>
          <w:trHeight w:val="691"/>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Koreczek do kaniul, jednorazowy, sterylny, posiadający trzpień zamykający światło kaniuli poniżej krawędzi koreczka, pakowany pojedynczo </w:t>
            </w:r>
            <w:r w:rsidR="00FB6344">
              <w:rPr>
                <w:rFonts w:ascii="Arial" w:eastAsia="Times New Roman" w:hAnsi="Arial" w:cs="Arial"/>
                <w:sz w:val="18"/>
                <w:szCs w:val="18"/>
                <w:lang w:eastAsia="pl-PL"/>
              </w:rPr>
              <w:t>(ten sam producent co kaniule).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45000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Koreczek 2-funkcyjny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Mandryn zamykający i uszczelniający światło kaniuli w rozmiarach 22-14G (ten sam producent co kaniule).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86.</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15000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87.</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Aparaty do infuzji grawitacyjnych, długość komory kroplowej wraz z kolcem nie krótsza niż 120mm, kolec z zintegrowanym filtrem przeciwbakteryjnym i </w:t>
            </w:r>
            <w:proofErr w:type="spellStart"/>
            <w:r w:rsidRPr="001B0970">
              <w:rPr>
                <w:rFonts w:ascii="Arial" w:eastAsia="Times New Roman" w:hAnsi="Arial" w:cs="Arial"/>
                <w:sz w:val="18"/>
                <w:szCs w:val="18"/>
                <w:lang w:eastAsia="pl-PL"/>
              </w:rPr>
              <w:t>samodomykajacą</w:t>
            </w:r>
            <w:proofErr w:type="spellEnd"/>
            <w:r w:rsidRPr="001B0970">
              <w:rPr>
                <w:rFonts w:ascii="Arial" w:eastAsia="Times New Roman" w:hAnsi="Arial" w:cs="Arial"/>
                <w:sz w:val="18"/>
                <w:szCs w:val="18"/>
                <w:lang w:eastAsia="pl-PL"/>
              </w:rPr>
              <w:t xml:space="preserve"> się klapką, górna część komory twarda, elastyczna wydłużona dolna część komory kroplowej,  oddzielone między sobą opaską ułatwiającą wprowadzenie kolca do pojemnika, 15µm filtr cząsteczkowy, precyzyjny zacisk rolkowy z miejscem na zabezpieczenie i unieruchomienie kolca komory kroplowej po użyciu, miejsce do podwieszenia drenu, sterylizowany promieniami gamma, długość drenu 180cm zakończona końcówką lock, posiada filtr hydrofobowy na końcu drenu, zapobiegający przed wyciekaniem płynu z drenu podczas jego wypełniania, posiada filtr hydrofilny w komorze kroplowej, zabezpieczający przed dostaniem się powietrza do drenu po opróżnieniu komory kroplowej, posiadający zastawkę bezzwrotną, nie zawierający DEHP,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3000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88.</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Zastawka do dostępu bezigłowego o ergonomicznym kształcie z przeźroczystą obudową, przezierną silikonową membraną zapewniającą łatwą i pewną dezynfekcję miejsca dostępu oraz dobrze widoczną drogę przepływu. Zastawka bez elementów </w:t>
            </w:r>
            <w:r w:rsidRPr="001B0970">
              <w:rPr>
                <w:rFonts w:ascii="Arial" w:eastAsia="Times New Roman" w:hAnsi="Arial" w:cs="Arial"/>
                <w:sz w:val="18"/>
                <w:szCs w:val="18"/>
                <w:lang w:eastAsia="pl-PL"/>
              </w:rPr>
              <w:lastRenderedPageBreak/>
              <w:t xml:space="preserve">metalowych, zakończona końcówkami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-lock, posiadająca automatyczny system zapobiegający cofaniu  krwi/leku w kierunku zastawki po odłączeniu strzykawki lub linii infuzyjnej, umożliwiająca stosowanie ponad 200 dostępów, wyrzut pozytywny  0,03ml, odporność ciśnieniowa min 300psi/21 bar, bez lateksu i DEHP, pakowana pojedynczo, sterylna</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89.</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proofErr w:type="spellStart"/>
            <w:r w:rsidRPr="001B0970">
              <w:rPr>
                <w:rFonts w:ascii="Arial" w:eastAsia="Times New Roman" w:hAnsi="Arial" w:cs="Arial"/>
                <w:sz w:val="18"/>
                <w:szCs w:val="18"/>
                <w:lang w:eastAsia="pl-PL"/>
              </w:rPr>
              <w:t>Drenik</w:t>
            </w:r>
            <w:proofErr w:type="spellEnd"/>
            <w:r w:rsidRPr="001B0970">
              <w:rPr>
                <w:rFonts w:ascii="Arial" w:eastAsia="Times New Roman" w:hAnsi="Arial" w:cs="Arial"/>
                <w:sz w:val="18"/>
                <w:szCs w:val="18"/>
                <w:lang w:eastAsia="pl-PL"/>
              </w:rPr>
              <w:t xml:space="preserve"> Y z dwoma zastawkami dostępu bezigłowego:  dwie zastawki o ergonomicznym kształcie , zapewniającym pewny uchwyt w palcach i chroniącym przed przypadkowym dotknięciem końcówek w trakcie manipulacji;  zastawki z przezroczystą obudową; z przezierną  silikonową membraną i dobrze widoczną drogą przepływu; z gładką membraną zapewniającą łatwą i pewną dezynfekcję miejsca dostępu; nie posiadająca metalowych elementów; zastawki zakończone końcówkami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-lock; umożliwiająca stosowanie ponad min 200 dostępów;  zastawki  muszą  posiadać automatyczny system zapobiegający cofaniu się leku/krwi w kierunku zastawki po odłączeniu strzykawki lub linii infuzyjnej;  18 cm </w:t>
            </w:r>
            <w:proofErr w:type="spellStart"/>
            <w:r w:rsidRPr="001B0970">
              <w:rPr>
                <w:rFonts w:ascii="Arial" w:eastAsia="Times New Roman" w:hAnsi="Arial" w:cs="Arial"/>
                <w:sz w:val="18"/>
                <w:szCs w:val="18"/>
                <w:lang w:eastAsia="pl-PL"/>
              </w:rPr>
              <w:t>drenik</w:t>
            </w:r>
            <w:proofErr w:type="spellEnd"/>
            <w:r w:rsidRPr="001B0970">
              <w:rPr>
                <w:rFonts w:ascii="Arial" w:eastAsia="Times New Roman" w:hAnsi="Arial" w:cs="Arial"/>
                <w:sz w:val="18"/>
                <w:szCs w:val="18"/>
                <w:lang w:eastAsia="pl-PL"/>
              </w:rPr>
              <w:t xml:space="preserve"> Y o małej średnicy (całkowita objętość wypełnienia nie większa niż 0,9 ml),  z dwoma zaciskami  ślizgowymi, połączony na stałe z dwoma zastawkami; zastawki wraz z drenem nie zawierają lateksu i DEHP;  zastawki z drenem pakowane pojedynczo, sterylne</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90.</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 xml:space="preserve">Korek </w:t>
            </w:r>
            <w:proofErr w:type="spellStart"/>
            <w:r w:rsidRPr="001B0970">
              <w:rPr>
                <w:rFonts w:ascii="Arial" w:eastAsia="Times New Roman" w:hAnsi="Arial" w:cs="Arial"/>
                <w:color w:val="000000"/>
                <w:sz w:val="18"/>
                <w:szCs w:val="18"/>
                <w:lang w:eastAsia="pl-PL"/>
              </w:rPr>
              <w:t>luer</w:t>
            </w:r>
            <w:proofErr w:type="spellEnd"/>
            <w:r w:rsidRPr="001B0970">
              <w:rPr>
                <w:rFonts w:ascii="Arial" w:eastAsia="Times New Roman" w:hAnsi="Arial" w:cs="Arial"/>
                <w:color w:val="000000"/>
                <w:sz w:val="18"/>
                <w:szCs w:val="18"/>
                <w:lang w:eastAsia="pl-PL"/>
              </w:rPr>
              <w:t>-lock do dezynfekcji zaworów bezigłowych,  z wewnętrzną gąbką nasączoną 70% IPA (izopropyl). Koreczek w opakowaniu gwarantującym sterylność, umożliwiający dezynfekcję zaworów bezigłowych, możliwe długotrwałe zabezpieczenie dostępu bezigłowego do 7 dni, sterylny</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91.</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Strzykawka napełniana fabrycznie do przepłukiwania zawierająca chlorek sodu (izotoniczny roztwór NaCl 0,9%) o pojemności 10 ml. Zabezpieczona korkiem zamykającym wejście do strzykawki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Lock, zapobiegający przypadkowej  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92.</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Strzykawka napełniana fabrycznie do przepłukiwania zawierająca chlorek sodu (izotoniczny roztwór NaCl 0,9%) o pojemności 5 ml ze zintegrowanym  korkiem do dezynfekcji dostępu bezigłowego. Korek nasączony 70% alkoholem IPA (</w:t>
            </w:r>
            <w:proofErr w:type="spellStart"/>
            <w:r w:rsidRPr="001B0970">
              <w:rPr>
                <w:rFonts w:ascii="Arial" w:eastAsia="Times New Roman" w:hAnsi="Arial" w:cs="Arial"/>
                <w:sz w:val="18"/>
                <w:szCs w:val="18"/>
                <w:lang w:eastAsia="pl-PL"/>
              </w:rPr>
              <w:t>izopropanol</w:t>
            </w:r>
            <w:proofErr w:type="spellEnd"/>
            <w:r w:rsidRPr="001B0970">
              <w:rPr>
                <w:rFonts w:ascii="Arial" w:eastAsia="Times New Roman" w:hAnsi="Arial" w:cs="Arial"/>
                <w:sz w:val="18"/>
                <w:szCs w:val="18"/>
                <w:lang w:eastAsia="pl-PL"/>
              </w:rPr>
              <w:t xml:space="preserve">), utrzymujący zdezynfekowaną powierzchnie zaworu do 7 dni. Strzykawka ma posiadać średnicę cylindra odpowiadającą strzykawce o pojemności 10 ml. Zabezpieczona korkiem zamykającym wejście do strzykawki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 Lock, zapobiegający przypadkowej kontaminacji wejścia do strzykawki. </w:t>
            </w:r>
            <w:r w:rsidRPr="001B0970">
              <w:rPr>
                <w:rFonts w:ascii="Arial" w:eastAsia="Times New Roman" w:hAnsi="Arial" w:cs="Arial"/>
                <w:sz w:val="18"/>
                <w:szCs w:val="18"/>
                <w:lang w:eastAsia="pl-PL"/>
              </w:rPr>
              <w:lastRenderedPageBreak/>
              <w:t>Specjalna budowa tłoka eliminująca napływ kr</w:t>
            </w:r>
            <w:r w:rsidR="00FB6344">
              <w:rPr>
                <w:rFonts w:ascii="Arial" w:eastAsia="Times New Roman" w:hAnsi="Arial" w:cs="Arial"/>
                <w:sz w:val="18"/>
                <w:szCs w:val="18"/>
                <w:lang w:eastAsia="pl-PL"/>
              </w:rPr>
              <w:t>wi do cewnika (zerowy refluks).</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93.</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Kranik trójdrożny wykonany z poliamidu z pokrętłem posiadający optyczny i wyczuwalny indykator pozycji otwarty - zamknięty,</w:t>
            </w:r>
            <w:r w:rsidR="00FB6344">
              <w:rPr>
                <w:rFonts w:ascii="Arial" w:eastAsia="Times New Roman" w:hAnsi="Arial" w:cs="Arial"/>
                <w:sz w:val="18"/>
                <w:szCs w:val="18"/>
                <w:lang w:eastAsia="pl-PL"/>
              </w:rPr>
              <w:t xml:space="preserve"> sterylny, pakowany pojedynczo.</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94.</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Kranik trójdrożny wykonany z poliamidu z pokrętłem posiadający optyczny i wyczuwalny indykator pozycji otwarty – zamknięty  z drenem 10 cm, kompatybilny z końcówkami </w:t>
            </w:r>
            <w:proofErr w:type="spellStart"/>
            <w:r w:rsidRPr="001B0970">
              <w:rPr>
                <w:rFonts w:ascii="Arial" w:eastAsia="Times New Roman" w:hAnsi="Arial" w:cs="Arial"/>
                <w:sz w:val="18"/>
                <w:szCs w:val="18"/>
                <w:lang w:eastAsia="pl-PL"/>
              </w:rPr>
              <w:t>luer</w:t>
            </w:r>
            <w:proofErr w:type="spellEnd"/>
            <w:r w:rsidRPr="001B0970">
              <w:rPr>
                <w:rFonts w:ascii="Arial" w:eastAsia="Times New Roman" w:hAnsi="Arial" w:cs="Arial"/>
                <w:sz w:val="18"/>
                <w:szCs w:val="18"/>
                <w:lang w:eastAsia="pl-PL"/>
              </w:rPr>
              <w:t xml:space="preserve">-lock, zapewniający szczelność podczas infuzji, </w:t>
            </w:r>
            <w:r w:rsidR="00FB6344">
              <w:rPr>
                <w:rFonts w:ascii="Arial" w:eastAsia="Times New Roman" w:hAnsi="Arial" w:cs="Arial"/>
                <w:sz w:val="18"/>
                <w:szCs w:val="18"/>
                <w:lang w:eastAsia="pl-PL"/>
              </w:rPr>
              <w:t xml:space="preserve"> sterylny, pakowany pojedynczo.</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95.</w:t>
            </w:r>
          </w:p>
        </w:tc>
        <w:tc>
          <w:tcPr>
            <w:tcW w:w="5346"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Kranik trójdrożny wykonany z poliamidu z pokrętłem posiadający optyczny i wyczuwalny indykator pozycji otwarty - zamknięty, jedno ramię kranika zakończone zaworem bezigłowym,</w:t>
            </w:r>
            <w:r w:rsidR="00FB6344">
              <w:rPr>
                <w:rFonts w:ascii="Arial" w:eastAsia="Times New Roman" w:hAnsi="Arial" w:cs="Arial"/>
                <w:sz w:val="18"/>
                <w:szCs w:val="18"/>
                <w:lang w:eastAsia="pl-PL"/>
              </w:rPr>
              <w:t xml:space="preserve"> sterylny, pakowany pojedynczo.</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96.</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Zestaw do żyły centralnej 3 </w:t>
            </w:r>
            <w:proofErr w:type="spellStart"/>
            <w:r w:rsidRPr="001B0970">
              <w:rPr>
                <w:rFonts w:ascii="Arial" w:eastAsia="Times New Roman" w:hAnsi="Arial" w:cs="Arial"/>
                <w:color w:val="000000"/>
                <w:sz w:val="18"/>
                <w:szCs w:val="18"/>
                <w:lang w:eastAsia="pl-PL"/>
              </w:rPr>
              <w:t>światłowy</w:t>
            </w:r>
            <w:proofErr w:type="spellEnd"/>
            <w:r w:rsidRPr="001B0970">
              <w:rPr>
                <w:rFonts w:ascii="Arial" w:eastAsia="Times New Roman" w:hAnsi="Arial" w:cs="Arial"/>
                <w:color w:val="000000"/>
                <w:sz w:val="18"/>
                <w:szCs w:val="18"/>
                <w:lang w:eastAsia="pl-PL"/>
              </w:rPr>
              <w:t xml:space="preserve"> 16/18/18G, prowadnica niklowo tytanowa; dł. cewnika 15 cm, zakładanie prowadnicy bez odłączania strzykawki; końcówki poszczególnych kanałów zabezpieczone dostępami bezigłowymi, możliwość identyfikacji położenia </w:t>
            </w:r>
            <w:r w:rsidR="00FB6344">
              <w:rPr>
                <w:rFonts w:ascii="Arial" w:eastAsia="Times New Roman" w:hAnsi="Arial" w:cs="Arial"/>
                <w:color w:val="000000"/>
                <w:sz w:val="18"/>
                <w:szCs w:val="18"/>
                <w:lang w:eastAsia="pl-PL"/>
              </w:rPr>
              <w:t>końcówki cewnika za pomocą EKG.</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97.</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Zestaw do żyły centralnej 3 </w:t>
            </w:r>
            <w:proofErr w:type="spellStart"/>
            <w:r w:rsidRPr="001B0970">
              <w:rPr>
                <w:rFonts w:ascii="Arial" w:eastAsia="Times New Roman" w:hAnsi="Arial" w:cs="Arial"/>
                <w:color w:val="000000"/>
                <w:sz w:val="18"/>
                <w:szCs w:val="18"/>
                <w:lang w:eastAsia="pl-PL"/>
              </w:rPr>
              <w:t>światłowy</w:t>
            </w:r>
            <w:proofErr w:type="spellEnd"/>
            <w:r w:rsidRPr="001B0970">
              <w:rPr>
                <w:rFonts w:ascii="Arial" w:eastAsia="Times New Roman" w:hAnsi="Arial" w:cs="Arial"/>
                <w:color w:val="000000"/>
                <w:sz w:val="18"/>
                <w:szCs w:val="18"/>
                <w:lang w:eastAsia="pl-PL"/>
              </w:rPr>
              <w:t xml:space="preserve"> 16/18/18G, prowadnica niklowo tytanowa; dł. cewnika 20 cm, zakładanie prowadnicy bez odłączania strzykawki; końcówki poszczególnych kanałów zabezpieczone dostępami bezigłowymi, możliwość identyfikacji położenia </w:t>
            </w:r>
            <w:r w:rsidR="00FB6344">
              <w:rPr>
                <w:rFonts w:ascii="Arial" w:eastAsia="Times New Roman" w:hAnsi="Arial" w:cs="Arial"/>
                <w:color w:val="000000"/>
                <w:sz w:val="18"/>
                <w:szCs w:val="18"/>
                <w:lang w:eastAsia="pl-PL"/>
              </w:rPr>
              <w:t>końcówki cewnika za pomocą EKG.</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98.</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Zestaw do żyły centralnej 3 </w:t>
            </w:r>
            <w:proofErr w:type="spellStart"/>
            <w:r w:rsidRPr="001B0970">
              <w:rPr>
                <w:rFonts w:ascii="Arial" w:eastAsia="Times New Roman" w:hAnsi="Arial" w:cs="Arial"/>
                <w:color w:val="000000"/>
                <w:sz w:val="18"/>
                <w:szCs w:val="18"/>
                <w:lang w:eastAsia="pl-PL"/>
              </w:rPr>
              <w:t>światłowy</w:t>
            </w:r>
            <w:proofErr w:type="spellEnd"/>
            <w:r w:rsidRPr="001B0970">
              <w:rPr>
                <w:rFonts w:ascii="Arial" w:eastAsia="Times New Roman" w:hAnsi="Arial" w:cs="Arial"/>
                <w:color w:val="000000"/>
                <w:sz w:val="18"/>
                <w:szCs w:val="18"/>
                <w:lang w:eastAsia="pl-PL"/>
              </w:rPr>
              <w:t xml:space="preserve"> 16/18/18G,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99.</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Zestaw do nakłucia jamy opłucnej: cienkościenna kaniula z krótkim szlifem, igła średnicy 1,8 mm, długość 80 mm, dren łączący z końcówką lock, strzykawka trzyczęściowa lock 60 ml worek 2,0 l, zastawka bezzwrotna.</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Igła do znieczulenia </w:t>
            </w:r>
            <w:proofErr w:type="spellStart"/>
            <w:r w:rsidRPr="001B0970">
              <w:rPr>
                <w:rFonts w:ascii="Arial" w:eastAsia="Times New Roman" w:hAnsi="Arial" w:cs="Arial"/>
                <w:color w:val="000000"/>
                <w:sz w:val="18"/>
                <w:szCs w:val="18"/>
                <w:lang w:eastAsia="pl-PL"/>
              </w:rPr>
              <w:t>Pencil</w:t>
            </w:r>
            <w:proofErr w:type="spellEnd"/>
            <w:r w:rsidRPr="001B0970">
              <w:rPr>
                <w:rFonts w:ascii="Arial" w:eastAsia="Times New Roman" w:hAnsi="Arial" w:cs="Arial"/>
                <w:color w:val="000000"/>
                <w:sz w:val="18"/>
                <w:szCs w:val="18"/>
                <w:lang w:eastAsia="pl-PL"/>
              </w:rPr>
              <w:t xml:space="preserve"> Point 25Gx88mm: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101.</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Igła do znieczulenia </w:t>
            </w:r>
            <w:proofErr w:type="spellStart"/>
            <w:r w:rsidRPr="001B0970">
              <w:rPr>
                <w:rFonts w:ascii="Arial" w:eastAsia="Times New Roman" w:hAnsi="Arial" w:cs="Arial"/>
                <w:color w:val="000000"/>
                <w:sz w:val="18"/>
                <w:szCs w:val="18"/>
                <w:lang w:eastAsia="pl-PL"/>
              </w:rPr>
              <w:t>Pencil</w:t>
            </w:r>
            <w:proofErr w:type="spellEnd"/>
            <w:r w:rsidRPr="001B0970">
              <w:rPr>
                <w:rFonts w:ascii="Arial" w:eastAsia="Times New Roman" w:hAnsi="Arial" w:cs="Arial"/>
                <w:color w:val="000000"/>
                <w:sz w:val="18"/>
                <w:szCs w:val="18"/>
                <w:lang w:eastAsia="pl-PL"/>
              </w:rPr>
              <w:t xml:space="preserve"> Point 25Gx103mm: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102.</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Igła do znieczulenia </w:t>
            </w:r>
            <w:proofErr w:type="spellStart"/>
            <w:r w:rsidRPr="001B0970">
              <w:rPr>
                <w:rFonts w:ascii="Arial" w:eastAsia="Times New Roman" w:hAnsi="Arial" w:cs="Arial"/>
                <w:color w:val="000000"/>
                <w:sz w:val="18"/>
                <w:szCs w:val="18"/>
                <w:lang w:eastAsia="pl-PL"/>
              </w:rPr>
              <w:t>Pencil</w:t>
            </w:r>
            <w:proofErr w:type="spellEnd"/>
            <w:r w:rsidRPr="001B0970">
              <w:rPr>
                <w:rFonts w:ascii="Arial" w:eastAsia="Times New Roman" w:hAnsi="Arial" w:cs="Arial"/>
                <w:color w:val="000000"/>
                <w:sz w:val="18"/>
                <w:szCs w:val="18"/>
                <w:lang w:eastAsia="pl-PL"/>
              </w:rPr>
              <w:t xml:space="preserve"> Point 27Gx88mm: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103.</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Igła do znieczulenia </w:t>
            </w:r>
            <w:proofErr w:type="spellStart"/>
            <w:r w:rsidRPr="001B0970">
              <w:rPr>
                <w:rFonts w:ascii="Arial" w:eastAsia="Times New Roman" w:hAnsi="Arial" w:cs="Arial"/>
                <w:color w:val="000000"/>
                <w:sz w:val="18"/>
                <w:szCs w:val="18"/>
                <w:lang w:eastAsia="pl-PL"/>
              </w:rPr>
              <w:t>Pencil</w:t>
            </w:r>
            <w:proofErr w:type="spellEnd"/>
            <w:r w:rsidRPr="001B0970">
              <w:rPr>
                <w:rFonts w:ascii="Arial" w:eastAsia="Times New Roman" w:hAnsi="Arial" w:cs="Arial"/>
                <w:color w:val="000000"/>
                <w:sz w:val="18"/>
                <w:szCs w:val="18"/>
                <w:lang w:eastAsia="pl-PL"/>
              </w:rPr>
              <w:t xml:space="preserve"> Point 27Gx103mm: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104.</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Zestaw do </w:t>
            </w:r>
            <w:proofErr w:type="spellStart"/>
            <w:r w:rsidRPr="001B0970">
              <w:rPr>
                <w:rFonts w:ascii="Arial" w:eastAsia="Times New Roman" w:hAnsi="Arial" w:cs="Arial"/>
                <w:color w:val="000000"/>
                <w:sz w:val="18"/>
                <w:szCs w:val="18"/>
                <w:lang w:eastAsia="pl-PL"/>
              </w:rPr>
              <w:t>zo</w:t>
            </w:r>
            <w:proofErr w:type="spellEnd"/>
            <w:r w:rsidRPr="001B0970">
              <w:rPr>
                <w:rFonts w:ascii="Arial" w:eastAsia="Times New Roman" w:hAnsi="Arial" w:cs="Arial"/>
                <w:color w:val="000000"/>
                <w:sz w:val="18"/>
                <w:szCs w:val="18"/>
                <w:lang w:eastAsia="pl-PL"/>
              </w:rPr>
              <w:t xml:space="preserve">: strzykawka niskooporowa lor. Cewnik dł. 100 cm; trzy otwory boczne miękka końcówka; igła </w:t>
            </w:r>
            <w:proofErr w:type="spellStart"/>
            <w:r w:rsidRPr="001B0970">
              <w:rPr>
                <w:rFonts w:ascii="Arial" w:eastAsia="Times New Roman" w:hAnsi="Arial" w:cs="Arial"/>
                <w:color w:val="000000"/>
                <w:sz w:val="18"/>
                <w:szCs w:val="18"/>
                <w:lang w:eastAsia="pl-PL"/>
              </w:rPr>
              <w:t>Tuochy</w:t>
            </w:r>
            <w:proofErr w:type="spellEnd"/>
            <w:r w:rsidRPr="001B0970">
              <w:rPr>
                <w:rFonts w:ascii="Arial" w:eastAsia="Times New Roman" w:hAnsi="Arial" w:cs="Arial"/>
                <w:color w:val="000000"/>
                <w:sz w:val="18"/>
                <w:szCs w:val="18"/>
                <w:lang w:eastAsia="pl-PL"/>
              </w:rPr>
              <w:t xml:space="preserve"> 18G; zatrzaskowy łącznik do cewnika; filtr zewnątrzoponowy, system mocowania filtra do skóry pacjenta, etykieta identyfikacyjna.</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397"/>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105.</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Strzykawka lor (ten sam producent co zestaw </w:t>
            </w:r>
            <w:proofErr w:type="spellStart"/>
            <w:r w:rsidRPr="001B0970">
              <w:rPr>
                <w:rFonts w:ascii="Arial" w:eastAsia="Times New Roman" w:hAnsi="Arial" w:cs="Arial"/>
                <w:color w:val="000000"/>
                <w:sz w:val="18"/>
                <w:szCs w:val="18"/>
                <w:lang w:eastAsia="pl-PL"/>
              </w:rPr>
              <w:t>zo</w:t>
            </w:r>
            <w:proofErr w:type="spellEnd"/>
            <w:r w:rsidRPr="001B0970">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400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377"/>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106.</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Igła </w:t>
            </w:r>
            <w:proofErr w:type="spellStart"/>
            <w:r w:rsidRPr="001B0970">
              <w:rPr>
                <w:rFonts w:ascii="Arial" w:eastAsia="Times New Roman" w:hAnsi="Arial" w:cs="Arial"/>
                <w:color w:val="000000"/>
                <w:sz w:val="18"/>
                <w:szCs w:val="18"/>
                <w:lang w:eastAsia="pl-PL"/>
              </w:rPr>
              <w:t>Tuocha</w:t>
            </w:r>
            <w:proofErr w:type="spellEnd"/>
            <w:r w:rsidRPr="001B0970">
              <w:rPr>
                <w:rFonts w:ascii="Arial" w:eastAsia="Times New Roman" w:hAnsi="Arial" w:cs="Arial"/>
                <w:color w:val="000000"/>
                <w:sz w:val="18"/>
                <w:szCs w:val="18"/>
                <w:lang w:eastAsia="pl-PL"/>
              </w:rPr>
              <w:t xml:space="preserve"> 120 mm (ten sam producent co zestaw </w:t>
            </w:r>
            <w:proofErr w:type="spellStart"/>
            <w:r w:rsidRPr="001B0970">
              <w:rPr>
                <w:rFonts w:ascii="Arial" w:eastAsia="Times New Roman" w:hAnsi="Arial" w:cs="Arial"/>
                <w:color w:val="000000"/>
                <w:sz w:val="18"/>
                <w:szCs w:val="18"/>
                <w:lang w:eastAsia="pl-PL"/>
              </w:rPr>
              <w:t>zo</w:t>
            </w:r>
            <w:proofErr w:type="spellEnd"/>
            <w:r w:rsidRPr="001B0970">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385"/>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107.</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Igła </w:t>
            </w:r>
            <w:proofErr w:type="spellStart"/>
            <w:r w:rsidRPr="001B0970">
              <w:rPr>
                <w:rFonts w:ascii="Arial" w:eastAsia="Times New Roman" w:hAnsi="Arial" w:cs="Arial"/>
                <w:color w:val="000000"/>
                <w:sz w:val="18"/>
                <w:szCs w:val="18"/>
                <w:lang w:eastAsia="pl-PL"/>
              </w:rPr>
              <w:t>Tuocha</w:t>
            </w:r>
            <w:proofErr w:type="spellEnd"/>
            <w:r w:rsidRPr="001B0970">
              <w:rPr>
                <w:rFonts w:ascii="Arial" w:eastAsia="Times New Roman" w:hAnsi="Arial" w:cs="Arial"/>
                <w:color w:val="000000"/>
                <w:sz w:val="18"/>
                <w:szCs w:val="18"/>
                <w:lang w:eastAsia="pl-PL"/>
              </w:rPr>
              <w:t xml:space="preserve"> 80 mm (ten sam producent co zestaw </w:t>
            </w:r>
            <w:proofErr w:type="spellStart"/>
            <w:r w:rsidRPr="001B0970">
              <w:rPr>
                <w:rFonts w:ascii="Arial" w:eastAsia="Times New Roman" w:hAnsi="Arial" w:cs="Arial"/>
                <w:color w:val="000000"/>
                <w:sz w:val="18"/>
                <w:szCs w:val="18"/>
                <w:lang w:eastAsia="pl-PL"/>
              </w:rPr>
              <w:t>zo</w:t>
            </w:r>
            <w:proofErr w:type="spellEnd"/>
            <w:r w:rsidRPr="001B0970">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108.</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Przyrząd do przetaczania krwi z worków: specjalne umiejscowienie filtra zapobiegające powstawanie pęcherzyków powietrza, powierzchnia filtra 10cm</w:t>
            </w:r>
            <w:r w:rsidRPr="001B0970">
              <w:rPr>
                <w:rFonts w:ascii="Arial" w:eastAsia="Times New Roman" w:hAnsi="Arial" w:cs="Arial"/>
                <w:color w:val="000000"/>
                <w:sz w:val="18"/>
                <w:szCs w:val="18"/>
                <w:vertAlign w:val="superscript"/>
                <w:lang w:eastAsia="pl-PL"/>
              </w:rPr>
              <w:t>2</w:t>
            </w:r>
            <w:r w:rsidRPr="001B0970">
              <w:rPr>
                <w:rFonts w:ascii="Arial" w:eastAsia="Times New Roman" w:hAnsi="Arial" w:cs="Arial"/>
                <w:color w:val="000000"/>
                <w:sz w:val="18"/>
                <w:szCs w:val="18"/>
                <w:lang w:eastAsia="pl-PL"/>
              </w:rPr>
              <w:t xml:space="preserve">, wielkość oczka filtru 200um, górna część komory twarda, dolna elastyczna , precyzyjny zacisk rolkowy z miejscem na unieruchomienie i osłonięcie kolca po użyciu. Zestaw nie może posiadać </w:t>
            </w:r>
            <w:proofErr w:type="spellStart"/>
            <w:r w:rsidRPr="001B0970">
              <w:rPr>
                <w:rFonts w:ascii="Arial" w:eastAsia="Times New Roman" w:hAnsi="Arial" w:cs="Arial"/>
                <w:color w:val="000000"/>
                <w:sz w:val="18"/>
                <w:szCs w:val="18"/>
                <w:lang w:eastAsia="pl-PL"/>
              </w:rPr>
              <w:t>dopowietrznika</w:t>
            </w:r>
            <w:proofErr w:type="spellEnd"/>
            <w:r w:rsidRPr="001B0970">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1 000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109.</w:t>
            </w:r>
          </w:p>
        </w:tc>
        <w:tc>
          <w:tcPr>
            <w:tcW w:w="5346"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Zestaw do pomiaru diurezy godzinowej dren łączący 170cm; bezigłowy port na drenie do pobierania próbek; połączenie drenu z komorą zapobiegające zamknięciu światła drenu; sztywna plastikowa komora 500ml z dokładną i czytelną skalą; dwa filtry w komorze; zabezpieczenie zastawką </w:t>
            </w:r>
            <w:proofErr w:type="spellStart"/>
            <w:r w:rsidRPr="001B0970">
              <w:rPr>
                <w:rFonts w:ascii="Arial" w:eastAsia="Times New Roman" w:hAnsi="Arial" w:cs="Arial"/>
                <w:color w:val="000000"/>
                <w:sz w:val="18"/>
                <w:szCs w:val="18"/>
                <w:lang w:eastAsia="pl-PL"/>
              </w:rPr>
              <w:t>antyrefluksową</w:t>
            </w:r>
            <w:proofErr w:type="spellEnd"/>
            <w:r w:rsidRPr="001B0970">
              <w:rPr>
                <w:rFonts w:ascii="Arial" w:eastAsia="Times New Roman" w:hAnsi="Arial" w:cs="Arial"/>
                <w:color w:val="000000"/>
                <w:sz w:val="18"/>
                <w:szCs w:val="18"/>
                <w:lang w:eastAsia="pl-PL"/>
              </w:rPr>
              <w:t xml:space="preserve"> przed cofaniem moczu z komory; łatwe mocowanie do ramy łóżka; zacisk ślizgowy na drenie; zawory spustowe w komorze z</w:t>
            </w:r>
            <w:r w:rsidR="00FE4154">
              <w:rPr>
                <w:rFonts w:ascii="Arial" w:eastAsia="Times New Roman" w:hAnsi="Arial" w:cs="Arial"/>
                <w:color w:val="000000"/>
                <w:sz w:val="18"/>
                <w:szCs w:val="18"/>
                <w:lang w:eastAsia="pl-PL"/>
              </w:rPr>
              <w:t>estawu i w dolnej części worka.</w:t>
            </w:r>
          </w:p>
        </w:tc>
        <w:tc>
          <w:tcPr>
            <w:tcW w:w="9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center"/>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40</w:t>
            </w:r>
          </w:p>
        </w:tc>
        <w:tc>
          <w:tcPr>
            <w:tcW w:w="940"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C00918">
        <w:trPr>
          <w:trHeight w:val="560"/>
        </w:trPr>
        <w:tc>
          <w:tcPr>
            <w:tcW w:w="146" w:type="dxa"/>
            <w:shd w:val="clear" w:color="auto" w:fill="auto"/>
          </w:tcPr>
          <w:p w:rsidR="001B0970" w:rsidRPr="001B0970" w:rsidRDefault="001B0970" w:rsidP="001B0970">
            <w:pPr>
              <w:spacing w:after="0" w:line="240" w:lineRule="auto"/>
              <w:rPr>
                <w:rFonts w:ascii="Arial" w:eastAsia="Calibri" w:hAnsi="Arial" w:cs="Arial"/>
                <w:sz w:val="18"/>
                <w:szCs w:val="18"/>
              </w:rPr>
            </w:pPr>
          </w:p>
        </w:tc>
        <w:tc>
          <w:tcPr>
            <w:tcW w:w="10867" w:type="dxa"/>
            <w:gridSpan w:val="7"/>
            <w:tcBorders>
              <w:left w:val="single" w:sz="4" w:space="0" w:color="000001"/>
              <w:bottom w:val="single" w:sz="4" w:space="0" w:color="00000A"/>
              <w:right w:val="single" w:sz="4" w:space="0" w:color="000001"/>
            </w:tcBorders>
            <w:shd w:val="clear" w:color="auto" w:fill="auto"/>
            <w:tcMar>
              <w:left w:w="65" w:type="dxa"/>
            </w:tcMar>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b/>
                <w:bCs/>
                <w:color w:val="000000"/>
                <w:sz w:val="18"/>
                <w:szCs w:val="18"/>
                <w:lang w:eastAsia="pl-PL"/>
              </w:rPr>
              <w:t>Razem</w:t>
            </w:r>
          </w:p>
        </w:tc>
        <w:tc>
          <w:tcPr>
            <w:tcW w:w="1002" w:type="dxa"/>
            <w:tcBorders>
              <w:bottom w:val="single" w:sz="4" w:space="0" w:color="00000A"/>
              <w:right w:val="single" w:sz="4" w:space="0" w:color="000001"/>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585" w:type="dxa"/>
            <w:tcBorders>
              <w:top w:val="single" w:sz="4" w:space="0" w:color="00000A"/>
              <w:left w:val="single" w:sz="4" w:space="0" w:color="00000A"/>
            </w:tcBorders>
            <w:shd w:val="clear" w:color="auto" w:fill="auto"/>
            <w:tcMar>
              <w:left w:w="65" w:type="dxa"/>
            </w:tcMar>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bl>
    <w:p w:rsidR="001B0970" w:rsidRPr="001B0970" w:rsidRDefault="001B0970" w:rsidP="001B0970">
      <w:pPr>
        <w:spacing w:after="0" w:line="240" w:lineRule="auto"/>
        <w:rPr>
          <w:rFonts w:ascii="Arial" w:eastAsia="Times New Roman" w:hAnsi="Arial" w:cs="Arial"/>
          <w:b/>
          <w:sz w:val="18"/>
          <w:szCs w:val="18"/>
          <w:lang w:eastAsia="pl-PL"/>
        </w:rPr>
      </w:pPr>
    </w:p>
    <w:tbl>
      <w:tblPr>
        <w:tblW w:w="15865" w:type="dxa"/>
        <w:tblCellMar>
          <w:left w:w="70" w:type="dxa"/>
          <w:right w:w="70" w:type="dxa"/>
        </w:tblCellMar>
        <w:tblLook w:val="04A0" w:firstRow="1" w:lastRow="0" w:firstColumn="1" w:lastColumn="0" w:noHBand="0" w:noVBand="1"/>
      </w:tblPr>
      <w:tblGrid>
        <w:gridCol w:w="14669"/>
        <w:gridCol w:w="146"/>
        <w:gridCol w:w="160"/>
        <w:gridCol w:w="160"/>
        <w:gridCol w:w="146"/>
        <w:gridCol w:w="146"/>
        <w:gridCol w:w="146"/>
        <w:gridCol w:w="146"/>
        <w:gridCol w:w="146"/>
      </w:tblGrid>
      <w:tr w:rsidR="001B0970" w:rsidRPr="001B0970" w:rsidTr="00C00918">
        <w:trPr>
          <w:trHeight w:val="255"/>
        </w:trPr>
        <w:tc>
          <w:tcPr>
            <w:tcW w:w="14669" w:type="dxa"/>
            <w:shd w:val="clear" w:color="auto" w:fill="auto"/>
            <w:vAlign w:val="bottom"/>
          </w:tcPr>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Poz. 28 – 30, 35 - dołączyć oświadczenie o zastosowanym plastyfikatorze i załącznik do oświadczenia w postaci „Karty charakterystyki bezpieczeństwa produktu chemicznego”. „Karta” ta musi zawierać wyszczególnione składniki, w tym również plastyfikatora.</w:t>
            </w:r>
          </w:p>
          <w:p w:rsidR="001B0970" w:rsidRPr="001B0970" w:rsidRDefault="001B0970" w:rsidP="001B0970">
            <w:pPr>
              <w:tabs>
                <w:tab w:val="left" w:pos="13467"/>
              </w:tabs>
              <w:suppressAutoHyphens/>
              <w:spacing w:after="0" w:line="240" w:lineRule="auto"/>
              <w:rPr>
                <w:rFonts w:ascii="Arial" w:eastAsia="Times New Roman" w:hAnsi="Arial" w:cs="Arial"/>
                <w:sz w:val="18"/>
                <w:szCs w:val="18"/>
                <w:lang w:eastAsia="ar-SA"/>
              </w:rPr>
            </w:pPr>
          </w:p>
          <w:p w:rsidR="001B0970" w:rsidRPr="001B0970" w:rsidRDefault="001B0970" w:rsidP="001B0970">
            <w:pPr>
              <w:tabs>
                <w:tab w:val="left" w:pos="13467"/>
              </w:tabs>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lastRenderedPageBreak/>
              <w:t xml:space="preserve">Ze względu na szczelność połączeń i wykluczenie zainfekowania systemu, wymaga się aby produkty w pozycji 79 – 95 były kompatybilne ze sobą. </w:t>
            </w:r>
          </w:p>
          <w:p w:rsidR="001B0970" w:rsidRPr="001B0970" w:rsidRDefault="001B0970" w:rsidP="001B0970">
            <w:pPr>
              <w:tabs>
                <w:tab w:val="left" w:pos="13467"/>
              </w:tabs>
              <w:suppressAutoHyphens/>
              <w:spacing w:after="0" w:line="240" w:lineRule="auto"/>
              <w:rPr>
                <w:rFonts w:ascii="Arial" w:eastAsia="Times New Roman" w:hAnsi="Arial" w:cs="Arial"/>
                <w:sz w:val="18"/>
                <w:szCs w:val="18"/>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1B0970" w:rsidTr="00C00918">
              <w:trPr>
                <w:trHeight w:val="1408"/>
              </w:trPr>
              <w:tc>
                <w:tcPr>
                  <w:tcW w:w="14474" w:type="dxa"/>
                  <w:shd w:val="clear" w:color="auto" w:fill="auto"/>
                  <w:vAlign w:val="center"/>
                </w:tcPr>
                <w:p w:rsidR="001B0970" w:rsidRPr="001B0970" w:rsidRDefault="001B0970" w:rsidP="001B0970">
                  <w:pPr>
                    <w:spacing w:after="0" w:line="240" w:lineRule="auto"/>
                    <w:rPr>
                      <w:rFonts w:ascii="Arial" w:eastAsia="Times New Roman" w:hAnsi="Arial" w:cs="Arial"/>
                      <w:b/>
                      <w:bCs/>
                      <w:sz w:val="18"/>
                      <w:szCs w:val="18"/>
                      <w:lang w:eastAsia="pl-PL"/>
                    </w:rPr>
                  </w:pPr>
                  <w:r w:rsidRPr="001B0970">
                    <w:rPr>
                      <w:rFonts w:ascii="Arial" w:eastAsia="Times New Roman" w:hAnsi="Arial" w:cs="Arial"/>
                      <w:b/>
                      <w:bCs/>
                      <w:sz w:val="18"/>
                      <w:szCs w:val="18"/>
                      <w:lang w:eastAsia="pl-PL"/>
                    </w:rPr>
                    <w:t>Zamawiający zastrzega  zakup mniejszych ilości niż podane w pakiecie.</w:t>
                  </w:r>
                </w:p>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Wykonawca oświadcza, że zaoferowany  przez niego asortyment  posiada wymagane  deklaracje zgodności CE, normy, ulotki informacyjne, </w:t>
                  </w:r>
                </w:p>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karty katalogowe, wpis lub zgłoszenie do Rejestru Wyrobów Medycznych  (jeżeli jest wymagany) i udostępni je  na każde żądanie  </w:t>
                  </w:r>
                </w:p>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Zamawiającego.</w:t>
                  </w:r>
                </w:p>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 xml:space="preserve">Zamawiający w celu weryfikacji zaoferowanego asortymentu z wymaganiami SIWZ zastrzega sobie możliwość wezwania </w:t>
                  </w:r>
                </w:p>
                <w:p w:rsidR="001B0970" w:rsidRPr="001B0970" w:rsidRDefault="001B0970" w:rsidP="001B0970">
                  <w:pPr>
                    <w:spacing w:after="0" w:line="240" w:lineRule="auto"/>
                    <w:rPr>
                      <w:rFonts w:ascii="Arial" w:eastAsia="Times New Roman" w:hAnsi="Arial" w:cs="Arial"/>
                      <w:bCs/>
                      <w:sz w:val="18"/>
                      <w:szCs w:val="18"/>
                      <w:lang w:eastAsia="pl-PL"/>
                    </w:rPr>
                  </w:pPr>
                  <w:r w:rsidRPr="001B0970">
                    <w:rPr>
                      <w:rFonts w:ascii="Arial" w:eastAsia="Times New Roman" w:hAnsi="Arial" w:cs="Arial"/>
                      <w:bCs/>
                      <w:sz w:val="18"/>
                      <w:szCs w:val="18"/>
                      <w:lang w:eastAsia="pl-PL"/>
                    </w:rPr>
                    <w:t>Zamawiającego do złożenia próbek z poszczególnych pozycji na każdym etapie postępowania przetargowego.</w:t>
                  </w:r>
                </w:p>
                <w:p w:rsidR="001B0970" w:rsidRPr="001B0970" w:rsidRDefault="001B0970" w:rsidP="001B0970">
                  <w:pPr>
                    <w:suppressAutoHyphens/>
                    <w:spacing w:after="0" w:line="240" w:lineRule="auto"/>
                    <w:rPr>
                      <w:rFonts w:ascii="Arial" w:eastAsia="Times New Roman" w:hAnsi="Arial" w:cs="Arial"/>
                      <w:sz w:val="18"/>
                      <w:szCs w:val="18"/>
                      <w:lang w:eastAsia="pl-PL"/>
                    </w:rPr>
                  </w:pPr>
                </w:p>
              </w:tc>
            </w:tr>
          </w:tbl>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Wartość brutto zamówienia (cyfrowo i słownie):   ………………………………………………………………………………………</w:t>
            </w:r>
          </w:p>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Wartość netto zamówienia: (cyfrowo i słownie):   …………………………………………………………………………………………</w:t>
            </w:r>
          </w:p>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Podatek VAT ……………zł słownie: ………………………………………………………………………………………………………</w:t>
            </w:r>
          </w:p>
          <w:p w:rsidR="001B0970" w:rsidRPr="001B0970" w:rsidRDefault="001B0970" w:rsidP="001B0970">
            <w:pPr>
              <w:suppressAutoHyphens/>
              <w:spacing w:after="0" w:line="240" w:lineRule="auto"/>
              <w:rPr>
                <w:rFonts w:ascii="Arial" w:eastAsia="Times New Roman" w:hAnsi="Arial" w:cs="Arial"/>
                <w:sz w:val="18"/>
                <w:szCs w:val="18"/>
                <w:lang w:eastAsia="ar-SA"/>
              </w:rPr>
            </w:pPr>
          </w:p>
          <w:p w:rsidR="001B0970" w:rsidRPr="001B0970" w:rsidRDefault="001B0970" w:rsidP="001B0970">
            <w:pPr>
              <w:suppressAutoHyphens/>
              <w:spacing w:after="0" w:line="240" w:lineRule="auto"/>
              <w:rPr>
                <w:rFonts w:ascii="Arial" w:eastAsia="Times New Roman" w:hAnsi="Arial" w:cs="Arial"/>
                <w:sz w:val="18"/>
                <w:szCs w:val="18"/>
                <w:lang w:eastAsia="ar-SA"/>
              </w:rPr>
            </w:pPr>
          </w:p>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 xml:space="preserve">                                                                                                                                                  ……………………………………………….</w:t>
            </w:r>
          </w:p>
          <w:p w:rsidR="001B0970" w:rsidRPr="001B0970" w:rsidRDefault="001B0970" w:rsidP="001B0970">
            <w:pPr>
              <w:suppressAutoHyphens/>
              <w:spacing w:after="0" w:line="240" w:lineRule="auto"/>
              <w:rPr>
                <w:rFonts w:ascii="Arial" w:eastAsia="Times New Roman" w:hAnsi="Arial" w:cs="Arial"/>
                <w:sz w:val="18"/>
                <w:szCs w:val="18"/>
                <w:lang w:eastAsia="ar-SA"/>
              </w:rPr>
            </w:pPr>
            <w:r w:rsidRPr="001B0970">
              <w:rPr>
                <w:rFonts w:ascii="Arial" w:eastAsia="Times New Roman" w:hAnsi="Arial" w:cs="Arial"/>
                <w:sz w:val="18"/>
                <w:szCs w:val="18"/>
                <w:lang w:eastAsia="ar-SA"/>
              </w:rPr>
              <w:t xml:space="preserve">                                                                                                                                                 (podpis upoważnionego przedstawiciela wykonawcy)</w:t>
            </w:r>
          </w:p>
        </w:tc>
        <w:tc>
          <w:tcPr>
            <w:tcW w:w="146"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60"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60"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1B0970" w:rsidRPr="001B0970" w:rsidRDefault="001B0970" w:rsidP="001B0970">
            <w:pPr>
              <w:spacing w:after="0" w:line="240" w:lineRule="auto"/>
              <w:rPr>
                <w:rFonts w:ascii="Arial" w:eastAsia="Times New Roman" w:hAnsi="Arial" w:cs="Arial"/>
                <w:sz w:val="18"/>
                <w:szCs w:val="18"/>
                <w:lang w:eastAsia="pl-PL"/>
              </w:rPr>
            </w:pPr>
          </w:p>
        </w:tc>
      </w:tr>
    </w:tbl>
    <w:p w:rsidR="001B0970" w:rsidRPr="001B0970" w:rsidRDefault="001B0970" w:rsidP="001B0970">
      <w:pPr>
        <w:suppressAutoHyphens/>
        <w:spacing w:after="0" w:line="240" w:lineRule="auto"/>
        <w:rPr>
          <w:rFonts w:ascii="Arial" w:eastAsia="Times New Roman" w:hAnsi="Arial" w:cs="Arial"/>
          <w:b/>
          <w:sz w:val="18"/>
          <w:szCs w:val="18"/>
          <w:lang w:eastAsia="ar-SA"/>
        </w:rPr>
      </w:pPr>
    </w:p>
    <w:tbl>
      <w:tblPr>
        <w:tblW w:w="15026" w:type="dxa"/>
        <w:tblCellMar>
          <w:left w:w="70" w:type="dxa"/>
          <w:right w:w="70" w:type="dxa"/>
        </w:tblCellMar>
        <w:tblLook w:val="04A0" w:firstRow="1" w:lastRow="0" w:firstColumn="1" w:lastColumn="0" w:noHBand="0" w:noVBand="1"/>
      </w:tblPr>
      <w:tblGrid>
        <w:gridCol w:w="660"/>
        <w:gridCol w:w="6711"/>
        <w:gridCol w:w="1134"/>
        <w:gridCol w:w="993"/>
        <w:gridCol w:w="1134"/>
        <w:gridCol w:w="850"/>
        <w:gridCol w:w="1134"/>
        <w:gridCol w:w="1024"/>
        <w:gridCol w:w="1386"/>
      </w:tblGrid>
      <w:tr w:rsidR="001B0970" w:rsidRPr="001B0970" w:rsidTr="00375508">
        <w:trPr>
          <w:trHeight w:val="255"/>
        </w:trPr>
        <w:tc>
          <w:tcPr>
            <w:tcW w:w="7371" w:type="dxa"/>
            <w:gridSpan w:val="2"/>
            <w:tcBorders>
              <w:top w:val="nil"/>
              <w:left w:val="nil"/>
              <w:bottom w:val="nil"/>
              <w:right w:val="nil"/>
            </w:tcBorders>
            <w:shd w:val="clear" w:color="auto" w:fill="auto"/>
            <w:noWrap/>
            <w:vAlign w:val="bottom"/>
            <w:hideMark/>
          </w:tcPr>
          <w:p w:rsidR="00A7255C" w:rsidRDefault="00A7255C" w:rsidP="001B0970">
            <w:pPr>
              <w:spacing w:after="0" w:line="240" w:lineRule="auto"/>
              <w:rPr>
                <w:rFonts w:ascii="Arial" w:eastAsia="Times New Roman" w:hAnsi="Arial" w:cs="Arial"/>
                <w:b/>
                <w:sz w:val="18"/>
                <w:szCs w:val="18"/>
                <w:lang w:eastAsia="pl-PL"/>
              </w:rPr>
            </w:pPr>
          </w:p>
          <w:p w:rsidR="00A7255C" w:rsidRPr="001B0970" w:rsidRDefault="00A7255C" w:rsidP="001B0970">
            <w:pPr>
              <w:spacing w:after="0" w:line="240" w:lineRule="auto"/>
              <w:rPr>
                <w:rFonts w:ascii="Arial" w:eastAsia="Times New Roman" w:hAnsi="Arial" w:cs="Arial"/>
                <w:b/>
                <w:sz w:val="18"/>
                <w:szCs w:val="18"/>
                <w:lang w:eastAsia="pl-PL"/>
              </w:rPr>
            </w:pPr>
          </w:p>
          <w:p w:rsidR="001B0970" w:rsidRPr="001B0970" w:rsidRDefault="001B0970" w:rsidP="001B0970">
            <w:pPr>
              <w:spacing w:after="0" w:line="240" w:lineRule="auto"/>
              <w:rPr>
                <w:rFonts w:ascii="Arial" w:eastAsia="Times New Roman" w:hAnsi="Arial" w:cs="Arial"/>
                <w:b/>
                <w:sz w:val="18"/>
                <w:szCs w:val="18"/>
                <w:lang w:eastAsia="pl-PL"/>
              </w:rPr>
            </w:pPr>
          </w:p>
          <w:p w:rsidR="001B0970" w:rsidRPr="001B0970" w:rsidRDefault="001B0970" w:rsidP="001B0970">
            <w:pPr>
              <w:spacing w:after="0" w:line="240" w:lineRule="auto"/>
              <w:rPr>
                <w:rFonts w:ascii="Arial" w:eastAsia="Times New Roman" w:hAnsi="Arial" w:cs="Arial"/>
                <w:b/>
                <w:sz w:val="18"/>
                <w:szCs w:val="18"/>
                <w:lang w:eastAsia="pl-PL"/>
              </w:rPr>
            </w:pPr>
            <w:r w:rsidRPr="001B0970">
              <w:rPr>
                <w:rFonts w:ascii="Arial" w:eastAsia="Times New Roman" w:hAnsi="Arial" w:cs="Arial"/>
                <w:b/>
                <w:sz w:val="18"/>
                <w:szCs w:val="18"/>
                <w:lang w:eastAsia="pl-PL"/>
              </w:rPr>
              <w:t>Zadanie  nr 13. Rurki intubacyjne i prowadnice.</w:t>
            </w: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b/>
                <w:sz w:val="18"/>
                <w:szCs w:val="18"/>
                <w:lang w:eastAsia="pl-PL"/>
              </w:rPr>
            </w:pPr>
          </w:p>
        </w:tc>
      </w:tr>
      <w:tr w:rsidR="001B0970" w:rsidRPr="001B0970" w:rsidTr="00375508">
        <w:trPr>
          <w:trHeight w:val="255"/>
        </w:trPr>
        <w:tc>
          <w:tcPr>
            <w:tcW w:w="6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52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L.p.</w:t>
            </w:r>
          </w:p>
        </w:tc>
        <w:tc>
          <w:tcPr>
            <w:tcW w:w="6711"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Nazwa przedmiotu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Jedn. miary.</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 xml:space="preserve">Ilość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Cena jedn. netto</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VAT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netto</w:t>
            </w:r>
          </w:p>
        </w:tc>
        <w:tc>
          <w:tcPr>
            <w:tcW w:w="1024"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Wartość brutto</w:t>
            </w:r>
          </w:p>
        </w:tc>
        <w:tc>
          <w:tcPr>
            <w:tcW w:w="1386"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b/>
                <w:sz w:val="18"/>
                <w:szCs w:val="18"/>
                <w:lang w:eastAsia="pl-PL"/>
              </w:rPr>
            </w:pPr>
            <w:r w:rsidRPr="001B0970">
              <w:rPr>
                <w:rFonts w:ascii="Arial" w:eastAsia="Times New Roman" w:hAnsi="Arial" w:cs="Arial"/>
                <w:b/>
                <w:sz w:val="18"/>
                <w:szCs w:val="18"/>
                <w:lang w:eastAsia="pl-PL"/>
              </w:rPr>
              <w:t>Producent/ nr katalogowy</w:t>
            </w:r>
          </w:p>
        </w:tc>
      </w:tr>
      <w:tr w:rsidR="001B0970" w:rsidRPr="001B0970" w:rsidTr="00375508">
        <w:trPr>
          <w:trHeight w:val="1928"/>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1.</w:t>
            </w:r>
          </w:p>
        </w:tc>
        <w:tc>
          <w:tcPr>
            <w:tcW w:w="6711"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Rurka intubacyjna zbrojona typ Murphy </w:t>
            </w:r>
            <w:proofErr w:type="spellStart"/>
            <w:r w:rsidRPr="001B0970">
              <w:rPr>
                <w:rFonts w:ascii="Arial" w:eastAsia="Times New Roman" w:hAnsi="Arial" w:cs="Arial"/>
                <w:sz w:val="18"/>
                <w:szCs w:val="18"/>
                <w:lang w:eastAsia="pl-PL"/>
              </w:rPr>
              <w:t>silikonowana</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bezftalanów</w:t>
            </w:r>
            <w:proofErr w:type="spellEnd"/>
            <w:r w:rsidRPr="001B0970">
              <w:rPr>
                <w:rFonts w:ascii="Arial" w:eastAsia="Times New Roman" w:hAnsi="Arial" w:cs="Arial"/>
                <w:sz w:val="18"/>
                <w:szCs w:val="18"/>
                <w:lang w:eastAsia="pl-PL"/>
              </w:rPr>
              <w:t xml:space="preserve"> z mankietem niskociśnieniowym lub bez mankietu  i prowadnicą w środku rurki- prowadnica nie może zawierać aluminium, wyprofilowana anatomicznie w kształcie łuku, rozmiar 2,0 -10,0mm co 5mm, jałowa jednorazowego użytku, podwójny znacznik głębokości (dwa pełne pierścienie), łącznik 15mm zintegrowany na stałe z rurką, zbrojenie rurki na całej długości, podziałka co 1cm, balonik kontrolny z oznaczeniem rozmiaru rurki, niebieski dren napełniający,  pakowanie ze </w:t>
            </w:r>
            <w:proofErr w:type="spellStart"/>
            <w:r w:rsidRPr="001B0970">
              <w:rPr>
                <w:rFonts w:ascii="Arial" w:eastAsia="Times New Roman" w:hAnsi="Arial" w:cs="Arial"/>
                <w:sz w:val="18"/>
                <w:szCs w:val="18"/>
                <w:lang w:eastAsia="pl-PL"/>
              </w:rPr>
              <w:t>zgrzewami</w:t>
            </w:r>
            <w:proofErr w:type="spellEnd"/>
            <w:r w:rsidRPr="001B0970">
              <w:rPr>
                <w:rFonts w:ascii="Arial" w:eastAsia="Times New Roman" w:hAnsi="Arial" w:cs="Arial"/>
                <w:sz w:val="18"/>
                <w:szCs w:val="18"/>
                <w:lang w:eastAsia="pl-PL"/>
              </w:rPr>
              <w:t xml:space="preserve"> punktowymi podtrzymującymi anatomiczny kształt rurki.</w:t>
            </w:r>
          </w:p>
        </w:tc>
        <w:tc>
          <w:tcPr>
            <w:tcW w:w="1134"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2.</w:t>
            </w:r>
          </w:p>
        </w:tc>
        <w:tc>
          <w:tcPr>
            <w:tcW w:w="6711"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Rurki intubacyjne z mankietem, </w:t>
            </w:r>
            <w:proofErr w:type="spellStart"/>
            <w:r w:rsidRPr="001B0970">
              <w:rPr>
                <w:rFonts w:ascii="Arial" w:eastAsia="Times New Roman" w:hAnsi="Arial" w:cs="Arial"/>
                <w:sz w:val="18"/>
                <w:szCs w:val="18"/>
                <w:lang w:eastAsia="pl-PL"/>
              </w:rPr>
              <w:t>silikonowane</w:t>
            </w:r>
            <w:proofErr w:type="spellEnd"/>
            <w:r w:rsidRPr="001B0970">
              <w:rPr>
                <w:rFonts w:ascii="Arial" w:eastAsia="Times New Roman" w:hAnsi="Arial" w:cs="Arial"/>
                <w:sz w:val="18"/>
                <w:szCs w:val="18"/>
                <w:lang w:eastAsia="pl-PL"/>
              </w:rPr>
              <w:t>, z zaznaczonym rozmiarem rurki i średnicą mankietu na baloniku kontrolnym, ze znacznikiem głębokości w postaci grubego pierścienia, półprzezroczysty łącznik 15 mm, oznaczenie miejsca skracania rurki gładkie krawędzie otworu Murphy'ego : rozmiary od 3,0 – 10,0 co 0,5 mm, wszystkie rozmiary mają być od jednego producenta</w:t>
            </w:r>
          </w:p>
        </w:tc>
        <w:tc>
          <w:tcPr>
            <w:tcW w:w="1134"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1933"/>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3.</w:t>
            </w:r>
          </w:p>
        </w:tc>
        <w:tc>
          <w:tcPr>
            <w:tcW w:w="6711"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Prowadnica do ukształtowania rurek intubacyjnych,  </w:t>
            </w:r>
            <w:r w:rsidRPr="001B0970">
              <w:rPr>
                <w:rFonts w:ascii="Arial" w:eastAsia="Times New Roman" w:hAnsi="Arial" w:cs="Arial"/>
                <w:sz w:val="18"/>
                <w:szCs w:val="18"/>
                <w:lang w:eastAsia="pl-PL"/>
              </w:rPr>
              <w:br/>
              <w:t xml:space="preserve">Wszystkie rozmiary od jednego producenta, wykonane z metalu  - mosiądzu pokrytego medycznym tworzywem, zapobiega przyklejaniu się do ścianki rurki intubacyjnej, koniec delikatny, z przestrzenią bez drutu  nie powodujący urazów, jałowa, pojedynczo pakowana, sterylizowana tlenkiem etylenu, oznaczenie nazwy producenta, numer serii, data przydatności do użycia na opakowaniu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1,9mm/ 230 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2,0mm/ 230 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2,2mm/ 230 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3,0mm/ 340 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4,0mm/ 340 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xml:space="preserve">. 4,0mm/ 600 mm; </w:t>
            </w:r>
            <w:proofErr w:type="spellStart"/>
            <w:r w:rsidRPr="001B0970">
              <w:rPr>
                <w:rFonts w:ascii="Arial" w:eastAsia="Times New Roman" w:hAnsi="Arial" w:cs="Arial"/>
                <w:sz w:val="18"/>
                <w:szCs w:val="18"/>
                <w:lang w:eastAsia="pl-PL"/>
              </w:rPr>
              <w:t>rozm</w:t>
            </w:r>
            <w:proofErr w:type="spellEnd"/>
            <w:r w:rsidRPr="001B0970">
              <w:rPr>
                <w:rFonts w:ascii="Arial" w:eastAsia="Times New Roman" w:hAnsi="Arial" w:cs="Arial"/>
                <w:sz w:val="18"/>
                <w:szCs w:val="18"/>
                <w:lang w:eastAsia="pl-PL"/>
              </w:rPr>
              <w:t>. 5,0m</w:t>
            </w:r>
            <w:r w:rsidR="00BE5FDC">
              <w:rPr>
                <w:rFonts w:ascii="Arial" w:eastAsia="Times New Roman" w:hAnsi="Arial" w:cs="Arial"/>
                <w:sz w:val="18"/>
                <w:szCs w:val="18"/>
                <w:lang w:eastAsia="pl-PL"/>
              </w:rPr>
              <w:t xml:space="preserve">m/ 370 mm; </w:t>
            </w:r>
            <w:proofErr w:type="spellStart"/>
            <w:r w:rsidR="00BE5FDC">
              <w:rPr>
                <w:rFonts w:ascii="Arial" w:eastAsia="Times New Roman" w:hAnsi="Arial" w:cs="Arial"/>
                <w:sz w:val="18"/>
                <w:szCs w:val="18"/>
                <w:lang w:eastAsia="pl-PL"/>
              </w:rPr>
              <w:t>rozm</w:t>
            </w:r>
            <w:proofErr w:type="spellEnd"/>
            <w:r w:rsidR="00BE5FDC">
              <w:rPr>
                <w:rFonts w:ascii="Arial" w:eastAsia="Times New Roman" w:hAnsi="Arial" w:cs="Arial"/>
                <w:sz w:val="18"/>
                <w:szCs w:val="18"/>
                <w:lang w:eastAsia="pl-PL"/>
              </w:rPr>
              <w:t>. 5,0mm/ 600 mm;</w:t>
            </w:r>
          </w:p>
        </w:tc>
        <w:tc>
          <w:tcPr>
            <w:tcW w:w="1134"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16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4.</w:t>
            </w:r>
          </w:p>
        </w:tc>
        <w:tc>
          <w:tcPr>
            <w:tcW w:w="6711"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Prowadnica do trudnych intubacji, jednorazowa, zagięta w rozmiarach 5mm lub 3,3mm/ 600mm oraz 5,0 lub 3,3mm/800mm oraz 3,3mm lub 5,0mm/ 1000mm wykonane z plecionki włókien pokrytych powłoką żywiczną </w:t>
            </w:r>
            <w:r w:rsidRPr="001B0970">
              <w:rPr>
                <w:rFonts w:ascii="Arial" w:eastAsia="Times New Roman" w:hAnsi="Arial" w:cs="Arial"/>
                <w:sz w:val="18"/>
                <w:szCs w:val="18"/>
                <w:lang w:eastAsia="pl-PL"/>
              </w:rPr>
              <w:br/>
              <w:t>elastyczna, giętka, wzmocniona na całej długości, jałowa, pojedynczo pakowana, sterylizowana tlenkiem etylenu</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single" w:sz="4" w:space="0" w:color="000000"/>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single" w:sz="4" w:space="0" w:color="000000"/>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5.</w:t>
            </w:r>
          </w:p>
        </w:tc>
        <w:tc>
          <w:tcPr>
            <w:tcW w:w="6711"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Cewnik do podawania tlenu przez nos tzw. "wąsy tlenowe", części donosowe, wykonane z bardzo miękkiego PVC </w:t>
            </w:r>
            <w:proofErr w:type="spellStart"/>
            <w:r w:rsidRPr="001B0970">
              <w:rPr>
                <w:rFonts w:ascii="Arial" w:eastAsia="Times New Roman" w:hAnsi="Arial" w:cs="Arial"/>
                <w:sz w:val="18"/>
                <w:szCs w:val="18"/>
                <w:lang w:eastAsia="pl-PL"/>
              </w:rPr>
              <w:t>podobmnego</w:t>
            </w:r>
            <w:proofErr w:type="spellEnd"/>
            <w:r w:rsidRPr="001B0970">
              <w:rPr>
                <w:rFonts w:ascii="Arial" w:eastAsia="Times New Roman" w:hAnsi="Arial" w:cs="Arial"/>
                <w:sz w:val="18"/>
                <w:szCs w:val="18"/>
                <w:lang w:eastAsia="pl-PL"/>
              </w:rPr>
              <w:t xml:space="preserve"> do silikonu,  delikatne nie </w:t>
            </w:r>
            <w:proofErr w:type="spellStart"/>
            <w:r w:rsidRPr="001B0970">
              <w:rPr>
                <w:rFonts w:ascii="Arial" w:eastAsia="Times New Roman" w:hAnsi="Arial" w:cs="Arial"/>
                <w:sz w:val="18"/>
                <w:szCs w:val="18"/>
                <w:lang w:eastAsia="pl-PL"/>
              </w:rPr>
              <w:t>powidujące</w:t>
            </w:r>
            <w:proofErr w:type="spellEnd"/>
            <w:r w:rsidRPr="001B0970">
              <w:rPr>
                <w:rFonts w:ascii="Arial" w:eastAsia="Times New Roman" w:hAnsi="Arial" w:cs="Arial"/>
                <w:sz w:val="18"/>
                <w:szCs w:val="18"/>
                <w:lang w:eastAsia="pl-PL"/>
              </w:rPr>
              <w:t xml:space="preserve"> podrażnień tkanek, dren o przekroju </w:t>
            </w:r>
            <w:proofErr w:type="spellStart"/>
            <w:r w:rsidRPr="001B0970">
              <w:rPr>
                <w:rFonts w:ascii="Arial" w:eastAsia="Times New Roman" w:hAnsi="Arial" w:cs="Arial"/>
                <w:sz w:val="18"/>
                <w:szCs w:val="18"/>
                <w:lang w:eastAsia="pl-PL"/>
              </w:rPr>
              <w:t>gwiazki</w:t>
            </w:r>
            <w:proofErr w:type="spellEnd"/>
            <w:r w:rsidRPr="001B0970">
              <w:rPr>
                <w:rFonts w:ascii="Arial" w:eastAsia="Times New Roman" w:hAnsi="Arial" w:cs="Arial"/>
                <w:sz w:val="18"/>
                <w:szCs w:val="18"/>
                <w:lang w:eastAsia="pl-PL"/>
              </w:rPr>
              <w:t xml:space="preserve"> w celu wzmocnienia - </w:t>
            </w:r>
            <w:proofErr w:type="spellStart"/>
            <w:r w:rsidRPr="001B0970">
              <w:rPr>
                <w:rFonts w:ascii="Arial" w:eastAsia="Times New Roman" w:hAnsi="Arial" w:cs="Arial"/>
                <w:sz w:val="18"/>
                <w:szCs w:val="18"/>
                <w:lang w:eastAsia="pl-PL"/>
              </w:rPr>
              <w:t>antyzałamaniowy</w:t>
            </w:r>
            <w:proofErr w:type="spellEnd"/>
            <w:r w:rsidRPr="001B0970">
              <w:rPr>
                <w:rFonts w:ascii="Arial" w:eastAsia="Times New Roman" w:hAnsi="Arial" w:cs="Arial"/>
                <w:sz w:val="18"/>
                <w:szCs w:val="18"/>
                <w:lang w:eastAsia="pl-PL"/>
              </w:rPr>
              <w:t>, sam dren ma posiadać dł. 150 cm , dodatkowo część opasująca głowę z możliwością regulacji,    sterylny, opakowanie papier-folia.</w:t>
            </w:r>
          </w:p>
        </w:tc>
        <w:tc>
          <w:tcPr>
            <w:tcW w:w="1134"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1253"/>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6.</w:t>
            </w:r>
          </w:p>
        </w:tc>
        <w:tc>
          <w:tcPr>
            <w:tcW w:w="6711"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Cewnik do podawania tlenu przez nos tzw. "wąsy tlenowe", części donosowe, wykonane z bardzo miękkiego PVC </w:t>
            </w:r>
            <w:proofErr w:type="spellStart"/>
            <w:r w:rsidRPr="001B0970">
              <w:rPr>
                <w:rFonts w:ascii="Arial" w:eastAsia="Times New Roman" w:hAnsi="Arial" w:cs="Arial"/>
                <w:sz w:val="18"/>
                <w:szCs w:val="18"/>
                <w:lang w:eastAsia="pl-PL"/>
              </w:rPr>
              <w:t>podobmnego</w:t>
            </w:r>
            <w:proofErr w:type="spellEnd"/>
            <w:r w:rsidRPr="001B0970">
              <w:rPr>
                <w:rFonts w:ascii="Arial" w:eastAsia="Times New Roman" w:hAnsi="Arial" w:cs="Arial"/>
                <w:sz w:val="18"/>
                <w:szCs w:val="18"/>
                <w:lang w:eastAsia="pl-PL"/>
              </w:rPr>
              <w:t xml:space="preserve"> do silikonu,  delikatne nie </w:t>
            </w:r>
            <w:proofErr w:type="spellStart"/>
            <w:r w:rsidRPr="001B0970">
              <w:rPr>
                <w:rFonts w:ascii="Arial" w:eastAsia="Times New Roman" w:hAnsi="Arial" w:cs="Arial"/>
                <w:sz w:val="18"/>
                <w:szCs w:val="18"/>
                <w:lang w:eastAsia="pl-PL"/>
              </w:rPr>
              <w:t>powidujące</w:t>
            </w:r>
            <w:proofErr w:type="spellEnd"/>
            <w:r w:rsidRPr="001B0970">
              <w:rPr>
                <w:rFonts w:ascii="Arial" w:eastAsia="Times New Roman" w:hAnsi="Arial" w:cs="Arial"/>
                <w:sz w:val="18"/>
                <w:szCs w:val="18"/>
                <w:lang w:eastAsia="pl-PL"/>
              </w:rPr>
              <w:t xml:space="preserve"> podrażnień tkanek, dren o przekroju </w:t>
            </w:r>
            <w:proofErr w:type="spellStart"/>
            <w:r w:rsidRPr="001B0970">
              <w:rPr>
                <w:rFonts w:ascii="Arial" w:eastAsia="Times New Roman" w:hAnsi="Arial" w:cs="Arial"/>
                <w:sz w:val="18"/>
                <w:szCs w:val="18"/>
                <w:lang w:eastAsia="pl-PL"/>
              </w:rPr>
              <w:t>gwiazki</w:t>
            </w:r>
            <w:proofErr w:type="spellEnd"/>
            <w:r w:rsidRPr="001B0970">
              <w:rPr>
                <w:rFonts w:ascii="Arial" w:eastAsia="Times New Roman" w:hAnsi="Arial" w:cs="Arial"/>
                <w:sz w:val="18"/>
                <w:szCs w:val="18"/>
                <w:lang w:eastAsia="pl-PL"/>
              </w:rPr>
              <w:t xml:space="preserve"> w celu wzmocnienia - </w:t>
            </w:r>
            <w:proofErr w:type="spellStart"/>
            <w:r w:rsidRPr="001B0970">
              <w:rPr>
                <w:rFonts w:ascii="Arial" w:eastAsia="Times New Roman" w:hAnsi="Arial" w:cs="Arial"/>
                <w:sz w:val="18"/>
                <w:szCs w:val="18"/>
                <w:lang w:eastAsia="pl-PL"/>
              </w:rPr>
              <w:t>antyzałamaniowy</w:t>
            </w:r>
            <w:proofErr w:type="spellEnd"/>
            <w:r w:rsidRPr="001B0970">
              <w:rPr>
                <w:rFonts w:ascii="Arial" w:eastAsia="Times New Roman" w:hAnsi="Arial" w:cs="Arial"/>
                <w:sz w:val="18"/>
                <w:szCs w:val="18"/>
                <w:lang w:eastAsia="pl-PL"/>
              </w:rPr>
              <w:t>, sam dren ma posiadać dł. 210 cm , dodatkowo część opasująca głowę z możliwością regulacji,    sterylny, opakowanie papier-folia</w:t>
            </w:r>
          </w:p>
        </w:tc>
        <w:tc>
          <w:tcPr>
            <w:tcW w:w="1134"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1979"/>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7.</w:t>
            </w:r>
          </w:p>
        </w:tc>
        <w:tc>
          <w:tcPr>
            <w:tcW w:w="6711"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Końcówka do odsysania pola operacyjnego, </w:t>
            </w:r>
            <w:proofErr w:type="spellStart"/>
            <w:r w:rsidRPr="001B0970">
              <w:rPr>
                <w:rFonts w:ascii="Arial" w:eastAsia="Times New Roman" w:hAnsi="Arial" w:cs="Arial"/>
                <w:sz w:val="18"/>
                <w:szCs w:val="18"/>
                <w:lang w:eastAsia="pl-PL"/>
              </w:rPr>
              <w:t>Yankauer</w:t>
            </w:r>
            <w:proofErr w:type="spellEnd"/>
            <w:r w:rsidRPr="001B0970">
              <w:rPr>
                <w:rFonts w:ascii="Arial" w:eastAsia="Times New Roman" w:hAnsi="Arial" w:cs="Arial"/>
                <w:sz w:val="18"/>
                <w:szCs w:val="18"/>
                <w:lang w:eastAsia="pl-PL"/>
              </w:rPr>
              <w:t xml:space="preserve"> standard, zagięta W ZESTAWIE Z DRENEM 25CH/ 3000mm przezroczysta w całości,  kontrolą siły ssania,  z otworami bocznymi do odpowietrzania, z końcem stożkowym pasującym do różnych drenów, podwójne opakowanie – folia perforowana i papier-folia. Średnica wewnętrzna 4,2 mm, długość rączki 25 cm. Wykonana z twardego materiału, gładkie ścianki w środku. Ergonomiczny uchwyt (rączka). Dren elastyczny, niezałamujący się – wzmocniony podłużnie,  zaopatrzony w łączniki </w:t>
            </w:r>
            <w:proofErr w:type="spellStart"/>
            <w:r w:rsidRPr="001B0970">
              <w:rPr>
                <w:rFonts w:ascii="Arial" w:eastAsia="Times New Roman" w:hAnsi="Arial" w:cs="Arial"/>
                <w:sz w:val="18"/>
                <w:szCs w:val="18"/>
                <w:lang w:eastAsia="pl-PL"/>
              </w:rPr>
              <w:t>antyzagięciowe</w:t>
            </w:r>
            <w:proofErr w:type="spellEnd"/>
            <w:r w:rsidRPr="001B0970">
              <w:rPr>
                <w:rFonts w:ascii="Arial" w:eastAsia="Times New Roman" w:hAnsi="Arial" w:cs="Arial"/>
                <w:sz w:val="18"/>
                <w:szCs w:val="18"/>
                <w:lang w:eastAsia="pl-PL"/>
              </w:rPr>
              <w:t>. Jałowa, jednorazowego użytku.</w:t>
            </w:r>
          </w:p>
        </w:tc>
        <w:tc>
          <w:tcPr>
            <w:tcW w:w="1134"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2248"/>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lastRenderedPageBreak/>
              <w:t>8.</w:t>
            </w:r>
          </w:p>
        </w:tc>
        <w:tc>
          <w:tcPr>
            <w:tcW w:w="6711"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Końcówka do odsysania pola operacyjnego, </w:t>
            </w:r>
            <w:proofErr w:type="spellStart"/>
            <w:r w:rsidRPr="001B0970">
              <w:rPr>
                <w:rFonts w:ascii="Arial" w:eastAsia="Times New Roman" w:hAnsi="Arial" w:cs="Arial"/>
                <w:sz w:val="18"/>
                <w:szCs w:val="18"/>
                <w:lang w:eastAsia="pl-PL"/>
              </w:rPr>
              <w:t>Yankauer</w:t>
            </w:r>
            <w:proofErr w:type="spellEnd"/>
            <w:r w:rsidRPr="001B0970">
              <w:rPr>
                <w:rFonts w:ascii="Arial" w:eastAsia="Times New Roman" w:hAnsi="Arial" w:cs="Arial"/>
                <w:sz w:val="18"/>
                <w:szCs w:val="18"/>
                <w:lang w:eastAsia="pl-PL"/>
              </w:rPr>
              <w:t xml:space="preserve"> </w:t>
            </w:r>
            <w:proofErr w:type="spellStart"/>
            <w:r w:rsidRPr="001B0970">
              <w:rPr>
                <w:rFonts w:ascii="Arial" w:eastAsia="Times New Roman" w:hAnsi="Arial" w:cs="Arial"/>
                <w:sz w:val="18"/>
                <w:szCs w:val="18"/>
                <w:lang w:eastAsia="pl-PL"/>
              </w:rPr>
              <w:t>POOLE’a</w:t>
            </w:r>
            <w:proofErr w:type="spellEnd"/>
            <w:r w:rsidRPr="001B0970">
              <w:rPr>
                <w:rFonts w:ascii="Arial" w:eastAsia="Times New Roman" w:hAnsi="Arial" w:cs="Arial"/>
                <w:sz w:val="18"/>
                <w:szCs w:val="18"/>
                <w:lang w:eastAsia="pl-PL"/>
              </w:rPr>
              <w:t xml:space="preserve">, zagięta W ZESTAWIE Z DRENEM 25CH/ 2100mm przezroczysta w całości,  z kontrolą siły ssania lub bez kontroli,   do odsysania obfitych krwawień w chirurgii brzucha , klatki piersiowej, wątroby i chirurgii ginekologicznej pozwalająca na różnicowanie stopnia odsysania, zbudowana z </w:t>
            </w:r>
            <w:proofErr w:type="spellStart"/>
            <w:r w:rsidRPr="001B0970">
              <w:rPr>
                <w:rFonts w:ascii="Arial" w:eastAsia="Times New Roman" w:hAnsi="Arial" w:cs="Arial"/>
                <w:sz w:val="18"/>
                <w:szCs w:val="18"/>
                <w:lang w:eastAsia="pl-PL"/>
              </w:rPr>
              <w:t>Yankauer</w:t>
            </w:r>
            <w:proofErr w:type="spellEnd"/>
            <w:r w:rsidRPr="001B0970">
              <w:rPr>
                <w:rFonts w:ascii="Arial" w:eastAsia="Times New Roman" w:hAnsi="Arial" w:cs="Arial"/>
                <w:sz w:val="18"/>
                <w:szCs w:val="18"/>
                <w:lang w:eastAsia="pl-PL"/>
              </w:rPr>
              <w:t xml:space="preserve"> standard z elastyczną koszulką do nakładania i zdejmowania w trakcie zabiegu,  z wieloma otworami podwójne opakowanie – folia perforowana i papier-folia,  długość ergonomicznej rączki 25 – 27 cm. Ergonomiczny uchwyt (rączka). Dren elastyczny, niezałamujący się – wzmocniony podłużnie,  zaopatrzony w łączniki </w:t>
            </w:r>
            <w:proofErr w:type="spellStart"/>
            <w:r w:rsidRPr="001B0970">
              <w:rPr>
                <w:rFonts w:ascii="Arial" w:eastAsia="Times New Roman" w:hAnsi="Arial" w:cs="Arial"/>
                <w:sz w:val="18"/>
                <w:szCs w:val="18"/>
                <w:lang w:eastAsia="pl-PL"/>
              </w:rPr>
              <w:t>antyzagięciowe</w:t>
            </w:r>
            <w:proofErr w:type="spellEnd"/>
            <w:r w:rsidRPr="001B0970">
              <w:rPr>
                <w:rFonts w:ascii="Arial" w:eastAsia="Times New Roman" w:hAnsi="Arial" w:cs="Arial"/>
                <w:sz w:val="18"/>
                <w:szCs w:val="18"/>
                <w:lang w:eastAsia="pl-PL"/>
              </w:rPr>
              <w:t>. Jałowa, jednorazowego użytku.</w:t>
            </w:r>
          </w:p>
        </w:tc>
        <w:tc>
          <w:tcPr>
            <w:tcW w:w="1134"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right"/>
              <w:rPr>
                <w:rFonts w:ascii="Arial" w:eastAsia="Times New Roman" w:hAnsi="Arial" w:cs="Arial"/>
                <w:sz w:val="18"/>
                <w:szCs w:val="18"/>
                <w:lang w:eastAsia="pl-PL"/>
              </w:rPr>
            </w:pPr>
            <w:r w:rsidRPr="001B0970">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center"/>
              <w:rPr>
                <w:rFonts w:ascii="Arial" w:eastAsia="Times New Roman" w:hAnsi="Arial" w:cs="Arial"/>
                <w:sz w:val="18"/>
                <w:szCs w:val="18"/>
                <w:lang w:eastAsia="pl-PL"/>
              </w:rPr>
            </w:pPr>
          </w:p>
        </w:tc>
      </w:tr>
      <w:tr w:rsidR="001B0970" w:rsidRPr="001B0970" w:rsidTr="00375508">
        <w:trPr>
          <w:trHeight w:val="255"/>
        </w:trPr>
        <w:tc>
          <w:tcPr>
            <w:tcW w:w="11482" w:type="dxa"/>
            <w:gridSpan w:val="6"/>
            <w:tcBorders>
              <w:top w:val="nil"/>
              <w:left w:val="single" w:sz="4" w:space="0" w:color="000000"/>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w:t>
            </w:r>
          </w:p>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Razem:</w:t>
            </w:r>
          </w:p>
        </w:tc>
        <w:tc>
          <w:tcPr>
            <w:tcW w:w="113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1B0970" w:rsidRPr="001B0970" w:rsidRDefault="001B0970" w:rsidP="001B0970">
            <w:pPr>
              <w:spacing w:after="0" w:line="240" w:lineRule="auto"/>
              <w:jc w:val="right"/>
              <w:rPr>
                <w:rFonts w:ascii="Arial" w:eastAsia="Times New Roman" w:hAnsi="Arial" w:cs="Arial"/>
                <w:sz w:val="18"/>
                <w:szCs w:val="18"/>
                <w:lang w:eastAsia="pl-PL"/>
              </w:rPr>
            </w:pPr>
          </w:p>
        </w:tc>
        <w:tc>
          <w:tcPr>
            <w:tcW w:w="1386" w:type="dxa"/>
            <w:tcBorders>
              <w:top w:val="nil"/>
              <w:left w:val="nil"/>
              <w:bottom w:val="single" w:sz="4" w:space="0" w:color="000000"/>
              <w:right w:val="single" w:sz="4" w:space="0" w:color="000000"/>
            </w:tcBorders>
            <w:shd w:val="clear" w:color="auto" w:fill="auto"/>
            <w:vAlign w:val="center"/>
            <w:hideMark/>
          </w:tcPr>
          <w:p w:rsidR="001B0970" w:rsidRPr="001B0970" w:rsidRDefault="001B0970" w:rsidP="001B0970">
            <w:pPr>
              <w:spacing w:after="0" w:line="240" w:lineRule="auto"/>
              <w:jc w:val="center"/>
              <w:rPr>
                <w:rFonts w:ascii="Arial" w:eastAsia="Times New Roman" w:hAnsi="Arial" w:cs="Arial"/>
                <w:sz w:val="18"/>
                <w:szCs w:val="18"/>
                <w:lang w:eastAsia="pl-PL"/>
              </w:rPr>
            </w:pPr>
            <w:r w:rsidRPr="001B0970">
              <w:rPr>
                <w:rFonts w:ascii="Arial" w:eastAsia="Times New Roman" w:hAnsi="Arial" w:cs="Arial"/>
                <w:sz w:val="18"/>
                <w:szCs w:val="18"/>
                <w:lang w:eastAsia="pl-PL"/>
              </w:rPr>
              <w:t> </w:t>
            </w:r>
          </w:p>
        </w:tc>
      </w:tr>
      <w:tr w:rsidR="001B0970" w:rsidRPr="001B0970" w:rsidTr="00375508">
        <w:trPr>
          <w:trHeight w:val="255"/>
        </w:trPr>
        <w:tc>
          <w:tcPr>
            <w:tcW w:w="6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jc w:val="center"/>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6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7371"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Zamawiający zastrzega  zakup mniejszych ilości niż podane w pakiecie.</w:t>
            </w: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6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13640" w:type="dxa"/>
            <w:gridSpan w:val="8"/>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Wykonawca oświadcza, że zaoferowany  przez niego asortyment  posiada wymagane  deklaracje zgodności CE, normy, ulotki informacyjne, karty </w:t>
            </w: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13640" w:type="dxa"/>
            <w:gridSpan w:val="8"/>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katalogowe, wpis lub zgłoszenie do Rejestru Wyrobów Medycznych  (jeżeli jest wymagany) i udostępni je  na każde żądanie  Zamawiającego.</w:t>
            </w: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6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13640" w:type="dxa"/>
            <w:gridSpan w:val="8"/>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 xml:space="preserve">Zamawiający w celu weryfikacji zaoferowanego asortymentu z wymaganiami SIWZ zastrzega sobie możliwość wezwania Zamawiającego do złożenia </w:t>
            </w: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8505" w:type="dxa"/>
            <w:gridSpan w:val="3"/>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r w:rsidRPr="001B0970">
              <w:rPr>
                <w:rFonts w:ascii="Arial" w:eastAsia="Times New Roman" w:hAnsi="Arial" w:cs="Arial"/>
                <w:sz w:val="18"/>
                <w:szCs w:val="18"/>
                <w:lang w:eastAsia="pl-PL"/>
              </w:rPr>
              <w:t>próbek z poszczególnych pozycji na każdym etapie postępowania przetargowego</w:t>
            </w: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375508">
        <w:trPr>
          <w:trHeight w:val="255"/>
        </w:trPr>
        <w:tc>
          <w:tcPr>
            <w:tcW w:w="66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386"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bl>
    <w:p w:rsidR="001B0970" w:rsidRPr="001B0970" w:rsidRDefault="001B0970" w:rsidP="001B0970">
      <w:pPr>
        <w:suppressAutoHyphens/>
        <w:spacing w:after="0" w:line="240" w:lineRule="auto"/>
        <w:rPr>
          <w:rFonts w:ascii="Arial" w:eastAsia="Times New Roman" w:hAnsi="Arial" w:cs="Arial"/>
          <w:b/>
          <w:sz w:val="18"/>
          <w:szCs w:val="18"/>
          <w:lang w:eastAsia="ar-SA"/>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1B0970" w:rsidRPr="001B0970" w:rsidTr="00C00918">
        <w:trPr>
          <w:trHeight w:val="300"/>
        </w:trPr>
        <w:tc>
          <w:tcPr>
            <w:tcW w:w="14364"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brutto zamówienia (cyfrowo i słownie) ……………………………………………………………………………………………………………….</w:t>
            </w:r>
          </w:p>
        </w:tc>
      </w:tr>
      <w:tr w:rsidR="001B0970" w:rsidRPr="001B0970" w:rsidTr="00C00918">
        <w:trPr>
          <w:trHeight w:val="300"/>
        </w:trPr>
        <w:tc>
          <w:tcPr>
            <w:tcW w:w="14364"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netto zamówienia: (cyfrowo i słownie) ………………………………………………………………………………………………………………..</w:t>
            </w:r>
          </w:p>
        </w:tc>
      </w:tr>
      <w:tr w:rsidR="001B0970" w:rsidRPr="001B0970" w:rsidTr="00C00918">
        <w:trPr>
          <w:trHeight w:val="300"/>
        </w:trPr>
        <w:tc>
          <w:tcPr>
            <w:tcW w:w="14364"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Podatek VAT (cyfrowo i słownie)……………………………………………………………………………………………………………………………….</w:t>
            </w:r>
          </w:p>
        </w:tc>
      </w:tr>
      <w:tr w:rsidR="001B0970" w:rsidRPr="001B0970" w:rsidTr="00C00918">
        <w:trPr>
          <w:gridAfter w:val="1"/>
          <w:wAfter w:w="7674" w:type="dxa"/>
          <w:trHeight w:val="300"/>
        </w:trPr>
        <w:tc>
          <w:tcPr>
            <w:tcW w:w="582" w:type="dxa"/>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35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r>
      <w:tr w:rsidR="001B0970" w:rsidRPr="001B0970" w:rsidTr="00C00918">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data i podpis upoważnionego przedstawiciela wykonawcy</w:t>
            </w:r>
          </w:p>
        </w:tc>
      </w:tr>
    </w:tbl>
    <w:p w:rsidR="001B0970" w:rsidRPr="001B0970" w:rsidRDefault="001B0970" w:rsidP="001B0970">
      <w:pPr>
        <w:spacing w:after="0" w:line="240" w:lineRule="auto"/>
        <w:rPr>
          <w:rFonts w:ascii="Arial" w:hAnsi="Arial" w:cs="Arial"/>
          <w:sz w:val="18"/>
          <w:szCs w:val="18"/>
        </w:rPr>
      </w:pPr>
    </w:p>
    <w:p w:rsidR="001B0970" w:rsidRDefault="001B0970" w:rsidP="001B0970">
      <w:pPr>
        <w:suppressAutoHyphens/>
        <w:spacing w:after="0" w:line="240" w:lineRule="auto"/>
        <w:rPr>
          <w:rFonts w:ascii="Arial" w:eastAsia="Times New Roman" w:hAnsi="Arial" w:cs="Arial"/>
          <w:b/>
          <w:sz w:val="18"/>
          <w:szCs w:val="18"/>
          <w:lang w:eastAsia="ar-SA"/>
        </w:rPr>
      </w:pPr>
    </w:p>
    <w:p w:rsidR="00213382" w:rsidRDefault="00213382" w:rsidP="001B0970">
      <w:pPr>
        <w:suppressAutoHyphens/>
        <w:spacing w:after="0" w:line="240" w:lineRule="auto"/>
        <w:rPr>
          <w:rFonts w:ascii="Arial" w:eastAsia="Times New Roman" w:hAnsi="Arial" w:cs="Arial"/>
          <w:b/>
          <w:sz w:val="18"/>
          <w:szCs w:val="18"/>
          <w:lang w:eastAsia="ar-SA"/>
        </w:rPr>
      </w:pPr>
    </w:p>
    <w:p w:rsidR="00213382" w:rsidRDefault="00213382" w:rsidP="001B0970">
      <w:pPr>
        <w:suppressAutoHyphens/>
        <w:spacing w:after="0" w:line="240" w:lineRule="auto"/>
        <w:rPr>
          <w:rFonts w:ascii="Arial" w:eastAsia="Times New Roman" w:hAnsi="Arial" w:cs="Arial"/>
          <w:b/>
          <w:sz w:val="18"/>
          <w:szCs w:val="18"/>
          <w:lang w:eastAsia="ar-SA"/>
        </w:rPr>
      </w:pPr>
    </w:p>
    <w:p w:rsidR="00213382" w:rsidRDefault="00213382" w:rsidP="001B0970">
      <w:pPr>
        <w:suppressAutoHyphens/>
        <w:spacing w:after="0" w:line="240" w:lineRule="auto"/>
        <w:rPr>
          <w:rFonts w:ascii="Arial" w:eastAsia="Times New Roman" w:hAnsi="Arial" w:cs="Arial"/>
          <w:b/>
          <w:sz w:val="18"/>
          <w:szCs w:val="18"/>
          <w:lang w:eastAsia="ar-SA"/>
        </w:rPr>
      </w:pPr>
    </w:p>
    <w:p w:rsidR="00213382" w:rsidRPr="001B0970" w:rsidRDefault="00213382"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p>
    <w:p w:rsidR="001B0970" w:rsidRPr="001B0970" w:rsidRDefault="001B0970" w:rsidP="001B0970">
      <w:pPr>
        <w:suppressAutoHyphens/>
        <w:spacing w:after="0" w:line="240" w:lineRule="auto"/>
        <w:rPr>
          <w:rFonts w:ascii="Arial" w:eastAsia="Times New Roman" w:hAnsi="Arial" w:cs="Arial"/>
          <w:b/>
          <w:sz w:val="18"/>
          <w:szCs w:val="18"/>
          <w:lang w:eastAsia="ar-SA"/>
        </w:rPr>
      </w:pPr>
      <w:r w:rsidRPr="001B0970">
        <w:rPr>
          <w:rFonts w:ascii="Arial" w:eastAsia="Times New Roman" w:hAnsi="Arial" w:cs="Arial"/>
          <w:b/>
          <w:sz w:val="18"/>
          <w:szCs w:val="18"/>
          <w:lang w:eastAsia="ar-SA"/>
        </w:rPr>
        <w:lastRenderedPageBreak/>
        <w:t>Zadanie  nr 14. Jednorazowe układy oddechowe.</w:t>
      </w:r>
    </w:p>
    <w:p w:rsidR="001B0970" w:rsidRPr="001B0970" w:rsidRDefault="001B0970" w:rsidP="001B0970">
      <w:pPr>
        <w:spacing w:after="200" w:line="276" w:lineRule="auto"/>
        <w:rPr>
          <w:rFonts w:ascii="Arial" w:eastAsia="Calibri" w:hAnsi="Arial" w:cs="Arial"/>
          <w:b/>
          <w:sz w:val="18"/>
          <w:szCs w:val="18"/>
        </w:rPr>
      </w:pPr>
    </w:p>
    <w:tbl>
      <w:tblPr>
        <w:tblW w:w="14364" w:type="dxa"/>
        <w:tblInd w:w="-10" w:type="dxa"/>
        <w:tblLayout w:type="fixed"/>
        <w:tblCellMar>
          <w:left w:w="70" w:type="dxa"/>
          <w:right w:w="70" w:type="dxa"/>
        </w:tblCellMar>
        <w:tblLook w:val="04A0" w:firstRow="1" w:lastRow="0" w:firstColumn="1" w:lastColumn="0" w:noHBand="0" w:noVBand="1"/>
      </w:tblPr>
      <w:tblGrid>
        <w:gridCol w:w="582"/>
        <w:gridCol w:w="30"/>
        <w:gridCol w:w="3490"/>
        <w:gridCol w:w="1094"/>
        <w:gridCol w:w="720"/>
        <w:gridCol w:w="774"/>
        <w:gridCol w:w="965"/>
        <w:gridCol w:w="850"/>
        <w:gridCol w:w="240"/>
        <w:gridCol w:w="469"/>
        <w:gridCol w:w="992"/>
        <w:gridCol w:w="851"/>
        <w:gridCol w:w="992"/>
        <w:gridCol w:w="395"/>
        <w:gridCol w:w="597"/>
        <w:gridCol w:w="363"/>
        <w:gridCol w:w="960"/>
      </w:tblGrid>
      <w:tr w:rsidR="001B0970" w:rsidRPr="001B0970" w:rsidTr="00F73F37">
        <w:trPr>
          <w:trHeight w:val="621"/>
        </w:trPr>
        <w:tc>
          <w:tcPr>
            <w:tcW w:w="612" w:type="dxa"/>
            <w:gridSpan w:val="2"/>
            <w:tcBorders>
              <w:top w:val="single" w:sz="8" w:space="0" w:color="auto"/>
              <w:left w:val="single" w:sz="8" w:space="0" w:color="auto"/>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 Lp.</w:t>
            </w:r>
          </w:p>
        </w:tc>
        <w:tc>
          <w:tcPr>
            <w:tcW w:w="7043" w:type="dxa"/>
            <w:gridSpan w:val="5"/>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Nazwa przedmiotu zamówienia</w:t>
            </w:r>
          </w:p>
        </w:tc>
        <w:tc>
          <w:tcPr>
            <w:tcW w:w="850"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Jedn. miary</w:t>
            </w:r>
          </w:p>
        </w:tc>
        <w:tc>
          <w:tcPr>
            <w:tcW w:w="709" w:type="dxa"/>
            <w:gridSpan w:val="2"/>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Ilość</w:t>
            </w:r>
          </w:p>
          <w:p w:rsidR="001B0970" w:rsidRPr="001B0970" w:rsidRDefault="001B0970" w:rsidP="001B0970">
            <w:pPr>
              <w:spacing w:after="200" w:line="276" w:lineRule="auto"/>
              <w:rPr>
                <w:rFonts w:ascii="Arial" w:eastAsia="Calibri" w:hAnsi="Arial" w:cs="Arial"/>
                <w:b/>
                <w:bCs/>
                <w:sz w:val="18"/>
                <w:szCs w:val="18"/>
              </w:rPr>
            </w:pPr>
          </w:p>
        </w:tc>
        <w:tc>
          <w:tcPr>
            <w:tcW w:w="992"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Cena jedn. netto</w:t>
            </w:r>
          </w:p>
        </w:tc>
        <w:tc>
          <w:tcPr>
            <w:tcW w:w="851"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VAT  %</w:t>
            </w:r>
          </w:p>
        </w:tc>
        <w:tc>
          <w:tcPr>
            <w:tcW w:w="992"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Wartość netto</w:t>
            </w:r>
          </w:p>
        </w:tc>
        <w:tc>
          <w:tcPr>
            <w:tcW w:w="992" w:type="dxa"/>
            <w:gridSpan w:val="2"/>
            <w:tcBorders>
              <w:top w:val="single" w:sz="8" w:space="0" w:color="auto"/>
              <w:left w:val="nil"/>
              <w:bottom w:val="single" w:sz="4" w:space="0" w:color="auto"/>
              <w:right w:val="single" w:sz="8" w:space="0" w:color="auto"/>
            </w:tcBorders>
            <w:shd w:val="clear" w:color="auto" w:fill="auto"/>
            <w:hideMark/>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 xml:space="preserve">Wartość brutto </w:t>
            </w:r>
          </w:p>
        </w:tc>
        <w:tc>
          <w:tcPr>
            <w:tcW w:w="1323" w:type="dxa"/>
            <w:gridSpan w:val="2"/>
            <w:tcBorders>
              <w:top w:val="single" w:sz="8" w:space="0" w:color="auto"/>
              <w:left w:val="nil"/>
              <w:bottom w:val="single" w:sz="4" w:space="0" w:color="auto"/>
              <w:right w:val="single" w:sz="8" w:space="0" w:color="auto"/>
            </w:tcBorders>
          </w:tcPr>
          <w:p w:rsidR="001B0970" w:rsidRPr="001B0970" w:rsidRDefault="001B0970" w:rsidP="001B0970">
            <w:pPr>
              <w:spacing w:after="200" w:line="276" w:lineRule="auto"/>
              <w:rPr>
                <w:rFonts w:ascii="Arial" w:eastAsia="Calibri" w:hAnsi="Arial" w:cs="Arial"/>
                <w:b/>
                <w:bCs/>
                <w:sz w:val="18"/>
                <w:szCs w:val="18"/>
              </w:rPr>
            </w:pPr>
            <w:r w:rsidRPr="001B0970">
              <w:rPr>
                <w:rFonts w:ascii="Arial" w:eastAsia="Calibri" w:hAnsi="Arial" w:cs="Arial"/>
                <w:b/>
                <w:bCs/>
                <w:sz w:val="18"/>
                <w:szCs w:val="18"/>
              </w:rPr>
              <w:t>Producent/nr katalogowy</w:t>
            </w:r>
          </w:p>
        </w:tc>
      </w:tr>
      <w:tr w:rsidR="001B0970" w:rsidRPr="001B0970" w:rsidTr="00C00918">
        <w:trPr>
          <w:trHeight w:val="411"/>
        </w:trPr>
        <w:tc>
          <w:tcPr>
            <w:tcW w:w="612" w:type="dxa"/>
            <w:gridSpan w:val="2"/>
            <w:tcBorders>
              <w:top w:val="single" w:sz="4" w:space="0" w:color="auto"/>
              <w:left w:val="single" w:sz="8" w:space="0" w:color="auto"/>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1.</w:t>
            </w:r>
          </w:p>
        </w:tc>
        <w:tc>
          <w:tcPr>
            <w:tcW w:w="7043" w:type="dxa"/>
            <w:gridSpan w:val="5"/>
            <w:tcBorders>
              <w:top w:val="single" w:sz="8" w:space="0" w:color="000000"/>
              <w:left w:val="single" w:sz="8" w:space="0" w:color="000000"/>
              <w:bottom w:val="single" w:sz="8" w:space="0" w:color="000000"/>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Jednorazowy układ oddechowy do aparatu do znieczulenia. Układ oddechowy jednorurowy, </w:t>
            </w:r>
            <w:proofErr w:type="spellStart"/>
            <w:r w:rsidRPr="001B0970">
              <w:rPr>
                <w:rFonts w:ascii="Arial" w:eastAsia="Calibri" w:hAnsi="Arial" w:cs="Arial"/>
                <w:sz w:val="18"/>
                <w:szCs w:val="18"/>
              </w:rPr>
              <w:t>dwuświatłowy</w:t>
            </w:r>
            <w:proofErr w:type="spellEnd"/>
            <w:r w:rsidRPr="001B0970">
              <w:rPr>
                <w:rFonts w:ascii="Arial" w:eastAsia="Calibri" w:hAnsi="Arial" w:cs="Arial"/>
                <w:sz w:val="18"/>
                <w:szCs w:val="18"/>
              </w:rPr>
              <w:t xml:space="preserve"> (rura dzielona wewnętrzną membraną) o śr.22 mm i dł. 180-200 cm z kolankiem z portem </w:t>
            </w:r>
            <w:proofErr w:type="spellStart"/>
            <w:r w:rsidRPr="001B0970">
              <w:rPr>
                <w:rFonts w:ascii="Arial" w:eastAsia="Calibri" w:hAnsi="Arial" w:cs="Arial"/>
                <w:sz w:val="18"/>
                <w:szCs w:val="18"/>
              </w:rPr>
              <w:t>kapno</w:t>
            </w:r>
            <w:proofErr w:type="spellEnd"/>
            <w:r w:rsidRPr="001B0970">
              <w:rPr>
                <w:rFonts w:ascii="Arial" w:eastAsia="Calibri" w:hAnsi="Arial" w:cs="Arial"/>
                <w:sz w:val="18"/>
                <w:szCs w:val="18"/>
              </w:rPr>
              <w:t xml:space="preserve">, do aparatów do znieczulenia z dodatkową rurą długości 90 cm z 2l workiem </w:t>
            </w:r>
            <w:proofErr w:type="spellStart"/>
            <w:r w:rsidRPr="001B0970">
              <w:rPr>
                <w:rFonts w:ascii="Arial" w:eastAsia="Calibri" w:hAnsi="Arial" w:cs="Arial"/>
                <w:sz w:val="18"/>
                <w:szCs w:val="18"/>
              </w:rPr>
              <w:t>bezlateksowym</w:t>
            </w:r>
            <w:proofErr w:type="spellEnd"/>
            <w:r w:rsidRPr="001B0970">
              <w:rPr>
                <w:rFonts w:ascii="Arial" w:eastAsia="Calibri" w:hAnsi="Arial" w:cs="Arial"/>
                <w:sz w:val="18"/>
                <w:szCs w:val="18"/>
              </w:rPr>
              <w:t>. Wydajność ogrzania powietrza wdychanego 6,2 stopni C przy przepływie 4l/min. Opór wdechowy max 0,14 cm H2O i wydechowy max 0,16 H2O przy przepływie 10 l/min i długości układu 180-200 cm. Waga układu max 180 g bez akcesoriów. Jednorazowy, mikrobiologicznie czysty.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w:t>
            </w:r>
          </w:p>
        </w:tc>
        <w:tc>
          <w:tcPr>
            <w:tcW w:w="1323" w:type="dxa"/>
            <w:gridSpan w:val="2"/>
            <w:tcBorders>
              <w:top w:val="single" w:sz="4" w:space="0" w:color="auto"/>
              <w:left w:val="single" w:sz="4" w:space="0" w:color="auto"/>
              <w:bottom w:val="single" w:sz="4"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967551">
        <w:trPr>
          <w:trHeight w:val="698"/>
        </w:trPr>
        <w:tc>
          <w:tcPr>
            <w:tcW w:w="612" w:type="dxa"/>
            <w:gridSpan w:val="2"/>
            <w:tcBorders>
              <w:top w:val="single" w:sz="4" w:space="0" w:color="auto"/>
              <w:left w:val="single" w:sz="8"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2.</w:t>
            </w:r>
          </w:p>
        </w:tc>
        <w:tc>
          <w:tcPr>
            <w:tcW w:w="7043" w:type="dxa"/>
            <w:gridSpan w:val="5"/>
            <w:tcBorders>
              <w:top w:val="nil"/>
              <w:left w:val="single" w:sz="8" w:space="0" w:color="000000"/>
              <w:bottom w:val="single" w:sz="8" w:space="0" w:color="000000"/>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Jednorazowy układ oddechowy do respiratora . Układ oddechowy jednorurowy, </w:t>
            </w:r>
            <w:proofErr w:type="spellStart"/>
            <w:r w:rsidRPr="001B0970">
              <w:rPr>
                <w:rFonts w:ascii="Arial" w:eastAsia="Calibri" w:hAnsi="Arial" w:cs="Arial"/>
                <w:sz w:val="18"/>
                <w:szCs w:val="18"/>
              </w:rPr>
              <w:t>dwuświatłowy</w:t>
            </w:r>
            <w:proofErr w:type="spellEnd"/>
            <w:r w:rsidRPr="001B0970">
              <w:rPr>
                <w:rFonts w:ascii="Arial" w:eastAsia="Calibri" w:hAnsi="Arial" w:cs="Arial"/>
                <w:sz w:val="18"/>
                <w:szCs w:val="18"/>
              </w:rPr>
              <w:t xml:space="preserve"> (rura dzielona wewnętrzną membraną) do respiratora ośr.22 mm i dł. </w:t>
            </w:r>
            <w:r w:rsidRPr="001B0970">
              <w:rPr>
                <w:rFonts w:ascii="Arial" w:eastAsia="Calibri" w:hAnsi="Arial" w:cs="Arial"/>
                <w:b/>
                <w:bCs/>
                <w:sz w:val="18"/>
                <w:szCs w:val="18"/>
              </w:rPr>
              <w:t>180-200 cm</w:t>
            </w:r>
            <w:r w:rsidRPr="001B0970">
              <w:rPr>
                <w:rFonts w:ascii="Arial" w:eastAsia="Calibri" w:hAnsi="Arial" w:cs="Arial"/>
                <w:sz w:val="18"/>
                <w:szCs w:val="18"/>
              </w:rPr>
              <w:t xml:space="preserve"> z kolankiem z portem </w:t>
            </w:r>
            <w:proofErr w:type="spellStart"/>
            <w:r w:rsidRPr="001B0970">
              <w:rPr>
                <w:rFonts w:ascii="Arial" w:eastAsia="Calibri" w:hAnsi="Arial" w:cs="Arial"/>
                <w:sz w:val="18"/>
                <w:szCs w:val="18"/>
              </w:rPr>
              <w:t>kapno</w:t>
            </w:r>
            <w:proofErr w:type="spellEnd"/>
            <w:r w:rsidRPr="001B0970">
              <w:rPr>
                <w:rFonts w:ascii="Arial" w:eastAsia="Calibri" w:hAnsi="Arial" w:cs="Arial"/>
                <w:sz w:val="18"/>
                <w:szCs w:val="18"/>
              </w:rPr>
              <w:t xml:space="preserve">. Wydajność ogrzania powietrza wdychanego 6,2 stopni C przy przepływie 4l/min. Opór wdechowy max 0,14 cm H2O i wydechowy max 0,16 H2O </w:t>
            </w:r>
            <w:proofErr w:type="spellStart"/>
            <w:r w:rsidRPr="001B0970">
              <w:rPr>
                <w:rFonts w:ascii="Arial" w:eastAsia="Calibri" w:hAnsi="Arial" w:cs="Arial"/>
                <w:sz w:val="18"/>
                <w:szCs w:val="18"/>
              </w:rPr>
              <w:t>rzy</w:t>
            </w:r>
            <w:proofErr w:type="spellEnd"/>
            <w:r w:rsidRPr="001B0970">
              <w:rPr>
                <w:rFonts w:ascii="Arial" w:eastAsia="Calibri" w:hAnsi="Arial" w:cs="Arial"/>
                <w:sz w:val="18"/>
                <w:szCs w:val="18"/>
              </w:rPr>
              <w:t xml:space="preserve"> przepływie 10 l/min i długości układu 180-200 cm. Waga układu max 180 g bez akcesoriów. Jednorazowy, mikrobiologicznie czysty.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4" w:space="0" w:color="auto"/>
              <w:left w:val="single" w:sz="4" w:space="0" w:color="auto"/>
              <w:bottom w:val="single" w:sz="4"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83"/>
        </w:trPr>
        <w:tc>
          <w:tcPr>
            <w:tcW w:w="612" w:type="dxa"/>
            <w:gridSpan w:val="2"/>
            <w:tcBorders>
              <w:top w:val="nil"/>
              <w:left w:val="single" w:sz="8" w:space="0" w:color="auto"/>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3.</w:t>
            </w:r>
          </w:p>
        </w:tc>
        <w:tc>
          <w:tcPr>
            <w:tcW w:w="7043" w:type="dxa"/>
            <w:gridSpan w:val="5"/>
            <w:tcBorders>
              <w:top w:val="nil"/>
              <w:left w:val="single" w:sz="8" w:space="0" w:color="000000"/>
              <w:bottom w:val="single" w:sz="8" w:space="0" w:color="auto"/>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Układ oddechowy jednorurowy, </w:t>
            </w:r>
            <w:proofErr w:type="spellStart"/>
            <w:r w:rsidRPr="001B0970">
              <w:rPr>
                <w:rFonts w:ascii="Arial" w:eastAsia="Calibri" w:hAnsi="Arial" w:cs="Arial"/>
                <w:sz w:val="18"/>
                <w:szCs w:val="18"/>
              </w:rPr>
              <w:t>dwuświatłowy</w:t>
            </w:r>
            <w:proofErr w:type="spellEnd"/>
            <w:r w:rsidRPr="001B0970">
              <w:rPr>
                <w:rFonts w:ascii="Arial" w:eastAsia="Calibri" w:hAnsi="Arial" w:cs="Arial"/>
                <w:sz w:val="18"/>
                <w:szCs w:val="18"/>
              </w:rPr>
              <w:t xml:space="preserve">, z pionową membraną zapewniającą wymianę termiczną, o śr. 22 mm i długości </w:t>
            </w:r>
            <w:r w:rsidRPr="001B0970">
              <w:rPr>
                <w:rFonts w:ascii="Arial" w:eastAsia="Calibri" w:hAnsi="Arial" w:cs="Arial"/>
                <w:b/>
                <w:bCs/>
                <w:sz w:val="18"/>
                <w:szCs w:val="18"/>
              </w:rPr>
              <w:t>2,7 m</w:t>
            </w:r>
            <w:r w:rsidRPr="001B0970">
              <w:rPr>
                <w:rFonts w:ascii="Arial" w:eastAsia="Calibri" w:hAnsi="Arial" w:cs="Arial"/>
                <w:sz w:val="18"/>
                <w:szCs w:val="18"/>
              </w:rPr>
              <w:t xml:space="preserve">, z kolankiem z portem </w:t>
            </w:r>
            <w:proofErr w:type="spellStart"/>
            <w:r w:rsidRPr="001B0970">
              <w:rPr>
                <w:rFonts w:ascii="Arial" w:eastAsia="Calibri" w:hAnsi="Arial" w:cs="Arial"/>
                <w:sz w:val="18"/>
                <w:szCs w:val="18"/>
              </w:rPr>
              <w:t>kapno</w:t>
            </w:r>
            <w:proofErr w:type="spellEnd"/>
            <w:r w:rsidRPr="001B0970">
              <w:rPr>
                <w:rFonts w:ascii="Arial" w:eastAsia="Calibri" w:hAnsi="Arial" w:cs="Arial"/>
                <w:sz w:val="18"/>
                <w:szCs w:val="18"/>
              </w:rPr>
              <w:t>, do respiratora, wydajność ogrzania powietrza wdychanego 6,2 stopni C przy przepływie 4 l/min., opór wdechowy 0,18 cm H2O i wydechowy 0,22 cm H2O przy przepływie 10 l/min, waga układu 231 g bez akcesoriów, rura wydechowa do podłączenia do aparatu długości 0,4 m, mikrobiologicznie czysty, bez DEHP, opakowanie foliowe.</w:t>
            </w:r>
          </w:p>
        </w:tc>
        <w:tc>
          <w:tcPr>
            <w:tcW w:w="850" w:type="dxa"/>
            <w:tcBorders>
              <w:top w:val="nil"/>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nil"/>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50</w:t>
            </w:r>
          </w:p>
        </w:tc>
        <w:tc>
          <w:tcPr>
            <w:tcW w:w="992" w:type="dxa"/>
            <w:tcBorders>
              <w:top w:val="nil"/>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nil"/>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nil"/>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nil"/>
              <w:left w:val="nil"/>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nil"/>
              <w:left w:val="nil"/>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4.</w:t>
            </w:r>
          </w:p>
        </w:tc>
        <w:tc>
          <w:tcPr>
            <w:tcW w:w="7043" w:type="dxa"/>
            <w:gridSpan w:val="5"/>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Zestaw do tętnicy udowej rozmiary: 20 GA x 200mm, 18 GA x 200mm</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992B34">
        <w:trPr>
          <w:trHeight w:val="568"/>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5.</w:t>
            </w:r>
          </w:p>
        </w:tc>
        <w:tc>
          <w:tcPr>
            <w:tcW w:w="7043" w:type="dxa"/>
            <w:gridSpan w:val="5"/>
            <w:tcBorders>
              <w:top w:val="nil"/>
              <w:left w:val="single" w:sz="8" w:space="0" w:color="000000"/>
              <w:bottom w:val="single" w:sz="8" w:space="0" w:color="000000"/>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Silikon w spreju o pojemności 500ml środek do nadawania poślizgu rurkom, z instrukcją użycia i działania w języku polskim na każdym opakowaniu.</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6.</w:t>
            </w:r>
          </w:p>
        </w:tc>
        <w:tc>
          <w:tcPr>
            <w:tcW w:w="7043" w:type="dxa"/>
            <w:gridSpan w:val="5"/>
            <w:tcBorders>
              <w:top w:val="nil"/>
              <w:left w:val="single" w:sz="8" w:space="0" w:color="000000"/>
              <w:bottom w:val="single" w:sz="8" w:space="0" w:color="auto"/>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Łącznik bezigłowy kompatybilny z końcówką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 i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 lock, posiadający przeźroczystą obudowę oraz silikonową membranę </w:t>
            </w:r>
            <w:proofErr w:type="spellStart"/>
            <w:r w:rsidRPr="001B0970">
              <w:rPr>
                <w:rFonts w:ascii="Arial" w:eastAsia="Calibri" w:hAnsi="Arial" w:cs="Arial"/>
                <w:sz w:val="18"/>
                <w:szCs w:val="18"/>
              </w:rPr>
              <w:t>split</w:t>
            </w:r>
            <w:proofErr w:type="spellEnd"/>
            <w:r w:rsidRPr="001B0970">
              <w:rPr>
                <w:rFonts w:ascii="Arial" w:eastAsia="Calibri" w:hAnsi="Arial" w:cs="Arial"/>
                <w:sz w:val="18"/>
                <w:szCs w:val="18"/>
              </w:rPr>
              <w:t xml:space="preserve"> </w:t>
            </w:r>
            <w:proofErr w:type="spellStart"/>
            <w:r w:rsidRPr="001B0970">
              <w:rPr>
                <w:rFonts w:ascii="Arial" w:eastAsia="Calibri" w:hAnsi="Arial" w:cs="Arial"/>
                <w:sz w:val="18"/>
                <w:szCs w:val="18"/>
              </w:rPr>
              <w:t>septum</w:t>
            </w:r>
            <w:proofErr w:type="spellEnd"/>
            <w:r w:rsidRPr="001B0970">
              <w:rPr>
                <w:rFonts w:ascii="Arial" w:eastAsia="Calibri" w:hAnsi="Arial" w:cs="Arial"/>
                <w:sz w:val="18"/>
                <w:szCs w:val="18"/>
              </w:rPr>
              <w:t xml:space="preserve"> z gładką powierzchnią do dezynfekcji,. Dostosowany do użytku z krwią, tłuszczami, alkoholami, </w:t>
            </w:r>
            <w:proofErr w:type="spellStart"/>
            <w:r w:rsidRPr="001B0970">
              <w:rPr>
                <w:rFonts w:ascii="Arial" w:eastAsia="Calibri" w:hAnsi="Arial" w:cs="Arial"/>
                <w:sz w:val="18"/>
                <w:szCs w:val="18"/>
              </w:rPr>
              <w:t>chlorheksydyną</w:t>
            </w:r>
            <w:proofErr w:type="spellEnd"/>
            <w:r w:rsidRPr="001B0970">
              <w:rPr>
                <w:rFonts w:ascii="Arial" w:eastAsia="Calibri" w:hAnsi="Arial" w:cs="Arial"/>
                <w:sz w:val="18"/>
                <w:szCs w:val="18"/>
              </w:rPr>
              <w:t xml:space="preserve">, oraz lekami chemioterapeutycznymi. Prosty tor przepływu, min. 100 </w:t>
            </w:r>
            <w:r w:rsidRPr="001B0970">
              <w:rPr>
                <w:rFonts w:ascii="Arial" w:eastAsia="Calibri" w:hAnsi="Arial" w:cs="Arial"/>
                <w:sz w:val="18"/>
                <w:szCs w:val="18"/>
              </w:rPr>
              <w:lastRenderedPageBreak/>
              <w:t xml:space="preserve">ml/min, przestrzeń martwa max. 0,1ml. Wnętrze zaworu pozbawione części mechanicznych i metalowych., ciśnienie </w:t>
            </w:r>
            <w:proofErr w:type="spellStart"/>
            <w:r w:rsidRPr="001B0970">
              <w:rPr>
                <w:rFonts w:ascii="Arial" w:eastAsia="Calibri" w:hAnsi="Arial" w:cs="Arial"/>
                <w:sz w:val="18"/>
                <w:szCs w:val="18"/>
              </w:rPr>
              <w:t>neutralne.Zawór</w:t>
            </w:r>
            <w:proofErr w:type="spellEnd"/>
            <w:r w:rsidRPr="001B0970">
              <w:rPr>
                <w:rFonts w:ascii="Arial" w:eastAsia="Calibri" w:hAnsi="Arial" w:cs="Arial"/>
                <w:sz w:val="18"/>
                <w:szCs w:val="18"/>
              </w:rPr>
              <w:t xml:space="preserve"> z dodatkową wewnętrzną dwukierunkową membraną silikonową, kompensującą ciśnienie </w:t>
            </w:r>
            <w:proofErr w:type="spellStart"/>
            <w:r w:rsidRPr="001B0970">
              <w:rPr>
                <w:rFonts w:ascii="Arial" w:eastAsia="Calibri" w:hAnsi="Arial" w:cs="Arial"/>
                <w:sz w:val="18"/>
                <w:szCs w:val="18"/>
              </w:rPr>
              <w:t>refluksu</w:t>
            </w:r>
            <w:proofErr w:type="spellEnd"/>
            <w:r w:rsidRPr="001B0970">
              <w:rPr>
                <w:rFonts w:ascii="Arial" w:eastAsia="Calibri" w:hAnsi="Arial" w:cs="Arial"/>
                <w:sz w:val="18"/>
                <w:szCs w:val="18"/>
              </w:rPr>
              <w:t>, zapobiegająca okluzji. Sterylny, jednorazowy, pakowany pojedynczo, na każdym opakowaniu nadruk nr serii, daty ważności i nr. katalogowego. Okres ważności min. 12 m-</w:t>
            </w:r>
            <w:proofErr w:type="spellStart"/>
            <w:r w:rsidRPr="001B0970">
              <w:rPr>
                <w:rFonts w:ascii="Arial" w:eastAsia="Calibri" w:hAnsi="Arial" w:cs="Arial"/>
                <w:sz w:val="18"/>
                <w:szCs w:val="18"/>
              </w:rPr>
              <w:t>cy</w:t>
            </w:r>
            <w:proofErr w:type="spellEnd"/>
            <w:r w:rsidRPr="001B0970">
              <w:rPr>
                <w:rFonts w:ascii="Arial" w:eastAsia="Calibri" w:hAnsi="Arial" w:cs="Arial"/>
                <w:sz w:val="18"/>
                <w:szCs w:val="18"/>
              </w:rPr>
              <w:t xml:space="preserve"> od daty dostawy. Nie zawiera DEHP i lateksu. Wejście </w:t>
            </w:r>
            <w:proofErr w:type="spellStart"/>
            <w:r w:rsidRPr="001B0970">
              <w:rPr>
                <w:rFonts w:ascii="Arial" w:eastAsia="Calibri" w:hAnsi="Arial" w:cs="Arial"/>
                <w:sz w:val="18"/>
                <w:szCs w:val="18"/>
              </w:rPr>
              <w:t>donaczyniowe</w:t>
            </w:r>
            <w:proofErr w:type="spellEnd"/>
            <w:r w:rsidRPr="001B0970">
              <w:rPr>
                <w:rFonts w:ascii="Arial" w:eastAsia="Calibri" w:hAnsi="Arial" w:cs="Arial"/>
                <w:sz w:val="18"/>
                <w:szCs w:val="18"/>
              </w:rPr>
              <w:t xml:space="preserve"> zabezpieczone protektorem.</w:t>
            </w:r>
          </w:p>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Do oferty należy dołączyć badania in vitro potwierdzające najmniejszy transfer bakterii do światła cewnika w porównaniu do innych rozwiązań. Do stosowania do 11 dni. </w:t>
            </w:r>
          </w:p>
        </w:tc>
        <w:tc>
          <w:tcPr>
            <w:tcW w:w="850" w:type="dxa"/>
            <w:tcBorders>
              <w:top w:val="single" w:sz="8" w:space="0" w:color="auto"/>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lastRenderedPageBreak/>
              <w:t>szt.</w:t>
            </w:r>
          </w:p>
        </w:tc>
        <w:tc>
          <w:tcPr>
            <w:tcW w:w="709" w:type="dxa"/>
            <w:gridSpan w:val="2"/>
            <w:tcBorders>
              <w:top w:val="single" w:sz="8" w:space="0" w:color="auto"/>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2000</w:t>
            </w:r>
          </w:p>
        </w:tc>
        <w:tc>
          <w:tcPr>
            <w:tcW w:w="992" w:type="dxa"/>
            <w:tcBorders>
              <w:top w:val="single" w:sz="8" w:space="0" w:color="auto"/>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nil"/>
              <w:bottom w:val="single" w:sz="8"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nil"/>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nil"/>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7.</w:t>
            </w:r>
          </w:p>
        </w:tc>
        <w:tc>
          <w:tcPr>
            <w:tcW w:w="7043" w:type="dxa"/>
            <w:gridSpan w:val="5"/>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Maska anestetyczna jednorazowego użytku z nadmuchiwana poduszką twarzową z PCV, korpus maski oraz haczykowaty pierścień wykonane z poliwęglanu, silikonowy zawór skierowany pionowo w nosowej części maski, możliwość pracy w środowisku MRI, w rozmiarach wiekowych od 1-7 odpowiednio: noworodek/niemowlę/małe dzieci/dziecko/dorosły mały/dorosły średni/dorosły duży. Waga w g odpowiednio: 8/11/16/20/27/29/36 g. Dla </w:t>
            </w:r>
            <w:proofErr w:type="spellStart"/>
            <w:r w:rsidRPr="001B0970">
              <w:rPr>
                <w:rFonts w:ascii="Arial" w:eastAsia="Calibri" w:hAnsi="Arial" w:cs="Arial"/>
                <w:sz w:val="18"/>
                <w:szCs w:val="18"/>
              </w:rPr>
              <w:t>rozm</w:t>
            </w:r>
            <w:proofErr w:type="spellEnd"/>
            <w:r w:rsidRPr="001B0970">
              <w:rPr>
                <w:rFonts w:ascii="Arial" w:eastAsia="Calibri" w:hAnsi="Arial" w:cs="Arial"/>
                <w:sz w:val="18"/>
                <w:szCs w:val="18"/>
              </w:rPr>
              <w:t xml:space="preserve">. 1 i 2 złącze 15 mm męskie oraz dla </w:t>
            </w:r>
            <w:proofErr w:type="spellStart"/>
            <w:r w:rsidRPr="001B0970">
              <w:rPr>
                <w:rFonts w:ascii="Arial" w:eastAsia="Calibri" w:hAnsi="Arial" w:cs="Arial"/>
                <w:sz w:val="18"/>
                <w:szCs w:val="18"/>
              </w:rPr>
              <w:t>rozm</w:t>
            </w:r>
            <w:proofErr w:type="spellEnd"/>
            <w:r w:rsidRPr="001B0970">
              <w:rPr>
                <w:rFonts w:ascii="Arial" w:eastAsia="Calibri" w:hAnsi="Arial" w:cs="Arial"/>
                <w:sz w:val="18"/>
                <w:szCs w:val="18"/>
              </w:rPr>
              <w:t xml:space="preserve">. 3-7. </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500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8.</w:t>
            </w:r>
          </w:p>
        </w:tc>
        <w:tc>
          <w:tcPr>
            <w:tcW w:w="7043" w:type="dxa"/>
            <w:gridSpan w:val="5"/>
            <w:tcBorders>
              <w:top w:val="single" w:sz="8" w:space="0" w:color="auto"/>
              <w:left w:val="single" w:sz="8" w:space="0" w:color="000000"/>
              <w:bottom w:val="single" w:sz="8" w:space="0" w:color="000000"/>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Rurka intubacyjna wykonana z medycznego PCV, z mankietem niskociśnieniowym, ze, znacznikiem głębokości intubacji w postaci jednego grubego ringu wokół całego obwodu rurki, minimum 2 oznaczenia rozmiaru na korpusie rurki i dodatkowo na łączniku 15 mm, gładkie atraumatyczne krawędzie, linia RTG na całej długości rurki, skalowana jednostronnie co 1 cm, z otworem Murphy, niebieski balonik kontrolny, sterylna, w rozmiarach od 2,5 do 10 co pół.</w:t>
            </w:r>
          </w:p>
        </w:tc>
        <w:tc>
          <w:tcPr>
            <w:tcW w:w="850"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600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9.</w:t>
            </w:r>
          </w:p>
        </w:tc>
        <w:tc>
          <w:tcPr>
            <w:tcW w:w="7043" w:type="dxa"/>
            <w:gridSpan w:val="5"/>
            <w:tcBorders>
              <w:top w:val="single" w:sz="8" w:space="0" w:color="000000"/>
              <w:left w:val="single" w:sz="8" w:space="0" w:color="000000"/>
              <w:bottom w:val="single" w:sz="8" w:space="0" w:color="000000"/>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b/>
                <w:bCs/>
                <w:sz w:val="18"/>
                <w:szCs w:val="18"/>
              </w:rPr>
              <w:t>System bezigłowy do otwierania fiolek z lekami o średnicy 20 mm</w:t>
            </w:r>
            <w:r w:rsidRPr="001B0970">
              <w:rPr>
                <w:rFonts w:ascii="Arial" w:eastAsia="Calibri" w:hAnsi="Arial" w:cs="Arial"/>
                <w:sz w:val="18"/>
                <w:szCs w:val="18"/>
              </w:rPr>
              <w:t xml:space="preserve">; port bezigłowy pozwalający na wielokrotne użycie z zachowaniem jałowości: </w:t>
            </w:r>
            <w:r w:rsidRPr="001B0970">
              <w:rPr>
                <w:rFonts w:ascii="Arial" w:eastAsia="Calibri" w:hAnsi="Arial" w:cs="Arial"/>
                <w:b/>
                <w:bCs/>
                <w:sz w:val="18"/>
                <w:szCs w:val="18"/>
              </w:rPr>
              <w:t xml:space="preserve">do  28 dni </w:t>
            </w:r>
            <w:r w:rsidRPr="001B0970">
              <w:rPr>
                <w:rFonts w:ascii="Arial" w:eastAsia="Calibri" w:hAnsi="Arial" w:cs="Arial"/>
                <w:sz w:val="18"/>
                <w:szCs w:val="18"/>
              </w:rPr>
              <w:t xml:space="preserve"> Bezigłowy, dwukierunkowy, samozamykający się zawór z gładką powierzchnią, łatwą do dezynfekcji   nasadka zabezpieczająca ostrze nakłuwające (polietylen);  dwa boczne stabilizatory blokujące ostrze nakłuwające (poliwęglan),  filtr hydrofobowy 0,2 mikrona (PTFE) z zabezpieczającą obudową (poliwęglan, ABS);  możliwość przechowywania fiolki z systemem dostępowym do 28 dni; przestrzeń martwa: 0,14ml ; szybkość przepływu: 185 ml/min;  wolny od lateksu i części metalowych</w:t>
            </w:r>
          </w:p>
        </w:tc>
        <w:tc>
          <w:tcPr>
            <w:tcW w:w="850"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10.</w:t>
            </w:r>
          </w:p>
        </w:tc>
        <w:tc>
          <w:tcPr>
            <w:tcW w:w="7043" w:type="dxa"/>
            <w:gridSpan w:val="5"/>
            <w:tcBorders>
              <w:top w:val="nil"/>
              <w:left w:val="single" w:sz="8" w:space="0" w:color="000000"/>
              <w:bottom w:val="single" w:sz="8" w:space="0" w:color="000000"/>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System bezigłowy do otwierania fiolek z lekami o średnicy </w:t>
            </w:r>
            <w:r w:rsidRPr="001B0970">
              <w:rPr>
                <w:rFonts w:ascii="Arial" w:eastAsia="Calibri" w:hAnsi="Arial" w:cs="Arial"/>
                <w:b/>
                <w:bCs/>
                <w:sz w:val="18"/>
                <w:szCs w:val="18"/>
              </w:rPr>
              <w:t>13 mm</w:t>
            </w:r>
            <w:r w:rsidRPr="001B0970">
              <w:rPr>
                <w:rFonts w:ascii="Arial" w:eastAsia="Calibri" w:hAnsi="Arial" w:cs="Arial"/>
                <w:sz w:val="18"/>
                <w:szCs w:val="18"/>
              </w:rPr>
              <w:t xml:space="preserve">; port bezigłowy pozwalający na wielokrotne użycie z zachowaniem jałowości: </w:t>
            </w:r>
            <w:r w:rsidRPr="001B0970">
              <w:rPr>
                <w:rFonts w:ascii="Arial" w:eastAsia="Calibri" w:hAnsi="Arial" w:cs="Arial"/>
                <w:b/>
                <w:bCs/>
                <w:sz w:val="18"/>
                <w:szCs w:val="18"/>
              </w:rPr>
              <w:t xml:space="preserve">do  28 dni </w:t>
            </w:r>
            <w:r w:rsidRPr="001B0970">
              <w:rPr>
                <w:rFonts w:ascii="Arial" w:eastAsia="Calibri" w:hAnsi="Arial" w:cs="Arial"/>
                <w:sz w:val="18"/>
                <w:szCs w:val="18"/>
              </w:rPr>
              <w:t xml:space="preserve"> Bezigłowy, dwukierunkowy, samozamykający się zawór z gładką powierzchnią, łatwą do dezynfekcji   nasadka zabezpieczająca ostrze nakłuwające (polietylen);  dwa boczne </w:t>
            </w:r>
            <w:r w:rsidRPr="001B0970">
              <w:rPr>
                <w:rFonts w:ascii="Arial" w:eastAsia="Calibri" w:hAnsi="Arial" w:cs="Arial"/>
                <w:sz w:val="18"/>
                <w:szCs w:val="18"/>
              </w:rPr>
              <w:lastRenderedPageBreak/>
              <w:t>stabilizatory blokujące ostrze nakłuwające (poliwęglan),  filtr hydrofobowy 0,2 mikrona (PTFE) z zabezpieczającą obudową (poliwęglan, ABS);  możliwość przechowywania fiolki z systemem dostępowym do 28 dni; przestrzeń martwa: 0,14ml ; szybkość przepływu: 185 ml/min;  wolny od lateksu i części metalowych</w:t>
            </w:r>
          </w:p>
        </w:tc>
        <w:tc>
          <w:tcPr>
            <w:tcW w:w="850"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lastRenderedPageBreak/>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11.</w:t>
            </w:r>
          </w:p>
        </w:tc>
        <w:tc>
          <w:tcPr>
            <w:tcW w:w="7043" w:type="dxa"/>
            <w:gridSpan w:val="5"/>
            <w:tcBorders>
              <w:top w:val="single" w:sz="8" w:space="0" w:color="000000"/>
              <w:left w:val="single" w:sz="8" w:space="0" w:color="000000"/>
              <w:bottom w:val="single" w:sz="8" w:space="0" w:color="000000"/>
              <w:right w:val="single" w:sz="8" w:space="0" w:color="000000"/>
            </w:tcBorders>
          </w:tcPr>
          <w:p w:rsidR="001B0970" w:rsidRPr="001B0970" w:rsidRDefault="001B0970" w:rsidP="001B0970">
            <w:pPr>
              <w:spacing w:after="200" w:line="240" w:lineRule="auto"/>
              <w:rPr>
                <w:rFonts w:ascii="Arial" w:eastAsia="Calibri" w:hAnsi="Arial" w:cs="Arial"/>
                <w:sz w:val="18"/>
                <w:szCs w:val="18"/>
              </w:rPr>
            </w:pPr>
            <w:r w:rsidRPr="001B0970">
              <w:rPr>
                <w:rFonts w:ascii="Arial" w:eastAsia="Calibri" w:hAnsi="Arial" w:cs="Arial"/>
                <w:sz w:val="18"/>
                <w:szCs w:val="18"/>
              </w:rPr>
              <w:t>Bezigłowy przyrząd do przygotowywania i pobierania roztworów z fiolek i butelek, umożliwiający wielokrotne aseptyczne pobieranie z pojemnika zbiorczego z kolcem standardowym.  Kolec o długości 15mm, średnica 4,4mm. Posiada filtr hydrofobowy bakteryjny 0,2 µm oraz samouszczelniający się i samo domykający  zawór bezigłowy zapobiegający wyciekowi leku.  Czas stosowania 7 dni lub 140 aktywacji w zależności co nastąpi pierwsze, przy zachowaniu zasad prawidłowej dezynfekcji. Wolny od lateksu i PCV. Objętość  wypełnienia 0,35ml.</w:t>
            </w:r>
          </w:p>
        </w:tc>
        <w:tc>
          <w:tcPr>
            <w:tcW w:w="850"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bCs/>
                <w:sz w:val="18"/>
                <w:szCs w:val="18"/>
              </w:rPr>
            </w:pPr>
            <w:r w:rsidRPr="001B0970">
              <w:rPr>
                <w:rFonts w:ascii="Arial" w:eastAsia="Calibri" w:hAnsi="Arial" w:cs="Arial"/>
                <w:bCs/>
                <w:sz w:val="18"/>
                <w:szCs w:val="18"/>
              </w:rPr>
              <w:t>12.</w:t>
            </w:r>
          </w:p>
        </w:tc>
        <w:tc>
          <w:tcPr>
            <w:tcW w:w="7043" w:type="dxa"/>
            <w:gridSpan w:val="5"/>
            <w:tcBorders>
              <w:top w:val="nil"/>
              <w:left w:val="single" w:sz="8" w:space="0" w:color="000000"/>
              <w:bottom w:val="single" w:sz="8" w:space="0" w:color="000000"/>
              <w:right w:val="single" w:sz="8" w:space="0" w:color="000000"/>
            </w:tcBorders>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 xml:space="preserve">Bezigłowy przyrząd do przygotowywania i  pobierania roztworów z fiolek i butelek, umożliwiający pobieranie z pojemnika zbiorczego z kolcem standardowym. Długość kolca 15mm, średnica 4,4mm. Posiada filtr hydrofobowy bakteryjny 0,2 µm, końcówkę typu </w:t>
            </w:r>
            <w:proofErr w:type="spellStart"/>
            <w:r w:rsidRPr="001B0970">
              <w:rPr>
                <w:rFonts w:ascii="Arial" w:eastAsia="Calibri" w:hAnsi="Arial" w:cs="Arial"/>
                <w:sz w:val="18"/>
                <w:szCs w:val="18"/>
              </w:rPr>
              <w:t>luer</w:t>
            </w:r>
            <w:proofErr w:type="spellEnd"/>
            <w:r w:rsidRPr="001B0970">
              <w:rPr>
                <w:rFonts w:ascii="Arial" w:eastAsia="Calibri" w:hAnsi="Arial" w:cs="Arial"/>
                <w:sz w:val="18"/>
                <w:szCs w:val="18"/>
              </w:rPr>
              <w:t xml:space="preserve"> lock i zatyczkę w kolorze transparentnym białym. Objętość wypełnienia 0,27ml. Wolny od lateksu i PCV.</w:t>
            </w:r>
          </w:p>
        </w:tc>
        <w:tc>
          <w:tcPr>
            <w:tcW w:w="850" w:type="dxa"/>
            <w:tcBorders>
              <w:top w:val="single" w:sz="8" w:space="0" w:color="auto"/>
              <w:left w:val="nil"/>
              <w:bottom w:val="single" w:sz="4" w:space="0" w:color="auto"/>
              <w:right w:val="single" w:sz="4"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r w:rsidRPr="001B0970">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trHeight w:val="411"/>
        </w:trPr>
        <w:tc>
          <w:tcPr>
            <w:tcW w:w="11057" w:type="dxa"/>
            <w:gridSpan w:val="1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jc w:val="center"/>
              <w:rPr>
                <w:rFonts w:ascii="Arial" w:eastAsia="Calibri" w:hAnsi="Arial" w:cs="Arial"/>
                <w:b/>
                <w:sz w:val="18"/>
                <w:szCs w:val="18"/>
              </w:rPr>
            </w:pPr>
            <w:r w:rsidRPr="001B0970">
              <w:rPr>
                <w:rFonts w:ascii="Arial" w:eastAsia="Calibri" w:hAnsi="Arial" w:cs="Arial"/>
                <w:b/>
                <w:sz w:val="18"/>
                <w:szCs w:val="18"/>
              </w:rPr>
              <w:t>Razem</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1B0970" w:rsidRPr="001B0970" w:rsidRDefault="001B0970" w:rsidP="001B0970">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tcBorders>
          </w:tcPr>
          <w:p w:rsidR="001B0970" w:rsidRPr="001B0970" w:rsidRDefault="001B0970" w:rsidP="001B0970">
            <w:pPr>
              <w:spacing w:after="200" w:line="276" w:lineRule="auto"/>
              <w:rPr>
                <w:rFonts w:ascii="Arial" w:eastAsia="Calibri" w:hAnsi="Arial" w:cs="Arial"/>
                <w:sz w:val="18"/>
                <w:szCs w:val="18"/>
              </w:rPr>
            </w:pPr>
          </w:p>
        </w:tc>
      </w:tr>
      <w:tr w:rsidR="001B0970" w:rsidRPr="001B0970" w:rsidTr="00C00918">
        <w:trPr>
          <w:gridAfter w:val="8"/>
          <w:wAfter w:w="5619" w:type="dxa"/>
          <w:trHeight w:val="300"/>
        </w:trPr>
        <w:tc>
          <w:tcPr>
            <w:tcW w:w="8745"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b/>
                <w:bCs/>
                <w:color w:val="000000"/>
                <w:sz w:val="18"/>
                <w:szCs w:val="18"/>
                <w:lang w:eastAsia="pl-PL"/>
              </w:rPr>
            </w:pPr>
            <w:r w:rsidRPr="001B0970">
              <w:rPr>
                <w:rFonts w:ascii="Arial" w:eastAsia="Times New Roman" w:hAnsi="Arial" w:cs="Arial"/>
                <w:b/>
                <w:bCs/>
                <w:color w:val="000000"/>
                <w:sz w:val="18"/>
                <w:szCs w:val="18"/>
                <w:lang w:eastAsia="pl-PL"/>
              </w:rPr>
              <w:t>Zamawiający zastrzega  zakup mniejszych ilości niż podane w pakiecie.</w:t>
            </w:r>
          </w:p>
        </w:tc>
      </w:tr>
      <w:tr w:rsidR="001B0970" w:rsidRPr="001B0970" w:rsidTr="00C00918">
        <w:trPr>
          <w:gridAfter w:val="3"/>
          <w:wAfter w:w="1920" w:type="dxa"/>
          <w:trHeight w:val="300"/>
        </w:trPr>
        <w:tc>
          <w:tcPr>
            <w:tcW w:w="12444" w:type="dxa"/>
            <w:gridSpan w:val="14"/>
            <w:vMerge w:val="restart"/>
            <w:tcBorders>
              <w:top w:val="nil"/>
              <w:left w:val="nil"/>
              <w:bottom w:val="nil"/>
              <w:right w:val="nil"/>
            </w:tcBorders>
            <w:shd w:val="clear" w:color="auto" w:fill="auto"/>
            <w:vAlign w:val="center"/>
            <w:hideMark/>
          </w:tcPr>
          <w:p w:rsidR="001B0970" w:rsidRPr="001B0970" w:rsidRDefault="001B0970" w:rsidP="001B0970">
            <w:pPr>
              <w:spacing w:after="0" w:line="240" w:lineRule="auto"/>
              <w:jc w:val="both"/>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1B0970" w:rsidTr="00C00918">
        <w:trPr>
          <w:gridAfter w:val="3"/>
          <w:wAfter w:w="1920" w:type="dxa"/>
          <w:trHeight w:val="825"/>
        </w:trPr>
        <w:tc>
          <w:tcPr>
            <w:tcW w:w="12444" w:type="dxa"/>
            <w:gridSpan w:val="14"/>
            <w:vMerge/>
            <w:tcBorders>
              <w:top w:val="nil"/>
              <w:left w:val="nil"/>
              <w:bottom w:val="nil"/>
              <w:right w:val="nil"/>
            </w:tcBorders>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r>
      <w:tr w:rsidR="001B0970" w:rsidRPr="001B0970" w:rsidTr="00C00918">
        <w:trPr>
          <w:gridAfter w:val="1"/>
          <w:wAfter w:w="960" w:type="dxa"/>
          <w:trHeight w:val="300"/>
        </w:trPr>
        <w:tc>
          <w:tcPr>
            <w:tcW w:w="13404" w:type="dxa"/>
            <w:gridSpan w:val="1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1B0970" w:rsidRPr="001B0970" w:rsidTr="00C00918">
        <w:trPr>
          <w:gridAfter w:val="8"/>
          <w:wAfter w:w="5619" w:type="dxa"/>
          <w:trHeight w:val="300"/>
        </w:trPr>
        <w:tc>
          <w:tcPr>
            <w:tcW w:w="8745"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próbek z poszczególnych pozycji na każdym etapie postępowania przetargowego.</w:t>
            </w:r>
          </w:p>
        </w:tc>
      </w:tr>
      <w:tr w:rsidR="001B0970" w:rsidRPr="001B0970" w:rsidTr="00C00918">
        <w:trPr>
          <w:gridAfter w:val="11"/>
          <w:wAfter w:w="7674" w:type="dxa"/>
          <w:trHeight w:val="300"/>
        </w:trPr>
        <w:tc>
          <w:tcPr>
            <w:tcW w:w="582" w:type="dxa"/>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3520"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trHeight w:val="300"/>
        </w:trPr>
        <w:tc>
          <w:tcPr>
            <w:tcW w:w="14364" w:type="dxa"/>
            <w:gridSpan w:val="17"/>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brutto zamówienia (cyfrowo i słownie) ……………………………………………………………………………………………………………….</w:t>
            </w:r>
          </w:p>
        </w:tc>
      </w:tr>
      <w:tr w:rsidR="001B0970" w:rsidRPr="001B0970" w:rsidTr="00C00918">
        <w:trPr>
          <w:trHeight w:val="300"/>
        </w:trPr>
        <w:tc>
          <w:tcPr>
            <w:tcW w:w="14364" w:type="dxa"/>
            <w:gridSpan w:val="17"/>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Wartość netto zamówienia: (cyfrowo i słownie) ………………………………………………………………………………………………………………..</w:t>
            </w:r>
          </w:p>
        </w:tc>
      </w:tr>
      <w:tr w:rsidR="001B0970" w:rsidRPr="001B0970" w:rsidTr="00C00918">
        <w:trPr>
          <w:trHeight w:val="300"/>
        </w:trPr>
        <w:tc>
          <w:tcPr>
            <w:tcW w:w="14364" w:type="dxa"/>
            <w:gridSpan w:val="17"/>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Podatek VAT (cyfrowo i słownie)……………………………………………………………………………………………………………………………….</w:t>
            </w:r>
          </w:p>
        </w:tc>
      </w:tr>
      <w:tr w:rsidR="001B0970" w:rsidRPr="001B0970" w:rsidTr="00C00918">
        <w:trPr>
          <w:gridAfter w:val="11"/>
          <w:wAfter w:w="7674" w:type="dxa"/>
          <w:trHeight w:val="300"/>
        </w:trPr>
        <w:tc>
          <w:tcPr>
            <w:tcW w:w="582" w:type="dxa"/>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3520" w:type="dxa"/>
            <w:gridSpan w:val="2"/>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11"/>
          <w:wAfter w:w="7674" w:type="dxa"/>
          <w:trHeight w:val="300"/>
        </w:trPr>
        <w:tc>
          <w:tcPr>
            <w:tcW w:w="5196" w:type="dxa"/>
            <w:gridSpan w:val="4"/>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color w:val="000000"/>
                <w:sz w:val="18"/>
                <w:szCs w:val="18"/>
                <w:lang w:eastAsia="pl-PL"/>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eastAsia="Times New Roman" w:hAnsi="Arial" w:cs="Arial"/>
                <w:sz w:val="18"/>
                <w:szCs w:val="18"/>
                <w:lang w:eastAsia="pl-PL"/>
              </w:rPr>
            </w:pPr>
          </w:p>
        </w:tc>
      </w:tr>
      <w:tr w:rsidR="001B0970" w:rsidRPr="001B0970" w:rsidTr="00C00918">
        <w:trPr>
          <w:gridAfter w:val="11"/>
          <w:wAfter w:w="7674" w:type="dxa"/>
          <w:trHeight w:val="300"/>
        </w:trPr>
        <w:tc>
          <w:tcPr>
            <w:tcW w:w="6690"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r>
      <w:tr w:rsidR="001B0970" w:rsidRPr="001B0970" w:rsidTr="00C00918">
        <w:trPr>
          <w:gridAfter w:val="11"/>
          <w:wAfter w:w="7674" w:type="dxa"/>
          <w:trHeight w:val="300"/>
        </w:trPr>
        <w:tc>
          <w:tcPr>
            <w:tcW w:w="6690"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lastRenderedPageBreak/>
              <w:t>data i podpis upoważnionego przedstawiciela wykonawcy</w:t>
            </w:r>
          </w:p>
        </w:tc>
      </w:tr>
    </w:tbl>
    <w:p w:rsidR="001B0970" w:rsidRPr="001B0970" w:rsidRDefault="001B0970" w:rsidP="001B0970">
      <w:pPr>
        <w:spacing w:after="0" w:line="240" w:lineRule="auto"/>
        <w:jc w:val="right"/>
        <w:rPr>
          <w:rFonts w:ascii="Arial" w:hAnsi="Arial" w:cs="Arial"/>
          <w:sz w:val="18"/>
          <w:szCs w:val="18"/>
        </w:rPr>
      </w:pPr>
      <w:r w:rsidRPr="001B0970">
        <w:rPr>
          <w:rFonts w:ascii="Arial" w:hAnsi="Arial" w:cs="Arial"/>
          <w:sz w:val="18"/>
          <w:szCs w:val="18"/>
        </w:rPr>
        <w:t xml:space="preserve">  </w:t>
      </w:r>
    </w:p>
    <w:p w:rsidR="001B0970" w:rsidRPr="001B0970" w:rsidRDefault="001B0970" w:rsidP="001B0970">
      <w:pPr>
        <w:spacing w:after="0" w:line="240" w:lineRule="auto"/>
        <w:rPr>
          <w:rFonts w:ascii="Arial" w:hAnsi="Arial" w:cs="Arial"/>
          <w:b/>
          <w:sz w:val="18"/>
          <w:szCs w:val="18"/>
        </w:rPr>
      </w:pPr>
      <w:r w:rsidRPr="001B0970">
        <w:rPr>
          <w:rFonts w:ascii="Arial" w:hAnsi="Arial" w:cs="Arial"/>
          <w:b/>
          <w:sz w:val="18"/>
          <w:szCs w:val="18"/>
        </w:rPr>
        <w:t>Zadanie  nr 15. Ściereczki i osłonki.</w:t>
      </w:r>
    </w:p>
    <w:p w:rsidR="001B0970" w:rsidRPr="001B0970" w:rsidRDefault="001B0970" w:rsidP="001B0970">
      <w:pPr>
        <w:spacing w:after="0" w:line="240" w:lineRule="auto"/>
        <w:rPr>
          <w:rFonts w:ascii="Arial" w:hAnsi="Arial" w:cs="Arial"/>
          <w:b/>
          <w:sz w:val="18"/>
          <w:szCs w:val="18"/>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1B0970" w:rsidRPr="001B0970" w:rsidTr="00C00918">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 Lp.</w:t>
            </w:r>
          </w:p>
        </w:tc>
        <w:tc>
          <w:tcPr>
            <w:tcW w:w="595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Ilość</w:t>
            </w:r>
          </w:p>
          <w:p w:rsidR="001B0970" w:rsidRPr="001B0970" w:rsidRDefault="001B0970" w:rsidP="001B0970">
            <w:pPr>
              <w:spacing w:after="0" w:line="240" w:lineRule="auto"/>
              <w:rPr>
                <w:rFonts w:ascii="Arial" w:hAnsi="Arial" w:cs="Arial"/>
                <w:b/>
                <w:bCs/>
                <w:sz w:val="18"/>
                <w:szCs w:val="18"/>
              </w:rPr>
            </w:pPr>
          </w:p>
        </w:tc>
        <w:tc>
          <w:tcPr>
            <w:tcW w:w="993"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 xml:space="preserve">Wartość brutto </w:t>
            </w:r>
          </w:p>
        </w:tc>
        <w:tc>
          <w:tcPr>
            <w:tcW w:w="1275" w:type="dxa"/>
            <w:tcBorders>
              <w:top w:val="single" w:sz="8" w:space="0" w:color="auto"/>
              <w:left w:val="nil"/>
              <w:bottom w:val="single" w:sz="4" w:space="0" w:color="auto"/>
              <w:right w:val="single" w:sz="8" w:space="0" w:color="auto"/>
            </w:tcBorders>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Producent/</w:t>
            </w:r>
          </w:p>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numer katalogowy</w:t>
            </w:r>
          </w:p>
        </w:tc>
      </w:tr>
      <w:tr w:rsidR="001B0970" w:rsidRPr="001B0970" w:rsidTr="00C00918">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Jednorazowa ściereczka wykonana z bardzo chłonnej celulozy do wycierania rąk po umyciu chirurgicznym oraz osuszania powierzchni o rozmiarze ok. 30x40.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w:t>
            </w:r>
          </w:p>
        </w:tc>
        <w:tc>
          <w:tcPr>
            <w:tcW w:w="1275" w:type="dxa"/>
            <w:tcBorders>
              <w:top w:val="single" w:sz="4" w:space="0" w:color="auto"/>
              <w:left w:val="single" w:sz="4" w:space="0" w:color="auto"/>
              <w:bottom w:val="single" w:sz="4" w:space="0" w:color="auto"/>
              <w:right w:val="single" w:sz="8"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bCs/>
                <w:sz w:val="18"/>
                <w:szCs w:val="18"/>
              </w:rPr>
            </w:pPr>
            <w:r w:rsidRPr="001B0970">
              <w:rPr>
                <w:rFonts w:ascii="Arial" w:hAnsi="Arial" w:cs="Arial"/>
                <w:bCs/>
                <w:sz w:val="18"/>
                <w:szCs w:val="18"/>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Sterylna osłona zabezpieczająca przewody video i opieki endoskopowej o rozmiarze 16x200.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8" w:space="0" w:color="auto"/>
            </w:tcBorders>
          </w:tcPr>
          <w:p w:rsidR="001B0970" w:rsidRPr="001B0970" w:rsidRDefault="001B0970" w:rsidP="001B0970">
            <w:pPr>
              <w:spacing w:after="0" w:line="240" w:lineRule="auto"/>
              <w:rPr>
                <w:rFonts w:ascii="Arial" w:hAnsi="Arial" w:cs="Arial"/>
                <w:sz w:val="18"/>
                <w:szCs w:val="18"/>
              </w:rPr>
            </w:pPr>
          </w:p>
        </w:tc>
      </w:tr>
      <w:tr w:rsidR="001B0970" w:rsidRPr="001B0970" w:rsidTr="00C00918">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Razem </w:t>
            </w:r>
          </w:p>
        </w:tc>
        <w:tc>
          <w:tcPr>
            <w:tcW w:w="1134" w:type="dxa"/>
            <w:tcBorders>
              <w:top w:val="nil"/>
              <w:left w:val="nil"/>
              <w:bottom w:val="single" w:sz="4" w:space="0" w:color="auto"/>
              <w:right w:val="single" w:sz="4"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tcPr>
          <w:p w:rsidR="001B0970" w:rsidRPr="001B0970" w:rsidRDefault="001B0970" w:rsidP="001B0970">
            <w:pPr>
              <w:spacing w:after="0" w:line="240" w:lineRule="auto"/>
              <w:rPr>
                <w:rFonts w:ascii="Arial" w:hAnsi="Arial" w:cs="Arial"/>
                <w:sz w:val="18"/>
                <w:szCs w:val="18"/>
              </w:rPr>
            </w:pPr>
          </w:p>
        </w:tc>
        <w:tc>
          <w:tcPr>
            <w:tcW w:w="1275" w:type="dxa"/>
            <w:tcBorders>
              <w:top w:val="single" w:sz="8" w:space="0" w:color="auto"/>
              <w:left w:val="nil"/>
            </w:tcBorders>
          </w:tcPr>
          <w:p w:rsidR="001B0970" w:rsidRPr="001B0970" w:rsidRDefault="001B0970" w:rsidP="001B0970">
            <w:pPr>
              <w:spacing w:after="0" w:line="240" w:lineRule="auto"/>
              <w:rPr>
                <w:rFonts w:ascii="Arial" w:hAnsi="Arial" w:cs="Arial"/>
                <w:sz w:val="18"/>
                <w:szCs w:val="18"/>
              </w:rPr>
            </w:pPr>
          </w:p>
        </w:tc>
      </w:tr>
    </w:tbl>
    <w:p w:rsidR="001B0970" w:rsidRPr="001B0970" w:rsidRDefault="001B0970" w:rsidP="001B0970">
      <w:pPr>
        <w:spacing w:after="0" w:line="240" w:lineRule="auto"/>
        <w:rPr>
          <w:rFonts w:ascii="Arial" w:hAnsi="Arial" w:cs="Arial"/>
          <w:sz w:val="18"/>
          <w:szCs w:val="18"/>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1B0970" w:rsidRPr="001B0970"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hAnsi="Arial" w:cs="Arial"/>
                <w:b/>
                <w:bCs/>
                <w:sz w:val="18"/>
                <w:szCs w:val="18"/>
              </w:rPr>
            </w:pPr>
            <w:r w:rsidRPr="001B0970">
              <w:rPr>
                <w:rFonts w:ascii="Arial" w:hAnsi="Arial" w:cs="Arial"/>
                <w:b/>
                <w:bCs/>
                <w:sz w:val="18"/>
                <w:szCs w:val="18"/>
              </w:rPr>
              <w:t>Zamawiający zastrzega  zakup mniejszych ilości niż podane w pakiecie.</w:t>
            </w:r>
          </w:p>
        </w:tc>
      </w:tr>
      <w:tr w:rsidR="001B0970" w:rsidRPr="001B0970" w:rsidTr="00C00918">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1B0970" w:rsidTr="00C00918">
        <w:trPr>
          <w:gridAfter w:val="2"/>
          <w:wAfter w:w="1920" w:type="dxa"/>
          <w:trHeight w:val="825"/>
        </w:trPr>
        <w:tc>
          <w:tcPr>
            <w:tcW w:w="12444" w:type="dxa"/>
            <w:gridSpan w:val="7"/>
            <w:vMerge/>
            <w:tcBorders>
              <w:top w:val="nil"/>
              <w:left w:val="nil"/>
              <w:bottom w:val="nil"/>
              <w:right w:val="nil"/>
            </w:tcBorders>
            <w:vAlign w:val="center"/>
            <w:hideMark/>
          </w:tcPr>
          <w:p w:rsidR="001B0970" w:rsidRPr="001B0970" w:rsidRDefault="001B0970" w:rsidP="001B0970">
            <w:pPr>
              <w:spacing w:after="0" w:line="240" w:lineRule="auto"/>
              <w:rPr>
                <w:rFonts w:ascii="Arial" w:hAnsi="Arial" w:cs="Arial"/>
                <w:sz w:val="18"/>
                <w:szCs w:val="18"/>
              </w:rPr>
            </w:pPr>
          </w:p>
        </w:tc>
      </w:tr>
      <w:tr w:rsidR="001B0970" w:rsidRPr="001B0970" w:rsidTr="00C00918">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 xml:space="preserve">Zamawiający w celu weryfikacji zaoferowanego asortymentu z wymaganiami SIWZ zastrzega sobie możliwość wezwania Zamawiającego do złożenia </w:t>
            </w:r>
          </w:p>
        </w:tc>
      </w:tr>
      <w:tr w:rsidR="001B0970" w:rsidRPr="001B0970"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próbek z poszczególnych pozycji na każdym etapie postępowania przetargowego.</w:t>
            </w:r>
          </w:p>
        </w:tc>
      </w:tr>
      <w:tr w:rsidR="001B0970" w:rsidRPr="001B0970" w:rsidTr="00C00918">
        <w:trPr>
          <w:trHeight w:val="300"/>
        </w:trPr>
        <w:tc>
          <w:tcPr>
            <w:tcW w:w="14364"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brutto zamówienia (cyfrowo i słownie) ……………………………………………………………………………………………………………….</w:t>
            </w:r>
          </w:p>
        </w:tc>
      </w:tr>
      <w:tr w:rsidR="001B0970" w:rsidRPr="001B0970" w:rsidTr="00C00918">
        <w:trPr>
          <w:trHeight w:val="300"/>
        </w:trPr>
        <w:tc>
          <w:tcPr>
            <w:tcW w:w="14364"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Wartość netto zamówienia: (cyfrowo i słownie) ………………………………………………………………………………………………………………..</w:t>
            </w:r>
          </w:p>
        </w:tc>
      </w:tr>
      <w:tr w:rsidR="001B0970" w:rsidRPr="001B0970" w:rsidTr="00C00918">
        <w:trPr>
          <w:trHeight w:val="300"/>
        </w:trPr>
        <w:tc>
          <w:tcPr>
            <w:tcW w:w="14364" w:type="dxa"/>
            <w:gridSpan w:val="9"/>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hAnsi="Arial" w:cs="Arial"/>
                <w:sz w:val="18"/>
                <w:szCs w:val="18"/>
              </w:rPr>
            </w:pPr>
            <w:r w:rsidRPr="001B0970">
              <w:rPr>
                <w:rFonts w:ascii="Arial" w:hAnsi="Arial" w:cs="Arial"/>
                <w:sz w:val="18"/>
                <w:szCs w:val="18"/>
              </w:rPr>
              <w:t>Podatek VAT (cyfrowo i słownie)……………………………………………………………………………………………………………………………….</w:t>
            </w:r>
          </w:p>
        </w:tc>
      </w:tr>
      <w:tr w:rsidR="001B0970" w:rsidRPr="001B0970" w:rsidTr="00C00918">
        <w:trPr>
          <w:gridAfter w:val="4"/>
          <w:wAfter w:w="7674" w:type="dxa"/>
          <w:trHeight w:val="300"/>
        </w:trPr>
        <w:tc>
          <w:tcPr>
            <w:tcW w:w="582" w:type="dxa"/>
            <w:tcBorders>
              <w:top w:val="nil"/>
              <w:left w:val="nil"/>
              <w:bottom w:val="nil"/>
              <w:right w:val="nil"/>
            </w:tcBorders>
            <w:shd w:val="clear" w:color="auto" w:fill="auto"/>
            <w:noWrap/>
            <w:vAlign w:val="center"/>
            <w:hideMark/>
          </w:tcPr>
          <w:p w:rsidR="001B0970" w:rsidRPr="001B0970" w:rsidRDefault="001B0970" w:rsidP="001B0970">
            <w:pPr>
              <w:spacing w:after="0" w:line="240" w:lineRule="auto"/>
              <w:rPr>
                <w:rFonts w:ascii="Arial" w:hAnsi="Arial" w:cs="Arial"/>
                <w:sz w:val="18"/>
                <w:szCs w:val="18"/>
              </w:rPr>
            </w:pPr>
          </w:p>
        </w:tc>
        <w:tc>
          <w:tcPr>
            <w:tcW w:w="35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hAnsi="Arial" w:cs="Arial"/>
                <w:sz w:val="18"/>
                <w:szCs w:val="18"/>
              </w:rPr>
            </w:pPr>
          </w:p>
        </w:tc>
        <w:tc>
          <w:tcPr>
            <w:tcW w:w="109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hAnsi="Arial" w:cs="Arial"/>
                <w:sz w:val="18"/>
                <w:szCs w:val="18"/>
              </w:rPr>
            </w:pPr>
          </w:p>
        </w:tc>
        <w:tc>
          <w:tcPr>
            <w:tcW w:w="774" w:type="dxa"/>
            <w:tcBorders>
              <w:top w:val="nil"/>
              <w:left w:val="nil"/>
              <w:bottom w:val="nil"/>
              <w:right w:val="nil"/>
            </w:tcBorders>
            <w:shd w:val="clear" w:color="auto" w:fill="auto"/>
            <w:noWrap/>
            <w:vAlign w:val="bottom"/>
            <w:hideMark/>
          </w:tcPr>
          <w:p w:rsidR="001B0970" w:rsidRPr="001B0970" w:rsidRDefault="001B0970" w:rsidP="001B0970">
            <w:pPr>
              <w:spacing w:after="0" w:line="240" w:lineRule="auto"/>
              <w:rPr>
                <w:rFonts w:ascii="Arial" w:hAnsi="Arial" w:cs="Arial"/>
                <w:sz w:val="18"/>
                <w:szCs w:val="18"/>
              </w:rPr>
            </w:pPr>
          </w:p>
        </w:tc>
      </w:tr>
      <w:tr w:rsidR="001B0970" w:rsidRPr="001B0970"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 xml:space="preserve">…………………………………………………………… </w:t>
            </w:r>
          </w:p>
        </w:tc>
      </w:tr>
      <w:tr w:rsidR="001B0970" w:rsidRPr="001B0970"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1B0970" w:rsidRPr="001B0970" w:rsidRDefault="001B0970" w:rsidP="001B0970">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data i podpis upoważnionego przedstawiciela wykonawcy</w:t>
            </w:r>
          </w:p>
        </w:tc>
      </w:tr>
    </w:tbl>
    <w:p w:rsidR="00DE4794" w:rsidRDefault="00DE4794"/>
    <w:p w:rsidR="00E9370A" w:rsidRDefault="00E9370A"/>
    <w:p w:rsidR="00E9370A" w:rsidRDefault="00E9370A"/>
    <w:p w:rsidR="00E9370A" w:rsidRDefault="00E9370A"/>
    <w:p w:rsidR="00E9370A" w:rsidRPr="00E9370A" w:rsidRDefault="00E677BD" w:rsidP="00E9370A">
      <w:pPr>
        <w:spacing w:after="200" w:line="276" w:lineRule="auto"/>
        <w:rPr>
          <w:rFonts w:ascii="Times New Roman" w:eastAsia="Calibri" w:hAnsi="Times New Roman" w:cs="Times New Roman"/>
        </w:rPr>
      </w:pPr>
      <w:r w:rsidRPr="00E916BF">
        <w:rPr>
          <w:rFonts w:ascii="Times New Roman" w:eastAsia="Calibri" w:hAnsi="Times New Roman" w:cs="Times New Roman"/>
        </w:rPr>
        <w:lastRenderedPageBreak/>
        <w:t>Zadanie 16.</w:t>
      </w:r>
      <w:r w:rsidR="00D92A3A">
        <w:rPr>
          <w:rFonts w:ascii="Times New Roman" w:eastAsia="Calibri" w:hAnsi="Times New Roman" w:cs="Times New Roman"/>
        </w:rPr>
        <w:t xml:space="preserve"> Rękawice.</w:t>
      </w:r>
    </w:p>
    <w:tbl>
      <w:tblPr>
        <w:tblpPr w:leftFromText="141" w:rightFromText="141" w:vertAnchor="page" w:horzAnchor="margin" w:tblpY="2167"/>
        <w:tblW w:w="14312" w:type="dxa"/>
        <w:tblLayout w:type="fixed"/>
        <w:tblCellMar>
          <w:left w:w="70" w:type="dxa"/>
          <w:right w:w="70" w:type="dxa"/>
        </w:tblCellMar>
        <w:tblLook w:val="0000" w:firstRow="0" w:lastRow="0" w:firstColumn="0" w:lastColumn="0" w:noHBand="0" w:noVBand="0"/>
      </w:tblPr>
      <w:tblGrid>
        <w:gridCol w:w="1271"/>
        <w:gridCol w:w="6095"/>
        <w:gridCol w:w="709"/>
        <w:gridCol w:w="709"/>
        <w:gridCol w:w="1276"/>
        <w:gridCol w:w="1134"/>
        <w:gridCol w:w="1559"/>
        <w:gridCol w:w="1559"/>
      </w:tblGrid>
      <w:tr w:rsidR="00C96359" w:rsidRPr="00E9370A" w:rsidTr="007E2123">
        <w:trPr>
          <w:trHeight w:val="184"/>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b/>
                <w:sz w:val="20"/>
              </w:rPr>
            </w:pPr>
            <w:r w:rsidRPr="00E9370A">
              <w:rPr>
                <w:rFonts w:ascii="Arial" w:eastAsia="Calibri" w:hAnsi="Arial" w:cs="Arial"/>
                <w:b/>
                <w:sz w:val="20"/>
              </w:rPr>
              <w:t>Nazwa artykułu</w:t>
            </w:r>
          </w:p>
        </w:tc>
        <w:tc>
          <w:tcPr>
            <w:tcW w:w="6095"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b/>
                <w:sz w:val="20"/>
              </w:rPr>
            </w:pPr>
            <w:r w:rsidRPr="00E9370A">
              <w:rPr>
                <w:rFonts w:ascii="Arial" w:eastAsia="Calibri" w:hAnsi="Arial" w:cs="Arial"/>
                <w:b/>
                <w:sz w:val="20"/>
              </w:rPr>
              <w:t>Opis artykułu</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b/>
                <w:sz w:val="20"/>
              </w:rPr>
            </w:pPr>
            <w:r w:rsidRPr="00E9370A">
              <w:rPr>
                <w:rFonts w:ascii="Arial" w:eastAsia="Calibri" w:hAnsi="Arial" w:cs="Arial"/>
                <w:b/>
                <w:sz w:val="20"/>
              </w:rPr>
              <w:t>Jedn. miary</w:t>
            </w:r>
          </w:p>
        </w:tc>
        <w:tc>
          <w:tcPr>
            <w:tcW w:w="709" w:type="dxa"/>
            <w:tcBorders>
              <w:top w:val="single" w:sz="4" w:space="0" w:color="000000"/>
              <w:left w:val="single" w:sz="4" w:space="0" w:color="000000"/>
              <w:bottom w:val="single" w:sz="4" w:space="0" w:color="000000"/>
              <w:right w:val="single" w:sz="4" w:space="0" w:color="000000"/>
            </w:tcBorders>
          </w:tcPr>
          <w:p w:rsidR="00C96359" w:rsidRPr="00C96359" w:rsidRDefault="00C96359" w:rsidP="00C96359">
            <w:pPr>
              <w:spacing w:after="200" w:line="276" w:lineRule="auto"/>
              <w:jc w:val="center"/>
              <w:rPr>
                <w:rFonts w:ascii="Arial" w:eastAsia="Calibri" w:hAnsi="Arial" w:cs="Arial"/>
                <w:b/>
                <w:sz w:val="20"/>
              </w:rPr>
            </w:pPr>
            <w:r w:rsidRPr="00E9370A">
              <w:rPr>
                <w:rFonts w:ascii="Arial" w:eastAsia="Calibri" w:hAnsi="Arial" w:cs="Arial"/>
                <w:b/>
                <w:sz w:val="20"/>
              </w:rPr>
              <w:t>Ilość</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C96359" w:rsidRDefault="00C96359" w:rsidP="00C96359">
            <w:pPr>
              <w:spacing w:after="200" w:line="240" w:lineRule="auto"/>
              <w:jc w:val="center"/>
              <w:rPr>
                <w:rFonts w:ascii="Arial" w:eastAsia="Calibri" w:hAnsi="Arial" w:cs="Arial"/>
                <w:b/>
                <w:sz w:val="20"/>
              </w:rPr>
            </w:pPr>
            <w:r w:rsidRPr="00E9370A">
              <w:rPr>
                <w:rFonts w:ascii="Arial" w:eastAsia="Calibri" w:hAnsi="Arial" w:cs="Arial"/>
                <w:b/>
                <w:sz w:val="20"/>
              </w:rPr>
              <w:t xml:space="preserve">Cena </w:t>
            </w:r>
            <w:r w:rsidRPr="00C96359">
              <w:rPr>
                <w:rFonts w:ascii="Arial" w:eastAsia="Calibri" w:hAnsi="Arial" w:cs="Arial"/>
                <w:b/>
                <w:sz w:val="20"/>
              </w:rPr>
              <w:t>jedn.</w:t>
            </w:r>
          </w:p>
          <w:p w:rsidR="00C96359" w:rsidRPr="00E9370A" w:rsidRDefault="00C96359" w:rsidP="00C96359">
            <w:pPr>
              <w:spacing w:after="200" w:line="240" w:lineRule="auto"/>
              <w:jc w:val="center"/>
              <w:rPr>
                <w:rFonts w:ascii="Arial" w:eastAsia="Calibri" w:hAnsi="Arial" w:cs="Arial"/>
                <w:b/>
                <w:sz w:val="20"/>
              </w:rPr>
            </w:pPr>
            <w:r w:rsidRPr="00E9370A">
              <w:rPr>
                <w:rFonts w:ascii="Arial" w:eastAsia="Calibri" w:hAnsi="Arial" w:cs="Arial"/>
                <w:b/>
                <w:sz w:val="20"/>
              </w:rPr>
              <w:t>netto</w:t>
            </w:r>
          </w:p>
        </w:tc>
        <w:tc>
          <w:tcPr>
            <w:tcW w:w="1134" w:type="dxa"/>
            <w:tcBorders>
              <w:top w:val="single" w:sz="8" w:space="0" w:color="auto"/>
              <w:left w:val="nil"/>
              <w:bottom w:val="single" w:sz="4" w:space="0" w:color="auto"/>
              <w:right w:val="single" w:sz="4" w:space="0" w:color="auto"/>
            </w:tcBorders>
            <w:shd w:val="clear" w:color="auto" w:fill="auto"/>
          </w:tcPr>
          <w:p w:rsidR="00C96359" w:rsidRPr="00C96359" w:rsidRDefault="00C96359" w:rsidP="00C96359">
            <w:pPr>
              <w:spacing w:after="0" w:line="240" w:lineRule="auto"/>
              <w:rPr>
                <w:rFonts w:ascii="Arial" w:hAnsi="Arial" w:cs="Arial"/>
                <w:b/>
                <w:bCs/>
                <w:sz w:val="18"/>
                <w:szCs w:val="18"/>
              </w:rPr>
            </w:pPr>
            <w:r w:rsidRPr="00C96359">
              <w:rPr>
                <w:rFonts w:ascii="Arial" w:hAnsi="Arial" w:cs="Arial"/>
                <w:b/>
                <w:bCs/>
                <w:sz w:val="18"/>
                <w:szCs w:val="18"/>
              </w:rPr>
              <w:t>Wartość netto</w:t>
            </w:r>
          </w:p>
        </w:tc>
        <w:tc>
          <w:tcPr>
            <w:tcW w:w="1559" w:type="dxa"/>
            <w:tcBorders>
              <w:top w:val="single" w:sz="8" w:space="0" w:color="auto"/>
              <w:left w:val="nil"/>
              <w:bottom w:val="single" w:sz="4" w:space="0" w:color="auto"/>
              <w:right w:val="single" w:sz="8" w:space="0" w:color="auto"/>
            </w:tcBorders>
            <w:shd w:val="clear" w:color="auto" w:fill="auto"/>
          </w:tcPr>
          <w:p w:rsidR="00C96359" w:rsidRPr="001B0970" w:rsidRDefault="00C96359" w:rsidP="00C96359">
            <w:pPr>
              <w:spacing w:after="0" w:line="240" w:lineRule="auto"/>
              <w:rPr>
                <w:rFonts w:ascii="Arial" w:hAnsi="Arial" w:cs="Arial"/>
                <w:b/>
                <w:bCs/>
                <w:sz w:val="18"/>
                <w:szCs w:val="18"/>
              </w:rPr>
            </w:pPr>
            <w:r w:rsidRPr="001B0970">
              <w:rPr>
                <w:rFonts w:ascii="Arial" w:hAnsi="Arial" w:cs="Arial"/>
                <w:b/>
                <w:bCs/>
                <w:sz w:val="18"/>
                <w:szCs w:val="18"/>
              </w:rPr>
              <w:t xml:space="preserve">Wartość brutto </w:t>
            </w:r>
          </w:p>
        </w:tc>
        <w:tc>
          <w:tcPr>
            <w:tcW w:w="1559" w:type="dxa"/>
            <w:tcBorders>
              <w:top w:val="single" w:sz="8" w:space="0" w:color="auto"/>
              <w:left w:val="nil"/>
              <w:bottom w:val="single" w:sz="4" w:space="0" w:color="auto"/>
              <w:right w:val="single" w:sz="8" w:space="0" w:color="auto"/>
            </w:tcBorders>
          </w:tcPr>
          <w:p w:rsidR="00C96359" w:rsidRPr="001B0970" w:rsidRDefault="00C96359" w:rsidP="00C96359">
            <w:pPr>
              <w:spacing w:after="0" w:line="240" w:lineRule="auto"/>
              <w:rPr>
                <w:rFonts w:ascii="Arial" w:hAnsi="Arial" w:cs="Arial"/>
                <w:b/>
                <w:bCs/>
                <w:sz w:val="18"/>
                <w:szCs w:val="18"/>
              </w:rPr>
            </w:pPr>
            <w:r w:rsidRPr="001B0970">
              <w:rPr>
                <w:rFonts w:ascii="Arial" w:hAnsi="Arial" w:cs="Arial"/>
                <w:b/>
                <w:bCs/>
                <w:sz w:val="18"/>
                <w:szCs w:val="18"/>
              </w:rPr>
              <w:t>Producent/</w:t>
            </w:r>
          </w:p>
          <w:p w:rsidR="00C96359" w:rsidRPr="001B0970" w:rsidRDefault="00C96359" w:rsidP="00C96359">
            <w:pPr>
              <w:spacing w:after="0" w:line="240" w:lineRule="auto"/>
              <w:rPr>
                <w:rFonts w:ascii="Arial" w:hAnsi="Arial" w:cs="Arial"/>
                <w:b/>
                <w:bCs/>
                <w:sz w:val="18"/>
                <w:szCs w:val="18"/>
              </w:rPr>
            </w:pPr>
            <w:r w:rsidRPr="001B0970">
              <w:rPr>
                <w:rFonts w:ascii="Arial" w:hAnsi="Arial" w:cs="Arial"/>
                <w:b/>
                <w:bCs/>
                <w:sz w:val="18"/>
                <w:szCs w:val="18"/>
              </w:rPr>
              <w:t>numer katalogowy</w:t>
            </w:r>
          </w:p>
        </w:tc>
      </w:tr>
      <w:tr w:rsidR="00C96359" w:rsidRPr="00E9370A" w:rsidTr="007E2123">
        <w:trPr>
          <w:trHeight w:val="656"/>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F51628">
            <w:pPr>
              <w:snapToGrid w:val="0"/>
              <w:spacing w:after="200" w:line="276" w:lineRule="auto"/>
              <w:jc w:val="both"/>
              <w:rPr>
                <w:rFonts w:ascii="Arial" w:eastAsia="Calibri" w:hAnsi="Arial" w:cs="Arial"/>
                <w:sz w:val="20"/>
              </w:rPr>
            </w:pPr>
            <w:r w:rsidRPr="00E9370A">
              <w:rPr>
                <w:rFonts w:ascii="Arial" w:eastAsia="Calibri" w:hAnsi="Arial" w:cs="Arial"/>
                <w:sz w:val="20"/>
              </w:rPr>
              <w:t xml:space="preserve">Rękawice chirurgiczne jałowe, sterylne </w:t>
            </w:r>
            <w:proofErr w:type="spellStart"/>
            <w:r w:rsidRPr="00E9370A">
              <w:rPr>
                <w:rFonts w:ascii="Arial" w:eastAsia="Calibri" w:hAnsi="Arial" w:cs="Arial"/>
                <w:sz w:val="20"/>
              </w:rPr>
              <w:t>bezpudrowe</w:t>
            </w:r>
            <w:proofErr w:type="spellEnd"/>
            <w:r w:rsidRPr="00E9370A">
              <w:rPr>
                <w:rFonts w:ascii="Arial" w:eastAsia="Calibri" w:hAnsi="Arial" w:cs="Arial"/>
                <w:sz w:val="20"/>
              </w:rPr>
              <w:t>, lateksowe</w:t>
            </w:r>
          </w:p>
        </w:tc>
        <w:tc>
          <w:tcPr>
            <w:tcW w:w="6095"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autoSpaceDE w:val="0"/>
              <w:autoSpaceDN w:val="0"/>
              <w:adjustRightInd w:val="0"/>
              <w:spacing w:after="0" w:line="240" w:lineRule="auto"/>
              <w:rPr>
                <w:rFonts w:ascii="Arial" w:eastAsia="Calibri" w:hAnsi="Arial" w:cs="Arial"/>
                <w:sz w:val="20"/>
                <w:szCs w:val="24"/>
              </w:rPr>
            </w:pPr>
            <w:r w:rsidRPr="00E9370A">
              <w:rPr>
                <w:rFonts w:ascii="Arial" w:eastAsia="Calibri" w:hAnsi="Arial" w:cs="Arial"/>
                <w:sz w:val="20"/>
                <w:szCs w:val="20"/>
              </w:rPr>
              <w:t xml:space="preserve">Rękawice chirurgiczne jałowe, sterylne </w:t>
            </w:r>
            <w:proofErr w:type="spellStart"/>
            <w:r w:rsidRPr="00E9370A">
              <w:rPr>
                <w:rFonts w:ascii="Arial" w:eastAsia="Calibri" w:hAnsi="Arial" w:cs="Arial"/>
                <w:sz w:val="20"/>
                <w:szCs w:val="20"/>
              </w:rPr>
              <w:t>bezpudrowe</w:t>
            </w:r>
            <w:proofErr w:type="spellEnd"/>
            <w:r w:rsidRPr="00E9370A">
              <w:rPr>
                <w:rFonts w:ascii="Arial" w:eastAsia="Calibri" w:hAnsi="Arial" w:cs="Arial"/>
                <w:sz w:val="20"/>
                <w:szCs w:val="20"/>
              </w:rPr>
              <w:t xml:space="preserve">, lateksowe, kształt anatomiczny, zróżnicowane na prawą i lewą dłoń ,mankiet rolowany, dostępne w rozmiarach 5,5-9,0 co pół, powierzchnia zewnętrzna teksturowana, obustronnie polimeryzowane, długość rękawicy minimum 295 mm, grubość na palcu minimum 0,22 mm, na dłoni minimum 0,21 mm oraz na mankiecie 0,16 mm, </w:t>
            </w:r>
            <w:r w:rsidRPr="00E9370A">
              <w:rPr>
                <w:rFonts w:ascii="Arial" w:eastAsia="Calibri" w:hAnsi="Arial" w:cs="Arial"/>
                <w:sz w:val="20"/>
                <w:szCs w:val="24"/>
              </w:rPr>
              <w:t xml:space="preserve">o wartości finałowego uwalniania AQL 0,65, o sile zrywania przed starzeniem min. 16N,  zgodne z normą EN 455-1.2.3,4, </w:t>
            </w:r>
            <w:r w:rsidRPr="00E9370A">
              <w:rPr>
                <w:rFonts w:ascii="Arial" w:eastAsia="Calibri" w:hAnsi="Arial" w:cs="Arial"/>
                <w:sz w:val="20"/>
                <w:szCs w:val="20"/>
              </w:rPr>
              <w:t xml:space="preserve">rękawice przebadane na przenikanie wirusów zgodnie z ASTM-F1671/EN 374-5:2016, rękawice przebadane na przenikanie substancji chemicznych  zgodnie z EN 374-3/EN 16523-1 i </w:t>
            </w:r>
            <w:proofErr w:type="spellStart"/>
            <w:r w:rsidRPr="00E9370A">
              <w:rPr>
                <w:rFonts w:ascii="Arial" w:eastAsia="Calibri" w:hAnsi="Arial" w:cs="Arial"/>
                <w:sz w:val="20"/>
                <w:szCs w:val="20"/>
              </w:rPr>
              <w:t>cytostatyków</w:t>
            </w:r>
            <w:proofErr w:type="spellEnd"/>
            <w:r w:rsidRPr="00E9370A">
              <w:rPr>
                <w:rFonts w:ascii="Arial" w:eastAsia="Calibri" w:hAnsi="Arial" w:cs="Arial"/>
                <w:sz w:val="20"/>
                <w:szCs w:val="20"/>
              </w:rPr>
              <w:t xml:space="preserve"> zgodnie z EN 374-3, z obniżona zawartością protein ≤10μg/g, </w:t>
            </w:r>
            <w:proofErr w:type="spellStart"/>
            <w:r w:rsidRPr="00E9370A">
              <w:rPr>
                <w:rFonts w:ascii="Arial" w:eastAsia="Calibri" w:hAnsi="Arial" w:cs="Arial"/>
                <w:sz w:val="20"/>
                <w:szCs w:val="20"/>
              </w:rPr>
              <w:t>prznikanie</w:t>
            </w:r>
            <w:proofErr w:type="spellEnd"/>
            <w:r w:rsidRPr="00E9370A">
              <w:rPr>
                <w:rFonts w:ascii="Arial" w:eastAsia="Calibri" w:hAnsi="Arial" w:cs="Arial"/>
                <w:sz w:val="20"/>
                <w:szCs w:val="20"/>
              </w:rPr>
              <w:t xml:space="preserve"> krwi syntetycznej zgodnie z ASTM F 1670, pakowane parami w opakowania folia-folia, gwarancja jakości min. 3 lata. Sterylizowane radiacyjnie, w 100% testowane elektronicznie. </w:t>
            </w:r>
            <w:r w:rsidRPr="00E9370A">
              <w:rPr>
                <w:rFonts w:ascii="Arial" w:eastAsia="Calibri" w:hAnsi="Arial" w:cs="Arial"/>
                <w:sz w:val="20"/>
                <w:szCs w:val="24"/>
              </w:rPr>
              <w:t xml:space="preserve">Fabryczne oznakowanie jako wyrób medyczny i środek ochrony osobistej kategorii III oraz informacja na opakowaniu o </w:t>
            </w:r>
            <w:proofErr w:type="spellStart"/>
            <w:r w:rsidRPr="00E9370A">
              <w:rPr>
                <w:rFonts w:ascii="Arial" w:eastAsia="Calibri" w:hAnsi="Arial" w:cs="Arial"/>
                <w:sz w:val="20"/>
                <w:szCs w:val="24"/>
              </w:rPr>
              <w:t>prznikalności</w:t>
            </w:r>
            <w:proofErr w:type="spellEnd"/>
            <w:r w:rsidRPr="00E9370A">
              <w:rPr>
                <w:rFonts w:ascii="Arial" w:eastAsia="Calibri" w:hAnsi="Arial" w:cs="Arial"/>
                <w:sz w:val="20"/>
                <w:szCs w:val="24"/>
              </w:rPr>
              <w:t xml:space="preserve"> związków chemicznych oraz leków cytostatycznych</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r w:rsidRPr="00E9370A">
              <w:rPr>
                <w:rFonts w:ascii="Arial" w:eastAsia="Calibri" w:hAnsi="Arial" w:cs="Arial"/>
                <w:sz w:val="20"/>
              </w:rPr>
              <w:t>para</w:t>
            </w: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600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r w:rsidR="00C96359" w:rsidRPr="00E9370A" w:rsidTr="00393E1C">
        <w:trPr>
          <w:trHeight w:val="1127"/>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sz w:val="20"/>
              </w:rPr>
            </w:pPr>
            <w:r w:rsidRPr="00E9370A">
              <w:rPr>
                <w:rFonts w:ascii="Arial" w:eastAsia="Calibri" w:hAnsi="Arial" w:cs="Arial"/>
                <w:sz w:val="20"/>
              </w:rPr>
              <w:t xml:space="preserve">Rękawice chirurgiczne Neoprenowe, </w:t>
            </w:r>
            <w:proofErr w:type="spellStart"/>
            <w:r w:rsidRPr="00E9370A">
              <w:rPr>
                <w:rFonts w:ascii="Arial" w:eastAsia="Calibri" w:hAnsi="Arial" w:cs="Arial"/>
                <w:sz w:val="20"/>
              </w:rPr>
              <w:t>bezpudrowe</w:t>
            </w:r>
            <w:proofErr w:type="spellEnd"/>
          </w:p>
        </w:tc>
        <w:tc>
          <w:tcPr>
            <w:tcW w:w="6095"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rPr>
                <w:rFonts w:ascii="Arial" w:eastAsia="Calibri" w:hAnsi="Arial" w:cs="Arial"/>
                <w:sz w:val="20"/>
              </w:rPr>
            </w:pPr>
            <w:r w:rsidRPr="00E9370A">
              <w:rPr>
                <w:rFonts w:ascii="Arial" w:eastAsia="Calibri" w:hAnsi="Arial" w:cs="Arial"/>
                <w:sz w:val="20"/>
              </w:rPr>
              <w:t xml:space="preserve">Rękawice chirurgiczne Neoprenowe, </w:t>
            </w:r>
            <w:proofErr w:type="spellStart"/>
            <w:r w:rsidRPr="00E9370A">
              <w:rPr>
                <w:rFonts w:ascii="Arial" w:eastAsia="Calibri" w:hAnsi="Arial" w:cs="Arial"/>
                <w:sz w:val="20"/>
              </w:rPr>
              <w:t>bezpudrowe</w:t>
            </w:r>
            <w:proofErr w:type="spellEnd"/>
            <w:r w:rsidRPr="00E9370A">
              <w:rPr>
                <w:rFonts w:ascii="Arial" w:eastAsia="Calibri" w:hAnsi="Arial" w:cs="Arial"/>
                <w:sz w:val="20"/>
              </w:rPr>
              <w:t xml:space="preserve">, obustronnie polimeryzowane w technologii wielowarstwowej o anatomicznym kształcie, mankiet rolowany,  </w:t>
            </w:r>
            <w:proofErr w:type="spellStart"/>
            <w:r w:rsidRPr="00E9370A">
              <w:rPr>
                <w:rFonts w:ascii="Arial" w:eastAsia="Calibri" w:hAnsi="Arial" w:cs="Arial"/>
                <w:sz w:val="20"/>
              </w:rPr>
              <w:t>mikroteksturowane</w:t>
            </w:r>
            <w:proofErr w:type="spellEnd"/>
            <w:r w:rsidRPr="00E9370A">
              <w:rPr>
                <w:rFonts w:ascii="Arial" w:eastAsia="Calibri" w:hAnsi="Arial" w:cs="Arial"/>
                <w:sz w:val="20"/>
              </w:rPr>
              <w:t xml:space="preserve">,  sterylizowane radiacyjnie , w 100% testowane elektronicznie, o wartości finałowego uwalniania AQL 0,65 , o grubości rękawicy na palcu min. 0,21mm, na dłoni min. 0,18mm i długości całkowitej min. 295 mm, siła zrywania min. 14N, zgodne z normą EN 455-1.2.3,4,  rękawice przebadane na przenikanie wirusów zgodnie z ASTM-F1671/EN 374-5:2016, rękawice przebadane na przenikanie substancji chemicznych  zgodnie z EN 374-3/EN 16523-1 i </w:t>
            </w:r>
            <w:proofErr w:type="spellStart"/>
            <w:r w:rsidRPr="00E9370A">
              <w:rPr>
                <w:rFonts w:ascii="Arial" w:eastAsia="Calibri" w:hAnsi="Arial" w:cs="Arial"/>
                <w:sz w:val="20"/>
              </w:rPr>
              <w:t>cytostatyków</w:t>
            </w:r>
            <w:proofErr w:type="spellEnd"/>
            <w:r w:rsidRPr="00E9370A">
              <w:rPr>
                <w:rFonts w:ascii="Arial" w:eastAsia="Calibri" w:hAnsi="Arial" w:cs="Arial"/>
                <w:sz w:val="20"/>
              </w:rPr>
              <w:t xml:space="preserve"> zgodnie z EN 374-3, przenikanie krwi syntetycznej zgodnie z ASTM F 1670,  odporne na rozerwanie, łatwe w </w:t>
            </w:r>
            <w:r w:rsidRPr="00E9370A">
              <w:rPr>
                <w:rFonts w:ascii="Arial" w:eastAsia="Calibri" w:hAnsi="Arial" w:cs="Arial"/>
                <w:sz w:val="20"/>
              </w:rPr>
              <w:lastRenderedPageBreak/>
              <w:t>nakładaniu, dobrze dopasowane, powierzchnia mikroporowata. Pakowane w opakowania folia-folia, . Fabryczne oznakowanie jako wyrób medyczny i środek ochrony osobistej kategorii III dostępne w rozmiarach: 9; 8,5; 8;7,5; 7; 6,5; 6; 5,5.</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r w:rsidRPr="00E9370A">
              <w:rPr>
                <w:rFonts w:ascii="Arial" w:eastAsia="Calibri" w:hAnsi="Arial" w:cs="Arial"/>
                <w:sz w:val="20"/>
              </w:rPr>
              <w:lastRenderedPageBreak/>
              <w:t>para</w:t>
            </w:r>
          </w:p>
          <w:p w:rsidR="00C96359" w:rsidRPr="00E9370A" w:rsidRDefault="00C96359" w:rsidP="00C96359">
            <w:pPr>
              <w:spacing w:after="200" w:line="276" w:lineRule="auto"/>
              <w:jc w:val="center"/>
              <w:rPr>
                <w:rFonts w:ascii="Arial" w:eastAsia="Calibri"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800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r w:rsidR="00C96359" w:rsidRPr="00E9370A" w:rsidTr="00393E1C">
        <w:trPr>
          <w:trHeight w:val="3682"/>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sz w:val="20"/>
              </w:rPr>
            </w:pPr>
            <w:r w:rsidRPr="00E9370A">
              <w:rPr>
                <w:rFonts w:ascii="Arial" w:eastAsia="Calibri" w:hAnsi="Arial" w:cs="Arial"/>
                <w:sz w:val="20"/>
              </w:rPr>
              <w:t xml:space="preserve">Rękawice chirurgiczne jałowe, sterylne </w:t>
            </w:r>
            <w:proofErr w:type="spellStart"/>
            <w:r w:rsidRPr="00E9370A">
              <w:rPr>
                <w:rFonts w:ascii="Arial" w:eastAsia="Calibri" w:hAnsi="Arial" w:cs="Arial"/>
                <w:sz w:val="20"/>
              </w:rPr>
              <w:t>bezpudrowe</w:t>
            </w:r>
            <w:proofErr w:type="spellEnd"/>
            <w:r w:rsidR="00250A20">
              <w:rPr>
                <w:rFonts w:ascii="Arial" w:eastAsia="Calibri" w:hAnsi="Arial" w:cs="Arial"/>
                <w:sz w:val="20"/>
              </w:rPr>
              <w:t xml:space="preserve">, </w:t>
            </w:r>
            <w:proofErr w:type="spellStart"/>
            <w:r w:rsidR="00250A20">
              <w:rPr>
                <w:rFonts w:ascii="Arial" w:eastAsia="Calibri" w:hAnsi="Arial" w:cs="Arial"/>
                <w:sz w:val="20"/>
              </w:rPr>
              <w:t>lateksow</w:t>
            </w:r>
            <w:proofErr w:type="spellEnd"/>
            <w:r w:rsidRPr="00E9370A">
              <w:rPr>
                <w:rFonts w:ascii="Arial" w:eastAsia="Calibri" w:hAnsi="Arial" w:cs="Arial"/>
                <w:sz w:val="20"/>
              </w:rPr>
              <w:t>, mikrochirurgia</w:t>
            </w:r>
          </w:p>
        </w:tc>
        <w:tc>
          <w:tcPr>
            <w:tcW w:w="6095" w:type="dxa"/>
            <w:tcBorders>
              <w:top w:val="single" w:sz="4" w:space="0" w:color="000000"/>
              <w:left w:val="single" w:sz="4" w:space="0" w:color="000000"/>
              <w:bottom w:val="single" w:sz="4" w:space="0" w:color="000000"/>
            </w:tcBorders>
            <w:shd w:val="clear" w:color="auto" w:fill="auto"/>
            <w:vAlign w:val="bottom"/>
          </w:tcPr>
          <w:p w:rsidR="00C96359" w:rsidRPr="00E9370A" w:rsidRDefault="00C96359" w:rsidP="00C96359">
            <w:pPr>
              <w:spacing w:after="200" w:line="276" w:lineRule="auto"/>
              <w:rPr>
                <w:rFonts w:ascii="Arial" w:eastAsia="Calibri" w:hAnsi="Arial" w:cs="Arial"/>
                <w:sz w:val="20"/>
              </w:rPr>
            </w:pPr>
            <w:r w:rsidRPr="00E9370A">
              <w:rPr>
                <w:rFonts w:ascii="Arial" w:eastAsia="Calibri" w:hAnsi="Arial" w:cs="Arial"/>
                <w:sz w:val="20"/>
              </w:rPr>
              <w:t xml:space="preserve">Rękawice chirurgiczne do neurochirurgii, z lateksu (zawartość protein nie więcej niż 20μg/g), </w:t>
            </w:r>
            <w:proofErr w:type="spellStart"/>
            <w:r w:rsidRPr="00E9370A">
              <w:rPr>
                <w:rFonts w:ascii="Arial" w:eastAsia="Calibri" w:hAnsi="Arial" w:cs="Arial"/>
                <w:sz w:val="20"/>
              </w:rPr>
              <w:t>bezpudrowe</w:t>
            </w:r>
            <w:proofErr w:type="spellEnd"/>
            <w:r w:rsidRPr="00E9370A">
              <w:rPr>
                <w:rFonts w:ascii="Arial" w:eastAsia="Calibri" w:hAnsi="Arial" w:cs="Arial"/>
                <w:sz w:val="20"/>
              </w:rPr>
              <w:t xml:space="preserve">,  sterylizowane radiacyjnie, </w:t>
            </w:r>
            <w:proofErr w:type="spellStart"/>
            <w:r w:rsidRPr="00E9370A">
              <w:rPr>
                <w:rFonts w:ascii="Arial" w:eastAsia="Calibri" w:hAnsi="Arial" w:cs="Arial"/>
                <w:sz w:val="20"/>
              </w:rPr>
              <w:t>mikroteksturowane</w:t>
            </w:r>
            <w:proofErr w:type="spellEnd"/>
            <w:r w:rsidRPr="00E9370A">
              <w:rPr>
                <w:rFonts w:ascii="Arial" w:eastAsia="Calibri" w:hAnsi="Arial" w:cs="Arial"/>
                <w:sz w:val="20"/>
              </w:rPr>
              <w:t>, z równomiernie rolowanym rantem, szczelnie pakowane parami, anatomicznie dopasowane do kształtu dłoni, zróżnicowane na prawą i lewą dłoń. W kolorze nie powodującym refleksu przy dodatkowym oświetleniu. Elastyczne, odporne na rozciąganie i uszkodzenia mechaniczne. w 100% testowane elektronicznie na szczelność. Grubość rękawicy na palcu  min. 0,17mm, minimalna dł.: 295mm. AQL 0,65.  Zgodne z normą EN 455-1.2.3,4,  rękawice przebadane na przenikanie wirusów zgodnie z ASTM-F1671/EN 374-5:2016, rękawice przebadane na przenikanie substancji chemicznych  zgodnie z EN 374-3/EN 16523-1 Pakowane w opakowania folia-folia, dostępne w rozmiarach: 9; 8,5; 8;7,5; 7; 6,5; 6, 5.5.</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r w:rsidRPr="00E9370A">
              <w:rPr>
                <w:rFonts w:ascii="Arial" w:eastAsia="Calibri" w:hAnsi="Arial" w:cs="Arial"/>
                <w:sz w:val="20"/>
              </w:rPr>
              <w:t>para</w:t>
            </w:r>
          </w:p>
          <w:p w:rsidR="00C96359" w:rsidRPr="00E9370A" w:rsidRDefault="00C96359" w:rsidP="00C96359">
            <w:pPr>
              <w:spacing w:after="200" w:line="276" w:lineRule="auto"/>
              <w:jc w:val="center"/>
              <w:rPr>
                <w:rFonts w:ascii="Arial" w:eastAsia="Calibri" w:hAnsi="Arial" w:cs="Arial"/>
                <w:sz w:val="20"/>
              </w:rPr>
            </w:pP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7000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r w:rsidR="00C96359" w:rsidRPr="00E9370A"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sz w:val="20"/>
              </w:rPr>
            </w:pPr>
            <w:r w:rsidRPr="00E9370A">
              <w:rPr>
                <w:rFonts w:ascii="Arial" w:eastAsia="Calibri" w:hAnsi="Arial" w:cs="Arial"/>
                <w:sz w:val="20"/>
              </w:rPr>
              <w:t>Rękawice chirurgiczne jałowe, sterylne pudrowane, lateksowe</w:t>
            </w:r>
          </w:p>
        </w:tc>
        <w:tc>
          <w:tcPr>
            <w:tcW w:w="6095" w:type="dxa"/>
            <w:tcBorders>
              <w:top w:val="single" w:sz="4" w:space="0" w:color="000000"/>
              <w:left w:val="single" w:sz="4" w:space="0" w:color="000000"/>
              <w:bottom w:val="single" w:sz="4" w:space="0" w:color="000000"/>
            </w:tcBorders>
            <w:shd w:val="clear" w:color="auto" w:fill="auto"/>
            <w:vAlign w:val="bottom"/>
          </w:tcPr>
          <w:p w:rsidR="00C96359" w:rsidRPr="00E9370A" w:rsidRDefault="00C96359" w:rsidP="00C96359">
            <w:pPr>
              <w:spacing w:after="200" w:line="276" w:lineRule="auto"/>
              <w:rPr>
                <w:rFonts w:ascii="Arial" w:eastAsia="Calibri" w:hAnsi="Arial" w:cs="Arial"/>
                <w:sz w:val="20"/>
              </w:rPr>
            </w:pPr>
            <w:r w:rsidRPr="00E9370A">
              <w:rPr>
                <w:rFonts w:ascii="Tahoma" w:eastAsia="Calibri" w:hAnsi="Tahoma" w:cs="Tahoma"/>
                <w:sz w:val="20"/>
              </w:rPr>
              <w:t xml:space="preserve">Rękawice chirurgiczne, lateksowe, sterylne, pudrowe, zgodnie z normą EN 455-1.2.3,4.; niska zawartość pudru, poziom protein lateksowych &lt;50 </w:t>
            </w:r>
            <w:proofErr w:type="spellStart"/>
            <w:r w:rsidRPr="00E9370A">
              <w:rPr>
                <w:rFonts w:ascii="Tahoma" w:eastAsia="Calibri" w:hAnsi="Tahoma" w:cs="Tahoma"/>
                <w:sz w:val="20"/>
              </w:rPr>
              <w:t>μg</w:t>
            </w:r>
            <w:proofErr w:type="spellEnd"/>
            <w:r w:rsidRPr="00E9370A">
              <w:rPr>
                <w:rFonts w:ascii="Tahoma" w:eastAsia="Calibri" w:hAnsi="Tahoma" w:cs="Tahoma"/>
                <w:sz w:val="20"/>
              </w:rPr>
              <w:t>/g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bądź EN ISO 374-1:2016/</w:t>
            </w:r>
            <w:proofErr w:type="spellStart"/>
            <w:r w:rsidRPr="00E9370A">
              <w:rPr>
                <w:rFonts w:ascii="Tahoma" w:eastAsia="Calibri" w:hAnsi="Tahoma" w:cs="Tahoma"/>
                <w:sz w:val="20"/>
              </w:rPr>
              <w:t>Type</w:t>
            </w:r>
            <w:proofErr w:type="spellEnd"/>
            <w:r w:rsidRPr="00E9370A">
              <w:rPr>
                <w:rFonts w:ascii="Tahoma" w:eastAsia="Calibri" w:hAnsi="Tahoma" w:cs="Tahoma"/>
                <w:sz w:val="20"/>
              </w:rPr>
              <w:t xml:space="preserve"> B; EN 374-2:2014; EN 374-4:2013 oraz EN 16523 zastępującą EN 374-3. Zarejestrowane jako wyrób medyczny oraz środek ochrony indywidualnej kat. III. Pakowane w </w:t>
            </w:r>
            <w:r w:rsidRPr="00E9370A">
              <w:rPr>
                <w:rFonts w:ascii="Tahoma" w:eastAsia="Calibri" w:hAnsi="Tahoma" w:cs="Tahoma"/>
                <w:sz w:val="20"/>
              </w:rPr>
              <w:lastRenderedPageBreak/>
              <w:t>opakowania folia-folia, sterylizowane radiacyjnie, dostępne w rozmiarach: 9; 8,5; 8;7,5; 7; 6,5; 6.</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r w:rsidRPr="00E9370A">
              <w:rPr>
                <w:rFonts w:ascii="Arial" w:eastAsia="Calibri" w:hAnsi="Arial" w:cs="Arial"/>
                <w:sz w:val="20"/>
              </w:rPr>
              <w:lastRenderedPageBreak/>
              <w:t>para</w:t>
            </w: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5500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r w:rsidR="00C96359" w:rsidRPr="00E9370A"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sz w:val="20"/>
              </w:rPr>
            </w:pPr>
            <w:r w:rsidRPr="00E9370A">
              <w:rPr>
                <w:rFonts w:ascii="Arial" w:eastAsia="Calibri" w:hAnsi="Arial" w:cs="Arial"/>
                <w:sz w:val="20"/>
              </w:rPr>
              <w:t>Nitrylowe diagnostyczne standard, min. 240mm</w:t>
            </w:r>
          </w:p>
        </w:tc>
        <w:tc>
          <w:tcPr>
            <w:tcW w:w="6095" w:type="dxa"/>
            <w:tcBorders>
              <w:top w:val="single" w:sz="4" w:space="0" w:color="000000"/>
              <w:left w:val="single" w:sz="4" w:space="0" w:color="000000"/>
              <w:bottom w:val="single" w:sz="4" w:space="0" w:color="000000"/>
            </w:tcBorders>
            <w:shd w:val="clear" w:color="auto" w:fill="auto"/>
            <w:vAlign w:val="bottom"/>
          </w:tcPr>
          <w:p w:rsidR="00C96359" w:rsidRPr="00E9370A" w:rsidRDefault="00C96359" w:rsidP="00C96359">
            <w:pPr>
              <w:spacing w:after="200" w:line="276" w:lineRule="auto"/>
              <w:rPr>
                <w:rFonts w:ascii="Arial" w:eastAsia="Calibri" w:hAnsi="Arial" w:cs="Arial"/>
                <w:sz w:val="20"/>
              </w:rPr>
            </w:pPr>
            <w:r w:rsidRPr="00E9370A">
              <w:rPr>
                <w:rFonts w:ascii="Arial" w:eastAsia="Calibri" w:hAnsi="Arial" w:cs="Arial"/>
                <w:sz w:val="20"/>
              </w:rPr>
              <w:t xml:space="preserve">Rękawice diagnostyczne wykonane z nitrylu, </w:t>
            </w:r>
            <w:proofErr w:type="spellStart"/>
            <w:r w:rsidRPr="00E9370A">
              <w:rPr>
                <w:rFonts w:ascii="Arial" w:eastAsia="Calibri" w:hAnsi="Arial" w:cs="Arial"/>
                <w:sz w:val="20"/>
              </w:rPr>
              <w:t>bezpudrowe</w:t>
            </w:r>
            <w:proofErr w:type="spellEnd"/>
            <w:r w:rsidRPr="00E9370A">
              <w:rPr>
                <w:rFonts w:ascii="Arial" w:eastAsia="Calibri" w:hAnsi="Arial" w:cs="Arial"/>
                <w:sz w:val="20"/>
              </w:rPr>
              <w:t xml:space="preserve">, z wewnętrzna  warstwą polimerową, mankiet rolowany, w kolorze niebieskim. Lekko teksturowane z dodatkową teksturą na końcach palców, grubość rękawic w palcach  min. 0,08 mm, na dłoni min. 0,05mm. Zgodne z PN/EN 455-1, 2, 3,4, potwierdzone przez raport z badań producenta. Rękawice odporne na przenikanie związków chemicznych wg PN EN 374-3/EN 16523-1 </w:t>
            </w:r>
            <w:r w:rsidRPr="00E9370A">
              <w:rPr>
                <w:rFonts w:ascii="Calibri" w:eastAsia="Calibri" w:hAnsi="Calibri" w:cs="Times New Roman"/>
              </w:rPr>
              <w:t xml:space="preserve"> </w:t>
            </w:r>
            <w:r w:rsidRPr="00E9370A">
              <w:rPr>
                <w:rFonts w:ascii="Arial" w:eastAsia="Calibri" w:hAnsi="Arial" w:cs="Arial"/>
                <w:sz w:val="20"/>
              </w:rPr>
              <w:t xml:space="preserve">w tym </w:t>
            </w:r>
            <w:proofErr w:type="spellStart"/>
            <w:r w:rsidRPr="00E9370A">
              <w:rPr>
                <w:rFonts w:ascii="Arial" w:eastAsia="Calibri" w:hAnsi="Arial" w:cs="Arial"/>
                <w:sz w:val="20"/>
              </w:rPr>
              <w:t>izopropanol</w:t>
            </w:r>
            <w:proofErr w:type="spellEnd"/>
            <w:r w:rsidRPr="00E9370A">
              <w:rPr>
                <w:rFonts w:ascii="Arial" w:eastAsia="Calibri" w:hAnsi="Arial" w:cs="Arial"/>
                <w:sz w:val="20"/>
              </w:rPr>
              <w:t xml:space="preserve"> 70% z czasem przenikania min.30 minut, badanie dołączone do oferty.  Rękawice odporne na przenikanie  substancji cytostatycznych</w:t>
            </w:r>
            <w:r w:rsidRPr="00E9370A">
              <w:rPr>
                <w:rFonts w:ascii="Calibri" w:eastAsia="Calibri" w:hAnsi="Calibri" w:cs="Times New Roman"/>
              </w:rPr>
              <w:t xml:space="preserve"> </w:t>
            </w:r>
            <w:r w:rsidRPr="00E9370A">
              <w:rPr>
                <w:rFonts w:ascii="Arial" w:eastAsia="Calibri" w:hAnsi="Arial" w:cs="Arial"/>
                <w:sz w:val="20"/>
              </w:rPr>
              <w:t xml:space="preserve">zgodnie z normą EN 374-3/ASTMD 6978 z odpowiednią informacją na opakowaniu.  Rękawice odporne na przenikanie wirusów zgodnie z ASTM F 1671/EN 374-5:2016 potwierdzone protokołem badań wydanym przez jednostkę niezależną, przebadane na </w:t>
            </w:r>
            <w:r w:rsidRPr="00E9370A">
              <w:rPr>
                <w:rFonts w:ascii="Calibri" w:eastAsia="Calibri" w:hAnsi="Calibri" w:cs="Times New Roman"/>
              </w:rPr>
              <w:t xml:space="preserve"> </w:t>
            </w:r>
            <w:r w:rsidRPr="00E9370A">
              <w:rPr>
                <w:rFonts w:ascii="Arial" w:eastAsia="Calibri" w:hAnsi="Arial" w:cs="Arial"/>
                <w:sz w:val="20"/>
              </w:rPr>
              <w:t>przenikanie krwi syntetycznej zgodnie z ASTM F 1670. Posiadające dopuszczenie do żywności (</w:t>
            </w:r>
            <w:proofErr w:type="spellStart"/>
            <w:r w:rsidRPr="00E9370A">
              <w:rPr>
                <w:rFonts w:ascii="Arial" w:eastAsia="Calibri" w:hAnsi="Arial" w:cs="Arial"/>
                <w:sz w:val="20"/>
              </w:rPr>
              <w:t>Cetyfikat</w:t>
            </w:r>
            <w:proofErr w:type="spellEnd"/>
            <w:r w:rsidRPr="00E9370A">
              <w:rPr>
                <w:rFonts w:ascii="Arial" w:eastAsia="Calibri" w:hAnsi="Arial" w:cs="Arial"/>
                <w:sz w:val="20"/>
              </w:rPr>
              <w:t xml:space="preserve"> bądź deklaracja zgodności) Zarejestrowane jako wyrób medyczny oraz środek ochrony indywidualnej kat. III. Opakowanie rozmiarów od XS do  XL zawierające  100 szt. rękawic.   </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roofErr w:type="spellStart"/>
            <w:r w:rsidRPr="00E9370A">
              <w:rPr>
                <w:rFonts w:ascii="Arial" w:eastAsia="Calibri" w:hAnsi="Arial" w:cs="Arial"/>
                <w:sz w:val="20"/>
              </w:rPr>
              <w:t>Op</w:t>
            </w:r>
            <w:proofErr w:type="spellEnd"/>
            <w:r w:rsidRPr="00E9370A">
              <w:rPr>
                <w:rFonts w:ascii="Arial" w:eastAsia="Calibri" w:hAnsi="Arial" w:cs="Arial"/>
                <w:sz w:val="20"/>
              </w:rPr>
              <w:t>=100szt</w:t>
            </w: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7000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r w:rsidR="00C96359" w:rsidRPr="00E9370A"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sz w:val="20"/>
              </w:rPr>
            </w:pPr>
            <w:r w:rsidRPr="00E9370A">
              <w:rPr>
                <w:rFonts w:ascii="Arial" w:eastAsia="Calibri" w:hAnsi="Arial" w:cs="Arial"/>
                <w:sz w:val="20"/>
              </w:rPr>
              <w:t xml:space="preserve">Lateksowe, </w:t>
            </w:r>
            <w:proofErr w:type="spellStart"/>
            <w:r w:rsidRPr="00E9370A">
              <w:rPr>
                <w:rFonts w:ascii="Arial" w:eastAsia="Calibri" w:hAnsi="Arial" w:cs="Arial"/>
                <w:sz w:val="20"/>
              </w:rPr>
              <w:t>bezpudrowe</w:t>
            </w:r>
            <w:proofErr w:type="spellEnd"/>
          </w:p>
        </w:tc>
        <w:tc>
          <w:tcPr>
            <w:tcW w:w="6095" w:type="dxa"/>
            <w:tcBorders>
              <w:top w:val="single" w:sz="4" w:space="0" w:color="000000"/>
              <w:left w:val="single" w:sz="4" w:space="0" w:color="000000"/>
              <w:bottom w:val="single" w:sz="4" w:space="0" w:color="000000"/>
            </w:tcBorders>
            <w:shd w:val="clear" w:color="auto" w:fill="auto"/>
            <w:vAlign w:val="bottom"/>
          </w:tcPr>
          <w:p w:rsidR="00C96359" w:rsidRPr="00E9370A" w:rsidRDefault="00C96359" w:rsidP="00C96359">
            <w:pPr>
              <w:spacing w:after="200" w:line="276" w:lineRule="auto"/>
              <w:rPr>
                <w:rFonts w:ascii="Arial" w:eastAsia="Calibri" w:hAnsi="Arial" w:cs="Arial"/>
                <w:sz w:val="20"/>
              </w:rPr>
            </w:pPr>
            <w:r w:rsidRPr="00E9370A">
              <w:rPr>
                <w:rFonts w:ascii="Arial" w:eastAsia="Calibri" w:hAnsi="Arial" w:cs="Arial"/>
                <w:sz w:val="20"/>
              </w:rPr>
              <w:t xml:space="preserve">Rękawice lateksowe, niejałowe, </w:t>
            </w:r>
            <w:proofErr w:type="spellStart"/>
            <w:r w:rsidRPr="00E9370A">
              <w:rPr>
                <w:rFonts w:ascii="Arial" w:eastAsia="Calibri" w:hAnsi="Arial" w:cs="Arial"/>
                <w:sz w:val="20"/>
              </w:rPr>
              <w:t>bezpudrowe</w:t>
            </w:r>
            <w:proofErr w:type="spellEnd"/>
            <w:r w:rsidRPr="00E9370A">
              <w:rPr>
                <w:rFonts w:ascii="Arial" w:eastAsia="Calibri" w:hAnsi="Arial" w:cs="Arial"/>
                <w:sz w:val="20"/>
              </w:rPr>
              <w:t>, uniwersalne, lekko teksturowane, polimeryzowane bądź chlorowane, Zgodne z PN/EN 455-1, 2, 3,4, potwierdzone przez raport z badań producenta. Rękawice odporne na przenikanie związków chemicznych wg PN EN 374-3/EN 16523-1.  Rękawice odporne na przenikanie wirusów zgodnie z ASTM F 1671/EN 374-5:2016. Fabryczne oznakowanie jako wyrób medyczny i środek ochrony osobistej kategorii III. Rękawice przebadane na przenikanie krwi syntetycznej zgodnie z normą ASTM F1670. Opakowanie 100 szt.  Rozmiar do wyboru S, M, L, XL, 3 lata gwarancji jakości.</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roofErr w:type="spellStart"/>
            <w:r w:rsidRPr="00E9370A">
              <w:rPr>
                <w:rFonts w:ascii="Arial" w:eastAsia="Calibri" w:hAnsi="Arial" w:cs="Arial"/>
                <w:sz w:val="20"/>
              </w:rPr>
              <w:t>Op</w:t>
            </w:r>
            <w:proofErr w:type="spellEnd"/>
            <w:r w:rsidRPr="00E9370A">
              <w:rPr>
                <w:rFonts w:ascii="Arial" w:eastAsia="Calibri" w:hAnsi="Arial" w:cs="Arial"/>
                <w:sz w:val="20"/>
              </w:rPr>
              <w:t>=100szt</w:t>
            </w: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1000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r w:rsidR="00C96359" w:rsidRPr="00E9370A"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sz w:val="20"/>
              </w:rPr>
            </w:pPr>
            <w:r w:rsidRPr="00E9370A">
              <w:rPr>
                <w:rFonts w:ascii="Arial" w:eastAsia="Calibri" w:hAnsi="Arial" w:cs="Arial"/>
                <w:sz w:val="20"/>
              </w:rPr>
              <w:lastRenderedPageBreak/>
              <w:t>Lateksowe, pudrowane</w:t>
            </w:r>
          </w:p>
        </w:tc>
        <w:tc>
          <w:tcPr>
            <w:tcW w:w="6095" w:type="dxa"/>
            <w:tcBorders>
              <w:top w:val="single" w:sz="4" w:space="0" w:color="000000"/>
              <w:left w:val="single" w:sz="4" w:space="0" w:color="000000"/>
              <w:bottom w:val="single" w:sz="4" w:space="0" w:color="000000"/>
            </w:tcBorders>
            <w:shd w:val="clear" w:color="auto" w:fill="auto"/>
            <w:vAlign w:val="bottom"/>
          </w:tcPr>
          <w:p w:rsidR="00C96359" w:rsidRPr="00E9370A" w:rsidRDefault="00C96359" w:rsidP="00C96359">
            <w:pPr>
              <w:spacing w:after="200" w:line="276" w:lineRule="auto"/>
              <w:rPr>
                <w:rFonts w:ascii="Arial" w:eastAsia="Calibri" w:hAnsi="Arial" w:cs="Arial"/>
                <w:sz w:val="20"/>
              </w:rPr>
            </w:pPr>
            <w:r w:rsidRPr="00E9370A">
              <w:rPr>
                <w:rFonts w:ascii="Arial" w:eastAsia="Calibri" w:hAnsi="Arial" w:cs="Arial"/>
                <w:sz w:val="20"/>
              </w:rPr>
              <w:t xml:space="preserve">Rękawice diagnostyczne, z lateksu, lekko pudrowane, niejałowe, pasujące na obie dłonie. Zawartość protein &lt; 70µg/g. Poziom AQL ≤ 1,5. O grubości w części palca min. 0,11 mm i długości min. 240 mm. Mankiet zakończony równomiernie rolowanym rantem. Zgodne z PN/EN 455,zgodne z Dyrektywą o Wyrobie Medycznym MDD 93/42/EEC &amp; 2007/47/EC w klasie I oraz Dyrektywą o Środkach Ochrony Indywidualnej - PPE 89/686/EEC w kategorii min. I.  Opakowanie rozmiarów od XS do  XL zawierające  100 szt. rękawic.   </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roofErr w:type="spellStart"/>
            <w:r w:rsidRPr="00E9370A">
              <w:rPr>
                <w:rFonts w:ascii="Arial" w:eastAsia="Calibri" w:hAnsi="Arial" w:cs="Arial"/>
                <w:sz w:val="20"/>
              </w:rPr>
              <w:t>Op</w:t>
            </w:r>
            <w:proofErr w:type="spellEnd"/>
            <w:r w:rsidRPr="00E9370A">
              <w:rPr>
                <w:rFonts w:ascii="Arial" w:eastAsia="Calibri" w:hAnsi="Arial" w:cs="Arial"/>
                <w:sz w:val="20"/>
              </w:rPr>
              <w:t>=100szt</w:t>
            </w: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r w:rsidR="00C96359" w:rsidRPr="00E9370A"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napToGrid w:val="0"/>
              <w:spacing w:after="200" w:line="276" w:lineRule="auto"/>
              <w:jc w:val="center"/>
              <w:rPr>
                <w:rFonts w:ascii="Arial" w:eastAsia="Calibri" w:hAnsi="Arial" w:cs="Arial"/>
                <w:sz w:val="20"/>
              </w:rPr>
            </w:pPr>
            <w:r w:rsidRPr="00E9370A">
              <w:rPr>
                <w:rFonts w:ascii="Arial" w:eastAsia="Calibri" w:hAnsi="Arial" w:cs="Arial"/>
                <w:sz w:val="20"/>
              </w:rPr>
              <w:t>Nitrylowe diagnostyczne przedłużane min 290mm</w:t>
            </w:r>
          </w:p>
        </w:tc>
        <w:tc>
          <w:tcPr>
            <w:tcW w:w="6095"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C96359">
            <w:pPr>
              <w:spacing w:after="200" w:line="276" w:lineRule="auto"/>
              <w:rPr>
                <w:rFonts w:ascii="Arial" w:eastAsia="Calibri" w:hAnsi="Arial" w:cs="Arial"/>
                <w:sz w:val="20"/>
              </w:rPr>
            </w:pPr>
            <w:r w:rsidRPr="00E9370A">
              <w:rPr>
                <w:rFonts w:ascii="Arial" w:eastAsia="Calibri" w:hAnsi="Arial" w:cs="Arial"/>
                <w:sz w:val="20"/>
              </w:rPr>
              <w:t xml:space="preserve">Rękawice diagnostyczne wykonane z nitrylu, </w:t>
            </w:r>
            <w:proofErr w:type="spellStart"/>
            <w:r w:rsidRPr="00E9370A">
              <w:rPr>
                <w:rFonts w:ascii="Arial" w:eastAsia="Calibri" w:hAnsi="Arial" w:cs="Arial"/>
                <w:sz w:val="20"/>
              </w:rPr>
              <w:t>bezpudrowe</w:t>
            </w:r>
            <w:proofErr w:type="spellEnd"/>
            <w:r w:rsidRPr="00E9370A">
              <w:rPr>
                <w:rFonts w:ascii="Arial" w:eastAsia="Calibri" w:hAnsi="Arial" w:cs="Arial"/>
                <w:sz w:val="20"/>
              </w:rPr>
              <w:t>, mankiet rolowany, w kolorze niebieskim. Lekko teksturowane z dodatkową teksturą na końcach palców o długości całkowitej min. 290mm , o  grubości rękawic w palcach, mediana  min. 0,13 mm, na dłoni mediana  min. 0,09mm. Zgodne z EN 455-1, 2, 3,4.  Rękawice odporne na przenikanie związków chemicznych wg PN EN 374-3/EN 16523-1. Zarejestrowane jako wyrób medyczny oraz środek ochrony indywidualnej kat. III. Pakowane po 100 szt. Rozmiary: XS, S, M, L, XL.</w:t>
            </w:r>
          </w:p>
        </w:tc>
        <w:tc>
          <w:tcPr>
            <w:tcW w:w="709" w:type="dxa"/>
            <w:tcBorders>
              <w:top w:val="single" w:sz="4" w:space="0" w:color="000000"/>
              <w:left w:val="single" w:sz="4" w:space="0" w:color="000000"/>
              <w:bottom w:val="single" w:sz="4" w:space="0" w:color="000000"/>
            </w:tcBorders>
            <w:shd w:val="clear" w:color="auto" w:fill="auto"/>
            <w:vAlign w:val="center"/>
          </w:tcPr>
          <w:p w:rsidR="00C96359" w:rsidRPr="00E9370A" w:rsidRDefault="00C96359" w:rsidP="004F399B">
            <w:pPr>
              <w:spacing w:after="200" w:line="276" w:lineRule="auto"/>
              <w:rPr>
                <w:rFonts w:ascii="Arial" w:eastAsia="Calibri" w:hAnsi="Arial" w:cs="Arial"/>
                <w:sz w:val="20"/>
              </w:rPr>
            </w:pPr>
            <w:proofErr w:type="spellStart"/>
            <w:r w:rsidRPr="00E9370A">
              <w:rPr>
                <w:rFonts w:ascii="Arial" w:eastAsia="Calibri" w:hAnsi="Arial" w:cs="Arial"/>
                <w:sz w:val="20"/>
              </w:rPr>
              <w:t>Op</w:t>
            </w:r>
            <w:proofErr w:type="spellEnd"/>
            <w:r w:rsidRPr="00E9370A">
              <w:rPr>
                <w:rFonts w:ascii="Arial" w:eastAsia="Calibri" w:hAnsi="Arial" w:cs="Arial"/>
                <w:sz w:val="20"/>
              </w:rPr>
              <w:t>=100szt</w:t>
            </w:r>
          </w:p>
        </w:tc>
        <w:tc>
          <w:tcPr>
            <w:tcW w:w="709" w:type="dxa"/>
            <w:tcBorders>
              <w:top w:val="single" w:sz="4" w:space="0" w:color="000000"/>
              <w:left w:val="single" w:sz="4" w:space="0" w:color="000000"/>
              <w:bottom w:val="single" w:sz="4" w:space="0" w:color="000000"/>
              <w:right w:val="single" w:sz="4" w:space="0" w:color="000000"/>
            </w:tcBorders>
          </w:tcPr>
          <w:p w:rsidR="00C96359" w:rsidRPr="00E9370A" w:rsidRDefault="00C96359" w:rsidP="00C96359">
            <w:pPr>
              <w:spacing w:after="200" w:line="276" w:lineRule="auto"/>
              <w:jc w:val="center"/>
              <w:rPr>
                <w:rFonts w:ascii="Arial" w:eastAsia="Calibri" w:hAnsi="Arial" w:cs="Arial"/>
                <w:sz w:val="20"/>
              </w:rPr>
            </w:pPr>
            <w:r>
              <w:rPr>
                <w:rFonts w:ascii="Arial" w:eastAsia="Calibri" w:hAnsi="Arial" w:cs="Arial"/>
                <w:sz w:val="20"/>
              </w:rPr>
              <w:t>50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59" w:rsidRPr="00E9370A" w:rsidRDefault="00C96359" w:rsidP="00C96359">
            <w:pPr>
              <w:spacing w:after="200" w:line="276" w:lineRule="auto"/>
              <w:jc w:val="center"/>
              <w:rPr>
                <w:rFonts w:ascii="Arial" w:eastAsia="Calibri" w:hAnsi="Arial" w:cs="Arial"/>
                <w:sz w:val="20"/>
              </w:rPr>
            </w:pPr>
          </w:p>
        </w:tc>
        <w:tc>
          <w:tcPr>
            <w:tcW w:w="1134"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c>
          <w:tcPr>
            <w:tcW w:w="1559" w:type="dxa"/>
            <w:tcBorders>
              <w:top w:val="single" w:sz="4" w:space="0" w:color="000000"/>
              <w:left w:val="single" w:sz="4" w:space="0" w:color="000000"/>
              <w:bottom w:val="single" w:sz="4" w:space="0" w:color="000000"/>
              <w:right w:val="single" w:sz="4" w:space="0" w:color="auto"/>
            </w:tcBorders>
          </w:tcPr>
          <w:p w:rsidR="00C96359" w:rsidRPr="00E9370A" w:rsidRDefault="00C96359" w:rsidP="00C96359">
            <w:pPr>
              <w:spacing w:after="200" w:line="276" w:lineRule="auto"/>
              <w:jc w:val="center"/>
              <w:rPr>
                <w:rFonts w:ascii="Arial" w:eastAsia="Calibri" w:hAnsi="Arial" w:cs="Arial"/>
                <w:sz w:val="20"/>
              </w:rPr>
            </w:pPr>
          </w:p>
        </w:tc>
      </w:tr>
    </w:tbl>
    <w:p w:rsidR="00E9370A" w:rsidRPr="00E9370A" w:rsidRDefault="00E9370A" w:rsidP="00E9370A">
      <w:pPr>
        <w:spacing w:after="200" w:line="276" w:lineRule="auto"/>
        <w:jc w:val="center"/>
        <w:rPr>
          <w:rFonts w:ascii="Arial" w:eastAsia="Calibri" w:hAnsi="Arial" w:cs="Arial"/>
          <w:b/>
          <w:sz w:val="20"/>
        </w:rPr>
      </w:pPr>
      <w:r w:rsidRPr="00E9370A">
        <w:rPr>
          <w:rFonts w:ascii="Arial" w:eastAsia="Calibri" w:hAnsi="Arial" w:cs="Arial"/>
          <w:b/>
          <w:sz w:val="20"/>
        </w:rPr>
        <w:t>UWAGA: Potwierdzić parametry rękawic raportami badań producenta zgodnie z normą EN 455 dołączonymi do Oferty wystawionymi nie wcześniej jak w 2017r.</w:t>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4F399B" w:rsidRPr="001B0970" w:rsidTr="007F043C">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rsidR="004F399B" w:rsidRPr="001B0970" w:rsidRDefault="004F399B" w:rsidP="007F043C">
            <w:pPr>
              <w:spacing w:after="0" w:line="240" w:lineRule="auto"/>
              <w:rPr>
                <w:rFonts w:ascii="Arial" w:hAnsi="Arial" w:cs="Arial"/>
                <w:sz w:val="18"/>
                <w:szCs w:val="18"/>
              </w:rPr>
            </w:pPr>
            <w:r w:rsidRPr="001B0970">
              <w:rPr>
                <w:rFonts w:ascii="Arial" w:hAnsi="Arial" w:cs="Arial"/>
                <w:sz w:val="18"/>
                <w:szCs w:val="18"/>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4F399B" w:rsidRPr="001B0970" w:rsidTr="007F043C">
        <w:trPr>
          <w:gridAfter w:val="2"/>
          <w:wAfter w:w="1920" w:type="dxa"/>
          <w:trHeight w:val="825"/>
        </w:trPr>
        <w:tc>
          <w:tcPr>
            <w:tcW w:w="12444" w:type="dxa"/>
            <w:gridSpan w:val="7"/>
            <w:vMerge/>
            <w:tcBorders>
              <w:top w:val="nil"/>
              <w:left w:val="nil"/>
              <w:bottom w:val="nil"/>
              <w:right w:val="nil"/>
            </w:tcBorders>
            <w:vAlign w:val="center"/>
            <w:hideMark/>
          </w:tcPr>
          <w:p w:rsidR="004F399B" w:rsidRPr="001B0970" w:rsidRDefault="004F399B" w:rsidP="007F043C">
            <w:pPr>
              <w:spacing w:after="0" w:line="240" w:lineRule="auto"/>
              <w:rPr>
                <w:rFonts w:ascii="Arial" w:hAnsi="Arial" w:cs="Arial"/>
                <w:sz w:val="18"/>
                <w:szCs w:val="18"/>
              </w:rPr>
            </w:pPr>
          </w:p>
        </w:tc>
      </w:tr>
      <w:tr w:rsidR="004F399B" w:rsidRPr="001B0970" w:rsidTr="007F043C">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4F399B" w:rsidRPr="001B0970" w:rsidRDefault="004F399B" w:rsidP="007F043C">
            <w:pPr>
              <w:spacing w:after="0" w:line="240" w:lineRule="auto"/>
              <w:rPr>
                <w:rFonts w:ascii="Arial" w:hAnsi="Arial" w:cs="Arial"/>
                <w:sz w:val="18"/>
                <w:szCs w:val="18"/>
              </w:rPr>
            </w:pPr>
            <w:r w:rsidRPr="001B0970">
              <w:rPr>
                <w:rFonts w:ascii="Arial" w:hAnsi="Arial" w:cs="Arial"/>
                <w:sz w:val="18"/>
                <w:szCs w:val="18"/>
              </w:rPr>
              <w:t xml:space="preserve">Zamawiający w celu weryfikacji zaoferowanego asortymentu z wymaganiami SIWZ zastrzega sobie możliwość wezwania Zamawiającego do złożenia </w:t>
            </w:r>
          </w:p>
        </w:tc>
      </w:tr>
      <w:tr w:rsidR="004F399B" w:rsidRPr="001B0970" w:rsidTr="007F043C">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4F399B" w:rsidRPr="001B0970" w:rsidRDefault="004F399B" w:rsidP="007F043C">
            <w:pPr>
              <w:spacing w:after="0" w:line="240" w:lineRule="auto"/>
              <w:rPr>
                <w:rFonts w:ascii="Arial" w:hAnsi="Arial" w:cs="Arial"/>
                <w:sz w:val="18"/>
                <w:szCs w:val="18"/>
              </w:rPr>
            </w:pPr>
            <w:r w:rsidRPr="001B0970">
              <w:rPr>
                <w:rFonts w:ascii="Arial" w:hAnsi="Arial" w:cs="Arial"/>
                <w:sz w:val="18"/>
                <w:szCs w:val="18"/>
              </w:rPr>
              <w:t>próbek z poszczególnych pozycji na każdym etapie postępowania przetargowego.</w:t>
            </w:r>
          </w:p>
        </w:tc>
      </w:tr>
      <w:tr w:rsidR="004F399B" w:rsidRPr="001B0970" w:rsidTr="007F043C">
        <w:trPr>
          <w:trHeight w:val="300"/>
        </w:trPr>
        <w:tc>
          <w:tcPr>
            <w:tcW w:w="14364" w:type="dxa"/>
            <w:gridSpan w:val="9"/>
            <w:tcBorders>
              <w:top w:val="nil"/>
              <w:left w:val="nil"/>
              <w:bottom w:val="nil"/>
              <w:right w:val="nil"/>
            </w:tcBorders>
            <w:shd w:val="clear" w:color="auto" w:fill="auto"/>
            <w:noWrap/>
            <w:vAlign w:val="center"/>
            <w:hideMark/>
          </w:tcPr>
          <w:p w:rsidR="004F399B" w:rsidRPr="001B0970" w:rsidRDefault="004F399B" w:rsidP="007F043C">
            <w:pPr>
              <w:spacing w:after="0" w:line="240" w:lineRule="auto"/>
              <w:rPr>
                <w:rFonts w:ascii="Arial" w:hAnsi="Arial" w:cs="Arial"/>
                <w:sz w:val="18"/>
                <w:szCs w:val="18"/>
              </w:rPr>
            </w:pPr>
            <w:r w:rsidRPr="001B0970">
              <w:rPr>
                <w:rFonts w:ascii="Arial" w:hAnsi="Arial" w:cs="Arial"/>
                <w:sz w:val="18"/>
                <w:szCs w:val="18"/>
              </w:rPr>
              <w:t>Wartość brutto zamówienia (cyfrowo i słownie) ……………………………………………………………………………………………………………….</w:t>
            </w:r>
          </w:p>
        </w:tc>
      </w:tr>
      <w:tr w:rsidR="004F399B" w:rsidRPr="001B0970" w:rsidTr="007F043C">
        <w:trPr>
          <w:trHeight w:val="300"/>
        </w:trPr>
        <w:tc>
          <w:tcPr>
            <w:tcW w:w="14364" w:type="dxa"/>
            <w:gridSpan w:val="9"/>
            <w:tcBorders>
              <w:top w:val="nil"/>
              <w:left w:val="nil"/>
              <w:bottom w:val="nil"/>
              <w:right w:val="nil"/>
            </w:tcBorders>
            <w:shd w:val="clear" w:color="auto" w:fill="auto"/>
            <w:noWrap/>
            <w:vAlign w:val="center"/>
            <w:hideMark/>
          </w:tcPr>
          <w:p w:rsidR="004F399B" w:rsidRPr="001B0970" w:rsidRDefault="004F399B" w:rsidP="007F043C">
            <w:pPr>
              <w:spacing w:after="0" w:line="240" w:lineRule="auto"/>
              <w:rPr>
                <w:rFonts w:ascii="Arial" w:hAnsi="Arial" w:cs="Arial"/>
                <w:sz w:val="18"/>
                <w:szCs w:val="18"/>
              </w:rPr>
            </w:pPr>
            <w:r w:rsidRPr="001B0970">
              <w:rPr>
                <w:rFonts w:ascii="Arial" w:hAnsi="Arial" w:cs="Arial"/>
                <w:sz w:val="18"/>
                <w:szCs w:val="18"/>
              </w:rPr>
              <w:t>Wartość netto zamówienia: (cyfrowo i słownie) ………………………………………………………………………………………………………………..</w:t>
            </w:r>
          </w:p>
        </w:tc>
      </w:tr>
      <w:tr w:rsidR="004F399B" w:rsidRPr="001B0970" w:rsidTr="007F043C">
        <w:trPr>
          <w:trHeight w:val="300"/>
        </w:trPr>
        <w:tc>
          <w:tcPr>
            <w:tcW w:w="14364" w:type="dxa"/>
            <w:gridSpan w:val="9"/>
            <w:tcBorders>
              <w:top w:val="nil"/>
              <w:left w:val="nil"/>
              <w:bottom w:val="nil"/>
              <w:right w:val="nil"/>
            </w:tcBorders>
            <w:shd w:val="clear" w:color="auto" w:fill="auto"/>
            <w:noWrap/>
            <w:vAlign w:val="center"/>
            <w:hideMark/>
          </w:tcPr>
          <w:p w:rsidR="004F399B" w:rsidRPr="001B0970" w:rsidRDefault="004F399B" w:rsidP="007F043C">
            <w:pPr>
              <w:spacing w:after="0" w:line="240" w:lineRule="auto"/>
              <w:rPr>
                <w:rFonts w:ascii="Arial" w:hAnsi="Arial" w:cs="Arial"/>
                <w:sz w:val="18"/>
                <w:szCs w:val="18"/>
              </w:rPr>
            </w:pPr>
            <w:r w:rsidRPr="001B0970">
              <w:rPr>
                <w:rFonts w:ascii="Arial" w:hAnsi="Arial" w:cs="Arial"/>
                <w:sz w:val="18"/>
                <w:szCs w:val="18"/>
              </w:rPr>
              <w:t>Podatek VAT (cyfrowo i słownie)……………………………………………………………………………………………………………………………….</w:t>
            </w:r>
          </w:p>
        </w:tc>
      </w:tr>
      <w:tr w:rsidR="004F399B" w:rsidRPr="001B0970" w:rsidTr="007F043C">
        <w:trPr>
          <w:gridAfter w:val="4"/>
          <w:wAfter w:w="7674" w:type="dxa"/>
          <w:trHeight w:val="300"/>
        </w:trPr>
        <w:tc>
          <w:tcPr>
            <w:tcW w:w="582" w:type="dxa"/>
            <w:tcBorders>
              <w:top w:val="nil"/>
              <w:left w:val="nil"/>
              <w:bottom w:val="nil"/>
              <w:right w:val="nil"/>
            </w:tcBorders>
            <w:shd w:val="clear" w:color="auto" w:fill="auto"/>
            <w:noWrap/>
            <w:vAlign w:val="center"/>
            <w:hideMark/>
          </w:tcPr>
          <w:p w:rsidR="004F399B" w:rsidRPr="001B0970" w:rsidRDefault="004F399B" w:rsidP="007F043C">
            <w:pPr>
              <w:spacing w:after="0" w:line="240" w:lineRule="auto"/>
              <w:rPr>
                <w:rFonts w:ascii="Arial" w:hAnsi="Arial" w:cs="Arial"/>
                <w:sz w:val="18"/>
                <w:szCs w:val="18"/>
              </w:rPr>
            </w:pPr>
          </w:p>
        </w:tc>
        <w:tc>
          <w:tcPr>
            <w:tcW w:w="3520" w:type="dxa"/>
            <w:tcBorders>
              <w:top w:val="nil"/>
              <w:left w:val="nil"/>
              <w:bottom w:val="nil"/>
              <w:right w:val="nil"/>
            </w:tcBorders>
            <w:shd w:val="clear" w:color="auto" w:fill="auto"/>
            <w:noWrap/>
            <w:vAlign w:val="bottom"/>
            <w:hideMark/>
          </w:tcPr>
          <w:p w:rsidR="004F399B" w:rsidRPr="001B0970" w:rsidRDefault="004F399B" w:rsidP="007F043C">
            <w:pPr>
              <w:spacing w:after="0" w:line="240" w:lineRule="auto"/>
              <w:rPr>
                <w:rFonts w:ascii="Arial" w:hAnsi="Arial" w:cs="Arial"/>
                <w:sz w:val="18"/>
                <w:szCs w:val="18"/>
              </w:rPr>
            </w:pPr>
          </w:p>
        </w:tc>
        <w:tc>
          <w:tcPr>
            <w:tcW w:w="1094" w:type="dxa"/>
            <w:tcBorders>
              <w:top w:val="nil"/>
              <w:left w:val="nil"/>
              <w:bottom w:val="nil"/>
              <w:right w:val="nil"/>
            </w:tcBorders>
            <w:shd w:val="clear" w:color="auto" w:fill="auto"/>
            <w:noWrap/>
            <w:vAlign w:val="bottom"/>
            <w:hideMark/>
          </w:tcPr>
          <w:p w:rsidR="004F399B" w:rsidRPr="001B0970" w:rsidRDefault="004F399B" w:rsidP="007F043C">
            <w:pPr>
              <w:spacing w:after="0" w:line="240" w:lineRule="auto"/>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4F399B" w:rsidRPr="001B0970" w:rsidRDefault="004F399B" w:rsidP="007F043C">
            <w:pPr>
              <w:spacing w:after="0" w:line="240" w:lineRule="auto"/>
              <w:rPr>
                <w:rFonts w:ascii="Arial" w:hAnsi="Arial" w:cs="Arial"/>
                <w:sz w:val="18"/>
                <w:szCs w:val="18"/>
              </w:rPr>
            </w:pPr>
          </w:p>
        </w:tc>
        <w:tc>
          <w:tcPr>
            <w:tcW w:w="774" w:type="dxa"/>
            <w:tcBorders>
              <w:top w:val="nil"/>
              <w:left w:val="nil"/>
              <w:bottom w:val="nil"/>
              <w:right w:val="nil"/>
            </w:tcBorders>
            <w:shd w:val="clear" w:color="auto" w:fill="auto"/>
            <w:noWrap/>
            <w:vAlign w:val="bottom"/>
            <w:hideMark/>
          </w:tcPr>
          <w:p w:rsidR="004F399B" w:rsidRPr="001B0970" w:rsidRDefault="004F399B" w:rsidP="007F043C">
            <w:pPr>
              <w:spacing w:after="0" w:line="240" w:lineRule="auto"/>
              <w:rPr>
                <w:rFonts w:ascii="Arial" w:hAnsi="Arial" w:cs="Arial"/>
                <w:sz w:val="18"/>
                <w:szCs w:val="18"/>
              </w:rPr>
            </w:pPr>
          </w:p>
        </w:tc>
      </w:tr>
      <w:tr w:rsidR="004F399B" w:rsidRPr="001B0970" w:rsidTr="007F043C">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4F399B" w:rsidRPr="001B0970" w:rsidRDefault="004F399B" w:rsidP="007F043C">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lastRenderedPageBreak/>
              <w:t xml:space="preserve">…………………………………………………………… </w:t>
            </w:r>
          </w:p>
        </w:tc>
      </w:tr>
      <w:tr w:rsidR="004F399B" w:rsidRPr="001B0970" w:rsidTr="007F043C">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4F399B" w:rsidRPr="001B0970" w:rsidRDefault="004F399B" w:rsidP="007F043C">
            <w:pPr>
              <w:spacing w:after="0" w:line="240" w:lineRule="auto"/>
              <w:jc w:val="right"/>
              <w:rPr>
                <w:rFonts w:ascii="Arial" w:eastAsia="Times New Roman" w:hAnsi="Arial" w:cs="Arial"/>
                <w:color w:val="000000"/>
                <w:sz w:val="18"/>
                <w:szCs w:val="18"/>
                <w:lang w:eastAsia="pl-PL"/>
              </w:rPr>
            </w:pPr>
            <w:r w:rsidRPr="001B0970">
              <w:rPr>
                <w:rFonts w:ascii="Arial" w:eastAsia="Times New Roman" w:hAnsi="Arial" w:cs="Arial"/>
                <w:color w:val="000000"/>
                <w:sz w:val="18"/>
                <w:szCs w:val="18"/>
                <w:lang w:eastAsia="pl-PL"/>
              </w:rPr>
              <w:t>data i podpis upoważnionego przedstawiciela wykonawcy</w:t>
            </w:r>
          </w:p>
        </w:tc>
      </w:tr>
    </w:tbl>
    <w:p w:rsidR="004F399B" w:rsidRDefault="004F399B" w:rsidP="004F399B"/>
    <w:p w:rsidR="00E9370A" w:rsidRPr="00E9370A" w:rsidRDefault="00E9370A" w:rsidP="004F399B">
      <w:pPr>
        <w:spacing w:after="200" w:line="276" w:lineRule="auto"/>
        <w:jc w:val="both"/>
        <w:rPr>
          <w:rFonts w:ascii="Arial" w:eastAsia="Calibri" w:hAnsi="Arial" w:cs="Arial"/>
          <w:b/>
          <w:sz w:val="20"/>
        </w:rPr>
      </w:pPr>
    </w:p>
    <w:sectPr w:rsidR="00E9370A" w:rsidRPr="00E9370A" w:rsidSect="00AC073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71" w:rsidRDefault="00D57A71" w:rsidP="00112BB8">
      <w:pPr>
        <w:spacing w:after="0" w:line="240" w:lineRule="auto"/>
      </w:pPr>
      <w:r>
        <w:separator/>
      </w:r>
    </w:p>
  </w:endnote>
  <w:endnote w:type="continuationSeparator" w:id="0">
    <w:p w:rsidR="00D57A71" w:rsidRDefault="00D57A71" w:rsidP="0011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32894"/>
      <w:docPartObj>
        <w:docPartGallery w:val="Page Numbers (Bottom of Page)"/>
        <w:docPartUnique/>
      </w:docPartObj>
    </w:sdtPr>
    <w:sdtEndPr/>
    <w:sdtContent>
      <w:p w:rsidR="00920F89" w:rsidRDefault="00920F89">
        <w:pPr>
          <w:pStyle w:val="Stopka"/>
          <w:jc w:val="center"/>
        </w:pPr>
        <w:r>
          <w:fldChar w:fldCharType="begin"/>
        </w:r>
        <w:r>
          <w:instrText>PAGE   \* MERGEFORMAT</w:instrText>
        </w:r>
        <w:r>
          <w:fldChar w:fldCharType="separate"/>
        </w:r>
        <w:r w:rsidR="0072486E">
          <w:rPr>
            <w:noProof/>
          </w:rPr>
          <w:t>22</w:t>
        </w:r>
        <w:r>
          <w:fldChar w:fldCharType="end"/>
        </w:r>
      </w:p>
    </w:sdtContent>
  </w:sdt>
  <w:p w:rsidR="00920F89" w:rsidRDefault="00920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71" w:rsidRDefault="00D57A71" w:rsidP="00112BB8">
      <w:pPr>
        <w:spacing w:after="0" w:line="240" w:lineRule="auto"/>
      </w:pPr>
      <w:r>
        <w:separator/>
      </w:r>
    </w:p>
  </w:footnote>
  <w:footnote w:type="continuationSeparator" w:id="0">
    <w:p w:rsidR="00D57A71" w:rsidRDefault="00D57A71" w:rsidP="00112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CDF117B"/>
    <w:multiLevelType w:val="hybridMultilevel"/>
    <w:tmpl w:val="8D8245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0"/>
    <w:rsid w:val="00017B71"/>
    <w:rsid w:val="000316EB"/>
    <w:rsid w:val="00096CC5"/>
    <w:rsid w:val="000A308B"/>
    <w:rsid w:val="00101256"/>
    <w:rsid w:val="00112BB8"/>
    <w:rsid w:val="001300C8"/>
    <w:rsid w:val="00142D3D"/>
    <w:rsid w:val="0018462E"/>
    <w:rsid w:val="001929B9"/>
    <w:rsid w:val="001A539F"/>
    <w:rsid w:val="001B0970"/>
    <w:rsid w:val="001B688C"/>
    <w:rsid w:val="001D4F84"/>
    <w:rsid w:val="00213382"/>
    <w:rsid w:val="002400FA"/>
    <w:rsid w:val="00240601"/>
    <w:rsid w:val="00250A20"/>
    <w:rsid w:val="00254E59"/>
    <w:rsid w:val="00281DE9"/>
    <w:rsid w:val="002D3A51"/>
    <w:rsid w:val="002E5EE9"/>
    <w:rsid w:val="002F39FC"/>
    <w:rsid w:val="00316CB3"/>
    <w:rsid w:val="00375508"/>
    <w:rsid w:val="00393E1C"/>
    <w:rsid w:val="003B43CB"/>
    <w:rsid w:val="003C0360"/>
    <w:rsid w:val="0041120A"/>
    <w:rsid w:val="0044495D"/>
    <w:rsid w:val="0045171A"/>
    <w:rsid w:val="00487F40"/>
    <w:rsid w:val="00494C1A"/>
    <w:rsid w:val="004B20C2"/>
    <w:rsid w:val="004C35D1"/>
    <w:rsid w:val="004E60E1"/>
    <w:rsid w:val="004F399B"/>
    <w:rsid w:val="0051692B"/>
    <w:rsid w:val="005449A5"/>
    <w:rsid w:val="005D42AD"/>
    <w:rsid w:val="006016A7"/>
    <w:rsid w:val="006211E4"/>
    <w:rsid w:val="006500F0"/>
    <w:rsid w:val="0067623C"/>
    <w:rsid w:val="006E6B38"/>
    <w:rsid w:val="006E7FC9"/>
    <w:rsid w:val="00715469"/>
    <w:rsid w:val="0072486E"/>
    <w:rsid w:val="00751E5F"/>
    <w:rsid w:val="00753B01"/>
    <w:rsid w:val="007622CA"/>
    <w:rsid w:val="007A1324"/>
    <w:rsid w:val="007A5471"/>
    <w:rsid w:val="007E2123"/>
    <w:rsid w:val="007F2484"/>
    <w:rsid w:val="00840FFA"/>
    <w:rsid w:val="0089480D"/>
    <w:rsid w:val="008D4D02"/>
    <w:rsid w:val="008D55AF"/>
    <w:rsid w:val="009126D2"/>
    <w:rsid w:val="00917DF0"/>
    <w:rsid w:val="00920F89"/>
    <w:rsid w:val="00931CAB"/>
    <w:rsid w:val="00967551"/>
    <w:rsid w:val="00970018"/>
    <w:rsid w:val="00992B34"/>
    <w:rsid w:val="009B60E9"/>
    <w:rsid w:val="00A04D46"/>
    <w:rsid w:val="00A35334"/>
    <w:rsid w:val="00A7255C"/>
    <w:rsid w:val="00A905EF"/>
    <w:rsid w:val="00AC073D"/>
    <w:rsid w:val="00AD32BD"/>
    <w:rsid w:val="00AE76C6"/>
    <w:rsid w:val="00AF5456"/>
    <w:rsid w:val="00AF7FB2"/>
    <w:rsid w:val="00B36C28"/>
    <w:rsid w:val="00B82838"/>
    <w:rsid w:val="00BB252D"/>
    <w:rsid w:val="00BB268D"/>
    <w:rsid w:val="00BB3A76"/>
    <w:rsid w:val="00BE018F"/>
    <w:rsid w:val="00BE5FDC"/>
    <w:rsid w:val="00C00918"/>
    <w:rsid w:val="00C1551F"/>
    <w:rsid w:val="00C17C43"/>
    <w:rsid w:val="00C23C10"/>
    <w:rsid w:val="00C51C62"/>
    <w:rsid w:val="00C96359"/>
    <w:rsid w:val="00CA1506"/>
    <w:rsid w:val="00CA2427"/>
    <w:rsid w:val="00CF004C"/>
    <w:rsid w:val="00D1338F"/>
    <w:rsid w:val="00D57A71"/>
    <w:rsid w:val="00D86450"/>
    <w:rsid w:val="00D92A3A"/>
    <w:rsid w:val="00D96428"/>
    <w:rsid w:val="00DB3CAE"/>
    <w:rsid w:val="00DE4794"/>
    <w:rsid w:val="00E677BD"/>
    <w:rsid w:val="00E76785"/>
    <w:rsid w:val="00E916BF"/>
    <w:rsid w:val="00E9370A"/>
    <w:rsid w:val="00EE7978"/>
    <w:rsid w:val="00F438CE"/>
    <w:rsid w:val="00F51628"/>
    <w:rsid w:val="00F73F37"/>
    <w:rsid w:val="00FB6344"/>
    <w:rsid w:val="00FE4154"/>
    <w:rsid w:val="00FF5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4C9AE0-F9D2-4E94-85A8-84F37964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0970"/>
    <w:rPr>
      <w:color w:val="0000FF"/>
      <w:u w:val="single"/>
    </w:rPr>
  </w:style>
  <w:style w:type="character" w:styleId="UyteHipercze">
    <w:name w:val="FollowedHyperlink"/>
    <w:basedOn w:val="Domylnaczcionkaakapitu"/>
    <w:uiPriority w:val="99"/>
    <w:semiHidden/>
    <w:unhideWhenUsed/>
    <w:qFormat/>
    <w:rsid w:val="001B0970"/>
    <w:rPr>
      <w:color w:val="800080"/>
      <w:u w:val="single"/>
    </w:rPr>
  </w:style>
  <w:style w:type="paragraph" w:customStyle="1" w:styleId="font5">
    <w:name w:val="font5"/>
    <w:basedOn w:val="Normalny"/>
    <w:qFormat/>
    <w:rsid w:val="001B0970"/>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1B097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1B09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1B097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1B097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1B0970"/>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1B0970"/>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1B09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1B097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1B09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1B09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1B09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1B09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1B09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1B09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1B09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1B09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1B09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1B09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1B09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1B09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1B09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1B09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1B09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1B09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1B097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1B09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1B09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B0970"/>
    <w:pPr>
      <w:ind w:left="720"/>
      <w:contextualSpacing/>
    </w:pPr>
  </w:style>
  <w:style w:type="numbering" w:customStyle="1" w:styleId="Bezlisty1">
    <w:name w:val="Bez listy1"/>
    <w:next w:val="Bezlisty"/>
    <w:uiPriority w:val="99"/>
    <w:semiHidden/>
    <w:unhideWhenUsed/>
    <w:rsid w:val="001B0970"/>
  </w:style>
  <w:style w:type="character" w:customStyle="1" w:styleId="czeinternetowe">
    <w:name w:val="Łącze internetowe"/>
    <w:uiPriority w:val="99"/>
    <w:semiHidden/>
    <w:unhideWhenUsed/>
    <w:rsid w:val="001B0970"/>
    <w:rPr>
      <w:color w:val="0000FF"/>
      <w:u w:val="single"/>
    </w:rPr>
  </w:style>
  <w:style w:type="character" w:customStyle="1" w:styleId="NagwekZnak">
    <w:name w:val="Nagłówek Znak"/>
    <w:basedOn w:val="Domylnaczcionkaakapitu"/>
    <w:link w:val="Nagwek"/>
    <w:qFormat/>
    <w:rsid w:val="001B0970"/>
  </w:style>
  <w:style w:type="character" w:customStyle="1" w:styleId="StopkaZnak">
    <w:name w:val="Stopka Znak"/>
    <w:basedOn w:val="Domylnaczcionkaakapitu"/>
    <w:link w:val="Stopka"/>
    <w:uiPriority w:val="99"/>
    <w:qFormat/>
    <w:rsid w:val="001B0970"/>
  </w:style>
  <w:style w:type="character" w:customStyle="1" w:styleId="TekstprzypisukocowegoZnak">
    <w:name w:val="Tekst przypisu końcowego Znak"/>
    <w:link w:val="Tekstprzypisukocowego"/>
    <w:uiPriority w:val="99"/>
    <w:semiHidden/>
    <w:qFormat/>
    <w:rsid w:val="001B0970"/>
    <w:rPr>
      <w:sz w:val="20"/>
      <w:szCs w:val="20"/>
    </w:rPr>
  </w:style>
  <w:style w:type="character" w:styleId="Odwoanieprzypisukocowego">
    <w:name w:val="endnote reference"/>
    <w:uiPriority w:val="99"/>
    <w:semiHidden/>
    <w:unhideWhenUsed/>
    <w:qFormat/>
    <w:rsid w:val="001B0970"/>
    <w:rPr>
      <w:vertAlign w:val="superscript"/>
    </w:rPr>
  </w:style>
  <w:style w:type="character" w:customStyle="1" w:styleId="Absatz-Standardschriftart">
    <w:name w:val="Absatz-Standardschriftart"/>
    <w:qFormat/>
    <w:rsid w:val="001B0970"/>
  </w:style>
  <w:style w:type="character" w:customStyle="1" w:styleId="Domylnaczcionkaakapitu1">
    <w:name w:val="Domyślna czcionka akapitu1"/>
    <w:qFormat/>
    <w:rsid w:val="001B0970"/>
  </w:style>
  <w:style w:type="character" w:customStyle="1" w:styleId="TekstpodstawowyZnak">
    <w:name w:val="Tekst podstawowy Znak"/>
    <w:link w:val="Tretekstu"/>
    <w:qFormat/>
    <w:rsid w:val="001B0970"/>
    <w:rPr>
      <w:rFonts w:ascii="Times New Roman" w:eastAsia="Times New Roman" w:hAnsi="Times New Roman" w:cs="Calibri"/>
      <w:sz w:val="28"/>
      <w:szCs w:val="20"/>
      <w:lang w:eastAsia="ar-SA"/>
    </w:rPr>
  </w:style>
  <w:style w:type="character" w:customStyle="1" w:styleId="NagwekZnak1">
    <w:name w:val="Nagłówek Znak1"/>
    <w:qFormat/>
    <w:rsid w:val="001B0970"/>
    <w:rPr>
      <w:rFonts w:ascii="Times New Roman" w:eastAsia="Times New Roman" w:hAnsi="Times New Roman" w:cs="Calibri"/>
      <w:sz w:val="28"/>
      <w:szCs w:val="20"/>
      <w:lang w:eastAsia="ar-SA"/>
    </w:rPr>
  </w:style>
  <w:style w:type="character" w:customStyle="1" w:styleId="StopkaZnak1">
    <w:name w:val="Stopka Znak1"/>
    <w:uiPriority w:val="99"/>
    <w:qFormat/>
    <w:rsid w:val="001B0970"/>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1B0970"/>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1B0970"/>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1B0970"/>
    <w:rPr>
      <w:rFonts w:ascii="Times New Roman" w:eastAsia="Times New Roman" w:hAnsi="Times New Roman" w:cs="Calibri"/>
      <w:sz w:val="16"/>
      <w:szCs w:val="16"/>
      <w:lang w:eastAsia="ar-SA"/>
    </w:rPr>
  </w:style>
  <w:style w:type="character" w:customStyle="1" w:styleId="ListLabel1">
    <w:name w:val="ListLabel 1"/>
    <w:qFormat/>
    <w:rsid w:val="001B0970"/>
    <w:rPr>
      <w:rFonts w:cs="Courier New"/>
    </w:rPr>
  </w:style>
  <w:style w:type="character" w:customStyle="1" w:styleId="ListLabel2">
    <w:name w:val="ListLabel 2"/>
    <w:qFormat/>
    <w:rsid w:val="001B0970"/>
    <w:rPr>
      <w:rFonts w:cs="Courier New"/>
    </w:rPr>
  </w:style>
  <w:style w:type="character" w:customStyle="1" w:styleId="ListLabel3">
    <w:name w:val="ListLabel 3"/>
    <w:qFormat/>
    <w:rsid w:val="001B0970"/>
    <w:rPr>
      <w:rFonts w:cs="Courier New"/>
    </w:rPr>
  </w:style>
  <w:style w:type="character" w:customStyle="1" w:styleId="ListLabel4">
    <w:name w:val="ListLabel 4"/>
    <w:qFormat/>
    <w:rsid w:val="001B0970"/>
    <w:rPr>
      <w:rFonts w:cs="Courier New"/>
    </w:rPr>
  </w:style>
  <w:style w:type="character" w:customStyle="1" w:styleId="ListLabel5">
    <w:name w:val="ListLabel 5"/>
    <w:qFormat/>
    <w:rsid w:val="001B0970"/>
    <w:rPr>
      <w:rFonts w:cs="Courier New"/>
    </w:rPr>
  </w:style>
  <w:style w:type="character" w:customStyle="1" w:styleId="ListLabel6">
    <w:name w:val="ListLabel 6"/>
    <w:qFormat/>
    <w:rsid w:val="001B0970"/>
    <w:rPr>
      <w:rFonts w:cs="Courier New"/>
    </w:rPr>
  </w:style>
  <w:style w:type="character" w:customStyle="1" w:styleId="ListLabel7">
    <w:name w:val="ListLabel 7"/>
    <w:qFormat/>
    <w:rsid w:val="001B0970"/>
    <w:rPr>
      <w:rFonts w:cs="Courier New"/>
    </w:rPr>
  </w:style>
  <w:style w:type="character" w:customStyle="1" w:styleId="ListLabel8">
    <w:name w:val="ListLabel 8"/>
    <w:qFormat/>
    <w:rsid w:val="001B0970"/>
    <w:rPr>
      <w:rFonts w:cs="Courier New"/>
    </w:rPr>
  </w:style>
  <w:style w:type="character" w:customStyle="1" w:styleId="ListLabel9">
    <w:name w:val="ListLabel 9"/>
    <w:qFormat/>
    <w:rsid w:val="001B0970"/>
    <w:rPr>
      <w:rFonts w:cs="Courier New"/>
    </w:rPr>
  </w:style>
  <w:style w:type="character" w:customStyle="1" w:styleId="ListLabel10">
    <w:name w:val="ListLabel 10"/>
    <w:qFormat/>
    <w:rsid w:val="001B0970"/>
    <w:rPr>
      <w:rFonts w:cs="Courier New"/>
    </w:rPr>
  </w:style>
  <w:style w:type="character" w:customStyle="1" w:styleId="ListLabel11">
    <w:name w:val="ListLabel 11"/>
    <w:qFormat/>
    <w:rsid w:val="001B0970"/>
    <w:rPr>
      <w:rFonts w:cs="Courier New"/>
    </w:rPr>
  </w:style>
  <w:style w:type="character" w:customStyle="1" w:styleId="ListLabel12">
    <w:name w:val="ListLabel 12"/>
    <w:qFormat/>
    <w:rsid w:val="001B0970"/>
    <w:rPr>
      <w:rFonts w:cs="Courier New"/>
    </w:rPr>
  </w:style>
  <w:style w:type="character" w:customStyle="1" w:styleId="ListLabel13">
    <w:name w:val="ListLabel 13"/>
    <w:qFormat/>
    <w:rsid w:val="001B0970"/>
    <w:rPr>
      <w:rFonts w:cs="Courier New"/>
    </w:rPr>
  </w:style>
  <w:style w:type="character" w:customStyle="1" w:styleId="ListLabel14">
    <w:name w:val="ListLabel 14"/>
    <w:qFormat/>
    <w:rsid w:val="001B0970"/>
    <w:rPr>
      <w:rFonts w:cs="Courier New"/>
    </w:rPr>
  </w:style>
  <w:style w:type="character" w:customStyle="1" w:styleId="ListLabel15">
    <w:name w:val="ListLabel 15"/>
    <w:qFormat/>
    <w:rsid w:val="001B0970"/>
    <w:rPr>
      <w:rFonts w:cs="Courier New"/>
    </w:rPr>
  </w:style>
  <w:style w:type="character" w:customStyle="1" w:styleId="ListLabel16">
    <w:name w:val="ListLabel 16"/>
    <w:qFormat/>
    <w:rsid w:val="001B0970"/>
    <w:rPr>
      <w:rFonts w:cs="Courier New"/>
    </w:rPr>
  </w:style>
  <w:style w:type="character" w:customStyle="1" w:styleId="ListLabel17">
    <w:name w:val="ListLabel 17"/>
    <w:qFormat/>
    <w:rsid w:val="001B0970"/>
    <w:rPr>
      <w:rFonts w:cs="Courier New"/>
    </w:rPr>
  </w:style>
  <w:style w:type="character" w:customStyle="1" w:styleId="ListLabel18">
    <w:name w:val="ListLabel 18"/>
    <w:qFormat/>
    <w:rsid w:val="001B0970"/>
    <w:rPr>
      <w:rFonts w:cs="Courier New"/>
    </w:rPr>
  </w:style>
  <w:style w:type="character" w:customStyle="1" w:styleId="ListLabel19">
    <w:name w:val="ListLabel 19"/>
    <w:qFormat/>
    <w:rsid w:val="001B0970"/>
    <w:rPr>
      <w:rFonts w:cs="Courier New"/>
    </w:rPr>
  </w:style>
  <w:style w:type="character" w:customStyle="1" w:styleId="ListLabel20">
    <w:name w:val="ListLabel 20"/>
    <w:qFormat/>
    <w:rsid w:val="001B0970"/>
    <w:rPr>
      <w:rFonts w:cs="Courier New"/>
    </w:rPr>
  </w:style>
  <w:style w:type="character" w:customStyle="1" w:styleId="ListLabel21">
    <w:name w:val="ListLabel 21"/>
    <w:qFormat/>
    <w:rsid w:val="001B0970"/>
    <w:rPr>
      <w:rFonts w:cs="Courier New"/>
    </w:rPr>
  </w:style>
  <w:style w:type="character" w:customStyle="1" w:styleId="ListLabel22">
    <w:name w:val="ListLabel 22"/>
    <w:qFormat/>
    <w:rsid w:val="001B0970"/>
    <w:rPr>
      <w:rFonts w:cs="Courier New"/>
    </w:rPr>
  </w:style>
  <w:style w:type="character" w:customStyle="1" w:styleId="ListLabel23">
    <w:name w:val="ListLabel 23"/>
    <w:qFormat/>
    <w:rsid w:val="001B0970"/>
    <w:rPr>
      <w:rFonts w:cs="Courier New"/>
    </w:rPr>
  </w:style>
  <w:style w:type="character" w:customStyle="1" w:styleId="ListLabel24">
    <w:name w:val="ListLabel 24"/>
    <w:qFormat/>
    <w:rsid w:val="001B0970"/>
    <w:rPr>
      <w:rFonts w:cs="Courier New"/>
    </w:rPr>
  </w:style>
  <w:style w:type="character" w:customStyle="1" w:styleId="ListLabel25">
    <w:name w:val="ListLabel 25"/>
    <w:qFormat/>
    <w:rsid w:val="001B0970"/>
    <w:rPr>
      <w:rFonts w:cs="Courier New"/>
    </w:rPr>
  </w:style>
  <w:style w:type="character" w:customStyle="1" w:styleId="ListLabel26">
    <w:name w:val="ListLabel 26"/>
    <w:qFormat/>
    <w:rsid w:val="001B0970"/>
    <w:rPr>
      <w:rFonts w:cs="Courier New"/>
    </w:rPr>
  </w:style>
  <w:style w:type="character" w:customStyle="1" w:styleId="ListLabel27">
    <w:name w:val="ListLabel 27"/>
    <w:qFormat/>
    <w:rsid w:val="001B0970"/>
    <w:rPr>
      <w:rFonts w:cs="Courier New"/>
    </w:rPr>
  </w:style>
  <w:style w:type="character" w:customStyle="1" w:styleId="ListLabel28">
    <w:name w:val="ListLabel 28"/>
    <w:qFormat/>
    <w:rsid w:val="001B0970"/>
    <w:rPr>
      <w:rFonts w:cs="Courier New"/>
    </w:rPr>
  </w:style>
  <w:style w:type="character" w:customStyle="1" w:styleId="ListLabel29">
    <w:name w:val="ListLabel 29"/>
    <w:qFormat/>
    <w:rsid w:val="001B0970"/>
    <w:rPr>
      <w:rFonts w:cs="Courier New"/>
    </w:rPr>
  </w:style>
  <w:style w:type="character" w:customStyle="1" w:styleId="ListLabel30">
    <w:name w:val="ListLabel 30"/>
    <w:qFormat/>
    <w:rsid w:val="001B0970"/>
    <w:rPr>
      <w:rFonts w:cs="Courier New"/>
    </w:rPr>
  </w:style>
  <w:style w:type="character" w:customStyle="1" w:styleId="ListLabel31">
    <w:name w:val="ListLabel 31"/>
    <w:qFormat/>
    <w:rsid w:val="001B0970"/>
    <w:rPr>
      <w:rFonts w:cs="Courier New"/>
    </w:rPr>
  </w:style>
  <w:style w:type="character" w:customStyle="1" w:styleId="ListLabel32">
    <w:name w:val="ListLabel 32"/>
    <w:qFormat/>
    <w:rsid w:val="001B0970"/>
    <w:rPr>
      <w:rFonts w:cs="Courier New"/>
    </w:rPr>
  </w:style>
  <w:style w:type="character" w:customStyle="1" w:styleId="ListLabel33">
    <w:name w:val="ListLabel 33"/>
    <w:qFormat/>
    <w:rsid w:val="001B0970"/>
    <w:rPr>
      <w:rFonts w:cs="Courier New"/>
    </w:rPr>
  </w:style>
  <w:style w:type="character" w:customStyle="1" w:styleId="ListLabel34">
    <w:name w:val="ListLabel 34"/>
    <w:qFormat/>
    <w:rsid w:val="001B0970"/>
    <w:rPr>
      <w:rFonts w:cs="Courier New"/>
    </w:rPr>
  </w:style>
  <w:style w:type="character" w:customStyle="1" w:styleId="ListLabel35">
    <w:name w:val="ListLabel 35"/>
    <w:qFormat/>
    <w:rsid w:val="001B0970"/>
    <w:rPr>
      <w:rFonts w:cs="Courier New"/>
    </w:rPr>
  </w:style>
  <w:style w:type="character" w:customStyle="1" w:styleId="ListLabel36">
    <w:name w:val="ListLabel 36"/>
    <w:qFormat/>
    <w:rsid w:val="001B0970"/>
    <w:rPr>
      <w:rFonts w:cs="Courier New"/>
    </w:rPr>
  </w:style>
  <w:style w:type="character" w:customStyle="1" w:styleId="ListLabel37">
    <w:name w:val="ListLabel 37"/>
    <w:qFormat/>
    <w:rsid w:val="001B0970"/>
    <w:rPr>
      <w:rFonts w:eastAsia="Times New Roman" w:cs="Times New Roman"/>
    </w:rPr>
  </w:style>
  <w:style w:type="paragraph" w:styleId="Nagwek">
    <w:name w:val="header"/>
    <w:basedOn w:val="Normalny"/>
    <w:next w:val="Tretekstu"/>
    <w:link w:val="NagwekZnak"/>
    <w:qFormat/>
    <w:rsid w:val="001B0970"/>
    <w:pPr>
      <w:keepNext/>
      <w:spacing w:before="240" w:after="120"/>
    </w:pPr>
  </w:style>
  <w:style w:type="character" w:customStyle="1" w:styleId="NagwekZnak2">
    <w:name w:val="Nagłówek Znak2"/>
    <w:basedOn w:val="Domylnaczcionkaakapitu"/>
    <w:uiPriority w:val="99"/>
    <w:semiHidden/>
    <w:rsid w:val="001B0970"/>
  </w:style>
  <w:style w:type="paragraph" w:customStyle="1" w:styleId="Tretekstu">
    <w:name w:val="Treść tekstu"/>
    <w:basedOn w:val="Normalny"/>
    <w:link w:val="TekstpodstawowyZnak"/>
    <w:rsid w:val="001B0970"/>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1B0970"/>
    <w:rPr>
      <w:rFonts w:cs="Tahoma"/>
    </w:rPr>
  </w:style>
  <w:style w:type="paragraph" w:styleId="Podpis">
    <w:name w:val="Signature"/>
    <w:basedOn w:val="Normalny"/>
    <w:link w:val="PodpisZnak"/>
    <w:rsid w:val="001B0970"/>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1B0970"/>
    <w:rPr>
      <w:rFonts w:ascii="Calibri" w:eastAsia="Calibri" w:hAnsi="Calibri" w:cs="Mangal"/>
      <w:i/>
      <w:iCs/>
      <w:sz w:val="24"/>
      <w:szCs w:val="24"/>
    </w:rPr>
  </w:style>
  <w:style w:type="paragraph" w:customStyle="1" w:styleId="Indeks">
    <w:name w:val="Indeks"/>
    <w:basedOn w:val="Normalny"/>
    <w:qFormat/>
    <w:rsid w:val="001B0970"/>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1B0970"/>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1B0970"/>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1B0970"/>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1B0970"/>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1B0970"/>
    <w:pPr>
      <w:tabs>
        <w:tab w:val="center" w:pos="4536"/>
        <w:tab w:val="right" w:pos="9072"/>
      </w:tabs>
      <w:spacing w:after="0" w:line="240" w:lineRule="auto"/>
    </w:pPr>
  </w:style>
  <w:style w:type="character" w:customStyle="1" w:styleId="StopkaZnak2">
    <w:name w:val="Stopka Znak2"/>
    <w:basedOn w:val="Domylnaczcionkaakapitu"/>
    <w:uiPriority w:val="99"/>
    <w:semiHidden/>
    <w:rsid w:val="001B0970"/>
  </w:style>
  <w:style w:type="paragraph" w:styleId="Tekstprzypisukocowego">
    <w:name w:val="endnote text"/>
    <w:basedOn w:val="Normalny"/>
    <w:link w:val="TekstprzypisukocowegoZnak"/>
    <w:uiPriority w:val="99"/>
    <w:semiHidden/>
    <w:unhideWhenUsed/>
    <w:qFormat/>
    <w:rsid w:val="001B0970"/>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1B0970"/>
    <w:rPr>
      <w:sz w:val="20"/>
      <w:szCs w:val="20"/>
    </w:rPr>
  </w:style>
  <w:style w:type="paragraph" w:customStyle="1" w:styleId="Nagwek1">
    <w:name w:val="Nagłówek1"/>
    <w:basedOn w:val="Normalny"/>
    <w:qFormat/>
    <w:rsid w:val="001B0970"/>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1B09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1B0970"/>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1B0970"/>
    <w:pPr>
      <w:jc w:val="center"/>
    </w:pPr>
    <w:rPr>
      <w:b/>
      <w:bCs/>
    </w:rPr>
  </w:style>
  <w:style w:type="paragraph" w:styleId="Tekstdymka">
    <w:name w:val="Balloon Text"/>
    <w:basedOn w:val="Normalny"/>
    <w:link w:val="TekstdymkaZnak"/>
    <w:uiPriority w:val="99"/>
    <w:semiHidden/>
    <w:unhideWhenUsed/>
    <w:qFormat/>
    <w:rsid w:val="001B0970"/>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1B0970"/>
    <w:rPr>
      <w:rFonts w:ascii="Segoe UI" w:hAnsi="Segoe UI" w:cs="Segoe UI"/>
      <w:sz w:val="18"/>
      <w:szCs w:val="18"/>
    </w:rPr>
  </w:style>
  <w:style w:type="paragraph" w:customStyle="1" w:styleId="xl63">
    <w:name w:val="xl63"/>
    <w:basedOn w:val="Normalny"/>
    <w:qFormat/>
    <w:rsid w:val="001B097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1B097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1B0970"/>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1B0970"/>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1B0970"/>
    <w:rPr>
      <w:sz w:val="16"/>
      <w:szCs w:val="16"/>
    </w:rPr>
  </w:style>
  <w:style w:type="paragraph" w:customStyle="1" w:styleId="font8">
    <w:name w:val="font8"/>
    <w:basedOn w:val="Normalny"/>
    <w:qFormat/>
    <w:rsid w:val="001B0970"/>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1B0970"/>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1B0970"/>
  </w:style>
  <w:style w:type="numbering" w:customStyle="1" w:styleId="Bezlisty111">
    <w:name w:val="Bez listy111"/>
    <w:uiPriority w:val="99"/>
    <w:semiHidden/>
    <w:unhideWhenUsed/>
    <w:rsid w:val="001B0970"/>
  </w:style>
  <w:style w:type="numbering" w:customStyle="1" w:styleId="Bezlisty2">
    <w:name w:val="Bez listy2"/>
    <w:uiPriority w:val="99"/>
    <w:semiHidden/>
    <w:unhideWhenUsed/>
    <w:rsid w:val="001B0970"/>
  </w:style>
  <w:style w:type="numbering" w:customStyle="1" w:styleId="Bezlisty12">
    <w:name w:val="Bez listy12"/>
    <w:uiPriority w:val="99"/>
    <w:semiHidden/>
    <w:unhideWhenUsed/>
    <w:rsid w:val="001B0970"/>
  </w:style>
  <w:style w:type="table" w:styleId="Tabela-Siatka">
    <w:name w:val="Table Grid"/>
    <w:basedOn w:val="Standardowy"/>
    <w:uiPriority w:val="59"/>
    <w:rsid w:val="001B0970"/>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B0970"/>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1B0970"/>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ela-Siatka2">
    <w:name w:val="Tabela - Siatka2"/>
    <w:basedOn w:val="Standardowy"/>
    <w:next w:val="Tabela-Siatka"/>
    <w:uiPriority w:val="39"/>
    <w:rsid w:val="001B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ny"/>
    <w:rsid w:val="001B097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1B097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1B097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1B09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1B097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1B097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1B097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1B097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1B097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1B097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1B097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1B097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1B097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1B097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B0970"/>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B0970"/>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B097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B0970"/>
    <w:rPr>
      <w:rFonts w:ascii="Calibri" w:hAnsi="Calibri"/>
      <w:szCs w:val="21"/>
    </w:rPr>
  </w:style>
  <w:style w:type="numbering" w:customStyle="1" w:styleId="Bezlisty3">
    <w:name w:val="Bez listy3"/>
    <w:next w:val="Bezlisty"/>
    <w:uiPriority w:val="99"/>
    <w:semiHidden/>
    <w:unhideWhenUsed/>
    <w:rsid w:val="0014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3883">
      <w:bodyDiv w:val="1"/>
      <w:marLeft w:val="0"/>
      <w:marRight w:val="0"/>
      <w:marTop w:val="0"/>
      <w:marBottom w:val="0"/>
      <w:divBdr>
        <w:top w:val="none" w:sz="0" w:space="0" w:color="auto"/>
        <w:left w:val="none" w:sz="0" w:space="0" w:color="auto"/>
        <w:bottom w:val="none" w:sz="0" w:space="0" w:color="auto"/>
        <w:right w:val="none" w:sz="0" w:space="0" w:color="auto"/>
      </w:divBdr>
    </w:div>
    <w:div w:id="16620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64</Pages>
  <Words>17850</Words>
  <Characters>107101</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112</cp:revision>
  <cp:lastPrinted>2022-03-11T08:53:00Z</cp:lastPrinted>
  <dcterms:created xsi:type="dcterms:W3CDTF">2022-03-07T07:35:00Z</dcterms:created>
  <dcterms:modified xsi:type="dcterms:W3CDTF">2022-03-15T10:20:00Z</dcterms:modified>
</cp:coreProperties>
</file>