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3E46" w14:textId="77777777" w:rsidR="00686833" w:rsidRPr="00686833" w:rsidRDefault="00200D83" w:rsidP="00686833">
      <w:pPr>
        <w:spacing w:before="100" w:after="20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56534">
        <w:rPr>
          <w:szCs w:val="24"/>
        </w:rPr>
        <w:t xml:space="preserve"> </w:t>
      </w:r>
    </w:p>
    <w:p w14:paraId="692FCF2E" w14:textId="77777777" w:rsidR="00686833" w:rsidRPr="00686833" w:rsidRDefault="00686833" w:rsidP="00686833">
      <w:pPr>
        <w:tabs>
          <w:tab w:val="left" w:pos="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6A2C0A0D" w14:textId="77777777"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30486" wp14:editId="5AF17819">
                <wp:simplePos x="0" y="0"/>
                <wp:positionH relativeFrom="column">
                  <wp:posOffset>-35560</wp:posOffset>
                </wp:positionH>
                <wp:positionV relativeFrom="paragraph">
                  <wp:posOffset>23495</wp:posOffset>
                </wp:positionV>
                <wp:extent cx="2310765" cy="861695"/>
                <wp:effectExtent l="8255" t="10795" r="5080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DF781" w14:textId="77777777" w:rsidR="000B728E" w:rsidRDefault="000B728E" w:rsidP="00686833"/>
                          <w:p w14:paraId="1ECD0CB2" w14:textId="77777777" w:rsidR="000B728E" w:rsidRDefault="000B728E" w:rsidP="00686833"/>
                          <w:p w14:paraId="3B6CD3D1" w14:textId="77777777" w:rsidR="000B728E" w:rsidRDefault="000B728E" w:rsidP="00686833"/>
                          <w:p w14:paraId="5906D9E2" w14:textId="77777777" w:rsidR="000B728E" w:rsidRDefault="000B728E" w:rsidP="00686833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7DC5E" id="Prostokąt zaokrąglony 1" o:spid="_x0000_s1026" style="position:absolute;left:0;text-align:left;margin-left:-2.8pt;margin-top:1.85pt;width:181.9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" filled="f" strokeweight=".09mm">
                <v:stroke joinstyle="miter" endcap="square"/>
                <v:textbox inset=".35mm,.35mm,.35mm,.35mm">
                  <w:txbxContent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</w:txbxContent>
                </v:textbox>
              </v:roundrect>
            </w:pict>
          </mc:Fallback>
        </mc:AlternateContent>
      </w:r>
    </w:p>
    <w:p w14:paraId="368A759B" w14:textId="77777777"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</w:t>
      </w:r>
    </w:p>
    <w:p w14:paraId="78CE8FD3" w14:textId="77777777" w:rsidR="00686833" w:rsidRPr="00686833" w:rsidRDefault="00686833" w:rsidP="006868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708DA9" w14:textId="77777777"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3F7578D" w14:textId="77777777"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E676D1" w14:textId="77777777" w:rsidR="00686833" w:rsidRPr="00686833" w:rsidRDefault="00686833" w:rsidP="006868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pieczęć firmowa Wykonawcy</w:t>
      </w:r>
    </w:p>
    <w:p w14:paraId="3E690B6A" w14:textId="77777777"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..................dnia............................</w:t>
      </w:r>
    </w:p>
    <w:p w14:paraId="5EE7B307" w14:textId="77777777" w:rsidR="00686833" w:rsidRPr="00686833" w:rsidRDefault="00686833" w:rsidP="00686833">
      <w:pPr>
        <w:suppressAutoHyphens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9CC055B" w14:textId="77777777" w:rsidR="00796306" w:rsidRPr="00686833" w:rsidRDefault="00686833" w:rsidP="006868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</w:p>
    <w:p w14:paraId="22F670E4" w14:textId="7E29A375" w:rsidR="00796306" w:rsidRPr="00686833" w:rsidRDefault="00686833" w:rsidP="00686833">
      <w:pPr>
        <w:pStyle w:val="Nagwek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3C40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796306" w:rsidRPr="00200D83">
        <w:rPr>
          <w:rFonts w:ascii="Times New Roman" w:hAnsi="Times New Roman"/>
          <w:sz w:val="24"/>
          <w:szCs w:val="24"/>
        </w:rPr>
        <w:t>Formularz wymaganych parametrów</w:t>
      </w:r>
      <w:r w:rsidR="00200D83">
        <w:rPr>
          <w:rFonts w:ascii="Times New Roman" w:hAnsi="Times New Roman"/>
          <w:sz w:val="24"/>
          <w:szCs w:val="24"/>
        </w:rPr>
        <w:t xml:space="preserve"> </w:t>
      </w:r>
    </w:p>
    <w:p w14:paraId="6355A5FB" w14:textId="77777777" w:rsidR="00796306" w:rsidRPr="00796306" w:rsidRDefault="00796306" w:rsidP="00686833">
      <w:pPr>
        <w:pStyle w:val="Tekstpodstawowy"/>
      </w:pPr>
    </w:p>
    <w:p w14:paraId="67CD6F24" w14:textId="77777777" w:rsidR="00796306" w:rsidRPr="00796306" w:rsidRDefault="00796306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07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775"/>
        <w:gridCol w:w="5102"/>
        <w:gridCol w:w="25"/>
        <w:gridCol w:w="21"/>
        <w:gridCol w:w="514"/>
        <w:gridCol w:w="670"/>
        <w:gridCol w:w="25"/>
        <w:gridCol w:w="21"/>
        <w:gridCol w:w="176"/>
        <w:gridCol w:w="6594"/>
        <w:gridCol w:w="26"/>
        <w:gridCol w:w="25"/>
        <w:gridCol w:w="25"/>
      </w:tblGrid>
      <w:tr w:rsidR="00796306" w:rsidRPr="00796306" w14:paraId="33385F82" w14:textId="77777777" w:rsidTr="00156833">
        <w:trPr>
          <w:gridAfter w:val="1"/>
          <w:wAfter w:w="25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9391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2F333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Wymagane parametry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B6FC" w14:textId="77777777" w:rsidR="00796306" w:rsidRPr="00796306" w:rsidRDefault="004F6A59" w:rsidP="004F6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91A7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Oferowane parametry (opisać) *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6F07EAB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6DC" w:rsidRPr="00796306" w14:paraId="2CA4884F" w14:textId="77777777" w:rsidTr="00156833">
        <w:trPr>
          <w:gridAfter w:val="2"/>
          <w:wAfter w:w="50" w:type="dxa"/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4BB99" w14:textId="77777777" w:rsidR="007506DC" w:rsidRPr="00796306" w:rsidRDefault="007506DC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86FD" w14:textId="6A2B8A0A" w:rsidR="007506DC" w:rsidRDefault="007506DC" w:rsidP="00DD7E63">
            <w:pPr>
              <w:autoSpaceDE w:val="0"/>
              <w:autoSpaceDN w:val="0"/>
              <w:adjustRightInd w:val="0"/>
              <w:spacing w:after="0" w:line="240" w:lineRule="auto"/>
              <w:ind w:right="275"/>
              <w:jc w:val="both"/>
              <w:rPr>
                <w:rFonts w:ascii="Times New Roman" w:hAnsi="Times New Roman" w:cs="Times New Roman"/>
              </w:rPr>
            </w:pPr>
            <w:r w:rsidRPr="004F6A59">
              <w:rPr>
                <w:rFonts w:ascii="Times New Roman" w:hAnsi="Times New Roman" w:cs="Times New Roman"/>
                <w:b/>
              </w:rPr>
              <w:t xml:space="preserve">Karetka </w:t>
            </w:r>
            <w:r w:rsidR="006229C7">
              <w:rPr>
                <w:rFonts w:ascii="Times New Roman" w:hAnsi="Times New Roman" w:cs="Times New Roman"/>
                <w:b/>
              </w:rPr>
              <w:t xml:space="preserve">transportowa </w:t>
            </w:r>
            <w:r w:rsidRPr="004F6A59">
              <w:rPr>
                <w:rFonts w:ascii="Times New Roman" w:hAnsi="Times New Roman" w:cs="Times New Roman"/>
                <w:b/>
              </w:rPr>
              <w:t>(ambulans</w:t>
            </w:r>
            <w:r>
              <w:rPr>
                <w:rFonts w:ascii="Times New Roman" w:hAnsi="Times New Roman" w:cs="Times New Roman"/>
              </w:rPr>
              <w:t>)</w:t>
            </w:r>
            <w:r w:rsidR="00B70FC5">
              <w:rPr>
                <w:rFonts w:ascii="Times New Roman" w:hAnsi="Times New Roman" w:cs="Times New Roman"/>
              </w:rPr>
              <w:t>:</w:t>
            </w:r>
          </w:p>
          <w:p w14:paraId="748090C4" w14:textId="1C51D5DE" w:rsidR="00993E1F" w:rsidRPr="00796306" w:rsidRDefault="00993E1F" w:rsidP="00DD7E63">
            <w:pPr>
              <w:autoSpaceDE w:val="0"/>
              <w:autoSpaceDN w:val="0"/>
              <w:adjustRightInd w:val="0"/>
              <w:spacing w:after="0" w:line="240" w:lineRule="auto"/>
              <w:ind w:right="2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produkcji </w:t>
            </w:r>
            <w:r w:rsidR="00976C62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AEF6" w14:textId="2C5A08FE" w:rsidR="007506DC" w:rsidRDefault="00976C62" w:rsidP="00750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6A59">
              <w:rPr>
                <w:rFonts w:ascii="Times New Roman" w:hAnsi="Times New Roman" w:cs="Times New Roman"/>
              </w:rPr>
              <w:t xml:space="preserve"> ambulans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BB4F" w14:textId="77777777" w:rsidR="007506DC" w:rsidRPr="00796306" w:rsidRDefault="007506DC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14:paraId="7A80720E" w14:textId="77777777" w:rsidR="007506DC" w:rsidRPr="00796306" w:rsidRDefault="007506DC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23796D6A" w14:textId="77777777" w:rsidTr="00156833">
        <w:trPr>
          <w:gridAfter w:val="1"/>
          <w:wAfter w:w="25" w:type="dxa"/>
          <w:trHeight w:val="57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</w:tcPr>
          <w:p w14:paraId="3F0E170A" w14:textId="77777777" w:rsidR="00796306" w:rsidRPr="00796306" w:rsidRDefault="00796306" w:rsidP="00E8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Wymogi w zakresie pojazdu bazowego</w:t>
            </w:r>
            <w:r w:rsidR="00BE591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A96BA65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03F" w:rsidRPr="00796306" w14:paraId="62368AA2" w14:textId="77777777" w:rsidTr="00156833">
        <w:trPr>
          <w:gridAfter w:val="1"/>
          <w:wAfter w:w="25" w:type="dxa"/>
          <w:trHeight w:val="284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467423E" w14:textId="77777777" w:rsidR="00E8703F" w:rsidRPr="00F95AC4" w:rsidRDefault="00E8703F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I. NADWOZIE</w:t>
            </w:r>
            <w:r w:rsidR="0013506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86509FC" w14:textId="77777777" w:rsidR="00E8703F" w:rsidRPr="00796306" w:rsidRDefault="00E8703F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73CCAA3" w14:textId="77777777" w:rsidR="00E8703F" w:rsidRPr="00796306" w:rsidRDefault="00E8703F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75E22BE6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4443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AF42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Typu „furgon ”do 3,5 t dopuszczalnej masy całkowitej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468D" w14:textId="77777777" w:rsidR="00796306" w:rsidRPr="00E8703F" w:rsidRDefault="00E8703F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E8703F">
              <w:softHyphen/>
            </w:r>
            <w:r w:rsidRPr="00E8703F">
              <w:softHyphen/>
            </w:r>
            <w:r w:rsidRPr="00E8703F">
              <w:softHyphen/>
            </w: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6551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172A2F4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185C127D" w14:textId="77777777" w:rsidTr="00156833">
        <w:trPr>
          <w:trHeight w:val="58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1EC7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7476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Kabina kierowcy wyposażona w dwa pojedyncze komfortowe fotele z podłokietnikiem: pasażera i kierowcy (komfortowe tzn. z regulacją w min. 4 kierunkach oraz z regulacją lędźwiową)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A73C" w14:textId="77777777" w:rsidR="00796306" w:rsidRPr="00E8703F" w:rsidRDefault="00796306" w:rsidP="00E8703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A25F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605D228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0AEB72EE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039A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CFBA5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Wysokość przedziału medycznego min.1,80 m (podać).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B478" w14:textId="77777777" w:rsidR="00796306" w:rsidRPr="00E8703F" w:rsidRDefault="00796306" w:rsidP="00E8703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3D07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AC822CB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131E21D7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4DC3F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10D0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Długość przedziału medycznego min. 3,0 m (podać).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D0AF" w14:textId="77777777"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8A3D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29116A3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24F2A460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F88C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C943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Szerokość przedziału medycznego min. 1,70 m (podać).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BDDE" w14:textId="77777777"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8E621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1618330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44869581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CBD9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F68E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Drzwi tylne, przeszklone, otwierane na boki o min. 250º z systemem blokowania przy otwieraniu.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A4AB" w14:textId="77777777"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E9FF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F99A61D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34658016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5026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BD4A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Drzwi boczne prawe przesuwane do tyłu z odsuwaną szybą, ze stopniem zewnętrznym (obrotowym – nie </w:t>
            </w:r>
            <w:r w:rsidRPr="00796306">
              <w:rPr>
                <w:rFonts w:ascii="Times New Roman" w:hAnsi="Times New Roman" w:cs="Times New Roman"/>
              </w:rPr>
              <w:lastRenderedPageBreak/>
              <w:t>wysuwanym z kasety), zsynchronizowanym z drzwiami oraz możliwością manualnego sterowania poprzez przycisk.</w:t>
            </w:r>
            <w:r w:rsidR="00E8703F"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Stopień może być zamontowany na etapie adaptacji na ambulans.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808C" w14:textId="77777777"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4B55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CADD8DD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5DB8DC45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91C0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50B5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Drzwi boczne lewe przesuwane do tyłu, (z lub bez szyby).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276A" w14:textId="77777777" w:rsidR="00796306" w:rsidRPr="00B70FC5" w:rsidRDefault="00796306" w:rsidP="00B70F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EA6B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071EDB3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7A01AEEB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720CE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3B3B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Lakier w kolorze białym.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0958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56AD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A4FFF4B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162B14C0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62EF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4483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Centralny zamek wszystkich drzwi, sterowany pilotem.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3FB1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2491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658C285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5F76208D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D894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5C8A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Stopień wejściowy tylny, stanowiący zderzak ochronny.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EB82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97BF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51B32BB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6ACD0B89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9B49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261A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Chlapacze przednie i tylne.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5A1C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B386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0D3DCDE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14:paraId="73DDF0E9" w14:textId="77777777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57406D45" w14:textId="77777777"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II. SILNIK</w:t>
            </w:r>
          </w:p>
          <w:p w14:paraId="5DACDC7C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14:paraId="4B937AE1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6244F0F9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1F6B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209D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Z zapłonem samoczynnym turbodoładowany, z </w:t>
            </w:r>
            <w:r w:rsidRPr="00E8703F">
              <w:rPr>
                <w:rFonts w:ascii="Times New Roman" w:hAnsi="Times New Roman" w:cs="Times New Roman"/>
              </w:rPr>
              <w:t xml:space="preserve">elektronicznym bezpośrednim wtryskiem paliwa  </w:t>
            </w:r>
            <w:r w:rsidRPr="00796306">
              <w:rPr>
                <w:rFonts w:ascii="Times New Roman" w:hAnsi="Times New Roman" w:cs="Times New Roman"/>
              </w:rPr>
              <w:t>z urządzeniem do podgrzewania silnika, ułatwiającym rozruch silnika w warunkach zimowych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1195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665C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EA09A1C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0666ABAB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6145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3B42" w14:textId="0032CB1C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Moc silnika </w:t>
            </w:r>
            <w:r w:rsidRPr="001724ED">
              <w:rPr>
                <w:rFonts w:ascii="Times New Roman" w:hAnsi="Times New Roman" w:cs="Times New Roman"/>
              </w:rPr>
              <w:t>minimum 160 k</w:t>
            </w:r>
            <w:r w:rsidR="006F0013" w:rsidRPr="001724ED">
              <w:rPr>
                <w:rFonts w:ascii="Times New Roman" w:hAnsi="Times New Roman" w:cs="Times New Roman"/>
              </w:rPr>
              <w:t>M</w:t>
            </w:r>
            <w:r w:rsidRPr="001724ED"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, moment obrotowy nie mniejszy niż 380 Nm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0660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81F2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54DD810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51DD8EFD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6809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DB7E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Silnik spełniający wymagania emisji spalin  Euro VI lub  Euro 6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296B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D3FF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3EACD95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4709A530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7327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6094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Zużycie energii max. 3,0 MJ/km (podać zużycie paliwa w cyklu łączonym, według Świadectwa Zgodności WE dla pojazdu kompletnego N1)</w:t>
            </w:r>
            <w:r>
              <w:rPr>
                <w:rFonts w:ascii="Times New Roman" w:hAnsi="Times New Roman" w:cs="Times New Roman"/>
              </w:rPr>
              <w:t xml:space="preserve"> lub równoważny.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FD8F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3116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2EA0689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14:paraId="4E5C9B54" w14:textId="77777777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58130019" w14:textId="77777777"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III. ZESPÓŁ PRZENIESIENIA NAPĘDU</w:t>
            </w:r>
          </w:p>
          <w:p w14:paraId="6BF79ADE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14:paraId="14FD240C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75446796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BD7B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FAF7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Skrzynia biegów manualna min. 6 stopniowa (6 biegów do przodu + bieg wsteczny)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A30E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83B4E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F081CC3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1C1975D9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E458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F1BE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Napęd na jedną oś (przednią lub tylną – podać)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0BD79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18E51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7DD9E94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6BCE3D5F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D6C2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D8A8B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Elektroniczny system stabilizacji toru jazdy (ESP) lub równoważny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EDEF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B1D5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3AF0137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40474D32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4DA9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138D0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System zapobiegający poślizgowi kół osi napędzanej podczas ruszania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7D65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72DF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1038D0F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14:paraId="68310E05" w14:textId="77777777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A693B5A" w14:textId="77777777"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IV.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5AC4">
              <w:rPr>
                <w:rFonts w:ascii="Times New Roman" w:hAnsi="Times New Roman" w:cs="Times New Roman"/>
                <w:b/>
              </w:rPr>
              <w:t>ZAWIESZENIE</w:t>
            </w:r>
          </w:p>
          <w:p w14:paraId="0216AA6A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14:paraId="3A945942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06382AD0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CCE1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9F43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Gwarantujące dobrą przyczepność kół do nawierzchni, stabilność i manewrowość w trudnym terenie, umożliwiające komfortowy przewóz pacjentów.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D123" w14:textId="77777777"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190A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0FE48B6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198A2317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F25FC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05C5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Fabryczny stabilizator osi przedniej lub tylnej.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72C83" w14:textId="77777777"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5E2E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E70D438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14:paraId="21781E03" w14:textId="77777777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370EC6A" w14:textId="77777777"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  <w:lang w:val="en-US"/>
              </w:rPr>
              <w:t>V. UKŁAD HAMULCOWY</w:t>
            </w:r>
          </w:p>
          <w:p w14:paraId="7E2A8E26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14:paraId="419C3A5F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66EA83B8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2838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98A0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System ABS zapobiegający blokadzie kół podczas hamowania.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1961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D40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747573C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4706CD61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C0B66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34ED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Elektroniczny system podziału siły hamowania.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3F04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4AE7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9756094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4C223086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E43E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0ED7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System wspomagania nagłego hamowania.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32BC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2DF7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9A72423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426" w:rsidRPr="00796306" w14:paraId="286E8A4D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6E67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4A93" w14:textId="77777777" w:rsidR="007E1426" w:rsidRPr="00796306" w:rsidRDefault="007E142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Hamulce tarczowe na obu osiach (przód i tył)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A520" w14:textId="77777777" w:rsidR="007E1426" w:rsidRPr="00B70FC5" w:rsidRDefault="007E142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6730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5675682" w14:textId="77777777" w:rsidR="007E1426" w:rsidRPr="00796306" w:rsidRDefault="007E1426" w:rsidP="007E1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297662D6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73FB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2D03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Asystent ruszania tj. system zapobiegający staczaniu się przy ruszaniu „pod górę”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BB36" w14:textId="77777777"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C868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F8C03B1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14:paraId="76371216" w14:textId="77777777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3DBA74CC" w14:textId="77777777"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VI. UKŁAD KIEROWNICZY</w:t>
            </w:r>
          </w:p>
          <w:p w14:paraId="351F93C5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14:paraId="1774C85B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51F6F34E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DDB0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80FA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Ze wspomaganiem.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E112" w14:textId="77777777"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38BE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EDEBC9F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59F17B4F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E57C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79FA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Regulowana kolumna kierownicy w co najmniej jednej płaszczyźnie 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1A93" w14:textId="77777777"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606E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D6C2C70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14:paraId="5673A47C" w14:textId="77777777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20146F80" w14:textId="77777777"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VII. INSTALACJA ELEKTRYCZNA</w:t>
            </w:r>
          </w:p>
          <w:p w14:paraId="4B064742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14:paraId="4AE88CF0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595786D2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A05F6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6AD6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Zespół dwóch  akumulatorów  o łącznej pojemności min. 180 Ah do zasilania wszystkich odbiorników prądu.</w:t>
            </w:r>
          </w:p>
          <w:p w14:paraId="5E665D9F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Drugi akumulator może być zamontowany na etapie adaptacji na ambulans.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27A5A" w14:textId="77777777"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7D26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31A0C52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306" w:rsidRPr="00796306" w14:paraId="3F813DAB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08C0" w14:textId="77777777" w:rsidR="00796306" w:rsidRPr="00796306" w:rsidRDefault="00796306" w:rsidP="00BB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54CA" w14:textId="77777777" w:rsidR="00796306" w:rsidRPr="00796306" w:rsidRDefault="00796306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Fabrycznie wzmocniony alternator o wydajności min. 180A.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9535" w14:textId="77777777" w:rsidR="00796306" w:rsidRPr="007E1426" w:rsidRDefault="00796306" w:rsidP="007E142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0B91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BDE7027" w14:textId="77777777" w:rsidR="00796306" w:rsidRPr="00796306" w:rsidRDefault="00796306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AC4" w:rsidRPr="00796306" w14:paraId="69EC1A71" w14:textId="77777777" w:rsidTr="00156833">
        <w:trPr>
          <w:gridAfter w:val="2"/>
          <w:wAfter w:w="50" w:type="dxa"/>
          <w:trHeight w:val="284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5C27971F" w14:textId="77777777" w:rsidR="00F95AC4" w:rsidRPr="00F95AC4" w:rsidRDefault="00F95AC4" w:rsidP="00F9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 xml:space="preserve">VIII.  </w:t>
            </w:r>
            <w:r w:rsidR="00E83A34" w:rsidRPr="009C3B50">
              <w:rPr>
                <w:rFonts w:ascii="Times New Roman" w:hAnsi="Times New Roman" w:cs="Times New Roman"/>
                <w:b/>
              </w:rPr>
              <w:t xml:space="preserve">DODATKOWE  PARAMETRY </w:t>
            </w:r>
            <w:r w:rsidRPr="00F95AC4">
              <w:rPr>
                <w:rFonts w:ascii="Times New Roman" w:hAnsi="Times New Roman" w:cs="Times New Roman"/>
                <w:b/>
              </w:rPr>
              <w:t>POJAZDU</w:t>
            </w:r>
          </w:p>
          <w:p w14:paraId="75DD5D78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14:paraId="4857C34C" w14:textId="77777777" w:rsidR="00F95AC4" w:rsidRPr="00796306" w:rsidRDefault="00F95AC4" w:rsidP="00796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0EB983D6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471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996C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Fabryczny radioodtwarzacz z </w:t>
            </w:r>
            <w:r>
              <w:rPr>
                <w:rFonts w:ascii="Times New Roman" w:hAnsi="Times New Roman" w:cs="Times New Roman"/>
              </w:rPr>
              <w:t xml:space="preserve"> USB i możliwością</w:t>
            </w:r>
            <w:r w:rsidRPr="00796306">
              <w:rPr>
                <w:rFonts w:ascii="Times New Roman" w:hAnsi="Times New Roman" w:cs="Times New Roman"/>
              </w:rPr>
              <w:t xml:space="preserve"> </w:t>
            </w:r>
            <w:r w:rsidRPr="00F739E6">
              <w:rPr>
                <w:rFonts w:ascii="Roboto" w:hAnsi="Roboto"/>
                <w:shd w:val="clear" w:color="auto" w:fill="FFFFFF"/>
              </w:rPr>
              <w:t>bezprzewodowego przesyłania danych na małe odległości</w:t>
            </w:r>
            <w:r w:rsidRPr="00F739E6">
              <w:rPr>
                <w:rFonts w:ascii="Times New Roman" w:hAnsi="Times New Roman" w:cs="Times New Roman"/>
              </w:rPr>
              <w:t xml:space="preserve"> w kabinie kierowcy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8A12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931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50E3FF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0CB6D94D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61A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7893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Zbiornik paliwa o pojemności min. 75 L.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7EF0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875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050F43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25A7A005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0C3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022E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Poduszki powietrzne: kierowcy i pasażera (czołowe i boczne) 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B3E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96F2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43A8FB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7795853B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991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CBF6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Elektryczne otwierane szyby w drzwiach przednich.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B6B58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D3A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AA2835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0B10625D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267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6ACA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Klimatyzacja kabiny kierowcy (manualna lub elektroniczna – podać).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8CC5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1CB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4444B7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66F6D7B8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318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B95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Dzielone wsteczne lusterka  zewnętrzne, elektrycznie podgrzewane i regulowane.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2CA6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961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C22327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1DBE2C02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9B8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D3F9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Lusterko wewnętrzne.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E54D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9FE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C5D2E1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6F0B621C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01C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DEFD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przeciwmgłowe przednie z funkcją doświetlania zakrętów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D919D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F7B2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566425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7BBDE490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C50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9D4C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Dodatkowe światło hamowania (trzecie).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3AD5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EF7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FDEA71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3D256430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7122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F2E8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Trójkąt, gaśnica, apteczka, podnośnik.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61AF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414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EE61E4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460873ED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4B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AAB4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Czujnik deszczu dostosowujący szybkość pracy wycieraczek przedniej szyby do intensywności opadów.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7409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636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31209A2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0FA063E1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4306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A913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zapasowe.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0695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635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903BE1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785ED394" w14:textId="77777777" w:rsidTr="00156833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7B5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B9E53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BB1F63">
              <w:rPr>
                <w:rFonts w:ascii="Times New Roman" w:hAnsi="Times New Roman" w:cs="Times New Roman"/>
              </w:rPr>
              <w:t>Ambulans wyposażony w wysokiej jakości opony letnie. Komplet opon zimowych wysokiej jakości dla każdego pojazdu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D66F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129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F66733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227084CC" w14:textId="77777777" w:rsidTr="00156833">
        <w:trPr>
          <w:gridAfter w:val="2"/>
          <w:wAfter w:w="50" w:type="dxa"/>
          <w:trHeight w:val="302"/>
        </w:trPr>
        <w:tc>
          <w:tcPr>
            <w:tcW w:w="13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68E7C35C" w14:textId="77777777" w:rsidR="003B3A9D" w:rsidRPr="00F95AC4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C4">
              <w:rPr>
                <w:rFonts w:ascii="Times New Roman" w:hAnsi="Times New Roman" w:cs="Times New Roman"/>
                <w:b/>
              </w:rPr>
              <w:t>IX. WYMAGANIA OGÓLNE</w:t>
            </w:r>
          </w:p>
          <w:p w14:paraId="1E3E7E2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14:paraId="5E7AA74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1834B1D5" w14:textId="77777777" w:rsidTr="00156833">
        <w:trPr>
          <w:trHeight w:val="30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417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D395" w14:textId="0A866EB5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Pojazd  nowy – rok produkcji </w:t>
            </w:r>
            <w:r w:rsidR="00AA2DF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F02C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70F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87FC1A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06BC3F44" w14:textId="77777777" w:rsidTr="00156833">
        <w:trPr>
          <w:trHeight w:val="30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F88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CC6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Wraz z pojazdem Wykonawca przekaże:</w:t>
            </w:r>
          </w:p>
          <w:p w14:paraId="3C555258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kartę pojazdu,</w:t>
            </w:r>
          </w:p>
          <w:p w14:paraId="3044E125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wyciąg ze świadectwa homologacji dla pojazdu bazowego i skompletowanego( po zabudowie)</w:t>
            </w:r>
          </w:p>
          <w:p w14:paraId="5D7E26D9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instrukcję obsługi pojazdu</w:t>
            </w:r>
          </w:p>
          <w:p w14:paraId="4BA54DF0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książkę obsług przeglądów ) pojazdu</w:t>
            </w:r>
          </w:p>
          <w:p w14:paraId="1FABDABD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kartę gwarancyjną pojazdu</w:t>
            </w:r>
          </w:p>
          <w:p w14:paraId="1EF3436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deklarację zgodności ambulansu z normą</w:t>
            </w:r>
          </w:p>
          <w:p w14:paraId="756C94FC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62" w:right="1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dokumenty umożliwiające rejestrację oraz eksploatację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C82F4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8AAC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09C497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2011E342" w14:textId="77777777" w:rsidTr="00156833">
        <w:trPr>
          <w:gridAfter w:val="1"/>
          <w:wAfter w:w="25" w:type="dxa"/>
          <w:trHeight w:val="302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DB08" w14:textId="77777777" w:rsidR="003B3A9D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86CA9D" w14:textId="77777777" w:rsidR="003B3A9D" w:rsidRPr="00C6179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793">
              <w:rPr>
                <w:rFonts w:ascii="Times New Roman" w:hAnsi="Times New Roman" w:cs="Times New Roman"/>
                <w:b/>
              </w:rPr>
              <w:t>WYMOGI CO DO PRZEDMIOTU ZAMÓWIENIA W ZAKRESIE ADAPTACJI NA AMBULANS SANITARNY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E17BF4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7B86F9A4" w14:textId="77777777" w:rsidTr="00156833">
        <w:trPr>
          <w:gridAfter w:val="1"/>
          <w:wAfter w:w="25" w:type="dxa"/>
          <w:trHeight w:val="302"/>
        </w:trPr>
        <w:tc>
          <w:tcPr>
            <w:tcW w:w="14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1425" w14:textId="77777777" w:rsidR="003B3A9D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D39BFF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04E2634A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423F34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238B771" w14:textId="77777777" w:rsidR="003B3A9D" w:rsidRPr="00BB1F6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b/>
              </w:rPr>
            </w:pPr>
            <w:r w:rsidRPr="00BB1F63">
              <w:rPr>
                <w:rFonts w:ascii="Times New Roman" w:hAnsi="Times New Roman" w:cs="Times New Roman"/>
                <w:b/>
              </w:rPr>
              <w:t>I. NADWOZIE</w:t>
            </w:r>
          </w:p>
        </w:tc>
      </w:tr>
      <w:tr w:rsidR="003B3A9D" w:rsidRPr="00796306" w14:paraId="7CE49072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7C07BD7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3ED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2C7F2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Minimalne wymiary przedziału medycznego w mm po wykonaniu adaptacji (długość x szerokość x wysokość) 3000 x 1700 x 1800 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5798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436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0F2CC579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678650E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D3D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B1FA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Drzwi  tylne wyposażone w światła awaryjne, włączające się automatycznie przy otwarciu drzwi.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999C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F50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2D49EA80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43A06CF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96B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E983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Ściany boczne przedziału medycznego mają być przystosowane do zamocowania wyposażenia medycznego, podłoga przystosowana do zamocowania foteli, podstawy pod nosze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569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C98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7466FDEB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7B5F06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EA0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2C804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Zewnętrzny schowek za lewymi drzwiami przesuwnymi (oddzielony od przedziału medycznego i dostępny z zewnątrz pojazdu), z miejscem mocowania min. 2 szt. butli tlenowych 10l, krzesełka kardiologicznego, noszy podbierakowych, materaca próżniowego oraz deski ortopedycznej dla dorosłych. Poprzez drzwi lewe ma być zapewniony dostęp do min. 1 szt. plecaków / toreb medycznych umieszczonych w przedziale medycznym (tzw. podwójny dostęp do plecaków/toreb – z przedziału medycznego i z zewnątrz pojazdu)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0124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AB0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13F3F6F7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2E28054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0602839" w14:textId="77777777" w:rsidR="003B3A9D" w:rsidRPr="00BB1F6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F63">
              <w:rPr>
                <w:rFonts w:ascii="Times New Roman" w:hAnsi="Times New Roman" w:cs="Times New Roman"/>
                <w:b/>
              </w:rPr>
              <w:t>II. OGRZEWANIE,WENTYLACJA, KLIMATYZACJA</w:t>
            </w:r>
          </w:p>
        </w:tc>
      </w:tr>
      <w:tr w:rsidR="003B3A9D" w:rsidRPr="00796306" w14:paraId="17D73764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1156168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219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C68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Nagrzewnica w przedziale medycznym wykorzystująca ciecz chłodzącą silnik do ogrzewania przedziału medycznego; (podać markę i model nagrzewnicy)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B14A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169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6799BAB8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3674AD3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6E5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7FB1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Postojowe – grzejnik elektryczny z możliwością ustawienia temperatury termostatem i zabezpieczeniem o mocy min. 2.0 kW zasilany  z sieci 230 V (podać markę i model urządzenia)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881C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8EA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40129D17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F9D1B7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1F9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8D4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Niezależne od pracy silnika i układu chłodzenia silnika  dodatkowe ogrzewanie przedziału medycznego, z możliwością ustawienia temperatury i termostatem o mocy min. 5,0  kW tzw. powietrzne (proszę podać markę i model urządzenia),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3AE1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B24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34356938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252152A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753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4AD8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Wentylacja mechaniczna, nawiewno – wywiewna, zapewniająca prawidłową wentylację przedziału medycznego i zapewniająca wymianę powietrza min 20 razy na godzinę w </w:t>
            </w:r>
            <w:r w:rsidRPr="00796306">
              <w:rPr>
                <w:rFonts w:ascii="Times New Roman" w:hAnsi="Times New Roman" w:cs="Times New Roman"/>
              </w:rPr>
              <w:lastRenderedPageBreak/>
              <w:t>czasie postoju (proszę podać markę, model i wydajność w m3/h),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4EAF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601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10D10EBD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01248A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418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B27B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Rozbudowa klimatyzacji fabrycznej kabiny kierowcy na przedział medyczny (klimatyzacja dwuparownikowa).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0961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88E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71DF9985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3F2F3610" w14:textId="77777777" w:rsidR="003B3A9D" w:rsidRPr="00BB1F63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139CFA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1F63">
              <w:rPr>
                <w:rFonts w:ascii="Times New Roman" w:hAnsi="Times New Roman" w:cs="Times New Roman"/>
                <w:b/>
              </w:rPr>
              <w:t>III. INSTALACJA ELEKTRYCZNA</w:t>
            </w:r>
          </w:p>
        </w:tc>
      </w:tr>
      <w:tr w:rsidR="003B3A9D" w:rsidRPr="00796306" w14:paraId="2A0C5C7A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2A11867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721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E2C7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Instalacja dla napięcia 230V w kompletacji:</w:t>
            </w:r>
          </w:p>
          <w:p w14:paraId="5710C109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minimum trzy gniazda poboru prądu w przedziale medycznym zasilane z gniazda umieszczonego na zewnątrz (na pojeździe ma być zamontowana wizualna sygnalizacja informująca o podłąc</w:t>
            </w:r>
            <w:r>
              <w:rPr>
                <w:rFonts w:ascii="Times New Roman" w:hAnsi="Times New Roman" w:cs="Times New Roman"/>
              </w:rPr>
              <w:t xml:space="preserve">zeniu ambulansu do sieci 230V), </w:t>
            </w:r>
            <w:r w:rsidRPr="00796306">
              <w:rPr>
                <w:rFonts w:ascii="Times New Roman" w:hAnsi="Times New Roman" w:cs="Times New Roman"/>
              </w:rPr>
              <w:t>dodatkowe gniazdo USB na desce r</w:t>
            </w:r>
            <w:r>
              <w:rPr>
                <w:rFonts w:ascii="Times New Roman" w:hAnsi="Times New Roman" w:cs="Times New Roman"/>
              </w:rPr>
              <w:t xml:space="preserve">ozdzielczej po stronie pasażera, </w:t>
            </w:r>
            <w:r w:rsidRPr="00796306">
              <w:rPr>
                <w:rFonts w:ascii="Times New Roman" w:hAnsi="Times New Roman" w:cs="Times New Roman"/>
              </w:rPr>
              <w:t>kabel zasilający o długości min. 10m,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zabezpieczenie przed uruchomieniem silnika przy podłączonym zasilaniu 230V,</w:t>
            </w:r>
            <w:r>
              <w:rPr>
                <w:rFonts w:ascii="Times New Roman" w:hAnsi="Times New Roman" w:cs="Times New Roman"/>
              </w:rPr>
              <w:t xml:space="preserve"> wyłącznik przeciwporażeniowy, </w:t>
            </w:r>
            <w:r w:rsidRPr="00796306">
              <w:rPr>
                <w:rFonts w:ascii="Times New Roman" w:hAnsi="Times New Roman" w:cs="Times New Roman"/>
              </w:rPr>
              <w:t>automatyczna ładowarka służąca do ładowania  dwóch akumulatorów działający przy podłączonej instala</w:t>
            </w:r>
            <w:r>
              <w:rPr>
                <w:rFonts w:ascii="Times New Roman" w:hAnsi="Times New Roman" w:cs="Times New Roman"/>
              </w:rPr>
              <w:t xml:space="preserve">cji 230V (podać markę i model), </w:t>
            </w:r>
            <w:r w:rsidRPr="00796306">
              <w:rPr>
                <w:rFonts w:ascii="Times New Roman" w:hAnsi="Times New Roman" w:cs="Times New Roman"/>
              </w:rPr>
              <w:t>grzałka w układzie chłodzenia cieczą silnika pojazdu,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60D1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170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4F86F2F3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3744895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94D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F71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Instalacja dla napięcia 12V i oświ</w:t>
            </w:r>
            <w:r>
              <w:rPr>
                <w:rFonts w:ascii="Times New Roman" w:hAnsi="Times New Roman" w:cs="Times New Roman"/>
              </w:rPr>
              <w:t xml:space="preserve">etlenie przedziału medycznego: </w:t>
            </w:r>
            <w:r w:rsidRPr="00796306">
              <w:rPr>
                <w:rFonts w:ascii="Times New Roman" w:hAnsi="Times New Roman" w:cs="Times New Roman"/>
              </w:rPr>
              <w:t>powinna posiadać co najmniej 4 gniazda 12V  zabezpieczonych przed zabrudzeniem / zalaniem wyposażone we wtyki poboru prądu umiejscowione na lewej ści</w:t>
            </w:r>
            <w:r>
              <w:rPr>
                <w:rFonts w:ascii="Times New Roman" w:hAnsi="Times New Roman" w:cs="Times New Roman"/>
              </w:rPr>
              <w:t xml:space="preserve">anie, </w:t>
            </w:r>
            <w:r w:rsidRPr="00796306">
              <w:rPr>
                <w:rFonts w:ascii="Times New Roman" w:hAnsi="Times New Roman" w:cs="Times New Roman"/>
              </w:rPr>
              <w:t>powinna posiadać minimum 6 pun</w:t>
            </w:r>
            <w:r>
              <w:rPr>
                <w:rFonts w:ascii="Times New Roman" w:hAnsi="Times New Roman" w:cs="Times New Roman"/>
              </w:rPr>
              <w:t xml:space="preserve">któw oświetlenia rozproszonego, </w:t>
            </w:r>
            <w:r w:rsidRPr="00796306">
              <w:rPr>
                <w:rFonts w:ascii="Times New Roman" w:hAnsi="Times New Roman" w:cs="Times New Roman"/>
              </w:rPr>
              <w:t>powinna posiadać minimum 2 punkty oświetlenia skupionego z regulacj</w:t>
            </w:r>
            <w:r>
              <w:rPr>
                <w:rFonts w:ascii="Times New Roman" w:hAnsi="Times New Roman" w:cs="Times New Roman"/>
              </w:rPr>
              <w:t xml:space="preserve">ą kąta umieszczone nad noszami, </w:t>
            </w:r>
            <w:r w:rsidRPr="00796306">
              <w:rPr>
                <w:rFonts w:ascii="Times New Roman" w:hAnsi="Times New Roman" w:cs="Times New Roman"/>
              </w:rPr>
              <w:t>oświetlenie skupione bl</w:t>
            </w:r>
            <w:r>
              <w:rPr>
                <w:rFonts w:ascii="Times New Roman" w:hAnsi="Times New Roman" w:cs="Times New Roman"/>
              </w:rPr>
              <w:t>atu roboczego – minimum 1 punkt.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FD6D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058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67CB4621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723305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42B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5126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Przedział medyczny ma być </w:t>
            </w:r>
            <w:r>
              <w:rPr>
                <w:rFonts w:ascii="Times New Roman" w:hAnsi="Times New Roman" w:cs="Times New Roman"/>
              </w:rPr>
              <w:t xml:space="preserve">wyposażony w </w:t>
            </w:r>
            <w:r w:rsidRPr="00796306">
              <w:rPr>
                <w:rFonts w:ascii="Times New Roman" w:hAnsi="Times New Roman" w:cs="Times New Roman"/>
              </w:rPr>
              <w:t>zamontowany na prawej ścianie (przy fotelu obrotowym) panel sterujący:</w:t>
            </w:r>
          </w:p>
          <w:p w14:paraId="05372422" w14:textId="6CC6FEB4" w:rsidR="003B3A9D" w:rsidRPr="00796306" w:rsidRDefault="003B3A9D" w:rsidP="003C4070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o temperaturze w przedziale med</w:t>
            </w:r>
            <w:r>
              <w:rPr>
                <w:rFonts w:ascii="Times New Roman" w:hAnsi="Times New Roman" w:cs="Times New Roman"/>
              </w:rPr>
              <w:t xml:space="preserve">ycznym oraz na zewnątrz pojazdu </w:t>
            </w:r>
            <w:r w:rsidRPr="00796306">
              <w:rPr>
                <w:rFonts w:ascii="Times New Roman" w:hAnsi="Times New Roman" w:cs="Times New Roman"/>
              </w:rPr>
              <w:t>z funkcją zegara (aktualny c</w:t>
            </w:r>
            <w:r>
              <w:rPr>
                <w:rFonts w:ascii="Times New Roman" w:hAnsi="Times New Roman" w:cs="Times New Roman"/>
              </w:rPr>
              <w:t xml:space="preserve">zas) i kalendarza (dzień, data) </w:t>
            </w:r>
            <w:r w:rsidRPr="00796306">
              <w:rPr>
                <w:rFonts w:ascii="Times New Roman" w:hAnsi="Times New Roman" w:cs="Times New Roman"/>
              </w:rPr>
              <w:t>informujący o temperaturze wewnątrz termoboxu</w:t>
            </w:r>
            <w:r w:rsidR="003C4070"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sterujący oświ</w:t>
            </w:r>
            <w:r>
              <w:rPr>
                <w:rFonts w:ascii="Times New Roman" w:hAnsi="Times New Roman" w:cs="Times New Roman"/>
              </w:rPr>
              <w:t xml:space="preserve">etleniem przedziału medycznego </w:t>
            </w:r>
            <w:r w:rsidRPr="00796306">
              <w:rPr>
                <w:rFonts w:ascii="Times New Roman" w:hAnsi="Times New Roman" w:cs="Times New Roman"/>
              </w:rPr>
              <w:t>sterujący systemem w</w:t>
            </w:r>
            <w:r>
              <w:rPr>
                <w:rFonts w:ascii="Times New Roman" w:hAnsi="Times New Roman" w:cs="Times New Roman"/>
              </w:rPr>
              <w:t xml:space="preserve">entylacji przedziału medycznego </w:t>
            </w:r>
            <w:r w:rsidRPr="00796306">
              <w:rPr>
                <w:rFonts w:ascii="Times New Roman" w:hAnsi="Times New Roman" w:cs="Times New Roman"/>
              </w:rPr>
              <w:t xml:space="preserve">zarządzający system ogrzewania przedziału </w:t>
            </w:r>
            <w:r w:rsidRPr="00796306">
              <w:rPr>
                <w:rFonts w:ascii="Times New Roman" w:hAnsi="Times New Roman" w:cs="Times New Roman"/>
              </w:rPr>
              <w:lastRenderedPageBreak/>
              <w:t>medycznego i klimatyzacji przedziału medycznego z funkcją automatycznego</w:t>
            </w:r>
            <w:r>
              <w:rPr>
                <w:rFonts w:ascii="Times New Roman" w:hAnsi="Times New Roman" w:cs="Times New Roman"/>
              </w:rPr>
              <w:t xml:space="preserve"> utrzymania zadanej temperatury.</w:t>
            </w:r>
          </w:p>
          <w:p w14:paraId="2F71EFDD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Zamawiający nie dopuszcza paneli dotykowych typu touchscreen.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BE03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52E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200B8C8C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7C4E5FE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189F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98EF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Kabina kierowcy ma być wyposażona w panel sterujący </w:t>
            </w:r>
          </w:p>
          <w:p w14:paraId="0612E37E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kierowcę o działaniu reflektorów zewnętrznych</w:t>
            </w:r>
          </w:p>
          <w:p w14:paraId="1DAE0402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kierowcę o braku możliwości uruchomienia pojazdu z powodu  podłączeniu ambulansu do sieci 230 V</w:t>
            </w:r>
          </w:p>
          <w:p w14:paraId="37DC9326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informujący kierowcę o braku możliwości uruchomienia pojazdu z powodu otwartych drzwi między przedział</w:t>
            </w:r>
            <w:r>
              <w:rPr>
                <w:rFonts w:ascii="Times New Roman" w:hAnsi="Times New Roman" w:cs="Times New Roman"/>
              </w:rPr>
              <w:t xml:space="preserve">em medycznym a kabiną kierowcy </w:t>
            </w:r>
            <w:r w:rsidRPr="00796306">
              <w:rPr>
                <w:rFonts w:ascii="Times New Roman" w:hAnsi="Times New Roman" w:cs="Times New Roman"/>
              </w:rPr>
              <w:t>informujący kierowcę o poziomie naładowania akumulatora samochodu bazowego i akumulatora dodatkowego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ostrzegający kierowcę (sygnalizacja dźwiękowa) o niedoładowaniu akumulatora samochodu bazowego i akumulatora dodatkowego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306">
              <w:rPr>
                <w:rFonts w:ascii="Times New Roman" w:hAnsi="Times New Roman" w:cs="Times New Roman"/>
              </w:rPr>
              <w:t>sterujący pracą dodatkowych sygnałów dźwiękowych (awaryjnych)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05EB27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Zamawiający nie dopuszcza paneli dotykowych typu touchscreen.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028D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845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7D2BBB0F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761BA98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E42A11E" w14:textId="77777777" w:rsidR="003B3A9D" w:rsidRPr="00673F2C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F2C">
              <w:rPr>
                <w:rFonts w:ascii="Times New Roman" w:hAnsi="Times New Roman" w:cs="Times New Roman"/>
                <w:b/>
              </w:rPr>
              <w:t>IV. SYGNALIZACJA ŚWIETLNO – DŹWIĘKOWA I OZNAKOWANIE</w:t>
            </w:r>
          </w:p>
        </w:tc>
      </w:tr>
      <w:tr w:rsidR="003B3A9D" w:rsidRPr="00796306" w14:paraId="66447FFD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11B4336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3A65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47D8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W przedniej części dachu pojazdu sygnalizacja świetlna typu LED w postaci belki zespolonej ze światłami roboczymi do oświetlania miejsca akcji oraz napisem ambulans. </w:t>
            </w:r>
          </w:p>
          <w:p w14:paraId="671E2D6A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 tylnej części dachu pojazdu sygnalizacja świetlna typu LED w postaci lampy pojedynczej typu „kogut”.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36C5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CF5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6491F36E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6CEEE8C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C1E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A4BF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Na wysokości pasa przedniego dwie niebieskie lampy pulsacyjnych typu LED  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12B3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124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6B708D24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4E34AC8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DAF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DFE0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Sygnał dźwiękowy modulowany o mocy min. 100 W z możliwością podawania komunikatów głosem zgodny z obowiązującymi przepisami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3E30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F788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1E1E13B4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57E388B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272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BAC4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 Dodatkowe sygnały dźwiękowe (awaryjne) pneumatyczne – podać markę i model. </w:t>
            </w:r>
          </w:p>
          <w:p w14:paraId="6F0BC27F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Włączane osobnym przyciskiem w łatwo dostępnym i oznaczonym miejscu na desce rozdzielczej (do uzgodnienia).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856A" w14:textId="77777777" w:rsidR="003B3A9D" w:rsidRPr="00B70FC5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EFF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5BDA1BCB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2E6979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336D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3AB8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Oznakowanie pojazdu:</w:t>
            </w:r>
          </w:p>
          <w:p w14:paraId="75155013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lastRenderedPageBreak/>
              <w:t>- 3 pasy odblaskowe zgodnie z Rozporządzeniem Ministra Zdrowia  z dnia 18.10.2010 r. wykonanych z folii:</w:t>
            </w:r>
          </w:p>
          <w:p w14:paraId="4DADE1B0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a) typu 3 barwy czerwonej o szer. min. 15 cm, umieszczony w obszarze pomiędzy linią okien i nadkoli</w:t>
            </w:r>
          </w:p>
          <w:p w14:paraId="22B7EF49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b) typu 3 barwy czerwonej o szer. min. 15 cm umieszczony wokół dachu</w:t>
            </w:r>
          </w:p>
          <w:p w14:paraId="05638EE7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c) typu 1 lub 3 barwy niebieskiej umieszczony bezpośrednio nad pasem czerwonym (o którym mowa w pkt. „a”) </w:t>
            </w:r>
          </w:p>
          <w:p w14:paraId="576DDD0D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- z przodu pojazdu napis: zgodnie z Rozporządzeniem Ministra Zdrowia  z dnia 18.10.2010r </w:t>
            </w:r>
          </w:p>
          <w:p w14:paraId="2CC63136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oznakowanie symbolem ratownictwa medycznego zgodnie z Rozporządzeniem Ministra Zdrowia z dnia 18.10.2010 r.</w:t>
            </w:r>
          </w:p>
          <w:p w14:paraId="4A5AB743" w14:textId="77777777" w:rsidR="003B3A9D" w:rsidRPr="008277FD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796306">
              <w:rPr>
                <w:rFonts w:ascii="Times New Roman" w:hAnsi="Times New Roman" w:cs="Times New Roman"/>
              </w:rPr>
              <w:t xml:space="preserve">- </w:t>
            </w:r>
            <w:r w:rsidRPr="009C448E">
              <w:rPr>
                <w:rFonts w:ascii="Times New Roman" w:hAnsi="Times New Roman" w:cs="Times New Roman"/>
              </w:rPr>
              <w:t>po obu bokach pojazdu nadruk barwy czerwonej „S” dla jednej karetki, ,,P” dla drugiej. Numery boczne Zamawiającego.</w:t>
            </w:r>
          </w:p>
          <w:p w14:paraId="15356C98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nazwa dysponenta jednostki umieszczona po obu bokach pojazdu – do ustalenia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C23C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F486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45C70F63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59691C4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06FA2D8" w14:textId="77777777" w:rsidR="003B3A9D" w:rsidRPr="00673F2C" w:rsidRDefault="003B3A9D" w:rsidP="0028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F2C">
              <w:rPr>
                <w:rFonts w:ascii="Times New Roman" w:hAnsi="Times New Roman" w:cs="Times New Roman"/>
                <w:b/>
              </w:rPr>
              <w:t>V. ŚRODKI ŁĄCZNOŚCI</w:t>
            </w:r>
          </w:p>
        </w:tc>
      </w:tr>
      <w:tr w:rsidR="003B3A9D" w:rsidRPr="00796306" w14:paraId="6C21F58C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0A6176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D1E2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173E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 dachu pojazdu antena radiotelefonu przewoźnego spełniająca następującej wymogi:</w:t>
            </w:r>
          </w:p>
          <w:p w14:paraId="0717466C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zakres częstotliwości -168-170 MHz,</w:t>
            </w:r>
          </w:p>
          <w:p w14:paraId="22F546BF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współczynnik fali stojącej -1,6,</w:t>
            </w:r>
          </w:p>
          <w:p w14:paraId="36A7D8FE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polaryzacja pionowa,</w:t>
            </w:r>
          </w:p>
          <w:p w14:paraId="603C4650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charakterystyka promieniowania –dookólna,</w:t>
            </w:r>
          </w:p>
          <w:p w14:paraId="0362543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- odporność na działanie wiatru min. 55 m/s.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8934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92F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48D92C14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6DD5FF6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1DA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E297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Wyprowadzenie instalacji elektryczno-antenowej wraz z adapterami do zamocowania stacji dokującej oraz uchwytu do </w:t>
            </w:r>
            <w:r>
              <w:rPr>
                <w:rFonts w:ascii="Times New Roman" w:hAnsi="Times New Roman" w:cs="Times New Roman"/>
              </w:rPr>
              <w:t>drukarki pod system SWD PRM, który posiada Zamawiający.</w:t>
            </w:r>
          </w:p>
          <w:p w14:paraId="3DE4A0E9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Stacja dokująca, zasilacz oraz tablet po stronie Zamawiającego (Zamawiający dostarczy Wykonawcy ww. elementy do montażu). </w:t>
            </w:r>
          </w:p>
          <w:p w14:paraId="06FDCD42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Po zamontowaniu stacji dokującej odpowiednia czytelność i obsługa tabletu przez kierowcę jak i osobę siedzącą na miejscu pasażera w miejscu łatwo dostępnym, </w:t>
            </w:r>
            <w:r w:rsidRPr="00796306">
              <w:rPr>
                <w:rFonts w:ascii="Times New Roman" w:hAnsi="Times New Roman" w:cs="Times New Roman"/>
              </w:rPr>
              <w:lastRenderedPageBreak/>
              <w:t>nieutrudniającym korzystania z przełączników zamontowanych na desce rozdzielczej, nie utrudniającym widoczności kierowcy przez szybę przednią, nie kolidującym z poduszkami powietrznymi.</w:t>
            </w:r>
          </w:p>
          <w:p w14:paraId="51B822CF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 przedziale medycznym nad blatem roboczym na ścianie działowej, zamontowana podstawa pod drukarkę</w:t>
            </w:r>
            <w:r>
              <w:rPr>
                <w:rFonts w:ascii="Times New Roman" w:hAnsi="Times New Roman" w:cs="Times New Roman"/>
              </w:rPr>
              <w:t>.</w:t>
            </w:r>
            <w:r w:rsidRPr="00796306">
              <w:rPr>
                <w:rFonts w:ascii="Times New Roman" w:hAnsi="Times New Roman" w:cs="Times New Roman"/>
              </w:rPr>
              <w:t xml:space="preserve"> </w:t>
            </w:r>
          </w:p>
          <w:p w14:paraId="201C442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Uchwyt do drukarki, drukarka oraz zasilacz po stronie Zamawiającego (Zamawiający dostarczy Wykonawcy ww. elementy do montażu).</w:t>
            </w:r>
          </w:p>
          <w:p w14:paraId="776E7329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Dodatkowa antena dachowa dwuzakresowa GPS/GSM (do tabletu) zakończona wtykami kątowymi SMA zlokalizowanymi przy stacji dokującej.</w:t>
            </w:r>
          </w:p>
          <w:p w14:paraId="6344EF8B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Dodatkowa antena dachowa dwuzakresowa GPS/GSM (do modułu FM 3000) zakończona wtykami prostymi GPS MCX oraz GSM SMA zlokalizowanymi w miejscu montażu modułu teltoniki.</w:t>
            </w:r>
          </w:p>
          <w:p w14:paraId="66A686E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Przygotowanie instalacji pozwalającej na łatwe wpinanie/wypinanie modułu teltonika (instalacja elektryczno-antenowa). </w:t>
            </w:r>
          </w:p>
          <w:p w14:paraId="1D914859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Moduł GPS po stronie Zamawiającego (Zamawiający dostarczy moduł Wykonawcy do montażu).</w:t>
            </w:r>
          </w:p>
          <w:p w14:paraId="6991334E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Wyprowadzenie przewodu USB, który ma połączyć stację dokującą z drukarkę.</w:t>
            </w:r>
          </w:p>
          <w:p w14:paraId="026A214A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Dodatkowe gniazdo 12 V do drukarki na ścianie działowej.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C137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30B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3175D519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4E7CC81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41414FC" w14:textId="77777777" w:rsidR="003B3A9D" w:rsidRPr="00673F2C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F2C">
              <w:rPr>
                <w:rFonts w:ascii="Times New Roman" w:hAnsi="Times New Roman" w:cs="Times New Roman"/>
                <w:b/>
              </w:rPr>
              <w:t>VI.  PRZEDZIAŁ MEDYCZNY</w:t>
            </w:r>
          </w:p>
        </w:tc>
      </w:tr>
      <w:tr w:rsidR="003B3A9D" w:rsidRPr="00796306" w14:paraId="6A9A6195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107CF9D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C48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9948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Antypoślizgowa podłoga, wzmocniona, połączona szczelnie z zabudową ścian.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2D01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750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49B32524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3F9E702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D4D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2C0D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Ściany boczne i sufit pokryte  tworzywem sztucznym – łatwo zmywalnym i odpornym na środki dezynfekujące, w kolorze białym.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B070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77A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4815AC4A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78A4C51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B177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3A84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Na prawej ścianie minimum jeden fotel obrotowy tj. umożliwiający jazdę przodem do kierunku jazdy i złożenie fotela na ścianie bocznej (bokiem do kierunku jazdy), wyposażony w bezwładnościowe, trzypunktowe pasy </w:t>
            </w:r>
            <w:r w:rsidRPr="00796306">
              <w:rPr>
                <w:rFonts w:ascii="Times New Roman" w:hAnsi="Times New Roman" w:cs="Times New Roman"/>
              </w:rPr>
              <w:lastRenderedPageBreak/>
              <w:t xml:space="preserve">bezpieczeństwa i zagłówek, ze składanym do pionu siedziskiem i regulowanym oparciem pod plecami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CC73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F9D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2B21EC5C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27F804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051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07F6749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E3BF3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2B6C3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152F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Przy ścianie działowej u wezgłowia noszy fotel obrotowy tj. umożliwiający jazdę tyłem do kierunku jazdy i przejście z kabiny kierowcy do przedziału medycznego, ze składanym do pionu siedziskiem, zagłówkiem, bezwładnościowym pasem bezpieczeństwa oraz regulowanym oparciem pod plecami.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5D14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A88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2E62E602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4F7555A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6F9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DD7A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Przegroda między kabiną kierowcy a przedziałem medycznym. Przegroda zapewniająca możliwość oddzielenia obu przedziałów oraz komunikację pomiędzy personelem medycznym a kierowcą, przegroda ma być wyposażona w drzwi przesuwne manualnie (minimalna wysokość przejścia 1600 mm – podać wartość oferowan</w:t>
            </w:r>
            <w:r>
              <w:rPr>
                <w:rFonts w:ascii="Times New Roman" w:hAnsi="Times New Roman" w:cs="Times New Roman"/>
              </w:rPr>
              <w:t>ą) spełniające normę PN EN 1789 lub równoważną.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55F5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5A2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54CE40C4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231EB20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34B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4F70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Zabudowa meblowa na ścianach bocznych (lewej i prawej):</w:t>
            </w:r>
          </w:p>
          <w:p w14:paraId="3238639D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zestawy szafek i półek wykonanych z tworzywa sztucznego, zabezpieczone przed niekontrolowanym wypadnięciem umieszczonych tam przedmiotów, z miejscem mocowania wyposażenia medycznego tj. deska</w:t>
            </w:r>
            <w:r>
              <w:rPr>
                <w:rFonts w:ascii="Times New Roman" w:hAnsi="Times New Roman" w:cs="Times New Roman"/>
              </w:rPr>
              <w:t xml:space="preserve"> pediatryczna</w:t>
            </w:r>
            <w:r w:rsidRPr="00796306">
              <w:rPr>
                <w:rFonts w:ascii="Times New Roman" w:hAnsi="Times New Roman" w:cs="Times New Roman"/>
              </w:rPr>
              <w:t>, kamizelka typu KED, szyny Kramera, torba opatrunkowa (Zamawiający dopuszcza mocowanie w/w sprzętu w schowku zewnętrznym)</w:t>
            </w:r>
          </w:p>
          <w:p w14:paraId="3852557A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14:paraId="49A6022F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na ścianie lewej zamykany schowek na środki psychotropowe z zamkiem szyfrowym.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AF40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EC7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32692547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7977DD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646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2E84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Zabudowa meblowa na ścianie działowej:</w:t>
            </w:r>
          </w:p>
          <w:p w14:paraId="6DD83DCA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szafka z blatem roboczym wykończonym blachą nierdzewną i cokolikiem, z miejscem na pojemniki na zużyte igły, strzykawki i z szufladami (min. 2 szt. szuflad)</w:t>
            </w:r>
          </w:p>
          <w:p w14:paraId="1BC7654C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kosz na śmieci zamontowany w szufladzie otwieranej/zamykanej stopą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D246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B41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79003EC3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6C7EF9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ECD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E4A7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Sufitowy uchwyt do kroplówek na min. 4 szt. pojemników.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8767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3EC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0F5246A1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1974B81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86D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F36C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Sufitowy uchwyt dla personelu medycznego.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A3FBE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16C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0431C475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626C57D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CCA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7AE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Na ścianie lewej szyny wraz z min. trzema panelami do mocowania uchwytów dla następujące sprzętu medycznego: defibrylator, respirator, pompa infuzyjna,. Panele mają mieć możliwość przesuwania wzdłuż osi pojazdu tj. możliwość rozmieszczenia ww. sprzętu medycznego wg uznania Zamawiającego w każdym momencie eksploatacji.</w:t>
            </w:r>
          </w:p>
          <w:p w14:paraId="0B73F8B6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Uwaga</w:t>
            </w:r>
          </w:p>
          <w:p w14:paraId="7B1911F7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Zamawiający nie dopuszcza mocowania na stałe uchwytów do ww. sprzętu medycznego bezpośrednio do ściany przedziału medycznego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253F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8A6B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699C9C45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44A728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87D7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D83B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Centralna instalacja tlenowa:</w:t>
            </w:r>
          </w:p>
          <w:p w14:paraId="13212A66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dwie butle tlenowe stalowe o pojemności 10l</w:t>
            </w:r>
          </w:p>
          <w:p w14:paraId="7A645229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 xml:space="preserve">- minimum 2 gniazda poboru tlenu na ścianie lewej, monoblokowe typu panelowego </w:t>
            </w:r>
          </w:p>
          <w:p w14:paraId="75B0D73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przepływomierz wpinany do gniazda + nawilżacz</w:t>
            </w:r>
          </w:p>
          <w:p w14:paraId="1C3C6D03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jedna butla tlenowa aluminiowa o poj. 2,7-3,0 l</w:t>
            </w:r>
          </w:p>
          <w:p w14:paraId="552EC975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 uchwyt do montażu małej butli tlenowej w przedziale medycznym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5E46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9C4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31152563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3823F7A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B3C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F200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Podstawa (laweta) pod nosze główne posiadająca przesuw boczny, możliwość pochyłu o min. 10 stopni do pozycji Trendelenburga i Antytrendelenburga, (pozycji drenażowej), z wysuwem na zewnątrz pojazdu umożliwiającym wjazd noszy na lawetę, (podać markę i model).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A486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56D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53A5F306" w14:textId="77777777" w:rsidTr="00156833">
        <w:trPr>
          <w:gridAfter w:val="2"/>
          <w:wAfter w:w="50" w:type="dxa"/>
          <w:trHeight w:val="339"/>
        </w:trPr>
        <w:tc>
          <w:tcPr>
            <w:tcW w:w="76" w:type="dxa"/>
            <w:shd w:val="clear" w:color="auto" w:fill="auto"/>
          </w:tcPr>
          <w:p w14:paraId="13481FC2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125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9A26" w14:textId="77777777" w:rsidR="003B3A9D" w:rsidRPr="004F1DB9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BE5911">
              <w:rPr>
                <w:rFonts w:ascii="Times New Roman" w:hAnsi="Times New Roman" w:cs="Times New Roman"/>
              </w:rPr>
              <w:t>Elektryczny, stacjonarny ogrzewacz płynów infuzyjnych (tzw. termobox).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6CCA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31B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6E9EA4CF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20691A3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B1EFB61" w14:textId="77777777" w:rsidR="003B3A9D" w:rsidRPr="00F76BF2" w:rsidRDefault="003B3A9D" w:rsidP="0028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BF2">
              <w:rPr>
                <w:rFonts w:ascii="Times New Roman" w:hAnsi="Times New Roman" w:cs="Times New Roman"/>
                <w:b/>
              </w:rPr>
              <w:t xml:space="preserve">VII. </w:t>
            </w:r>
            <w:r w:rsidR="002806D7" w:rsidRPr="009C3B50">
              <w:rPr>
                <w:rFonts w:ascii="Times New Roman" w:hAnsi="Times New Roman" w:cs="Times New Roman"/>
                <w:b/>
              </w:rPr>
              <w:t>DODATKOWE ELEMENTY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B3A9D" w:rsidRPr="00796306" w14:paraId="25AE4D17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57257AA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4B3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527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Dodatkowa gaśnica w przedziale medycznym, młotek do wybijania szyb, nóż do przecinania pasów bezpieczeństwa.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A95E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5FB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28ACD12A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2AD036E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598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CA05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Głośnik w przedziale medycznym podłączony do radia (z wyłącznikiem)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CED9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3B0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5FD8FE21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8E10CA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4432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057D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Lampka na giętkim przewodzie w kabinie kierowcy po stronie pasażera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3F48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BA2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7195CC1C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229A112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E4D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574F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Dywaniki gumowe w kabinie kierowcy dla kierowcy i pasażera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62EA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967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54766D17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1AC4449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FB7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C693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zewnętrzne, po bokach oraz z tyłu pojazdu, po 2 z każdej strony, ze światłem rozproszonym do oświetlenia miejsca akcji, włączanie i wyłączanie reflektorów zarówno z kabiny kierowcy jak i z przedziału medycznego.</w:t>
            </w:r>
          </w:p>
          <w:p w14:paraId="2250B911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typu LED.</w:t>
            </w:r>
          </w:p>
          <w:p w14:paraId="0DD8757B" w14:textId="77777777" w:rsidR="003B3A9D" w:rsidRPr="00796306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Reflektory automatycznie wyłączające się po ruszeniu pojazdu i osiągnięciu prędkości 30 km/h.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9AEB" w14:textId="77777777" w:rsidR="003B3A9D" w:rsidRPr="003B3A9D" w:rsidRDefault="003B3A9D" w:rsidP="003B3A9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FBC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3A9D" w:rsidRPr="00796306" w14:paraId="18A5E93B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5E43FD1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71517794" w14:textId="6251CD0D" w:rsidR="003B3A9D" w:rsidRPr="00C43E7B" w:rsidRDefault="003B3A9D" w:rsidP="009C3B50">
            <w:pPr>
              <w:pStyle w:val="HTML-wstpniesformatowany"/>
              <w:ind w:left="492" w:hanging="492"/>
              <w:rPr>
                <w:rFonts w:ascii="Times New Roman" w:hAnsi="Times New Roman" w:cs="Times New Roman"/>
                <w:b/>
              </w:rPr>
            </w:pPr>
            <w:r w:rsidRPr="00C43E7B">
              <w:rPr>
                <w:rFonts w:ascii="Times New Roman" w:hAnsi="Times New Roman" w:cs="Times New Roman"/>
                <w:b/>
              </w:rPr>
              <w:t xml:space="preserve">VIII. </w:t>
            </w:r>
            <w:r w:rsidR="00444033" w:rsidRPr="009C3B50">
              <w:rPr>
                <w:rFonts w:ascii="Times New Roman" w:hAnsi="Times New Roman" w:cs="Times New Roman"/>
                <w:b/>
              </w:rPr>
              <w:t xml:space="preserve">Niezbędne </w:t>
            </w:r>
            <w:r w:rsidR="00037C8C" w:rsidRPr="009C3B50">
              <w:rPr>
                <w:rFonts w:ascii="Times New Roman" w:hAnsi="Times New Roman" w:cs="Times New Roman"/>
                <w:b/>
              </w:rPr>
              <w:t xml:space="preserve">dodatkowe </w:t>
            </w:r>
            <w:r w:rsidR="00444033" w:rsidRPr="009C3B50">
              <w:rPr>
                <w:rFonts w:ascii="Times New Roman" w:hAnsi="Times New Roman" w:cs="Times New Roman"/>
                <w:b/>
              </w:rPr>
              <w:t xml:space="preserve">wyposażenie karetek  </w:t>
            </w:r>
            <w:r w:rsidR="00306BD3" w:rsidRPr="009C3B50">
              <w:rPr>
                <w:rFonts w:ascii="Times New Roman" w:hAnsi="Times New Roman" w:cs="Times New Roman"/>
                <w:b/>
              </w:rPr>
              <w:t>(zestaw sprzętu i środków)</w:t>
            </w:r>
            <w:r w:rsidRPr="009C3B50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rok produkcji 20</w:t>
            </w:r>
            <w:r w:rsidR="001724ED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5D655E40" w14:textId="77777777"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14DDB64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Oferowane parametry (opisać) *</w:t>
            </w:r>
          </w:p>
        </w:tc>
      </w:tr>
      <w:tr w:rsidR="003B3A9D" w:rsidRPr="00796306" w14:paraId="292162A0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2FF13B7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7B66" w14:textId="77777777" w:rsidR="003B3A9D" w:rsidRPr="0057342D" w:rsidRDefault="003B3A9D" w:rsidP="0057342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4E2FB" w14:textId="6CEB62D0" w:rsidR="003B3A9D" w:rsidRPr="00922149" w:rsidRDefault="003016E4" w:rsidP="00B556E1">
            <w:pPr>
              <w:pStyle w:val="Akapitzlist"/>
              <w:autoSpaceDE w:val="0"/>
              <w:autoSpaceDN w:val="0"/>
              <w:adjustRightInd w:val="0"/>
              <w:ind w:left="142" w:right="263"/>
              <w:jc w:val="both"/>
              <w:rPr>
                <w:sz w:val="22"/>
                <w:szCs w:val="22"/>
              </w:rPr>
            </w:pPr>
            <w:r w:rsidRPr="003016E4">
              <w:rPr>
                <w:b/>
                <w:bCs/>
                <w:color w:val="000000"/>
                <w:sz w:val="22"/>
                <w:szCs w:val="22"/>
              </w:rPr>
              <w:t>ZESTAW TRANSPORTOWY DO PRZENOSZENIA PACJENTÓW</w:t>
            </w:r>
            <w:r w:rsidR="003B3A9D" w:rsidRPr="003016E4">
              <w:rPr>
                <w:b/>
                <w:sz w:val="22"/>
                <w:szCs w:val="22"/>
              </w:rPr>
              <w:t xml:space="preserve">: NOSZE </w:t>
            </w:r>
            <w:r w:rsidRPr="003016E4">
              <w:rPr>
                <w:bCs/>
                <w:sz w:val="22"/>
                <w:szCs w:val="22"/>
              </w:rPr>
              <w:t>(z pasami, materacem i prześcieradłem, transporter i mocowanie transportera</w:t>
            </w:r>
            <w:r w:rsidRPr="00903135">
              <w:rPr>
                <w:sz w:val="22"/>
                <w:szCs w:val="22"/>
              </w:rPr>
              <w:t xml:space="preserve"> </w:t>
            </w:r>
            <w:r w:rsidR="003B3A9D" w:rsidRPr="00C43E7B">
              <w:rPr>
                <w:sz w:val="22"/>
                <w:szCs w:val="22"/>
              </w:rPr>
              <w:t xml:space="preserve">(podać </w:t>
            </w:r>
            <w:r w:rsidR="003B3A9D">
              <w:rPr>
                <w:sz w:val="22"/>
                <w:szCs w:val="22"/>
              </w:rPr>
              <w:t>nazwę, model i typ, producent, kraj pochodzenie,</w:t>
            </w:r>
            <w:r w:rsidR="003B3A9D" w:rsidRPr="00922149">
              <w:rPr>
                <w:sz w:val="22"/>
                <w:szCs w:val="22"/>
              </w:rPr>
              <w:t xml:space="preserve"> rok produkcji).</w:t>
            </w:r>
          </w:p>
          <w:p w14:paraId="18447261" w14:textId="77777777" w:rsidR="003B3A9D" w:rsidRPr="00C43E7B" w:rsidRDefault="003B3A9D" w:rsidP="00B556E1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 xml:space="preserve">Nosze: </w:t>
            </w:r>
          </w:p>
          <w:p w14:paraId="14E4B9C0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wykonane z materiału odpornego na korozję lub z materiału zabezpieczonego przed korozją,</w:t>
            </w:r>
          </w:p>
          <w:p w14:paraId="25B6AB4E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nosze potrójnie łamane z możliwością ustawienia pozycji przeciwwstrząsowej i pozycji zmniejszającej napięcie mięśni brzucha,</w:t>
            </w:r>
          </w:p>
          <w:p w14:paraId="6BD69DC9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przystosowane do prowadzenia reanimacji;</w:t>
            </w:r>
          </w:p>
          <w:p w14:paraId="237008AE" w14:textId="14D22A11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z możliwością płynnej regulacji kąta nachylenia oparcia pod plecami do </w:t>
            </w:r>
            <w:r w:rsidR="00587935">
              <w:rPr>
                <w:sz w:val="22"/>
                <w:szCs w:val="22"/>
              </w:rPr>
              <w:t>75</w:t>
            </w:r>
            <w:r w:rsidRPr="00C43E7B">
              <w:rPr>
                <w:sz w:val="22"/>
                <w:szCs w:val="22"/>
              </w:rPr>
              <w:t xml:space="preserve"> stopni,</w:t>
            </w:r>
          </w:p>
          <w:p w14:paraId="1C09BAFA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rama noszy pod głową pacjenta umożliwiająca odgięcie głowy do tyłu, przygięcie głowy do klatki piersiowej i ułożenia na wznak,</w:t>
            </w:r>
          </w:p>
          <w:p w14:paraId="3C56D267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zestawem pasów zabezpieczających pacjenta, o regulowanej długości, mocowanych bezpośrednio do ramy noszy,</w:t>
            </w:r>
          </w:p>
          <w:p w14:paraId="69D27B21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wyposażone w cienki nie sprężynujący materac z tworzywa sztucznego umożliwiający ustawienie wszystkich dostępnych pozycji transportowych, o powierzchni antypoślizgowej, nie absorbujący krwi i </w:t>
            </w:r>
            <w:r w:rsidRPr="00C43E7B">
              <w:rPr>
                <w:sz w:val="22"/>
                <w:szCs w:val="22"/>
              </w:rPr>
              <w:lastRenderedPageBreak/>
              <w:t>płynów, odporny na środki dezynfekujące ze składanymi wzdłużnie lub poprzecznie poręczami bocznymi oraz prześcieradło,</w:t>
            </w:r>
          </w:p>
          <w:p w14:paraId="4ACA864A" w14:textId="77777777" w:rsidR="00DD7E63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DD7E63">
              <w:rPr>
                <w:sz w:val="22"/>
                <w:szCs w:val="22"/>
              </w:rPr>
              <w:t>z wysuwanymi rączkami do przenoszenia, umieszczonymi z przodu i z tyłu noszy , z dodatkowymi składanymi lub chowanymi rączkami bocznymi do przenoszenia osób o znacznej wadze tzw. bariatryczny,</w:t>
            </w:r>
          </w:p>
          <w:p w14:paraId="568EB4E6" w14:textId="77777777" w:rsidR="003B3A9D" w:rsidRPr="00DD7E63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DD7E63">
              <w:rPr>
                <w:sz w:val="22"/>
                <w:szCs w:val="22"/>
              </w:rPr>
              <w:t>z możliwością wprowadzania noszy na transporter przodem lub tyłem do kierunku jazdy,</w:t>
            </w:r>
          </w:p>
          <w:p w14:paraId="3BBECA99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możliwością montażu składanego  wieszak na pojemniki z płynami infuzyjnymi,</w:t>
            </w:r>
          </w:p>
          <w:p w14:paraId="216F30C4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waga noszy max 23 kg zgodna z wymogami aktualnej normy tj. PN EN 1865-1:2010+A1:2015 lub równoważnej,</w:t>
            </w:r>
          </w:p>
          <w:p w14:paraId="41AE993C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trwałe oznakowanie, najlepiej graficzne elementów związanych z obsługą noszy,</w:t>
            </w:r>
          </w:p>
          <w:p w14:paraId="623957F4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 możliwością montażu dodatkowego zestawu pasów lub uprzęży służący do transportu małych dzieci na noszach w pozycji siedzącej lub leżącej,</w:t>
            </w:r>
          </w:p>
          <w:p w14:paraId="4CF01E95" w14:textId="703094F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obciążenie dopuszczalne noszy powyżej </w:t>
            </w:r>
            <w:r w:rsidRPr="003928FD">
              <w:rPr>
                <w:sz w:val="22"/>
                <w:szCs w:val="22"/>
              </w:rPr>
              <w:t>2</w:t>
            </w:r>
            <w:r w:rsidR="00587935">
              <w:rPr>
                <w:sz w:val="22"/>
                <w:szCs w:val="22"/>
              </w:rPr>
              <w:t>20</w:t>
            </w:r>
            <w:r w:rsidRPr="003928FD">
              <w:rPr>
                <w:sz w:val="22"/>
                <w:szCs w:val="22"/>
              </w:rPr>
              <w:t xml:space="preserve"> kg </w:t>
            </w:r>
            <w:r w:rsidRPr="00C43E7B">
              <w:rPr>
                <w:sz w:val="22"/>
                <w:szCs w:val="22"/>
              </w:rPr>
              <w:t>(podać obciążenie dopuszczalne w kg),</w:t>
            </w:r>
          </w:p>
          <w:p w14:paraId="32D20608" w14:textId="77777777" w:rsidR="003B3A9D" w:rsidRPr="00C43E7B" w:rsidRDefault="003B3A9D" w:rsidP="00B556E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right="263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min. 24 miesiące.</w:t>
            </w:r>
          </w:p>
          <w:p w14:paraId="3E3E3AD2" w14:textId="77777777" w:rsidR="003B3A9D" w:rsidRPr="00C43E7B" w:rsidRDefault="003B3A9D" w:rsidP="00DD7E63">
            <w:pPr>
              <w:pStyle w:val="Akapitzlist"/>
              <w:autoSpaceDE w:val="0"/>
              <w:autoSpaceDN w:val="0"/>
              <w:adjustRightInd w:val="0"/>
              <w:ind w:left="426" w:right="121" w:hanging="137"/>
              <w:jc w:val="both"/>
              <w:rPr>
                <w:sz w:val="22"/>
                <w:szCs w:val="22"/>
              </w:rPr>
            </w:pPr>
          </w:p>
          <w:p w14:paraId="746362ED" w14:textId="5502EBF2" w:rsidR="003B3A9D" w:rsidRPr="00C43E7B" w:rsidRDefault="003B3A9D" w:rsidP="00DD7E63">
            <w:pPr>
              <w:autoSpaceDE w:val="0"/>
              <w:autoSpaceDN w:val="0"/>
              <w:adjustRightInd w:val="0"/>
              <w:spacing w:after="0" w:line="240" w:lineRule="auto"/>
              <w:ind w:right="121" w:firstLine="147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Transporter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22D4">
              <w:rPr>
                <w:rFonts w:ascii="Times New Roman" w:hAnsi="Times New Roman" w:cs="Times New Roman"/>
              </w:rPr>
              <w:t>:</w:t>
            </w:r>
          </w:p>
          <w:p w14:paraId="23D719BB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wyposażony w system niezależnego składania się goleni przednich i tylnych przy wprowadzaniu i wyprowadzaniu noszy z/do ambulansu, pozwalający na bezpieczne wprowadzenie/wyprowadzenie noszy z pacjentem,</w:t>
            </w:r>
          </w:p>
          <w:p w14:paraId="0E02E9B0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 transporter zabezpieczony przed niekontrolowanym złożeniem  się podwozia wraz z noszami  i swobodnym (bez kontroli) opadnięciem na lawetę  w trakcie załadunku do ambulansu  w przypadku gdy przednie kółka najazdowe nie opierają się na lawecie wyposażony w system szybkiego i łatwego łączenia noszy z transporterem,</w:t>
            </w:r>
          </w:p>
          <w:p w14:paraId="20CBB4BE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>regulacja wysokości w min siedmiu poziomach,</w:t>
            </w:r>
          </w:p>
          <w:p w14:paraId="41E1B284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odbojniki na goleniach chroniące transporter przed uszkodzeniem w trakcie załadunku do karetki,</w:t>
            </w:r>
          </w:p>
          <w:p w14:paraId="0A8A5576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 wyposażony w 4 kółka jezdne i skrętne w zakresie o 360 stopni, min. 2 kółka wyposażone w hamulce,</w:t>
            </w:r>
          </w:p>
          <w:p w14:paraId="77FD4BBB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możliwość ustawienia pozycji drenażowych Trendelenburga i Fowlera na minimum trzech poziomach pochylenia,</w:t>
            </w:r>
          </w:p>
          <w:p w14:paraId="4B4F4A28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wszystkie 4 kółka jezdne  skrętne w zakresie 360 stopni, o średnicy powyżej 150 mm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Podać średnicę kółek w mm,</w:t>
            </w:r>
          </w:p>
          <w:p w14:paraId="3BDCB8DF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obciążenie dopuszczalne transportera powyżej </w:t>
            </w:r>
            <w:r w:rsidRPr="003928FD">
              <w:rPr>
                <w:sz w:val="22"/>
                <w:szCs w:val="22"/>
              </w:rPr>
              <w:t>230</w:t>
            </w:r>
            <w:r w:rsidRPr="00C43E7B">
              <w:rPr>
                <w:sz w:val="22"/>
                <w:szCs w:val="22"/>
              </w:rPr>
              <w:t xml:space="preserve"> kg (podać dopuszczalne obciążenie w kg),</w:t>
            </w:r>
          </w:p>
          <w:p w14:paraId="1DAD22C6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waga całego zestawu transportowego max. 51 kg zgodnie z wymogami aktualnej normy tj PN EN 1865-1:2010+A1:2015 lub równoważnej (podać wagę transportera w kg),</w:t>
            </w:r>
          </w:p>
          <w:p w14:paraId="161BBEA7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mocowanie transportera do lawety ambulansu zgodne z wymogami aktualnej normy PN EN 1789+A2:2015</w:t>
            </w:r>
            <w:r>
              <w:rPr>
                <w:sz w:val="22"/>
                <w:szCs w:val="22"/>
              </w:rPr>
              <w:t xml:space="preserve"> lub równoważnej,</w:t>
            </w:r>
          </w:p>
          <w:p w14:paraId="416DD367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do oferty załączyć Certyfikat potwierdzający zgodność z wszystkimi punktami aktualnej normy PN EN 1865-1:2010+A1:2015 i PN EN 1789+A2:2015 lub normy równoważnej (nosze i transporter),</w:t>
            </w:r>
          </w:p>
          <w:p w14:paraId="2D53DBE1" w14:textId="77777777" w:rsidR="003B3A9D" w:rsidRPr="00C43E7B" w:rsidRDefault="003B3A9D" w:rsidP="00DD7E63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121" w:hanging="137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min. 24 miesiące.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08D4" w14:textId="21A33632" w:rsidR="003B3A9D" w:rsidRPr="00C43E7B" w:rsidRDefault="00587935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458A686F" w14:textId="77777777"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D545BC" w14:textId="77777777"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E12E37" w14:textId="77777777" w:rsidR="003B3A9D" w:rsidRPr="00C43E7B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C38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78F4A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4F85B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CA64E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8E93A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C3CA1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2D567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5BA35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97428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E159F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462A6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D6B0E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4D59D2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7BA73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CA4E8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338CA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A8979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CC9EC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F3013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838B0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796DC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7523C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EAD49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3E9DD3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D8BB0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8C0E4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0BA01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0A63D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A4C06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767AC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50D6B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4A340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BB9D1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85F79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78F25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F6B9B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3EA85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CC36A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591E2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E6793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C4EB8E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8D5F62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91004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C571A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A6BC5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9300F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98A42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DF2A63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6A0236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E3C13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7713A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3A810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74EEB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F5CD8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DA639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2CB1C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AD62D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B6488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09E64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D4B75F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8B6F1B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325679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2C169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C6B159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272170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3A7D4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E52AD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A870D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FDA492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9F654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FD58E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4805A8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0DEE4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7AD10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B15B4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07631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710C3D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EF35AA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EA6265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CD99E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960B41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3AC2BC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4D8587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088714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32C7A2" w14:textId="77777777" w:rsidR="003B3A9D" w:rsidRPr="00796306" w:rsidRDefault="003B3A9D" w:rsidP="003B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833" w:rsidRPr="00796306" w14:paraId="6F167E21" w14:textId="77777777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14:paraId="6C8607C8" w14:textId="77777777" w:rsidR="00156833" w:rsidRPr="00796306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7ACA" w14:textId="77777777" w:rsidR="00156833" w:rsidRPr="00C43E7B" w:rsidRDefault="00156833" w:rsidP="0015683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9065" w14:textId="77777777" w:rsidR="00156833" w:rsidRPr="00C43E7B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903135">
              <w:rPr>
                <w:rFonts w:ascii="Times New Roman" w:hAnsi="Times New Roman" w:cs="Times New Roman"/>
                <w:b/>
              </w:rPr>
              <w:t xml:space="preserve">KRZESŁO TRANSPORTOWE Z MECHANICZNYM SYSTEMEM TRAKCYJNYM ZAMONTOWANYM </w:t>
            </w:r>
            <w:r w:rsidRPr="0081717D">
              <w:rPr>
                <w:rFonts w:ascii="Times New Roman" w:hAnsi="Times New Roman" w:cs="Times New Roman"/>
                <w:b/>
              </w:rPr>
              <w:t xml:space="preserve">NA STAŁE </w:t>
            </w:r>
            <w:r w:rsidRPr="00903135">
              <w:rPr>
                <w:rFonts w:ascii="Times New Roman" w:hAnsi="Times New Roman" w:cs="Times New Roman"/>
                <w:b/>
              </w:rPr>
              <w:t xml:space="preserve">+ RĄCZKI TYLNE KRÓTKIE, SKŁADANE </w:t>
            </w:r>
            <w:r w:rsidRPr="00903135">
              <w:rPr>
                <w:rFonts w:ascii="Times New Roman" w:hAnsi="Times New Roman" w:cs="Times New Roman"/>
                <w:b/>
                <w:vertAlign w:val="subscript"/>
              </w:rPr>
              <w:t xml:space="preserve">+ </w:t>
            </w:r>
            <w:r w:rsidRPr="00903135">
              <w:rPr>
                <w:rFonts w:ascii="Times New Roman" w:hAnsi="Times New Roman" w:cs="Times New Roman"/>
                <w:b/>
              </w:rPr>
              <w:t>PODNÓŻEK SKAŁADANY</w:t>
            </w:r>
            <w:r w:rsidRPr="001460E7">
              <w:rPr>
                <w:rFonts w:ascii="Times New Roman" w:hAnsi="Times New Roman" w:cs="Times New Roman"/>
              </w:rPr>
              <w:t xml:space="preserve"> (podać </w:t>
            </w:r>
            <w:r w:rsidRPr="001460E7">
              <w:rPr>
                <w:rFonts w:ascii="Times New Roman" w:hAnsi="Times New Roman" w:cs="Times New Roman"/>
              </w:rPr>
              <w:lastRenderedPageBreak/>
              <w:t>nazwę, model i typ, producent, kraj pochodzenie, rok produkcji).</w:t>
            </w:r>
          </w:p>
          <w:p w14:paraId="564433A7" w14:textId="77777777" w:rsidR="00156833" w:rsidRPr="00C43E7B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color w:val="00B050"/>
                <w:vertAlign w:val="subscript"/>
              </w:rPr>
            </w:pPr>
          </w:p>
          <w:p w14:paraId="117E7A04" w14:textId="77777777" w:rsidR="00156833" w:rsidRPr="0081717D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Zaopatrzone w system zjazdowy z </w:t>
            </w:r>
            <w:r w:rsidRPr="0081717D">
              <w:rPr>
                <w:sz w:val="22"/>
                <w:szCs w:val="22"/>
              </w:rPr>
              <w:t>możliwością jego odpięcia.</w:t>
            </w:r>
          </w:p>
          <w:p w14:paraId="3C1BB7F5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Wykonane z materiału odpornego na korozje i na działanie płynów dezynfekujących</w:t>
            </w:r>
          </w:p>
          <w:p w14:paraId="0E6CF6F1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147" w:right="263" w:firstLine="0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Wyposażone w min. 4 kółka jezdne przy czym  przednie koła obrotowe, a tylne wyposażone w hamulce</w:t>
            </w:r>
          </w:p>
          <w:p w14:paraId="054A333A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Wyposażone w składany system trakcyjny umożliwiający zjazd po schodach z tzw. hamulcem obciążeniowym tzn. im pacjent cięższy tym krzesło wolniej jedzie po schodach.  </w:t>
            </w:r>
          </w:p>
          <w:p w14:paraId="0A9BE9FA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Wyposażone w tylną ramę o regulowanej dł. i/wys. służącą do znoszenia i zjazdu po schodach</w:t>
            </w:r>
          </w:p>
          <w:p w14:paraId="1A6BCE40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Wyposażone w uchwyty przednie z regulacją długości </w:t>
            </w:r>
          </w:p>
          <w:p w14:paraId="34D42A18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Wyposażone w składane rączki tylne</w:t>
            </w:r>
            <w:r>
              <w:rPr>
                <w:sz w:val="22"/>
                <w:szCs w:val="22"/>
              </w:rPr>
              <w:t xml:space="preserve"> krótkie</w:t>
            </w:r>
            <w:r w:rsidRPr="00C43E7B">
              <w:rPr>
                <w:sz w:val="22"/>
                <w:szCs w:val="22"/>
              </w:rPr>
              <w:t xml:space="preserve"> transportowe </w:t>
            </w:r>
          </w:p>
          <w:p w14:paraId="4A5FA113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Wyposażone w składany podnóżek pod nogi pacjenta, możliwością złożenia do transportu w ambulansie, ze stabilizatorem głowy pacjenta z możliwością dopasowania do wzrostu pacjenta.</w:t>
            </w:r>
          </w:p>
          <w:p w14:paraId="51B3453F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Siedzisko i oparcie wykonane z mocnego materiału, odpornego na bakterie, grzyby, zmywalnego, dezynfekowanego.</w:t>
            </w:r>
          </w:p>
          <w:p w14:paraId="65745894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Wyposażone w min 2 pasy zabezpieczające umożliwiające szybkie ich rozpięcie, plus 1 kpl. pasów zapasowych.</w:t>
            </w:r>
          </w:p>
          <w:p w14:paraId="3B7705AD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Waga max 15 kg z systemem zjazdu po schodach, dopuszczalne obciążenie min 225 kg (podać max. obciążenie).</w:t>
            </w:r>
          </w:p>
          <w:p w14:paraId="60218481" w14:textId="77777777" w:rsidR="00156833" w:rsidRPr="00C43E7B" w:rsidRDefault="00156833" w:rsidP="00156833">
            <w:pPr>
              <w:pStyle w:val="Akapitzlist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426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Do oferty załączyć dokument potwierdzający zgodność z wszystkimi punktami aktualnej normy PN EN 1865-4 lub normy równoważnej.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2DB9" w14:textId="396CAC01" w:rsidR="00156833" w:rsidRPr="00C43E7B" w:rsidRDefault="001724ED" w:rsidP="00156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B20C" w14:textId="77777777" w:rsidR="00156833" w:rsidRPr="00796306" w:rsidRDefault="00156833" w:rsidP="0015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519554F7" w14:textId="77777777" w:rsidTr="00156833">
        <w:trPr>
          <w:gridAfter w:val="2"/>
          <w:wAfter w:w="50" w:type="dxa"/>
          <w:trHeight w:val="409"/>
        </w:trPr>
        <w:tc>
          <w:tcPr>
            <w:tcW w:w="76" w:type="dxa"/>
            <w:shd w:val="clear" w:color="auto" w:fill="auto"/>
          </w:tcPr>
          <w:p w14:paraId="34487931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2E6E" w14:textId="77777777" w:rsidR="00DA136B" w:rsidRPr="00C43E7B" w:rsidRDefault="00DA136B" w:rsidP="00DA136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9DD5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9A1651">
              <w:rPr>
                <w:rFonts w:ascii="Times New Roman" w:hAnsi="Times New Roman" w:cs="Times New Roman"/>
                <w:b/>
              </w:rPr>
              <w:t>DEFIBRYLATOR, ZASILANIE DC 12V; EKG 12L; STYMULACJA; SPO2; NIBP; ETCO2; CPR EXP. PACK. Z PAKIETEM WYPOSAŻENIA + ŁYŻKI ZEWNĘTRZNE</w:t>
            </w:r>
            <w:r w:rsidRPr="009A165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14:paraId="2B9CDE54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0A1036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Defibrylator przenośny z wbudowanym uchwytem transportowym.</w:t>
            </w:r>
          </w:p>
          <w:p w14:paraId="691CBD55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Ciężar poniżej 10 kg z kompletem akumulatorów.</w:t>
            </w:r>
          </w:p>
          <w:p w14:paraId="0E985E4B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Aparat spełnia wymagania normy PN-EN 1789 lub równoważnej.</w:t>
            </w:r>
          </w:p>
          <w:p w14:paraId="066612C1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Warunki pracy:</w:t>
            </w:r>
          </w:p>
          <w:p w14:paraId="14EA2FBC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284" w:right="263" w:firstLine="5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- temperatura min. 0-50oC</w:t>
            </w:r>
          </w:p>
          <w:p w14:paraId="77360CEB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284" w:right="263" w:firstLine="5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- wilgotność względna min. 15-95%.</w:t>
            </w:r>
          </w:p>
          <w:p w14:paraId="6F9A9A77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Aparat odporny na kurz i zalanie wodą -  min. klasa IP55 wg IEC 60529 lub równoważna. Aparat odporny na wstrząsy -  min. 100g wg IEC 60068-2-27 lub równoważny.</w:t>
            </w:r>
          </w:p>
          <w:p w14:paraId="1924B441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Zasilanie defibrylatora akumulatorowo/sieciowe, akumulatory ładowane automatycznie po wpięciu aparatu do uchwytu ściennego podłączonego do in</w:t>
            </w:r>
            <w:r>
              <w:rPr>
                <w:sz w:val="22"/>
                <w:szCs w:val="22"/>
              </w:rPr>
              <w:t>stalacji elektrycznej ambulansu, zasilanie DC 12V.</w:t>
            </w:r>
          </w:p>
          <w:p w14:paraId="3023E02E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Czas pracy na 1 akumulatorze: min. 5 godzin ciągłego monitorowania lub min. 100 defibrylacji z maksymalną energią.</w:t>
            </w:r>
          </w:p>
          <w:p w14:paraId="6B5C11E2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Defibrylacja ręczna i półautomatyczna. Możliwość wykonania kardiowersji. Energia defibrylacji w zakresie min. 2 do 200J. Min. 20 dostępnych poziomów energii przy defibrylacji zewnętrznej.</w:t>
            </w:r>
          </w:p>
          <w:p w14:paraId="46270EC0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Możliwość defibrylacji dzieci i dorosłych – zintegrowane łyżki zewnętrzne. Opcjonalnie: Programowane przez użytkownika tryby monitorowania dorosłych, dzieci i noworodków z automatycznym ustawienie progów alarmowych, energii defibrylacji dla poszczególnych grup wiekowych.</w:t>
            </w:r>
          </w:p>
          <w:p w14:paraId="636DBB22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>Ekran kolorowy LCD o przekątnej min. 6,5” o wysokim kontraście, rozdzielczość min. 640x480 pixeli.</w:t>
            </w:r>
          </w:p>
          <w:p w14:paraId="03B0E9F6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Możliwość wyświetlenia min. </w:t>
            </w:r>
            <w:r>
              <w:rPr>
                <w:sz w:val="22"/>
                <w:szCs w:val="22"/>
              </w:rPr>
              <w:t>3</w:t>
            </w:r>
            <w:r w:rsidRPr="00C43E7B">
              <w:rPr>
                <w:sz w:val="22"/>
                <w:szCs w:val="22"/>
              </w:rPr>
              <w:t xml:space="preserve"> krzywych dynamicznych jednocześnie.</w:t>
            </w:r>
          </w:p>
          <w:p w14:paraId="350C3758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Wyświetlanie na ekranie pełnego zapisu 12 odprowadzeń EKG</w:t>
            </w:r>
            <w:r>
              <w:rPr>
                <w:sz w:val="22"/>
                <w:szCs w:val="22"/>
              </w:rPr>
              <w:t xml:space="preserve"> (EKG 12L)</w:t>
            </w:r>
            <w:r w:rsidRPr="00C43E7B">
              <w:rPr>
                <w:sz w:val="22"/>
                <w:szCs w:val="22"/>
              </w:rPr>
              <w:t>, interpretacji słownej wyników analizy oraz wyników pomiarów amplitudowo-czasowych.</w:t>
            </w:r>
          </w:p>
          <w:p w14:paraId="30B3EE8E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Min. 24-godzinne trendy tabelaryczne wszystkich parametrów monitorowanych, rozdzielczość 1 do 60 minut, możliwość przeglądania na ekranie.</w:t>
            </w:r>
          </w:p>
          <w:p w14:paraId="01D39149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Wbudowany rejestrator termiczny EKG na papier o szerokości min. 80 mm, szybkość wydruku programowana: 25 mm/sek. i 50 mm/sek.</w:t>
            </w:r>
          </w:p>
          <w:p w14:paraId="2C794CE0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Pamięć wewnętrzna min. 800 zdarzeń i 32 zrzutów ekranowych (monitorowanie, defibrylacja, stymulacja, procedury terapeutyczne). Wbudowany napęd pamięci zewnętrznej USB.</w:t>
            </w:r>
          </w:p>
          <w:p w14:paraId="4486FF6D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Monitorowanie 3 odprowadzeń EKG.</w:t>
            </w:r>
          </w:p>
          <w:p w14:paraId="0A01BF1C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Monitorowanie 12 odprowadzeń EKG z analizą, interpretacją słowną.</w:t>
            </w:r>
          </w:p>
          <w:p w14:paraId="000D45BB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Zakres pomiaru częstości akcji serca min. 30-300 /min</w:t>
            </w:r>
          </w:p>
          <w:p w14:paraId="1838BF06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284" w:right="263" w:firstLine="5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Wzmocnienie zapisu EKG regulowane w zakresie min. 0,125 do 4,0 cm/mV (min. 6 ustawień do wyboru).</w:t>
            </w:r>
          </w:p>
          <w:p w14:paraId="54050379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Pomiar częstości oddechów w zakresie min.  3 - 150 /min. Stymulacja: tryb asynchroniczny i „na żądanie”. Częstość stymulacji regulowana w zakresie min. 30-180 imp/min. Prąd stymulacji regulowany w zakresie min. 10-140 mA. Pomiar SpO2 w technologii Masimo SET odpornej na zakłócenia, kpl. czujnik dla dorosłych i dzieci. Zakres pomiaru SpO2: min. 50-100%. Zakres pomiaru pulsu min. 25- 240/min.</w:t>
            </w:r>
          </w:p>
          <w:p w14:paraId="5F632C97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Pomiar ciśnienia </w:t>
            </w:r>
            <w:r>
              <w:rPr>
                <w:sz w:val="22"/>
                <w:szCs w:val="22"/>
              </w:rPr>
              <w:t xml:space="preserve">(NIBP) </w:t>
            </w:r>
            <w:r w:rsidRPr="00C43E7B">
              <w:rPr>
                <w:sz w:val="22"/>
                <w:szCs w:val="22"/>
              </w:rPr>
              <w:t xml:space="preserve">w trakcie napełniania mankietu, synchronizowany załamkiem R </w:t>
            </w:r>
            <w:r w:rsidRPr="00C43E7B">
              <w:rPr>
                <w:sz w:val="22"/>
                <w:szCs w:val="22"/>
              </w:rPr>
              <w:lastRenderedPageBreak/>
              <w:t>elektrokardiogramu (z kabla EKG) w celu eliminacji artefaktów. Zakres mierzonego ciśnienia min. 15 do 260 mmHg. Odstęp między pomiarami w trybie automatycznym programowany w zakresie min. 1-60 minut.</w:t>
            </w:r>
          </w:p>
          <w:p w14:paraId="7AB2793D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Funkcja wspomagania resuscytacji krążeniowo-oddechowej </w:t>
            </w:r>
            <w:r>
              <w:rPr>
                <w:sz w:val="22"/>
                <w:szCs w:val="22"/>
              </w:rPr>
              <w:t>(CRP EXP. PACK.)</w:t>
            </w:r>
            <w:r w:rsidRPr="00C43E7B">
              <w:rPr>
                <w:sz w:val="22"/>
                <w:szCs w:val="22"/>
              </w:rPr>
              <w:t>z informacją zwrotną o prawidłowości uciśnięć klatki piersiowej - sygnalizacja akustyczna i optyczna właściwego tempa oraz prawidłowej głębokości uciśnięć, zgodnie z Wytycznymi 2015 ERC.</w:t>
            </w:r>
          </w:p>
          <w:p w14:paraId="2BE217F1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Opcjonalnie: Wyświetlanie na ekranie w formie numerycznej rzeczywistej głębokości (cm) i częstości (1/min.) uciśnięć klatki piersiowej oraz graficzny wskaźnik relaksacji klatki piersiowej.</w:t>
            </w:r>
          </w:p>
          <w:p w14:paraId="1BBD38EB" w14:textId="77777777" w:rsidR="00DA136B" w:rsidRPr="00C43E7B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Funkcja metronomu umożliwiająca prowadzenie uciśnięć klatki piersiowej zgodnie z Wytycznymi 2015 Resuscytacji Krążeniowo-Oddechowej.</w:t>
            </w:r>
          </w:p>
          <w:p w14:paraId="453D43F9" w14:textId="77777777" w:rsidR="00DA136B" w:rsidRPr="00806549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 xml:space="preserve">Bezpłatna, nielimitowana czasem dla nadawcy i odbiorcy transmisja danych i 12-odprowadzeniowego zapisu EKG przez dedykowany modem do wskazanych przez Zamawiającego podmiotów szpitalnych. w kpl. modem do transmisji danych (jeśli wymagany) współpracujący z dowolnym operatorem sieci GSM bez karty sim operatora sieci komórkowej. </w:t>
            </w:r>
            <w:r w:rsidRPr="00806549">
              <w:rPr>
                <w:sz w:val="22"/>
                <w:szCs w:val="22"/>
              </w:rPr>
              <w:t>Bezprzewodowa transmisja danych w systemie  WiFi 802.11 a/b/g/n; bluetooth; modem komórkowy USB.</w:t>
            </w:r>
          </w:p>
          <w:p w14:paraId="5A656E90" w14:textId="77777777" w:rsidR="00DA136B" w:rsidRPr="00806549" w:rsidRDefault="00DA136B" w:rsidP="00DA136B">
            <w:pPr>
              <w:pStyle w:val="Akapitzlist"/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284" w:right="263" w:firstLine="5"/>
              <w:jc w:val="both"/>
              <w:rPr>
                <w:sz w:val="22"/>
                <w:szCs w:val="22"/>
              </w:rPr>
            </w:pPr>
            <w:r w:rsidRPr="00806549">
              <w:rPr>
                <w:sz w:val="22"/>
                <w:szCs w:val="22"/>
              </w:rPr>
              <w:t>ETCO2 możliwość pomiaru stężenia dwutlenku węgla w wydychanym powietrzu.</w:t>
            </w:r>
          </w:p>
          <w:p w14:paraId="09AC001B" w14:textId="77777777" w:rsidR="00DA136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</w:pPr>
            <w:r w:rsidRPr="00C43E7B">
              <w:t>Gwarancja na oferowane urządzenia min. 24 miesiące</w:t>
            </w:r>
          </w:p>
          <w:p w14:paraId="68551AC6" w14:textId="77777777" w:rsidR="00552E85" w:rsidRPr="00552E85" w:rsidRDefault="00552E85" w:rsidP="00552E85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552E85">
              <w:rPr>
                <w:rFonts w:ascii="Times New Roman" w:hAnsi="Times New Roman" w:cs="Times New Roman"/>
              </w:rPr>
              <w:t>ŁYŻKI ZEWNĘTRZNE KOMPATYBILNE Z DEFIBRYLATOREM (podać nazwę, model i typ, producent, kraj pochodzenie, rok produkcji).</w:t>
            </w:r>
          </w:p>
          <w:p w14:paraId="23F1107F" w14:textId="77777777" w:rsidR="00552E85" w:rsidRPr="00552E85" w:rsidRDefault="00552E85" w:rsidP="00552E85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552E85">
              <w:rPr>
                <w:rFonts w:ascii="Times New Roman" w:hAnsi="Times New Roman" w:cs="Times New Roman"/>
              </w:rPr>
              <w:t>Zestaw  łyżek miękkich dla dorosłych i dzieci.</w:t>
            </w:r>
          </w:p>
          <w:p w14:paraId="472825CD" w14:textId="7212A78F" w:rsidR="00552E85" w:rsidRPr="00156833" w:rsidRDefault="00552E85" w:rsidP="00552E85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552E85">
              <w:rPr>
                <w:rFonts w:ascii="Times New Roman" w:hAnsi="Times New Roman" w:cs="Times New Roman"/>
              </w:rPr>
              <w:lastRenderedPageBreak/>
              <w:t>ELEKTRODY WIELOFUNKCYJNE DLA DOROSŁYCH 1 PARA (podać nazwę, model i typ, producent, kraj pochodzenie, rok produkcji).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FC44" w14:textId="37570FDD" w:rsidR="00DA136B" w:rsidRPr="00C43E7B" w:rsidRDefault="001724ED" w:rsidP="00DA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B1E5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00CEA980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54E1FF30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A821" w14:textId="77777777" w:rsidR="00DA136B" w:rsidRPr="00C43E7B" w:rsidRDefault="00DA136B" w:rsidP="00DA136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F612" w14:textId="77777777" w:rsidR="00DA136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</w:pPr>
            <w:r w:rsidRPr="00903135">
              <w:rPr>
                <w:rFonts w:ascii="Times New Roman" w:hAnsi="Times New Roman" w:cs="Times New Roman"/>
                <w:b/>
              </w:rPr>
              <w:t>RESPIRATOR  PEEP/CPAP (PRZEWÓD ZASILAJĄCY, JEDNORAZOWY OBWÓD ODDECHOWY, OBWÓD CPAP, JEDNORAZOWY ZESTAW DO HIPER</w:t>
            </w:r>
            <w:r>
              <w:rPr>
                <w:rFonts w:ascii="Times New Roman" w:hAnsi="Times New Roman" w:cs="Times New Roman"/>
                <w:b/>
              </w:rPr>
              <w:t>WENTY</w:t>
            </w:r>
            <w:r w:rsidRPr="00903135">
              <w:rPr>
                <w:rFonts w:ascii="Times New Roman" w:hAnsi="Times New Roman" w:cs="Times New Roman"/>
                <w:b/>
              </w:rPr>
              <w:t>LACJI, BATERIA DO MODUŁU ALARMÓW) + UCHWYT KARETKOWY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  <w:r>
              <w:t xml:space="preserve"> </w:t>
            </w:r>
          </w:p>
          <w:p w14:paraId="43F1E296" w14:textId="77777777" w:rsidR="00DA136B" w:rsidRPr="00C43E7B" w:rsidRDefault="00DA136B" w:rsidP="00DA136B">
            <w:pPr>
              <w:tabs>
                <w:tab w:val="left" w:pos="5392"/>
              </w:tabs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</w:p>
          <w:p w14:paraId="318E6A5C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Respirator do terapii oddechowej w trakcie transportu zgodny z wymaganiami normy PN-EN 749-3 lub równoważnej.</w:t>
            </w:r>
          </w:p>
          <w:p w14:paraId="3F932B68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Zasilanie i sterowanie pracą respiratora wyłącznie pneumatyczne,  z przenośnego lub stacjonarnego źródła tlenu (dopuszcza się elektroniczne zasilanie modułu alarmowego działające w sposób nie eliminujący możliwości wentylacji  przy braku zasilania elektrycznego).</w:t>
            </w:r>
          </w:p>
          <w:p w14:paraId="0BF50269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Zużycie tlenu do sterowania pracą respiratora poniżej 20 ml/cykl oddechowy.</w:t>
            </w:r>
          </w:p>
          <w:p w14:paraId="516A3083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Maksymalna waga respiratora ≤ 4kg.</w:t>
            </w:r>
          </w:p>
          <w:p w14:paraId="71D3FE88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Tryb IPPV lub CMV.</w:t>
            </w:r>
          </w:p>
          <w:p w14:paraId="6CD8ABA7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Funkcja automatycznej blokady cyklu wentylacji IPPV/CMV przy oddechu spontanicznym pacjenta, z zapewnieniem minimalnej wentylacji minutowej.</w:t>
            </w:r>
          </w:p>
          <w:p w14:paraId="4F3E166F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Minimalna objętość oddechowa blokująca cykl wentylacji IPPV/ CMV nie mniejsza niż 150 ml.</w:t>
            </w:r>
          </w:p>
          <w:p w14:paraId="1BEF8867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Wentylacja bierna 100% tlenem tzn. oddech „na żądanie”  jako integralna funkcja   respiratora z przepływem regulowanym automatycznie w zależności od podciśnienia w układzie oddechowym.</w:t>
            </w:r>
          </w:p>
          <w:p w14:paraId="4F50965B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Czułość wyzwalania trybu „na żądanie”  podciśnieniem max 5 cmH2O.</w:t>
            </w:r>
          </w:p>
          <w:p w14:paraId="61A51113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>Układ pacjenta z zaworem antyinhalacyjnym, możliwość wentylacji biernej 100% tlenem w atmosferze skażonej.</w:t>
            </w:r>
          </w:p>
          <w:p w14:paraId="148CF4F3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Niezależna płynna regulacja częstości oddechów i objętości oddechowej. Regulacja częstości oddechów w zakresie  min. 8-40 cykli/min. Zakres regulacji objętości oddechowej min. 80 - 1300 ml.</w:t>
            </w:r>
          </w:p>
          <w:p w14:paraId="7E9DC918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Regulowane ciśnienie szczytowe w układzie pacjenta w zakresie min. 20-60 cmH2O. Regulowane ciśnienie końcowo wydechowe (PEEP) w zakresie min. 5-20 cmH2O, integralny lub zewnętrzny moduł.</w:t>
            </w:r>
          </w:p>
          <w:p w14:paraId="06388E1D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Min 2 poziomy stężenia tlenu w mieszaninie oddechowej w trybie IPPV/ CMV, 100% i max 50% (podać wartość znamionową stężenia O2 deklarowaną w materiałach technicznych producenta).</w:t>
            </w:r>
          </w:p>
          <w:p w14:paraId="42B0B3B2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Przepływ w trybie wentylacji biernej (na żądanie) regulowany automatycznie w funkcji podciśnienia w układzie pacjenta, min. 0-100 l/min.</w:t>
            </w:r>
          </w:p>
          <w:p w14:paraId="0FEA803E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Manometr ciśnienia w układzie pacjenta.</w:t>
            </w:r>
          </w:p>
          <w:p w14:paraId="3246966D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tabs>
                <w:tab w:val="left" w:pos="426"/>
                <w:tab w:val="left" w:pos="5392"/>
              </w:tabs>
              <w:autoSpaceDE w:val="0"/>
              <w:autoSpaceDN w:val="0"/>
              <w:adjustRightInd w:val="0"/>
              <w:ind w:left="284" w:right="121" w:hanging="283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Alarmy (dopuszcza się elektryczne zasilanie modułu alarmów):</w:t>
            </w:r>
          </w:p>
          <w:p w14:paraId="5905AD83" w14:textId="77777777" w:rsidR="00DA136B" w:rsidRPr="00C43E7B" w:rsidRDefault="00DA136B" w:rsidP="00DA136B">
            <w:pPr>
              <w:tabs>
                <w:tab w:val="left" w:pos="53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a) wysokiego ciśnienia szczytowego w fazie wdechu</w:t>
            </w:r>
          </w:p>
          <w:p w14:paraId="49DE533B" w14:textId="77777777" w:rsidR="00DA136B" w:rsidRPr="00C43E7B" w:rsidRDefault="00DA136B" w:rsidP="00DA136B">
            <w:pPr>
              <w:tabs>
                <w:tab w:val="left" w:pos="53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b) niskiego ciśnienia w układzie pacjenta (rozłączenia)</w:t>
            </w:r>
          </w:p>
          <w:p w14:paraId="712BD3B3" w14:textId="77777777" w:rsidR="00DA136B" w:rsidRPr="00C43E7B" w:rsidRDefault="00DA136B" w:rsidP="00DA136B">
            <w:pPr>
              <w:tabs>
                <w:tab w:val="left" w:pos="53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c) stałego ciśnienia w układzie pacjenta</w:t>
            </w:r>
          </w:p>
          <w:p w14:paraId="39656EFE" w14:textId="77777777" w:rsidR="00DA136B" w:rsidRPr="00C43E7B" w:rsidRDefault="00DA136B" w:rsidP="00DA136B">
            <w:pPr>
              <w:tabs>
                <w:tab w:val="left" w:pos="5392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d) niskiego ciśnienia gazu zasilającego</w:t>
            </w:r>
          </w:p>
          <w:p w14:paraId="035FCE95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Wskaźnik niskiego ciśnienia gazu zasilającego.</w:t>
            </w:r>
          </w:p>
          <w:p w14:paraId="0D84E879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Respirator przystosowany do pracy w urządzeniach MRI (rezonans magnetyczny) o indukcji min. 3 Tesla</w:t>
            </w:r>
          </w:p>
          <w:p w14:paraId="3ED7223B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289" w:right="121" w:hanging="142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Silikonowy układ pacjenta do sterylizacji w autoklawie, długość min. 120 cm.</w:t>
            </w:r>
          </w:p>
          <w:p w14:paraId="5E48F4B8" w14:textId="77777777" w:rsidR="00DA136B" w:rsidRPr="00CE5650" w:rsidRDefault="00DA136B" w:rsidP="00DA13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</w:pPr>
            <w:r w:rsidRPr="00CE5650">
              <w:t>Przewód zasilający zakończony wtykiem szybkozłącza AGA, długość min. 100 cm.</w:t>
            </w:r>
          </w:p>
          <w:p w14:paraId="2FE11508" w14:textId="77777777" w:rsidR="00DA136B" w:rsidRDefault="00DA136B" w:rsidP="00DA13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Obwód CPAP, wentylacja z ciągłym dodatnim ciśnieniem w drogach oddechowych.</w:t>
            </w:r>
          </w:p>
          <w:p w14:paraId="68F093BE" w14:textId="77777777" w:rsidR="00DA136B" w:rsidRDefault="00DA136B" w:rsidP="00DA13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Jednorazowy zestaw do hiperwentylacji.</w:t>
            </w:r>
          </w:p>
          <w:p w14:paraId="7060D6EF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Bateria do modułu alarmów.</w:t>
            </w:r>
          </w:p>
          <w:p w14:paraId="4E2272C7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>Uchwyt mocujący respirator na ścianie ambulansu zgodny z normą PN EN 1789 lub równoważną</w:t>
            </w:r>
          </w:p>
          <w:p w14:paraId="1A9A2220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Butla 2,7l.</w:t>
            </w:r>
          </w:p>
          <w:p w14:paraId="261BD355" w14:textId="77777777" w:rsidR="00DA136B" w:rsidRPr="00C43E7B" w:rsidRDefault="00DA136B" w:rsidP="00DA136B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9" w:right="121" w:hanging="142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na oferowane urządzenia min. 24 miesiące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3614" w14:textId="25696C5E" w:rsidR="00DA136B" w:rsidRPr="00C43E7B" w:rsidRDefault="001724ED" w:rsidP="00DA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5AB5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6C85A8D6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13493B84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EA47" w14:textId="77777777" w:rsidR="00DA136B" w:rsidRPr="00C43E7B" w:rsidRDefault="00DA136B" w:rsidP="00DA136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88C2" w14:textId="62D2D421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1724ED">
              <w:rPr>
                <w:rFonts w:ascii="Times New Roman" w:hAnsi="Times New Roman" w:cs="Times New Roman"/>
                <w:b/>
                <w:bCs/>
              </w:rPr>
              <w:t>SSAK</w:t>
            </w:r>
            <w:r w:rsidRPr="00E30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elektryczny </w:t>
            </w:r>
            <w:r w:rsidRPr="00E30C44">
              <w:rPr>
                <w:rFonts w:ascii="Times New Roman" w:hAnsi="Times New Roman" w:cs="Times New Roman"/>
              </w:rPr>
              <w:t xml:space="preserve">+ TORBA CZERWONA + SŁÓJ 1 L + UCHWYT ŚCIENNY (podać nazwę, model i typ, producent, kraj pochodzenie, rok produkcji). </w:t>
            </w:r>
          </w:p>
          <w:p w14:paraId="6EE15BF5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</w:p>
          <w:p w14:paraId="5691ABE8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1)</w:t>
            </w:r>
            <w:r w:rsidRPr="00E30C44">
              <w:rPr>
                <w:rFonts w:ascii="Times New Roman" w:hAnsi="Times New Roman" w:cs="Times New Roman"/>
              </w:rPr>
              <w:tab/>
              <w:t>Ssak przenośny, elektryczny z płynną regulacją siły ssania w zakresie od 0 do 80kPa.</w:t>
            </w:r>
          </w:p>
          <w:p w14:paraId="2D7CBE52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2)</w:t>
            </w:r>
            <w:r w:rsidRPr="00E30C44">
              <w:rPr>
                <w:rFonts w:ascii="Times New Roman" w:hAnsi="Times New Roman" w:cs="Times New Roman"/>
              </w:rPr>
              <w:tab/>
              <w:t>Przepływ maksymalny min. 20 l/min ±10%.</w:t>
            </w:r>
          </w:p>
          <w:p w14:paraId="259E1DDE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3)</w:t>
            </w:r>
            <w:r w:rsidRPr="00E30C44">
              <w:rPr>
                <w:rFonts w:ascii="Times New Roman" w:hAnsi="Times New Roman" w:cs="Times New Roman"/>
              </w:rPr>
              <w:tab/>
              <w:t>Słój wielokrotnego użytku o pojemności min. 1,0 l (do sterylizacji w autoklawie) z zaworem przelewowym i filtrem antybakteryjnym.</w:t>
            </w:r>
          </w:p>
          <w:p w14:paraId="3DEC8B77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4)</w:t>
            </w:r>
            <w:r w:rsidRPr="00E30C44">
              <w:rPr>
                <w:rFonts w:ascii="Times New Roman" w:hAnsi="Times New Roman" w:cs="Times New Roman"/>
              </w:rPr>
              <w:tab/>
              <w:t>Filtr zabezpieczający przed zanieczyszczeniem pompy</w:t>
            </w:r>
          </w:p>
          <w:p w14:paraId="36AF2873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5)</w:t>
            </w:r>
            <w:r w:rsidRPr="00E30C44">
              <w:rPr>
                <w:rFonts w:ascii="Times New Roman" w:hAnsi="Times New Roman" w:cs="Times New Roman"/>
              </w:rPr>
              <w:tab/>
              <w:t>Zawór zabezpieczający przed przepełnieniem słoja</w:t>
            </w:r>
          </w:p>
          <w:p w14:paraId="78AFA3E8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6)</w:t>
            </w:r>
            <w:r w:rsidRPr="00E30C44">
              <w:rPr>
                <w:rFonts w:ascii="Times New Roman" w:hAnsi="Times New Roman" w:cs="Times New Roman"/>
              </w:rPr>
              <w:tab/>
              <w:t>Manometr podciśnienia.</w:t>
            </w:r>
          </w:p>
          <w:p w14:paraId="052FFD36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7)</w:t>
            </w:r>
            <w:r w:rsidRPr="00E30C44">
              <w:rPr>
                <w:rFonts w:ascii="Times New Roman" w:hAnsi="Times New Roman" w:cs="Times New Roman"/>
              </w:rPr>
              <w:tab/>
              <w:t>Zasilanie akumulatorowe, akumulatory bez efektu pamięci.</w:t>
            </w:r>
          </w:p>
          <w:p w14:paraId="1D11B2E6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8)</w:t>
            </w:r>
            <w:r w:rsidRPr="00E30C44">
              <w:rPr>
                <w:rFonts w:ascii="Times New Roman" w:hAnsi="Times New Roman" w:cs="Times New Roman"/>
              </w:rPr>
              <w:tab/>
              <w:t>Czas pracy z akumulatora min. 30 minut, 3-stopniowy wskaźnik naładowania akumulatora.</w:t>
            </w:r>
          </w:p>
          <w:p w14:paraId="4B08D076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9)</w:t>
            </w:r>
            <w:r w:rsidRPr="00E30C44">
              <w:rPr>
                <w:rFonts w:ascii="Times New Roman" w:hAnsi="Times New Roman" w:cs="Times New Roman"/>
              </w:rPr>
              <w:tab/>
              <w:t>Możliwość zasilania i ładowania z instalacji elektrycznej ambulansu.</w:t>
            </w:r>
          </w:p>
          <w:p w14:paraId="2C320D78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10)</w:t>
            </w:r>
            <w:r w:rsidRPr="00E30C44">
              <w:rPr>
                <w:rFonts w:ascii="Times New Roman" w:hAnsi="Times New Roman" w:cs="Times New Roman"/>
              </w:rPr>
              <w:tab/>
              <w:t>Torba czerwona, transportowa z kieszenią na akcesoria.</w:t>
            </w:r>
          </w:p>
          <w:p w14:paraId="173B7CD4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11)</w:t>
            </w:r>
            <w:r w:rsidRPr="00E30C44">
              <w:rPr>
                <w:rFonts w:ascii="Times New Roman" w:hAnsi="Times New Roman" w:cs="Times New Roman"/>
              </w:rPr>
              <w:tab/>
              <w:t>Uchwyt ścienny z podłączeniem napięcia zasilającego, spełniający wymagania normy PN-EN 1789 lub równoważnej.</w:t>
            </w:r>
          </w:p>
          <w:p w14:paraId="60308863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12)</w:t>
            </w:r>
            <w:r w:rsidRPr="00E30C44">
              <w:rPr>
                <w:rFonts w:ascii="Times New Roman" w:hAnsi="Times New Roman" w:cs="Times New Roman"/>
              </w:rPr>
              <w:tab/>
              <w:t>Waga max 3,5 kg.</w:t>
            </w:r>
          </w:p>
          <w:p w14:paraId="40ED20B8" w14:textId="77777777" w:rsidR="00E30C44" w:rsidRPr="00E30C44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13)</w:t>
            </w:r>
            <w:r w:rsidRPr="00E30C44">
              <w:rPr>
                <w:rFonts w:ascii="Times New Roman" w:hAnsi="Times New Roman" w:cs="Times New Roman"/>
              </w:rPr>
              <w:tab/>
              <w:t>Temperatura pracy min. 0 do 50o C.</w:t>
            </w:r>
          </w:p>
          <w:p w14:paraId="02349B66" w14:textId="640D1C1E" w:rsidR="00DA136B" w:rsidRPr="00C43E7B" w:rsidRDefault="00E30C44" w:rsidP="00E30C44">
            <w:pPr>
              <w:autoSpaceDE w:val="0"/>
              <w:autoSpaceDN w:val="0"/>
              <w:adjustRightInd w:val="0"/>
              <w:spacing w:after="0" w:line="240" w:lineRule="auto"/>
              <w:ind w:left="147" w:right="121"/>
              <w:jc w:val="both"/>
              <w:rPr>
                <w:rFonts w:ascii="Times New Roman" w:hAnsi="Times New Roman" w:cs="Times New Roman"/>
              </w:rPr>
            </w:pPr>
            <w:r w:rsidRPr="00E30C44">
              <w:rPr>
                <w:rFonts w:ascii="Times New Roman" w:hAnsi="Times New Roman" w:cs="Times New Roman"/>
              </w:rPr>
              <w:t>Gwarancja na oferowane urządzenia min. 24 miesiące.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3BA6" w14:textId="5379ABEE" w:rsidR="00DA136B" w:rsidRPr="00C43E7B" w:rsidRDefault="001724ED" w:rsidP="00DA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0D7F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5B66C48B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5539B00E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DD9B" w14:textId="77777777" w:rsidR="00DA136B" w:rsidRPr="00C43E7B" w:rsidRDefault="00DA136B" w:rsidP="00DA136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58F3" w14:textId="2392A9F0" w:rsidR="00DA136B" w:rsidRPr="00903135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b/>
              </w:rPr>
            </w:pPr>
            <w:r w:rsidRPr="00903135">
              <w:rPr>
                <w:rFonts w:ascii="Times New Roman" w:hAnsi="Times New Roman" w:cs="Times New Roman"/>
                <w:b/>
              </w:rPr>
              <w:t xml:space="preserve">POMPA STRZYKAWKOWA </w:t>
            </w:r>
            <w:r w:rsidR="00E30C44">
              <w:rPr>
                <w:rFonts w:ascii="Times New Roman" w:hAnsi="Times New Roman" w:cs="Times New Roman"/>
                <w:b/>
              </w:rPr>
              <w:t>ze</w:t>
            </w:r>
            <w:r w:rsidRPr="00903135">
              <w:rPr>
                <w:rFonts w:ascii="Times New Roman" w:hAnsi="Times New Roman" w:cs="Times New Roman"/>
                <w:b/>
              </w:rPr>
              <w:t xml:space="preserve"> </w:t>
            </w:r>
            <w:r w:rsidR="00E30C44" w:rsidRPr="00903135">
              <w:rPr>
                <w:rFonts w:ascii="Times New Roman" w:hAnsi="Times New Roman" w:cs="Times New Roman"/>
                <w:b/>
              </w:rPr>
              <w:t>stacj</w:t>
            </w:r>
            <w:r w:rsidR="00E30C44">
              <w:rPr>
                <w:rFonts w:ascii="Times New Roman" w:hAnsi="Times New Roman" w:cs="Times New Roman"/>
                <w:b/>
              </w:rPr>
              <w:t>ą</w:t>
            </w:r>
            <w:r w:rsidR="00E30C44" w:rsidRPr="00903135">
              <w:rPr>
                <w:rFonts w:ascii="Times New Roman" w:hAnsi="Times New Roman" w:cs="Times New Roman"/>
                <w:b/>
              </w:rPr>
              <w:t xml:space="preserve"> dokując</w:t>
            </w:r>
            <w:r w:rsidR="00E30C44">
              <w:rPr>
                <w:rFonts w:ascii="Times New Roman" w:hAnsi="Times New Roman" w:cs="Times New Roman"/>
                <w:b/>
              </w:rPr>
              <w:t>ą</w:t>
            </w:r>
            <w:r w:rsidRPr="00C43E7B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14:paraId="33D653B8" w14:textId="77777777" w:rsidR="00DA136B" w:rsidRPr="00903135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289" w:right="263"/>
              <w:jc w:val="both"/>
              <w:rPr>
                <w:rFonts w:ascii="Times New Roman" w:hAnsi="Times New Roman" w:cs="Times New Roman"/>
                <w:b/>
              </w:rPr>
            </w:pPr>
          </w:p>
          <w:p w14:paraId="405693FC" w14:textId="77777777" w:rsidR="00DA136B" w:rsidRPr="00C43E7B" w:rsidRDefault="00DA136B" w:rsidP="00DA136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9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lastRenderedPageBreak/>
              <w:t>Jednostrzykawkowa, przeznaczona do precyzyjnego dozowania leków i płynów infuzyjnych podczas  transportu dorosłych, dzieci i noworodków  ambulansem.</w:t>
            </w:r>
          </w:p>
          <w:p w14:paraId="5477F1BA" w14:textId="77777777" w:rsidR="00DA136B" w:rsidRPr="00C43E7B" w:rsidRDefault="00DA136B" w:rsidP="00DA136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9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Zasilanie akumulatorowe oraz sieciowe z instalacji 230V i 12 V w ambulansie, w komplecie ze wszystkimi akcesoriami do zasilania, czas pracy z akumulatora min. 15 h przy przepływie 5ml/h, automatyczne rozpoznawanie strzykawki, funkcja bolus umożliwiająca szybkie i wielokrotne podawanie pacjentowi dawki uderzeniowej o precyzyjnie ustawionej objętości w dowolnie wybranym momencie infuzji w trybie ręcznym i automatycznym, programowany próg ciśnienia okluzji, automatyczna redukcja bolusa okluzyjnego, możliwość zmiany progu ciśnienia okluzji bez przerywania infuzji, historia infuzji wraz z biblioteką leków, strzykawka montowana od czoła pompy, rama pompy nie może wysuwać się poza obudowę pompy, dźwiękowe i optyczne sygnalizowanie sytuacji wymagających interwencji personelu duży i czytelny wyświetlacz, język polski, waga do 3 kg.</w:t>
            </w:r>
          </w:p>
          <w:p w14:paraId="18815BD7" w14:textId="77777777" w:rsidR="00DA136B" w:rsidRPr="00C43E7B" w:rsidRDefault="00DA136B" w:rsidP="00DA136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9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Jeden podwójny uchwyt do bezpiecznego montażu i transportu pompy w ambulansie posiadający funkcje zasilania pompy i ładowania akumulatora po wpięciu urządzenia do uchwytu.</w:t>
            </w:r>
          </w:p>
          <w:p w14:paraId="35AD16D5" w14:textId="77777777" w:rsidR="00DA136B" w:rsidRPr="00C43E7B" w:rsidRDefault="00DA136B" w:rsidP="00DA136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9" w:right="263" w:hanging="284"/>
              <w:jc w:val="both"/>
              <w:rPr>
                <w:sz w:val="22"/>
                <w:szCs w:val="22"/>
              </w:rPr>
            </w:pPr>
            <w:r w:rsidRPr="00C43E7B">
              <w:rPr>
                <w:sz w:val="22"/>
                <w:szCs w:val="22"/>
              </w:rPr>
              <w:t>Gwarancja na oferowane urządzenia min. 24 miesiące.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A70B" w14:textId="1C7ACCEB" w:rsidR="00DA136B" w:rsidRPr="00C43E7B" w:rsidRDefault="001724ED" w:rsidP="00DA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73823DA4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83A4F4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FF87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3C7528F3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108EF4EC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AED7" w14:textId="77777777" w:rsidR="00DA136B" w:rsidRPr="00C43E7B" w:rsidRDefault="00DA136B" w:rsidP="00DA136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8992" w14:textId="4CCB2111" w:rsidR="00DA136B" w:rsidRPr="00442882" w:rsidRDefault="00D27ED5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REDUKTORY PRZYŁĄCZENIOWE </w:t>
            </w:r>
            <w:r w:rsidR="001724ED">
              <w:rPr>
                <w:rFonts w:ascii="Times New Roman" w:hAnsi="Times New Roman" w:cs="Times New Roman"/>
              </w:rPr>
              <w:t>, szybkozłączki  do bukli tlenowych.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546C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76B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26EE173A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06FF10AD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6889" w14:textId="77777777" w:rsidR="00DA136B" w:rsidRPr="00C43E7B" w:rsidRDefault="00DA136B" w:rsidP="00DA136B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5774" w14:textId="528A80E2" w:rsidR="00DA136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  <w:b/>
              </w:rPr>
            </w:pPr>
            <w:r w:rsidRPr="009A1651">
              <w:rPr>
                <w:rFonts w:ascii="Times New Roman" w:hAnsi="Times New Roman" w:cs="Times New Roman"/>
                <w:b/>
              </w:rPr>
              <w:t xml:space="preserve">URZĄDZENIE </w:t>
            </w:r>
            <w:r>
              <w:rPr>
                <w:rFonts w:ascii="Times New Roman" w:hAnsi="Times New Roman" w:cs="Times New Roman"/>
                <w:b/>
              </w:rPr>
              <w:t>DO MECHANICZNEJ KOMPRESJI KLATKI PIERSIOWEJ</w:t>
            </w:r>
          </w:p>
          <w:p w14:paraId="6FC9FF45" w14:textId="3AEA88AF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9A1651">
              <w:rPr>
                <w:rFonts w:ascii="Times New Roman" w:hAnsi="Times New Roman" w:cs="Times New Roman"/>
              </w:rPr>
              <w:t xml:space="preserve"> </w:t>
            </w:r>
            <w:r w:rsidRPr="001460E7">
              <w:rPr>
                <w:rFonts w:ascii="Times New Roman" w:hAnsi="Times New Roman" w:cs="Times New Roman"/>
              </w:rPr>
              <w:t>(podać nazwę, model i typ, producent, kraj pochodzenie, rok produkcji).</w:t>
            </w:r>
          </w:p>
          <w:p w14:paraId="3353006B" w14:textId="0FFE5477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Prowadzenie uciśnięć klatki piersiowej za pomocą mechanicznego tłoka lub pasa obwodowego w trybie 30 ucisków / 2 oddechy ratownicze oraz możliwość pracy w trybie ciągłym.</w:t>
            </w:r>
          </w:p>
          <w:p w14:paraId="2AFB10C1" w14:textId="620FB4B6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lastRenderedPageBreak/>
              <w:t>Cykl pracy urządzenia: 50% kompresja / 50% dekompresja.</w:t>
            </w:r>
          </w:p>
          <w:p w14:paraId="0F949AAA" w14:textId="1CFFF143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Częstość kompresji zawarta w zakresie od 80-120 uciśnięć na minutę.</w:t>
            </w:r>
          </w:p>
          <w:p w14:paraId="21D7645E" w14:textId="59070DB7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Głębokość kompresji: w zakresie od 4-6 cm dla urządzenia typu tłok lub 20%głębokości klatki piersiowej w przypadku pasa obwodowego.</w:t>
            </w:r>
          </w:p>
          <w:p w14:paraId="7EA61532" w14:textId="328826A4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Urządzenie przystosowane do wykonywania kompresji u pacjentów o szerokości klatki piersiowej 30 cm.</w:t>
            </w:r>
          </w:p>
          <w:p w14:paraId="2C3F2FCE" w14:textId="1DA2F9C0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Możliwość wykonania defibrylacji bez konieczności zdejmowania urządzenia z pacjenta.</w:t>
            </w:r>
          </w:p>
          <w:p w14:paraId="1053F8CB" w14:textId="657AB8FB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Waga urządzenia gotowego do pracy poniżej 12 kg.</w:t>
            </w:r>
          </w:p>
          <w:p w14:paraId="30174F8C" w14:textId="3A2FA63F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Bezprzewodowa (przez sieć WIFI) transmisja danych medycznych z przebiegu RKO do komputerów typu PC z możliwością jednoczesnego powiadomienia (.pdf) wysyłanego automatycznie na dedykowany adres email.</w:t>
            </w:r>
          </w:p>
          <w:p w14:paraId="51099A4C" w14:textId="4C111F31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Zdalna konfiguracja (przez sieć WIFI) częstości uciśnięć klatki piersiowej za pomocą tłoka w zakresie 102-111-120 uciśnięć na minutę.</w:t>
            </w:r>
          </w:p>
          <w:p w14:paraId="47E6716B" w14:textId="1D6D99B3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Zdalna konfiguracja (przez sieć WIFI) głębokości uciśnięć klatki piersiowej, umożliwiająca dostosowanie głębokości do obowiązujących wytycznych ERC/AHA.</w:t>
            </w:r>
          </w:p>
          <w:p w14:paraId="10AE2F4A" w14:textId="14D910F4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Zdalna konfiguracja (przez sieć WIFI) czasu przeznaczonego na wentylację w zakresie od 3 do 5 sekund.</w:t>
            </w:r>
          </w:p>
          <w:p w14:paraId="666C1144" w14:textId="5E88DD48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lastRenderedPageBreak/>
              <w:t xml:space="preserve"> Możliwość ładowania akumulatora w urządzeniu (ładowarka wbudowana w urządzenia) lub w ładowarce zewnętrznej. Czas ładowania akumulatora od 0 do 100% max. 270 min.</w:t>
            </w:r>
          </w:p>
          <w:p w14:paraId="439DFD54" w14:textId="7CF914A3" w:rsidR="00DA136B" w:rsidRDefault="00DA136B" w:rsidP="00DA136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>
              <w:t>Wyposażenie aparatu:</w:t>
            </w:r>
          </w:p>
          <w:p w14:paraId="7A99BC21" w14:textId="3E5D4C6B" w:rsidR="00DA136B" w:rsidRDefault="00DA136B" w:rsidP="00DA136B">
            <w:pPr>
              <w:pStyle w:val="Akapitzlist"/>
              <w:autoSpaceDE w:val="0"/>
              <w:autoSpaceDN w:val="0"/>
              <w:adjustRightInd w:val="0"/>
              <w:ind w:left="573" w:right="263"/>
              <w:jc w:val="both"/>
            </w:pPr>
            <w:r>
              <w:t>- torba/plecak przenośny</w:t>
            </w:r>
          </w:p>
          <w:p w14:paraId="1C49713A" w14:textId="33E8DC38" w:rsidR="00DA136B" w:rsidRDefault="00DA136B" w:rsidP="00DA136B">
            <w:pPr>
              <w:pStyle w:val="Akapitzlist"/>
              <w:autoSpaceDE w:val="0"/>
              <w:autoSpaceDN w:val="0"/>
              <w:adjustRightInd w:val="0"/>
              <w:ind w:left="573" w:right="263"/>
              <w:jc w:val="both"/>
            </w:pPr>
            <w:r>
              <w:t>- deska pod plecy pacjenta</w:t>
            </w:r>
          </w:p>
          <w:p w14:paraId="075532A7" w14:textId="3F8FC2C7" w:rsidR="00DA136B" w:rsidRDefault="00DA136B" w:rsidP="00DA136B">
            <w:pPr>
              <w:pStyle w:val="Akapitzlist"/>
              <w:autoSpaceDE w:val="0"/>
              <w:autoSpaceDN w:val="0"/>
              <w:adjustRightInd w:val="0"/>
              <w:ind w:left="573" w:right="263"/>
              <w:jc w:val="both"/>
            </w:pPr>
            <w:r>
              <w:t>- podkładka stabilizująca pod głowę pacjenta</w:t>
            </w:r>
          </w:p>
          <w:p w14:paraId="09302B28" w14:textId="6264754D" w:rsidR="00DA136B" w:rsidRDefault="00DA136B" w:rsidP="00DA136B">
            <w:pPr>
              <w:pStyle w:val="Akapitzlist"/>
              <w:autoSpaceDE w:val="0"/>
              <w:autoSpaceDN w:val="0"/>
              <w:adjustRightInd w:val="0"/>
              <w:ind w:left="573" w:right="263"/>
              <w:jc w:val="both"/>
            </w:pPr>
            <w:r>
              <w:t>- pasy do mocowania rąk pacjenta do urządzenia</w:t>
            </w:r>
          </w:p>
          <w:p w14:paraId="6EF746B7" w14:textId="30B7B5A5" w:rsidR="00DA136B" w:rsidRDefault="00DA136B" w:rsidP="00DA136B">
            <w:pPr>
              <w:pStyle w:val="Akapitzlist"/>
              <w:autoSpaceDE w:val="0"/>
              <w:autoSpaceDN w:val="0"/>
              <w:adjustRightInd w:val="0"/>
              <w:ind w:left="573" w:right="263"/>
              <w:jc w:val="both"/>
            </w:pPr>
            <w:r>
              <w:t>- akumulator</w:t>
            </w:r>
          </w:p>
          <w:p w14:paraId="12C04ECA" w14:textId="73FCE501" w:rsidR="00DA136B" w:rsidRDefault="00DA136B" w:rsidP="00DA136B">
            <w:pPr>
              <w:pStyle w:val="Akapitzlist"/>
              <w:autoSpaceDE w:val="0"/>
              <w:autoSpaceDN w:val="0"/>
              <w:adjustRightInd w:val="0"/>
              <w:ind w:left="573" w:right="263"/>
              <w:jc w:val="both"/>
            </w:pPr>
            <w:r>
              <w:t>- 15 elementów do uciskania klatki piersiowej (pasy, przyssawki lub nakładki na tłok)</w:t>
            </w:r>
          </w:p>
          <w:p w14:paraId="2D151A69" w14:textId="56625046" w:rsidR="00DA136B" w:rsidRDefault="00DA136B" w:rsidP="003F22FA">
            <w:pPr>
              <w:pStyle w:val="Akapitzlist"/>
              <w:autoSpaceDE w:val="0"/>
              <w:autoSpaceDN w:val="0"/>
              <w:adjustRightInd w:val="0"/>
              <w:ind w:left="289" w:right="263"/>
              <w:jc w:val="both"/>
            </w:pPr>
            <w:r>
              <w:t>14) urządzenie fabrycznie nowe, nie używane, rok produkcji 2022</w:t>
            </w:r>
            <w:r w:rsidR="003F22FA">
              <w:t>.</w:t>
            </w:r>
          </w:p>
          <w:p w14:paraId="66EF5CA2" w14:textId="29B71F2D" w:rsidR="00DA136B" w:rsidRPr="000C17FD" w:rsidRDefault="00DA136B" w:rsidP="003F22F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right="263"/>
              <w:jc w:val="both"/>
            </w:pPr>
            <w:r w:rsidRPr="000C17FD">
              <w:rPr>
                <w:sz w:val="22"/>
                <w:szCs w:val="22"/>
              </w:rPr>
              <w:t>Gwarancja na oferowane urządzenia min. 24 miesiące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934A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2898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1121C143" w14:textId="77777777" w:rsidTr="00156833">
        <w:trPr>
          <w:gridAfter w:val="2"/>
          <w:wAfter w:w="50" w:type="dxa"/>
          <w:trHeight w:val="57"/>
        </w:trPr>
        <w:tc>
          <w:tcPr>
            <w:tcW w:w="76" w:type="dxa"/>
            <w:shd w:val="clear" w:color="auto" w:fill="auto"/>
          </w:tcPr>
          <w:p w14:paraId="29466736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0CF25651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IX. DODATKOWE UWAGI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47E610C8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601E9AB3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6306">
              <w:rPr>
                <w:rFonts w:ascii="Times New Roman" w:hAnsi="Times New Roman" w:cs="Times New Roman"/>
              </w:rPr>
              <w:t>------------------------------------</w:t>
            </w:r>
          </w:p>
        </w:tc>
      </w:tr>
      <w:tr w:rsidR="00DA136B" w:rsidRPr="00796306" w14:paraId="7548464B" w14:textId="77777777" w:rsidTr="00156833">
        <w:trPr>
          <w:gridAfter w:val="2"/>
          <w:wAfter w:w="50" w:type="dxa"/>
          <w:cantSplit/>
          <w:trHeight w:val="1275"/>
        </w:trPr>
        <w:tc>
          <w:tcPr>
            <w:tcW w:w="76" w:type="dxa"/>
            <w:shd w:val="clear" w:color="auto" w:fill="auto"/>
          </w:tcPr>
          <w:p w14:paraId="56FFE0F5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0AFE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9302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Gwarancja na samochód bazowy – min. 24 miesiące,</w:t>
            </w:r>
          </w:p>
          <w:p w14:paraId="20D47A50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na perforację min. 72 miesiące, na powłokę lakierniczą min 24  miesiące</w:t>
            </w:r>
          </w:p>
          <w:p w14:paraId="12650696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Gwarancja na zabudowę medyczną – min. 24 miesiące</w:t>
            </w:r>
          </w:p>
          <w:p w14:paraId="48BA72D2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Gwarancja na sprzęt medyczny – min. 24 miesiące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C353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033E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FE554A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1AC3B6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D2F010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507293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13ABEABB" w14:textId="77777777" w:rsidTr="00156833">
        <w:trPr>
          <w:gridAfter w:val="2"/>
          <w:wAfter w:w="50" w:type="dxa"/>
          <w:cantSplit/>
          <w:trHeight w:val="507"/>
        </w:trPr>
        <w:tc>
          <w:tcPr>
            <w:tcW w:w="76" w:type="dxa"/>
            <w:shd w:val="clear" w:color="auto" w:fill="auto"/>
          </w:tcPr>
          <w:p w14:paraId="70BDA3BA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19C5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7681" w14:textId="77777777" w:rsidR="00DA136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dbiór w siedzibie Zamawiającego.</w:t>
            </w:r>
          </w:p>
          <w:p w14:paraId="17EB07D6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Zamawiający dopuszcz</w:t>
            </w:r>
            <w:r>
              <w:rPr>
                <w:rFonts w:ascii="Times New Roman" w:hAnsi="Times New Roman" w:cs="Times New Roman"/>
              </w:rPr>
              <w:t>a przyjazd ambulansem na kołach.</w:t>
            </w:r>
            <w:r w:rsidRPr="00C43E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4F78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8750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ACBDF1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FF6AAA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734B6B57" w14:textId="77777777" w:rsidTr="00521257">
        <w:trPr>
          <w:gridAfter w:val="2"/>
          <w:wAfter w:w="50" w:type="dxa"/>
          <w:cantSplit/>
          <w:trHeight w:val="737"/>
        </w:trPr>
        <w:tc>
          <w:tcPr>
            <w:tcW w:w="76" w:type="dxa"/>
            <w:shd w:val="clear" w:color="auto" w:fill="auto"/>
          </w:tcPr>
          <w:p w14:paraId="4558D2C9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5477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4535" w14:textId="77777777" w:rsidR="00DA136B" w:rsidRPr="006D7C42" w:rsidRDefault="00DA136B" w:rsidP="00DA136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6D7C4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Posiadanie świadectwa</w:t>
            </w:r>
            <w:r w:rsidRPr="00104D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homologacji pojazdu skompletowanego (samochód bazowy wraz z zabudową medyczną), wydane zgodnie z rozporządzeniem z dnia 25 marca 2013 r. w sprawie homologacji typu pojazdów samochodowych i przyczep oraz ich przedmiotów wyposażenia lub części (t.j. Dz. U. 2015 poz. 1475 ze zm</w:t>
            </w:r>
            <w:r w:rsidRPr="00104DE0">
              <w:rPr>
                <w:rFonts w:ascii="Times New Roman" w:eastAsia="Times New Roman" w:hAnsi="Times New Roman" w:cs="Times New Roman"/>
                <w:lang w:eastAsia="pl-PL"/>
              </w:rPr>
              <w:t xml:space="preserve">.) </w:t>
            </w:r>
            <w:r w:rsidRPr="00104DE0">
              <w:rPr>
                <w:rFonts w:ascii="Times New Roman" w:hAnsi="Times New Roman" w:cs="Times New Roman"/>
              </w:rPr>
              <w:t>oraz Dyrektyw Unii Europejskiej.</w:t>
            </w:r>
            <w:r w:rsidRPr="00104DE0">
              <w:rPr>
                <w:rFonts w:ascii="Times New Roman" w:eastAsia="Times New Roman" w:hAnsi="Times New Roman" w:cs="Times New Roman"/>
                <w:lang w:eastAsia="pl-PL"/>
              </w:rPr>
              <w:t xml:space="preserve"> Podsumowanie Badań oraz Certyfikat Zgodności zgodnie z PN EN 1789:A1/2011 lub równoważną.</w:t>
            </w:r>
            <w:r w:rsidRPr="00104DE0">
              <w:rPr>
                <w:rFonts w:ascii="Times New Roman" w:hAnsi="Times New Roman" w:cs="Times New Roman"/>
              </w:rPr>
              <w:t xml:space="preserve"> </w:t>
            </w:r>
            <w:r w:rsidRPr="00104DE0">
              <w:rPr>
                <w:rFonts w:ascii="Times New Roman" w:eastAsia="Times New Roman" w:hAnsi="Times New Roman" w:cs="Times New Roman"/>
                <w:lang w:eastAsia="pl-PL"/>
              </w:rPr>
              <w:t>Homologacja oferowanego ambulansu musi umożliwiać rejestrację w Polsce</w:t>
            </w:r>
            <w:r w:rsidRPr="000B728E">
              <w:rPr>
                <w:rFonts w:ascii="Times New Roman" w:hAnsi="Times New Roman" w:cs="Times New Roman"/>
              </w:rPr>
              <w:t>. Deklaracja zgodnoś</w:t>
            </w:r>
            <w:r w:rsidRPr="006D7C42">
              <w:rPr>
                <w:rFonts w:ascii="Times New Roman" w:hAnsi="Times New Roman" w:cs="Times New Roman"/>
              </w:rPr>
              <w:t xml:space="preserve">ci na ambulans typu C. 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FABFD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E96A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6885E9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E625F8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74431E6C" w14:textId="77777777" w:rsidTr="00156833">
        <w:trPr>
          <w:gridAfter w:val="2"/>
          <w:wAfter w:w="50" w:type="dxa"/>
          <w:cantSplit/>
          <w:trHeight w:val="626"/>
        </w:trPr>
        <w:tc>
          <w:tcPr>
            <w:tcW w:w="76" w:type="dxa"/>
            <w:shd w:val="clear" w:color="auto" w:fill="auto"/>
          </w:tcPr>
          <w:p w14:paraId="2F61D70D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DAC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E20D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Folder ambulansu - pojazdu skomp</w:t>
            </w:r>
            <w:r>
              <w:rPr>
                <w:rFonts w:ascii="Times New Roman" w:hAnsi="Times New Roman" w:cs="Times New Roman"/>
              </w:rPr>
              <w:t>letowanego (załączyć do oferty).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135F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E6BA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36B" w:rsidRPr="00796306" w14:paraId="522D99FD" w14:textId="77777777" w:rsidTr="00156833">
        <w:trPr>
          <w:gridAfter w:val="2"/>
          <w:wAfter w:w="50" w:type="dxa"/>
          <w:cantSplit/>
          <w:trHeight w:val="1408"/>
        </w:trPr>
        <w:tc>
          <w:tcPr>
            <w:tcW w:w="76" w:type="dxa"/>
            <w:shd w:val="clear" w:color="auto" w:fill="auto"/>
          </w:tcPr>
          <w:p w14:paraId="4DF2FF8F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ECBC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D5B1" w14:textId="77777777" w:rsidR="00DA136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>Zapewniamy pełny serwis gwaran</w:t>
            </w:r>
            <w:r>
              <w:rPr>
                <w:rFonts w:ascii="Times New Roman" w:hAnsi="Times New Roman" w:cs="Times New Roman"/>
              </w:rPr>
              <w:t>cyjny zabudowy specjalistycznej, niezbędnego wyposażenia,</w:t>
            </w:r>
          </w:p>
          <w:p w14:paraId="3192C8A2" w14:textId="77777777" w:rsidR="00DA136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 w:rsidRPr="00C43E7B">
              <w:rPr>
                <w:rFonts w:ascii="Times New Roman" w:hAnsi="Times New Roman" w:cs="Times New Roman"/>
              </w:rPr>
              <w:t xml:space="preserve"> oraz pełny serwis gwarancyjny pojazdu bazowego w  stacjac</w:t>
            </w:r>
            <w:r>
              <w:rPr>
                <w:rFonts w:ascii="Times New Roman" w:hAnsi="Times New Roman" w:cs="Times New Roman"/>
              </w:rPr>
              <w:t xml:space="preserve">h obsług i napraw gwarancyjnych </w:t>
            </w:r>
          </w:p>
          <w:p w14:paraId="6727C6D1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ind w:left="147" w:right="2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adresy serwisów.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2334" w14:textId="77777777" w:rsidR="00DA136B" w:rsidRPr="00C43E7B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7595" w14:textId="77777777" w:rsidR="00DA136B" w:rsidRPr="00796306" w:rsidRDefault="00DA136B" w:rsidP="00DA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7955FA" w14:textId="77777777" w:rsidR="00796306" w:rsidRPr="00796306" w:rsidRDefault="00796306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E43435" w14:textId="77777777" w:rsidR="00F81709" w:rsidRDefault="00796306" w:rsidP="00F81709">
      <w:pPr>
        <w:pStyle w:val="Tekstpodstawowy"/>
      </w:pPr>
      <w:r w:rsidRPr="00796306">
        <w:t>*wypełnia Wykonawca</w:t>
      </w:r>
    </w:p>
    <w:p w14:paraId="5CB3ADAB" w14:textId="77777777" w:rsidR="005423C8" w:rsidRPr="00F81709" w:rsidRDefault="005423C8" w:rsidP="00F81709">
      <w:pPr>
        <w:pStyle w:val="Tekstpodstawowy"/>
      </w:pPr>
      <w:r w:rsidRPr="00113AE3">
        <w:rPr>
          <w:sz w:val="20"/>
          <w:u w:val="dotted"/>
        </w:rPr>
        <w:tab/>
      </w:r>
      <w:r w:rsidRPr="00113AE3">
        <w:rPr>
          <w:sz w:val="20"/>
        </w:rPr>
        <w:t xml:space="preserve"> dnia </w:t>
      </w:r>
      <w:r w:rsidRPr="00113AE3">
        <w:rPr>
          <w:sz w:val="20"/>
          <w:u w:val="dotted"/>
        </w:rPr>
        <w:tab/>
      </w:r>
      <w:r w:rsidRPr="00113AE3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</w:t>
      </w:r>
      <w:r w:rsidR="00F81709">
        <w:rPr>
          <w:sz w:val="20"/>
        </w:rPr>
        <w:t xml:space="preserve">                                                                 </w:t>
      </w:r>
      <w:r>
        <w:rPr>
          <w:sz w:val="20"/>
        </w:rPr>
        <w:t xml:space="preserve">     ……………………………………………………..                </w:t>
      </w:r>
    </w:p>
    <w:p w14:paraId="741A5FD8" w14:textId="77777777" w:rsidR="005423C8" w:rsidRPr="00113AE3" w:rsidRDefault="005423C8" w:rsidP="005423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</w:t>
      </w: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/podpis i pieczątka upoważnionego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</w:t>
      </w: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przedstawiciela/</w:t>
      </w:r>
    </w:p>
    <w:p w14:paraId="32DBE2CC" w14:textId="77777777" w:rsidR="005005BD" w:rsidRDefault="005005BD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98735E" w14:textId="77777777" w:rsidR="00686833" w:rsidRPr="00686833" w:rsidRDefault="00DD7E63" w:rsidP="00F81709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br w:type="page"/>
      </w:r>
    </w:p>
    <w:p w14:paraId="4B8EAD06" w14:textId="77777777"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34D0" wp14:editId="1C8C18AF">
                <wp:simplePos x="0" y="0"/>
                <wp:positionH relativeFrom="column">
                  <wp:posOffset>-35560</wp:posOffset>
                </wp:positionH>
                <wp:positionV relativeFrom="paragraph">
                  <wp:posOffset>23495</wp:posOffset>
                </wp:positionV>
                <wp:extent cx="2310765" cy="861695"/>
                <wp:effectExtent l="8255" t="10795" r="5080" b="13335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80861" w14:textId="77777777" w:rsidR="000B728E" w:rsidRDefault="000B728E" w:rsidP="00686833"/>
                          <w:p w14:paraId="08D63CB2" w14:textId="77777777" w:rsidR="000B728E" w:rsidRDefault="000B728E" w:rsidP="00686833"/>
                          <w:p w14:paraId="1DE328C5" w14:textId="77777777" w:rsidR="000B728E" w:rsidRDefault="000B728E" w:rsidP="00686833"/>
                          <w:p w14:paraId="2E9FD892" w14:textId="77777777" w:rsidR="000B728E" w:rsidRDefault="000B728E" w:rsidP="00686833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7DC5E" id="Prostokąt zaokrąglony 9" o:spid="_x0000_s1027" style="position:absolute;left:0;text-align:left;margin-left:-2.8pt;margin-top:1.85pt;width:181.9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" filled="f" strokeweight=".09mm">
                <v:stroke joinstyle="miter" endcap="square"/>
                <v:textbox inset=".35mm,.35mm,.35mm,.35mm">
                  <w:txbxContent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  <w:p w:rsidR="000B728E" w:rsidRDefault="000B728E" w:rsidP="00686833"/>
                  </w:txbxContent>
                </v:textbox>
              </v:roundrect>
            </w:pict>
          </mc:Fallback>
        </mc:AlternateContent>
      </w:r>
    </w:p>
    <w:p w14:paraId="3B908AC8" w14:textId="77777777"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</w:t>
      </w:r>
    </w:p>
    <w:p w14:paraId="3328FF10" w14:textId="77777777" w:rsidR="00686833" w:rsidRPr="00686833" w:rsidRDefault="00686833" w:rsidP="006868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CDCB93" w14:textId="77777777"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079A2C" w14:textId="77777777"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B266AC" w14:textId="77777777" w:rsidR="00686833" w:rsidRPr="00686833" w:rsidRDefault="00686833" w:rsidP="006868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pieczęć firmowa Wykonawcy</w:t>
      </w:r>
    </w:p>
    <w:p w14:paraId="3D19A269" w14:textId="77777777" w:rsidR="00686833" w:rsidRPr="00686833" w:rsidRDefault="00686833" w:rsidP="00686833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..................dnia............................</w:t>
      </w:r>
    </w:p>
    <w:p w14:paraId="1B786C64" w14:textId="77777777" w:rsidR="00686833" w:rsidRPr="00686833" w:rsidRDefault="00686833" w:rsidP="00686833">
      <w:pPr>
        <w:suppressAutoHyphens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1DE1AAFC" w14:textId="3B627BF7" w:rsidR="001E4917" w:rsidRPr="003C4070" w:rsidRDefault="00686833" w:rsidP="003C407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8683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</w:t>
      </w:r>
    </w:p>
    <w:p w14:paraId="756941DC" w14:textId="50B09B53" w:rsidR="00796306" w:rsidRPr="00686833" w:rsidRDefault="003730D3" w:rsidP="00686833">
      <w:pPr>
        <w:pStyle w:val="Nagwek3"/>
        <w:rPr>
          <w:rFonts w:ascii="Times New Roman" w:hAnsi="Times New Roman"/>
          <w:sz w:val="22"/>
          <w:szCs w:val="22"/>
        </w:rPr>
      </w:pPr>
      <w:r w:rsidRPr="00C944BA">
        <w:rPr>
          <w:rFonts w:ascii="Times New Roman" w:hAnsi="Times New Roman"/>
          <w:sz w:val="22"/>
          <w:szCs w:val="22"/>
        </w:rPr>
        <w:t xml:space="preserve">Zestawienie cen dostawy </w:t>
      </w:r>
      <w:r w:rsidR="00686833" w:rsidRPr="00686833">
        <w:rPr>
          <w:rFonts w:ascii="Times New Roman" w:hAnsi="Times New Roman"/>
          <w:sz w:val="22"/>
          <w:szCs w:val="22"/>
        </w:rPr>
        <w:t>dwóch karetek pogotowia (ambulansów) z niezbędnym wyposażeniem.</w:t>
      </w:r>
    </w:p>
    <w:p w14:paraId="62109D97" w14:textId="77777777" w:rsidR="00796306" w:rsidRPr="00796306" w:rsidRDefault="00796306" w:rsidP="00796306">
      <w:pPr>
        <w:spacing w:line="240" w:lineRule="auto"/>
        <w:rPr>
          <w:rFonts w:ascii="Times New Roman" w:hAnsi="Times New Roman" w:cs="Times New Roman"/>
          <w:i/>
        </w:rPr>
      </w:pPr>
    </w:p>
    <w:p w14:paraId="327A8FAF" w14:textId="77777777" w:rsidR="00796306" w:rsidRPr="00796306" w:rsidRDefault="00796306" w:rsidP="00796306">
      <w:pPr>
        <w:spacing w:line="240" w:lineRule="auto"/>
        <w:rPr>
          <w:rFonts w:ascii="Times New Roman" w:hAnsi="Times New Roman" w:cs="Times New Roman"/>
          <w:i/>
        </w:rPr>
      </w:pPr>
    </w:p>
    <w:tbl>
      <w:tblPr>
        <w:tblW w:w="14459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954"/>
        <w:gridCol w:w="1134"/>
        <w:gridCol w:w="1134"/>
        <w:gridCol w:w="1418"/>
        <w:gridCol w:w="1559"/>
        <w:gridCol w:w="1418"/>
        <w:gridCol w:w="1417"/>
      </w:tblGrid>
      <w:tr w:rsidR="009F012B" w:rsidRPr="00796306" w14:paraId="3E0E84FF" w14:textId="77777777" w:rsidTr="00144DD5">
        <w:trPr>
          <w:trHeight w:val="86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14:paraId="22E700A5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108C24" w14:textId="77777777"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CFE84" w14:textId="77777777"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D0C0F" w14:textId="77777777"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469E7" w14:textId="77777777"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F7D36" w14:textId="77777777"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36697" w14:textId="77777777"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</w:p>
          <w:p w14:paraId="2073B73A" w14:textId="77777777"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 xml:space="preserve"> Wartość</w:t>
            </w:r>
          </w:p>
          <w:p w14:paraId="1248F607" w14:textId="77777777" w:rsidR="009F012B" w:rsidRPr="00796306" w:rsidRDefault="009F012B" w:rsidP="009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328BD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</w:tr>
      <w:tr w:rsidR="009F012B" w:rsidRPr="00796306" w14:paraId="08B5E158" w14:textId="77777777" w:rsidTr="00144DD5">
        <w:trPr>
          <w:trHeight w:val="4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14:paraId="4E10F62A" w14:textId="77777777" w:rsidR="009F012B" w:rsidRPr="00796306" w:rsidRDefault="009F012B" w:rsidP="00E07C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086B1" w14:textId="1F2D2F2A" w:rsidR="009F012B" w:rsidRPr="00796306" w:rsidRDefault="00081494" w:rsidP="009F01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Karetka </w:t>
            </w:r>
            <w:r w:rsidR="003016E4">
              <w:rPr>
                <w:rFonts w:ascii="Times New Roman" w:hAnsi="Times New Roman" w:cs="Times New Roman"/>
                <w:sz w:val="20"/>
                <w:szCs w:val="20"/>
              </w:rPr>
              <w:t xml:space="preserve">transportowa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C218C" w14:textId="77777777"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FCB68" w14:textId="10D0761A" w:rsidR="009F012B" w:rsidRPr="00796306" w:rsidRDefault="008033E9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B1C8F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39A99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EDB23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49BBC9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99A" w:rsidRPr="00796306" w14:paraId="480B081F" w14:textId="77777777" w:rsidTr="0047699A">
        <w:trPr>
          <w:trHeight w:val="468"/>
        </w:trPr>
        <w:tc>
          <w:tcPr>
            <w:tcW w:w="144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44929FD8" w14:textId="456AB760" w:rsidR="0047699A" w:rsidRPr="00796306" w:rsidRDefault="00B60500" w:rsidP="004769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Wyposażenie</w:t>
            </w:r>
          </w:p>
        </w:tc>
      </w:tr>
      <w:tr w:rsidR="009F012B" w:rsidRPr="00796306" w14:paraId="3328878C" w14:textId="77777777" w:rsidTr="00144DD5">
        <w:trPr>
          <w:trHeight w:val="64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</w:tcPr>
          <w:p w14:paraId="6A436141" w14:textId="77777777" w:rsidR="009F012B" w:rsidRPr="00796306" w:rsidRDefault="009F012B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6EC35" w14:textId="507A0A1E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</w:t>
            </w:r>
            <w:r w:rsidR="0030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transportowy do przenoszenia pacjentów</w:t>
            </w: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nosze (z pasami, materacem i prześcieradłem), transporter i mocowanie transportera.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D06ED1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81F4B" w14:textId="55D833D3" w:rsidR="009F012B" w:rsidRPr="00796306" w:rsidRDefault="008033E9" w:rsidP="004F39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155224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D1D5F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CADBD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1F88A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14:paraId="752B67AA" w14:textId="77777777" w:rsidTr="00144DD5">
        <w:trPr>
          <w:trHeight w:val="691"/>
        </w:trPr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BEBE" w14:textId="23AE1660" w:rsidR="009F012B" w:rsidRPr="00796306" w:rsidRDefault="00531030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051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Krzesło transportowe z mechanicznym systemem trakc</w:t>
            </w:r>
            <w:r w:rsidR="00994D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yjnym zamontowanym na stałe + rą</w:t>
            </w: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czki tylne krótkie, składane + podnóżek składany</w:t>
            </w:r>
            <w:r w:rsidR="00C903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4B5A9F7A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6EA4F32B" w14:textId="7086AB4F" w:rsidR="009F012B" w:rsidRPr="00796306" w:rsidRDefault="00531030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4911AF62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468218B2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07FA3331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248AA011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DD5" w:rsidRPr="00796306" w14:paraId="4DF84020" w14:textId="77777777" w:rsidTr="00144DD5">
        <w:trPr>
          <w:trHeight w:val="691"/>
        </w:trPr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ACBC" w14:textId="365BB602" w:rsidR="00144DD5" w:rsidRDefault="00144DD5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F8A60B9" w14:textId="23E8E6D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4AAD4411" w14:textId="7777777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7419161E" w14:textId="56A350E7" w:rsidR="00144DD5" w:rsidRDefault="00DC009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017263DB" w14:textId="7777777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1C6D6BDA" w14:textId="7777777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2CCF52E1" w14:textId="7777777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28AB480F" w14:textId="7777777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4DD5" w:rsidRPr="00796306" w14:paraId="58D5F970" w14:textId="77777777" w:rsidTr="00144DD5">
        <w:trPr>
          <w:trHeight w:val="691"/>
        </w:trPr>
        <w:tc>
          <w:tcPr>
            <w:tcW w:w="4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D478" w14:textId="7762367A" w:rsidR="00144DD5" w:rsidRDefault="00144DD5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C3DE247" w14:textId="4F637A68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Respirator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0D1E79BD" w14:textId="7777777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6531071F" w14:textId="526390A3" w:rsidR="00144DD5" w:rsidRDefault="00DC009E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24EB2AB2" w14:textId="7777777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6CD1C0DC" w14:textId="7777777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45E09BBA" w14:textId="7777777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</w:tcPr>
          <w:p w14:paraId="54C3064F" w14:textId="77777777" w:rsidR="00144DD5" w:rsidRPr="00796306" w:rsidRDefault="00144DD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14:paraId="7477FD82" w14:textId="77777777" w:rsidTr="00144DD5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710E" w14:textId="2014AC6E" w:rsidR="009F012B" w:rsidRPr="00796306" w:rsidRDefault="00144DD5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1D98" w14:textId="5427B40D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Ssak</w:t>
            </w:r>
            <w:r w:rsidR="00531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elektryczny</w:t>
            </w: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0458E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943D0" w14:textId="03DA073D" w:rsidR="009F012B" w:rsidRPr="00796306" w:rsidRDefault="00DC58C9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B3356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D73F5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78CF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923C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14E3" w:rsidRPr="00796306" w14:paraId="3CD5EBCF" w14:textId="77777777" w:rsidTr="00144DD5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881F" w14:textId="12334A7D" w:rsidR="00E414E3" w:rsidRPr="00796306" w:rsidRDefault="00144DD5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CBC0" w14:textId="66FC826E" w:rsidR="00E414E3" w:rsidRPr="00796306" w:rsidRDefault="001512A0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Pompa strzykawkowa ze stacją dokującą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7152" w14:textId="77777777" w:rsidR="00E414E3" w:rsidRPr="00796306" w:rsidRDefault="00E414E3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43831" w14:textId="77777777" w:rsidR="00E414E3" w:rsidRDefault="00E414E3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B519" w14:textId="77777777" w:rsidR="00E414E3" w:rsidRPr="00796306" w:rsidRDefault="00E414E3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C5F52" w14:textId="77777777" w:rsidR="00E414E3" w:rsidRPr="00796306" w:rsidRDefault="00E414E3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7B18" w14:textId="77777777" w:rsidR="00E414E3" w:rsidRPr="00796306" w:rsidRDefault="00E414E3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C2B4D" w14:textId="77777777" w:rsidR="00E414E3" w:rsidRPr="00796306" w:rsidRDefault="00E414E3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14:paraId="0B3BAC96" w14:textId="77777777" w:rsidTr="00144DD5">
        <w:trPr>
          <w:trHeight w:val="6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14EB" w14:textId="017B1C1C" w:rsidR="009F012B" w:rsidRPr="00796306" w:rsidRDefault="00144DD5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6181" w14:textId="6C486E6B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4D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Reduktory przyłączeniowe do butli tlenowych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3528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0835" w14:textId="4F774228" w:rsidR="009F012B" w:rsidRPr="00796306" w:rsidRDefault="00144DD5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9E0CD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1E294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E13E5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E00A6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012B" w:rsidRPr="00796306" w14:paraId="16EE8E26" w14:textId="77777777" w:rsidTr="00144DD5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50DB" w14:textId="199BF29A" w:rsidR="009F012B" w:rsidRPr="00796306" w:rsidRDefault="00144DD5" w:rsidP="009F01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C13F" w14:textId="32EB5973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Urządzenie do </w:t>
            </w:r>
            <w:r w:rsidR="00DC5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mechanicznej kompresji klatki piersiowej.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D3FA3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F416E" w14:textId="1547E54D" w:rsidR="009F012B" w:rsidRPr="00796306" w:rsidRDefault="00144DD5" w:rsidP="001E49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047C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D5A0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62706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1175" w14:textId="77777777" w:rsidR="009F012B" w:rsidRPr="00796306" w:rsidRDefault="009F012B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5675" w:rsidRPr="00796306" w14:paraId="44164640" w14:textId="77777777" w:rsidTr="00D17215">
        <w:trPr>
          <w:trHeight w:val="81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4CC79" w14:textId="77777777" w:rsidR="00125675" w:rsidRPr="00125675" w:rsidRDefault="00125675" w:rsidP="00D5652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56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</w:t>
            </w:r>
            <w:r w:rsidR="00D565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ogółem: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43C7" w14:textId="77777777"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61305" w14:textId="77777777"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59B" w14:textId="77777777"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D64" w14:textId="77777777" w:rsidR="00125675" w:rsidRPr="00796306" w:rsidRDefault="00125675" w:rsidP="009F01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91E5AF" w14:textId="77777777" w:rsidR="00796306" w:rsidRPr="00796306" w:rsidRDefault="00796306" w:rsidP="0079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253BA5" w14:textId="77777777" w:rsidR="00796306" w:rsidRDefault="00796306" w:rsidP="00796306">
      <w:pPr>
        <w:tabs>
          <w:tab w:val="left" w:pos="11199"/>
        </w:tabs>
      </w:pPr>
    </w:p>
    <w:p w14:paraId="546E174F" w14:textId="77777777" w:rsidR="005423C8" w:rsidRPr="00113AE3" w:rsidRDefault="005423C8" w:rsidP="005423C8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3AE3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113A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</w:t>
      </w:r>
      <w:r w:rsidRPr="00113AE3">
        <w:rPr>
          <w:rFonts w:ascii="Times New Roman" w:eastAsia="Times New Roman" w:hAnsi="Times New Roman" w:cs="Times New Roman"/>
          <w:sz w:val="20"/>
          <w:szCs w:val="20"/>
          <w:u w:val="dotted"/>
          <w:lang w:eastAsia="pl-PL"/>
        </w:rPr>
        <w:tab/>
      </w:r>
      <w:r w:rsidRPr="00113AE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……………………………………………………….</w:t>
      </w:r>
    </w:p>
    <w:p w14:paraId="1E8120E5" w14:textId="77777777" w:rsidR="005423C8" w:rsidRPr="00113AE3" w:rsidRDefault="005423C8" w:rsidP="005423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/podpis i pieczątka upoważnionego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113AE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przedstawiciela/</w:t>
      </w:r>
    </w:p>
    <w:p w14:paraId="5AD7B9F2" w14:textId="77777777" w:rsidR="005423C8" w:rsidRPr="00113AE3" w:rsidRDefault="005423C8" w:rsidP="005423C8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21056111" w14:textId="77777777" w:rsidR="00686833" w:rsidRDefault="00686833" w:rsidP="00796306">
      <w:pPr>
        <w:tabs>
          <w:tab w:val="left" w:pos="11199"/>
        </w:tabs>
      </w:pPr>
    </w:p>
    <w:p w14:paraId="66698F15" w14:textId="77777777" w:rsidR="00686833" w:rsidRDefault="00686833" w:rsidP="00796306">
      <w:pPr>
        <w:tabs>
          <w:tab w:val="left" w:pos="11199"/>
        </w:tabs>
      </w:pPr>
    </w:p>
    <w:sectPr w:rsidR="00686833" w:rsidSect="0079630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9411" w14:textId="77777777" w:rsidR="00F26048" w:rsidRDefault="00F26048" w:rsidP="00C9762E">
      <w:pPr>
        <w:spacing w:after="0" w:line="240" w:lineRule="auto"/>
      </w:pPr>
      <w:r>
        <w:separator/>
      </w:r>
    </w:p>
  </w:endnote>
  <w:endnote w:type="continuationSeparator" w:id="0">
    <w:p w14:paraId="24B1B339" w14:textId="77777777" w:rsidR="00F26048" w:rsidRDefault="00F26048" w:rsidP="00C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798508"/>
      <w:docPartObj>
        <w:docPartGallery w:val="Page Numbers (Bottom of Page)"/>
        <w:docPartUnique/>
      </w:docPartObj>
    </w:sdtPr>
    <w:sdtEndPr/>
    <w:sdtContent>
      <w:p w14:paraId="3E56B6D2" w14:textId="77777777" w:rsidR="000B728E" w:rsidRDefault="000B72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85B">
          <w:rPr>
            <w:noProof/>
          </w:rPr>
          <w:t>37</w:t>
        </w:r>
        <w:r>
          <w:fldChar w:fldCharType="end"/>
        </w:r>
      </w:p>
    </w:sdtContent>
  </w:sdt>
  <w:p w14:paraId="1FB07740" w14:textId="77777777" w:rsidR="000B728E" w:rsidRDefault="000B7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C58C" w14:textId="77777777" w:rsidR="00F26048" w:rsidRDefault="00F26048" w:rsidP="00C9762E">
      <w:pPr>
        <w:spacing w:after="0" w:line="240" w:lineRule="auto"/>
      </w:pPr>
      <w:r>
        <w:separator/>
      </w:r>
    </w:p>
  </w:footnote>
  <w:footnote w:type="continuationSeparator" w:id="0">
    <w:p w14:paraId="4451B86B" w14:textId="77777777" w:rsidR="00F26048" w:rsidRDefault="00F26048" w:rsidP="00C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5" w:hanging="64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D"/>
    <w:multiLevelType w:val="multilevel"/>
    <w:tmpl w:val="3C6A0B3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2901"/>
        </w:tabs>
        <w:ind w:left="2901" w:hanging="360"/>
      </w:pPr>
    </w:lvl>
  </w:abstractNum>
  <w:abstractNum w:abstractNumId="3" w15:restartNumberingAfterBreak="0">
    <w:nsid w:val="00000024"/>
    <w:multiLevelType w:val="multi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801"/>
        </w:tabs>
        <w:ind w:left="801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FE56E1A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7"/>
    <w:multiLevelType w:val="multilevel"/>
    <w:tmpl w:val="00000027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B"/>
    <w:multiLevelType w:val="singleLevel"/>
    <w:tmpl w:val="A5B0F30A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 w15:restartNumberingAfterBreak="0">
    <w:nsid w:val="00000030"/>
    <w:multiLevelType w:val="singleLevel"/>
    <w:tmpl w:val="00000030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00000032"/>
    <w:multiLevelType w:val="singleLevel"/>
    <w:tmpl w:val="00000032"/>
    <w:name w:val="WW8Num6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OpenSymbol" w:hAnsi="OpenSymbol"/>
      </w:rPr>
    </w:lvl>
  </w:abstractNum>
  <w:abstractNum w:abstractNumId="10" w15:restartNumberingAfterBreak="0">
    <w:nsid w:val="00000034"/>
    <w:multiLevelType w:val="multilevel"/>
    <w:tmpl w:val="731441BC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15F535D"/>
    <w:multiLevelType w:val="multilevel"/>
    <w:tmpl w:val="0415001F"/>
    <w:name w:val="WW8Num40"/>
    <w:styleLink w:val="Pozio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18F0380"/>
    <w:multiLevelType w:val="hybridMultilevel"/>
    <w:tmpl w:val="C896D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3021F"/>
    <w:multiLevelType w:val="hybridMultilevel"/>
    <w:tmpl w:val="2536F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BD73C4"/>
    <w:multiLevelType w:val="hybridMultilevel"/>
    <w:tmpl w:val="0A20C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74739"/>
    <w:multiLevelType w:val="hybridMultilevel"/>
    <w:tmpl w:val="42A6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05454"/>
    <w:multiLevelType w:val="hybridMultilevel"/>
    <w:tmpl w:val="315ABEA0"/>
    <w:lvl w:ilvl="0" w:tplc="B882CA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C1FD7"/>
    <w:multiLevelType w:val="hybridMultilevel"/>
    <w:tmpl w:val="46A20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A30E3"/>
    <w:multiLevelType w:val="hybridMultilevel"/>
    <w:tmpl w:val="C2CEF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7366C"/>
    <w:multiLevelType w:val="hybridMultilevel"/>
    <w:tmpl w:val="38DC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F12C1"/>
    <w:multiLevelType w:val="hybridMultilevel"/>
    <w:tmpl w:val="8CF04108"/>
    <w:lvl w:ilvl="0" w:tplc="48CACF9E">
      <w:start w:val="1"/>
      <w:numFmt w:val="upperRoman"/>
      <w:pStyle w:val="moj3I"/>
      <w:lvlText w:val="%1."/>
      <w:lvlJc w:val="right"/>
      <w:pPr>
        <w:tabs>
          <w:tab w:val="num" w:pos="1391"/>
        </w:tabs>
        <w:ind w:left="1391" w:hanging="180"/>
      </w:pPr>
    </w:lvl>
    <w:lvl w:ilvl="1" w:tplc="76A8AE9E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5AACF56A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120E3A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71DC9FFE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3C1EB74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9558C49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9EDE3C5C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2672569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260C45BB"/>
    <w:multiLevelType w:val="hybridMultilevel"/>
    <w:tmpl w:val="3E2A4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B4E0B"/>
    <w:multiLevelType w:val="hybridMultilevel"/>
    <w:tmpl w:val="9D2AE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462F6"/>
    <w:multiLevelType w:val="hybridMultilevel"/>
    <w:tmpl w:val="05A87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817E3"/>
    <w:multiLevelType w:val="multilevel"/>
    <w:tmpl w:val="0E1CBD7C"/>
    <w:lvl w:ilvl="0">
      <w:start w:val="1"/>
      <w:numFmt w:val="decimal"/>
      <w:pStyle w:val="Klaudia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34111FE1"/>
    <w:multiLevelType w:val="hybridMultilevel"/>
    <w:tmpl w:val="5E8EEBBE"/>
    <w:lvl w:ilvl="0" w:tplc="42A87D32">
      <w:start w:val="1"/>
      <w:numFmt w:val="upperRoman"/>
      <w:pStyle w:val="mojIwciecie"/>
      <w:lvlText w:val="%1."/>
      <w:lvlJc w:val="right"/>
      <w:pPr>
        <w:tabs>
          <w:tab w:val="num" w:pos="720"/>
        </w:tabs>
        <w:ind w:left="720" w:hanging="180"/>
      </w:pPr>
    </w:lvl>
    <w:lvl w:ilvl="1" w:tplc="87903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8E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3CF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0F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41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00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E8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809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E476BB"/>
    <w:multiLevelType w:val="multilevel"/>
    <w:tmpl w:val="0415001F"/>
    <w:styleLink w:val="pozio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3A9C3B05"/>
    <w:multiLevelType w:val="hybridMultilevel"/>
    <w:tmpl w:val="5074D41C"/>
    <w:lvl w:ilvl="0" w:tplc="08087738">
      <w:start w:val="1"/>
      <w:numFmt w:val="decimal"/>
      <w:pStyle w:val="mojStyl2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sz w:val="20"/>
        <w:szCs w:val="20"/>
      </w:rPr>
    </w:lvl>
    <w:lvl w:ilvl="1" w:tplc="2CE6C0D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E92741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2B00048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A154BAC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7658841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4F6B37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78CC3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8BA3FB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3F53117B"/>
    <w:multiLevelType w:val="hybridMultilevel"/>
    <w:tmpl w:val="0E24F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82036"/>
    <w:multiLevelType w:val="hybridMultilevel"/>
    <w:tmpl w:val="BBF63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251AB"/>
    <w:multiLevelType w:val="hybridMultilevel"/>
    <w:tmpl w:val="90EAF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583E786F"/>
    <w:multiLevelType w:val="hybridMultilevel"/>
    <w:tmpl w:val="9D82F154"/>
    <w:lvl w:ilvl="0" w:tplc="0415000F">
      <w:start w:val="1"/>
      <w:numFmt w:val="upperRoman"/>
      <w:pStyle w:val="moj2I"/>
      <w:lvlText w:val="%1."/>
      <w:lvlJc w:val="right"/>
      <w:pPr>
        <w:tabs>
          <w:tab w:val="num" w:pos="1853"/>
        </w:tabs>
        <w:ind w:left="1853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 w15:restartNumberingAfterBreak="0">
    <w:nsid w:val="59194C1D"/>
    <w:multiLevelType w:val="hybridMultilevel"/>
    <w:tmpl w:val="615C9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04BA8"/>
    <w:multiLevelType w:val="hybridMultilevel"/>
    <w:tmpl w:val="9CF8810C"/>
    <w:lvl w:ilvl="0" w:tplc="04150011">
      <w:start w:val="1"/>
      <w:numFmt w:val="bullet"/>
      <w:pStyle w:val="mojwciecie1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1" w:tplc="04150019">
      <w:start w:val="1"/>
      <w:numFmt w:val="decimal"/>
      <w:pStyle w:val="Spistreci3"/>
      <w:lvlText w:val="%2."/>
      <w:lvlJc w:val="left"/>
      <w:pPr>
        <w:tabs>
          <w:tab w:val="num" w:pos="2854"/>
        </w:tabs>
        <w:ind w:left="2854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3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7C65D1"/>
    <w:multiLevelType w:val="hybridMultilevel"/>
    <w:tmpl w:val="77BA7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E30D3"/>
    <w:multiLevelType w:val="multilevel"/>
    <w:tmpl w:val="0ADAA3E8"/>
    <w:lvl w:ilvl="0">
      <w:start w:val="1"/>
      <w:numFmt w:val="decimal"/>
      <w:pStyle w:val="Spistreci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683750EE"/>
    <w:multiLevelType w:val="multilevel"/>
    <w:tmpl w:val="0EECC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pStyle w:val="klaudia22"/>
      <w:lvlText w:val="%1.%2."/>
      <w:lvlJc w:val="left"/>
      <w:pPr>
        <w:tabs>
          <w:tab w:val="num" w:pos="1800"/>
        </w:tabs>
        <w:ind w:left="151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040" w:hanging="1440"/>
      </w:pPr>
    </w:lvl>
  </w:abstractNum>
  <w:abstractNum w:abstractNumId="39" w15:restartNumberingAfterBreak="0">
    <w:nsid w:val="691460C8"/>
    <w:multiLevelType w:val="multilevel"/>
    <w:tmpl w:val="0415001F"/>
    <w:styleLink w:val="Pozio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0" w15:restartNumberingAfterBreak="0">
    <w:nsid w:val="6CDB64E7"/>
    <w:multiLevelType w:val="hybridMultilevel"/>
    <w:tmpl w:val="868C47CE"/>
    <w:lvl w:ilvl="0" w:tplc="B1BC052C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6ECC5FDC"/>
    <w:multiLevelType w:val="hybridMultilevel"/>
    <w:tmpl w:val="70EC7550"/>
    <w:lvl w:ilvl="0" w:tplc="3724E600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2CF88CE0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153C182C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D34E06A6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92EAA01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9D0C7CF6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703656D2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4834718E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B77247E4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2" w15:restartNumberingAfterBreak="0">
    <w:nsid w:val="77B531E2"/>
    <w:multiLevelType w:val="multilevel"/>
    <w:tmpl w:val="EB4E9C2A"/>
    <w:styleLink w:val="1111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3" w15:restartNumberingAfterBreak="0">
    <w:nsid w:val="78674AB5"/>
    <w:multiLevelType w:val="hybridMultilevel"/>
    <w:tmpl w:val="C0FAED4C"/>
    <w:lvl w:ilvl="0" w:tplc="FFFFFFFF">
      <w:start w:val="1"/>
      <w:numFmt w:val="bullet"/>
      <w:pStyle w:val="mojwciecie2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87F7636"/>
    <w:multiLevelType w:val="hybridMultilevel"/>
    <w:tmpl w:val="2AD49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0060A"/>
    <w:multiLevelType w:val="hybridMultilevel"/>
    <w:tmpl w:val="B5309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B014E"/>
    <w:multiLevelType w:val="hybridMultilevel"/>
    <w:tmpl w:val="F198F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06812"/>
    <w:multiLevelType w:val="hybridMultilevel"/>
    <w:tmpl w:val="77B26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40863">
    <w:abstractNumId w:val="39"/>
  </w:num>
  <w:num w:numId="2" w16cid:durableId="1066534207">
    <w:abstractNumId w:val="11"/>
  </w:num>
  <w:num w:numId="3" w16cid:durableId="227348892">
    <w:abstractNumId w:val="26"/>
  </w:num>
  <w:num w:numId="4" w16cid:durableId="1214855062">
    <w:abstractNumId w:val="24"/>
  </w:num>
  <w:num w:numId="5" w16cid:durableId="1437142542">
    <w:abstractNumId w:val="43"/>
  </w:num>
  <w:num w:numId="6" w16cid:durableId="305551783">
    <w:abstractNumId w:val="25"/>
  </w:num>
  <w:num w:numId="7" w16cid:durableId="2087144682">
    <w:abstractNumId w:val="41"/>
  </w:num>
  <w:num w:numId="8" w16cid:durableId="577328671">
    <w:abstractNumId w:val="20"/>
  </w:num>
  <w:num w:numId="9" w16cid:durableId="1295209161">
    <w:abstractNumId w:val="32"/>
  </w:num>
  <w:num w:numId="10" w16cid:durableId="1965960912">
    <w:abstractNumId w:val="38"/>
  </w:num>
  <w:num w:numId="11" w16cid:durableId="1114714703">
    <w:abstractNumId w:val="37"/>
  </w:num>
  <w:num w:numId="12" w16cid:durableId="218906513">
    <w:abstractNumId w:val="34"/>
  </w:num>
  <w:num w:numId="13" w16cid:durableId="1315526552">
    <w:abstractNumId w:val="27"/>
  </w:num>
  <w:num w:numId="14" w16cid:durableId="1218855387">
    <w:abstractNumId w:val="31"/>
  </w:num>
  <w:num w:numId="15" w16cid:durableId="1119299671">
    <w:abstractNumId w:val="42"/>
  </w:num>
  <w:num w:numId="16" w16cid:durableId="2136674252">
    <w:abstractNumId w:val="35"/>
  </w:num>
  <w:num w:numId="17" w16cid:durableId="99642531">
    <w:abstractNumId w:val="40"/>
  </w:num>
  <w:num w:numId="18" w16cid:durableId="313415204">
    <w:abstractNumId w:val="13"/>
  </w:num>
  <w:num w:numId="19" w16cid:durableId="1380544441">
    <w:abstractNumId w:val="44"/>
  </w:num>
  <w:num w:numId="20" w16cid:durableId="874930775">
    <w:abstractNumId w:val="12"/>
  </w:num>
  <w:num w:numId="21" w16cid:durableId="2051419024">
    <w:abstractNumId w:val="17"/>
  </w:num>
  <w:num w:numId="22" w16cid:durableId="1315403838">
    <w:abstractNumId w:val="14"/>
  </w:num>
  <w:num w:numId="23" w16cid:durableId="433400537">
    <w:abstractNumId w:val="23"/>
  </w:num>
  <w:num w:numId="24" w16cid:durableId="666857848">
    <w:abstractNumId w:val="46"/>
  </w:num>
  <w:num w:numId="25" w16cid:durableId="67969625">
    <w:abstractNumId w:val="22"/>
  </w:num>
  <w:num w:numId="26" w16cid:durableId="1552300058">
    <w:abstractNumId w:val="28"/>
  </w:num>
  <w:num w:numId="27" w16cid:durableId="1146706536">
    <w:abstractNumId w:val="45"/>
  </w:num>
  <w:num w:numId="28" w16cid:durableId="922766248">
    <w:abstractNumId w:val="21"/>
  </w:num>
  <w:num w:numId="29" w16cid:durableId="2098869219">
    <w:abstractNumId w:val="18"/>
  </w:num>
  <w:num w:numId="30" w16cid:durableId="382677276">
    <w:abstractNumId w:val="15"/>
  </w:num>
  <w:num w:numId="31" w16cid:durableId="117455749">
    <w:abstractNumId w:val="33"/>
  </w:num>
  <w:num w:numId="32" w16cid:durableId="1015964221">
    <w:abstractNumId w:val="30"/>
  </w:num>
  <w:num w:numId="33" w16cid:durableId="1318653421">
    <w:abstractNumId w:val="36"/>
  </w:num>
  <w:num w:numId="34" w16cid:durableId="837230665">
    <w:abstractNumId w:val="16"/>
  </w:num>
  <w:num w:numId="35" w16cid:durableId="26377465">
    <w:abstractNumId w:val="47"/>
  </w:num>
  <w:num w:numId="36" w16cid:durableId="1807896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952534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06"/>
    <w:rsid w:val="00000250"/>
    <w:rsid w:val="000161F8"/>
    <w:rsid w:val="000354E4"/>
    <w:rsid w:val="00037C8C"/>
    <w:rsid w:val="000461C6"/>
    <w:rsid w:val="00055F45"/>
    <w:rsid w:val="00056A82"/>
    <w:rsid w:val="0006155D"/>
    <w:rsid w:val="0006358A"/>
    <w:rsid w:val="00070E61"/>
    <w:rsid w:val="00077AB5"/>
    <w:rsid w:val="00081494"/>
    <w:rsid w:val="00081E43"/>
    <w:rsid w:val="00086DCB"/>
    <w:rsid w:val="00090278"/>
    <w:rsid w:val="00091CE4"/>
    <w:rsid w:val="00097720"/>
    <w:rsid w:val="000A0154"/>
    <w:rsid w:val="000B1514"/>
    <w:rsid w:val="000B549A"/>
    <w:rsid w:val="000B728E"/>
    <w:rsid w:val="000B74A7"/>
    <w:rsid w:val="000C17FD"/>
    <w:rsid w:val="000C2F8C"/>
    <w:rsid w:val="000C516D"/>
    <w:rsid w:val="000E0E93"/>
    <w:rsid w:val="000F74F9"/>
    <w:rsid w:val="00104ACD"/>
    <w:rsid w:val="00104DE0"/>
    <w:rsid w:val="00113357"/>
    <w:rsid w:val="0011536F"/>
    <w:rsid w:val="00115482"/>
    <w:rsid w:val="00115AEC"/>
    <w:rsid w:val="00125675"/>
    <w:rsid w:val="00133D8E"/>
    <w:rsid w:val="00135068"/>
    <w:rsid w:val="001447B2"/>
    <w:rsid w:val="00144ACA"/>
    <w:rsid w:val="00144DD5"/>
    <w:rsid w:val="001460E7"/>
    <w:rsid w:val="001512A0"/>
    <w:rsid w:val="0015620C"/>
    <w:rsid w:val="00156833"/>
    <w:rsid w:val="00164797"/>
    <w:rsid w:val="0017155C"/>
    <w:rsid w:val="001724ED"/>
    <w:rsid w:val="00180A29"/>
    <w:rsid w:val="00181EAE"/>
    <w:rsid w:val="00184887"/>
    <w:rsid w:val="00186B5D"/>
    <w:rsid w:val="00192ADC"/>
    <w:rsid w:val="00195BB6"/>
    <w:rsid w:val="0019779C"/>
    <w:rsid w:val="001A059A"/>
    <w:rsid w:val="001A0B4B"/>
    <w:rsid w:val="001A195A"/>
    <w:rsid w:val="001A2A3F"/>
    <w:rsid w:val="001B05FF"/>
    <w:rsid w:val="001B0861"/>
    <w:rsid w:val="001B57AB"/>
    <w:rsid w:val="001D0487"/>
    <w:rsid w:val="001E43E2"/>
    <w:rsid w:val="001E44DD"/>
    <w:rsid w:val="001E4917"/>
    <w:rsid w:val="001F24E5"/>
    <w:rsid w:val="001F5871"/>
    <w:rsid w:val="001F5C2C"/>
    <w:rsid w:val="00200D83"/>
    <w:rsid w:val="00207FFE"/>
    <w:rsid w:val="00210CBB"/>
    <w:rsid w:val="00211263"/>
    <w:rsid w:val="002171C2"/>
    <w:rsid w:val="002231CB"/>
    <w:rsid w:val="00225BD3"/>
    <w:rsid w:val="0023306A"/>
    <w:rsid w:val="002366D2"/>
    <w:rsid w:val="00236CB4"/>
    <w:rsid w:val="002437C4"/>
    <w:rsid w:val="002455A3"/>
    <w:rsid w:val="00252FA9"/>
    <w:rsid w:val="002601CF"/>
    <w:rsid w:val="0027792B"/>
    <w:rsid w:val="002806D7"/>
    <w:rsid w:val="002815D1"/>
    <w:rsid w:val="00283CCF"/>
    <w:rsid w:val="00297B0B"/>
    <w:rsid w:val="002A428D"/>
    <w:rsid w:val="002B1F66"/>
    <w:rsid w:val="002B733A"/>
    <w:rsid w:val="002D6473"/>
    <w:rsid w:val="003016E4"/>
    <w:rsid w:val="003030DA"/>
    <w:rsid w:val="003048F0"/>
    <w:rsid w:val="00305B0F"/>
    <w:rsid w:val="00306BD3"/>
    <w:rsid w:val="00307189"/>
    <w:rsid w:val="003120EB"/>
    <w:rsid w:val="00325504"/>
    <w:rsid w:val="00330C42"/>
    <w:rsid w:val="00332593"/>
    <w:rsid w:val="003346F0"/>
    <w:rsid w:val="00342D32"/>
    <w:rsid w:val="0034370A"/>
    <w:rsid w:val="00355329"/>
    <w:rsid w:val="003645E0"/>
    <w:rsid w:val="003730D3"/>
    <w:rsid w:val="00384447"/>
    <w:rsid w:val="00392499"/>
    <w:rsid w:val="003928FD"/>
    <w:rsid w:val="003966E0"/>
    <w:rsid w:val="003B355E"/>
    <w:rsid w:val="003B3A9D"/>
    <w:rsid w:val="003C007B"/>
    <w:rsid w:val="003C4070"/>
    <w:rsid w:val="003C5832"/>
    <w:rsid w:val="003D4878"/>
    <w:rsid w:val="003E503F"/>
    <w:rsid w:val="003E713B"/>
    <w:rsid w:val="003F1B64"/>
    <w:rsid w:val="003F22FA"/>
    <w:rsid w:val="003F6F47"/>
    <w:rsid w:val="00406D48"/>
    <w:rsid w:val="004072EE"/>
    <w:rsid w:val="0041351A"/>
    <w:rsid w:val="004138CD"/>
    <w:rsid w:val="0044006C"/>
    <w:rsid w:val="00442882"/>
    <w:rsid w:val="00444033"/>
    <w:rsid w:val="004461EB"/>
    <w:rsid w:val="004552B8"/>
    <w:rsid w:val="00464FF7"/>
    <w:rsid w:val="0047325E"/>
    <w:rsid w:val="0047699A"/>
    <w:rsid w:val="00492401"/>
    <w:rsid w:val="004A0089"/>
    <w:rsid w:val="004A3F36"/>
    <w:rsid w:val="004B1184"/>
    <w:rsid w:val="004B56A5"/>
    <w:rsid w:val="004B6080"/>
    <w:rsid w:val="004B687B"/>
    <w:rsid w:val="004D11A6"/>
    <w:rsid w:val="004D2B44"/>
    <w:rsid w:val="004D37D8"/>
    <w:rsid w:val="004D7AEA"/>
    <w:rsid w:val="004E0DEC"/>
    <w:rsid w:val="004E262A"/>
    <w:rsid w:val="004E4D88"/>
    <w:rsid w:val="004F1DB9"/>
    <w:rsid w:val="004F2767"/>
    <w:rsid w:val="004F2E37"/>
    <w:rsid w:val="004F3382"/>
    <w:rsid w:val="004F39EE"/>
    <w:rsid w:val="004F6A59"/>
    <w:rsid w:val="005005BD"/>
    <w:rsid w:val="00511441"/>
    <w:rsid w:val="005159CE"/>
    <w:rsid w:val="00520AFE"/>
    <w:rsid w:val="00521257"/>
    <w:rsid w:val="00524F1D"/>
    <w:rsid w:val="00525E17"/>
    <w:rsid w:val="00531030"/>
    <w:rsid w:val="00534C25"/>
    <w:rsid w:val="00542243"/>
    <w:rsid w:val="005423C8"/>
    <w:rsid w:val="00544CFA"/>
    <w:rsid w:val="005502EB"/>
    <w:rsid w:val="00552E85"/>
    <w:rsid w:val="00554EA7"/>
    <w:rsid w:val="00557533"/>
    <w:rsid w:val="0056181D"/>
    <w:rsid w:val="0056497B"/>
    <w:rsid w:val="005713DF"/>
    <w:rsid w:val="0057342D"/>
    <w:rsid w:val="00573B2F"/>
    <w:rsid w:val="00574ECF"/>
    <w:rsid w:val="00582F14"/>
    <w:rsid w:val="00587935"/>
    <w:rsid w:val="00587B11"/>
    <w:rsid w:val="00587F73"/>
    <w:rsid w:val="005932AB"/>
    <w:rsid w:val="00594885"/>
    <w:rsid w:val="00594BFC"/>
    <w:rsid w:val="005C0B0A"/>
    <w:rsid w:val="005D4557"/>
    <w:rsid w:val="005F6D15"/>
    <w:rsid w:val="005F7CC6"/>
    <w:rsid w:val="00600111"/>
    <w:rsid w:val="00605FFC"/>
    <w:rsid w:val="006107D7"/>
    <w:rsid w:val="006229C7"/>
    <w:rsid w:val="0062372E"/>
    <w:rsid w:val="006376ED"/>
    <w:rsid w:val="00640967"/>
    <w:rsid w:val="00641F05"/>
    <w:rsid w:val="00642C5B"/>
    <w:rsid w:val="00643958"/>
    <w:rsid w:val="00650401"/>
    <w:rsid w:val="00652854"/>
    <w:rsid w:val="006545D2"/>
    <w:rsid w:val="006545E2"/>
    <w:rsid w:val="0066706B"/>
    <w:rsid w:val="0067303F"/>
    <w:rsid w:val="00673F2C"/>
    <w:rsid w:val="00686833"/>
    <w:rsid w:val="00693691"/>
    <w:rsid w:val="00696F35"/>
    <w:rsid w:val="006B1F3F"/>
    <w:rsid w:val="006B420D"/>
    <w:rsid w:val="006B496B"/>
    <w:rsid w:val="006D7C42"/>
    <w:rsid w:val="006E76D0"/>
    <w:rsid w:val="006F0013"/>
    <w:rsid w:val="006F34A6"/>
    <w:rsid w:val="006F453B"/>
    <w:rsid w:val="0070436D"/>
    <w:rsid w:val="00704436"/>
    <w:rsid w:val="00707F96"/>
    <w:rsid w:val="00723A30"/>
    <w:rsid w:val="00723E95"/>
    <w:rsid w:val="00746FAF"/>
    <w:rsid w:val="007506D7"/>
    <w:rsid w:val="007506DC"/>
    <w:rsid w:val="00754663"/>
    <w:rsid w:val="0075503A"/>
    <w:rsid w:val="007572DE"/>
    <w:rsid w:val="0076090D"/>
    <w:rsid w:val="00775F0B"/>
    <w:rsid w:val="00780396"/>
    <w:rsid w:val="0078396B"/>
    <w:rsid w:val="00786934"/>
    <w:rsid w:val="00793732"/>
    <w:rsid w:val="007940FA"/>
    <w:rsid w:val="007945FF"/>
    <w:rsid w:val="00796306"/>
    <w:rsid w:val="007B57A5"/>
    <w:rsid w:val="007C5EB8"/>
    <w:rsid w:val="007C7D2C"/>
    <w:rsid w:val="007D457B"/>
    <w:rsid w:val="007D4704"/>
    <w:rsid w:val="007E1426"/>
    <w:rsid w:val="007E56A3"/>
    <w:rsid w:val="007E5A59"/>
    <w:rsid w:val="007E7725"/>
    <w:rsid w:val="007E7D08"/>
    <w:rsid w:val="007F26C3"/>
    <w:rsid w:val="007F5F05"/>
    <w:rsid w:val="008033E9"/>
    <w:rsid w:val="008040B4"/>
    <w:rsid w:val="008048D2"/>
    <w:rsid w:val="00806549"/>
    <w:rsid w:val="00807950"/>
    <w:rsid w:val="008141FD"/>
    <w:rsid w:val="0081717D"/>
    <w:rsid w:val="00822024"/>
    <w:rsid w:val="00822469"/>
    <w:rsid w:val="00826C78"/>
    <w:rsid w:val="008277FD"/>
    <w:rsid w:val="008454AC"/>
    <w:rsid w:val="00852D91"/>
    <w:rsid w:val="00855C6D"/>
    <w:rsid w:val="00862CFE"/>
    <w:rsid w:val="00883DE7"/>
    <w:rsid w:val="00890C0F"/>
    <w:rsid w:val="00890D65"/>
    <w:rsid w:val="008924B2"/>
    <w:rsid w:val="0089532A"/>
    <w:rsid w:val="008B2FC3"/>
    <w:rsid w:val="008B5D99"/>
    <w:rsid w:val="008B6244"/>
    <w:rsid w:val="008D3C47"/>
    <w:rsid w:val="008D6859"/>
    <w:rsid w:val="008E6916"/>
    <w:rsid w:val="008F009E"/>
    <w:rsid w:val="008F6847"/>
    <w:rsid w:val="008F7812"/>
    <w:rsid w:val="00903135"/>
    <w:rsid w:val="00904E9D"/>
    <w:rsid w:val="00907F2C"/>
    <w:rsid w:val="00912B09"/>
    <w:rsid w:val="0091342F"/>
    <w:rsid w:val="00917118"/>
    <w:rsid w:val="00917CDA"/>
    <w:rsid w:val="009202FF"/>
    <w:rsid w:val="0092136B"/>
    <w:rsid w:val="00922149"/>
    <w:rsid w:val="0092783C"/>
    <w:rsid w:val="00931A73"/>
    <w:rsid w:val="0093466C"/>
    <w:rsid w:val="00941499"/>
    <w:rsid w:val="00945BBA"/>
    <w:rsid w:val="00947D30"/>
    <w:rsid w:val="009542C8"/>
    <w:rsid w:val="00954F1C"/>
    <w:rsid w:val="00957B85"/>
    <w:rsid w:val="009617B5"/>
    <w:rsid w:val="0097321E"/>
    <w:rsid w:val="00975871"/>
    <w:rsid w:val="00976C62"/>
    <w:rsid w:val="00981E77"/>
    <w:rsid w:val="00982C9F"/>
    <w:rsid w:val="00983574"/>
    <w:rsid w:val="00984E35"/>
    <w:rsid w:val="009861D6"/>
    <w:rsid w:val="009877C5"/>
    <w:rsid w:val="00993E1F"/>
    <w:rsid w:val="00994D7A"/>
    <w:rsid w:val="00997C0F"/>
    <w:rsid w:val="009A1651"/>
    <w:rsid w:val="009B0A3D"/>
    <w:rsid w:val="009B132A"/>
    <w:rsid w:val="009B2ACB"/>
    <w:rsid w:val="009C3B50"/>
    <w:rsid w:val="009C448E"/>
    <w:rsid w:val="009C590C"/>
    <w:rsid w:val="009D5A73"/>
    <w:rsid w:val="009D616D"/>
    <w:rsid w:val="009D72F5"/>
    <w:rsid w:val="009E1D46"/>
    <w:rsid w:val="009E7B22"/>
    <w:rsid w:val="009F012B"/>
    <w:rsid w:val="00A12452"/>
    <w:rsid w:val="00A1278A"/>
    <w:rsid w:val="00A2000D"/>
    <w:rsid w:val="00A25BDE"/>
    <w:rsid w:val="00A31177"/>
    <w:rsid w:val="00A377AE"/>
    <w:rsid w:val="00A503DB"/>
    <w:rsid w:val="00A52A58"/>
    <w:rsid w:val="00A546B3"/>
    <w:rsid w:val="00A56534"/>
    <w:rsid w:val="00A645E6"/>
    <w:rsid w:val="00A64D0E"/>
    <w:rsid w:val="00A72836"/>
    <w:rsid w:val="00A82AD4"/>
    <w:rsid w:val="00A904C1"/>
    <w:rsid w:val="00A94350"/>
    <w:rsid w:val="00A96EEF"/>
    <w:rsid w:val="00AA2DF1"/>
    <w:rsid w:val="00AA508F"/>
    <w:rsid w:val="00AA5CE3"/>
    <w:rsid w:val="00AA70F6"/>
    <w:rsid w:val="00AB46FD"/>
    <w:rsid w:val="00AD0666"/>
    <w:rsid w:val="00AD3544"/>
    <w:rsid w:val="00AD60EB"/>
    <w:rsid w:val="00AE220F"/>
    <w:rsid w:val="00AF72FC"/>
    <w:rsid w:val="00B04C55"/>
    <w:rsid w:val="00B0570E"/>
    <w:rsid w:val="00B06010"/>
    <w:rsid w:val="00B11580"/>
    <w:rsid w:val="00B13B1C"/>
    <w:rsid w:val="00B17BAD"/>
    <w:rsid w:val="00B27308"/>
    <w:rsid w:val="00B37147"/>
    <w:rsid w:val="00B41FAA"/>
    <w:rsid w:val="00B429A9"/>
    <w:rsid w:val="00B51DD5"/>
    <w:rsid w:val="00B556E1"/>
    <w:rsid w:val="00B60500"/>
    <w:rsid w:val="00B611B1"/>
    <w:rsid w:val="00B62505"/>
    <w:rsid w:val="00B70FC5"/>
    <w:rsid w:val="00B81063"/>
    <w:rsid w:val="00BA256A"/>
    <w:rsid w:val="00BA4D80"/>
    <w:rsid w:val="00BA5E96"/>
    <w:rsid w:val="00BB0572"/>
    <w:rsid w:val="00BB1D14"/>
    <w:rsid w:val="00BB1F63"/>
    <w:rsid w:val="00BB2898"/>
    <w:rsid w:val="00BB446E"/>
    <w:rsid w:val="00BB485B"/>
    <w:rsid w:val="00BB52E2"/>
    <w:rsid w:val="00BC13C8"/>
    <w:rsid w:val="00BE5911"/>
    <w:rsid w:val="00BF5D81"/>
    <w:rsid w:val="00C02398"/>
    <w:rsid w:val="00C03902"/>
    <w:rsid w:val="00C20898"/>
    <w:rsid w:val="00C25D32"/>
    <w:rsid w:val="00C275FE"/>
    <w:rsid w:val="00C3243E"/>
    <w:rsid w:val="00C335B3"/>
    <w:rsid w:val="00C43E7B"/>
    <w:rsid w:val="00C47AD1"/>
    <w:rsid w:val="00C47B80"/>
    <w:rsid w:val="00C50C07"/>
    <w:rsid w:val="00C61793"/>
    <w:rsid w:val="00C63CBE"/>
    <w:rsid w:val="00C64586"/>
    <w:rsid w:val="00C64E64"/>
    <w:rsid w:val="00C7125C"/>
    <w:rsid w:val="00C7130B"/>
    <w:rsid w:val="00C7239D"/>
    <w:rsid w:val="00C80AA5"/>
    <w:rsid w:val="00C84E92"/>
    <w:rsid w:val="00C86542"/>
    <w:rsid w:val="00C903F1"/>
    <w:rsid w:val="00C944BA"/>
    <w:rsid w:val="00C9762E"/>
    <w:rsid w:val="00CB7FF0"/>
    <w:rsid w:val="00CC1049"/>
    <w:rsid w:val="00CC4379"/>
    <w:rsid w:val="00CD1AE3"/>
    <w:rsid w:val="00CD402F"/>
    <w:rsid w:val="00CD569D"/>
    <w:rsid w:val="00CE04ED"/>
    <w:rsid w:val="00CE2928"/>
    <w:rsid w:val="00CE5650"/>
    <w:rsid w:val="00CE5D3E"/>
    <w:rsid w:val="00CE60C0"/>
    <w:rsid w:val="00CE6205"/>
    <w:rsid w:val="00CF619E"/>
    <w:rsid w:val="00D026C7"/>
    <w:rsid w:val="00D035C3"/>
    <w:rsid w:val="00D13693"/>
    <w:rsid w:val="00D17215"/>
    <w:rsid w:val="00D24DF6"/>
    <w:rsid w:val="00D25793"/>
    <w:rsid w:val="00D27ED5"/>
    <w:rsid w:val="00D4296B"/>
    <w:rsid w:val="00D42A53"/>
    <w:rsid w:val="00D56523"/>
    <w:rsid w:val="00D7158B"/>
    <w:rsid w:val="00D756B9"/>
    <w:rsid w:val="00D938CD"/>
    <w:rsid w:val="00DA0962"/>
    <w:rsid w:val="00DA136B"/>
    <w:rsid w:val="00DB22D4"/>
    <w:rsid w:val="00DC009E"/>
    <w:rsid w:val="00DC489B"/>
    <w:rsid w:val="00DC58C9"/>
    <w:rsid w:val="00DD2043"/>
    <w:rsid w:val="00DD4935"/>
    <w:rsid w:val="00DD7E63"/>
    <w:rsid w:val="00DF3051"/>
    <w:rsid w:val="00DF5A12"/>
    <w:rsid w:val="00DF6602"/>
    <w:rsid w:val="00DF6E75"/>
    <w:rsid w:val="00E07C2A"/>
    <w:rsid w:val="00E13AB3"/>
    <w:rsid w:val="00E30C44"/>
    <w:rsid w:val="00E325D8"/>
    <w:rsid w:val="00E36A73"/>
    <w:rsid w:val="00E3716B"/>
    <w:rsid w:val="00E414E3"/>
    <w:rsid w:val="00E50C0B"/>
    <w:rsid w:val="00E52A14"/>
    <w:rsid w:val="00E6641E"/>
    <w:rsid w:val="00E71463"/>
    <w:rsid w:val="00E83A34"/>
    <w:rsid w:val="00E8703F"/>
    <w:rsid w:val="00E879A3"/>
    <w:rsid w:val="00E96D2F"/>
    <w:rsid w:val="00EB04BE"/>
    <w:rsid w:val="00EC6273"/>
    <w:rsid w:val="00ED144B"/>
    <w:rsid w:val="00F0205A"/>
    <w:rsid w:val="00F02075"/>
    <w:rsid w:val="00F05080"/>
    <w:rsid w:val="00F24E16"/>
    <w:rsid w:val="00F26048"/>
    <w:rsid w:val="00F30684"/>
    <w:rsid w:val="00F311F6"/>
    <w:rsid w:val="00F31B34"/>
    <w:rsid w:val="00F345D5"/>
    <w:rsid w:val="00F34CA0"/>
    <w:rsid w:val="00F3514D"/>
    <w:rsid w:val="00F431B6"/>
    <w:rsid w:val="00F54EC8"/>
    <w:rsid w:val="00F618C2"/>
    <w:rsid w:val="00F657CA"/>
    <w:rsid w:val="00F67243"/>
    <w:rsid w:val="00F67B3F"/>
    <w:rsid w:val="00F739E6"/>
    <w:rsid w:val="00F75D68"/>
    <w:rsid w:val="00F76BF2"/>
    <w:rsid w:val="00F8044A"/>
    <w:rsid w:val="00F81709"/>
    <w:rsid w:val="00F84DC2"/>
    <w:rsid w:val="00F85209"/>
    <w:rsid w:val="00F9406D"/>
    <w:rsid w:val="00F95AC4"/>
    <w:rsid w:val="00FA3DC8"/>
    <w:rsid w:val="00FA6330"/>
    <w:rsid w:val="00FB5E15"/>
    <w:rsid w:val="00FB6C86"/>
    <w:rsid w:val="00FC786B"/>
    <w:rsid w:val="00FD6F5B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7F8B"/>
  <w15:chartTrackingRefBased/>
  <w15:docId w15:val="{AE913017-859A-4A02-AF4F-5696B6A7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630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79630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79630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630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6306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6306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63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63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630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963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9630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96306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6306"/>
  </w:style>
  <w:style w:type="numbering" w:customStyle="1" w:styleId="Bezlisty11">
    <w:name w:val="Bez listy11"/>
    <w:next w:val="Bezlisty"/>
    <w:uiPriority w:val="99"/>
    <w:semiHidden/>
    <w:unhideWhenUsed/>
    <w:rsid w:val="00796306"/>
  </w:style>
  <w:style w:type="paragraph" w:styleId="Nagwek">
    <w:name w:val="header"/>
    <w:basedOn w:val="Normalny"/>
    <w:link w:val="NagwekZnak"/>
    <w:uiPriority w:val="99"/>
    <w:rsid w:val="00796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6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7963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6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796306"/>
    <w:rPr>
      <w:rFonts w:cs="Times New Roman"/>
      <w:color w:val="0000FF"/>
      <w:u w:val="single"/>
    </w:rPr>
  </w:style>
  <w:style w:type="paragraph" w:customStyle="1" w:styleId="Standard">
    <w:name w:val="Standard"/>
    <w:rsid w:val="0079630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79630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7963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qFormat/>
    <w:rsid w:val="00796306"/>
    <w:pPr>
      <w:suppressAutoHyphens/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Poziom1">
    <w:name w:val="Poziom1"/>
    <w:basedOn w:val="Bezlisty"/>
    <w:rsid w:val="00796306"/>
    <w:pPr>
      <w:numPr>
        <w:numId w:val="1"/>
      </w:numPr>
    </w:pPr>
  </w:style>
  <w:style w:type="numbering" w:customStyle="1" w:styleId="poziom2">
    <w:name w:val="poziom 2"/>
    <w:basedOn w:val="Bezlisty"/>
    <w:rsid w:val="00796306"/>
    <w:pPr>
      <w:numPr>
        <w:numId w:val="3"/>
      </w:numPr>
    </w:pPr>
  </w:style>
  <w:style w:type="numbering" w:customStyle="1" w:styleId="Poziom3">
    <w:name w:val="Poziom 3"/>
    <w:basedOn w:val="Bezlisty"/>
    <w:rsid w:val="00796306"/>
    <w:pPr>
      <w:numPr>
        <w:numId w:val="2"/>
      </w:numPr>
    </w:pPr>
  </w:style>
  <w:style w:type="paragraph" w:customStyle="1" w:styleId="Klaudia1">
    <w:name w:val="Klaudia1"/>
    <w:basedOn w:val="Nagwek"/>
    <w:autoRedefine/>
    <w:rsid w:val="00796306"/>
    <w:pPr>
      <w:numPr>
        <w:numId w:val="4"/>
      </w:numPr>
      <w:suppressAutoHyphens/>
    </w:pPr>
    <w:rPr>
      <w:rFonts w:ascii="Verdana" w:hAnsi="Verdana"/>
      <w:sz w:val="32"/>
      <w:lang w:eastAsia="ar-SA"/>
    </w:rPr>
  </w:style>
  <w:style w:type="paragraph" w:customStyle="1" w:styleId="MojStyl">
    <w:name w:val="Moj Styl"/>
    <w:basedOn w:val="Normalny"/>
    <w:autoRedefine/>
    <w:rsid w:val="00796306"/>
    <w:pPr>
      <w:suppressAutoHyphens/>
      <w:spacing w:after="0" w:line="36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moj1">
    <w:name w:val="moj1"/>
    <w:basedOn w:val="Zwykytekst"/>
    <w:autoRedefine/>
    <w:rsid w:val="00796306"/>
    <w:rPr>
      <w:rFonts w:ascii="Verdana" w:hAnsi="Verdana"/>
    </w:rPr>
  </w:style>
  <w:style w:type="paragraph" w:styleId="Zwykytekst">
    <w:name w:val="Plain Text"/>
    <w:basedOn w:val="Normalny"/>
    <w:link w:val="ZwykytekstZnak"/>
    <w:rsid w:val="007963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630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ojwciecie1">
    <w:name w:val="moj_wciecie1"/>
    <w:basedOn w:val="moj1"/>
    <w:autoRedefine/>
    <w:rsid w:val="00796306"/>
    <w:pPr>
      <w:numPr>
        <w:numId w:val="12"/>
      </w:numPr>
      <w:spacing w:line="360" w:lineRule="auto"/>
      <w:ind w:right="567"/>
      <w:jc w:val="both"/>
    </w:pPr>
  </w:style>
  <w:style w:type="paragraph" w:customStyle="1" w:styleId="mojwciecie2">
    <w:name w:val="moj_wciecie2"/>
    <w:basedOn w:val="mojwciecie1"/>
    <w:autoRedefine/>
    <w:rsid w:val="00796306"/>
    <w:pPr>
      <w:numPr>
        <w:numId w:val="5"/>
      </w:numPr>
    </w:pPr>
  </w:style>
  <w:style w:type="paragraph" w:customStyle="1" w:styleId="mojIwciecie">
    <w:name w:val="mojI_wciecie"/>
    <w:basedOn w:val="mojwciecie1"/>
    <w:autoRedefine/>
    <w:rsid w:val="00796306"/>
    <w:pPr>
      <w:numPr>
        <w:numId w:val="6"/>
      </w:numPr>
    </w:pPr>
  </w:style>
  <w:style w:type="paragraph" w:customStyle="1" w:styleId="mojI">
    <w:name w:val="mojI"/>
    <w:basedOn w:val="Normalny"/>
    <w:autoRedefine/>
    <w:rsid w:val="00796306"/>
    <w:pPr>
      <w:suppressAutoHyphens/>
      <w:spacing w:after="0" w:line="360" w:lineRule="auto"/>
      <w:ind w:right="567"/>
      <w:jc w:val="both"/>
    </w:pPr>
    <w:rPr>
      <w:rFonts w:ascii="Verdana" w:eastAsia="Times New Roman" w:hAnsi="Verdana" w:cs="Courier New"/>
      <w:sz w:val="20"/>
      <w:szCs w:val="20"/>
      <w:lang w:eastAsia="ar-SA"/>
    </w:rPr>
  </w:style>
  <w:style w:type="paragraph" w:customStyle="1" w:styleId="mojA">
    <w:name w:val="mojA"/>
    <w:basedOn w:val="moj1"/>
    <w:autoRedefine/>
    <w:rsid w:val="00796306"/>
    <w:pPr>
      <w:numPr>
        <w:numId w:val="7"/>
      </w:numPr>
      <w:spacing w:line="360" w:lineRule="auto"/>
      <w:ind w:right="567"/>
      <w:jc w:val="both"/>
    </w:pPr>
  </w:style>
  <w:style w:type="paragraph" w:customStyle="1" w:styleId="moj2I">
    <w:name w:val="moj 2I"/>
    <w:basedOn w:val="mojI"/>
    <w:autoRedefine/>
    <w:rsid w:val="00796306"/>
    <w:pPr>
      <w:numPr>
        <w:numId w:val="9"/>
      </w:numPr>
    </w:pPr>
  </w:style>
  <w:style w:type="paragraph" w:customStyle="1" w:styleId="mojwciecie">
    <w:name w:val="moj+wciecie"/>
    <w:basedOn w:val="moj1"/>
    <w:autoRedefine/>
    <w:rsid w:val="00796306"/>
    <w:pPr>
      <w:spacing w:line="360" w:lineRule="auto"/>
      <w:ind w:left="851" w:right="567"/>
      <w:jc w:val="both"/>
    </w:pPr>
  </w:style>
  <w:style w:type="paragraph" w:customStyle="1" w:styleId="moj3I">
    <w:name w:val="moj3I"/>
    <w:basedOn w:val="mojI"/>
    <w:autoRedefine/>
    <w:rsid w:val="00796306"/>
    <w:pPr>
      <w:numPr>
        <w:numId w:val="8"/>
      </w:numPr>
    </w:pPr>
  </w:style>
  <w:style w:type="paragraph" w:styleId="Spistreci1">
    <w:name w:val="toc 1"/>
    <w:aliases w:val="moj Spis treści 1"/>
    <w:basedOn w:val="moj1"/>
    <w:next w:val="Normalny"/>
    <w:autoRedefine/>
    <w:rsid w:val="00796306"/>
    <w:pPr>
      <w:numPr>
        <w:numId w:val="11"/>
      </w:numPr>
      <w:spacing w:before="120" w:line="360" w:lineRule="auto"/>
      <w:ind w:left="0" w:right="567" w:firstLine="0"/>
      <w:jc w:val="both"/>
    </w:pPr>
    <w:rPr>
      <w:b/>
      <w:bCs/>
      <w:i/>
      <w:iCs/>
    </w:rPr>
  </w:style>
  <w:style w:type="paragraph" w:customStyle="1" w:styleId="klaudia22">
    <w:name w:val="klaudia2.2"/>
    <w:basedOn w:val="Normalny"/>
    <w:autoRedefine/>
    <w:rsid w:val="00796306"/>
    <w:pPr>
      <w:numPr>
        <w:ilvl w:val="1"/>
        <w:numId w:val="10"/>
      </w:numPr>
      <w:suppressAutoHyphens/>
      <w:spacing w:before="100" w:beforeAutospacing="1" w:after="100" w:afterAutospacing="1" w:line="360" w:lineRule="auto"/>
      <w:ind w:right="567"/>
      <w:outlineLvl w:val="1"/>
    </w:pPr>
    <w:rPr>
      <w:rFonts w:ascii="Verdana" w:eastAsia="Times New Roman" w:hAnsi="Verdana" w:cs="Times New Roman"/>
      <w:b/>
      <w:sz w:val="28"/>
      <w:szCs w:val="28"/>
      <w:lang w:eastAsia="ar-SA"/>
    </w:rPr>
  </w:style>
  <w:style w:type="paragraph" w:customStyle="1" w:styleId="moj2wciecie">
    <w:name w:val="moj+2wciecie"/>
    <w:basedOn w:val="mojwciecie"/>
    <w:autoRedefine/>
    <w:rsid w:val="00796306"/>
    <w:pPr>
      <w:tabs>
        <w:tab w:val="left" w:pos="1854"/>
      </w:tabs>
      <w:ind w:left="1701" w:right="0" w:firstLine="181"/>
    </w:pPr>
  </w:style>
  <w:style w:type="paragraph" w:customStyle="1" w:styleId="mojnowynumerowanie">
    <w:name w:val="moj_nowy_numerowanie"/>
    <w:basedOn w:val="mojwciecie1"/>
    <w:autoRedefine/>
    <w:rsid w:val="00796306"/>
    <w:pPr>
      <w:numPr>
        <w:numId w:val="0"/>
      </w:numPr>
      <w:ind w:right="0"/>
    </w:pPr>
  </w:style>
  <w:style w:type="paragraph" w:customStyle="1" w:styleId="klaudia4">
    <w:name w:val="klaudia4"/>
    <w:basedOn w:val="Nagwek4"/>
    <w:autoRedefine/>
    <w:rsid w:val="00796306"/>
    <w:rPr>
      <w:rFonts w:ascii="Verdana" w:hAnsi="Verdana"/>
      <w:b w:val="0"/>
      <w:sz w:val="24"/>
    </w:rPr>
  </w:style>
  <w:style w:type="paragraph" w:styleId="Spistreci3">
    <w:name w:val="toc 3"/>
    <w:aliases w:val="moj_nowy_numerowany"/>
    <w:basedOn w:val="moj1"/>
    <w:next w:val="Normalny"/>
    <w:autoRedefine/>
    <w:rsid w:val="00796306"/>
    <w:pPr>
      <w:numPr>
        <w:ilvl w:val="1"/>
        <w:numId w:val="12"/>
      </w:numPr>
      <w:jc w:val="both"/>
    </w:pPr>
    <w:rPr>
      <w:rFonts w:cs="Times New Roman"/>
    </w:rPr>
  </w:style>
  <w:style w:type="paragraph" w:customStyle="1" w:styleId="mojStyl2">
    <w:name w:val="mojStyl2"/>
    <w:basedOn w:val="mojnowynumerowanie"/>
    <w:autoRedefine/>
    <w:rsid w:val="00796306"/>
    <w:pPr>
      <w:numPr>
        <w:numId w:val="13"/>
      </w:numPr>
    </w:pPr>
  </w:style>
  <w:style w:type="paragraph" w:customStyle="1" w:styleId="tytu">
    <w:name w:val="tytuł"/>
    <w:basedOn w:val="moj1"/>
    <w:autoRedefine/>
    <w:rsid w:val="00796306"/>
    <w:pPr>
      <w:spacing w:line="360" w:lineRule="auto"/>
      <w:ind w:left="567"/>
      <w:jc w:val="center"/>
    </w:pPr>
    <w:rPr>
      <w:b/>
      <w:sz w:val="44"/>
    </w:rPr>
  </w:style>
  <w:style w:type="paragraph" w:customStyle="1" w:styleId="Stylmoj18ptWyrwnanydorodkaZlewej0cm">
    <w:name w:val="Styl moj1 + 8 pt Wyrównany do środka Z lewej:  0 cm"/>
    <w:basedOn w:val="moj1"/>
    <w:rsid w:val="00796306"/>
    <w:pPr>
      <w:spacing w:line="360" w:lineRule="auto"/>
      <w:jc w:val="center"/>
    </w:pPr>
    <w:rPr>
      <w:rFonts w:cs="Times New Roman"/>
      <w:sz w:val="16"/>
    </w:rPr>
  </w:style>
  <w:style w:type="paragraph" w:styleId="Tekstpodstawowy">
    <w:name w:val="Body Text"/>
    <w:basedOn w:val="Normalny"/>
    <w:link w:val="TekstpodstawowyZnak"/>
    <w:qFormat/>
    <w:rsid w:val="00796306"/>
    <w:pPr>
      <w:suppressAutoHyphens/>
      <w:spacing w:after="0" w:line="1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63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96306"/>
  </w:style>
  <w:style w:type="paragraph" w:styleId="Tytu0">
    <w:name w:val="Title"/>
    <w:basedOn w:val="Normalny"/>
    <w:next w:val="Tekstpodstawowy"/>
    <w:link w:val="TytuZnak"/>
    <w:uiPriority w:val="99"/>
    <w:qFormat/>
    <w:rsid w:val="00796306"/>
    <w:pPr>
      <w:keepNext/>
      <w:suppressAutoHyphens/>
      <w:spacing w:before="240" w:after="120" w:line="240" w:lineRule="auto"/>
    </w:pPr>
    <w:rPr>
      <w:rFonts w:ascii="Luxi Sans" w:eastAsia="HG Mincho Light J" w:hAnsi="Luxi Sans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796306"/>
    <w:rPr>
      <w:rFonts w:ascii="Luxi Sans" w:eastAsia="HG Mincho Light J" w:hAnsi="Luxi Sans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963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6306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7963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630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63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796306"/>
    <w:pPr>
      <w:widowControl w:val="0"/>
      <w:suppressLineNumbers/>
      <w:spacing w:after="120" w:line="240" w:lineRule="auto"/>
    </w:pPr>
    <w:rPr>
      <w:rFonts w:eastAsia="HG Mincho Light J"/>
      <w:color w:val="000000"/>
      <w:szCs w:val="24"/>
      <w:lang w:val="en-US"/>
    </w:rPr>
  </w:style>
  <w:style w:type="paragraph" w:customStyle="1" w:styleId="Nagwektabeli">
    <w:name w:val="Nagłówek tabeli"/>
    <w:basedOn w:val="Zawartotabeli"/>
    <w:rsid w:val="00796306"/>
    <w:pPr>
      <w:jc w:val="center"/>
    </w:pPr>
    <w:rPr>
      <w:b/>
      <w:bCs/>
      <w:i/>
      <w:iCs/>
    </w:rPr>
  </w:style>
  <w:style w:type="character" w:styleId="Numerstrony">
    <w:name w:val="page number"/>
    <w:basedOn w:val="Domylnaczcionkaakapitu"/>
    <w:rsid w:val="00796306"/>
  </w:style>
  <w:style w:type="paragraph" w:customStyle="1" w:styleId="ZnakZnakZnakZnakZnakZnakZnakZnakZnakZnakZnakZnakZnak">
    <w:name w:val="Znak Znak Znak Znak Znak Znak Znak Znak Znak Znak Znak Znak Znak"/>
    <w:basedOn w:val="Normalny"/>
    <w:rsid w:val="007963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bsatz-Standardschriftart">
    <w:name w:val="Absatz-Standardschriftart"/>
    <w:rsid w:val="00796306"/>
  </w:style>
  <w:style w:type="character" w:customStyle="1" w:styleId="WW8Num68z0">
    <w:name w:val="WW8Num68z0"/>
    <w:rsid w:val="00796306"/>
    <w:rPr>
      <w:rFonts w:ascii="Times New Roman" w:eastAsia="Times New Roman" w:hAnsi="Times New Roman"/>
    </w:rPr>
  </w:style>
  <w:style w:type="paragraph" w:customStyle="1" w:styleId="Znak1">
    <w:name w:val="Znak1"/>
    <w:basedOn w:val="Normalny"/>
    <w:rsid w:val="007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796306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7z3">
    <w:name w:val="WW8Num7z3"/>
    <w:rsid w:val="00796306"/>
    <w:rPr>
      <w:rFonts w:cs="Times New Roman"/>
    </w:rPr>
  </w:style>
  <w:style w:type="character" w:customStyle="1" w:styleId="WW8Num3z0">
    <w:name w:val="WW8Num3z0"/>
    <w:rsid w:val="00796306"/>
    <w:rPr>
      <w:color w:val="auto"/>
    </w:rPr>
  </w:style>
  <w:style w:type="character" w:customStyle="1" w:styleId="WW8Num6z0">
    <w:name w:val="WW8Num6z0"/>
    <w:rsid w:val="00796306"/>
    <w:rPr>
      <w:color w:val="auto"/>
    </w:rPr>
  </w:style>
  <w:style w:type="character" w:customStyle="1" w:styleId="WW8Num13z0">
    <w:name w:val="WW8Num13z0"/>
    <w:rsid w:val="00796306"/>
    <w:rPr>
      <w:rFonts w:ascii="Verdana" w:hAnsi="Verdana" w:cs="Verdana"/>
      <w:sz w:val="22"/>
    </w:rPr>
  </w:style>
  <w:style w:type="character" w:customStyle="1" w:styleId="WW8Num14z2">
    <w:name w:val="WW8Num14z2"/>
    <w:rsid w:val="00796306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796306"/>
    <w:rPr>
      <w:rFonts w:cs="Times New Roman"/>
    </w:rPr>
  </w:style>
  <w:style w:type="character" w:customStyle="1" w:styleId="WW8Num15z0">
    <w:name w:val="WW8Num15z0"/>
    <w:rsid w:val="00796306"/>
    <w:rPr>
      <w:color w:val="auto"/>
    </w:rPr>
  </w:style>
  <w:style w:type="character" w:customStyle="1" w:styleId="WW8Num16z2">
    <w:name w:val="WW8Num16z2"/>
    <w:rsid w:val="00796306"/>
    <w:rPr>
      <w:b w:val="0"/>
    </w:rPr>
  </w:style>
  <w:style w:type="character" w:customStyle="1" w:styleId="WW8Num17z0">
    <w:name w:val="WW8Num17z0"/>
    <w:rsid w:val="00796306"/>
    <w:rPr>
      <w:b/>
      <w:i w:val="0"/>
    </w:rPr>
  </w:style>
  <w:style w:type="character" w:customStyle="1" w:styleId="WW8Num18z0">
    <w:name w:val="WW8Num18z0"/>
    <w:rsid w:val="00796306"/>
    <w:rPr>
      <w:rFonts w:cs="Times New Roman"/>
    </w:rPr>
  </w:style>
  <w:style w:type="character" w:customStyle="1" w:styleId="WW8Num20z0">
    <w:name w:val="WW8Num20z0"/>
    <w:rsid w:val="00796306"/>
    <w:rPr>
      <w:b w:val="0"/>
    </w:rPr>
  </w:style>
  <w:style w:type="character" w:customStyle="1" w:styleId="WW8Num22z0">
    <w:name w:val="WW8Num22z0"/>
    <w:rsid w:val="00796306"/>
    <w:rPr>
      <w:color w:val="auto"/>
    </w:rPr>
  </w:style>
  <w:style w:type="character" w:customStyle="1" w:styleId="WW8Num22z2">
    <w:name w:val="WW8Num22z2"/>
    <w:rsid w:val="00796306"/>
    <w:rPr>
      <w:rFonts w:ascii="Tahoma" w:eastAsia="Times New Roman" w:hAnsi="Tahoma" w:cs="Tahoma"/>
      <w:color w:val="auto"/>
    </w:rPr>
  </w:style>
  <w:style w:type="character" w:customStyle="1" w:styleId="WW8Num27z0">
    <w:name w:val="WW8Num27z0"/>
    <w:rsid w:val="00796306"/>
    <w:rPr>
      <w:b/>
    </w:rPr>
  </w:style>
  <w:style w:type="character" w:customStyle="1" w:styleId="WW8Num30z0">
    <w:name w:val="WW8Num30z0"/>
    <w:rsid w:val="00796306"/>
    <w:rPr>
      <w:rFonts w:ascii="Verdana" w:hAnsi="Verdana" w:cs="Verdana"/>
      <w:sz w:val="32"/>
    </w:rPr>
  </w:style>
  <w:style w:type="character" w:customStyle="1" w:styleId="WW8Num30z1">
    <w:name w:val="WW8Num30z1"/>
    <w:rsid w:val="00796306"/>
    <w:rPr>
      <w:sz w:val="28"/>
    </w:rPr>
  </w:style>
  <w:style w:type="character" w:customStyle="1" w:styleId="WW8Num31z0">
    <w:name w:val="WW8Num31z0"/>
    <w:rsid w:val="00796306"/>
    <w:rPr>
      <w:b w:val="0"/>
    </w:rPr>
  </w:style>
  <w:style w:type="character" w:customStyle="1" w:styleId="WW8Num33z0">
    <w:name w:val="WW8Num33z0"/>
    <w:rsid w:val="00796306"/>
    <w:rPr>
      <w:b w:val="0"/>
    </w:rPr>
  </w:style>
  <w:style w:type="character" w:customStyle="1" w:styleId="WW8Num34z1">
    <w:name w:val="WW8Num34z1"/>
    <w:rsid w:val="00796306"/>
    <w:rPr>
      <w:rFonts w:ascii="Symbol" w:hAnsi="Symbol" w:cs="Symbol"/>
    </w:rPr>
  </w:style>
  <w:style w:type="character" w:customStyle="1" w:styleId="WW8Num36z0">
    <w:name w:val="WW8Num36z0"/>
    <w:rsid w:val="00796306"/>
    <w:rPr>
      <w:rFonts w:cs="Times New Roman"/>
    </w:rPr>
  </w:style>
  <w:style w:type="character" w:customStyle="1" w:styleId="WW8Num37z0">
    <w:name w:val="WW8Num37z0"/>
    <w:rsid w:val="00796306"/>
    <w:rPr>
      <w:rFonts w:ascii="Verdana" w:hAnsi="Verdana" w:cs="Verdana"/>
      <w:sz w:val="24"/>
    </w:rPr>
  </w:style>
  <w:style w:type="character" w:customStyle="1" w:styleId="WW8Num37z1">
    <w:name w:val="WW8Num37z1"/>
    <w:rsid w:val="00796306"/>
    <w:rPr>
      <w:rFonts w:ascii="Verdana" w:hAnsi="Verdana" w:cs="Verdana"/>
      <w:sz w:val="28"/>
    </w:rPr>
  </w:style>
  <w:style w:type="character" w:customStyle="1" w:styleId="WW8Num38z0">
    <w:name w:val="WW8Num38z0"/>
    <w:rsid w:val="00796306"/>
    <w:rPr>
      <w:sz w:val="20"/>
      <w:szCs w:val="20"/>
    </w:rPr>
  </w:style>
  <w:style w:type="character" w:customStyle="1" w:styleId="WW8Num40z0">
    <w:name w:val="WW8Num40z0"/>
    <w:rsid w:val="00796306"/>
    <w:rPr>
      <w:b/>
      <w:color w:val="000000"/>
    </w:rPr>
  </w:style>
  <w:style w:type="character" w:customStyle="1" w:styleId="WW8Num42z0">
    <w:name w:val="WW8Num42z0"/>
    <w:rsid w:val="00796306"/>
    <w:rPr>
      <w:rFonts w:ascii="Symbol" w:hAnsi="Symbol" w:cs="Symbol"/>
    </w:rPr>
  </w:style>
  <w:style w:type="character" w:customStyle="1" w:styleId="WW8Num42z1">
    <w:name w:val="WW8Num42z1"/>
    <w:rsid w:val="00796306"/>
    <w:rPr>
      <w:rFonts w:ascii="Courier New" w:hAnsi="Courier New" w:cs="Courier New"/>
    </w:rPr>
  </w:style>
  <w:style w:type="character" w:customStyle="1" w:styleId="WW8Num42z2">
    <w:name w:val="WW8Num42z2"/>
    <w:rsid w:val="00796306"/>
    <w:rPr>
      <w:rFonts w:ascii="Wingdings" w:hAnsi="Wingdings" w:cs="Wingdings"/>
    </w:rPr>
  </w:style>
  <w:style w:type="character" w:customStyle="1" w:styleId="WW8Num43z0">
    <w:name w:val="WW8Num43z0"/>
    <w:rsid w:val="00796306"/>
    <w:rPr>
      <w:rFonts w:cs="Times New Roman"/>
    </w:rPr>
  </w:style>
  <w:style w:type="character" w:customStyle="1" w:styleId="WW8Num44z0">
    <w:name w:val="WW8Num44z0"/>
    <w:rsid w:val="00796306"/>
    <w:rPr>
      <w:rFonts w:ascii="Symbol" w:hAnsi="Symbol" w:cs="Symbol"/>
    </w:rPr>
  </w:style>
  <w:style w:type="character" w:customStyle="1" w:styleId="WW8Num44z1">
    <w:name w:val="WW8Num44z1"/>
    <w:rsid w:val="00796306"/>
    <w:rPr>
      <w:rFonts w:cs="Times New Roman"/>
    </w:rPr>
  </w:style>
  <w:style w:type="character" w:customStyle="1" w:styleId="WW8Num45z0">
    <w:name w:val="WW8Num45z0"/>
    <w:rsid w:val="00796306"/>
    <w:rPr>
      <w:rFonts w:ascii="Symbol" w:hAnsi="Symbol" w:cs="Symbol"/>
      <w:sz w:val="32"/>
      <w:szCs w:val="32"/>
    </w:rPr>
  </w:style>
  <w:style w:type="character" w:customStyle="1" w:styleId="WW8Num45z1">
    <w:name w:val="WW8Num45z1"/>
    <w:rsid w:val="00796306"/>
    <w:rPr>
      <w:rFonts w:ascii="Courier New" w:hAnsi="Courier New" w:cs="Courier New"/>
    </w:rPr>
  </w:style>
  <w:style w:type="character" w:customStyle="1" w:styleId="WW8Num45z2">
    <w:name w:val="WW8Num45z2"/>
    <w:rsid w:val="00796306"/>
    <w:rPr>
      <w:rFonts w:ascii="Wingdings" w:hAnsi="Wingdings" w:cs="Wingdings"/>
    </w:rPr>
  </w:style>
  <w:style w:type="character" w:customStyle="1" w:styleId="WW8Num45z3">
    <w:name w:val="WW8Num45z3"/>
    <w:rsid w:val="00796306"/>
    <w:rPr>
      <w:rFonts w:ascii="Symbol" w:hAnsi="Symbol" w:cs="Symbol"/>
    </w:rPr>
  </w:style>
  <w:style w:type="character" w:customStyle="1" w:styleId="WW8Num47z0">
    <w:name w:val="WW8Num47z0"/>
    <w:rsid w:val="00796306"/>
    <w:rPr>
      <w:u w:val="single"/>
    </w:rPr>
  </w:style>
  <w:style w:type="character" w:customStyle="1" w:styleId="WW8Num48z0">
    <w:name w:val="WW8Num48z0"/>
    <w:rsid w:val="00796306"/>
    <w:rPr>
      <w:rFonts w:cs="Times New Roman"/>
      <w:b w:val="0"/>
    </w:rPr>
  </w:style>
  <w:style w:type="character" w:customStyle="1" w:styleId="WW8Num48z1">
    <w:name w:val="WW8Num48z1"/>
    <w:rsid w:val="00796306"/>
    <w:rPr>
      <w:rFonts w:cs="Times New Roman"/>
    </w:rPr>
  </w:style>
  <w:style w:type="character" w:customStyle="1" w:styleId="WW8Num52z0">
    <w:name w:val="WW8Num52z0"/>
    <w:rsid w:val="00796306"/>
    <w:rPr>
      <w:rFonts w:ascii="Symbol" w:hAnsi="Symbol" w:cs="Symbol"/>
    </w:rPr>
  </w:style>
  <w:style w:type="character" w:customStyle="1" w:styleId="WW8Num52z2">
    <w:name w:val="WW8Num52z2"/>
    <w:rsid w:val="00796306"/>
    <w:rPr>
      <w:rFonts w:ascii="Wingdings" w:hAnsi="Wingdings" w:cs="Wingdings"/>
    </w:rPr>
  </w:style>
  <w:style w:type="character" w:customStyle="1" w:styleId="WW8Num52z4">
    <w:name w:val="WW8Num52z4"/>
    <w:rsid w:val="00796306"/>
    <w:rPr>
      <w:rFonts w:ascii="Courier New" w:hAnsi="Courier New" w:cs="Courier New"/>
    </w:rPr>
  </w:style>
  <w:style w:type="character" w:customStyle="1" w:styleId="WW8Num53z0">
    <w:name w:val="WW8Num53z0"/>
    <w:rsid w:val="00796306"/>
    <w:rPr>
      <w:rFonts w:cs="Times New Roman"/>
    </w:rPr>
  </w:style>
  <w:style w:type="character" w:customStyle="1" w:styleId="WW8Num54z0">
    <w:name w:val="WW8Num54z0"/>
    <w:rsid w:val="00796306"/>
    <w:rPr>
      <w:sz w:val="24"/>
    </w:rPr>
  </w:style>
  <w:style w:type="character" w:customStyle="1" w:styleId="WW8Num54z1">
    <w:name w:val="WW8Num54z1"/>
    <w:rsid w:val="00796306"/>
    <w:rPr>
      <w:sz w:val="28"/>
    </w:rPr>
  </w:style>
  <w:style w:type="character" w:customStyle="1" w:styleId="WW8Num56z0">
    <w:name w:val="WW8Num56z0"/>
    <w:rsid w:val="00796306"/>
    <w:rPr>
      <w:sz w:val="24"/>
    </w:rPr>
  </w:style>
  <w:style w:type="character" w:customStyle="1" w:styleId="WW8Num56z1">
    <w:name w:val="WW8Num56z1"/>
    <w:rsid w:val="00796306"/>
    <w:rPr>
      <w:sz w:val="28"/>
    </w:rPr>
  </w:style>
  <w:style w:type="character" w:customStyle="1" w:styleId="WW8Num58z0">
    <w:name w:val="WW8Num58z0"/>
    <w:rsid w:val="00796306"/>
    <w:rPr>
      <w:rFonts w:ascii="Symbol" w:hAnsi="Symbol" w:cs="Symbol"/>
    </w:rPr>
  </w:style>
  <w:style w:type="character" w:customStyle="1" w:styleId="WW8Num59z0">
    <w:name w:val="WW8Num59z0"/>
    <w:rsid w:val="00796306"/>
    <w:rPr>
      <w:rFonts w:ascii="Verdana" w:hAnsi="Verdana" w:cs="Verdana"/>
      <w:sz w:val="24"/>
    </w:rPr>
  </w:style>
  <w:style w:type="character" w:customStyle="1" w:styleId="WW8Num63z0">
    <w:name w:val="WW8Num63z0"/>
    <w:rsid w:val="00796306"/>
    <w:rPr>
      <w:rFonts w:cs="Times New Roman"/>
      <w:b w:val="0"/>
    </w:rPr>
  </w:style>
  <w:style w:type="character" w:customStyle="1" w:styleId="WW8Num64z1">
    <w:name w:val="WW8Num64z1"/>
    <w:rsid w:val="00796306"/>
    <w:rPr>
      <w:rFonts w:ascii="Courier New" w:hAnsi="Courier New" w:cs="Courier New"/>
    </w:rPr>
  </w:style>
  <w:style w:type="character" w:customStyle="1" w:styleId="WW8Num64z2">
    <w:name w:val="WW8Num64z2"/>
    <w:rsid w:val="00796306"/>
    <w:rPr>
      <w:rFonts w:ascii="Wingdings" w:hAnsi="Wingdings" w:cs="Wingdings"/>
    </w:rPr>
  </w:style>
  <w:style w:type="character" w:customStyle="1" w:styleId="WW8Num64z3">
    <w:name w:val="WW8Num64z3"/>
    <w:rsid w:val="00796306"/>
    <w:rPr>
      <w:rFonts w:ascii="Symbol" w:hAnsi="Symbol" w:cs="Symbol"/>
    </w:rPr>
  </w:style>
  <w:style w:type="character" w:customStyle="1" w:styleId="WW8Num65z0">
    <w:name w:val="WW8Num65z0"/>
    <w:rsid w:val="00796306"/>
    <w:rPr>
      <w:rFonts w:ascii="Wingdings" w:hAnsi="Wingdings" w:cs="Wingdings"/>
    </w:rPr>
  </w:style>
  <w:style w:type="character" w:customStyle="1" w:styleId="WW8Num65z1">
    <w:name w:val="WW8Num65z1"/>
    <w:rsid w:val="00796306"/>
    <w:rPr>
      <w:rFonts w:ascii="Courier New" w:hAnsi="Courier New" w:cs="Courier New"/>
    </w:rPr>
  </w:style>
  <w:style w:type="character" w:customStyle="1" w:styleId="WW8Num65z3">
    <w:name w:val="WW8Num65z3"/>
    <w:rsid w:val="00796306"/>
    <w:rPr>
      <w:rFonts w:ascii="Symbol" w:hAnsi="Symbol" w:cs="Symbol"/>
    </w:rPr>
  </w:style>
  <w:style w:type="character" w:customStyle="1" w:styleId="WW8Num66z0">
    <w:name w:val="WW8Num66z0"/>
    <w:rsid w:val="00796306"/>
    <w:rPr>
      <w:rFonts w:ascii="Tahoma" w:hAnsi="Tahoma" w:cs="Tahoma"/>
      <w:sz w:val="16"/>
      <w:szCs w:val="16"/>
    </w:rPr>
  </w:style>
  <w:style w:type="character" w:customStyle="1" w:styleId="WW8Num69z0">
    <w:name w:val="WW8Num69z0"/>
    <w:rsid w:val="00796306"/>
    <w:rPr>
      <w:rFonts w:cs="Times New Roman"/>
    </w:rPr>
  </w:style>
  <w:style w:type="character" w:customStyle="1" w:styleId="Domylnaczcionkaakapitu1">
    <w:name w:val="Domyślna czcionka akapitu1"/>
    <w:rsid w:val="00796306"/>
  </w:style>
  <w:style w:type="character" w:customStyle="1" w:styleId="BezodstpwZnak">
    <w:name w:val="Bez odstępów Znak"/>
    <w:uiPriority w:val="1"/>
    <w:rsid w:val="00796306"/>
    <w:rPr>
      <w:sz w:val="24"/>
      <w:szCs w:val="24"/>
      <w:lang w:eastAsia="ar-SA" w:bidi="ar-SA"/>
    </w:rPr>
  </w:style>
  <w:style w:type="character" w:customStyle="1" w:styleId="TekstprzypisudolnegoZnak">
    <w:name w:val="Tekst przypisu dolnego Znak"/>
    <w:basedOn w:val="Domylnaczcionkaakapitu1"/>
    <w:uiPriority w:val="99"/>
    <w:rsid w:val="00796306"/>
  </w:style>
  <w:style w:type="character" w:customStyle="1" w:styleId="Znakiprzypiswdolnych">
    <w:name w:val="Znaki przypisów dolnych"/>
    <w:rsid w:val="00796306"/>
    <w:rPr>
      <w:vertAlign w:val="superscript"/>
    </w:rPr>
  </w:style>
  <w:style w:type="character" w:styleId="Odwoanieprzypisudolnego">
    <w:name w:val="footnote reference"/>
    <w:uiPriority w:val="99"/>
    <w:rsid w:val="00796306"/>
    <w:rPr>
      <w:vertAlign w:val="superscript"/>
    </w:rPr>
  </w:style>
  <w:style w:type="character" w:styleId="Odwoanieprzypisukocowego">
    <w:name w:val="endnote reference"/>
    <w:rsid w:val="00796306"/>
    <w:rPr>
      <w:vertAlign w:val="superscript"/>
    </w:rPr>
  </w:style>
  <w:style w:type="character" w:customStyle="1" w:styleId="Znakiprzypiswkocowych">
    <w:name w:val="Znaki przypisów końcowych"/>
    <w:rsid w:val="00796306"/>
  </w:style>
  <w:style w:type="paragraph" w:customStyle="1" w:styleId="Nagwek10">
    <w:name w:val="Nagłówek1"/>
    <w:basedOn w:val="Normalny"/>
    <w:next w:val="Tekstpodstawowy"/>
    <w:rsid w:val="0079630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963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963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9630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96306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796306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7963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796306"/>
    <w:pPr>
      <w:spacing w:after="0" w:line="16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7963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1LTGliederung1">
    <w:name w:val="Domy?lnie 1~LT~Gliederung 1"/>
    <w:rsid w:val="00796306"/>
    <w:pPr>
      <w:suppressAutoHyphens/>
      <w:autoSpaceDE w:val="0"/>
      <w:spacing w:after="283" w:line="242" w:lineRule="auto"/>
    </w:pPr>
    <w:rPr>
      <w:rFonts w:ascii="Microsoft YaHei" w:eastAsia="Microsoft YaHei" w:hAnsi="Microsoft YaHei" w:cs="Microsoft YaHei"/>
      <w:color w:val="000000"/>
      <w:kern w:val="1"/>
      <w:sz w:val="64"/>
      <w:szCs w:val="6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9630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79630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796306"/>
    <w:pPr>
      <w:suppressAutoHyphens/>
      <w:spacing w:after="0" w:line="100" w:lineRule="atLeast"/>
    </w:pPr>
    <w:rPr>
      <w:rFonts w:ascii="Times New Roman" w:eastAsia="MS Mincho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rsid w:val="0079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7963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rechblasentext">
    <w:name w:val="Sprechblasentext"/>
    <w:basedOn w:val="Normalny"/>
    <w:rsid w:val="0079630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20">
    <w:name w:val="Nagłówek2"/>
    <w:basedOn w:val="Standard"/>
    <w:rsid w:val="00796306"/>
    <w:pPr>
      <w:tabs>
        <w:tab w:val="center" w:pos="4536"/>
        <w:tab w:val="right" w:pos="9072"/>
      </w:tabs>
      <w:autoSpaceDN/>
      <w:textAlignment w:val="baseline"/>
    </w:pPr>
    <w:rPr>
      <w:rFonts w:cs="Times New Roman"/>
      <w:kern w:val="1"/>
      <w:sz w:val="20"/>
      <w:szCs w:val="20"/>
      <w:lang w:eastAsia="ar-SA" w:bidi="ar-SA"/>
    </w:rPr>
  </w:style>
  <w:style w:type="paragraph" w:customStyle="1" w:styleId="Nagwek11">
    <w:name w:val="Nagłówek 11"/>
    <w:basedOn w:val="Standard"/>
    <w:next w:val="Standard"/>
    <w:rsid w:val="00796306"/>
    <w:pPr>
      <w:keepNext/>
      <w:autoSpaceDN/>
      <w:jc w:val="center"/>
      <w:textAlignment w:val="baseline"/>
    </w:pPr>
    <w:rPr>
      <w:rFonts w:cs="Times New Roman"/>
      <w:b/>
      <w:kern w:val="1"/>
      <w:sz w:val="20"/>
      <w:szCs w:val="20"/>
      <w:lang w:eastAsia="ar-SA" w:bidi="ar-SA"/>
    </w:rPr>
  </w:style>
  <w:style w:type="paragraph" w:customStyle="1" w:styleId="Nagwek21">
    <w:name w:val="Nagłówek 21"/>
    <w:basedOn w:val="Standard"/>
    <w:next w:val="Standard"/>
    <w:rsid w:val="00796306"/>
    <w:pPr>
      <w:keepNext/>
      <w:widowControl/>
      <w:autoSpaceDN/>
      <w:textAlignment w:val="baseline"/>
    </w:pPr>
    <w:rPr>
      <w:rFonts w:cs="Times New Roman"/>
      <w:b/>
      <w:kern w:val="1"/>
      <w:szCs w:val="20"/>
      <w:lang w:eastAsia="ar-SA" w:bidi="ar-SA"/>
    </w:rPr>
  </w:style>
  <w:style w:type="paragraph" w:customStyle="1" w:styleId="Nagwek31">
    <w:name w:val="Nagłówek 31"/>
    <w:basedOn w:val="Standard"/>
    <w:next w:val="Standard"/>
    <w:rsid w:val="00796306"/>
    <w:pPr>
      <w:keepNext/>
      <w:widowControl/>
      <w:autoSpaceDN/>
      <w:jc w:val="center"/>
      <w:textAlignment w:val="baseline"/>
    </w:pPr>
    <w:rPr>
      <w:rFonts w:cs="Times New Roman"/>
      <w:kern w:val="1"/>
      <w:szCs w:val="20"/>
      <w:lang w:eastAsia="ar-SA" w:bidi="ar-SA"/>
    </w:rPr>
  </w:style>
  <w:style w:type="paragraph" w:customStyle="1" w:styleId="Nagwek41">
    <w:name w:val="Nagłówek 41"/>
    <w:basedOn w:val="Standard"/>
    <w:next w:val="Standard"/>
    <w:rsid w:val="00796306"/>
    <w:pPr>
      <w:keepNext/>
      <w:widowControl/>
      <w:autoSpaceDN/>
      <w:jc w:val="center"/>
      <w:textAlignment w:val="baseline"/>
    </w:pPr>
    <w:rPr>
      <w:rFonts w:cs="Times New Roman"/>
      <w:b/>
      <w:kern w:val="1"/>
      <w:sz w:val="22"/>
      <w:lang w:eastAsia="ar-SA" w:bidi="ar-SA"/>
    </w:rPr>
  </w:style>
  <w:style w:type="paragraph" w:customStyle="1" w:styleId="Textbodyindent">
    <w:name w:val="Text body indent"/>
    <w:basedOn w:val="Standard"/>
    <w:rsid w:val="00796306"/>
    <w:pPr>
      <w:widowControl/>
      <w:autoSpaceDN/>
      <w:spacing w:after="120"/>
      <w:ind w:left="283"/>
      <w:textAlignment w:val="baseline"/>
    </w:pPr>
    <w:rPr>
      <w:rFonts w:cs="Times New Roman"/>
      <w:kern w:val="1"/>
      <w:lang w:eastAsia="ar-SA" w:bidi="ar-SA"/>
    </w:rPr>
  </w:style>
  <w:style w:type="paragraph" w:customStyle="1" w:styleId="style">
    <w:name w:val="style"/>
    <w:basedOn w:val="Standard"/>
    <w:rsid w:val="00796306"/>
    <w:pPr>
      <w:widowControl/>
      <w:autoSpaceDN/>
      <w:spacing w:before="150" w:after="150"/>
      <w:ind w:left="150" w:right="450"/>
      <w:jc w:val="both"/>
      <w:textAlignment w:val="baseline"/>
    </w:pPr>
    <w:rPr>
      <w:rFonts w:ascii="Verdana" w:hAnsi="Verdana" w:cs="Verdana"/>
      <w:color w:val="666666"/>
      <w:kern w:val="1"/>
      <w:sz w:val="18"/>
      <w:szCs w:val="18"/>
      <w:lang w:eastAsia="ar-SA" w:bidi="ar-SA"/>
    </w:rPr>
  </w:style>
  <w:style w:type="paragraph" w:customStyle="1" w:styleId="Styl">
    <w:name w:val="Styl"/>
    <w:rsid w:val="007963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796306"/>
    <w:rPr>
      <w:lang w:eastAsia="ar-SA"/>
    </w:rPr>
  </w:style>
  <w:style w:type="character" w:customStyle="1" w:styleId="Tekstpodstawowy2Znak1">
    <w:name w:val="Tekst podstawowy 2 Znak1"/>
    <w:uiPriority w:val="99"/>
    <w:semiHidden/>
    <w:rsid w:val="00796306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963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963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rame">
    <w:name w:val="grame"/>
    <w:basedOn w:val="Domylnaczcionkaakapitu"/>
    <w:rsid w:val="00796306"/>
  </w:style>
  <w:style w:type="character" w:customStyle="1" w:styleId="AkapitzlistZnak">
    <w:name w:val="Akapit z listą Znak"/>
    <w:link w:val="Akapitzlist"/>
    <w:uiPriority w:val="34"/>
    <w:rsid w:val="0079630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77">
    <w:name w:val="Font Style77"/>
    <w:rsid w:val="007963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796306"/>
    <w:rPr>
      <w:rFonts w:ascii="Times New Roman" w:hAnsi="Times New Roman" w:cs="Times New Roman"/>
      <w:b/>
      <w:bCs/>
      <w:sz w:val="18"/>
      <w:szCs w:val="18"/>
    </w:rPr>
  </w:style>
  <w:style w:type="character" w:customStyle="1" w:styleId="txt-new">
    <w:name w:val="txt-new"/>
    <w:rsid w:val="00796306"/>
  </w:style>
  <w:style w:type="character" w:customStyle="1" w:styleId="ListParagraphChar">
    <w:name w:val="List Paragraph Char"/>
    <w:link w:val="Akapitzlist1"/>
    <w:locked/>
    <w:rsid w:val="0079630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796306"/>
    <w:rPr>
      <w:i/>
      <w:iCs/>
    </w:rPr>
  </w:style>
  <w:style w:type="numbering" w:customStyle="1" w:styleId="StylStylPunktowane11ptPogrubienieKonspektynumerowaneTim1">
    <w:name w:val="Styl Styl Punktowane 11 pt Pogrubienie + Konspekty numerowane Tim...1"/>
    <w:rsid w:val="00796306"/>
    <w:pPr>
      <w:numPr>
        <w:numId w:val="16"/>
      </w:numPr>
    </w:pPr>
  </w:style>
  <w:style w:type="table" w:styleId="Tabela-Siatka">
    <w:name w:val="Table Grid"/>
    <w:basedOn w:val="Standardowy"/>
    <w:rsid w:val="00796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rsid w:val="0079630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262626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2Pogrubienie">
    <w:name w:val="Tekst treści (2) + Pogrubienie"/>
    <w:rsid w:val="00796306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262626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79630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numbering" w:customStyle="1" w:styleId="1111114">
    <w:name w:val="1 / 1.1 / 1.1.14"/>
    <w:basedOn w:val="Bezlisty"/>
    <w:next w:val="111111"/>
    <w:rsid w:val="00796306"/>
    <w:pPr>
      <w:numPr>
        <w:numId w:val="15"/>
      </w:numPr>
    </w:pPr>
  </w:style>
  <w:style w:type="numbering" w:styleId="111111">
    <w:name w:val="Outline List 2"/>
    <w:basedOn w:val="Bezlisty"/>
    <w:rsid w:val="00796306"/>
    <w:pPr>
      <w:numPr>
        <w:numId w:val="14"/>
      </w:numPr>
    </w:pPr>
  </w:style>
  <w:style w:type="character" w:customStyle="1" w:styleId="Teksttreci2PogrubienieKursywa">
    <w:name w:val="Tekst treści (2) + Pogrubienie;Kursywa"/>
    <w:rsid w:val="00796306"/>
    <w:rPr>
      <w:rFonts w:ascii="Times New Roman" w:eastAsia="Times New Roman" w:hAnsi="Times New Roman" w:cs="Times New Roman"/>
      <w:b/>
      <w:bCs/>
      <w:i/>
      <w:iCs/>
      <w:strike w:val="0"/>
      <w:dstrike w:val="0"/>
      <w:color w:val="0000FF"/>
      <w:spacing w:val="0"/>
      <w:w w:val="100"/>
      <w:position w:val="0"/>
      <w:sz w:val="24"/>
      <w:szCs w:val="24"/>
      <w:u w:val="single"/>
      <w:vertAlign w:val="baseline"/>
      <w:lang w:val="pl-PL" w:eastAsia="pl-PL" w:bidi="pl-PL"/>
    </w:rPr>
  </w:style>
  <w:style w:type="character" w:customStyle="1" w:styleId="citation-line">
    <w:name w:val="citation-line"/>
    <w:basedOn w:val="Domylnaczcionkaakapitu"/>
    <w:rsid w:val="00796306"/>
  </w:style>
  <w:style w:type="paragraph" w:customStyle="1" w:styleId="Zal-text">
    <w:name w:val="Zal-text"/>
    <w:basedOn w:val="Normalny"/>
    <w:uiPriority w:val="99"/>
    <w:rsid w:val="0079630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nakZnakZnakZnak">
    <w:name w:val="Znak Znak Znak Znak"/>
    <w:basedOn w:val="Normalny"/>
    <w:uiPriority w:val="99"/>
    <w:rsid w:val="007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2">
    <w:name w:val="Znak Znak Znak Znak2"/>
    <w:basedOn w:val="Normalny"/>
    <w:uiPriority w:val="99"/>
    <w:rsid w:val="0079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9">
    <w:name w:val="Font Style59"/>
    <w:rsid w:val="00796306"/>
    <w:rPr>
      <w:rFonts w:ascii="Times New Roman" w:hAnsi="Times New Roman"/>
      <w:color w:val="000000"/>
      <w:sz w:val="20"/>
    </w:rPr>
  </w:style>
  <w:style w:type="character" w:customStyle="1" w:styleId="Teksttreci20">
    <w:name w:val="Tekst treści (2)_"/>
    <w:basedOn w:val="Domylnaczcionkaakapitu"/>
    <w:rsid w:val="00796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796306"/>
    <w:rPr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796306"/>
    <w:rPr>
      <w:sz w:val="23"/>
      <w:szCs w:val="23"/>
      <w:shd w:val="clear" w:color="auto" w:fill="FFFFFF"/>
    </w:rPr>
  </w:style>
  <w:style w:type="character" w:customStyle="1" w:styleId="PogrubienieTeksttreci812pt">
    <w:name w:val="Pogrubienie;Tekst treści (8) + 12 pt"/>
    <w:basedOn w:val="Teksttreci8"/>
    <w:rsid w:val="0079630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796306"/>
    <w:pPr>
      <w:widowControl w:val="0"/>
      <w:shd w:val="clear" w:color="auto" w:fill="FFFFFF"/>
      <w:spacing w:after="360" w:line="0" w:lineRule="atLeast"/>
      <w:ind w:hanging="460"/>
      <w:jc w:val="center"/>
    </w:pPr>
    <w:rPr>
      <w:b/>
      <w:bCs/>
    </w:rPr>
  </w:style>
  <w:style w:type="paragraph" w:customStyle="1" w:styleId="Teksttreci80">
    <w:name w:val="Tekst treści (8)"/>
    <w:basedOn w:val="Normalny"/>
    <w:link w:val="Teksttreci8"/>
    <w:rsid w:val="00796306"/>
    <w:pPr>
      <w:widowControl w:val="0"/>
      <w:shd w:val="clear" w:color="auto" w:fill="FFFFFF"/>
      <w:spacing w:after="0" w:line="312" w:lineRule="exact"/>
      <w:ind w:hanging="380"/>
      <w:jc w:val="both"/>
    </w:pPr>
    <w:rPr>
      <w:sz w:val="23"/>
      <w:szCs w:val="23"/>
    </w:rPr>
  </w:style>
  <w:style w:type="character" w:customStyle="1" w:styleId="text21">
    <w:name w:val="text21"/>
    <w:basedOn w:val="Domylnaczcionkaakapitu"/>
    <w:rsid w:val="00796306"/>
    <w:rPr>
      <w:rFonts w:ascii="Verdana" w:hAnsi="Verdana" w:hint="default"/>
      <w:color w:val="000000"/>
      <w:sz w:val="10"/>
      <w:szCs w:val="10"/>
    </w:rPr>
  </w:style>
  <w:style w:type="paragraph" w:customStyle="1" w:styleId="Tekstpodstawowywcity23">
    <w:name w:val="Tekst podstawowy wcięty 23"/>
    <w:basedOn w:val="Normalny"/>
    <w:rsid w:val="0079630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ormalnyWeb2">
    <w:name w:val="Normalny (Web)2"/>
    <w:basedOn w:val="Normalny"/>
    <w:rsid w:val="0079630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7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96306"/>
  </w:style>
  <w:style w:type="table" w:customStyle="1" w:styleId="Tabela-Siatka2">
    <w:name w:val="Tabela - Siatka2"/>
    <w:basedOn w:val="Standardowy"/>
    <w:next w:val="Tabela-Siatka"/>
    <w:uiPriority w:val="39"/>
    <w:rsid w:val="007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87B11"/>
    <w:pPr>
      <w:suppressAutoHyphens w:val="0"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87B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6B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6BD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7BB2-D988-42C6-AE80-56FCC1DC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27</Pages>
  <Words>5213</Words>
  <Characters>31283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jszafranowska</dc:creator>
  <cp:keywords/>
  <dc:description/>
  <cp:lastModifiedBy>jszafranowska@sejny.adt.psiez.pl</cp:lastModifiedBy>
  <cp:revision>55</cp:revision>
  <cp:lastPrinted>2022-05-13T07:38:00Z</cp:lastPrinted>
  <dcterms:created xsi:type="dcterms:W3CDTF">2019-05-23T06:47:00Z</dcterms:created>
  <dcterms:modified xsi:type="dcterms:W3CDTF">2022-05-13T09:10:00Z</dcterms:modified>
</cp:coreProperties>
</file>