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C18C8" w14:textId="6F7FD5EF" w:rsidR="00C608AA" w:rsidRDefault="00C608AA" w:rsidP="003106AC">
      <w:pPr>
        <w:spacing w:after="0" w:line="240" w:lineRule="auto"/>
        <w:contextualSpacing/>
        <w:rPr>
          <w:rFonts w:ascii="Times New Roman" w:eastAsia="Times New Roman" w:hAnsi="Times New Roman" w:cs="Times New Roman"/>
          <w:b/>
          <w:sz w:val="16"/>
          <w:szCs w:val="16"/>
          <w:lang w:eastAsia="pl-PL"/>
        </w:rPr>
      </w:pPr>
    </w:p>
    <w:p w14:paraId="089F75AB" w14:textId="77777777" w:rsidR="00C608AA" w:rsidRDefault="00C608AA" w:rsidP="003106AC">
      <w:pPr>
        <w:spacing w:after="0" w:line="240" w:lineRule="auto"/>
        <w:contextualSpacing/>
        <w:rPr>
          <w:rFonts w:ascii="Times New Roman" w:eastAsia="Times New Roman" w:hAnsi="Times New Roman" w:cs="Times New Roman"/>
          <w:b/>
          <w:sz w:val="16"/>
          <w:szCs w:val="16"/>
          <w:lang w:eastAsia="pl-PL"/>
        </w:rPr>
      </w:pPr>
      <w:r w:rsidRPr="00C608AA">
        <w:rPr>
          <w:rFonts w:ascii="Times New Roman" w:eastAsia="Times New Roman" w:hAnsi="Times New Roman" w:cs="Times New Roman"/>
          <w:b/>
          <w:noProof/>
          <w:sz w:val="16"/>
          <w:szCs w:val="16"/>
          <w:lang w:eastAsia="pl-PL"/>
        </w:rPr>
        <w:drawing>
          <wp:inline distT="0" distB="0" distL="0" distR="0" wp14:anchorId="1250790D" wp14:editId="7E39BD34">
            <wp:extent cx="5638800" cy="17335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1733550"/>
                    </a:xfrm>
                    <a:prstGeom prst="rect">
                      <a:avLst/>
                    </a:prstGeom>
                  </pic:spPr>
                </pic:pic>
              </a:graphicData>
            </a:graphic>
          </wp:inline>
        </w:drawing>
      </w:r>
    </w:p>
    <w:p w14:paraId="6871DFC2" w14:textId="77777777" w:rsidR="00C608AA" w:rsidRDefault="00C608AA" w:rsidP="003106AC">
      <w:pPr>
        <w:spacing w:after="0" w:line="240" w:lineRule="auto"/>
        <w:contextualSpacing/>
        <w:rPr>
          <w:rFonts w:ascii="Times New Roman" w:eastAsia="Times New Roman" w:hAnsi="Times New Roman" w:cs="Times New Roman"/>
          <w:b/>
          <w:sz w:val="16"/>
          <w:szCs w:val="16"/>
          <w:lang w:eastAsia="pl-PL"/>
        </w:rPr>
      </w:pPr>
    </w:p>
    <w:p w14:paraId="73A20FFB" w14:textId="77777777" w:rsidR="00C608AA" w:rsidRPr="00C608AA" w:rsidRDefault="00C608AA" w:rsidP="00C608AA">
      <w:pPr>
        <w:spacing w:after="0" w:line="240" w:lineRule="auto"/>
        <w:jc w:val="both"/>
        <w:rPr>
          <w:rFonts w:ascii="Times New Roman" w:eastAsia="Calibri" w:hAnsi="Times New Roman" w:cs="Times New Roman"/>
        </w:rPr>
      </w:pPr>
      <w:r w:rsidRPr="00C608AA">
        <w:rPr>
          <w:rFonts w:ascii="Times New Roman" w:eastAsia="Calibri" w:hAnsi="Times New Roman" w:cs="Times New Roman"/>
        </w:rPr>
        <w:t>Dotyczy projektu nr LT-PL-4R-299 pn. „Współpraca dla wysokiej jakości transgranicznej opieki zdrowotnej i mobilności pacjentów pogranicza“ („Cooperation for high-quality cross-border healthcare and patient mobility in frontier area”) realizowanego przez Samodzielny Publiczny Zakład Opieki Zdrowotnej w Sejnach będący Liderem projektu oraz Szpital Publiczny w Lazdijai  (Litwa) w ramach Programu Współpracy Interreg V-A Litwa – Polska, dofinansowanego ze środków Europejskiego Funduszu Rozwoju Regionalnego. Projekt realizowany zgodnie z umową 1S-269 z dnia 03.08.2020 r.</w:t>
      </w:r>
    </w:p>
    <w:p w14:paraId="2B4C0FB7" w14:textId="77777777" w:rsidR="00C608AA" w:rsidRDefault="00C608AA" w:rsidP="003106AC">
      <w:pPr>
        <w:spacing w:after="0" w:line="240" w:lineRule="auto"/>
        <w:contextualSpacing/>
        <w:rPr>
          <w:rFonts w:ascii="Times New Roman" w:eastAsia="Times New Roman" w:hAnsi="Times New Roman" w:cs="Times New Roman"/>
          <w:b/>
          <w:sz w:val="16"/>
          <w:szCs w:val="16"/>
          <w:lang w:eastAsia="pl-PL"/>
        </w:rPr>
      </w:pPr>
    </w:p>
    <w:p w14:paraId="450F8854" w14:textId="77777777" w:rsidR="00811EA7" w:rsidRDefault="00811EA7" w:rsidP="003106AC">
      <w:pPr>
        <w:spacing w:after="0" w:line="240" w:lineRule="auto"/>
        <w:contextualSpacing/>
        <w:rPr>
          <w:rFonts w:ascii="Times New Roman" w:eastAsia="Times New Roman" w:hAnsi="Times New Roman" w:cs="Times New Roman"/>
          <w:b/>
          <w:sz w:val="16"/>
          <w:szCs w:val="16"/>
          <w:lang w:eastAsia="pl-PL"/>
        </w:rPr>
      </w:pPr>
    </w:p>
    <w:p w14:paraId="7FEDE77D" w14:textId="7FF2F7AA" w:rsidR="003106AC" w:rsidRPr="007F4DCC" w:rsidRDefault="00E11AD7" w:rsidP="003106AC">
      <w:pPr>
        <w:spacing w:after="0" w:line="240" w:lineRule="auto"/>
        <w:contextualSpacing/>
        <w:rPr>
          <w:rFonts w:ascii="Times New Roman" w:eastAsia="Times New Roman" w:hAnsi="Times New Roman" w:cs="Times New Roman"/>
          <w:b/>
          <w:color w:val="FF0000"/>
          <w:lang w:eastAsia="pl-PL"/>
        </w:rPr>
      </w:pPr>
      <w:r w:rsidRPr="007F4DCC">
        <w:rPr>
          <w:rFonts w:ascii="Times New Roman" w:eastAsia="Times New Roman" w:hAnsi="Times New Roman" w:cs="Times New Roman"/>
          <w:b/>
          <w:lang w:eastAsia="pl-PL"/>
        </w:rPr>
        <w:t>Znak postępowania</w:t>
      </w:r>
      <w:r w:rsidR="00237143" w:rsidRPr="007F4DCC">
        <w:rPr>
          <w:rFonts w:ascii="Times New Roman" w:eastAsia="Times New Roman" w:hAnsi="Times New Roman" w:cs="Times New Roman"/>
          <w:b/>
          <w:lang w:eastAsia="pl-PL"/>
        </w:rPr>
        <w:t xml:space="preserve">:  </w:t>
      </w:r>
      <w:r w:rsidR="00BA25E6" w:rsidRPr="007F4DCC">
        <w:rPr>
          <w:rFonts w:ascii="Times New Roman" w:eastAsia="Times New Roman" w:hAnsi="Times New Roman" w:cs="Times New Roman"/>
          <w:b/>
          <w:lang w:eastAsia="pl-PL"/>
        </w:rPr>
        <w:t>0</w:t>
      </w:r>
      <w:r w:rsidR="00D16EB3">
        <w:rPr>
          <w:rFonts w:ascii="Times New Roman" w:eastAsia="Times New Roman" w:hAnsi="Times New Roman" w:cs="Times New Roman"/>
          <w:b/>
          <w:lang w:eastAsia="pl-PL"/>
        </w:rPr>
        <w:t>2</w:t>
      </w:r>
      <w:r w:rsidR="008039E6" w:rsidRPr="007F4DCC">
        <w:rPr>
          <w:rFonts w:ascii="Times New Roman" w:eastAsia="Times New Roman" w:hAnsi="Times New Roman" w:cs="Times New Roman"/>
          <w:b/>
          <w:lang w:eastAsia="pl-PL"/>
        </w:rPr>
        <w:t>/ZP//2021</w:t>
      </w:r>
    </w:p>
    <w:p w14:paraId="64D6929B" w14:textId="60A35F19" w:rsidR="003106AC" w:rsidRPr="007F4DCC" w:rsidRDefault="003503C3" w:rsidP="003106AC">
      <w:pPr>
        <w:spacing w:after="0" w:line="240" w:lineRule="auto"/>
        <w:contextualSpacing/>
        <w:jc w:val="right"/>
        <w:rPr>
          <w:rFonts w:ascii="Times New Roman" w:eastAsia="Times New Roman" w:hAnsi="Times New Roman" w:cs="Times New Roman"/>
          <w:bCs/>
          <w:lang w:eastAsia="pl-PL"/>
        </w:rPr>
      </w:pPr>
      <w:r w:rsidRPr="007F4DCC">
        <w:rPr>
          <w:rFonts w:ascii="Times New Roman" w:eastAsia="Times New Roman" w:hAnsi="Times New Roman" w:cs="Times New Roman"/>
          <w:lang w:eastAsia="pl-PL"/>
        </w:rPr>
        <w:t xml:space="preserve">                 Sejny, </w:t>
      </w:r>
      <w:r w:rsidR="009309C7">
        <w:rPr>
          <w:rFonts w:ascii="Times New Roman" w:eastAsia="Times New Roman" w:hAnsi="Times New Roman" w:cs="Times New Roman"/>
          <w:lang w:eastAsia="pl-PL"/>
        </w:rPr>
        <w:t>11</w:t>
      </w:r>
      <w:r w:rsidR="00D16EB3">
        <w:rPr>
          <w:rFonts w:ascii="Times New Roman" w:eastAsia="Times New Roman" w:hAnsi="Times New Roman" w:cs="Times New Roman"/>
          <w:lang w:eastAsia="pl-PL"/>
        </w:rPr>
        <w:t>.03</w:t>
      </w:r>
      <w:r w:rsidR="00FA2573" w:rsidRPr="007F4DCC">
        <w:rPr>
          <w:rFonts w:ascii="Times New Roman" w:eastAsia="Times New Roman" w:hAnsi="Times New Roman" w:cs="Times New Roman"/>
          <w:lang w:eastAsia="pl-PL"/>
        </w:rPr>
        <w:t>.</w:t>
      </w:r>
      <w:r w:rsidR="003106AC" w:rsidRPr="007F4DCC">
        <w:rPr>
          <w:rFonts w:ascii="Times New Roman" w:eastAsia="Times New Roman" w:hAnsi="Times New Roman" w:cs="Times New Roman"/>
          <w:lang w:eastAsia="pl-PL"/>
        </w:rPr>
        <w:t>20</w:t>
      </w:r>
      <w:r w:rsidR="008039E6" w:rsidRPr="007F4DCC">
        <w:rPr>
          <w:rFonts w:ascii="Times New Roman" w:eastAsia="Times New Roman" w:hAnsi="Times New Roman" w:cs="Times New Roman"/>
          <w:lang w:eastAsia="pl-PL"/>
        </w:rPr>
        <w:t>21</w:t>
      </w:r>
      <w:r w:rsidR="003106AC" w:rsidRPr="007F4DCC">
        <w:rPr>
          <w:rFonts w:ascii="Times New Roman" w:eastAsia="Times New Roman" w:hAnsi="Times New Roman" w:cs="Times New Roman"/>
          <w:lang w:eastAsia="pl-PL"/>
        </w:rPr>
        <w:t xml:space="preserve">r. </w:t>
      </w:r>
    </w:p>
    <w:p w14:paraId="5811D656" w14:textId="2DD5EEFF" w:rsidR="003106AC" w:rsidRPr="007F4DCC" w:rsidRDefault="003106AC" w:rsidP="00B11BE7">
      <w:pPr>
        <w:spacing w:after="0" w:line="240" w:lineRule="auto"/>
        <w:ind w:left="7080"/>
        <w:contextualSpacing/>
        <w:rPr>
          <w:rFonts w:ascii="Times New Roman" w:eastAsia="Times New Roman" w:hAnsi="Times New Roman" w:cs="Times New Roman"/>
          <w:lang w:eastAsia="pl-PL"/>
        </w:rPr>
      </w:pPr>
      <w:r w:rsidRPr="007F4DCC">
        <w:rPr>
          <w:rFonts w:ascii="Times New Roman" w:eastAsia="Times New Roman" w:hAnsi="Times New Roman" w:cs="Times New Roman"/>
          <w:bCs/>
          <w:lang w:eastAsia="pl-PL"/>
        </w:rPr>
        <w:t xml:space="preserve">                                                                                                                                                        </w:t>
      </w:r>
    </w:p>
    <w:p w14:paraId="3F587E87" w14:textId="77777777" w:rsidR="003106AC" w:rsidRPr="007F4DCC" w:rsidRDefault="003106AC" w:rsidP="003106AC">
      <w:pPr>
        <w:keepNext/>
        <w:suppressAutoHyphens/>
        <w:spacing w:before="240" w:after="60" w:line="240" w:lineRule="auto"/>
        <w:contextualSpacing/>
        <w:jc w:val="center"/>
        <w:outlineLvl w:val="1"/>
        <w:rPr>
          <w:rFonts w:ascii="Times New Roman" w:eastAsia="Times New Roman" w:hAnsi="Times New Roman" w:cs="Times New Roman"/>
          <w:b/>
          <w:bCs/>
          <w:i/>
          <w:iCs/>
          <w:lang w:eastAsia="ar-SA"/>
        </w:rPr>
      </w:pPr>
      <w:r w:rsidRPr="007F4DCC">
        <w:rPr>
          <w:rFonts w:ascii="Times New Roman" w:eastAsia="Times New Roman" w:hAnsi="Times New Roman" w:cs="Times New Roman"/>
          <w:b/>
          <w:bCs/>
          <w:i/>
          <w:iCs/>
          <w:lang w:eastAsia="ar-SA"/>
        </w:rPr>
        <w:t>SPECYFIKACJA WARUNKÓW ZAMÓWIENIA</w:t>
      </w:r>
    </w:p>
    <w:p w14:paraId="40FAE05A" w14:textId="77777777" w:rsidR="00CA0B56" w:rsidRPr="007F4DCC" w:rsidRDefault="00CA0B56" w:rsidP="003106AC">
      <w:pPr>
        <w:keepNext/>
        <w:suppressAutoHyphens/>
        <w:spacing w:before="240" w:after="60" w:line="240" w:lineRule="auto"/>
        <w:contextualSpacing/>
        <w:jc w:val="center"/>
        <w:outlineLvl w:val="1"/>
        <w:rPr>
          <w:rFonts w:ascii="Times New Roman" w:eastAsia="Times New Roman" w:hAnsi="Times New Roman" w:cs="Times New Roman"/>
          <w:bCs/>
          <w:i/>
          <w:iCs/>
          <w:lang w:eastAsia="ar-SA"/>
        </w:rPr>
      </w:pPr>
    </w:p>
    <w:p w14:paraId="737DB854" w14:textId="77777777" w:rsidR="003106AC" w:rsidRPr="007F4DCC" w:rsidRDefault="003106AC" w:rsidP="003106AC">
      <w:pPr>
        <w:keepNext/>
        <w:suppressAutoHyphens/>
        <w:spacing w:before="240" w:after="60" w:line="240" w:lineRule="auto"/>
        <w:contextualSpacing/>
        <w:jc w:val="center"/>
        <w:outlineLvl w:val="1"/>
        <w:rPr>
          <w:rFonts w:ascii="Times New Roman" w:eastAsia="Times New Roman" w:hAnsi="Times New Roman" w:cs="Times New Roman"/>
          <w:b/>
          <w:bCs/>
          <w:i/>
          <w:iCs/>
          <w:lang w:eastAsia="ar-SA"/>
        </w:rPr>
      </w:pPr>
      <w:r w:rsidRPr="007F4DCC">
        <w:rPr>
          <w:rFonts w:ascii="Times New Roman" w:eastAsia="Times New Roman" w:hAnsi="Times New Roman" w:cs="Times New Roman"/>
          <w:bCs/>
          <w:i/>
          <w:iCs/>
          <w:lang w:eastAsia="ar-SA"/>
        </w:rPr>
        <w:t>zwana dalej</w:t>
      </w:r>
      <w:r w:rsidR="00CA0B56" w:rsidRPr="007F4DCC">
        <w:rPr>
          <w:rFonts w:ascii="Times New Roman" w:eastAsia="Times New Roman" w:hAnsi="Times New Roman" w:cs="Times New Roman"/>
          <w:b/>
          <w:bCs/>
          <w:i/>
          <w:iCs/>
          <w:lang w:eastAsia="ar-SA"/>
        </w:rPr>
        <w:t xml:space="preserve"> (S</w:t>
      </w:r>
      <w:r w:rsidRPr="007F4DCC">
        <w:rPr>
          <w:rFonts w:ascii="Times New Roman" w:eastAsia="Times New Roman" w:hAnsi="Times New Roman" w:cs="Times New Roman"/>
          <w:b/>
          <w:bCs/>
          <w:i/>
          <w:iCs/>
          <w:lang w:eastAsia="ar-SA"/>
        </w:rPr>
        <w:t>WZ)</w:t>
      </w:r>
      <w:r w:rsidR="006176A8">
        <w:rPr>
          <w:rFonts w:ascii="Times New Roman" w:eastAsia="Times New Roman" w:hAnsi="Times New Roman" w:cs="Times New Roman"/>
          <w:b/>
          <w:bCs/>
          <w:i/>
          <w:iCs/>
          <w:lang w:eastAsia="ar-SA"/>
        </w:rPr>
        <w:t xml:space="preserve"> na:</w:t>
      </w:r>
    </w:p>
    <w:p w14:paraId="39157457" w14:textId="77777777" w:rsidR="00CA0B56" w:rsidRPr="007F4DCC" w:rsidRDefault="00CA0B56" w:rsidP="003106AC">
      <w:pPr>
        <w:keepNext/>
        <w:suppressAutoHyphens/>
        <w:spacing w:before="240" w:after="60" w:line="240" w:lineRule="auto"/>
        <w:contextualSpacing/>
        <w:jc w:val="center"/>
        <w:outlineLvl w:val="1"/>
        <w:rPr>
          <w:rFonts w:ascii="Times New Roman" w:eastAsia="Times New Roman" w:hAnsi="Times New Roman" w:cs="Times New Roman"/>
          <w:b/>
          <w:bCs/>
          <w:i/>
          <w:iCs/>
          <w:lang w:eastAsia="ar-SA"/>
        </w:rPr>
      </w:pPr>
    </w:p>
    <w:p w14:paraId="071CF0F8" w14:textId="77777777" w:rsidR="00CA0B56" w:rsidRPr="007F4DCC" w:rsidRDefault="006176A8" w:rsidP="003106AC">
      <w:pPr>
        <w:keepNext/>
        <w:suppressAutoHyphens/>
        <w:spacing w:before="240" w:after="60" w:line="240" w:lineRule="auto"/>
        <w:contextualSpacing/>
        <w:jc w:val="center"/>
        <w:outlineLvl w:val="1"/>
        <w:rPr>
          <w:rFonts w:ascii="Times New Roman" w:eastAsia="Times New Roman" w:hAnsi="Times New Roman" w:cs="Times New Roman"/>
          <w:b/>
          <w:bCs/>
          <w:i/>
          <w:iCs/>
          <w:lang w:eastAsia="ar-SA"/>
        </w:rPr>
      </w:pPr>
      <w:r>
        <w:rPr>
          <w:rFonts w:ascii="Times New Roman" w:eastAsia="Times New Roman" w:hAnsi="Times New Roman" w:cs="Times New Roman"/>
          <w:b/>
          <w:bCs/>
          <w:i/>
          <w:iCs/>
          <w:lang w:eastAsia="ar-SA"/>
        </w:rPr>
        <w:t>Zakup sprzętu medycznego</w:t>
      </w:r>
    </w:p>
    <w:p w14:paraId="7C5518E1" w14:textId="38B26DEF" w:rsidR="00CA0B56" w:rsidRPr="007F4DCC" w:rsidRDefault="00CA0B56" w:rsidP="00CA0B56">
      <w:pPr>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ar-SA"/>
        </w:rPr>
        <w:t>w trybie podstawowym zgodnym z przepisami wydanymi na podstawie art. 275</w:t>
      </w:r>
      <w:r w:rsidR="00C14E21">
        <w:rPr>
          <w:rFonts w:ascii="Times New Roman" w:eastAsia="Times New Roman" w:hAnsi="Times New Roman" w:cs="Times New Roman"/>
          <w:lang w:eastAsia="ar-SA"/>
        </w:rPr>
        <w:t xml:space="preserve"> pkt</w:t>
      </w:r>
      <w:r w:rsidRPr="007F4DCC">
        <w:rPr>
          <w:rFonts w:ascii="Times New Roman" w:eastAsia="Times New Roman" w:hAnsi="Times New Roman" w:cs="Times New Roman"/>
          <w:lang w:eastAsia="ar-SA"/>
        </w:rPr>
        <w:t xml:space="preserve"> 1 ustawy z dnia 11 września 2019 r. Prawo zamówień publicznych (Dz.U. z 2019 r., poz. 2019</w:t>
      </w:r>
      <w:r w:rsidR="00C14E21">
        <w:rPr>
          <w:rFonts w:ascii="Times New Roman" w:eastAsia="Times New Roman" w:hAnsi="Times New Roman" w:cs="Times New Roman"/>
          <w:lang w:eastAsia="ar-SA"/>
        </w:rPr>
        <w:t xml:space="preserve"> ze zm.</w:t>
      </w:r>
      <w:r w:rsidRPr="007F4DCC">
        <w:rPr>
          <w:rFonts w:ascii="Times New Roman" w:eastAsia="Times New Roman" w:hAnsi="Times New Roman" w:cs="Times New Roman"/>
          <w:lang w:eastAsia="ar-SA"/>
        </w:rPr>
        <w:t xml:space="preserve">) </w:t>
      </w:r>
      <w:r w:rsidRPr="007F4DCC">
        <w:rPr>
          <w:rFonts w:ascii="Times New Roman" w:eastAsia="Times New Roman" w:hAnsi="Times New Roman" w:cs="Times New Roman"/>
          <w:lang w:eastAsia="pl-PL"/>
        </w:rPr>
        <w:t xml:space="preserve">zwana dalej Pzp lub ustawą, </w:t>
      </w:r>
    </w:p>
    <w:p w14:paraId="45177412" w14:textId="6D996D53" w:rsidR="00824222" w:rsidRPr="00D11121" w:rsidRDefault="003106AC" w:rsidP="00D11121">
      <w:pPr>
        <w:pStyle w:val="dtn"/>
        <w:shd w:val="clear" w:color="auto" w:fill="FFFFFF"/>
        <w:jc w:val="both"/>
        <w:rPr>
          <w:b/>
          <w:bCs/>
          <w:color w:val="000000"/>
          <w:sz w:val="33"/>
          <w:szCs w:val="33"/>
        </w:rPr>
      </w:pPr>
      <w:r w:rsidRPr="007F4DCC">
        <w:rPr>
          <w:lang w:eastAsia="ar-SA"/>
        </w:rPr>
        <w:t xml:space="preserve">o wartości </w:t>
      </w:r>
      <w:r w:rsidRPr="007F4DCC">
        <w:rPr>
          <w:u w:val="single"/>
          <w:lang w:eastAsia="ar-SA"/>
        </w:rPr>
        <w:t>nieprzekraczającej</w:t>
      </w:r>
      <w:r w:rsidR="00356BF0" w:rsidRPr="00356BF0">
        <w:rPr>
          <w:rFonts w:ascii="Roboto" w:hAnsi="Roboto"/>
          <w:color w:val="000000"/>
          <w:sz w:val="23"/>
          <w:szCs w:val="23"/>
          <w:shd w:val="clear" w:color="auto" w:fill="FFFFFF"/>
        </w:rPr>
        <w:t xml:space="preserve"> </w:t>
      </w:r>
      <w:r w:rsidR="00356BF0" w:rsidRPr="009C2ACC">
        <w:rPr>
          <w:b/>
          <w:bCs/>
          <w:color w:val="000000"/>
          <w:sz w:val="22"/>
          <w:szCs w:val="22"/>
          <w:shd w:val="clear" w:color="auto" w:fill="FFFFFF"/>
        </w:rPr>
        <w:t>214 000 euro, co stanowi równowartość kwoty 913 630 zł</w:t>
      </w:r>
      <w:r w:rsidRPr="007F4DCC">
        <w:rPr>
          <w:lang w:eastAsia="ar-SA"/>
        </w:rPr>
        <w:t xml:space="preserve">  określonej w </w:t>
      </w:r>
      <w:r w:rsidR="00824222" w:rsidRPr="007F4DCC">
        <w:rPr>
          <w:lang w:eastAsia="ar-SA"/>
        </w:rPr>
        <w:t>art. 4 lit. c</w:t>
      </w:r>
      <w:r w:rsidR="00356BF0">
        <w:rPr>
          <w:lang w:eastAsia="ar-SA"/>
        </w:rPr>
        <w:t xml:space="preserve"> </w:t>
      </w:r>
      <w:r w:rsidR="00824222" w:rsidRPr="007F4DCC">
        <w:rPr>
          <w:lang w:eastAsia="ar-SA"/>
        </w:rPr>
        <w:t xml:space="preserve"> dyrektywy 2014/24/UE</w:t>
      </w:r>
      <w:r w:rsidR="0025281C">
        <w:rPr>
          <w:lang w:eastAsia="ar-SA"/>
        </w:rPr>
        <w:t xml:space="preserve"> </w:t>
      </w:r>
      <w:r w:rsidR="00B22F3F">
        <w:rPr>
          <w:lang w:eastAsia="ar-SA"/>
        </w:rPr>
        <w:t xml:space="preserve"> </w:t>
      </w:r>
      <w:r w:rsidR="00B22F3F" w:rsidRPr="00B22F3F">
        <w:rPr>
          <w:lang w:eastAsia="ar-SA"/>
        </w:rPr>
        <w:t xml:space="preserve">(tj  I pkt. 3 </w:t>
      </w:r>
      <w:r w:rsidR="00B22F3F" w:rsidRPr="00B22F3F">
        <w:rPr>
          <w:color w:val="000000"/>
          <w:sz w:val="23"/>
          <w:szCs w:val="23"/>
          <w:shd w:val="clear" w:color="auto" w:fill="FFFFFF"/>
        </w:rPr>
        <w:t xml:space="preserve">Załącznika do </w:t>
      </w:r>
      <w:r w:rsidR="0025281C" w:rsidRPr="00B22F3F">
        <w:rPr>
          <w:color w:val="000000"/>
        </w:rPr>
        <w:t>Obwieszczeni</w:t>
      </w:r>
      <w:r w:rsidR="00B22F3F" w:rsidRPr="00B22F3F">
        <w:rPr>
          <w:color w:val="000000"/>
        </w:rPr>
        <w:t>a</w:t>
      </w:r>
      <w:r w:rsidR="0025281C" w:rsidRPr="00B22F3F">
        <w:rPr>
          <w:color w:val="000000"/>
        </w:rPr>
        <w:t xml:space="preserve"> Prezesa Urzędu Zamówień Publicznych z dnia 1 stycznia 2021 r. w sprawie</w:t>
      </w:r>
      <w:r w:rsidR="0025281C" w:rsidRPr="0025281C">
        <w:rPr>
          <w:color w:val="000000"/>
        </w:rPr>
        <w:t xml:space="preserve"> aktualnych progów unijnych, ich równowartości w złotych, równowartości w złotych kwot wyrażonych w euro oraz średniego kursu złotego w stosunku do euro stanowiącego podstawę przeliczania wartości zamówień publicznych lub konkursów</w:t>
      </w:r>
      <w:r w:rsidR="0025281C">
        <w:rPr>
          <w:color w:val="000000"/>
        </w:rPr>
        <w:t xml:space="preserve"> ( M.P. z 2021 r. poz.11)</w:t>
      </w:r>
      <w:r w:rsidR="009C2ACC">
        <w:rPr>
          <w:color w:val="000000"/>
        </w:rPr>
        <w:t>.</w:t>
      </w:r>
    </w:p>
    <w:p w14:paraId="5C9F9380" w14:textId="7E38D721" w:rsidR="003106AC" w:rsidRPr="007F4DCC" w:rsidRDefault="003106AC" w:rsidP="003106AC">
      <w:pPr>
        <w:suppressAutoHyphens/>
        <w:autoSpaceDE w:val="0"/>
        <w:spacing w:after="0" w:line="240" w:lineRule="auto"/>
        <w:contextualSpacing/>
        <w:rPr>
          <w:rFonts w:ascii="Times New Roman" w:eastAsia="Times New Roman" w:hAnsi="Times New Roman" w:cs="Times New Roman"/>
          <w:b/>
          <w:color w:val="000000"/>
          <w:lang w:eastAsia="pl-PL"/>
        </w:rPr>
      </w:pPr>
      <w:r w:rsidRPr="007F4DCC">
        <w:rPr>
          <w:rFonts w:ascii="Times New Roman" w:eastAsia="Times New Roman" w:hAnsi="Times New Roman" w:cs="Times New Roman"/>
          <w:b/>
          <w:color w:val="000000"/>
          <w:lang w:eastAsia="ar-SA"/>
        </w:rPr>
        <w:t xml:space="preserve">Biuletynie Zamówień Publicznych   pod numerem </w:t>
      </w:r>
      <w:r w:rsidRPr="007F4DCC">
        <w:rPr>
          <w:rFonts w:ascii="Times New Roman" w:eastAsia="Times New Roman" w:hAnsi="Times New Roman" w:cs="Times New Roman"/>
          <w:b/>
          <w:color w:val="000000"/>
          <w:lang w:eastAsia="pl-PL"/>
        </w:rPr>
        <w:t xml:space="preserve"> </w:t>
      </w:r>
      <w:r w:rsidRPr="007F4DCC">
        <w:rPr>
          <w:rFonts w:ascii="Times New Roman" w:eastAsia="Times New Roman" w:hAnsi="Times New Roman" w:cs="Times New Roman"/>
          <w:b/>
          <w:color w:val="000000"/>
          <w:lang w:eastAsia="ar-SA"/>
        </w:rPr>
        <w:t> </w:t>
      </w:r>
      <w:r w:rsidR="000E2F5D">
        <w:rPr>
          <w:rFonts w:ascii="Times New Roman" w:eastAsia="Times New Roman" w:hAnsi="Times New Roman" w:cs="Times New Roman"/>
          <w:b/>
          <w:color w:val="000000"/>
          <w:lang w:eastAsia="pl-PL"/>
        </w:rPr>
        <w:t>2021/BZP 00016231/01</w:t>
      </w:r>
      <w:r w:rsidR="00FA2573" w:rsidRPr="007F4DCC">
        <w:rPr>
          <w:rFonts w:ascii="Times New Roman" w:eastAsia="Times New Roman" w:hAnsi="Times New Roman" w:cs="Times New Roman"/>
          <w:color w:val="000000"/>
          <w:lang w:eastAsia="pl-PL"/>
        </w:rPr>
        <w:t xml:space="preserve"> </w:t>
      </w:r>
      <w:r w:rsidR="00F02849" w:rsidRPr="007F4DCC">
        <w:rPr>
          <w:rFonts w:ascii="Times New Roman" w:eastAsia="Times New Roman" w:hAnsi="Times New Roman" w:cs="Times New Roman"/>
          <w:b/>
          <w:color w:val="000000"/>
          <w:lang w:eastAsia="pl-PL"/>
        </w:rPr>
        <w:t xml:space="preserve"> </w:t>
      </w:r>
      <w:r w:rsidR="006740BF" w:rsidRPr="007F4DCC">
        <w:rPr>
          <w:rFonts w:ascii="Times New Roman" w:eastAsia="Times New Roman" w:hAnsi="Times New Roman" w:cs="Times New Roman"/>
          <w:b/>
          <w:color w:val="000000"/>
          <w:lang w:eastAsia="pl-PL"/>
        </w:rPr>
        <w:t xml:space="preserve">- z dnia </w:t>
      </w:r>
      <w:r w:rsidR="000E2F5D">
        <w:rPr>
          <w:rFonts w:ascii="Times New Roman" w:eastAsia="Times New Roman" w:hAnsi="Times New Roman" w:cs="Times New Roman"/>
          <w:b/>
          <w:color w:val="000000"/>
          <w:lang w:eastAsia="pl-PL"/>
        </w:rPr>
        <w:t>11.03</w:t>
      </w:r>
      <w:r w:rsidR="008C15C4">
        <w:rPr>
          <w:rFonts w:ascii="Times New Roman" w:eastAsia="Times New Roman" w:hAnsi="Times New Roman" w:cs="Times New Roman"/>
          <w:b/>
          <w:color w:val="000000"/>
          <w:lang w:eastAsia="pl-PL"/>
        </w:rPr>
        <w:t>.2021 r.</w:t>
      </w:r>
    </w:p>
    <w:p w14:paraId="70EA843E" w14:textId="49C4C9A4" w:rsidR="003106AC" w:rsidRPr="007F4DCC" w:rsidRDefault="003106AC" w:rsidP="003106AC">
      <w:pPr>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na stronie internetowej      </w:t>
      </w:r>
      <w:hyperlink r:id="rId9" w:history="1">
        <w:r w:rsidRPr="007F4DCC">
          <w:rPr>
            <w:rFonts w:ascii="Times New Roman" w:eastAsia="Times New Roman" w:hAnsi="Times New Roman" w:cs="Times New Roman"/>
            <w:color w:val="0000FF"/>
            <w:u w:val="single"/>
            <w:lang w:eastAsia="pl-PL"/>
          </w:rPr>
          <w:t>www.szpital.sejny.pl</w:t>
        </w:r>
      </w:hyperlink>
      <w:r w:rsidRPr="007F4DCC">
        <w:rPr>
          <w:rFonts w:ascii="Times New Roman" w:eastAsia="Times New Roman" w:hAnsi="Times New Roman" w:cs="Times New Roman"/>
          <w:lang w:eastAsia="pl-PL"/>
        </w:rPr>
        <w:t xml:space="preserve">   </w:t>
      </w:r>
      <w:r w:rsidR="009309C7">
        <w:rPr>
          <w:rFonts w:ascii="Times New Roman" w:eastAsia="Times New Roman" w:hAnsi="Times New Roman" w:cs="Times New Roman"/>
          <w:lang w:eastAsia="pl-PL"/>
        </w:rPr>
        <w:t>11</w:t>
      </w:r>
      <w:r w:rsidR="008C15C4">
        <w:rPr>
          <w:rFonts w:ascii="Times New Roman" w:eastAsia="Times New Roman" w:hAnsi="Times New Roman" w:cs="Times New Roman"/>
          <w:lang w:eastAsia="pl-PL"/>
        </w:rPr>
        <w:t>.</w:t>
      </w:r>
      <w:r w:rsidR="00C832E3">
        <w:rPr>
          <w:rFonts w:ascii="Times New Roman" w:eastAsia="Times New Roman" w:hAnsi="Times New Roman" w:cs="Times New Roman"/>
          <w:lang w:eastAsia="pl-PL"/>
        </w:rPr>
        <w:t>03.</w:t>
      </w:r>
      <w:r w:rsidR="008C15C4">
        <w:rPr>
          <w:rFonts w:ascii="Times New Roman" w:eastAsia="Times New Roman" w:hAnsi="Times New Roman" w:cs="Times New Roman"/>
          <w:lang w:eastAsia="pl-PL"/>
        </w:rPr>
        <w:t>2021</w:t>
      </w:r>
      <w:r w:rsidRPr="007F4DCC">
        <w:rPr>
          <w:rFonts w:ascii="Times New Roman" w:eastAsia="Times New Roman" w:hAnsi="Times New Roman" w:cs="Times New Roman"/>
          <w:lang w:eastAsia="pl-PL"/>
        </w:rPr>
        <w:t xml:space="preserve"> r.</w:t>
      </w:r>
    </w:p>
    <w:p w14:paraId="6FE02A31" w14:textId="31BBB9AE" w:rsidR="003106AC" w:rsidRPr="007F4DCC" w:rsidRDefault="003106AC" w:rsidP="003106AC">
      <w:pPr>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w siedzibie zamawiającego tablica ogłoszeń.        </w:t>
      </w:r>
      <w:r w:rsidR="009309C7">
        <w:rPr>
          <w:rFonts w:ascii="Times New Roman" w:eastAsia="Times New Roman" w:hAnsi="Times New Roman" w:cs="Times New Roman"/>
          <w:lang w:eastAsia="pl-PL"/>
        </w:rPr>
        <w:t>11</w:t>
      </w:r>
      <w:r w:rsidR="00C832E3">
        <w:rPr>
          <w:rFonts w:ascii="Times New Roman" w:eastAsia="Times New Roman" w:hAnsi="Times New Roman" w:cs="Times New Roman"/>
          <w:lang w:eastAsia="pl-PL"/>
        </w:rPr>
        <w:t>.03.</w:t>
      </w:r>
      <w:r w:rsidR="008C15C4">
        <w:rPr>
          <w:rFonts w:ascii="Times New Roman" w:eastAsia="Times New Roman" w:hAnsi="Times New Roman" w:cs="Times New Roman"/>
          <w:lang w:eastAsia="pl-PL"/>
        </w:rPr>
        <w:t>2021</w:t>
      </w:r>
      <w:r w:rsidRPr="007F4DCC">
        <w:rPr>
          <w:rFonts w:ascii="Times New Roman" w:eastAsia="Times New Roman" w:hAnsi="Times New Roman" w:cs="Times New Roman"/>
          <w:lang w:eastAsia="pl-PL"/>
        </w:rPr>
        <w:t xml:space="preserve"> r.</w:t>
      </w:r>
    </w:p>
    <w:p w14:paraId="22A0A8D2" w14:textId="77777777" w:rsidR="003106AC" w:rsidRPr="007F4DCC" w:rsidRDefault="003106AC" w:rsidP="003106AC">
      <w:pPr>
        <w:spacing w:after="0" w:line="240" w:lineRule="auto"/>
        <w:contextualSpacing/>
        <w:rPr>
          <w:rFonts w:ascii="Times New Roman" w:eastAsia="Times New Roman" w:hAnsi="Times New Roman" w:cs="Times New Roman"/>
          <w:b/>
          <w:u w:val="single"/>
          <w:lang w:eastAsia="pl-PL"/>
        </w:rPr>
      </w:pPr>
    </w:p>
    <w:p w14:paraId="08793771" w14:textId="6A2660B8" w:rsidR="003106AC" w:rsidRPr="007F4DCC" w:rsidRDefault="00E159D2" w:rsidP="003106AC">
      <w:pPr>
        <w:keepNext/>
        <w:suppressAutoHyphens/>
        <w:spacing w:before="240" w:after="60" w:line="240" w:lineRule="auto"/>
        <w:contextualSpacing/>
        <w:jc w:val="both"/>
        <w:outlineLvl w:val="3"/>
        <w:rPr>
          <w:rFonts w:ascii="Times New Roman" w:eastAsia="Times New Roman" w:hAnsi="Times New Roman" w:cs="Times New Roman"/>
          <w:b/>
          <w:bCs/>
          <w:i/>
          <w:lang w:eastAsia="ar-SA"/>
        </w:rPr>
      </w:pPr>
      <w:r w:rsidRPr="007F4DCC">
        <w:rPr>
          <w:rFonts w:ascii="Times New Roman" w:eastAsia="Times New Roman" w:hAnsi="Times New Roman" w:cs="Times New Roman"/>
          <w:b/>
          <w:bCs/>
          <w:i/>
          <w:lang w:eastAsia="ar-SA"/>
        </w:rPr>
        <w:t>Termin składania ofert</w:t>
      </w:r>
      <w:r w:rsidRPr="007F4DCC">
        <w:rPr>
          <w:rFonts w:ascii="Times New Roman" w:eastAsia="Times New Roman" w:hAnsi="Times New Roman" w:cs="Times New Roman"/>
          <w:b/>
          <w:bCs/>
          <w:i/>
          <w:lang w:eastAsia="ar-SA"/>
        </w:rPr>
        <w:tab/>
        <w:t xml:space="preserve">             </w:t>
      </w:r>
      <w:r w:rsidR="009309C7">
        <w:rPr>
          <w:rFonts w:ascii="Times New Roman" w:eastAsia="Times New Roman" w:hAnsi="Times New Roman" w:cs="Times New Roman"/>
          <w:b/>
          <w:bCs/>
          <w:i/>
          <w:lang w:eastAsia="ar-SA"/>
        </w:rPr>
        <w:t>22</w:t>
      </w:r>
      <w:r w:rsidR="00C832E3">
        <w:rPr>
          <w:rFonts w:ascii="Times New Roman" w:eastAsia="Times New Roman" w:hAnsi="Times New Roman" w:cs="Times New Roman"/>
          <w:b/>
          <w:bCs/>
          <w:i/>
          <w:lang w:eastAsia="ar-SA"/>
        </w:rPr>
        <w:t>.03.</w:t>
      </w:r>
      <w:r w:rsidR="008C15C4">
        <w:rPr>
          <w:rFonts w:ascii="Times New Roman" w:eastAsia="Times New Roman" w:hAnsi="Times New Roman" w:cs="Times New Roman"/>
          <w:b/>
          <w:bCs/>
          <w:i/>
          <w:lang w:eastAsia="ar-SA"/>
        </w:rPr>
        <w:t>2021 r.</w:t>
      </w:r>
      <w:r w:rsidR="003106AC" w:rsidRPr="007F4DCC">
        <w:rPr>
          <w:rFonts w:ascii="Times New Roman" w:eastAsia="Times New Roman" w:hAnsi="Times New Roman" w:cs="Times New Roman"/>
          <w:b/>
          <w:bCs/>
          <w:i/>
          <w:lang w:eastAsia="ar-SA"/>
        </w:rPr>
        <w:t xml:space="preserve">     godz. 11.00</w:t>
      </w:r>
    </w:p>
    <w:p w14:paraId="2D50918A" w14:textId="77777777" w:rsidR="003106AC" w:rsidRPr="007F4DCC" w:rsidRDefault="003106AC" w:rsidP="003106AC">
      <w:pPr>
        <w:spacing w:after="0" w:line="240" w:lineRule="auto"/>
        <w:contextualSpacing/>
        <w:rPr>
          <w:rFonts w:ascii="Times New Roman" w:eastAsia="Times New Roman" w:hAnsi="Times New Roman" w:cs="Times New Roman"/>
          <w:lang w:eastAsia="pl-PL"/>
        </w:rPr>
      </w:pPr>
    </w:p>
    <w:p w14:paraId="06EC2A69" w14:textId="4B2C6A34" w:rsidR="003106AC" w:rsidRPr="007F4DCC" w:rsidRDefault="00192560" w:rsidP="003106AC">
      <w:pPr>
        <w:keepNext/>
        <w:suppressAutoHyphens/>
        <w:spacing w:before="240" w:after="60" w:line="240" w:lineRule="auto"/>
        <w:contextualSpacing/>
        <w:jc w:val="both"/>
        <w:outlineLvl w:val="3"/>
        <w:rPr>
          <w:rFonts w:ascii="Times New Roman" w:eastAsia="Times New Roman" w:hAnsi="Times New Roman" w:cs="Times New Roman"/>
          <w:b/>
          <w:bCs/>
          <w:u w:val="single"/>
          <w:lang w:eastAsia="ar-SA"/>
        </w:rPr>
      </w:pPr>
      <w:r w:rsidRPr="007F4DCC">
        <w:rPr>
          <w:rFonts w:ascii="Times New Roman" w:eastAsia="Times New Roman" w:hAnsi="Times New Roman" w:cs="Times New Roman"/>
          <w:b/>
          <w:bCs/>
          <w:i/>
          <w:lang w:eastAsia="ar-SA"/>
        </w:rPr>
        <w:t xml:space="preserve">Termin </w:t>
      </w:r>
      <w:r w:rsidR="008039E6" w:rsidRPr="007F4DCC">
        <w:rPr>
          <w:rFonts w:ascii="Times New Roman" w:eastAsia="Times New Roman" w:hAnsi="Times New Roman" w:cs="Times New Roman"/>
          <w:b/>
          <w:bCs/>
          <w:i/>
          <w:lang w:eastAsia="ar-SA"/>
        </w:rPr>
        <w:t>otwarcia ofert</w:t>
      </w:r>
      <w:r w:rsidR="008039E6" w:rsidRPr="007F4DCC">
        <w:rPr>
          <w:rFonts w:ascii="Times New Roman" w:eastAsia="Times New Roman" w:hAnsi="Times New Roman" w:cs="Times New Roman"/>
          <w:b/>
          <w:bCs/>
          <w:i/>
          <w:lang w:eastAsia="ar-SA"/>
        </w:rPr>
        <w:tab/>
        <w:t xml:space="preserve">            </w:t>
      </w:r>
      <w:r w:rsidR="009309C7">
        <w:rPr>
          <w:rFonts w:ascii="Times New Roman" w:eastAsia="Times New Roman" w:hAnsi="Times New Roman" w:cs="Times New Roman"/>
          <w:b/>
          <w:bCs/>
          <w:i/>
          <w:lang w:eastAsia="ar-SA"/>
        </w:rPr>
        <w:t>22</w:t>
      </w:r>
      <w:r w:rsidR="00C832E3">
        <w:rPr>
          <w:rFonts w:ascii="Times New Roman" w:eastAsia="Times New Roman" w:hAnsi="Times New Roman" w:cs="Times New Roman"/>
          <w:b/>
          <w:bCs/>
          <w:i/>
          <w:lang w:eastAsia="ar-SA"/>
        </w:rPr>
        <w:t>.03</w:t>
      </w:r>
      <w:r w:rsidR="008C15C4">
        <w:rPr>
          <w:rFonts w:ascii="Times New Roman" w:eastAsia="Times New Roman" w:hAnsi="Times New Roman" w:cs="Times New Roman"/>
          <w:b/>
          <w:bCs/>
          <w:i/>
          <w:lang w:eastAsia="ar-SA"/>
        </w:rPr>
        <w:t>.2021 r.</w:t>
      </w:r>
      <w:r w:rsidR="008C15C4" w:rsidRPr="007F4DCC">
        <w:rPr>
          <w:rFonts w:ascii="Times New Roman" w:eastAsia="Times New Roman" w:hAnsi="Times New Roman" w:cs="Times New Roman"/>
          <w:b/>
          <w:bCs/>
          <w:i/>
          <w:lang w:eastAsia="ar-SA"/>
        </w:rPr>
        <w:t xml:space="preserve">     </w:t>
      </w:r>
      <w:r w:rsidR="003106AC" w:rsidRPr="007F4DCC">
        <w:rPr>
          <w:rFonts w:ascii="Times New Roman" w:eastAsia="Times New Roman" w:hAnsi="Times New Roman" w:cs="Times New Roman"/>
          <w:b/>
          <w:bCs/>
          <w:i/>
          <w:lang w:eastAsia="ar-SA"/>
        </w:rPr>
        <w:t xml:space="preserve"> godz. 11.30</w:t>
      </w:r>
    </w:p>
    <w:p w14:paraId="2D23B85E" w14:textId="77777777" w:rsidR="003106AC" w:rsidRPr="007F4DCC" w:rsidRDefault="003106AC" w:rsidP="00D82BB3">
      <w:pPr>
        <w:spacing w:after="0" w:line="240" w:lineRule="auto"/>
        <w:contextualSpacing/>
        <w:rPr>
          <w:rFonts w:ascii="Times New Roman" w:eastAsia="Times New Roman" w:hAnsi="Times New Roman" w:cs="Times New Roman"/>
          <w:b/>
          <w:lang w:eastAsia="pl-PL"/>
        </w:rPr>
      </w:pPr>
    </w:p>
    <w:p w14:paraId="4E64A6CB" w14:textId="77777777" w:rsidR="00B704F8" w:rsidRDefault="00B704F8" w:rsidP="00811EA7">
      <w:pPr>
        <w:autoSpaceDE w:val="0"/>
        <w:autoSpaceDN w:val="0"/>
        <w:adjustRightInd w:val="0"/>
        <w:spacing w:after="0" w:line="240" w:lineRule="auto"/>
        <w:rPr>
          <w:rFonts w:ascii="Times New Roman" w:hAnsi="Times New Roman" w:cs="Times New Roman"/>
        </w:rPr>
      </w:pPr>
    </w:p>
    <w:p w14:paraId="65A20CF7" w14:textId="77777777" w:rsidR="000E2F5D" w:rsidRDefault="000E2F5D" w:rsidP="00811EA7">
      <w:pPr>
        <w:autoSpaceDE w:val="0"/>
        <w:autoSpaceDN w:val="0"/>
        <w:adjustRightInd w:val="0"/>
        <w:spacing w:after="0" w:line="240" w:lineRule="auto"/>
        <w:rPr>
          <w:rFonts w:ascii="Times New Roman" w:hAnsi="Times New Roman" w:cs="Times New Roman"/>
        </w:rPr>
      </w:pPr>
    </w:p>
    <w:p w14:paraId="14D842DD" w14:textId="77777777" w:rsidR="000E2F5D" w:rsidRDefault="000E2F5D" w:rsidP="00811EA7">
      <w:pPr>
        <w:autoSpaceDE w:val="0"/>
        <w:autoSpaceDN w:val="0"/>
        <w:adjustRightInd w:val="0"/>
        <w:spacing w:after="0" w:line="240" w:lineRule="auto"/>
        <w:rPr>
          <w:rFonts w:ascii="Times New Roman" w:hAnsi="Times New Roman" w:cs="Times New Roman"/>
        </w:rPr>
      </w:pPr>
    </w:p>
    <w:p w14:paraId="4789D7AD" w14:textId="77777777" w:rsidR="000E2F5D" w:rsidRDefault="000E2F5D" w:rsidP="00811EA7">
      <w:pPr>
        <w:autoSpaceDE w:val="0"/>
        <w:autoSpaceDN w:val="0"/>
        <w:adjustRightInd w:val="0"/>
        <w:spacing w:after="0" w:line="240" w:lineRule="auto"/>
        <w:rPr>
          <w:rFonts w:ascii="Times New Roman" w:hAnsi="Times New Roman" w:cs="Times New Roman"/>
        </w:rPr>
      </w:pPr>
    </w:p>
    <w:p w14:paraId="0E23D4F4" w14:textId="77777777" w:rsidR="000E2F5D" w:rsidRDefault="000E2F5D" w:rsidP="00811EA7">
      <w:pPr>
        <w:autoSpaceDE w:val="0"/>
        <w:autoSpaceDN w:val="0"/>
        <w:adjustRightInd w:val="0"/>
        <w:spacing w:after="0" w:line="240" w:lineRule="auto"/>
        <w:rPr>
          <w:rFonts w:ascii="Times New Roman" w:hAnsi="Times New Roman" w:cs="Times New Roman"/>
        </w:rPr>
      </w:pPr>
    </w:p>
    <w:p w14:paraId="0FAD4499" w14:textId="77777777" w:rsidR="000E2F5D" w:rsidRDefault="000E2F5D" w:rsidP="00811EA7">
      <w:pPr>
        <w:autoSpaceDE w:val="0"/>
        <w:autoSpaceDN w:val="0"/>
        <w:adjustRightInd w:val="0"/>
        <w:spacing w:after="0" w:line="240" w:lineRule="auto"/>
        <w:rPr>
          <w:rFonts w:ascii="Times New Roman" w:hAnsi="Times New Roman" w:cs="Times New Roman"/>
        </w:rPr>
      </w:pPr>
    </w:p>
    <w:p w14:paraId="052D5EA7" w14:textId="77777777" w:rsidR="000E2F5D" w:rsidRDefault="000E2F5D" w:rsidP="00811EA7">
      <w:pPr>
        <w:autoSpaceDE w:val="0"/>
        <w:autoSpaceDN w:val="0"/>
        <w:adjustRightInd w:val="0"/>
        <w:spacing w:after="0" w:line="240" w:lineRule="auto"/>
        <w:rPr>
          <w:rFonts w:ascii="Times New Roman" w:hAnsi="Times New Roman" w:cs="Times New Roman"/>
        </w:rPr>
      </w:pPr>
    </w:p>
    <w:p w14:paraId="3894E191" w14:textId="77777777" w:rsidR="000E2F5D" w:rsidRPr="007F4DCC" w:rsidRDefault="000E2F5D" w:rsidP="00811EA7">
      <w:pPr>
        <w:autoSpaceDE w:val="0"/>
        <w:autoSpaceDN w:val="0"/>
        <w:adjustRightInd w:val="0"/>
        <w:spacing w:after="0" w:line="240" w:lineRule="auto"/>
        <w:rPr>
          <w:rFonts w:ascii="Times New Roman" w:hAnsi="Times New Roman" w:cs="Times New Roman"/>
        </w:rPr>
      </w:pPr>
      <w:bookmarkStart w:id="0" w:name="_GoBack"/>
      <w:bookmarkEnd w:id="0"/>
    </w:p>
    <w:p w14:paraId="77CC55C1" w14:textId="77777777" w:rsidR="005828E9" w:rsidRPr="007F4DCC" w:rsidRDefault="005828E9" w:rsidP="003106AC">
      <w:pPr>
        <w:spacing w:after="0" w:line="240" w:lineRule="auto"/>
        <w:contextualSpacing/>
        <w:jc w:val="both"/>
        <w:rPr>
          <w:rFonts w:ascii="Times New Roman" w:eastAsia="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3106AC" w:rsidRPr="007F4DCC" w14:paraId="60E66D29" w14:textId="77777777" w:rsidTr="000165EB">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774"/>
            </w:tblGrid>
            <w:tr w:rsidR="00DF27C4" w:rsidRPr="007F4DCC" w14:paraId="0490407A" w14:textId="77777777" w:rsidTr="00DF27C4">
              <w:trPr>
                <w:trHeight w:val="240"/>
              </w:trPr>
              <w:tc>
                <w:tcPr>
                  <w:tcW w:w="8774" w:type="dxa"/>
                </w:tcPr>
                <w:p w14:paraId="7502B96B" w14:textId="77777777" w:rsidR="00DF27C4" w:rsidRPr="007E6F58" w:rsidRDefault="007E6F58" w:rsidP="004210F6">
                  <w:pPr>
                    <w:pStyle w:val="Akapitzlist"/>
                    <w:numPr>
                      <w:ilvl w:val="0"/>
                      <w:numId w:val="26"/>
                    </w:numPr>
                    <w:autoSpaceDE w:val="0"/>
                    <w:autoSpaceDN w:val="0"/>
                    <w:adjustRightInd w:val="0"/>
                    <w:ind w:left="210" w:right="-33" w:hanging="210"/>
                    <w:jc w:val="both"/>
                    <w:rPr>
                      <w:color w:val="000000"/>
                      <w:sz w:val="20"/>
                    </w:rPr>
                  </w:pPr>
                  <w:r w:rsidRPr="007E6F58">
                    <w:rPr>
                      <w:b/>
                      <w:bCs/>
                      <w:color w:val="000000"/>
                      <w:sz w:val="20"/>
                    </w:rPr>
                    <w:lastRenderedPageBreak/>
                    <w:t xml:space="preserve">NAZWA ORAZ ADRES ZAMAWIAJĄCEGO, NUMER TELEFONU, ADRES POCZTY ELEKTRONICZNEJ ORAZ STRONY INTERNETOWEJ PROWADZONEGO POSTĘPOWANIA </w:t>
                  </w:r>
                </w:p>
              </w:tc>
            </w:tr>
          </w:tbl>
          <w:p w14:paraId="2D062C83" w14:textId="77777777" w:rsidR="003106AC" w:rsidRPr="007F4DCC" w:rsidRDefault="003106AC" w:rsidP="00DF27C4">
            <w:pPr>
              <w:spacing w:after="0" w:line="240" w:lineRule="auto"/>
              <w:contextualSpacing/>
              <w:rPr>
                <w:rFonts w:ascii="Times New Roman" w:eastAsia="Times New Roman" w:hAnsi="Times New Roman" w:cs="Times New Roman"/>
                <w:b/>
                <w:lang w:eastAsia="pl-PL"/>
              </w:rPr>
            </w:pPr>
          </w:p>
        </w:tc>
      </w:tr>
    </w:tbl>
    <w:p w14:paraId="02F6BA5B" w14:textId="77777777" w:rsidR="003106AC" w:rsidRPr="007F4DCC" w:rsidRDefault="003106AC" w:rsidP="003106AC">
      <w:pPr>
        <w:spacing w:after="0" w:line="240" w:lineRule="auto"/>
        <w:contextualSpacing/>
        <w:jc w:val="both"/>
        <w:rPr>
          <w:rFonts w:ascii="Times New Roman" w:eastAsia="Times New Roman" w:hAnsi="Times New Roman" w:cs="Times New Roman"/>
          <w:b/>
          <w:lang w:eastAsia="pl-PL"/>
        </w:rPr>
      </w:pPr>
    </w:p>
    <w:p w14:paraId="4E57DD38" w14:textId="77777777" w:rsidR="003106AC" w:rsidRPr="007F4DCC" w:rsidRDefault="003106AC" w:rsidP="003106AC">
      <w:pPr>
        <w:spacing w:after="0" w:line="240" w:lineRule="auto"/>
        <w:contextualSpacing/>
        <w:jc w:val="both"/>
        <w:rPr>
          <w:rFonts w:ascii="Times New Roman" w:eastAsia="Times New Roman" w:hAnsi="Times New Roman" w:cs="Times New Roman"/>
          <w:b/>
          <w:lang w:eastAsia="pl-PL"/>
        </w:rPr>
      </w:pPr>
    </w:p>
    <w:p w14:paraId="1BCE94F9" w14:textId="77777777" w:rsidR="003106AC" w:rsidRPr="007F4DCC" w:rsidRDefault="00A911DE" w:rsidP="003106AC">
      <w:pPr>
        <w:numPr>
          <w:ilvl w:val="0"/>
          <w:numId w:val="15"/>
        </w:numPr>
        <w:tabs>
          <w:tab w:val="left" w:pos="284"/>
        </w:tabs>
        <w:suppressAutoHyphens/>
        <w:spacing w:after="0" w:line="240" w:lineRule="auto"/>
        <w:ind w:left="284" w:hanging="284"/>
        <w:contextualSpacing/>
        <w:jc w:val="both"/>
        <w:rPr>
          <w:rFonts w:ascii="Times New Roman" w:eastAsia="Times New Roman" w:hAnsi="Times New Roman" w:cs="Times New Roman"/>
          <w:b/>
          <w:lang w:eastAsia="pl-PL"/>
        </w:rPr>
      </w:pPr>
      <w:r w:rsidRPr="007F4DCC">
        <w:rPr>
          <w:rFonts w:ascii="Times New Roman" w:eastAsia="Times New Roman" w:hAnsi="Times New Roman" w:cs="Times New Roman"/>
          <w:bCs/>
          <w:lang w:eastAsia="pl-PL"/>
        </w:rPr>
        <w:t xml:space="preserve">Nazwa i adres </w:t>
      </w:r>
      <w:r w:rsidR="003106AC" w:rsidRPr="007F4DCC">
        <w:rPr>
          <w:rFonts w:ascii="Times New Roman" w:eastAsia="Times New Roman" w:hAnsi="Times New Roman" w:cs="Times New Roman"/>
          <w:bCs/>
          <w:lang w:eastAsia="pl-PL"/>
        </w:rPr>
        <w:t>Zamawiając</w:t>
      </w:r>
      <w:r w:rsidRPr="007F4DCC">
        <w:rPr>
          <w:rFonts w:ascii="Times New Roman" w:eastAsia="Times New Roman" w:hAnsi="Times New Roman" w:cs="Times New Roman"/>
          <w:bCs/>
          <w:lang w:eastAsia="pl-PL"/>
        </w:rPr>
        <w:t>ego</w:t>
      </w:r>
      <w:r w:rsidR="003106AC" w:rsidRPr="007F4DCC">
        <w:rPr>
          <w:rFonts w:ascii="Times New Roman" w:eastAsia="Times New Roman" w:hAnsi="Times New Roman" w:cs="Times New Roman"/>
          <w:bCs/>
          <w:lang w:eastAsia="pl-PL"/>
        </w:rPr>
        <w:t xml:space="preserve">: </w:t>
      </w:r>
    </w:p>
    <w:p w14:paraId="5F35E6F4" w14:textId="77777777" w:rsidR="003106AC" w:rsidRPr="007F4DCC" w:rsidRDefault="003106AC" w:rsidP="003106AC">
      <w:pPr>
        <w:spacing w:after="0" w:line="240" w:lineRule="auto"/>
        <w:ind w:left="1985"/>
        <w:contextualSpacing/>
        <w:jc w:val="both"/>
        <w:rPr>
          <w:rFonts w:ascii="Times New Roman" w:eastAsia="Times New Roman" w:hAnsi="Times New Roman" w:cs="Times New Roman"/>
          <w:b/>
          <w:bCs/>
          <w:lang w:eastAsia="pl-PL"/>
        </w:rPr>
      </w:pPr>
      <w:r w:rsidRPr="007F4DCC">
        <w:rPr>
          <w:rFonts w:ascii="Times New Roman" w:eastAsia="Times New Roman" w:hAnsi="Times New Roman" w:cs="Times New Roman"/>
          <w:b/>
          <w:bCs/>
          <w:lang w:eastAsia="pl-PL"/>
        </w:rPr>
        <w:t>Samodzielny Publiczny Zakład Opieki Zdrowotnej w Sejnach</w:t>
      </w:r>
    </w:p>
    <w:p w14:paraId="31E9F7F5" w14:textId="77777777" w:rsidR="003106AC" w:rsidRPr="007F4DCC" w:rsidRDefault="003106AC" w:rsidP="003106AC">
      <w:pPr>
        <w:spacing w:after="0" w:line="240" w:lineRule="auto"/>
        <w:ind w:left="1985"/>
        <w:contextualSpacing/>
        <w:jc w:val="both"/>
        <w:rPr>
          <w:rFonts w:ascii="Times New Roman" w:eastAsia="Times New Roman" w:hAnsi="Times New Roman" w:cs="Times New Roman"/>
          <w:b/>
          <w:bCs/>
          <w:lang w:eastAsia="pl-PL"/>
        </w:rPr>
      </w:pPr>
      <w:r w:rsidRPr="007F4DCC">
        <w:rPr>
          <w:rFonts w:ascii="Times New Roman" w:eastAsia="Times New Roman" w:hAnsi="Times New Roman" w:cs="Times New Roman"/>
          <w:b/>
          <w:bCs/>
          <w:lang w:eastAsia="pl-PL"/>
        </w:rPr>
        <w:t xml:space="preserve">ul. Dr. Edwarda Rittlera 2 </w:t>
      </w:r>
    </w:p>
    <w:p w14:paraId="09D38F38" w14:textId="74B5565B" w:rsidR="003106AC" w:rsidRPr="00FA293B" w:rsidRDefault="003106AC" w:rsidP="00FA293B">
      <w:pPr>
        <w:spacing w:after="0" w:line="240" w:lineRule="auto"/>
        <w:ind w:left="1560" w:firstLine="425"/>
        <w:contextualSpacing/>
        <w:jc w:val="both"/>
        <w:rPr>
          <w:rFonts w:ascii="Times New Roman" w:eastAsia="Times New Roman" w:hAnsi="Times New Roman" w:cs="Times New Roman"/>
          <w:b/>
          <w:bCs/>
          <w:lang w:eastAsia="pl-PL"/>
        </w:rPr>
      </w:pPr>
      <w:r w:rsidRPr="007F4DCC">
        <w:rPr>
          <w:rFonts w:ascii="Times New Roman" w:eastAsia="Times New Roman" w:hAnsi="Times New Roman" w:cs="Times New Roman"/>
          <w:b/>
          <w:bCs/>
          <w:lang w:eastAsia="pl-PL"/>
        </w:rPr>
        <w:t>16-500 Sejny</w:t>
      </w:r>
    </w:p>
    <w:p w14:paraId="1429FCBC" w14:textId="77777777" w:rsidR="003106AC" w:rsidRPr="007F4DCC" w:rsidRDefault="003106AC" w:rsidP="003106AC">
      <w:pPr>
        <w:spacing w:after="0" w:line="240" w:lineRule="auto"/>
        <w:contextualSpacing/>
        <w:jc w:val="both"/>
        <w:rPr>
          <w:rFonts w:ascii="Times New Roman" w:eastAsia="Times New Roman" w:hAnsi="Times New Roman" w:cs="Times New Roman"/>
          <w:b/>
          <w:i/>
          <w:iCs/>
          <w:color w:val="1F497D"/>
          <w:u w:val="single"/>
          <w:lang w:eastAsia="pl-PL"/>
        </w:rPr>
      </w:pPr>
    </w:p>
    <w:p w14:paraId="29D18447" w14:textId="536C2DF3" w:rsidR="003106AC" w:rsidRPr="007F4DCC" w:rsidRDefault="008C15C4" w:rsidP="003106AC">
      <w:pPr>
        <w:pBdr>
          <w:top w:val="single" w:sz="4" w:space="1" w:color="auto"/>
          <w:left w:val="single" w:sz="4" w:space="4" w:color="auto"/>
          <w:bottom w:val="single" w:sz="4" w:space="0" w:color="auto"/>
          <w:right w:val="single" w:sz="4" w:space="3" w:color="auto"/>
        </w:pBdr>
        <w:spacing w:after="0" w:line="240" w:lineRule="auto"/>
        <w:ind w:left="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u w:color="000000"/>
          <w:lang w:eastAsia="pl-PL"/>
        </w:rPr>
        <w:t xml:space="preserve">Adres strony internetowej: </w:t>
      </w:r>
      <w:hyperlink r:id="rId10" w:history="1">
        <w:r w:rsidRPr="007F4DCC">
          <w:rPr>
            <w:rFonts w:ascii="Times New Roman" w:eastAsia="Times New Roman" w:hAnsi="Times New Roman" w:cs="Times New Roman"/>
            <w:b/>
            <w:u w:val="single" w:color="000000"/>
            <w:lang w:eastAsia="pl-PL"/>
          </w:rPr>
          <w:t>www.szpital.sejny.pl</w:t>
        </w:r>
      </w:hyperlink>
    </w:p>
    <w:p w14:paraId="65CC524F"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Faks do korespondencji</w:t>
      </w:r>
      <w:r w:rsidRPr="007F4DCC">
        <w:rPr>
          <w:rFonts w:ascii="Times New Roman" w:eastAsia="Times New Roman" w:hAnsi="Times New Roman" w:cs="Times New Roman"/>
          <w:bCs/>
          <w:lang w:eastAsia="pl-PL"/>
        </w:rPr>
        <w:t>:    (</w:t>
      </w:r>
      <w:r w:rsidRPr="007F4DCC">
        <w:rPr>
          <w:rFonts w:ascii="Times New Roman" w:eastAsia="Times New Roman" w:hAnsi="Times New Roman" w:cs="Times New Roman"/>
          <w:b/>
          <w:lang w:eastAsia="pl-PL"/>
        </w:rPr>
        <w:t>0-87) 51 72 335</w:t>
      </w:r>
    </w:p>
    <w:p w14:paraId="6A7E9B94"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Tel. sekretariat:                    </w:t>
      </w:r>
      <w:r w:rsidRPr="007F4DCC">
        <w:rPr>
          <w:rFonts w:ascii="Times New Roman" w:eastAsia="Times New Roman" w:hAnsi="Times New Roman" w:cs="Times New Roman"/>
          <w:bCs/>
          <w:lang w:eastAsia="pl-PL"/>
        </w:rPr>
        <w:t>(</w:t>
      </w:r>
      <w:r w:rsidRPr="007F4DCC">
        <w:rPr>
          <w:rFonts w:ascii="Times New Roman" w:eastAsia="Times New Roman" w:hAnsi="Times New Roman" w:cs="Times New Roman"/>
          <w:b/>
          <w:lang w:eastAsia="pl-PL"/>
        </w:rPr>
        <w:t>0-87) 51 72 314</w:t>
      </w:r>
    </w:p>
    <w:p w14:paraId="162378C6"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Tel. zamówienia publiczne: </w:t>
      </w:r>
      <w:r w:rsidRPr="007F4DCC">
        <w:rPr>
          <w:rFonts w:ascii="Times New Roman" w:eastAsia="Times New Roman" w:hAnsi="Times New Roman" w:cs="Times New Roman"/>
          <w:bCs/>
          <w:lang w:eastAsia="pl-PL"/>
        </w:rPr>
        <w:t>(</w:t>
      </w:r>
      <w:r w:rsidRPr="007F4DCC">
        <w:rPr>
          <w:rFonts w:ascii="Times New Roman" w:eastAsia="Times New Roman" w:hAnsi="Times New Roman" w:cs="Times New Roman"/>
          <w:b/>
          <w:lang w:eastAsia="pl-PL"/>
        </w:rPr>
        <w:t>0-87) 51 72 319</w:t>
      </w:r>
    </w:p>
    <w:p w14:paraId="69DD0F01"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E-mail sekretariatu:            </w:t>
      </w:r>
      <w:hyperlink r:id="rId11" w:history="1">
        <w:r w:rsidRPr="007F4DCC">
          <w:rPr>
            <w:rFonts w:ascii="Times New Roman" w:eastAsia="Times New Roman" w:hAnsi="Times New Roman" w:cs="Times New Roman"/>
            <w:b/>
            <w:u w:val="single"/>
            <w:lang w:eastAsia="pl-PL"/>
          </w:rPr>
          <w:t>sekretariat@szpital.sejny.pl</w:t>
        </w:r>
      </w:hyperlink>
      <w:r w:rsidRPr="007F4DCC">
        <w:rPr>
          <w:rFonts w:ascii="Times New Roman" w:eastAsia="Times New Roman" w:hAnsi="Times New Roman" w:cs="Times New Roman"/>
          <w:b/>
          <w:lang w:eastAsia="pl-PL"/>
        </w:rPr>
        <w:t xml:space="preserve"> </w:t>
      </w:r>
    </w:p>
    <w:p w14:paraId="6636E116" w14:textId="033A3396" w:rsidR="003106AC" w:rsidRPr="008C15C4" w:rsidRDefault="003106AC" w:rsidP="008C15C4">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u w:color="000000"/>
          <w:lang w:eastAsia="pl-PL"/>
        </w:rPr>
      </w:pPr>
      <w:r w:rsidRPr="007F4DCC">
        <w:rPr>
          <w:rFonts w:ascii="Times New Roman" w:eastAsia="Times New Roman" w:hAnsi="Times New Roman" w:cs="Times New Roman"/>
          <w:b/>
          <w:lang w:eastAsia="pl-PL"/>
        </w:rPr>
        <w:t xml:space="preserve">E-mail do korespondencji: </w:t>
      </w:r>
      <w:hyperlink r:id="rId12" w:history="1">
        <w:r w:rsidRPr="007F4DCC">
          <w:rPr>
            <w:rFonts w:ascii="Times New Roman" w:eastAsia="Times New Roman" w:hAnsi="Times New Roman" w:cs="Times New Roman"/>
            <w:b/>
            <w:u w:val="single"/>
            <w:lang w:eastAsia="pl-PL"/>
          </w:rPr>
          <w:t>zamowienia.publiczne@szpital.sejny.pl</w:t>
        </w:r>
      </w:hyperlink>
      <w:r w:rsidRPr="007F4DCC">
        <w:rPr>
          <w:rFonts w:ascii="Times New Roman" w:eastAsia="Times New Roman" w:hAnsi="Times New Roman" w:cs="Times New Roman"/>
          <w:b/>
          <w:u w:color="000000"/>
          <w:lang w:eastAsia="pl-PL"/>
        </w:rPr>
        <w:t xml:space="preserve">; </w:t>
      </w:r>
    </w:p>
    <w:p w14:paraId="7F7CA050" w14:textId="6B1F1DA3" w:rsidR="008C15C4" w:rsidRPr="007F4DCC" w:rsidRDefault="008C15C4"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Osoba uprawniona do kontaktów z Wykonawcami: Jolanta Szafranowska  </w:t>
      </w:r>
    </w:p>
    <w:p w14:paraId="62660080"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720" w:hanging="360"/>
        <w:contextualSpacing/>
        <w:jc w:val="both"/>
        <w:rPr>
          <w:rFonts w:ascii="Times New Roman" w:eastAsia="Times New Roman" w:hAnsi="Times New Roman" w:cs="Times New Roman"/>
          <w:b/>
          <w:u w:color="000000"/>
          <w:lang w:eastAsia="pl-PL"/>
        </w:rPr>
      </w:pPr>
      <w:r w:rsidRPr="007F4DCC">
        <w:rPr>
          <w:rFonts w:ascii="Times New Roman" w:eastAsia="Times New Roman" w:hAnsi="Times New Roman" w:cs="Times New Roman"/>
          <w:b/>
          <w:u w:color="000000"/>
          <w:lang w:eastAsia="pl-PL"/>
        </w:rPr>
        <w:t>Korespondencja pisemna: Samodzielny Publiczny Zakład Opieki Zdrowotnej w Sejnach</w:t>
      </w:r>
    </w:p>
    <w:p w14:paraId="7E2E23D6" w14:textId="77777777" w:rsidR="003106AC" w:rsidRPr="007F4DCC" w:rsidRDefault="003106AC" w:rsidP="003106AC">
      <w:pPr>
        <w:pBdr>
          <w:top w:val="single" w:sz="4" w:space="1" w:color="auto"/>
          <w:left w:val="single" w:sz="4" w:space="4" w:color="auto"/>
          <w:bottom w:val="single" w:sz="4" w:space="0" w:color="auto"/>
          <w:right w:val="single" w:sz="4" w:space="3" w:color="auto"/>
        </w:pBdr>
        <w:spacing w:after="0" w:line="240" w:lineRule="auto"/>
        <w:ind w:left="360"/>
        <w:contextualSpacing/>
        <w:jc w:val="both"/>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czynne w dni robocze od poniedziałku do piątku w godz. 7</w:t>
      </w:r>
      <w:r w:rsidRPr="007F4DCC">
        <w:rPr>
          <w:rFonts w:ascii="Times New Roman" w:eastAsia="Times New Roman" w:hAnsi="Times New Roman" w:cs="Times New Roman"/>
          <w:b/>
          <w:vertAlign w:val="superscript"/>
          <w:lang w:eastAsia="pl-PL"/>
        </w:rPr>
        <w:t xml:space="preserve">00 – </w:t>
      </w:r>
      <w:r w:rsidRPr="007F4DCC">
        <w:rPr>
          <w:rFonts w:ascii="Times New Roman" w:eastAsia="Times New Roman" w:hAnsi="Times New Roman" w:cs="Times New Roman"/>
          <w:b/>
          <w:lang w:eastAsia="pl-PL"/>
        </w:rPr>
        <w:t>14</w:t>
      </w:r>
      <w:r w:rsidRPr="007F4DCC">
        <w:rPr>
          <w:rFonts w:ascii="Times New Roman" w:eastAsia="Times New Roman" w:hAnsi="Times New Roman" w:cs="Times New Roman"/>
          <w:b/>
          <w:vertAlign w:val="superscript"/>
          <w:lang w:eastAsia="pl-PL"/>
        </w:rPr>
        <w:t>35</w:t>
      </w:r>
      <w:r w:rsidRPr="007F4DCC">
        <w:rPr>
          <w:rFonts w:ascii="Times New Roman" w:eastAsia="Times New Roman" w:hAnsi="Times New Roman" w:cs="Times New Roman"/>
          <w:b/>
          <w:lang w:eastAsia="pl-PL"/>
        </w:rPr>
        <w:t>.</w:t>
      </w:r>
    </w:p>
    <w:p w14:paraId="4B21B3D0" w14:textId="77777777" w:rsidR="003106AC" w:rsidRPr="007F4DCC" w:rsidRDefault="003106AC" w:rsidP="003106AC">
      <w:pPr>
        <w:suppressAutoHyphens/>
        <w:spacing w:after="0" w:line="240" w:lineRule="auto"/>
        <w:contextualSpacing/>
        <w:jc w:val="both"/>
        <w:rPr>
          <w:rFonts w:ascii="Times New Roman" w:eastAsia="Times New Roman" w:hAnsi="Times New Roman" w:cs="Times New Roman"/>
          <w:color w:val="000000"/>
          <w:lang w:eastAsia="ar-SA"/>
        </w:rPr>
      </w:pPr>
    </w:p>
    <w:p w14:paraId="66FC2221" w14:textId="60711BC0" w:rsidR="003106AC" w:rsidRPr="007F4DCC" w:rsidRDefault="003106AC" w:rsidP="003106AC">
      <w:pPr>
        <w:suppressAutoHyphens/>
        <w:spacing w:after="0" w:line="240" w:lineRule="auto"/>
        <w:contextualSpacing/>
        <w:jc w:val="both"/>
        <w:rPr>
          <w:rFonts w:ascii="Times New Roman" w:eastAsia="Times New Roman" w:hAnsi="Times New Roman" w:cs="Times New Roman"/>
          <w:b/>
          <w:lang w:eastAsia="ar-SA"/>
        </w:rPr>
      </w:pPr>
      <w:r w:rsidRPr="007F4DCC">
        <w:rPr>
          <w:rFonts w:ascii="Times New Roman" w:eastAsia="Times New Roman" w:hAnsi="Times New Roman" w:cs="Times New Roman"/>
          <w:color w:val="000000"/>
          <w:lang w:eastAsia="ar-SA"/>
        </w:rPr>
        <w:t xml:space="preserve">Postępowanie, którego dotyczy niniejsza Specyfikacja Warunków Zamówienia oznaczone jest znakiem </w:t>
      </w:r>
      <w:r w:rsidR="00BA25E6" w:rsidRPr="000523DC">
        <w:rPr>
          <w:rFonts w:ascii="Times New Roman" w:eastAsia="Times New Roman" w:hAnsi="Times New Roman" w:cs="Times New Roman"/>
          <w:b/>
          <w:color w:val="000000"/>
          <w:lang w:eastAsia="ar-SA"/>
        </w:rPr>
        <w:t>0</w:t>
      </w:r>
      <w:r w:rsidR="00845410">
        <w:rPr>
          <w:rFonts w:ascii="Times New Roman" w:eastAsia="Times New Roman" w:hAnsi="Times New Roman" w:cs="Times New Roman"/>
          <w:b/>
          <w:bCs/>
          <w:color w:val="000000"/>
          <w:lang w:eastAsia="ar-SA"/>
        </w:rPr>
        <w:t>2</w:t>
      </w:r>
      <w:r w:rsidR="008039E6" w:rsidRPr="007F4DCC">
        <w:rPr>
          <w:rFonts w:ascii="Times New Roman" w:eastAsia="Times New Roman" w:hAnsi="Times New Roman" w:cs="Times New Roman"/>
          <w:b/>
          <w:bCs/>
          <w:color w:val="000000"/>
          <w:lang w:eastAsia="ar-SA"/>
        </w:rPr>
        <w:t>/ZP/2021</w:t>
      </w:r>
      <w:r w:rsidRPr="007F4DCC">
        <w:rPr>
          <w:rFonts w:ascii="Times New Roman" w:eastAsia="Times New Roman" w:hAnsi="Times New Roman" w:cs="Times New Roman"/>
          <w:color w:val="000000"/>
          <w:lang w:eastAsia="ar-SA"/>
        </w:rPr>
        <w:t xml:space="preserve">  - Wykonawcy we wszelkich kontaktach z Zamawiającym powinni powoływać się na ten znak.</w:t>
      </w:r>
    </w:p>
    <w:p w14:paraId="0C21CC7E" w14:textId="77777777" w:rsidR="00DF27C4" w:rsidRPr="007F4DCC" w:rsidRDefault="00DF27C4" w:rsidP="00DF27C4">
      <w:pPr>
        <w:spacing w:after="0" w:line="240" w:lineRule="auto"/>
        <w:contextualSpacing/>
        <w:rPr>
          <w:rFonts w:ascii="Times New Roman" w:eastAsia="Times New Roman" w:hAnsi="Times New Roman" w:cs="Times New Roman"/>
          <w:color w:val="003366"/>
          <w:lang w:eastAsia="pl-PL"/>
        </w:rPr>
      </w:pPr>
    </w:p>
    <w:tbl>
      <w:tblPr>
        <w:tblW w:w="0" w:type="auto"/>
        <w:tblInd w:w="-5" w:type="dxa"/>
        <w:tblLayout w:type="fixed"/>
        <w:tblLook w:val="0000" w:firstRow="0" w:lastRow="0" w:firstColumn="0" w:lastColumn="0" w:noHBand="0" w:noVBand="0"/>
      </w:tblPr>
      <w:tblGrid>
        <w:gridCol w:w="9222"/>
      </w:tblGrid>
      <w:tr w:rsidR="003106AC" w:rsidRPr="007F4DCC" w14:paraId="54F228FD" w14:textId="77777777" w:rsidTr="000165EB">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AEB8BF" w14:textId="77777777" w:rsidR="003106AC" w:rsidRPr="007E6F58" w:rsidRDefault="007E6F58" w:rsidP="004210F6">
            <w:pPr>
              <w:pStyle w:val="Akapitzlist"/>
              <w:numPr>
                <w:ilvl w:val="0"/>
                <w:numId w:val="26"/>
              </w:numPr>
              <w:ind w:left="318" w:hanging="318"/>
              <w:contextualSpacing/>
              <w:jc w:val="both"/>
              <w:rPr>
                <w:bCs/>
                <w:sz w:val="20"/>
                <w:lang w:eastAsia="pl-PL"/>
              </w:rPr>
            </w:pPr>
            <w:r w:rsidRPr="007E6F58">
              <w:rPr>
                <w:b/>
                <w:sz w:val="20"/>
                <w:lang w:eastAsia="pl-PL"/>
              </w:rPr>
              <w:t>ADRES STRONY INTERNETOWEJ, NA KTÓREJ UDOSTĘPNIANE BĘDĄ ZMIANY I WYJAŚNIENIA TREŚCI SWZ ORAZ INNE DOKUMENTY ZAMÓWIENIA BEZPOŚREDNIO ZWIĄZANE Z POSTĘPOWANIEM O UDZIELENIE ZAMÓWIENIA</w:t>
            </w:r>
          </w:p>
        </w:tc>
      </w:tr>
    </w:tbl>
    <w:p w14:paraId="691B5530" w14:textId="77777777" w:rsidR="003106AC" w:rsidRPr="007F4DCC" w:rsidRDefault="003106AC" w:rsidP="003106AC">
      <w:pPr>
        <w:spacing w:after="0" w:line="240" w:lineRule="auto"/>
        <w:contextualSpacing/>
        <w:jc w:val="both"/>
        <w:rPr>
          <w:rFonts w:ascii="Times New Roman" w:eastAsia="Times New Roman" w:hAnsi="Times New Roman" w:cs="Times New Roman"/>
          <w:bCs/>
          <w:lang w:eastAsia="pl-PL"/>
        </w:rPr>
      </w:pPr>
      <w:r w:rsidRPr="007F4DCC">
        <w:rPr>
          <w:rFonts w:ascii="Times New Roman" w:eastAsia="Times New Roman" w:hAnsi="Times New Roman" w:cs="Times New Roman"/>
          <w:bCs/>
          <w:lang w:eastAsia="pl-PL"/>
        </w:rPr>
        <w:t xml:space="preserve">    </w:t>
      </w:r>
    </w:p>
    <w:p w14:paraId="58A00620" w14:textId="77777777" w:rsidR="000C4175" w:rsidRPr="007F4DCC" w:rsidRDefault="000C4175" w:rsidP="000C4175">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Adres strony internetowej, na której będą zamieszczane zmiany i wyjaśnienia treści SWZ oraz inne dokumenty zamówienia bezpośrednio związane z postępowaniem o udzielenie zamówienia: </w:t>
      </w:r>
      <w:hyperlink r:id="rId13" w:history="1">
        <w:r w:rsidRPr="007F4DCC">
          <w:rPr>
            <w:rStyle w:val="Hipercze"/>
            <w:rFonts w:ascii="Times New Roman" w:eastAsia="Times New Roman" w:hAnsi="Times New Roman"/>
            <w:lang w:eastAsia="pl-PL"/>
          </w:rPr>
          <w:t>www.szpital.sejny.pl</w:t>
        </w:r>
      </w:hyperlink>
      <w:r w:rsidRPr="007F4DCC">
        <w:rPr>
          <w:rFonts w:ascii="Times New Roman" w:eastAsia="Times New Roman" w:hAnsi="Times New Roman" w:cs="Times New Roman"/>
          <w:lang w:eastAsia="pl-PL"/>
        </w:rPr>
        <w:t xml:space="preserve"> </w:t>
      </w:r>
    </w:p>
    <w:p w14:paraId="0E17E4DA" w14:textId="6EAA0128" w:rsidR="000C4175" w:rsidRPr="007F4DCC" w:rsidRDefault="000C4175" w:rsidP="000C4175">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Adres strony internetowej prowadzonego post</w:t>
      </w:r>
      <w:r w:rsidR="00182600">
        <w:rPr>
          <w:rFonts w:ascii="Times New Roman" w:eastAsia="Times New Roman" w:hAnsi="Times New Roman" w:cs="Times New Roman"/>
          <w:lang w:eastAsia="pl-PL"/>
        </w:rPr>
        <w:t>ę</w:t>
      </w:r>
      <w:r w:rsidRPr="007F4DCC">
        <w:rPr>
          <w:rFonts w:ascii="Times New Roman" w:eastAsia="Times New Roman" w:hAnsi="Times New Roman" w:cs="Times New Roman"/>
          <w:lang w:eastAsia="pl-PL"/>
        </w:rPr>
        <w:t xml:space="preserve">powania:  </w:t>
      </w:r>
      <w:hyperlink r:id="rId14" w:history="1">
        <w:r w:rsidRPr="007F4DCC">
          <w:rPr>
            <w:rStyle w:val="Hipercze"/>
            <w:rFonts w:ascii="Times New Roman" w:eastAsia="Times New Roman" w:hAnsi="Times New Roman"/>
            <w:lang w:eastAsia="pl-PL"/>
          </w:rPr>
          <w:t>https://ezamowienia.gov.pl</w:t>
        </w:r>
      </w:hyperlink>
      <w:r w:rsidRPr="007F4DCC">
        <w:rPr>
          <w:rFonts w:ascii="Times New Roman" w:eastAsia="Times New Roman" w:hAnsi="Times New Roman" w:cs="Times New Roman"/>
          <w:lang w:eastAsia="pl-PL"/>
        </w:rPr>
        <w:t xml:space="preserve">    </w:t>
      </w:r>
    </w:p>
    <w:p w14:paraId="064166F2" w14:textId="6AD9A934" w:rsidR="00DF27C4" w:rsidRPr="007F4DCC" w:rsidRDefault="00DF27C4" w:rsidP="00DF27C4">
      <w:pPr>
        <w:spacing w:after="0" w:line="240" w:lineRule="auto"/>
        <w:contextualSpacing/>
        <w:jc w:val="both"/>
        <w:rPr>
          <w:rFonts w:ascii="Times New Roman" w:eastAsia="Times New Roman" w:hAnsi="Times New Roman" w:cs="Times New Roman"/>
          <w:bCs/>
          <w:lang w:eastAsia="pl-PL"/>
        </w:rPr>
      </w:pPr>
    </w:p>
    <w:tbl>
      <w:tblPr>
        <w:tblW w:w="0" w:type="auto"/>
        <w:tblInd w:w="-5" w:type="dxa"/>
        <w:tblLayout w:type="fixed"/>
        <w:tblLook w:val="0000" w:firstRow="0" w:lastRow="0" w:firstColumn="0" w:lastColumn="0" w:noHBand="0" w:noVBand="0"/>
      </w:tblPr>
      <w:tblGrid>
        <w:gridCol w:w="9222"/>
      </w:tblGrid>
      <w:tr w:rsidR="00DF27C4" w:rsidRPr="007F4DCC" w14:paraId="0C000176" w14:textId="77777777" w:rsidTr="00642388">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1703F8" w14:textId="77777777" w:rsidR="00DF27C4" w:rsidRPr="007E6F58" w:rsidRDefault="007E6F58" w:rsidP="004210F6">
            <w:pPr>
              <w:pStyle w:val="Akapitzlist"/>
              <w:numPr>
                <w:ilvl w:val="0"/>
                <w:numId w:val="26"/>
              </w:numPr>
              <w:contextualSpacing/>
              <w:rPr>
                <w:b/>
                <w:bCs/>
                <w:sz w:val="20"/>
                <w:lang w:eastAsia="pl-PL"/>
              </w:rPr>
            </w:pPr>
            <w:r w:rsidRPr="007E6F58">
              <w:rPr>
                <w:b/>
                <w:bCs/>
                <w:sz w:val="20"/>
                <w:lang w:eastAsia="pl-PL"/>
              </w:rPr>
              <w:t>TRYB UDZIELENIA ZAMÓWIENIA</w:t>
            </w:r>
          </w:p>
        </w:tc>
      </w:tr>
    </w:tbl>
    <w:p w14:paraId="7744C077" w14:textId="77777777" w:rsidR="00DF27C4" w:rsidRPr="007F4DCC" w:rsidRDefault="00DF27C4" w:rsidP="00DF27C4">
      <w:pPr>
        <w:spacing w:after="0" w:line="240" w:lineRule="auto"/>
        <w:contextualSpacing/>
        <w:jc w:val="both"/>
        <w:rPr>
          <w:rFonts w:ascii="Times New Roman" w:eastAsia="Times New Roman" w:hAnsi="Times New Roman" w:cs="Times New Roman"/>
          <w:bCs/>
          <w:lang w:eastAsia="pl-PL"/>
        </w:rPr>
      </w:pPr>
    </w:p>
    <w:p w14:paraId="239882B4" w14:textId="545584A4" w:rsidR="00CA0B56" w:rsidRDefault="00CA0B56" w:rsidP="004210F6">
      <w:pPr>
        <w:pStyle w:val="Akapitzlist"/>
        <w:numPr>
          <w:ilvl w:val="0"/>
          <w:numId w:val="30"/>
        </w:numPr>
        <w:ind w:left="426" w:hanging="426"/>
        <w:contextualSpacing/>
        <w:jc w:val="both"/>
      </w:pPr>
      <w:r w:rsidRPr="00943402">
        <w:t xml:space="preserve">Postępowanie prowadzone jest w trybie podstawowym zgodnym z przepisami wydanymi na podstawie art. 275 </w:t>
      </w:r>
      <w:r w:rsidR="00E652C0">
        <w:t>pkt</w:t>
      </w:r>
      <w:r w:rsidRPr="00943402">
        <w:t xml:space="preserve"> 1 ustawy z dnia 11 września 2019 r. Prawo zamówień publicznych (Dz.U. z 2019 r., poz. 20</w:t>
      </w:r>
      <w:r w:rsidR="00943402" w:rsidRPr="00943402">
        <w:t>19</w:t>
      </w:r>
      <w:r w:rsidR="00995F2F">
        <w:t xml:space="preserve"> ze zm.</w:t>
      </w:r>
      <w:r w:rsidR="00943402" w:rsidRPr="00943402">
        <w:t>) zwana dalej Pzp lub ustawą.</w:t>
      </w:r>
    </w:p>
    <w:p w14:paraId="2CDAF567" w14:textId="2EC6F2A2" w:rsidR="00943402" w:rsidRPr="00943402" w:rsidRDefault="00943402" w:rsidP="004210F6">
      <w:pPr>
        <w:pStyle w:val="Akapitzlist"/>
        <w:numPr>
          <w:ilvl w:val="0"/>
          <w:numId w:val="30"/>
        </w:numPr>
        <w:ind w:left="426" w:hanging="426"/>
        <w:contextualSpacing/>
        <w:jc w:val="both"/>
      </w:pPr>
      <w:r w:rsidRPr="00943402">
        <w:rPr>
          <w:rFonts w:ascii="TimesNewRomanPSMT" w:hAnsi="TimesNewRomanPSMT" w:cs="TimesNewRomanPSMT"/>
        </w:rPr>
        <w:t>W zakresie nieuregulowanym niniejszą Specyfikacją Warunków Zamówienia, zwaną dalej „SWZ”,</w:t>
      </w:r>
      <w:r w:rsidR="00E652C0">
        <w:rPr>
          <w:rFonts w:ascii="TimesNewRomanPSMT" w:hAnsi="TimesNewRomanPSMT" w:cs="TimesNewRomanPSMT"/>
        </w:rPr>
        <w:t xml:space="preserve"> </w:t>
      </w:r>
      <w:r w:rsidRPr="00943402">
        <w:rPr>
          <w:rFonts w:ascii="TimesNewRomanPSMT" w:hAnsi="TimesNewRomanPSMT" w:cs="TimesNewRomanPSMT"/>
        </w:rPr>
        <w:t>zastosowanie mają przepisy ustawy PZP.</w:t>
      </w:r>
    </w:p>
    <w:p w14:paraId="67054B3B" w14:textId="77777777" w:rsidR="003106AC" w:rsidRPr="007E6F58" w:rsidRDefault="003106AC" w:rsidP="003106AC">
      <w:pPr>
        <w:tabs>
          <w:tab w:val="left" w:pos="426"/>
        </w:tabs>
        <w:spacing w:after="0" w:line="240" w:lineRule="auto"/>
        <w:contextualSpacing/>
        <w:jc w:val="both"/>
        <w:rPr>
          <w:rFonts w:ascii="Times New Roman" w:eastAsia="Times New Roman" w:hAnsi="Times New Roman" w:cs="Times New Roman"/>
          <w:sz w:val="20"/>
          <w:szCs w:val="20"/>
          <w:lang w:eastAsia="pl-PL"/>
        </w:rPr>
      </w:pPr>
    </w:p>
    <w:tbl>
      <w:tblPr>
        <w:tblW w:w="0" w:type="auto"/>
        <w:tblInd w:w="-5" w:type="dxa"/>
        <w:tblLayout w:type="fixed"/>
        <w:tblLook w:val="0000" w:firstRow="0" w:lastRow="0" w:firstColumn="0" w:lastColumn="0" w:noHBand="0" w:noVBand="0"/>
      </w:tblPr>
      <w:tblGrid>
        <w:gridCol w:w="9222"/>
      </w:tblGrid>
      <w:tr w:rsidR="00171943" w:rsidRPr="007E6F58" w14:paraId="4BF16C74" w14:textId="77777777" w:rsidTr="00642388">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891"/>
            </w:tblGrid>
            <w:tr w:rsidR="00171943" w:rsidRPr="007E6F58" w14:paraId="6B9FF545" w14:textId="77777777" w:rsidTr="00171943">
              <w:trPr>
                <w:trHeight w:val="299"/>
              </w:trPr>
              <w:tc>
                <w:tcPr>
                  <w:tcW w:w="8891" w:type="dxa"/>
                </w:tcPr>
                <w:p w14:paraId="5123F5F7" w14:textId="77777777" w:rsidR="00171943" w:rsidRPr="007E6F58" w:rsidRDefault="007E6F58" w:rsidP="004210F6">
                  <w:pPr>
                    <w:pStyle w:val="Akapitzlist"/>
                    <w:numPr>
                      <w:ilvl w:val="0"/>
                      <w:numId w:val="26"/>
                    </w:numPr>
                    <w:autoSpaceDE w:val="0"/>
                    <w:autoSpaceDN w:val="0"/>
                    <w:adjustRightInd w:val="0"/>
                    <w:ind w:left="351" w:hanging="351"/>
                    <w:jc w:val="both"/>
                    <w:rPr>
                      <w:color w:val="000000"/>
                      <w:sz w:val="20"/>
                    </w:rPr>
                  </w:pPr>
                  <w:r w:rsidRPr="007E6F58">
                    <w:rPr>
                      <w:b/>
                      <w:bCs/>
                      <w:color w:val="000000"/>
                      <w:sz w:val="20"/>
                    </w:rPr>
                    <w:t xml:space="preserve">INFORMACJA, CZY ZAMAWIAJĄCY PRZEWIDUJE WYBÓR NAJKORZYSTNIEJSZEJ OFERTY Z MOŻLIWOŚCIĄ PROWADZENIA NEGOCJACJI </w:t>
                  </w:r>
                </w:p>
              </w:tc>
            </w:tr>
          </w:tbl>
          <w:p w14:paraId="72915186" w14:textId="77777777" w:rsidR="00171943" w:rsidRPr="007E6F58" w:rsidRDefault="00171943" w:rsidP="00171943">
            <w:pPr>
              <w:pStyle w:val="Akapitzlist"/>
              <w:ind w:left="0"/>
              <w:contextualSpacing/>
              <w:rPr>
                <w:b/>
                <w:bCs/>
                <w:sz w:val="20"/>
                <w:lang w:eastAsia="pl-PL"/>
              </w:rPr>
            </w:pPr>
          </w:p>
        </w:tc>
      </w:tr>
    </w:tbl>
    <w:p w14:paraId="07DA71D7" w14:textId="77777777" w:rsidR="00171943" w:rsidRPr="007F4DCC" w:rsidRDefault="00171943" w:rsidP="003106AC">
      <w:pPr>
        <w:tabs>
          <w:tab w:val="left" w:pos="426"/>
        </w:tabs>
        <w:spacing w:after="0" w:line="240" w:lineRule="auto"/>
        <w:contextualSpacing/>
        <w:jc w:val="both"/>
        <w:rPr>
          <w:rFonts w:ascii="Times New Roman" w:eastAsia="Times New Roman" w:hAnsi="Times New Roman" w:cs="Times New Roman"/>
          <w:lang w:eastAsia="pl-PL"/>
        </w:rPr>
      </w:pPr>
    </w:p>
    <w:p w14:paraId="624DF475" w14:textId="77777777" w:rsidR="00B43D49" w:rsidRPr="00943402" w:rsidRDefault="00B43D49" w:rsidP="003106AC">
      <w:pPr>
        <w:tabs>
          <w:tab w:val="left" w:pos="426"/>
        </w:tabs>
        <w:spacing w:after="0" w:line="240" w:lineRule="auto"/>
        <w:contextualSpacing/>
        <w:jc w:val="both"/>
        <w:rPr>
          <w:rFonts w:ascii="Times New Roman" w:eastAsia="Times New Roman" w:hAnsi="Times New Roman" w:cs="Times New Roman"/>
          <w:lang w:eastAsia="pl-PL"/>
        </w:rPr>
      </w:pPr>
      <w:r w:rsidRPr="00943402">
        <w:rPr>
          <w:rFonts w:ascii="Times New Roman" w:eastAsia="Times New Roman" w:hAnsi="Times New Roman" w:cs="Times New Roman"/>
          <w:lang w:eastAsia="pl-PL"/>
        </w:rPr>
        <w:t>Zamawiający nie przewiduje wyboru najkorzystniejszej oferty z możliwością prowadzenia negocjacji.</w:t>
      </w:r>
    </w:p>
    <w:p w14:paraId="63A824E9" w14:textId="77777777" w:rsidR="00B43D49" w:rsidRPr="007F4DCC" w:rsidRDefault="00B43D49" w:rsidP="003106AC">
      <w:pPr>
        <w:tabs>
          <w:tab w:val="left" w:pos="426"/>
        </w:tabs>
        <w:spacing w:after="0" w:line="240" w:lineRule="auto"/>
        <w:contextualSpacing/>
        <w:jc w:val="both"/>
        <w:rPr>
          <w:rFonts w:ascii="Times New Roman" w:eastAsia="Times New Roman" w:hAnsi="Times New Roman" w:cs="Times New Roman"/>
          <w:lang w:eastAsia="pl-PL"/>
        </w:rPr>
      </w:pPr>
    </w:p>
    <w:tbl>
      <w:tblPr>
        <w:tblW w:w="0" w:type="auto"/>
        <w:tblInd w:w="-5" w:type="dxa"/>
        <w:tblLayout w:type="fixed"/>
        <w:tblLook w:val="0000" w:firstRow="0" w:lastRow="0" w:firstColumn="0" w:lastColumn="0" w:noHBand="0" w:noVBand="0"/>
      </w:tblPr>
      <w:tblGrid>
        <w:gridCol w:w="9222"/>
      </w:tblGrid>
      <w:tr w:rsidR="003106AC" w:rsidRPr="007F4DCC" w14:paraId="5551435B" w14:textId="77777777" w:rsidTr="000165EB">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9CFAE0" w14:textId="77777777" w:rsidR="003106AC" w:rsidRPr="007E6F58" w:rsidRDefault="003106AC" w:rsidP="004210F6">
            <w:pPr>
              <w:pStyle w:val="Akapitzlist"/>
              <w:numPr>
                <w:ilvl w:val="0"/>
                <w:numId w:val="26"/>
              </w:numPr>
              <w:tabs>
                <w:tab w:val="left" w:pos="709"/>
              </w:tabs>
              <w:contextualSpacing/>
              <w:rPr>
                <w:sz w:val="20"/>
                <w:lang w:eastAsia="pl-PL"/>
              </w:rPr>
            </w:pPr>
            <w:r w:rsidRPr="007E6F58">
              <w:rPr>
                <w:b/>
                <w:sz w:val="20"/>
                <w:lang w:eastAsia="pl-PL"/>
              </w:rPr>
              <w:t xml:space="preserve">OPIS PRZEDMIOTU ZAMÓWIENIA </w:t>
            </w:r>
          </w:p>
        </w:tc>
      </w:tr>
    </w:tbl>
    <w:p w14:paraId="2991EE0D" w14:textId="77777777" w:rsidR="003106AC" w:rsidRPr="00DB3F27" w:rsidRDefault="0029285C" w:rsidP="004210F6">
      <w:pPr>
        <w:pStyle w:val="Akapitzlist"/>
        <w:numPr>
          <w:ilvl w:val="0"/>
          <w:numId w:val="19"/>
        </w:numPr>
        <w:autoSpaceDE w:val="0"/>
        <w:autoSpaceDN w:val="0"/>
        <w:jc w:val="both"/>
        <w:rPr>
          <w:b/>
          <w:sz w:val="22"/>
          <w:szCs w:val="22"/>
          <w:lang w:eastAsia="pl-PL"/>
        </w:rPr>
      </w:pPr>
      <w:r w:rsidRPr="00DB3F27">
        <w:rPr>
          <w:b/>
          <w:sz w:val="22"/>
          <w:szCs w:val="22"/>
          <w:lang w:eastAsia="pl-PL"/>
        </w:rPr>
        <w:t>Wspólny Słownik Zamówień (CPV):</w:t>
      </w:r>
    </w:p>
    <w:p w14:paraId="012D65DD" w14:textId="77777777" w:rsidR="00E537B9" w:rsidRPr="00DB3F27" w:rsidRDefault="00E537B9" w:rsidP="0029285C">
      <w:pPr>
        <w:pStyle w:val="Akapitzlist"/>
        <w:autoSpaceDE w:val="0"/>
        <w:autoSpaceDN w:val="0"/>
        <w:ind w:left="360"/>
        <w:jc w:val="both"/>
        <w:rPr>
          <w:b/>
          <w:sz w:val="22"/>
          <w:szCs w:val="22"/>
          <w:lang w:eastAsia="pl-PL"/>
        </w:rPr>
      </w:pPr>
      <w:r w:rsidRPr="00DB3F27">
        <w:rPr>
          <w:b/>
          <w:sz w:val="22"/>
          <w:szCs w:val="22"/>
          <w:lang w:eastAsia="pl-PL"/>
        </w:rPr>
        <w:t>33123230-9 kardiotokograf</w:t>
      </w:r>
    </w:p>
    <w:p w14:paraId="774794C5" w14:textId="7DEA288A" w:rsidR="00BA25E6" w:rsidRPr="00995F2F" w:rsidRDefault="003106AC" w:rsidP="00995F2F">
      <w:pPr>
        <w:numPr>
          <w:ilvl w:val="0"/>
          <w:numId w:val="19"/>
        </w:numPr>
        <w:autoSpaceDE w:val="0"/>
        <w:autoSpaceDN w:val="0"/>
        <w:spacing w:after="0" w:line="240" w:lineRule="auto"/>
        <w:contextualSpacing/>
        <w:jc w:val="both"/>
        <w:rPr>
          <w:rFonts w:ascii="Times New Roman" w:eastAsia="Times New Roman" w:hAnsi="Times New Roman" w:cs="Times New Roman"/>
          <w:bCs/>
          <w:lang w:eastAsia="pl-PL"/>
        </w:rPr>
      </w:pPr>
      <w:r w:rsidRPr="007F4DCC">
        <w:rPr>
          <w:rFonts w:ascii="Times New Roman" w:eastAsia="Times New Roman" w:hAnsi="Times New Roman" w:cs="Times New Roman"/>
          <w:bCs/>
          <w:lang w:eastAsia="pl-PL"/>
        </w:rPr>
        <w:t xml:space="preserve">Przedmiotem zamówienia jest </w:t>
      </w:r>
      <w:r w:rsidR="00B43D49" w:rsidRPr="007F4DCC">
        <w:rPr>
          <w:rFonts w:ascii="Times New Roman" w:eastAsia="Times New Roman" w:hAnsi="Times New Roman" w:cs="Times New Roman"/>
          <w:bCs/>
          <w:lang w:eastAsia="pl-PL"/>
        </w:rPr>
        <w:t>dostawa</w:t>
      </w:r>
      <w:r w:rsidR="00304189" w:rsidRPr="007F4DCC">
        <w:rPr>
          <w:rFonts w:ascii="Times New Roman" w:eastAsia="Times New Roman" w:hAnsi="Times New Roman" w:cs="Times New Roman"/>
          <w:bCs/>
          <w:lang w:eastAsia="pl-PL"/>
        </w:rPr>
        <w:t xml:space="preserve"> sprzętu medycznego</w:t>
      </w:r>
      <w:r w:rsidR="003C186F">
        <w:rPr>
          <w:rFonts w:ascii="Times New Roman" w:eastAsia="Times New Roman" w:hAnsi="Times New Roman" w:cs="Times New Roman"/>
          <w:bCs/>
          <w:lang w:eastAsia="pl-PL"/>
        </w:rPr>
        <w:t xml:space="preserve"> nowego, nieużywanego, wyprodukowanego w 2020 lub 2021 roku</w:t>
      </w:r>
      <w:r w:rsidR="00304189" w:rsidRPr="007F4DCC">
        <w:rPr>
          <w:rFonts w:ascii="Times New Roman" w:eastAsia="Times New Roman" w:hAnsi="Times New Roman" w:cs="Times New Roman"/>
          <w:bCs/>
          <w:lang w:eastAsia="pl-PL"/>
        </w:rPr>
        <w:t xml:space="preserve"> </w:t>
      </w:r>
      <w:r w:rsidRPr="007F4DCC">
        <w:rPr>
          <w:rFonts w:ascii="Times New Roman" w:eastAsia="Times New Roman" w:hAnsi="Times New Roman" w:cs="Times New Roman"/>
          <w:bCs/>
          <w:lang w:eastAsia="pl-PL"/>
        </w:rPr>
        <w:t>zgodn</w:t>
      </w:r>
      <w:r w:rsidR="00995F2F">
        <w:rPr>
          <w:rFonts w:ascii="Times New Roman" w:eastAsia="Times New Roman" w:hAnsi="Times New Roman" w:cs="Times New Roman"/>
          <w:bCs/>
          <w:lang w:eastAsia="pl-PL"/>
        </w:rPr>
        <w:t>ie</w:t>
      </w:r>
      <w:r w:rsidRPr="007F4DCC">
        <w:rPr>
          <w:rFonts w:ascii="Times New Roman" w:eastAsia="Times New Roman" w:hAnsi="Times New Roman" w:cs="Times New Roman"/>
          <w:bCs/>
          <w:lang w:eastAsia="pl-PL"/>
        </w:rPr>
        <w:t xml:space="preserve"> z wymaganiami o</w:t>
      </w:r>
      <w:r w:rsidR="00995F2F">
        <w:rPr>
          <w:rFonts w:ascii="Times New Roman" w:eastAsia="Times New Roman" w:hAnsi="Times New Roman" w:cs="Times New Roman"/>
          <w:bCs/>
          <w:lang w:eastAsia="pl-PL"/>
        </w:rPr>
        <w:t xml:space="preserve">pisanymi w załączniku nr 5 do SWZ, t.j. </w:t>
      </w:r>
      <w:r w:rsidR="00E168FB" w:rsidRPr="00995F2F">
        <w:rPr>
          <w:rFonts w:ascii="Times New Roman" w:eastAsia="Times New Roman" w:hAnsi="Times New Roman" w:cs="Times New Roman"/>
          <w:bCs/>
          <w:lang w:eastAsia="pl-PL"/>
        </w:rPr>
        <w:t>Dostawa kardiotokografu – 1 szt.</w:t>
      </w:r>
    </w:p>
    <w:p w14:paraId="50D1B875" w14:textId="3011EBE1" w:rsidR="003106AC" w:rsidRPr="00F42FF3" w:rsidRDefault="00B20ED3" w:rsidP="004210F6">
      <w:pPr>
        <w:numPr>
          <w:ilvl w:val="0"/>
          <w:numId w:val="19"/>
        </w:numPr>
        <w:autoSpaceDE w:val="0"/>
        <w:autoSpaceDN w:val="0"/>
        <w:spacing w:after="0" w:line="240" w:lineRule="auto"/>
        <w:ind w:left="284" w:hanging="284"/>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106AC" w:rsidRPr="00F42FF3">
        <w:rPr>
          <w:rFonts w:ascii="Times New Roman" w:eastAsia="Times New Roman" w:hAnsi="Times New Roman" w:cs="Times New Roman"/>
          <w:lang w:eastAsia="pl-PL"/>
        </w:rPr>
        <w:t xml:space="preserve">Wskazanie przez Zamawiającego nazwy własnej i/lub numeru katalogowego danego produktu z </w:t>
      </w:r>
      <w:r>
        <w:rPr>
          <w:rFonts w:ascii="Times New Roman" w:eastAsia="Times New Roman" w:hAnsi="Times New Roman" w:cs="Times New Roman"/>
          <w:lang w:eastAsia="pl-PL"/>
        </w:rPr>
        <w:t xml:space="preserve">   </w:t>
      </w:r>
      <w:r w:rsidR="003106AC" w:rsidRPr="00F42FF3">
        <w:rPr>
          <w:rFonts w:ascii="Times New Roman" w:eastAsia="Times New Roman" w:hAnsi="Times New Roman" w:cs="Times New Roman"/>
          <w:lang w:eastAsia="pl-PL"/>
        </w:rPr>
        <w:t xml:space="preserve">katalogu wskazanego producenta, służy dokładnemu określeniu przedmiotu zamówienia i ustaleniu </w:t>
      </w:r>
      <w:r w:rsidR="003106AC" w:rsidRPr="00F42FF3">
        <w:rPr>
          <w:rFonts w:ascii="Times New Roman" w:eastAsia="Times New Roman" w:hAnsi="Times New Roman" w:cs="Times New Roman"/>
          <w:lang w:eastAsia="pl-PL"/>
        </w:rPr>
        <w:lastRenderedPageBreak/>
        <w:t xml:space="preserve">standardów, a nie wskazuje na konkretny wyrób danego producenta.  Dopuszcza się składanie ofert równoważnych pod warunkiem, że przedmiot oferty jest identyczny funkcjonalnie i możliwie jak najbardziej zbliżony pod względem konstrukcji, materiałów z jakich jest wykonany, rozmiarów itp. do wyrobów przykładowych, a Wykonawca przedłoży w ofercie stosowny dokument, z którego w sposób jednoznaczny będzie wynikać, iż oferowany przedmiot zamówienia posiada parametry techniczno -eksploatacyjno -użytkowe nie gorsze od parametrów wskazanego produktu. Wszelkie ryzyko (w tym koszty ewentualnych ekspertyz) związane z udowodnieniem równoważności spoczywa na Wykonawcy. </w:t>
      </w:r>
    </w:p>
    <w:p w14:paraId="189E3866" w14:textId="77777777" w:rsidR="00304189" w:rsidRPr="00F42FF3" w:rsidRDefault="00304189" w:rsidP="004210F6">
      <w:pPr>
        <w:numPr>
          <w:ilvl w:val="0"/>
          <w:numId w:val="19"/>
        </w:numPr>
        <w:autoSpaceDE w:val="0"/>
        <w:autoSpaceDN w:val="0"/>
        <w:spacing w:after="0" w:line="240" w:lineRule="auto"/>
        <w:ind w:left="284" w:hanging="284"/>
        <w:contextualSpacing/>
        <w:jc w:val="both"/>
        <w:rPr>
          <w:rFonts w:ascii="Times New Roman" w:eastAsia="Times New Roman" w:hAnsi="Times New Roman" w:cs="Times New Roman"/>
          <w:lang w:eastAsia="pl-PL"/>
        </w:rPr>
      </w:pPr>
      <w:r w:rsidRPr="00F42FF3">
        <w:rPr>
          <w:rFonts w:ascii="Times New Roman" w:hAnsi="Times New Roman" w:cs="Times New Roman"/>
        </w:rPr>
        <w:t xml:space="preserve">Zamawiający nie skorzysta z prawa opcji określonego w art. 441 Ustawy Prawo zamówień publicznych. </w:t>
      </w:r>
    </w:p>
    <w:p w14:paraId="08E65702" w14:textId="77777777" w:rsidR="00D14CD2" w:rsidRPr="00F42FF3" w:rsidRDefault="00D14CD2" w:rsidP="004210F6">
      <w:pPr>
        <w:numPr>
          <w:ilvl w:val="0"/>
          <w:numId w:val="19"/>
        </w:numPr>
        <w:autoSpaceDE w:val="0"/>
        <w:autoSpaceDN w:val="0"/>
        <w:spacing w:after="0" w:line="240" w:lineRule="auto"/>
        <w:ind w:left="284" w:hanging="284"/>
        <w:contextualSpacing/>
        <w:jc w:val="both"/>
        <w:rPr>
          <w:rFonts w:ascii="Times New Roman" w:eastAsia="Times New Roman" w:hAnsi="Times New Roman" w:cs="Times New Roman"/>
          <w:lang w:eastAsia="pl-PL"/>
        </w:rPr>
      </w:pPr>
      <w:r w:rsidRPr="00F42FF3">
        <w:rPr>
          <w:rFonts w:ascii="Times New Roman" w:hAnsi="Times New Roman" w:cs="Times New Roman"/>
        </w:rPr>
        <w:t>Obowiązki Wykonawcy:</w:t>
      </w:r>
    </w:p>
    <w:p w14:paraId="07A492D0" w14:textId="77777777" w:rsidR="00D14CD2" w:rsidRDefault="00B80E32" w:rsidP="00943402">
      <w:pPr>
        <w:autoSpaceDE w:val="0"/>
        <w:autoSpaceDN w:val="0"/>
        <w:spacing w:after="0" w:line="240" w:lineRule="auto"/>
        <w:ind w:left="284"/>
        <w:contextualSpacing/>
        <w:jc w:val="both"/>
        <w:rPr>
          <w:rFonts w:ascii="Times New Roman" w:hAnsi="Times New Roman" w:cs="Times New Roman"/>
          <w:color w:val="000000"/>
        </w:rPr>
      </w:pPr>
      <w:r w:rsidRPr="00F42FF3">
        <w:rPr>
          <w:rFonts w:ascii="Times New Roman" w:hAnsi="Times New Roman" w:cs="Times New Roman"/>
        </w:rPr>
        <w:t xml:space="preserve">Wykonawca dostarczy nowy, nieużywany, niedemonstracyjny, nie powystawowy sprzęt medyczny </w:t>
      </w:r>
      <w:r w:rsidRPr="007F4DCC">
        <w:rPr>
          <w:rFonts w:ascii="Times New Roman" w:hAnsi="Times New Roman" w:cs="Times New Roman"/>
          <w:color w:val="000000"/>
        </w:rPr>
        <w:t>wysokiej jakości, wyprodukowany nie wcześniej niż 2020 r. lub 2021 r.</w:t>
      </w:r>
    </w:p>
    <w:p w14:paraId="4FA0FA0C" w14:textId="77777777" w:rsidR="00304189" w:rsidRPr="00943402" w:rsidRDefault="00943402" w:rsidP="004210F6">
      <w:pPr>
        <w:pStyle w:val="Akapitzlist"/>
        <w:numPr>
          <w:ilvl w:val="0"/>
          <w:numId w:val="19"/>
        </w:numPr>
        <w:autoSpaceDE w:val="0"/>
        <w:autoSpaceDN w:val="0"/>
        <w:contextualSpacing/>
        <w:jc w:val="both"/>
        <w:rPr>
          <w:color w:val="000000"/>
        </w:rPr>
      </w:pPr>
      <w:r w:rsidRPr="00943402">
        <w:rPr>
          <w:rFonts w:ascii="TimesNewRomanPSMT" w:hAnsi="TimesNewRomanPSMT" w:cs="TimesNewRomanPSMT"/>
        </w:rPr>
        <w:t>Zamawiający nie wymaga, aby osoby wykonujące czynności w zakresie realizacji zamówienia</w:t>
      </w:r>
      <w:r>
        <w:rPr>
          <w:rFonts w:ascii="TimesNewRomanPSMT" w:hAnsi="TimesNewRomanPSMT" w:cs="TimesNewRomanPSMT"/>
        </w:rPr>
        <w:t xml:space="preserve"> </w:t>
      </w:r>
      <w:r w:rsidRPr="00943402">
        <w:rPr>
          <w:rFonts w:ascii="TimesNewRomanPSMT" w:hAnsi="TimesNewRomanPSMT" w:cs="TimesNewRomanPSMT"/>
        </w:rPr>
        <w:t>zostały zatrudnione na podstawie umów o pracę.</w:t>
      </w:r>
    </w:p>
    <w:p w14:paraId="6DA578F2" w14:textId="77777777" w:rsidR="003106AC" w:rsidRPr="007F4DCC" w:rsidRDefault="003106AC" w:rsidP="003106AC">
      <w:pPr>
        <w:tabs>
          <w:tab w:val="left" w:pos="284"/>
        </w:tabs>
        <w:spacing w:after="0" w:line="240" w:lineRule="auto"/>
        <w:ind w:left="284" w:hanging="284"/>
        <w:contextualSpacing/>
        <w:jc w:val="both"/>
        <w:rPr>
          <w:rFonts w:ascii="Times New Roman" w:eastAsia="Times New Roman" w:hAnsi="Times New Roman" w:cs="Times New Roman"/>
          <w:lang w:eastAsia="pl-PL"/>
        </w:rPr>
      </w:pPr>
    </w:p>
    <w:tbl>
      <w:tblPr>
        <w:tblW w:w="0" w:type="auto"/>
        <w:tblInd w:w="-5" w:type="dxa"/>
        <w:tblLayout w:type="fixed"/>
        <w:tblLook w:val="0000" w:firstRow="0" w:lastRow="0" w:firstColumn="0" w:lastColumn="0" w:noHBand="0" w:noVBand="0"/>
      </w:tblPr>
      <w:tblGrid>
        <w:gridCol w:w="9153"/>
      </w:tblGrid>
      <w:tr w:rsidR="003106AC" w:rsidRPr="007F4DCC" w14:paraId="124AB6D4" w14:textId="77777777" w:rsidTr="000165EB">
        <w:trPr>
          <w:trHeight w:val="567"/>
        </w:trPr>
        <w:tc>
          <w:tcPr>
            <w:tcW w:w="91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1DCCE9" w14:textId="77777777" w:rsidR="003106AC" w:rsidRPr="007E6F58" w:rsidRDefault="003106AC" w:rsidP="004210F6">
            <w:pPr>
              <w:numPr>
                <w:ilvl w:val="0"/>
                <w:numId w:val="26"/>
              </w:numPr>
              <w:spacing w:before="120" w:after="120" w:line="240" w:lineRule="auto"/>
              <w:contextualSpacing/>
              <w:rPr>
                <w:rFonts w:ascii="Times New Roman" w:eastAsia="Times New Roman" w:hAnsi="Times New Roman" w:cs="Times New Roman"/>
                <w:sz w:val="20"/>
                <w:szCs w:val="20"/>
                <w:lang w:eastAsia="pl-PL"/>
              </w:rPr>
            </w:pPr>
            <w:r w:rsidRPr="007E6F58">
              <w:rPr>
                <w:rFonts w:ascii="Times New Roman" w:eastAsia="Times New Roman" w:hAnsi="Times New Roman" w:cs="Times New Roman"/>
                <w:b/>
                <w:sz w:val="20"/>
                <w:szCs w:val="20"/>
                <w:lang w:eastAsia="pl-PL"/>
              </w:rPr>
              <w:t xml:space="preserve">TERMIN  WYKONANIA  ZAMÓWIENIA </w:t>
            </w:r>
          </w:p>
        </w:tc>
      </w:tr>
    </w:tbl>
    <w:p w14:paraId="57548EA0" w14:textId="77777777" w:rsidR="003106AC" w:rsidRPr="007F4DCC" w:rsidRDefault="003106AC" w:rsidP="003106AC">
      <w:pPr>
        <w:spacing w:after="0" w:line="240" w:lineRule="auto"/>
        <w:contextualSpacing/>
        <w:rPr>
          <w:rFonts w:ascii="Times New Roman" w:eastAsia="Times New Roman" w:hAnsi="Times New Roman" w:cs="Times New Roman"/>
          <w:u w:val="single"/>
          <w:lang w:eastAsia="pl-PL"/>
        </w:rPr>
      </w:pPr>
      <w:r w:rsidRPr="007F4DCC">
        <w:rPr>
          <w:rFonts w:ascii="Times New Roman" w:eastAsia="Times New Roman" w:hAnsi="Times New Roman" w:cs="Times New Roman"/>
          <w:b/>
          <w:lang w:eastAsia="pl-PL"/>
        </w:rPr>
        <w:t xml:space="preserve">         </w:t>
      </w:r>
      <w:r w:rsidRPr="007F4DCC">
        <w:rPr>
          <w:rFonts w:ascii="Times New Roman" w:eastAsia="Times New Roman" w:hAnsi="Times New Roman" w:cs="Times New Roman"/>
          <w:u w:val="single"/>
          <w:lang w:eastAsia="pl-PL"/>
        </w:rPr>
        <w:t>Termin i warunki dostawy:</w:t>
      </w:r>
    </w:p>
    <w:p w14:paraId="61F06D64" w14:textId="77777777" w:rsidR="000F64DB" w:rsidRPr="007F4DCC" w:rsidRDefault="000F64DB" w:rsidP="003106AC">
      <w:pPr>
        <w:spacing w:after="0" w:line="240" w:lineRule="auto"/>
        <w:contextualSpacing/>
        <w:rPr>
          <w:rFonts w:ascii="Times New Roman" w:eastAsia="Times New Roman" w:hAnsi="Times New Roman" w:cs="Times New Roman"/>
          <w:u w:val="single"/>
          <w:lang w:eastAsia="pl-PL"/>
        </w:rPr>
      </w:pPr>
    </w:p>
    <w:p w14:paraId="5FA17C81" w14:textId="77777777" w:rsidR="00A83413" w:rsidRPr="007F4DCC" w:rsidRDefault="003106AC" w:rsidP="003106AC">
      <w:pPr>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Okres realizacji zamówienia: </w:t>
      </w:r>
    </w:p>
    <w:p w14:paraId="0FB2352D" w14:textId="44953FC9" w:rsidR="001B09F0" w:rsidRPr="00AC4CE2" w:rsidRDefault="00AD2E01" w:rsidP="00AC4CE2">
      <w:pPr>
        <w:pStyle w:val="Default"/>
        <w:jc w:val="both"/>
        <w:rPr>
          <w:rFonts w:ascii="Times New Roman" w:eastAsiaTheme="minorHAnsi" w:hAnsi="Times New Roman" w:cs="Times New Roman"/>
          <w:sz w:val="22"/>
          <w:szCs w:val="22"/>
          <w:lang w:eastAsia="en-US"/>
        </w:rPr>
      </w:pPr>
      <w:r w:rsidRPr="009C2ACC">
        <w:rPr>
          <w:rFonts w:ascii="Times New Roman" w:hAnsi="Times New Roman" w:cs="Times New Roman"/>
          <w:b/>
          <w:bCs/>
          <w:sz w:val="22"/>
          <w:szCs w:val="22"/>
          <w:lang w:eastAsia="pl-PL"/>
        </w:rPr>
        <w:t xml:space="preserve">Zamawiający wymaga dostarczenia sprzętu </w:t>
      </w:r>
      <w:r w:rsidRPr="009C2ACC">
        <w:rPr>
          <w:rFonts w:ascii="Times New Roman" w:hAnsi="Times New Roman" w:cs="Times New Roman"/>
          <w:b/>
          <w:bCs/>
          <w:color w:val="auto"/>
          <w:sz w:val="22"/>
          <w:szCs w:val="22"/>
          <w:lang w:eastAsia="pl-PL"/>
        </w:rPr>
        <w:t>medycznego</w:t>
      </w:r>
      <w:r w:rsidR="001B09F0" w:rsidRPr="009C2ACC">
        <w:rPr>
          <w:rFonts w:ascii="Times New Roman" w:hAnsi="Times New Roman" w:cs="Times New Roman"/>
          <w:b/>
          <w:bCs/>
          <w:color w:val="auto"/>
          <w:sz w:val="22"/>
          <w:szCs w:val="22"/>
          <w:lang w:eastAsia="pl-PL"/>
        </w:rPr>
        <w:t xml:space="preserve"> </w:t>
      </w:r>
      <w:r w:rsidR="00304189" w:rsidRPr="009C2ACC">
        <w:rPr>
          <w:rFonts w:ascii="Times New Roman" w:hAnsi="Times New Roman" w:cs="Times New Roman"/>
          <w:b/>
          <w:bCs/>
          <w:color w:val="auto"/>
          <w:sz w:val="22"/>
          <w:szCs w:val="22"/>
          <w:lang w:eastAsia="pl-PL"/>
        </w:rPr>
        <w:t>w ciągu 30 dni</w:t>
      </w:r>
      <w:r w:rsidR="001B09F0" w:rsidRPr="009C2ACC">
        <w:rPr>
          <w:rFonts w:ascii="Times New Roman" w:hAnsi="Times New Roman" w:cs="Times New Roman"/>
          <w:b/>
          <w:bCs/>
          <w:color w:val="auto"/>
          <w:sz w:val="22"/>
          <w:szCs w:val="22"/>
          <w:lang w:eastAsia="pl-PL"/>
        </w:rPr>
        <w:t xml:space="preserve"> od daty podpisania umowy</w:t>
      </w:r>
      <w:r w:rsidR="009C2ACC">
        <w:rPr>
          <w:rFonts w:ascii="Times New Roman" w:hAnsi="Times New Roman" w:cs="Times New Roman"/>
          <w:bCs/>
          <w:sz w:val="22"/>
          <w:szCs w:val="22"/>
          <w:lang w:eastAsia="pl-PL"/>
        </w:rPr>
        <w:t>.</w:t>
      </w:r>
      <w:r w:rsidR="00CF1681" w:rsidRPr="007F4DCC">
        <w:rPr>
          <w:rFonts w:ascii="Times New Roman" w:hAnsi="Times New Roman" w:cs="Times New Roman"/>
          <w:sz w:val="22"/>
          <w:szCs w:val="22"/>
        </w:rPr>
        <w:t xml:space="preserve"> Wykonawca zapewni bezpłatny transport i rozładunek sprzętu medycznego, montaż w miejsca wskazane przez Zamawiającego oraz szkolenie pracowników obsługujących urządzenia w ciągu 7 dni  od daty montażu</w:t>
      </w:r>
      <w:r w:rsidR="00D4398C" w:rsidRPr="007F4DCC">
        <w:rPr>
          <w:rFonts w:ascii="Times New Roman" w:hAnsi="Times New Roman" w:cs="Times New Roman"/>
          <w:sz w:val="22"/>
          <w:szCs w:val="22"/>
        </w:rPr>
        <w:t xml:space="preserve"> </w:t>
      </w:r>
      <w:r w:rsidR="00CF1681" w:rsidRPr="007F4DCC">
        <w:rPr>
          <w:rFonts w:ascii="Times New Roman" w:hAnsi="Times New Roman" w:cs="Times New Roman"/>
          <w:sz w:val="22"/>
          <w:szCs w:val="22"/>
        </w:rPr>
        <w:t>urządzenia.</w:t>
      </w:r>
    </w:p>
    <w:p w14:paraId="42AEC388" w14:textId="77777777" w:rsidR="003106AC" w:rsidRPr="007F4DCC" w:rsidRDefault="003106AC" w:rsidP="003106AC">
      <w:pPr>
        <w:spacing w:after="0" w:line="240" w:lineRule="auto"/>
        <w:jc w:val="both"/>
        <w:rPr>
          <w:rFonts w:ascii="Times New Roman" w:eastAsia="Times New Roman" w:hAnsi="Times New Roman" w:cs="Times New Roman"/>
          <w:lang w:eastAsia="pl-PL"/>
        </w:rPr>
      </w:pPr>
    </w:p>
    <w:p w14:paraId="45901D7C" w14:textId="77777777" w:rsidR="003106AC" w:rsidRPr="007F4DCC" w:rsidRDefault="003106AC" w:rsidP="003106AC">
      <w:pPr>
        <w:spacing w:after="0" w:line="240" w:lineRule="auto"/>
        <w:rPr>
          <w:rFonts w:ascii="Times New Roman" w:eastAsia="Times New Roman" w:hAnsi="Times New Roman" w:cs="Times New Roman"/>
          <w:u w:val="single"/>
          <w:lang w:eastAsia="pl-PL"/>
        </w:rPr>
      </w:pPr>
      <w:r w:rsidRPr="007F4DCC">
        <w:rPr>
          <w:rFonts w:ascii="Times New Roman" w:eastAsia="Times New Roman" w:hAnsi="Times New Roman" w:cs="Times New Roman"/>
          <w:b/>
          <w:lang w:eastAsia="pl-PL"/>
        </w:rPr>
        <w:t xml:space="preserve">         </w:t>
      </w:r>
      <w:r w:rsidRPr="007F4DCC">
        <w:rPr>
          <w:rFonts w:ascii="Times New Roman" w:eastAsia="Times New Roman" w:hAnsi="Times New Roman" w:cs="Times New Roman"/>
          <w:u w:val="single"/>
          <w:lang w:eastAsia="pl-PL"/>
        </w:rPr>
        <w:t>Termin i warunki płatności:</w:t>
      </w:r>
    </w:p>
    <w:p w14:paraId="44C7F929" w14:textId="77777777" w:rsidR="003106AC" w:rsidRPr="007F4DCC" w:rsidRDefault="003106AC" w:rsidP="003106AC">
      <w:pPr>
        <w:spacing w:after="0" w:line="240" w:lineRule="auto"/>
        <w:rPr>
          <w:rFonts w:ascii="Times New Roman" w:eastAsia="Times New Roman" w:hAnsi="Times New Roman" w:cs="Times New Roman"/>
          <w:u w:val="single"/>
          <w:lang w:eastAsia="pl-PL"/>
        </w:rPr>
      </w:pPr>
    </w:p>
    <w:p w14:paraId="46AE6EF0" w14:textId="77777777" w:rsidR="003106AC" w:rsidRPr="007F4DCC" w:rsidRDefault="003106AC" w:rsidP="003106AC">
      <w:pPr>
        <w:spacing w:after="0" w:line="240" w:lineRule="auto"/>
        <w:jc w:val="both"/>
        <w:rPr>
          <w:rFonts w:ascii="Times New Roman" w:eastAsia="Times New Roman" w:hAnsi="Times New Roman" w:cs="Times New Roman"/>
          <w:color w:val="000000"/>
          <w:lang w:eastAsia="pl-PL"/>
        </w:rPr>
      </w:pPr>
      <w:r w:rsidRPr="007F4DCC">
        <w:rPr>
          <w:rFonts w:ascii="Times New Roman" w:eastAsia="Times New Roman" w:hAnsi="Times New Roman" w:cs="Times New Roman"/>
          <w:lang w:eastAsia="pl-PL"/>
        </w:rPr>
        <w:t xml:space="preserve">Zamawiający zobowiązuje się do zapłaty należności za przedmiot umowy </w:t>
      </w:r>
      <w:r w:rsidRPr="007F4DCC">
        <w:rPr>
          <w:rFonts w:ascii="Times New Roman" w:eastAsia="Times New Roman" w:hAnsi="Times New Roman" w:cs="Times New Roman"/>
          <w:color w:val="000000"/>
          <w:lang w:eastAsia="pl-PL"/>
        </w:rPr>
        <w:t>w terminie </w:t>
      </w:r>
      <w:r w:rsidRPr="007F4DCC">
        <w:rPr>
          <w:rFonts w:ascii="Times New Roman" w:eastAsia="Times New Roman" w:hAnsi="Times New Roman" w:cs="Times New Roman"/>
          <w:lang w:eastAsia="pl-PL"/>
        </w:rPr>
        <w:t xml:space="preserve"> do </w:t>
      </w:r>
      <w:r w:rsidRPr="007F4DCC">
        <w:rPr>
          <w:rFonts w:ascii="Times New Roman" w:eastAsia="Times New Roman" w:hAnsi="Times New Roman" w:cs="Times New Roman"/>
          <w:b/>
          <w:bCs/>
          <w:lang w:eastAsia="pl-PL"/>
        </w:rPr>
        <w:t>30</w:t>
      </w:r>
      <w:r w:rsidRPr="007F4DCC">
        <w:rPr>
          <w:rFonts w:ascii="Times New Roman" w:eastAsia="Times New Roman" w:hAnsi="Times New Roman" w:cs="Times New Roman"/>
          <w:lang w:eastAsia="pl-PL"/>
        </w:rPr>
        <w:t xml:space="preserve"> dni od  </w:t>
      </w:r>
      <w:r w:rsidRPr="007F4DCC">
        <w:rPr>
          <w:rFonts w:ascii="Times New Roman" w:eastAsia="Times New Roman" w:hAnsi="Times New Roman" w:cs="Times New Roman"/>
          <w:color w:val="000000"/>
          <w:lang w:eastAsia="pl-PL"/>
        </w:rPr>
        <w:t>daty wpływu prawidłowo wystawionej faktury VAT na adres siedziby Zamawiającego. Na fakturze powin</w:t>
      </w:r>
      <w:r w:rsidR="000F64DB" w:rsidRPr="007F4DCC">
        <w:rPr>
          <w:rFonts w:ascii="Times New Roman" w:eastAsia="Times New Roman" w:hAnsi="Times New Roman" w:cs="Times New Roman"/>
          <w:color w:val="000000"/>
          <w:lang w:eastAsia="pl-PL"/>
        </w:rPr>
        <w:t>ny znajdować się wyspecyfikowany i wyceniony przedmiot umowy dostawy</w:t>
      </w:r>
      <w:r w:rsidRPr="007F4DCC">
        <w:rPr>
          <w:rFonts w:ascii="Times New Roman" w:eastAsia="Times New Roman" w:hAnsi="Times New Roman" w:cs="Times New Roman"/>
          <w:color w:val="000000"/>
          <w:lang w:eastAsia="pl-PL"/>
        </w:rPr>
        <w:t xml:space="preserve"> oraz wszystkie dane określone </w:t>
      </w:r>
      <w:r w:rsidRPr="009C2ACC">
        <w:rPr>
          <w:rFonts w:ascii="Times New Roman" w:eastAsia="Times New Roman" w:hAnsi="Times New Roman" w:cs="Times New Roman"/>
          <w:lang w:eastAsia="pl-PL"/>
        </w:rPr>
        <w:t xml:space="preserve">w art. 106 e </w:t>
      </w:r>
      <w:r w:rsidRPr="007F4DCC">
        <w:rPr>
          <w:rFonts w:ascii="Times New Roman" w:eastAsia="Times New Roman" w:hAnsi="Times New Roman" w:cs="Times New Roman"/>
          <w:color w:val="000000"/>
          <w:lang w:eastAsia="pl-PL"/>
        </w:rPr>
        <w:t>ustawy o VAT.</w:t>
      </w:r>
    </w:p>
    <w:p w14:paraId="2CE2CD3F" w14:textId="77777777" w:rsidR="003106AC" w:rsidRPr="007F4DCC" w:rsidRDefault="003106AC" w:rsidP="003106AC">
      <w:pPr>
        <w:spacing w:after="0" w:line="240" w:lineRule="auto"/>
        <w:contextualSpacing/>
        <w:jc w:val="both"/>
        <w:rPr>
          <w:rFonts w:ascii="Times New Roman" w:eastAsia="Times New Roman" w:hAnsi="Times New Roman" w:cs="Times New Roman"/>
          <w:lang w:eastAsia="pl-PL"/>
        </w:rPr>
      </w:pPr>
    </w:p>
    <w:tbl>
      <w:tblPr>
        <w:tblW w:w="9266" w:type="dxa"/>
        <w:tblInd w:w="-5" w:type="dxa"/>
        <w:tblLayout w:type="fixed"/>
        <w:tblLook w:val="0000" w:firstRow="0" w:lastRow="0" w:firstColumn="0" w:lastColumn="0" w:noHBand="0" w:noVBand="0"/>
      </w:tblPr>
      <w:tblGrid>
        <w:gridCol w:w="9266"/>
      </w:tblGrid>
      <w:tr w:rsidR="003106AC" w:rsidRPr="007F4DCC" w14:paraId="7C610BB7" w14:textId="77777777" w:rsidTr="00642388">
        <w:trPr>
          <w:trHeight w:val="399"/>
        </w:trPr>
        <w:tc>
          <w:tcPr>
            <w:tcW w:w="92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E8BE7C" w14:textId="77777777" w:rsidR="00D4398C" w:rsidRPr="007E6F58" w:rsidRDefault="00D4398C" w:rsidP="00642388">
            <w:pPr>
              <w:spacing w:before="120" w:after="120" w:line="240" w:lineRule="auto"/>
              <w:contextualSpacing/>
              <w:rPr>
                <w:rFonts w:ascii="Times New Roman" w:eastAsia="Times New Roman" w:hAnsi="Times New Roman" w:cs="Times New Roman"/>
                <w:b/>
                <w:sz w:val="20"/>
                <w:szCs w:val="20"/>
                <w:lang w:eastAsia="pl-PL"/>
              </w:rPr>
            </w:pPr>
          </w:p>
          <w:tbl>
            <w:tblPr>
              <w:tblW w:w="0" w:type="auto"/>
              <w:tblInd w:w="1" w:type="dxa"/>
              <w:tblBorders>
                <w:top w:val="nil"/>
                <w:left w:val="nil"/>
                <w:bottom w:val="nil"/>
                <w:right w:val="nil"/>
              </w:tblBorders>
              <w:tblLayout w:type="fixed"/>
              <w:tblLook w:val="0000" w:firstRow="0" w:lastRow="0" w:firstColumn="0" w:lastColumn="0" w:noHBand="0" w:noVBand="0"/>
            </w:tblPr>
            <w:tblGrid>
              <w:gridCol w:w="8937"/>
            </w:tblGrid>
            <w:tr w:rsidR="00D4398C" w:rsidRPr="007E6F58" w14:paraId="529B9791" w14:textId="77777777" w:rsidTr="00642388">
              <w:trPr>
                <w:trHeight w:val="163"/>
              </w:trPr>
              <w:tc>
                <w:tcPr>
                  <w:tcW w:w="8937" w:type="dxa"/>
                </w:tcPr>
                <w:p w14:paraId="62E0514B" w14:textId="77777777" w:rsidR="00D4398C" w:rsidRPr="007E6F58" w:rsidRDefault="007E6F58" w:rsidP="00995F2F">
                  <w:pPr>
                    <w:pStyle w:val="Akapitzlist"/>
                    <w:numPr>
                      <w:ilvl w:val="0"/>
                      <w:numId w:val="26"/>
                    </w:numPr>
                    <w:autoSpaceDE w:val="0"/>
                    <w:autoSpaceDN w:val="0"/>
                    <w:adjustRightInd w:val="0"/>
                    <w:ind w:left="776" w:hanging="709"/>
                    <w:rPr>
                      <w:color w:val="000000"/>
                      <w:sz w:val="20"/>
                    </w:rPr>
                  </w:pPr>
                  <w:r w:rsidRPr="007E6F58">
                    <w:rPr>
                      <w:b/>
                      <w:bCs/>
                      <w:color w:val="000000"/>
                      <w:sz w:val="20"/>
                    </w:rPr>
                    <w:t xml:space="preserve">PROJEKTOWANE POSTANOWIENIA UMOWY W SPRAWIE ZAMÓWIENIA PUBLICZNEGO, KTÓRE ZOSTANĄ WPROWADZONE DO TREŚCI TEJ UMOWY </w:t>
                  </w:r>
                </w:p>
              </w:tc>
            </w:tr>
          </w:tbl>
          <w:p w14:paraId="3612700A" w14:textId="77777777" w:rsidR="003106AC" w:rsidRPr="007F4DCC" w:rsidRDefault="003106AC" w:rsidP="00D4398C">
            <w:pPr>
              <w:spacing w:before="120" w:after="120" w:line="240" w:lineRule="auto"/>
              <w:contextualSpacing/>
              <w:rPr>
                <w:rFonts w:ascii="Times New Roman" w:eastAsia="Times New Roman" w:hAnsi="Times New Roman" w:cs="Times New Roman"/>
                <w:b/>
                <w:lang w:eastAsia="pl-PL"/>
              </w:rPr>
            </w:pPr>
          </w:p>
        </w:tc>
      </w:tr>
    </w:tbl>
    <w:p w14:paraId="320B74C0" w14:textId="77777777" w:rsidR="00642388" w:rsidRPr="007F4DCC" w:rsidRDefault="00642388" w:rsidP="00642388">
      <w:pPr>
        <w:autoSpaceDE w:val="0"/>
        <w:autoSpaceDN w:val="0"/>
        <w:adjustRightInd w:val="0"/>
        <w:spacing w:after="0" w:line="240" w:lineRule="auto"/>
        <w:rPr>
          <w:rFonts w:ascii="Times New Roman" w:hAnsi="Times New Roman" w:cs="Times New Roman"/>
          <w:color w:val="000000"/>
        </w:rPr>
      </w:pPr>
    </w:p>
    <w:p w14:paraId="7125590B" w14:textId="4D32F467" w:rsidR="00642388" w:rsidRPr="00074BDF" w:rsidRDefault="00642388" w:rsidP="004210F6">
      <w:pPr>
        <w:pStyle w:val="Akapitzlist"/>
        <w:numPr>
          <w:ilvl w:val="2"/>
          <w:numId w:val="19"/>
        </w:numPr>
        <w:tabs>
          <w:tab w:val="num" w:pos="284"/>
        </w:tabs>
        <w:autoSpaceDE w:val="0"/>
        <w:autoSpaceDN w:val="0"/>
        <w:adjustRightInd w:val="0"/>
        <w:spacing w:after="21"/>
        <w:ind w:left="142" w:hanging="142"/>
        <w:jc w:val="both"/>
        <w:rPr>
          <w:color w:val="000000"/>
          <w:sz w:val="22"/>
          <w:szCs w:val="22"/>
        </w:rPr>
      </w:pPr>
      <w:r w:rsidRPr="007F4DCC">
        <w:rPr>
          <w:color w:val="000000"/>
          <w:sz w:val="22"/>
          <w:szCs w:val="22"/>
        </w:rPr>
        <w:t>Zamawiający wymaga, aby wybrany Wykonawca zawarł z nim umowę na warunkach określonych w projekcie</w:t>
      </w:r>
      <w:r w:rsidRPr="00074BDF">
        <w:rPr>
          <w:color w:val="000000"/>
          <w:sz w:val="22"/>
          <w:szCs w:val="22"/>
        </w:rPr>
        <w:t xml:space="preserve"> umowy stanowiącym załącznik do SWZ. </w:t>
      </w:r>
    </w:p>
    <w:p w14:paraId="40D5F6B4" w14:textId="77777777" w:rsidR="00642388" w:rsidRPr="007F4DCC" w:rsidRDefault="00642388" w:rsidP="004210F6">
      <w:pPr>
        <w:pStyle w:val="Akapitzlist"/>
        <w:numPr>
          <w:ilvl w:val="2"/>
          <w:numId w:val="19"/>
        </w:numPr>
        <w:tabs>
          <w:tab w:val="num" w:pos="284"/>
        </w:tabs>
        <w:autoSpaceDE w:val="0"/>
        <w:autoSpaceDN w:val="0"/>
        <w:adjustRightInd w:val="0"/>
        <w:spacing w:after="21"/>
        <w:ind w:left="284" w:hanging="284"/>
        <w:jc w:val="both"/>
        <w:rPr>
          <w:color w:val="000000"/>
          <w:sz w:val="22"/>
          <w:szCs w:val="22"/>
        </w:rPr>
      </w:pPr>
      <w:r w:rsidRPr="007F4DCC">
        <w:rPr>
          <w:color w:val="000000"/>
          <w:sz w:val="22"/>
          <w:szCs w:val="22"/>
        </w:rPr>
        <w:t xml:space="preserve">Zamawiający zastrzega sobie, iż ostateczna treść umowy w stosunku do projektu umowy może ulec zmianie, jednakże wyłącznie w zakresie nie zmieniającym istotnych warunków złożonej oferty i SWZ. </w:t>
      </w:r>
    </w:p>
    <w:p w14:paraId="6B662D08" w14:textId="722988FE" w:rsidR="00642388" w:rsidRPr="007F4DCC" w:rsidRDefault="00642388" w:rsidP="004210F6">
      <w:pPr>
        <w:pStyle w:val="Akapitzlist"/>
        <w:numPr>
          <w:ilvl w:val="2"/>
          <w:numId w:val="19"/>
        </w:numPr>
        <w:tabs>
          <w:tab w:val="num" w:pos="284"/>
        </w:tabs>
        <w:autoSpaceDE w:val="0"/>
        <w:autoSpaceDN w:val="0"/>
        <w:adjustRightInd w:val="0"/>
        <w:spacing w:after="21"/>
        <w:ind w:left="284" w:hanging="284"/>
        <w:jc w:val="both"/>
        <w:rPr>
          <w:color w:val="000000"/>
          <w:sz w:val="22"/>
          <w:szCs w:val="22"/>
        </w:rPr>
      </w:pPr>
      <w:r w:rsidRPr="007F4DCC">
        <w:rPr>
          <w:color w:val="000000"/>
          <w:sz w:val="22"/>
          <w:szCs w:val="22"/>
        </w:rPr>
        <w:t>Zamawiający, zgodnie z art. 4</w:t>
      </w:r>
      <w:r w:rsidR="00C34F50">
        <w:rPr>
          <w:color w:val="000000"/>
          <w:sz w:val="22"/>
          <w:szCs w:val="22"/>
        </w:rPr>
        <w:t>55</w:t>
      </w:r>
      <w:r w:rsidRPr="007F4DCC">
        <w:rPr>
          <w:color w:val="000000"/>
          <w:sz w:val="22"/>
          <w:szCs w:val="22"/>
        </w:rPr>
        <w:t xml:space="preserve"> ust. 1 ustawy Pzp, przewiduje możliwość dokonania zmian postanowień zawartej umowy w sprawie zamówienia publicznego, w sposób i na warunkach określonych w projekcie umowy. </w:t>
      </w:r>
    </w:p>
    <w:p w14:paraId="49DA7D59" w14:textId="77777777" w:rsidR="00642388" w:rsidRPr="007F4DCC" w:rsidRDefault="00642388" w:rsidP="003106AC">
      <w:pPr>
        <w:tabs>
          <w:tab w:val="left" w:pos="0"/>
        </w:tabs>
        <w:spacing w:after="0" w:line="240" w:lineRule="auto"/>
        <w:ind w:left="720"/>
        <w:contextualSpacing/>
        <w:rPr>
          <w:rFonts w:ascii="Times New Roman" w:eastAsia="Times New Roman" w:hAnsi="Times New Roman" w:cs="Times New Roman"/>
          <w:b/>
          <w:lang w:eastAsia="pl-PL"/>
        </w:rPr>
      </w:pPr>
    </w:p>
    <w:tbl>
      <w:tblPr>
        <w:tblW w:w="9266" w:type="dxa"/>
        <w:tblInd w:w="-5" w:type="dxa"/>
        <w:tblLayout w:type="fixed"/>
        <w:tblLook w:val="0000" w:firstRow="0" w:lastRow="0" w:firstColumn="0" w:lastColumn="0" w:noHBand="0" w:noVBand="0"/>
      </w:tblPr>
      <w:tblGrid>
        <w:gridCol w:w="9266"/>
      </w:tblGrid>
      <w:tr w:rsidR="00642388" w:rsidRPr="007F4DCC" w14:paraId="25596F9A" w14:textId="77777777" w:rsidTr="00642388">
        <w:trPr>
          <w:trHeight w:val="399"/>
        </w:trPr>
        <w:tc>
          <w:tcPr>
            <w:tcW w:w="92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079978" w14:textId="77777777" w:rsidR="00642388" w:rsidRPr="007F4DCC" w:rsidRDefault="00642388" w:rsidP="00642388">
            <w:pPr>
              <w:spacing w:before="120" w:after="120" w:line="240" w:lineRule="auto"/>
              <w:contextualSpacing/>
              <w:rPr>
                <w:rFonts w:ascii="Times New Roman" w:eastAsia="Times New Roman" w:hAnsi="Times New Roman" w:cs="Times New Roman"/>
                <w:b/>
                <w:lang w:eastAsia="pl-PL"/>
              </w:rPr>
            </w:pPr>
          </w:p>
          <w:tbl>
            <w:tblPr>
              <w:tblW w:w="0" w:type="auto"/>
              <w:tblInd w:w="1" w:type="dxa"/>
              <w:tblBorders>
                <w:top w:val="nil"/>
                <w:left w:val="nil"/>
                <w:bottom w:val="nil"/>
                <w:right w:val="nil"/>
              </w:tblBorders>
              <w:tblLayout w:type="fixed"/>
              <w:tblLook w:val="0000" w:firstRow="0" w:lastRow="0" w:firstColumn="0" w:lastColumn="0" w:noHBand="0" w:noVBand="0"/>
            </w:tblPr>
            <w:tblGrid>
              <w:gridCol w:w="8937"/>
            </w:tblGrid>
            <w:tr w:rsidR="00642388" w:rsidRPr="007F4DCC" w14:paraId="68621E70" w14:textId="77777777" w:rsidTr="00642388">
              <w:trPr>
                <w:trHeight w:val="163"/>
              </w:trPr>
              <w:tc>
                <w:tcPr>
                  <w:tcW w:w="8937" w:type="dxa"/>
                </w:tcPr>
                <w:tbl>
                  <w:tblPr>
                    <w:tblW w:w="9074" w:type="dxa"/>
                    <w:tblBorders>
                      <w:top w:val="nil"/>
                      <w:left w:val="nil"/>
                      <w:bottom w:val="nil"/>
                      <w:right w:val="nil"/>
                    </w:tblBorders>
                    <w:tblLayout w:type="fixed"/>
                    <w:tblLook w:val="0000" w:firstRow="0" w:lastRow="0" w:firstColumn="0" w:lastColumn="0" w:noHBand="0" w:noVBand="0"/>
                  </w:tblPr>
                  <w:tblGrid>
                    <w:gridCol w:w="9074"/>
                  </w:tblGrid>
                  <w:tr w:rsidR="00C448B3" w:rsidRPr="007F4DCC" w14:paraId="7872DA44" w14:textId="77777777" w:rsidTr="00C448B3">
                    <w:trPr>
                      <w:trHeight w:val="334"/>
                    </w:trPr>
                    <w:tc>
                      <w:tcPr>
                        <w:tcW w:w="9074" w:type="dxa"/>
                      </w:tcPr>
                      <w:p w14:paraId="64977E23" w14:textId="77777777" w:rsidR="00417D17" w:rsidRPr="007E6F58" w:rsidRDefault="007E6F58" w:rsidP="00995F2F">
                        <w:pPr>
                          <w:pStyle w:val="Akapitzlist"/>
                          <w:numPr>
                            <w:ilvl w:val="0"/>
                            <w:numId w:val="26"/>
                          </w:numPr>
                          <w:autoSpaceDE w:val="0"/>
                          <w:autoSpaceDN w:val="0"/>
                          <w:adjustRightInd w:val="0"/>
                          <w:ind w:left="526" w:hanging="526"/>
                          <w:jc w:val="both"/>
                          <w:rPr>
                            <w:color w:val="000000"/>
                            <w:sz w:val="20"/>
                          </w:rPr>
                        </w:pPr>
                        <w:r w:rsidRPr="007E6F58">
                          <w:rPr>
                            <w:b/>
                            <w:bCs/>
                            <w:color w:val="000000"/>
                            <w:sz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22CEF3FC" w14:textId="77777777" w:rsidR="00C448B3" w:rsidRPr="007F4DCC" w:rsidRDefault="00C448B3" w:rsidP="00417D17">
                        <w:pPr>
                          <w:pStyle w:val="Akapitzlist"/>
                          <w:autoSpaceDE w:val="0"/>
                          <w:autoSpaceDN w:val="0"/>
                          <w:adjustRightInd w:val="0"/>
                          <w:ind w:left="1080"/>
                          <w:rPr>
                            <w:color w:val="000000"/>
                            <w:sz w:val="22"/>
                            <w:szCs w:val="22"/>
                          </w:rPr>
                        </w:pPr>
                        <w:r w:rsidRPr="007F4DCC">
                          <w:rPr>
                            <w:b/>
                            <w:bCs/>
                            <w:color w:val="000000"/>
                            <w:sz w:val="22"/>
                            <w:szCs w:val="22"/>
                          </w:rPr>
                          <w:t xml:space="preserve"> </w:t>
                        </w:r>
                      </w:p>
                    </w:tc>
                  </w:tr>
                </w:tbl>
                <w:p w14:paraId="692C6D18" w14:textId="77777777" w:rsidR="00642388" w:rsidRPr="007F4DCC" w:rsidRDefault="00642388" w:rsidP="00C448B3">
                  <w:pPr>
                    <w:pStyle w:val="Akapitzlist"/>
                    <w:autoSpaceDE w:val="0"/>
                    <w:autoSpaceDN w:val="0"/>
                    <w:adjustRightInd w:val="0"/>
                    <w:ind w:left="1080"/>
                    <w:rPr>
                      <w:color w:val="000000"/>
                      <w:sz w:val="22"/>
                      <w:szCs w:val="22"/>
                    </w:rPr>
                  </w:pPr>
                </w:p>
              </w:tc>
            </w:tr>
          </w:tbl>
          <w:p w14:paraId="17369E09" w14:textId="77777777" w:rsidR="00642388" w:rsidRPr="007F4DCC" w:rsidRDefault="00642388" w:rsidP="00642388">
            <w:pPr>
              <w:spacing w:before="120" w:after="120" w:line="240" w:lineRule="auto"/>
              <w:contextualSpacing/>
              <w:rPr>
                <w:rFonts w:ascii="Times New Roman" w:eastAsia="Times New Roman" w:hAnsi="Times New Roman" w:cs="Times New Roman"/>
                <w:b/>
                <w:lang w:eastAsia="pl-PL"/>
              </w:rPr>
            </w:pPr>
          </w:p>
        </w:tc>
      </w:tr>
    </w:tbl>
    <w:p w14:paraId="731B207D" w14:textId="77777777" w:rsidR="00642388" w:rsidRPr="007F4DCC" w:rsidRDefault="00642388" w:rsidP="00642388">
      <w:pPr>
        <w:tabs>
          <w:tab w:val="left" w:pos="0"/>
        </w:tabs>
        <w:spacing w:after="0" w:line="240" w:lineRule="auto"/>
        <w:contextualSpacing/>
        <w:rPr>
          <w:rFonts w:ascii="Times New Roman" w:eastAsia="Times New Roman" w:hAnsi="Times New Roman" w:cs="Times New Roman"/>
          <w:b/>
          <w:lang w:eastAsia="pl-PL"/>
        </w:rPr>
      </w:pPr>
    </w:p>
    <w:p w14:paraId="72BA486E" w14:textId="77777777" w:rsidR="008618B7" w:rsidRPr="007F4DCC" w:rsidRDefault="00AE42FF" w:rsidP="00D62718">
      <w:pPr>
        <w:tabs>
          <w:tab w:val="left" w:pos="0"/>
        </w:tabs>
        <w:spacing w:line="276" w:lineRule="auto"/>
        <w:contextualSpacing/>
        <w:rPr>
          <w:rFonts w:ascii="Times New Roman" w:hAnsi="Times New Roman" w:cs="Times New Roman"/>
          <w:b/>
        </w:rPr>
      </w:pPr>
      <w:r w:rsidRPr="007F4DCC">
        <w:rPr>
          <w:rFonts w:ascii="Times New Roman" w:hAnsi="Times New Roman" w:cs="Times New Roman"/>
          <w:b/>
        </w:rPr>
        <w:t xml:space="preserve">Informacje ogólne </w:t>
      </w:r>
    </w:p>
    <w:p w14:paraId="6F7988E3" w14:textId="77777777" w:rsidR="008618B7" w:rsidRPr="007F4DCC" w:rsidRDefault="00AE42FF" w:rsidP="004210F6">
      <w:pPr>
        <w:pStyle w:val="Akapitzlist"/>
        <w:numPr>
          <w:ilvl w:val="3"/>
          <w:numId w:val="19"/>
        </w:numPr>
        <w:tabs>
          <w:tab w:val="clear" w:pos="2880"/>
          <w:tab w:val="left" w:pos="0"/>
        </w:tabs>
        <w:spacing w:line="276" w:lineRule="auto"/>
        <w:ind w:left="567" w:hanging="283"/>
        <w:contextualSpacing/>
        <w:jc w:val="both"/>
        <w:rPr>
          <w:sz w:val="22"/>
          <w:szCs w:val="22"/>
        </w:rPr>
      </w:pPr>
      <w:r w:rsidRPr="007F4DCC">
        <w:rPr>
          <w:sz w:val="22"/>
          <w:szCs w:val="22"/>
        </w:rPr>
        <w:lastRenderedPageBreak/>
        <w:t xml:space="preserve">W postępowaniu o udzielenie zamówienia komunikacja między Zamawiającym a Wykonawcami odbywa się przy użyciu miniPortalu, który dostępny jest pod adresem: </w:t>
      </w:r>
      <w:hyperlink r:id="rId15" w:history="1">
        <w:r w:rsidR="008618B7" w:rsidRPr="007F4DCC">
          <w:rPr>
            <w:rStyle w:val="Hipercze"/>
            <w:sz w:val="22"/>
            <w:szCs w:val="22"/>
          </w:rPr>
          <w:t>https://miniportal.uzp.gov.pl/</w:t>
        </w:r>
      </w:hyperlink>
      <w:r w:rsidRPr="007F4DCC">
        <w:rPr>
          <w:sz w:val="22"/>
          <w:szCs w:val="22"/>
        </w:rPr>
        <w:t xml:space="preserve">, </w:t>
      </w:r>
      <w:r w:rsidR="000C4175">
        <w:rPr>
          <w:sz w:val="22"/>
          <w:szCs w:val="22"/>
        </w:rPr>
        <w:t xml:space="preserve">ePUAPu, dostępnego pod adresem: </w:t>
      </w:r>
      <w:hyperlink r:id="rId16" w:history="1">
        <w:r w:rsidR="00DD3FE1" w:rsidRPr="007F4DCC">
          <w:rPr>
            <w:rStyle w:val="Hipercze"/>
            <w:sz w:val="22"/>
            <w:szCs w:val="22"/>
          </w:rPr>
          <w:t>https://epuap.gov.pl/wps/portal</w:t>
        </w:r>
      </w:hyperlink>
      <w:r w:rsidR="00DD3FE1" w:rsidRPr="007F4DCC">
        <w:rPr>
          <w:sz w:val="22"/>
          <w:szCs w:val="22"/>
        </w:rPr>
        <w:t xml:space="preserve"> </w:t>
      </w:r>
      <w:r w:rsidR="008618B7" w:rsidRPr="007F4DCC">
        <w:rPr>
          <w:sz w:val="22"/>
          <w:szCs w:val="22"/>
        </w:rPr>
        <w:t>oraz poczty elektronicznej</w:t>
      </w:r>
      <w:r w:rsidRPr="007F4DCC">
        <w:rPr>
          <w:sz w:val="22"/>
          <w:szCs w:val="22"/>
        </w:rPr>
        <w:t xml:space="preserve">. </w:t>
      </w:r>
    </w:p>
    <w:p w14:paraId="24856015" w14:textId="77777777" w:rsidR="00DD3FE1" w:rsidRPr="007F4DCC" w:rsidRDefault="00AE42FF" w:rsidP="004210F6">
      <w:pPr>
        <w:pStyle w:val="Akapitzlist"/>
        <w:numPr>
          <w:ilvl w:val="3"/>
          <w:numId w:val="19"/>
        </w:numPr>
        <w:tabs>
          <w:tab w:val="clear" w:pos="2880"/>
          <w:tab w:val="left" w:pos="0"/>
        </w:tabs>
        <w:spacing w:line="276" w:lineRule="auto"/>
        <w:ind w:left="567" w:hanging="283"/>
        <w:contextualSpacing/>
        <w:rPr>
          <w:sz w:val="22"/>
          <w:szCs w:val="22"/>
        </w:rPr>
      </w:pPr>
      <w:r w:rsidRPr="007F4DCC">
        <w:rPr>
          <w:sz w:val="22"/>
          <w:szCs w:val="22"/>
        </w:rPr>
        <w:t xml:space="preserve">Zamawiający wyznacza następujące osoby do kontaktu z Wykonawcami: </w:t>
      </w:r>
      <w:r w:rsidR="00DD3FE1" w:rsidRPr="007F4DCC">
        <w:rPr>
          <w:sz w:val="22"/>
          <w:szCs w:val="22"/>
        </w:rPr>
        <w:t>Jolantę Szafranowską</w:t>
      </w:r>
      <w:r w:rsidRPr="007F4DCC">
        <w:rPr>
          <w:sz w:val="22"/>
          <w:szCs w:val="22"/>
        </w:rPr>
        <w:t xml:space="preserve"> tel. </w:t>
      </w:r>
      <w:r w:rsidR="00DD3FE1" w:rsidRPr="007F4DCC">
        <w:rPr>
          <w:sz w:val="22"/>
          <w:szCs w:val="22"/>
        </w:rPr>
        <w:t>087 51 72 319</w:t>
      </w:r>
      <w:r w:rsidRPr="007F4DCC">
        <w:rPr>
          <w:sz w:val="22"/>
          <w:szCs w:val="22"/>
        </w:rPr>
        <w:t xml:space="preserve"> email</w:t>
      </w:r>
      <w:r w:rsidR="0049066C">
        <w:rPr>
          <w:sz w:val="22"/>
          <w:szCs w:val="22"/>
        </w:rPr>
        <w:t>:</w:t>
      </w:r>
      <w:r w:rsidR="00DD3FE1" w:rsidRPr="007F4DCC">
        <w:rPr>
          <w:sz w:val="22"/>
          <w:szCs w:val="22"/>
        </w:rPr>
        <w:t xml:space="preserve"> </w:t>
      </w:r>
      <w:hyperlink r:id="rId17" w:history="1">
        <w:r w:rsidR="00DD3FE1" w:rsidRPr="007F4DCC">
          <w:rPr>
            <w:rStyle w:val="Hipercze"/>
            <w:sz w:val="22"/>
            <w:szCs w:val="22"/>
          </w:rPr>
          <w:t>zamówienia.publiczne@szpital.sejny.pl</w:t>
        </w:r>
      </w:hyperlink>
      <w:r w:rsidR="00DD3FE1" w:rsidRPr="007F4DCC">
        <w:rPr>
          <w:sz w:val="22"/>
          <w:szCs w:val="22"/>
        </w:rPr>
        <w:t xml:space="preserve"> </w:t>
      </w:r>
    </w:p>
    <w:p w14:paraId="2BC3C399" w14:textId="77777777" w:rsidR="008618B7" w:rsidRPr="007F4DCC" w:rsidRDefault="00AE42FF" w:rsidP="004210F6">
      <w:pPr>
        <w:pStyle w:val="Akapitzlist"/>
        <w:numPr>
          <w:ilvl w:val="3"/>
          <w:numId w:val="19"/>
        </w:numPr>
        <w:tabs>
          <w:tab w:val="clear" w:pos="2880"/>
          <w:tab w:val="left" w:pos="0"/>
        </w:tabs>
        <w:spacing w:line="276" w:lineRule="auto"/>
        <w:ind w:left="567" w:hanging="283"/>
        <w:contextualSpacing/>
        <w:jc w:val="both"/>
        <w:rPr>
          <w:sz w:val="22"/>
          <w:szCs w:val="22"/>
        </w:rPr>
      </w:pPr>
      <w:r w:rsidRPr="007F4DCC">
        <w:rPr>
          <w:sz w:val="22"/>
          <w:szCs w:val="22"/>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10338061" w14:textId="77777777" w:rsidR="008618B7" w:rsidRPr="007F4DCC" w:rsidRDefault="00AE42FF" w:rsidP="004210F6">
      <w:pPr>
        <w:pStyle w:val="Akapitzlist"/>
        <w:numPr>
          <w:ilvl w:val="2"/>
          <w:numId w:val="19"/>
        </w:numPr>
        <w:tabs>
          <w:tab w:val="left" w:pos="0"/>
        </w:tabs>
        <w:spacing w:line="276" w:lineRule="auto"/>
        <w:ind w:left="567" w:hanging="283"/>
        <w:contextualSpacing/>
        <w:jc w:val="both"/>
        <w:rPr>
          <w:sz w:val="22"/>
          <w:szCs w:val="22"/>
        </w:rPr>
      </w:pPr>
      <w:r w:rsidRPr="007F4DCC">
        <w:rPr>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22D0BAC5" w14:textId="77777777" w:rsidR="008618B7" w:rsidRPr="007F4DCC" w:rsidRDefault="00AE42FF" w:rsidP="004210F6">
      <w:pPr>
        <w:pStyle w:val="Akapitzlist"/>
        <w:numPr>
          <w:ilvl w:val="2"/>
          <w:numId w:val="19"/>
        </w:numPr>
        <w:tabs>
          <w:tab w:val="left" w:pos="0"/>
        </w:tabs>
        <w:spacing w:line="276" w:lineRule="auto"/>
        <w:ind w:left="567" w:hanging="283"/>
        <w:contextualSpacing/>
        <w:jc w:val="both"/>
        <w:rPr>
          <w:sz w:val="22"/>
          <w:szCs w:val="22"/>
        </w:rPr>
      </w:pPr>
      <w:r w:rsidRPr="007F4DCC">
        <w:rPr>
          <w:sz w:val="22"/>
          <w:szCs w:val="22"/>
        </w:rPr>
        <w:t xml:space="preserve">Maksymalny rozmiar plików przesyłanych za pośrednictwem dedykowanych formularzy: „Formularz złożenia, zmiany, wycofania oferty lub wniosku” i „Formularza do komunikacji” wynosi 150 MB. </w:t>
      </w:r>
    </w:p>
    <w:p w14:paraId="3C99CD84" w14:textId="77777777" w:rsidR="008618B7" w:rsidRPr="007F4DCC" w:rsidRDefault="00AE42FF" w:rsidP="004210F6">
      <w:pPr>
        <w:pStyle w:val="Akapitzlist"/>
        <w:numPr>
          <w:ilvl w:val="2"/>
          <w:numId w:val="19"/>
        </w:numPr>
        <w:tabs>
          <w:tab w:val="left" w:pos="0"/>
        </w:tabs>
        <w:spacing w:line="276" w:lineRule="auto"/>
        <w:ind w:left="567" w:hanging="283"/>
        <w:contextualSpacing/>
        <w:jc w:val="both"/>
        <w:rPr>
          <w:sz w:val="22"/>
          <w:szCs w:val="22"/>
        </w:rPr>
      </w:pPr>
      <w:r w:rsidRPr="007F4DCC">
        <w:rPr>
          <w:sz w:val="22"/>
          <w:szCs w:val="22"/>
        </w:rPr>
        <w:t xml:space="preserve">Za datę przekazania oferty, wniosków, zawiadomień, dokumentów elektronicznych, oświadczeń lub elektronicznych kopii dokumentów lub oświadczeń oraz innych informacji przyjmuje się datę ich przekazania na ePUAP. </w:t>
      </w:r>
    </w:p>
    <w:p w14:paraId="736E1266" w14:textId="77777777" w:rsidR="008618B7" w:rsidRPr="007F4DCC" w:rsidRDefault="00AE42FF" w:rsidP="004210F6">
      <w:pPr>
        <w:pStyle w:val="Akapitzlist"/>
        <w:numPr>
          <w:ilvl w:val="2"/>
          <w:numId w:val="19"/>
        </w:numPr>
        <w:tabs>
          <w:tab w:val="left" w:pos="0"/>
        </w:tabs>
        <w:spacing w:line="276" w:lineRule="auto"/>
        <w:ind w:left="567" w:hanging="283"/>
        <w:contextualSpacing/>
        <w:jc w:val="both"/>
        <w:rPr>
          <w:sz w:val="22"/>
          <w:szCs w:val="22"/>
        </w:rPr>
      </w:pPr>
      <w:r w:rsidRPr="007F4DCC">
        <w:rPr>
          <w:sz w:val="22"/>
          <w:szCs w:val="22"/>
        </w:rPr>
        <w:t xml:space="preserve">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 </w:t>
      </w:r>
    </w:p>
    <w:p w14:paraId="3E8EC68B" w14:textId="77777777" w:rsidR="00F157FB" w:rsidRPr="007F4DCC" w:rsidRDefault="00AE42FF" w:rsidP="00F85702">
      <w:pPr>
        <w:pStyle w:val="Akapitzlist"/>
        <w:tabs>
          <w:tab w:val="left" w:pos="0"/>
        </w:tabs>
        <w:spacing w:line="276" w:lineRule="auto"/>
        <w:ind w:left="0"/>
        <w:contextualSpacing/>
        <w:rPr>
          <w:b/>
          <w:sz w:val="22"/>
          <w:szCs w:val="22"/>
        </w:rPr>
      </w:pPr>
      <w:r w:rsidRPr="007F4DCC">
        <w:rPr>
          <w:b/>
          <w:sz w:val="22"/>
          <w:szCs w:val="22"/>
        </w:rPr>
        <w:t xml:space="preserve">Sposób komunikowania się Zamawiającego z Wykonawcami (nie dotyczy składania ofert i </w:t>
      </w:r>
      <w:r w:rsidR="00F157FB" w:rsidRPr="007F4DCC">
        <w:rPr>
          <w:b/>
          <w:sz w:val="22"/>
          <w:szCs w:val="22"/>
        </w:rPr>
        <w:t xml:space="preserve">wniosków) </w:t>
      </w:r>
    </w:p>
    <w:p w14:paraId="60C4BDE7" w14:textId="41D90B2E" w:rsidR="005251EC" w:rsidRPr="007F4DCC" w:rsidRDefault="005251EC" w:rsidP="005251EC">
      <w:pPr>
        <w:pStyle w:val="Akapitzlist"/>
        <w:tabs>
          <w:tab w:val="left" w:pos="0"/>
        </w:tabs>
        <w:spacing w:line="276" w:lineRule="auto"/>
        <w:ind w:left="426" w:hanging="426"/>
        <w:contextualSpacing/>
        <w:rPr>
          <w:b/>
          <w:sz w:val="22"/>
          <w:szCs w:val="22"/>
        </w:rPr>
      </w:pPr>
    </w:p>
    <w:p w14:paraId="76B621A7" w14:textId="77777777" w:rsidR="005251EC" w:rsidRPr="007F4DCC" w:rsidRDefault="00AE42FF" w:rsidP="005251EC">
      <w:pPr>
        <w:pStyle w:val="Akapitzlist"/>
        <w:tabs>
          <w:tab w:val="left" w:pos="0"/>
        </w:tabs>
        <w:spacing w:line="276" w:lineRule="auto"/>
        <w:ind w:left="567" w:hanging="283"/>
        <w:contextualSpacing/>
        <w:jc w:val="both"/>
        <w:rPr>
          <w:sz w:val="22"/>
          <w:szCs w:val="22"/>
        </w:rPr>
      </w:pPr>
      <w:r w:rsidRPr="007F4DCC">
        <w:rPr>
          <w:sz w:val="22"/>
          <w:szCs w:val="22"/>
        </w:rPr>
        <w:t xml:space="preserve">1. W postępowaniu o udzielenie zamówienia komunikacja pomiędzy Zamawiającym a Wykonawcami w szczególności składanie oświadczeń, wniosków (innych niż wskazanych w pkt II),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TED lub ID postępowania). </w:t>
      </w:r>
    </w:p>
    <w:p w14:paraId="44360299" w14:textId="77777777" w:rsidR="005251EC" w:rsidRPr="007F4DCC" w:rsidRDefault="00AE42FF" w:rsidP="005251EC">
      <w:pPr>
        <w:pStyle w:val="Akapitzlist"/>
        <w:tabs>
          <w:tab w:val="left" w:pos="0"/>
        </w:tabs>
        <w:spacing w:line="276" w:lineRule="auto"/>
        <w:ind w:left="567" w:hanging="283"/>
        <w:contextualSpacing/>
        <w:jc w:val="both"/>
        <w:rPr>
          <w:sz w:val="22"/>
          <w:szCs w:val="22"/>
        </w:rPr>
      </w:pPr>
      <w:r w:rsidRPr="007F4DCC">
        <w:rPr>
          <w:sz w:val="22"/>
          <w:szCs w:val="22"/>
        </w:rPr>
        <w:t>2. Zamawiający może również komunikować się z Wykonawcami za pomocą poczt</w:t>
      </w:r>
      <w:r w:rsidR="005251EC" w:rsidRPr="007F4DCC">
        <w:rPr>
          <w:sz w:val="22"/>
          <w:szCs w:val="22"/>
        </w:rPr>
        <w:t xml:space="preserve">y elektronicznej, email </w:t>
      </w:r>
      <w:hyperlink r:id="rId18" w:history="1">
        <w:r w:rsidR="00207821" w:rsidRPr="007F4DCC">
          <w:rPr>
            <w:rStyle w:val="Hipercze"/>
            <w:sz w:val="22"/>
            <w:szCs w:val="22"/>
          </w:rPr>
          <w:t>zamówienia.publiczne@szpital.sejny.pl</w:t>
        </w:r>
      </w:hyperlink>
      <w:r w:rsidR="00207821" w:rsidRPr="007F4DCC">
        <w:rPr>
          <w:sz w:val="22"/>
          <w:szCs w:val="22"/>
        </w:rPr>
        <w:t xml:space="preserve"> </w:t>
      </w:r>
    </w:p>
    <w:p w14:paraId="670E7608" w14:textId="77777777" w:rsidR="00B76570" w:rsidRDefault="00AE42FF" w:rsidP="00B76570">
      <w:pPr>
        <w:pStyle w:val="Akapitzlist"/>
        <w:tabs>
          <w:tab w:val="left" w:pos="0"/>
        </w:tabs>
        <w:spacing w:line="276" w:lineRule="auto"/>
        <w:ind w:left="567" w:hanging="283"/>
        <w:contextualSpacing/>
        <w:jc w:val="both"/>
      </w:pPr>
      <w:r w:rsidRPr="007F4DCC">
        <w:rPr>
          <w:sz w:val="22"/>
          <w:szCs w:val="22"/>
        </w:rPr>
        <w:t xml:space="preserve">3. Dokumenty elektroniczne, składane są przez Wykonawcę za pośrednictwem „Formularza do komunikacji” jako załączniki. Zamawiający dopuszcza również możliwość składania dokumentów elektronicznych za pomocą poczty elektronicznej, na </w:t>
      </w:r>
      <w:r w:rsidR="005251EC" w:rsidRPr="007F4DCC">
        <w:rPr>
          <w:sz w:val="22"/>
          <w:szCs w:val="22"/>
        </w:rPr>
        <w:t xml:space="preserve">wskazany w pkt 2 adres email. </w:t>
      </w:r>
      <w:r w:rsidRPr="007F4DCC">
        <w:rPr>
          <w:sz w:val="22"/>
          <w:szCs w:val="22"/>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w:t>
      </w:r>
      <w:r w:rsidR="0068525A" w:rsidRPr="007F4DCC">
        <w:rPr>
          <w:sz w:val="22"/>
          <w:szCs w:val="22"/>
        </w:rPr>
        <w:t xml:space="preserve"> </w:t>
      </w:r>
      <w:r w:rsidRPr="007F4DCC">
        <w:rPr>
          <w:sz w:val="22"/>
          <w:szCs w:val="22"/>
        </w:rPr>
        <w:t>podmiotowych środków dowodowych oraz innych dokumentów lub oświadczeń, jakich może żądać zamawiający od wykonawcy (Dz. U. z 2020 poz. 2415).</w:t>
      </w:r>
      <w:r w:rsidR="00B76570">
        <w:rPr>
          <w:sz w:val="22"/>
          <w:szCs w:val="22"/>
        </w:rPr>
        <w:t xml:space="preserve"> </w:t>
      </w:r>
      <w:r w:rsidR="003727F9" w:rsidRPr="007F4DCC">
        <w:t xml:space="preserve">Wykonawca zamierzający wziąć udział w postępowaniu o udzielenie zamówienia publicznego, musi posiadać konto na ePUAP. Wykonawca posiadający konto na ePUAP ma dostęp do następujących formularzy: </w:t>
      </w:r>
      <w:r w:rsidR="003727F9" w:rsidRPr="007F4DCC">
        <w:lastRenderedPageBreak/>
        <w:t xml:space="preserve">„Formularz do złożenia, zmiany, wycofania oferty lub wniosku” oraz do „Formularza do komunikacji”. </w:t>
      </w:r>
    </w:p>
    <w:p w14:paraId="30D2F191" w14:textId="77777777" w:rsidR="00B76570" w:rsidRDefault="003727F9" w:rsidP="00B76570">
      <w:pPr>
        <w:pStyle w:val="Akapitzlist"/>
        <w:tabs>
          <w:tab w:val="left" w:pos="0"/>
        </w:tabs>
        <w:spacing w:line="276" w:lineRule="auto"/>
        <w:ind w:left="567" w:hanging="283"/>
        <w:contextualSpacing/>
        <w:jc w:val="both"/>
      </w:pPr>
      <w:r w:rsidRPr="007F4DCC">
        <w:t>4.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w:t>
      </w:r>
      <w:r w:rsidR="00B76570">
        <w:t>ministracji publicznej (ePUAP).</w:t>
      </w:r>
    </w:p>
    <w:p w14:paraId="278A074B" w14:textId="77777777" w:rsidR="00B76570" w:rsidRDefault="003727F9" w:rsidP="00B76570">
      <w:pPr>
        <w:pStyle w:val="Akapitzlist"/>
        <w:tabs>
          <w:tab w:val="left" w:pos="0"/>
        </w:tabs>
        <w:spacing w:line="276" w:lineRule="auto"/>
        <w:ind w:left="567" w:hanging="283"/>
        <w:contextualSpacing/>
        <w:jc w:val="both"/>
      </w:pPr>
      <w:r w:rsidRPr="007F4DCC">
        <w:t xml:space="preserve">5. Maksymalny rozmiar plików przesyłanych za pośrednictwem dedykowanych formularzy: „Formularz złożenia, zmiany, wycofania oferty lub wniosku” i „Formularza do komunikacji” wynosi 150 MB. </w:t>
      </w:r>
    </w:p>
    <w:p w14:paraId="754683E3" w14:textId="6BE0F33C" w:rsidR="00AC21D5" w:rsidRDefault="003727F9" w:rsidP="00B76570">
      <w:pPr>
        <w:pStyle w:val="Akapitzlist"/>
        <w:tabs>
          <w:tab w:val="left" w:pos="0"/>
        </w:tabs>
        <w:spacing w:line="276" w:lineRule="auto"/>
        <w:ind w:left="567" w:hanging="283"/>
        <w:contextualSpacing/>
        <w:jc w:val="both"/>
      </w:pPr>
      <w:r w:rsidRPr="007F4DCC">
        <w:t xml:space="preserve">6. Za datę przekazania oferty, wniosków, zawiadomień, dokumentów elektronicznych, oświadczeń lub elektronicznych kopii dokumentów lub oświadczeń oraz innych informacji przyjmuje się datę ich przekazania na ePUAP. </w:t>
      </w:r>
    </w:p>
    <w:p w14:paraId="2D3E8BC9" w14:textId="77777777" w:rsidR="003727F9" w:rsidRPr="00B76570" w:rsidRDefault="003727F9" w:rsidP="00B76570">
      <w:pPr>
        <w:pStyle w:val="Akapitzlist"/>
        <w:tabs>
          <w:tab w:val="left" w:pos="0"/>
        </w:tabs>
        <w:spacing w:line="276" w:lineRule="auto"/>
        <w:ind w:left="567" w:hanging="283"/>
        <w:contextualSpacing/>
        <w:jc w:val="both"/>
        <w:rPr>
          <w:sz w:val="22"/>
          <w:szCs w:val="22"/>
        </w:rPr>
      </w:pPr>
      <w:r w:rsidRPr="007F4DCC">
        <w:t>7. Zamawiający przekazuje link do postępowania oraz ID postępowania jako załącznik do niniejszej SWZ/OPiW2 . Dane postępowanie można wyszukać również na Liście wszystkich postępowań w miniPortalu klikając wcześniej opcję „Dla Wykonawców” lub ze strony głównej z zakładki Postępowania.</w:t>
      </w:r>
    </w:p>
    <w:p w14:paraId="3E323430" w14:textId="77777777" w:rsidR="003727F9" w:rsidRPr="009C2ACC" w:rsidRDefault="003727F9" w:rsidP="009C2ACC">
      <w:pPr>
        <w:tabs>
          <w:tab w:val="left" w:pos="0"/>
        </w:tabs>
        <w:spacing w:line="276" w:lineRule="auto"/>
        <w:contextualSpacing/>
        <w:jc w:val="both"/>
      </w:pPr>
    </w:p>
    <w:tbl>
      <w:tblPr>
        <w:tblW w:w="0" w:type="auto"/>
        <w:tblInd w:w="-5" w:type="dxa"/>
        <w:tblLayout w:type="fixed"/>
        <w:tblLook w:val="0000" w:firstRow="0" w:lastRow="0" w:firstColumn="0" w:lastColumn="0" w:noHBand="0" w:noVBand="0"/>
      </w:tblPr>
      <w:tblGrid>
        <w:gridCol w:w="9222"/>
      </w:tblGrid>
      <w:tr w:rsidR="00D62718" w:rsidRPr="007F4DCC" w14:paraId="6CB643E3" w14:textId="77777777" w:rsidTr="00AB3D8C">
        <w:trPr>
          <w:trHeight w:val="1062"/>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08DCD9" w14:textId="77777777" w:rsidR="00D62718" w:rsidRPr="007F4DCC" w:rsidRDefault="00D62718">
            <w:pPr>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8532"/>
            </w:tblGrid>
            <w:tr w:rsidR="00D62718" w:rsidRPr="007F4DCC" w14:paraId="05CF1585" w14:textId="77777777" w:rsidTr="007E6F58">
              <w:trPr>
                <w:trHeight w:val="670"/>
              </w:trPr>
              <w:tc>
                <w:tcPr>
                  <w:tcW w:w="8532" w:type="dxa"/>
                </w:tcPr>
                <w:p w14:paraId="1A0D2848" w14:textId="77777777" w:rsidR="00D62718" w:rsidRPr="007E6F58" w:rsidRDefault="007E6F58" w:rsidP="004210F6">
                  <w:pPr>
                    <w:pStyle w:val="Akapitzlist"/>
                    <w:numPr>
                      <w:ilvl w:val="0"/>
                      <w:numId w:val="26"/>
                    </w:numPr>
                    <w:rPr>
                      <w:b/>
                      <w:bCs/>
                      <w:color w:val="000000"/>
                      <w:sz w:val="20"/>
                    </w:rPr>
                  </w:pPr>
                  <w:r w:rsidRPr="007E6F58">
                    <w:rPr>
                      <w:b/>
                      <w:bCs/>
                      <w:color w:val="000000"/>
                      <w:sz w:val="20"/>
                    </w:rPr>
                    <w:t>INFORMACJE O SPOSOBIE KOMUNIKOWANIA SIĘ Z ZAMAWIAJĄCEGO Z WYKONAWCAMI W INNY SPOSÓB NIŻ PRZY UŻYCIU ŚRODKÓW KOMUNIKACJI ELEKTRONICZNEJ W PRZYPADKU ZAISTNIENIA JEDNEJ Z SYTUACJI OKREŚLONYCH W ART. 65 UST. 1, ART. 66 I ART. 69</w:t>
                  </w:r>
                </w:p>
              </w:tc>
            </w:tr>
          </w:tbl>
          <w:p w14:paraId="74794E1A" w14:textId="77777777" w:rsidR="00D62718" w:rsidRPr="007F4DCC" w:rsidRDefault="00D62718" w:rsidP="0049066C">
            <w:pPr>
              <w:spacing w:after="0" w:line="240" w:lineRule="auto"/>
              <w:contextualSpacing/>
              <w:rPr>
                <w:rFonts w:ascii="Times New Roman" w:eastAsia="Times New Roman" w:hAnsi="Times New Roman" w:cs="Times New Roman"/>
                <w:b/>
                <w:lang w:eastAsia="pl-PL"/>
              </w:rPr>
            </w:pPr>
          </w:p>
        </w:tc>
      </w:tr>
    </w:tbl>
    <w:p w14:paraId="275752D4" w14:textId="77777777" w:rsidR="002B4972" w:rsidRPr="007F4DCC" w:rsidRDefault="002B4972" w:rsidP="002B4972">
      <w:pPr>
        <w:pStyle w:val="Akapitzlist"/>
        <w:tabs>
          <w:tab w:val="left" w:pos="0"/>
        </w:tabs>
        <w:spacing w:line="276" w:lineRule="auto"/>
        <w:ind w:left="567" w:hanging="283"/>
        <w:contextualSpacing/>
        <w:jc w:val="both"/>
        <w:rPr>
          <w:sz w:val="22"/>
          <w:szCs w:val="22"/>
        </w:rPr>
      </w:pPr>
    </w:p>
    <w:p w14:paraId="5C115020" w14:textId="77777777" w:rsidR="002B4972" w:rsidRPr="007F4DCC" w:rsidRDefault="002B4972" w:rsidP="002B4972">
      <w:pPr>
        <w:tabs>
          <w:tab w:val="left" w:pos="0"/>
        </w:tabs>
        <w:contextualSpacing/>
        <w:rPr>
          <w:rFonts w:ascii="Times New Roman" w:hAnsi="Times New Roman" w:cs="Times New Roman"/>
          <w:lang w:eastAsia="pl-PL"/>
        </w:rPr>
      </w:pPr>
      <w:r w:rsidRPr="007F4DCC">
        <w:rPr>
          <w:rFonts w:ascii="Times New Roman" w:hAnsi="Times New Roman" w:cs="Times New Roman"/>
          <w:lang w:eastAsia="pl-PL"/>
        </w:rPr>
        <w:t>Nie dotyczy.</w:t>
      </w:r>
    </w:p>
    <w:tbl>
      <w:tblPr>
        <w:tblW w:w="0" w:type="auto"/>
        <w:tblInd w:w="-5" w:type="dxa"/>
        <w:tblLayout w:type="fixed"/>
        <w:tblLook w:val="0000" w:firstRow="0" w:lastRow="0" w:firstColumn="0" w:lastColumn="0" w:noHBand="0" w:noVBand="0"/>
      </w:tblPr>
      <w:tblGrid>
        <w:gridCol w:w="9222"/>
      </w:tblGrid>
      <w:tr w:rsidR="003C46C6" w:rsidRPr="007E6F58" w14:paraId="2C90FCF7"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3BD5E9" w14:textId="77777777" w:rsidR="003C46C6" w:rsidRPr="007E6F58" w:rsidRDefault="007E6F58" w:rsidP="004210F6">
            <w:pPr>
              <w:pStyle w:val="Akapitzlist"/>
              <w:numPr>
                <w:ilvl w:val="0"/>
                <w:numId w:val="26"/>
              </w:numPr>
              <w:tabs>
                <w:tab w:val="left" w:pos="0"/>
              </w:tabs>
              <w:contextualSpacing/>
              <w:rPr>
                <w:b/>
                <w:sz w:val="20"/>
                <w:lang w:eastAsia="pl-PL"/>
              </w:rPr>
            </w:pPr>
            <w:r w:rsidRPr="007E6F58">
              <w:rPr>
                <w:b/>
                <w:sz w:val="20"/>
                <w:lang w:eastAsia="pl-PL"/>
              </w:rPr>
              <w:t>WSKAZANIE OSÓB UPRAWNIONYCH DO KOMUNIKOWANIA SIĘ Z WYKONAWCAMI.</w:t>
            </w:r>
          </w:p>
          <w:p w14:paraId="558A0FE7" w14:textId="77777777" w:rsidR="003C46C6" w:rsidRPr="007E6F58" w:rsidRDefault="003C46C6" w:rsidP="0049066C">
            <w:pPr>
              <w:spacing w:after="0" w:line="240" w:lineRule="auto"/>
              <w:contextualSpacing/>
              <w:rPr>
                <w:rFonts w:ascii="Times New Roman" w:eastAsia="Times New Roman" w:hAnsi="Times New Roman" w:cs="Times New Roman"/>
                <w:b/>
                <w:sz w:val="20"/>
                <w:szCs w:val="20"/>
                <w:lang w:eastAsia="pl-PL"/>
              </w:rPr>
            </w:pPr>
          </w:p>
        </w:tc>
      </w:tr>
    </w:tbl>
    <w:p w14:paraId="514566B9" w14:textId="77777777" w:rsidR="002B4972" w:rsidRPr="007F4DCC" w:rsidRDefault="002B4972" w:rsidP="002B4972">
      <w:pPr>
        <w:tabs>
          <w:tab w:val="left" w:pos="0"/>
        </w:tabs>
        <w:contextualSpacing/>
        <w:rPr>
          <w:rFonts w:ascii="Times New Roman" w:hAnsi="Times New Roman" w:cs="Times New Roman"/>
          <w:lang w:eastAsia="pl-PL"/>
        </w:rPr>
      </w:pPr>
    </w:p>
    <w:p w14:paraId="6E829C9F" w14:textId="11E994BB" w:rsidR="002B4972" w:rsidRPr="007F4DCC" w:rsidRDefault="002B4972" w:rsidP="002B4972">
      <w:pPr>
        <w:tabs>
          <w:tab w:val="left" w:pos="0"/>
        </w:tabs>
        <w:contextualSpacing/>
        <w:rPr>
          <w:rFonts w:ascii="Times New Roman" w:hAnsi="Times New Roman" w:cs="Times New Roman"/>
          <w:lang w:eastAsia="pl-PL"/>
        </w:rPr>
      </w:pPr>
      <w:r w:rsidRPr="007F4DCC">
        <w:rPr>
          <w:rFonts w:ascii="Times New Roman" w:hAnsi="Times New Roman" w:cs="Times New Roman"/>
          <w:lang w:eastAsia="pl-PL"/>
        </w:rPr>
        <w:t>Jolanta Sza</w:t>
      </w:r>
      <w:r w:rsidR="00C10DE6" w:rsidRPr="007F4DCC">
        <w:rPr>
          <w:rFonts w:ascii="Times New Roman" w:hAnsi="Times New Roman" w:cs="Times New Roman"/>
          <w:lang w:eastAsia="pl-PL"/>
        </w:rPr>
        <w:t>franowska</w:t>
      </w:r>
      <w:r w:rsidR="00DD3C73">
        <w:rPr>
          <w:rFonts w:ascii="Times New Roman" w:hAnsi="Times New Roman" w:cs="Times New Roman"/>
          <w:lang w:eastAsia="pl-PL"/>
        </w:rPr>
        <w:t>, tel. 08</w:t>
      </w:r>
      <w:r w:rsidR="002F30C0" w:rsidRPr="007F4DCC">
        <w:rPr>
          <w:rFonts w:ascii="Times New Roman" w:hAnsi="Times New Roman" w:cs="Times New Roman"/>
          <w:lang w:eastAsia="pl-PL"/>
        </w:rPr>
        <w:t>7</w:t>
      </w:r>
      <w:r w:rsidR="00DD3C73">
        <w:rPr>
          <w:rFonts w:ascii="Times New Roman" w:hAnsi="Times New Roman" w:cs="Times New Roman"/>
          <w:lang w:eastAsia="pl-PL"/>
        </w:rPr>
        <w:t xml:space="preserve"> 5 </w:t>
      </w:r>
      <w:r w:rsidR="002F30C0" w:rsidRPr="007F4DCC">
        <w:rPr>
          <w:rFonts w:ascii="Times New Roman" w:hAnsi="Times New Roman" w:cs="Times New Roman"/>
          <w:lang w:eastAsia="pl-PL"/>
        </w:rPr>
        <w:t>172 319,</w:t>
      </w:r>
      <w:r w:rsidR="00C10DE6" w:rsidRPr="007F4DCC">
        <w:rPr>
          <w:rFonts w:ascii="Times New Roman" w:hAnsi="Times New Roman" w:cs="Times New Roman"/>
          <w:lang w:eastAsia="pl-PL"/>
        </w:rPr>
        <w:t xml:space="preserve"> </w:t>
      </w:r>
      <w:hyperlink r:id="rId19" w:history="1">
        <w:r w:rsidR="002F30C0" w:rsidRPr="007F4DCC">
          <w:rPr>
            <w:rFonts w:ascii="Times New Roman" w:eastAsia="Times New Roman" w:hAnsi="Times New Roman" w:cs="Times New Roman"/>
            <w:lang w:eastAsia="pl-PL"/>
          </w:rPr>
          <w:t>zamowienia.publiczne@szpital.sejny.pl</w:t>
        </w:r>
      </w:hyperlink>
      <w:r w:rsidR="002F30C0" w:rsidRPr="007F4DCC">
        <w:rPr>
          <w:rFonts w:ascii="Times New Roman" w:eastAsia="Times New Roman" w:hAnsi="Times New Roman" w:cs="Times New Roman"/>
          <w:lang w:eastAsia="pl-PL"/>
        </w:rPr>
        <w:t xml:space="preserve">   </w:t>
      </w:r>
    </w:p>
    <w:tbl>
      <w:tblPr>
        <w:tblW w:w="0" w:type="auto"/>
        <w:tblInd w:w="-5" w:type="dxa"/>
        <w:tblLayout w:type="fixed"/>
        <w:tblLook w:val="0000" w:firstRow="0" w:lastRow="0" w:firstColumn="0" w:lastColumn="0" w:noHBand="0" w:noVBand="0"/>
      </w:tblPr>
      <w:tblGrid>
        <w:gridCol w:w="9222"/>
      </w:tblGrid>
      <w:tr w:rsidR="003C46C6" w:rsidRPr="007F4DCC" w14:paraId="16DC24BF"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BF82AA" w14:textId="77777777" w:rsidR="003C46C6" w:rsidRPr="008E5DCA" w:rsidRDefault="007E6F58" w:rsidP="004210F6">
            <w:pPr>
              <w:pStyle w:val="Akapitzlist"/>
              <w:numPr>
                <w:ilvl w:val="0"/>
                <w:numId w:val="26"/>
              </w:numPr>
              <w:rPr>
                <w:b/>
                <w:sz w:val="20"/>
                <w:lang w:eastAsia="pl-PL"/>
              </w:rPr>
            </w:pPr>
            <w:r w:rsidRPr="008E5DCA">
              <w:rPr>
                <w:b/>
                <w:sz w:val="20"/>
                <w:lang w:eastAsia="pl-PL"/>
              </w:rPr>
              <w:t>TERMIN ZWIĄZANIA OFERTĄ.</w:t>
            </w:r>
          </w:p>
          <w:p w14:paraId="050473D3" w14:textId="77777777" w:rsidR="003C46C6" w:rsidRPr="007F4DCC" w:rsidRDefault="003C46C6" w:rsidP="0049066C">
            <w:pPr>
              <w:spacing w:after="0" w:line="240" w:lineRule="auto"/>
              <w:contextualSpacing/>
              <w:rPr>
                <w:rFonts w:ascii="Times New Roman" w:eastAsia="Times New Roman" w:hAnsi="Times New Roman" w:cs="Times New Roman"/>
                <w:b/>
                <w:lang w:eastAsia="pl-PL"/>
              </w:rPr>
            </w:pPr>
          </w:p>
        </w:tc>
      </w:tr>
    </w:tbl>
    <w:p w14:paraId="167A649E" w14:textId="77777777" w:rsidR="002F30C0" w:rsidRPr="007F4DCC" w:rsidRDefault="002F30C0" w:rsidP="002F30C0">
      <w:pPr>
        <w:autoSpaceDE w:val="0"/>
        <w:autoSpaceDN w:val="0"/>
        <w:adjustRightInd w:val="0"/>
        <w:spacing w:after="0" w:line="240" w:lineRule="auto"/>
        <w:rPr>
          <w:rFonts w:ascii="Times New Roman" w:hAnsi="Times New Roman" w:cs="Times New Roman"/>
          <w:color w:val="000000"/>
        </w:rPr>
      </w:pPr>
    </w:p>
    <w:p w14:paraId="7072C1D6" w14:textId="0F2CB6D8" w:rsidR="002F30C0" w:rsidRPr="008E5DCA" w:rsidRDefault="002F30C0" w:rsidP="004210F6">
      <w:pPr>
        <w:pStyle w:val="Akapitzlist"/>
        <w:numPr>
          <w:ilvl w:val="3"/>
          <w:numId w:val="19"/>
        </w:numPr>
        <w:tabs>
          <w:tab w:val="clear" w:pos="2880"/>
        </w:tabs>
        <w:autoSpaceDE w:val="0"/>
        <w:autoSpaceDN w:val="0"/>
        <w:adjustRightInd w:val="0"/>
        <w:spacing w:after="71"/>
        <w:ind w:left="851" w:hanging="425"/>
        <w:jc w:val="both"/>
        <w:rPr>
          <w:sz w:val="22"/>
          <w:szCs w:val="22"/>
        </w:rPr>
      </w:pPr>
      <w:r w:rsidRPr="007F4DCC">
        <w:rPr>
          <w:color w:val="000000"/>
          <w:sz w:val="22"/>
          <w:szCs w:val="22"/>
        </w:rPr>
        <w:t xml:space="preserve">Wykonawca jest związany złożoną ofertą od dnia upływu terminu składania ofert do dnia </w:t>
      </w:r>
      <w:r w:rsidR="00DA580C">
        <w:rPr>
          <w:b/>
          <w:bCs/>
          <w:sz w:val="22"/>
          <w:szCs w:val="22"/>
        </w:rPr>
        <w:t>20</w:t>
      </w:r>
      <w:r w:rsidR="008E5DCA" w:rsidRPr="008E5DCA">
        <w:rPr>
          <w:b/>
          <w:bCs/>
          <w:sz w:val="22"/>
          <w:szCs w:val="22"/>
        </w:rPr>
        <w:t>.04</w:t>
      </w:r>
      <w:r w:rsidR="00E33B16" w:rsidRPr="008E5DCA">
        <w:rPr>
          <w:b/>
          <w:bCs/>
          <w:sz w:val="22"/>
          <w:szCs w:val="22"/>
        </w:rPr>
        <w:t>.</w:t>
      </w:r>
      <w:r w:rsidRPr="008E5DCA">
        <w:rPr>
          <w:b/>
          <w:bCs/>
          <w:sz w:val="22"/>
          <w:szCs w:val="22"/>
        </w:rPr>
        <w:t xml:space="preserve">2021r. </w:t>
      </w:r>
    </w:p>
    <w:p w14:paraId="7D8310AC" w14:textId="4DBEC3D7" w:rsidR="002F30C0" w:rsidRPr="007F4DCC" w:rsidRDefault="002F30C0" w:rsidP="004210F6">
      <w:pPr>
        <w:pStyle w:val="Akapitzlist"/>
        <w:numPr>
          <w:ilvl w:val="3"/>
          <w:numId w:val="19"/>
        </w:numPr>
        <w:tabs>
          <w:tab w:val="clear" w:pos="2880"/>
        </w:tabs>
        <w:autoSpaceDE w:val="0"/>
        <w:autoSpaceDN w:val="0"/>
        <w:adjustRightInd w:val="0"/>
        <w:spacing w:after="71"/>
        <w:ind w:left="851" w:hanging="425"/>
        <w:jc w:val="both"/>
        <w:rPr>
          <w:color w:val="000000"/>
          <w:sz w:val="22"/>
          <w:szCs w:val="22"/>
        </w:rPr>
      </w:pPr>
      <w:r w:rsidRPr="007F4DCC">
        <w:rPr>
          <w:color w:val="000000"/>
          <w:sz w:val="22"/>
          <w:szCs w:val="22"/>
        </w:rPr>
        <w:t>W przypadku gdy wybór najkorzystniejszej oferty nie nastąpi przed upływem terminu związania ofert</w:t>
      </w:r>
      <w:r w:rsidR="00EA342D">
        <w:rPr>
          <w:color w:val="000000"/>
          <w:sz w:val="22"/>
          <w:szCs w:val="22"/>
        </w:rPr>
        <w:t>ą</w:t>
      </w:r>
      <w:r w:rsidRPr="007F4DCC">
        <w:rPr>
          <w:color w:val="000000"/>
          <w:sz w:val="22"/>
          <w:szCs w:val="22"/>
        </w:rPr>
        <w:t xml:space="preserve"> określonego w SWZ, Zamawiający przed upływem terminu związania ofert</w:t>
      </w:r>
      <w:r w:rsidR="00EA342D">
        <w:rPr>
          <w:color w:val="000000"/>
          <w:sz w:val="22"/>
          <w:szCs w:val="22"/>
        </w:rPr>
        <w:t>ą</w:t>
      </w:r>
      <w:r w:rsidRPr="007F4DCC">
        <w:rPr>
          <w:color w:val="000000"/>
          <w:sz w:val="22"/>
          <w:szCs w:val="22"/>
        </w:rPr>
        <w:t xml:space="preserve"> zwraca się jednokrotnie do Wykonawców o wyrażenie zgody na przedłużenie tego terminu o wskazywany przez niego okres, nie dłuższy niż 30 dni. </w:t>
      </w:r>
    </w:p>
    <w:p w14:paraId="09BAEE2D" w14:textId="20BCACA5" w:rsidR="002F30C0" w:rsidRPr="00CC59B9" w:rsidRDefault="002F30C0" w:rsidP="004210F6">
      <w:pPr>
        <w:pStyle w:val="Akapitzlist"/>
        <w:numPr>
          <w:ilvl w:val="3"/>
          <w:numId w:val="19"/>
        </w:numPr>
        <w:tabs>
          <w:tab w:val="clear" w:pos="2880"/>
        </w:tabs>
        <w:autoSpaceDE w:val="0"/>
        <w:autoSpaceDN w:val="0"/>
        <w:adjustRightInd w:val="0"/>
        <w:spacing w:after="71"/>
        <w:ind w:left="851" w:hanging="425"/>
        <w:jc w:val="both"/>
        <w:rPr>
          <w:color w:val="000000"/>
          <w:sz w:val="22"/>
          <w:szCs w:val="22"/>
        </w:rPr>
      </w:pPr>
      <w:r w:rsidRPr="007F4DCC">
        <w:rPr>
          <w:color w:val="000000"/>
          <w:sz w:val="22"/>
          <w:szCs w:val="22"/>
        </w:rPr>
        <w:t>Przedłużenie terminu związania ofert</w:t>
      </w:r>
      <w:r w:rsidR="00EA342D">
        <w:rPr>
          <w:color w:val="000000"/>
          <w:sz w:val="22"/>
          <w:szCs w:val="22"/>
        </w:rPr>
        <w:t>ą</w:t>
      </w:r>
      <w:r w:rsidRPr="007F4DCC">
        <w:rPr>
          <w:color w:val="000000"/>
          <w:sz w:val="22"/>
          <w:szCs w:val="22"/>
        </w:rPr>
        <w:t xml:space="preserve">, o którym mowa w ust. 2, wymaga złożenia przez Wykonawcę pisemnego oświadczenia o wyrażeniu zgody na przedłużenie terminu związania ofertą. </w:t>
      </w:r>
      <w:r w:rsidR="00737B6D">
        <w:rPr>
          <w:color w:val="000000"/>
          <w:sz w:val="22"/>
          <w:szCs w:val="22"/>
        </w:rPr>
        <w:t>nb</w:t>
      </w:r>
    </w:p>
    <w:tbl>
      <w:tblPr>
        <w:tblW w:w="0" w:type="auto"/>
        <w:tblInd w:w="-5" w:type="dxa"/>
        <w:tblLayout w:type="fixed"/>
        <w:tblLook w:val="0000" w:firstRow="0" w:lastRow="0" w:firstColumn="0" w:lastColumn="0" w:noHBand="0" w:noVBand="0"/>
      </w:tblPr>
      <w:tblGrid>
        <w:gridCol w:w="9222"/>
      </w:tblGrid>
      <w:tr w:rsidR="003C46C6" w:rsidRPr="007F4DCC" w14:paraId="09557429"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4FD96F" w14:textId="77777777" w:rsidR="003C46C6" w:rsidRPr="007E6F58" w:rsidRDefault="007E6F58" w:rsidP="004210F6">
            <w:pPr>
              <w:pStyle w:val="Akapitzlist"/>
              <w:numPr>
                <w:ilvl w:val="0"/>
                <w:numId w:val="26"/>
              </w:numPr>
              <w:contextualSpacing/>
              <w:rPr>
                <w:b/>
                <w:sz w:val="20"/>
                <w:lang w:eastAsia="pl-PL"/>
              </w:rPr>
            </w:pPr>
            <w:r w:rsidRPr="007E6F58">
              <w:rPr>
                <w:b/>
                <w:sz w:val="20"/>
                <w:lang w:eastAsia="pl-PL"/>
              </w:rPr>
              <w:t>OPIS SPOSOBU PRZYGOTOWANIA OFERTY.</w:t>
            </w:r>
          </w:p>
        </w:tc>
      </w:tr>
    </w:tbl>
    <w:p w14:paraId="2E55ED89" w14:textId="77777777" w:rsidR="00A3770C" w:rsidRDefault="00A3770C" w:rsidP="007D7ED0">
      <w:pPr>
        <w:autoSpaceDE w:val="0"/>
        <w:autoSpaceDN w:val="0"/>
        <w:adjustRightInd w:val="0"/>
        <w:spacing w:after="0" w:line="240" w:lineRule="auto"/>
        <w:jc w:val="both"/>
        <w:rPr>
          <w:rFonts w:ascii="Times New Roman" w:hAnsi="Times New Roman" w:cs="Times New Roman"/>
          <w:color w:val="000000"/>
        </w:rPr>
      </w:pPr>
    </w:p>
    <w:p w14:paraId="318673CB" w14:textId="77777777" w:rsidR="00F82EAC"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t>Oferta musi być sporządzona w języku polskim, w postaci elektronicznej w formacie danych: .pdf,</w:t>
      </w:r>
      <w:r w:rsidR="007D7ED0">
        <w:rPr>
          <w:rFonts w:ascii="TimesNewRomanPSMT" w:hAnsi="TimesNewRomanPSMT" w:cs="TimesNewRomanPSMT"/>
        </w:rPr>
        <w:t xml:space="preserve"> </w:t>
      </w:r>
      <w:r w:rsidRPr="007D7ED0">
        <w:rPr>
          <w:rFonts w:ascii="TimesNewRomanPSMT" w:hAnsi="TimesNewRomanPSMT" w:cs="TimesNewRomanPSMT"/>
        </w:rPr>
        <w:t>.doc, .docx, .rtf,</w:t>
      </w:r>
      <w:r w:rsidR="00906AD3">
        <w:rPr>
          <w:rFonts w:ascii="TimesNewRomanPSMT" w:hAnsi="TimesNewRomanPSMT" w:cs="TimesNewRomanPSMT"/>
        </w:rPr>
        <w:t xml:space="preserve"> </w:t>
      </w:r>
      <w:r w:rsidRPr="007D7ED0">
        <w:rPr>
          <w:rFonts w:ascii="TimesNewRomanPSMT" w:hAnsi="TimesNewRomanPSMT" w:cs="TimesNewRomanPSMT"/>
        </w:rPr>
        <w:t>.xps, .odt i opatrzona kwalifikowanym podpisem elektronicznym lub podpisem</w:t>
      </w:r>
      <w:r w:rsidR="007D7ED0">
        <w:rPr>
          <w:rFonts w:ascii="TimesNewRomanPSMT" w:hAnsi="TimesNewRomanPSMT" w:cs="TimesNewRomanPSMT"/>
        </w:rPr>
        <w:t xml:space="preserve"> </w:t>
      </w:r>
      <w:r w:rsidRPr="007D7ED0">
        <w:rPr>
          <w:rFonts w:ascii="TimesNewRomanPSMT" w:hAnsi="TimesNewRomanPSMT" w:cs="TimesNewRomanPSMT"/>
        </w:rPr>
        <w:t>zaufanym lub podpisem osobistym.</w:t>
      </w:r>
    </w:p>
    <w:p w14:paraId="0E14F01E" w14:textId="77777777" w:rsidR="00F82EAC"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lastRenderedPageBreak/>
        <w:t>Sposób zaszyfrowania oferty opisany został w Instrukcji użytkownika dostępnej na miniPortalu.</w:t>
      </w:r>
    </w:p>
    <w:p w14:paraId="544C594F" w14:textId="77777777" w:rsidR="00F82EAC"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t>Do przygotowania oferty konieczne jest posiadanie przez osobę upoważnioną do reprezentowania</w:t>
      </w:r>
      <w:r w:rsidR="007D7ED0">
        <w:rPr>
          <w:rFonts w:ascii="TimesNewRomanPSMT" w:hAnsi="TimesNewRomanPSMT" w:cs="TimesNewRomanPSMT"/>
        </w:rPr>
        <w:t xml:space="preserve"> </w:t>
      </w:r>
      <w:r w:rsidRPr="007D7ED0">
        <w:rPr>
          <w:rFonts w:ascii="TimesNewRomanPSMT" w:hAnsi="TimesNewRomanPSMT" w:cs="TimesNewRomanPSMT"/>
        </w:rPr>
        <w:t>Wykonawcy kwalifikowanego podpisu elektronicznego lub podpisu zaufanego lub podpisu</w:t>
      </w:r>
      <w:r w:rsidR="007D7ED0">
        <w:rPr>
          <w:rFonts w:ascii="TimesNewRomanPSMT" w:hAnsi="TimesNewRomanPSMT" w:cs="TimesNewRomanPSMT"/>
        </w:rPr>
        <w:t xml:space="preserve"> </w:t>
      </w:r>
      <w:r w:rsidRPr="007D7ED0">
        <w:rPr>
          <w:rFonts w:ascii="TimesNewRomanPSMT" w:hAnsi="TimesNewRomanPSMT" w:cs="TimesNewRomanPSMT"/>
        </w:rPr>
        <w:t>osobistego.</w:t>
      </w:r>
    </w:p>
    <w:p w14:paraId="100AFE33" w14:textId="77777777" w:rsidR="00B757E7"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t>Jeżeli na ofertę składa się kilka dokumentów, Wykonawca powinien stworzyć folder, do którego</w:t>
      </w:r>
      <w:r w:rsidR="007D7ED0">
        <w:rPr>
          <w:rFonts w:ascii="TimesNewRomanPSMT" w:hAnsi="TimesNewRomanPSMT" w:cs="TimesNewRomanPSMT"/>
        </w:rPr>
        <w:t xml:space="preserve"> </w:t>
      </w:r>
      <w:r w:rsidRPr="007D7ED0">
        <w:rPr>
          <w:rFonts w:ascii="TimesNewRomanPSMT" w:hAnsi="TimesNewRomanPSMT" w:cs="TimesNewRomanPSMT"/>
        </w:rPr>
        <w:t>przeniesie wszystkie dokumenty oferty, podpisane kwalifikowanym podpisem elektronicznym lub</w:t>
      </w:r>
      <w:r w:rsidR="007D7ED0">
        <w:rPr>
          <w:rFonts w:ascii="TimesNewRomanPSMT" w:hAnsi="TimesNewRomanPSMT" w:cs="TimesNewRomanPSMT"/>
        </w:rPr>
        <w:t xml:space="preserve"> </w:t>
      </w:r>
      <w:r w:rsidRPr="007D7ED0">
        <w:rPr>
          <w:rFonts w:ascii="TimesNewRomanPSMT" w:hAnsi="TimesNewRomanPSMT" w:cs="TimesNewRomanPSMT"/>
        </w:rPr>
        <w:t>podpisem zaufanym lub podpisem osobistym. Następnie z tego folderu Wykonawca zrobi folder .zip</w:t>
      </w:r>
      <w:r w:rsidR="007D7ED0">
        <w:rPr>
          <w:rFonts w:ascii="TimesNewRomanPSMT" w:hAnsi="TimesNewRomanPSMT" w:cs="TimesNewRomanPSMT"/>
        </w:rPr>
        <w:t xml:space="preserve"> </w:t>
      </w:r>
      <w:r w:rsidRPr="007D7ED0">
        <w:rPr>
          <w:rFonts w:ascii="TimesNewRomanPSMT" w:hAnsi="TimesNewRomanPSMT" w:cs="TimesNewRomanPSMT"/>
        </w:rPr>
        <w:t>(bez nadawania mu haseł i bez szyfrowania).</w:t>
      </w:r>
    </w:p>
    <w:p w14:paraId="10C69D7B" w14:textId="19073015" w:rsidR="00F82EAC" w:rsidRPr="007D7ED0" w:rsidRDefault="00F82EAC" w:rsidP="004210F6">
      <w:pPr>
        <w:pStyle w:val="Akapitzlist"/>
        <w:numPr>
          <w:ilvl w:val="4"/>
          <w:numId w:val="19"/>
        </w:numPr>
        <w:tabs>
          <w:tab w:val="clear" w:pos="3600"/>
        </w:tabs>
        <w:autoSpaceDE w:val="0"/>
        <w:autoSpaceDN w:val="0"/>
        <w:adjustRightInd w:val="0"/>
        <w:ind w:left="284" w:hanging="284"/>
        <w:jc w:val="both"/>
        <w:rPr>
          <w:rFonts w:ascii="TimesNewRomanPSMT" w:hAnsi="TimesNewRomanPSMT" w:cs="TimesNewRomanPSMT"/>
        </w:rPr>
      </w:pPr>
      <w:r w:rsidRPr="007D7ED0">
        <w:rPr>
          <w:rFonts w:ascii="TimesNewRomanPSMT" w:hAnsi="TimesNewRomanPSMT" w:cs="TimesNewRomanPSMT"/>
        </w:rPr>
        <w:t>Wszelkie informacje stanowiące tajemnicę przedsiębiorstwa w rozumieniu ustawy z dnia</w:t>
      </w:r>
      <w:r w:rsidR="007D7ED0">
        <w:rPr>
          <w:rFonts w:ascii="TimesNewRomanPSMT" w:hAnsi="TimesNewRomanPSMT" w:cs="TimesNewRomanPSMT"/>
        </w:rPr>
        <w:t xml:space="preserve"> </w:t>
      </w:r>
      <w:r w:rsidRPr="007D7ED0">
        <w:rPr>
          <w:rFonts w:ascii="TimesNewRomanPSMT" w:hAnsi="TimesNewRomanPSMT" w:cs="TimesNewRomanPSMT"/>
        </w:rPr>
        <w:t>16 kwietnia 1993 r. o zwalczaniu nieuczciwej konkurencji (Dz. U. z 20</w:t>
      </w:r>
      <w:r w:rsidR="00C34F50">
        <w:rPr>
          <w:rFonts w:ascii="TimesNewRomanPSMT" w:hAnsi="TimesNewRomanPSMT" w:cs="TimesNewRomanPSMT"/>
        </w:rPr>
        <w:t>20</w:t>
      </w:r>
      <w:r w:rsidRPr="007D7ED0">
        <w:rPr>
          <w:rFonts w:ascii="TimesNewRomanPSMT" w:hAnsi="TimesNewRomanPSMT" w:cs="TimesNewRomanPSMT"/>
        </w:rPr>
        <w:t xml:space="preserve"> r. poz. 1</w:t>
      </w:r>
      <w:r w:rsidR="00C34F50">
        <w:rPr>
          <w:rFonts w:ascii="TimesNewRomanPSMT" w:hAnsi="TimesNewRomanPSMT" w:cs="TimesNewRomanPSMT"/>
        </w:rPr>
        <w:t>913</w:t>
      </w:r>
      <w:r w:rsidRPr="007D7ED0">
        <w:rPr>
          <w:rFonts w:ascii="TimesNewRomanPSMT" w:hAnsi="TimesNewRomanPSMT" w:cs="TimesNewRomanPSMT"/>
        </w:rPr>
        <w:t>), które</w:t>
      </w:r>
      <w:r w:rsidR="007D7ED0">
        <w:rPr>
          <w:rFonts w:ascii="TimesNewRomanPSMT" w:hAnsi="TimesNewRomanPSMT" w:cs="TimesNewRomanPSMT"/>
        </w:rPr>
        <w:t xml:space="preserve"> </w:t>
      </w:r>
      <w:r w:rsidRPr="007D7ED0">
        <w:rPr>
          <w:rFonts w:ascii="TimesNewRomanPSMT" w:hAnsi="TimesNewRomanPSMT" w:cs="TimesNewRomanPSMT"/>
        </w:rPr>
        <w:t>Wykonawca zastrzeże, jako tajemnicę przedsiębiorstwa, powinny zostać złożone w osobnym pliku</w:t>
      </w:r>
      <w:r w:rsidR="007D7ED0">
        <w:rPr>
          <w:rFonts w:ascii="TimesNewRomanPSMT" w:hAnsi="TimesNewRomanPSMT" w:cs="TimesNewRomanPSMT"/>
        </w:rPr>
        <w:t xml:space="preserve"> </w:t>
      </w:r>
      <w:r w:rsidRPr="007D7ED0">
        <w:rPr>
          <w:rFonts w:ascii="TimesNewRomanPSMT" w:hAnsi="TimesNewRomanPSMT" w:cs="TimesNewRomanPSMT"/>
        </w:rPr>
        <w:t>wraz z jednoczesnym zaznaczeniem polecenia „Załącznik stanowiący tajemnicę przedsiębiorstwa"</w:t>
      </w:r>
      <w:r w:rsidR="007D7ED0">
        <w:rPr>
          <w:rFonts w:ascii="TimesNewRomanPSMT" w:hAnsi="TimesNewRomanPSMT" w:cs="TimesNewRomanPSMT"/>
        </w:rPr>
        <w:t xml:space="preserve"> </w:t>
      </w:r>
      <w:r w:rsidRPr="007D7ED0">
        <w:rPr>
          <w:rFonts w:ascii="TimesNewRomanPSMT" w:hAnsi="TimesNewRomanPSMT" w:cs="TimesNewRomanPSMT"/>
        </w:rPr>
        <w:t>a następnie wraz z plikami stanowiącymi jawną część skompresowane do jednego pliku archiwum</w:t>
      </w:r>
      <w:r w:rsidR="007D7ED0">
        <w:rPr>
          <w:rFonts w:ascii="TimesNewRomanPSMT" w:hAnsi="TimesNewRomanPSMT" w:cs="TimesNewRomanPSMT"/>
        </w:rPr>
        <w:t xml:space="preserve"> </w:t>
      </w:r>
      <w:r w:rsidRPr="007D7ED0">
        <w:rPr>
          <w:rFonts w:ascii="TimesNewRomanPSMT" w:hAnsi="TimesNewRomanPSMT" w:cs="TimesNewRomanPSMT"/>
        </w:rPr>
        <w:t>(ZIP). Wykonawca zobowiązany jest, wraz z przekazaniem tych informacji, wykazać spełnienie</w:t>
      </w:r>
      <w:r w:rsidR="007D7ED0">
        <w:rPr>
          <w:rFonts w:ascii="TimesNewRomanPSMT" w:hAnsi="TimesNewRomanPSMT" w:cs="TimesNewRomanPSMT"/>
        </w:rPr>
        <w:t xml:space="preserve"> </w:t>
      </w:r>
      <w:r w:rsidRPr="007D7ED0">
        <w:rPr>
          <w:rFonts w:ascii="TimesNewRomanPSMT" w:hAnsi="TimesNewRomanPSMT" w:cs="TimesNewRomanPSMT"/>
        </w:rPr>
        <w:t>przesłanek określonych w art. 11 ust. 2 ustawy z dnia 16 kwietnia 1993 r. o zwalczaniu nieuczciwej</w:t>
      </w:r>
      <w:r w:rsidR="007D7ED0">
        <w:rPr>
          <w:rFonts w:ascii="TimesNewRomanPSMT" w:hAnsi="TimesNewRomanPSMT" w:cs="TimesNewRomanPSMT"/>
        </w:rPr>
        <w:t xml:space="preserve"> </w:t>
      </w:r>
      <w:r w:rsidRPr="007D7ED0">
        <w:rPr>
          <w:rFonts w:ascii="TimesNewRomanPSMT" w:hAnsi="TimesNewRomanPSMT" w:cs="TimesNewRomanPSMT"/>
        </w:rPr>
        <w:t>konkurencji. Zaleca się, aby uzasadnienie zastrzeżenia informacji jako tajemnicy przedsiębiorstwa</w:t>
      </w:r>
      <w:r w:rsidR="007D7ED0">
        <w:rPr>
          <w:rFonts w:ascii="TimesNewRomanPSMT" w:hAnsi="TimesNewRomanPSMT" w:cs="TimesNewRomanPSMT"/>
        </w:rPr>
        <w:t xml:space="preserve"> </w:t>
      </w:r>
      <w:r w:rsidRPr="007D7ED0">
        <w:rPr>
          <w:rFonts w:ascii="TimesNewRomanPSMT" w:hAnsi="TimesNewRomanPSMT" w:cs="TimesNewRomanPSMT"/>
        </w:rPr>
        <w:t>było sformułowane w sposób umożliwiający jego udostępnienie. Zastrzeżenie przez Wykonawcę</w:t>
      </w:r>
      <w:r w:rsidR="007D7ED0">
        <w:rPr>
          <w:rFonts w:ascii="TimesNewRomanPSMT" w:hAnsi="TimesNewRomanPSMT" w:cs="TimesNewRomanPSMT"/>
        </w:rPr>
        <w:t xml:space="preserve"> </w:t>
      </w:r>
      <w:r w:rsidRPr="007D7ED0">
        <w:rPr>
          <w:rFonts w:ascii="TimesNewRomanPSMT" w:hAnsi="TimesNewRomanPSMT" w:cs="TimesNewRomanPSMT"/>
        </w:rPr>
        <w:t>tajemnicy przedsiębiorstwa bez uzasadnienia, będzie traktowane przez Zamawiającego, jako</w:t>
      </w:r>
      <w:r w:rsidR="007D7ED0">
        <w:rPr>
          <w:rFonts w:ascii="TimesNewRomanPSMT" w:hAnsi="TimesNewRomanPSMT" w:cs="TimesNewRomanPSMT"/>
        </w:rPr>
        <w:t xml:space="preserve"> </w:t>
      </w:r>
      <w:r w:rsidRPr="007D7ED0">
        <w:rPr>
          <w:rFonts w:ascii="TimesNewRomanPSMT" w:hAnsi="TimesNewRomanPSMT" w:cs="TimesNewRomanPSMT"/>
        </w:rPr>
        <w:t>bezskuteczne ze względu na zaniechanie przez Wykonawcę podjęcia niezbędnych działań w celu</w:t>
      </w:r>
      <w:r w:rsidR="007D7ED0">
        <w:rPr>
          <w:rFonts w:ascii="TimesNewRomanPSMT" w:hAnsi="TimesNewRomanPSMT" w:cs="TimesNewRomanPSMT"/>
        </w:rPr>
        <w:t xml:space="preserve"> </w:t>
      </w:r>
      <w:r w:rsidRPr="007D7ED0">
        <w:rPr>
          <w:rFonts w:ascii="TimesNewRomanPSMT" w:hAnsi="TimesNewRomanPSMT" w:cs="TimesNewRomanPSMT"/>
        </w:rPr>
        <w:t>zachowania poufności objętych klauzulą informacji zgodnie z postanowieniami art. 18 ust. 3 ustawy</w:t>
      </w:r>
      <w:r w:rsidR="007D7ED0">
        <w:rPr>
          <w:rFonts w:ascii="TimesNewRomanPSMT" w:hAnsi="TimesNewRomanPSMT" w:cs="TimesNewRomanPSMT"/>
        </w:rPr>
        <w:t xml:space="preserve"> </w:t>
      </w:r>
      <w:r w:rsidRPr="007D7ED0">
        <w:rPr>
          <w:rFonts w:ascii="TimesNewRomanPSMT" w:hAnsi="TimesNewRomanPSMT" w:cs="TimesNewRomanPSMT"/>
        </w:rPr>
        <w:t>PZP.</w:t>
      </w:r>
    </w:p>
    <w:p w14:paraId="2E943EF1" w14:textId="77777777" w:rsidR="00F82EAC" w:rsidRDefault="00F82EAC" w:rsidP="007D7ED0">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Zamawiający nie ujawni informacji stanowiących tajemnicę przedsiębiorstwa w rozumieniu</w:t>
      </w:r>
      <w:r w:rsidR="00515B20">
        <w:rPr>
          <w:rFonts w:ascii="TimesNewRomanPSMT" w:hAnsi="TimesNewRomanPSMT" w:cs="TimesNewRomanPSMT"/>
        </w:rPr>
        <w:t xml:space="preserve"> </w:t>
      </w:r>
      <w:r>
        <w:rPr>
          <w:rFonts w:ascii="TimesNewRomanPSMT" w:hAnsi="TimesNewRomanPSMT" w:cs="TimesNewRomanPSMT"/>
        </w:rPr>
        <w:t>przepisów o zwalczaniu nieuczciwej konkurencji, jeżeli Wykona</w:t>
      </w:r>
      <w:r w:rsidR="00515B20">
        <w:rPr>
          <w:rFonts w:ascii="TimesNewRomanPSMT" w:hAnsi="TimesNewRomanPSMT" w:cs="TimesNewRomanPSMT"/>
        </w:rPr>
        <w:t xml:space="preserve">wca, nie później niż w terminie </w:t>
      </w:r>
      <w:r>
        <w:rPr>
          <w:rFonts w:ascii="TimesNewRomanPSMT" w:hAnsi="TimesNewRomanPSMT" w:cs="TimesNewRomanPSMT"/>
        </w:rPr>
        <w:t>składania ofert, zastrzegł, że nie mogą być one udostępniane oraz wykazał, iż zastrzeżone informacje</w:t>
      </w:r>
      <w:r w:rsidR="00515B20">
        <w:rPr>
          <w:rFonts w:ascii="TimesNewRomanPSMT" w:hAnsi="TimesNewRomanPSMT" w:cs="TimesNewRomanPSMT"/>
        </w:rPr>
        <w:t xml:space="preserve"> </w:t>
      </w:r>
      <w:r>
        <w:rPr>
          <w:rFonts w:ascii="TimesNewRomanPSMT" w:hAnsi="TimesNewRomanPSMT" w:cs="TimesNewRomanPSMT"/>
        </w:rPr>
        <w:t>stanowią tajemnicę przedsiębiorstwa. Zaleca się, aby uzasadnienie, o którym mowa powyżej było</w:t>
      </w:r>
      <w:r w:rsidR="00515B20">
        <w:rPr>
          <w:rFonts w:ascii="TimesNewRomanPSMT" w:hAnsi="TimesNewRomanPSMT" w:cs="TimesNewRomanPSMT"/>
        </w:rPr>
        <w:t xml:space="preserve"> </w:t>
      </w:r>
      <w:r>
        <w:rPr>
          <w:rFonts w:ascii="TimesNewRomanPSMT" w:hAnsi="TimesNewRomanPSMT" w:cs="TimesNewRomanPSMT"/>
        </w:rPr>
        <w:t>sformułowane w sposób umożliwiający jego udostępnienie inny uczestnikom postępowania.</w:t>
      </w:r>
    </w:p>
    <w:p w14:paraId="083F736E" w14:textId="77777777" w:rsidR="00B757E7" w:rsidRDefault="00B757E7" w:rsidP="00A3770C">
      <w:pPr>
        <w:autoSpaceDE w:val="0"/>
        <w:autoSpaceDN w:val="0"/>
        <w:adjustRightInd w:val="0"/>
        <w:spacing w:after="21" w:line="240" w:lineRule="auto"/>
        <w:rPr>
          <w:rFonts w:ascii="Times New Roman" w:hAnsi="Times New Roman" w:cs="Times New Roman"/>
          <w:color w:val="000000"/>
        </w:rPr>
      </w:pPr>
    </w:p>
    <w:p w14:paraId="053BE834" w14:textId="77777777" w:rsidR="00A3770C" w:rsidRPr="00A3770C" w:rsidRDefault="00914057" w:rsidP="00A3770C">
      <w:pPr>
        <w:autoSpaceDE w:val="0"/>
        <w:autoSpaceDN w:val="0"/>
        <w:adjustRightInd w:val="0"/>
        <w:spacing w:after="21" w:line="240" w:lineRule="auto"/>
        <w:rPr>
          <w:rFonts w:ascii="Times New Roman" w:hAnsi="Times New Roman" w:cs="Times New Roman"/>
          <w:color w:val="000000"/>
        </w:rPr>
      </w:pPr>
      <w:r>
        <w:rPr>
          <w:rFonts w:ascii="Times New Roman" w:hAnsi="Times New Roman" w:cs="Times New Roman"/>
          <w:color w:val="000000"/>
        </w:rPr>
        <w:t xml:space="preserve">6. </w:t>
      </w:r>
      <w:r w:rsidR="00A3770C" w:rsidRPr="00A3770C">
        <w:rPr>
          <w:rFonts w:ascii="Times New Roman" w:hAnsi="Times New Roman" w:cs="Times New Roman"/>
          <w:color w:val="000000"/>
        </w:rPr>
        <w:t xml:space="preserve"> Dokumenty stanowiące ofertę, które należy złożyć: </w:t>
      </w:r>
    </w:p>
    <w:p w14:paraId="6647D0EE" w14:textId="77777777" w:rsidR="00A3770C" w:rsidRPr="00A3770C" w:rsidRDefault="00A3770C" w:rsidP="00914057">
      <w:pPr>
        <w:autoSpaceDE w:val="0"/>
        <w:autoSpaceDN w:val="0"/>
        <w:adjustRightInd w:val="0"/>
        <w:spacing w:after="21" w:line="240" w:lineRule="auto"/>
        <w:ind w:left="284"/>
        <w:rPr>
          <w:rFonts w:ascii="Times New Roman" w:hAnsi="Times New Roman" w:cs="Times New Roman"/>
          <w:color w:val="000000"/>
        </w:rPr>
      </w:pPr>
      <w:r w:rsidRPr="00A3770C">
        <w:rPr>
          <w:rFonts w:ascii="Times New Roman" w:hAnsi="Times New Roman" w:cs="Times New Roman"/>
          <w:color w:val="000000"/>
        </w:rPr>
        <w:t xml:space="preserve">a) </w:t>
      </w:r>
      <w:r w:rsidR="00854727">
        <w:rPr>
          <w:rFonts w:ascii="Times New Roman" w:hAnsi="Times New Roman" w:cs="Times New Roman"/>
          <w:color w:val="000000"/>
        </w:rPr>
        <w:t xml:space="preserve"> </w:t>
      </w:r>
      <w:r w:rsidRPr="007E6F58">
        <w:rPr>
          <w:rFonts w:ascii="Times New Roman" w:hAnsi="Times New Roman" w:cs="Times New Roman"/>
          <w:b/>
          <w:color w:val="000000"/>
        </w:rPr>
        <w:t>Formularz ofertowy</w:t>
      </w:r>
      <w:r w:rsidRPr="00A3770C">
        <w:rPr>
          <w:rFonts w:ascii="Times New Roman" w:hAnsi="Times New Roman" w:cs="Times New Roman"/>
          <w:color w:val="000000"/>
        </w:rPr>
        <w:t xml:space="preserve">, </w:t>
      </w:r>
    </w:p>
    <w:p w14:paraId="6C272395" w14:textId="77777777" w:rsidR="00A3770C" w:rsidRPr="00A3770C" w:rsidRDefault="00A3770C" w:rsidP="00914057">
      <w:pPr>
        <w:autoSpaceDE w:val="0"/>
        <w:autoSpaceDN w:val="0"/>
        <w:adjustRightInd w:val="0"/>
        <w:spacing w:after="21" w:line="240" w:lineRule="auto"/>
        <w:ind w:left="284"/>
        <w:rPr>
          <w:rFonts w:ascii="Times New Roman" w:hAnsi="Times New Roman" w:cs="Times New Roman"/>
          <w:color w:val="000000"/>
        </w:rPr>
      </w:pPr>
      <w:r w:rsidRPr="00A3770C">
        <w:rPr>
          <w:rFonts w:ascii="Times New Roman" w:hAnsi="Times New Roman" w:cs="Times New Roman"/>
          <w:color w:val="000000"/>
        </w:rPr>
        <w:t xml:space="preserve">b) </w:t>
      </w:r>
      <w:r w:rsidR="00854727">
        <w:rPr>
          <w:rFonts w:ascii="Times New Roman" w:hAnsi="Times New Roman" w:cs="Times New Roman"/>
          <w:color w:val="000000"/>
        </w:rPr>
        <w:t xml:space="preserve"> </w:t>
      </w:r>
      <w:r w:rsidRPr="00A3770C">
        <w:rPr>
          <w:rFonts w:ascii="Times New Roman" w:hAnsi="Times New Roman" w:cs="Times New Roman"/>
          <w:b/>
          <w:bCs/>
          <w:color w:val="000000"/>
        </w:rPr>
        <w:t>Formu</w:t>
      </w:r>
      <w:r w:rsidR="007E6F58">
        <w:rPr>
          <w:rFonts w:ascii="Times New Roman" w:hAnsi="Times New Roman" w:cs="Times New Roman"/>
          <w:b/>
          <w:bCs/>
          <w:color w:val="000000"/>
        </w:rPr>
        <w:t xml:space="preserve">larz </w:t>
      </w:r>
      <w:r w:rsidR="00E16BFF">
        <w:rPr>
          <w:rFonts w:ascii="Times New Roman" w:hAnsi="Times New Roman" w:cs="Times New Roman"/>
          <w:b/>
          <w:bCs/>
          <w:color w:val="000000"/>
        </w:rPr>
        <w:t>wymaganych parametrów</w:t>
      </w:r>
      <w:r w:rsidR="007E6F58">
        <w:rPr>
          <w:rFonts w:ascii="Times New Roman" w:hAnsi="Times New Roman" w:cs="Times New Roman"/>
          <w:b/>
          <w:bCs/>
          <w:color w:val="000000"/>
        </w:rPr>
        <w:t>,</w:t>
      </w:r>
    </w:p>
    <w:p w14:paraId="348D0543" w14:textId="77777777" w:rsidR="00A3770C" w:rsidRDefault="00A3770C" w:rsidP="00854727">
      <w:pPr>
        <w:autoSpaceDE w:val="0"/>
        <w:autoSpaceDN w:val="0"/>
        <w:adjustRightInd w:val="0"/>
        <w:spacing w:after="21" w:line="240" w:lineRule="auto"/>
        <w:ind w:left="567" w:hanging="283"/>
        <w:jc w:val="both"/>
        <w:rPr>
          <w:rFonts w:ascii="Times New Roman" w:hAnsi="Times New Roman" w:cs="Times New Roman"/>
          <w:color w:val="000000"/>
        </w:rPr>
      </w:pPr>
      <w:r w:rsidRPr="00A3770C">
        <w:rPr>
          <w:rFonts w:ascii="Times New Roman" w:hAnsi="Times New Roman" w:cs="Times New Roman"/>
          <w:color w:val="000000"/>
        </w:rPr>
        <w:t xml:space="preserve">d) </w:t>
      </w:r>
      <w:r w:rsidRPr="00A3770C">
        <w:rPr>
          <w:rFonts w:ascii="Times New Roman" w:hAnsi="Times New Roman" w:cs="Times New Roman"/>
          <w:b/>
          <w:bCs/>
          <w:color w:val="000000"/>
        </w:rPr>
        <w:t xml:space="preserve">Oświadczenie Wykonawcy o niepodleganiu wykluczeniu z postępowania </w:t>
      </w:r>
      <w:r w:rsidRPr="00A3770C">
        <w:rPr>
          <w:rFonts w:ascii="Times New Roman" w:hAnsi="Times New Roman" w:cs="Times New Roman"/>
          <w:color w:val="000000"/>
        </w:rPr>
        <w:t xml:space="preserve">– w przypadku wspólnego ubiegania się o zamówienie przez Wykonawców, oświadczenie o niepoleganiu wykluczeniu składa każdy z Wykonawców, </w:t>
      </w:r>
    </w:p>
    <w:p w14:paraId="210FB82E" w14:textId="77777777" w:rsidR="00537494" w:rsidRPr="00537494" w:rsidRDefault="00537494" w:rsidP="00854727">
      <w:pPr>
        <w:autoSpaceDE w:val="0"/>
        <w:autoSpaceDN w:val="0"/>
        <w:adjustRightInd w:val="0"/>
        <w:spacing w:after="21" w:line="240" w:lineRule="auto"/>
        <w:ind w:left="567" w:hanging="283"/>
        <w:jc w:val="both"/>
        <w:rPr>
          <w:rFonts w:ascii="Times New Roman" w:hAnsi="Times New Roman" w:cs="Times New Roman"/>
          <w:color w:val="000000"/>
        </w:rPr>
      </w:pPr>
      <w:r>
        <w:rPr>
          <w:rFonts w:ascii="Times New Roman" w:hAnsi="Times New Roman" w:cs="Times New Roman"/>
          <w:b/>
          <w:bCs/>
          <w:color w:val="000000"/>
        </w:rPr>
        <w:t xml:space="preserve">      </w:t>
      </w:r>
      <w:r w:rsidRPr="00A3770C">
        <w:rPr>
          <w:rFonts w:ascii="Times New Roman" w:hAnsi="Times New Roman" w:cs="Times New Roman"/>
          <w:b/>
          <w:bCs/>
          <w:color w:val="000000"/>
        </w:rPr>
        <w:t>Oświadczenie Wykonawcy o</w:t>
      </w:r>
      <w:r>
        <w:rPr>
          <w:rFonts w:ascii="Times New Roman" w:hAnsi="Times New Roman" w:cs="Times New Roman"/>
          <w:b/>
          <w:bCs/>
          <w:color w:val="000000"/>
        </w:rPr>
        <w:t xml:space="preserve"> spełnianiu warunków w postępowaniu </w:t>
      </w:r>
      <w:r>
        <w:rPr>
          <w:rFonts w:ascii="Times New Roman" w:hAnsi="Times New Roman" w:cs="Times New Roman"/>
          <w:bCs/>
          <w:color w:val="000000"/>
        </w:rPr>
        <w:t>dotyczących zdolności technicznej lub zawodowej.</w:t>
      </w:r>
    </w:p>
    <w:p w14:paraId="73197235" w14:textId="77777777" w:rsidR="00A3770C" w:rsidRPr="00A3770C" w:rsidRDefault="00A3770C" w:rsidP="00914057">
      <w:pPr>
        <w:autoSpaceDE w:val="0"/>
        <w:autoSpaceDN w:val="0"/>
        <w:adjustRightInd w:val="0"/>
        <w:spacing w:after="21" w:line="240" w:lineRule="auto"/>
        <w:ind w:left="284"/>
        <w:rPr>
          <w:rFonts w:ascii="Times New Roman" w:hAnsi="Times New Roman" w:cs="Times New Roman"/>
          <w:color w:val="000000"/>
        </w:rPr>
      </w:pPr>
      <w:r w:rsidRPr="00A3770C">
        <w:rPr>
          <w:rFonts w:ascii="Times New Roman" w:hAnsi="Times New Roman" w:cs="Times New Roman"/>
          <w:color w:val="000000"/>
        </w:rPr>
        <w:t xml:space="preserve">f) </w:t>
      </w:r>
      <w:r w:rsidR="00854727">
        <w:rPr>
          <w:rFonts w:ascii="Times New Roman" w:hAnsi="Times New Roman" w:cs="Times New Roman"/>
          <w:color w:val="000000"/>
        </w:rPr>
        <w:t xml:space="preserve">  </w:t>
      </w:r>
      <w:r w:rsidRPr="00A3770C">
        <w:rPr>
          <w:rFonts w:ascii="Times New Roman" w:hAnsi="Times New Roman" w:cs="Times New Roman"/>
          <w:b/>
          <w:bCs/>
          <w:color w:val="000000"/>
        </w:rPr>
        <w:t xml:space="preserve">Pełnomocnictwo </w:t>
      </w:r>
      <w:r w:rsidRPr="00A3770C">
        <w:rPr>
          <w:rFonts w:ascii="Times New Roman" w:hAnsi="Times New Roman" w:cs="Times New Roman"/>
          <w:color w:val="000000"/>
        </w:rPr>
        <w:t xml:space="preserve">upoważniające do złożenia oferty, o ile ofertę składa pełnomocnik; </w:t>
      </w:r>
    </w:p>
    <w:p w14:paraId="323F4F9E" w14:textId="77777777" w:rsidR="00A3770C" w:rsidRPr="00A3770C" w:rsidRDefault="00A3770C" w:rsidP="00270291">
      <w:pPr>
        <w:autoSpaceDE w:val="0"/>
        <w:autoSpaceDN w:val="0"/>
        <w:adjustRightInd w:val="0"/>
        <w:spacing w:after="21" w:line="240" w:lineRule="auto"/>
        <w:ind w:left="567" w:hanging="283"/>
        <w:jc w:val="both"/>
        <w:rPr>
          <w:rFonts w:ascii="Times New Roman" w:hAnsi="Times New Roman" w:cs="Times New Roman"/>
          <w:color w:val="000000"/>
        </w:rPr>
      </w:pPr>
      <w:r w:rsidRPr="00A3770C">
        <w:rPr>
          <w:rFonts w:ascii="Times New Roman" w:hAnsi="Times New Roman" w:cs="Times New Roman"/>
          <w:color w:val="000000"/>
        </w:rPr>
        <w:t xml:space="preserve">g) </w:t>
      </w:r>
      <w:r w:rsidRPr="00A3770C">
        <w:rPr>
          <w:rFonts w:ascii="Times New Roman" w:hAnsi="Times New Roman" w:cs="Times New Roman"/>
          <w:b/>
          <w:bCs/>
          <w:color w:val="000000"/>
        </w:rPr>
        <w:t xml:space="preserve">Pełnomocnictwo dla pełnomocnika </w:t>
      </w:r>
      <w:r w:rsidRPr="00A3770C">
        <w:rPr>
          <w:rFonts w:ascii="Times New Roman" w:hAnsi="Times New Roman" w:cs="Times New Roman"/>
          <w:color w:val="000000"/>
        </w:rPr>
        <w:t xml:space="preserve">do reprezentowania w postępowaniu Wykonawców wspólnie ubiegających się o udzielenie zamówienia - dotyczy ofert składanych przez Wykonawców wspólnie ubiegających się o udzielenie zamówienia; </w:t>
      </w:r>
    </w:p>
    <w:p w14:paraId="09270C70" w14:textId="77777777" w:rsidR="00C51D56" w:rsidRDefault="008932A0" w:rsidP="000C2F2B">
      <w:pPr>
        <w:autoSpaceDE w:val="0"/>
        <w:autoSpaceDN w:val="0"/>
        <w:spacing w:after="0" w:line="240" w:lineRule="auto"/>
        <w:ind w:left="567" w:hanging="567"/>
        <w:contextualSpacing/>
        <w:jc w:val="both"/>
        <w:rPr>
          <w:rFonts w:ascii="Times New Roman" w:eastAsia="Times New Roman" w:hAnsi="Times New Roman" w:cs="Times New Roman"/>
          <w:bCs/>
          <w:lang w:eastAsia="pl-PL"/>
        </w:rPr>
      </w:pPr>
      <w:r w:rsidRPr="002761B6">
        <w:rPr>
          <w:rFonts w:ascii="Times New Roman" w:hAnsi="Times New Roman" w:cs="Times New Roman"/>
        </w:rPr>
        <w:t xml:space="preserve">      </w:t>
      </w:r>
      <w:r w:rsidR="00A3770C" w:rsidRPr="002761B6">
        <w:rPr>
          <w:rFonts w:ascii="Times New Roman" w:hAnsi="Times New Roman" w:cs="Times New Roman"/>
        </w:rPr>
        <w:t xml:space="preserve">h) </w:t>
      </w:r>
      <w:r w:rsidR="00A3770C" w:rsidRPr="002761B6">
        <w:rPr>
          <w:rFonts w:ascii="Times New Roman" w:hAnsi="Times New Roman" w:cs="Times New Roman"/>
          <w:b/>
          <w:bCs/>
        </w:rPr>
        <w:t>Przedmiotowe środki dowodowe</w:t>
      </w:r>
      <w:r w:rsidR="00A3770C" w:rsidRPr="002761B6">
        <w:rPr>
          <w:rFonts w:ascii="Times New Roman" w:hAnsi="Times New Roman" w:cs="Times New Roman"/>
          <w:b/>
        </w:rPr>
        <w:t>:</w:t>
      </w:r>
      <w:r w:rsidR="00A3770C" w:rsidRPr="002761B6">
        <w:rPr>
          <w:rFonts w:ascii="Times New Roman" w:hAnsi="Times New Roman" w:cs="Times New Roman"/>
        </w:rPr>
        <w:t xml:space="preserve"> </w:t>
      </w:r>
      <w:r w:rsidR="000C2F2B">
        <w:rPr>
          <w:rFonts w:ascii="Times New Roman" w:eastAsia="Times New Roman" w:hAnsi="Times New Roman" w:cs="Times New Roman"/>
          <w:bCs/>
          <w:lang w:eastAsia="pl-PL"/>
        </w:rPr>
        <w:t xml:space="preserve">Do oferty należy dołączyć dokumenty dopuszczenia do obrotu / użytkowania dla przedmiotu zamówienia, wymienione w ustawie o wyrobach medycznych ( </w:t>
      </w:r>
      <w:r w:rsidR="002614CE">
        <w:rPr>
          <w:rFonts w:ascii="Times New Roman" w:eastAsia="Times New Roman" w:hAnsi="Times New Roman" w:cs="Times New Roman"/>
          <w:bCs/>
          <w:lang w:eastAsia="pl-PL"/>
        </w:rPr>
        <w:t>Dz.U.</w:t>
      </w:r>
      <w:r w:rsidR="000C2F2B">
        <w:rPr>
          <w:rFonts w:ascii="Times New Roman" w:eastAsia="Times New Roman" w:hAnsi="Times New Roman" w:cs="Times New Roman"/>
          <w:bCs/>
          <w:lang w:eastAsia="pl-PL"/>
        </w:rPr>
        <w:t xml:space="preserve"> z 2020 r. poz.186)</w:t>
      </w:r>
      <w:r w:rsidR="002761B6">
        <w:rPr>
          <w:rFonts w:ascii="Times New Roman" w:eastAsia="Times New Roman" w:hAnsi="Times New Roman" w:cs="Times New Roman"/>
          <w:bCs/>
          <w:lang w:eastAsia="pl-PL"/>
        </w:rPr>
        <w:t xml:space="preserve"> – aktualne na dzień składania ofert, jak również karty charakterystyki, katalogi, zdjęcia, foldery, na których wykonawca zaznaczy wszystkie  parametry urządzeń będące przedmiotem jego ofert.</w:t>
      </w:r>
    </w:p>
    <w:p w14:paraId="41DE3DAF" w14:textId="33F49773" w:rsidR="000C2F2B" w:rsidRDefault="00C51D56" w:rsidP="00C51D56">
      <w:pPr>
        <w:pStyle w:val="Akapitzlist"/>
        <w:autoSpaceDE w:val="0"/>
        <w:autoSpaceDN w:val="0"/>
        <w:ind w:left="284"/>
        <w:contextualSpacing/>
        <w:jc w:val="both"/>
        <w:rPr>
          <w:bCs/>
          <w:lang w:eastAsia="pl-PL"/>
        </w:rPr>
      </w:pPr>
      <w:r>
        <w:rPr>
          <w:bCs/>
          <w:lang w:eastAsia="pl-PL"/>
        </w:rPr>
        <w:t xml:space="preserve">i)  </w:t>
      </w:r>
      <w:r w:rsidRPr="00C51D56">
        <w:rPr>
          <w:b/>
          <w:bCs/>
          <w:lang w:eastAsia="pl-PL"/>
        </w:rPr>
        <w:t>Oświadczenia o grupie kapitałowej</w:t>
      </w:r>
      <w:r>
        <w:rPr>
          <w:bCs/>
          <w:lang w:eastAsia="pl-PL"/>
        </w:rPr>
        <w:t>.</w:t>
      </w:r>
    </w:p>
    <w:p w14:paraId="4962EEBE" w14:textId="19C8AF92" w:rsidR="00C51D56" w:rsidRDefault="00C51D56" w:rsidP="00C51D56">
      <w:pPr>
        <w:pStyle w:val="Akapitzlist"/>
        <w:autoSpaceDE w:val="0"/>
        <w:autoSpaceDN w:val="0"/>
        <w:ind w:left="284"/>
        <w:contextualSpacing/>
        <w:jc w:val="both"/>
        <w:rPr>
          <w:bCs/>
          <w:lang w:eastAsia="pl-PL"/>
        </w:rPr>
      </w:pPr>
      <w:r>
        <w:rPr>
          <w:bCs/>
          <w:lang w:eastAsia="pl-PL"/>
        </w:rPr>
        <w:t>j)</w:t>
      </w:r>
      <w:r w:rsidR="00B13B9C">
        <w:rPr>
          <w:bCs/>
          <w:lang w:eastAsia="pl-PL"/>
        </w:rPr>
        <w:t xml:space="preserve">  </w:t>
      </w:r>
      <w:r w:rsidR="00B13B9C" w:rsidRPr="00B13B9C">
        <w:rPr>
          <w:b/>
          <w:bCs/>
          <w:lang w:eastAsia="pl-PL"/>
        </w:rPr>
        <w:t>Wykaz dostaw</w:t>
      </w:r>
      <w:r w:rsidR="00B13B9C" w:rsidRPr="00B13B9C">
        <w:rPr>
          <w:bCs/>
          <w:lang w:eastAsia="pl-PL"/>
        </w:rPr>
        <w:t>.</w:t>
      </w:r>
    </w:p>
    <w:p w14:paraId="05F141E3" w14:textId="3A2B2A2A" w:rsidR="00A3770C" w:rsidRPr="003A31AF" w:rsidRDefault="00B13B9C" w:rsidP="003A31AF">
      <w:pPr>
        <w:pStyle w:val="Akapitzlist"/>
        <w:autoSpaceDE w:val="0"/>
        <w:autoSpaceDN w:val="0"/>
        <w:ind w:left="284"/>
        <w:contextualSpacing/>
        <w:jc w:val="both"/>
        <w:rPr>
          <w:bCs/>
          <w:lang w:eastAsia="pl-PL"/>
        </w:rPr>
      </w:pPr>
      <w:r>
        <w:rPr>
          <w:bCs/>
          <w:lang w:eastAsia="pl-PL"/>
        </w:rPr>
        <w:t xml:space="preserve">k) </w:t>
      </w:r>
      <w:r>
        <w:rPr>
          <w:b/>
          <w:bCs/>
          <w:lang w:eastAsia="pl-PL"/>
        </w:rPr>
        <w:t>O</w:t>
      </w:r>
      <w:r w:rsidRPr="00B13B9C">
        <w:rPr>
          <w:b/>
          <w:bCs/>
          <w:lang w:eastAsia="pl-PL"/>
        </w:rPr>
        <w:t>świadczenie Wykonawcy dot. RODO</w:t>
      </w:r>
      <w:r>
        <w:rPr>
          <w:bCs/>
          <w:lang w:eastAsia="pl-PL"/>
        </w:rPr>
        <w:t>.</w:t>
      </w:r>
    </w:p>
    <w:p w14:paraId="137956BE" w14:textId="77777777" w:rsidR="00A3770C" w:rsidRPr="00A3770C" w:rsidRDefault="007B706F" w:rsidP="002C1EA9">
      <w:pPr>
        <w:autoSpaceDE w:val="0"/>
        <w:autoSpaceDN w:val="0"/>
        <w:adjustRightInd w:val="0"/>
        <w:spacing w:after="81" w:line="240" w:lineRule="auto"/>
        <w:ind w:left="284" w:hanging="284"/>
        <w:rPr>
          <w:rFonts w:ascii="Times New Roman" w:hAnsi="Times New Roman" w:cs="Times New Roman"/>
          <w:color w:val="000000"/>
        </w:rPr>
      </w:pPr>
      <w:r>
        <w:rPr>
          <w:rFonts w:ascii="Times New Roman" w:hAnsi="Times New Roman" w:cs="Times New Roman"/>
          <w:color w:val="000000"/>
        </w:rPr>
        <w:t xml:space="preserve">7. </w:t>
      </w:r>
      <w:r w:rsidR="00A3770C" w:rsidRPr="00A3770C">
        <w:rPr>
          <w:rFonts w:ascii="Times New Roman" w:hAnsi="Times New Roman" w:cs="Times New Roman"/>
          <w:color w:val="000000"/>
        </w:rPr>
        <w:t xml:space="preserve"> Oferta, oświadczenie o niepodleganiu wykluczeniu, oświadczenie o spełnianiu warunków udziału w postępowaniu muszą być złożone w oryginale. </w:t>
      </w:r>
    </w:p>
    <w:p w14:paraId="3101701F" w14:textId="580186FC" w:rsidR="00A3770C" w:rsidRPr="00A3770C" w:rsidRDefault="007B706F" w:rsidP="00A3770C">
      <w:pPr>
        <w:autoSpaceDE w:val="0"/>
        <w:autoSpaceDN w:val="0"/>
        <w:adjustRightInd w:val="0"/>
        <w:spacing w:after="81" w:line="240" w:lineRule="auto"/>
        <w:rPr>
          <w:rFonts w:ascii="Times New Roman" w:hAnsi="Times New Roman" w:cs="Times New Roman"/>
          <w:color w:val="000000"/>
        </w:rPr>
      </w:pPr>
      <w:r>
        <w:rPr>
          <w:rFonts w:ascii="Times New Roman" w:hAnsi="Times New Roman" w:cs="Times New Roman"/>
          <w:color w:val="000000"/>
        </w:rPr>
        <w:t xml:space="preserve">8. </w:t>
      </w:r>
      <w:r w:rsidR="00A3770C" w:rsidRPr="00A3770C">
        <w:rPr>
          <w:rFonts w:ascii="Times New Roman" w:hAnsi="Times New Roman" w:cs="Times New Roman"/>
          <w:color w:val="000000"/>
        </w:rPr>
        <w:t xml:space="preserve"> Zamawiający za</w:t>
      </w:r>
      <w:r w:rsidR="002C1EA9">
        <w:rPr>
          <w:rFonts w:ascii="Times New Roman" w:hAnsi="Times New Roman" w:cs="Times New Roman"/>
          <w:color w:val="000000"/>
        </w:rPr>
        <w:t>leca ponumerowanie stron oferty.</w:t>
      </w:r>
    </w:p>
    <w:p w14:paraId="1F37187A" w14:textId="77777777" w:rsidR="00A3770C" w:rsidRPr="00A3770C" w:rsidRDefault="007B706F" w:rsidP="00280B45">
      <w:pPr>
        <w:autoSpaceDE w:val="0"/>
        <w:autoSpaceDN w:val="0"/>
        <w:adjustRightInd w:val="0"/>
        <w:spacing w:after="81" w:line="240" w:lineRule="auto"/>
        <w:ind w:left="284" w:hanging="284"/>
        <w:jc w:val="both"/>
        <w:rPr>
          <w:rFonts w:ascii="Times New Roman" w:hAnsi="Times New Roman" w:cs="Times New Roman"/>
          <w:color w:val="000000"/>
        </w:rPr>
      </w:pPr>
      <w:r>
        <w:rPr>
          <w:rFonts w:ascii="Times New Roman" w:hAnsi="Times New Roman" w:cs="Times New Roman"/>
          <w:color w:val="000000"/>
        </w:rPr>
        <w:lastRenderedPageBreak/>
        <w:t xml:space="preserve">9. </w:t>
      </w:r>
      <w:r w:rsidR="00A3770C" w:rsidRPr="00A3770C">
        <w:rPr>
          <w:rFonts w:ascii="Times New Roman" w:hAnsi="Times New Roman" w:cs="Times New Roman"/>
          <w:color w:val="000000"/>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FB2B12D" w14:textId="77777777" w:rsidR="00A3770C" w:rsidRDefault="007B706F" w:rsidP="007B706F">
      <w:pPr>
        <w:autoSpaceDE w:val="0"/>
        <w:autoSpaceDN w:val="0"/>
        <w:adjustRightInd w:val="0"/>
        <w:spacing w:after="81" w:line="240" w:lineRule="auto"/>
        <w:ind w:left="284" w:hanging="284"/>
        <w:jc w:val="both"/>
        <w:rPr>
          <w:rFonts w:ascii="Times New Roman" w:hAnsi="Times New Roman" w:cs="Times New Roman"/>
          <w:color w:val="000000"/>
        </w:rPr>
      </w:pPr>
      <w:r>
        <w:rPr>
          <w:rFonts w:ascii="Times New Roman" w:hAnsi="Times New Roman" w:cs="Times New Roman"/>
          <w:color w:val="000000"/>
        </w:rPr>
        <w:t>10.</w:t>
      </w:r>
      <w:r w:rsidR="00A3770C" w:rsidRPr="00A3770C">
        <w:rPr>
          <w:rFonts w:ascii="Times New Roman" w:hAnsi="Times New Roman" w:cs="Times New Roman"/>
          <w:color w:val="000000"/>
        </w:rPr>
        <w:t xml:space="preserve"> Jeżeli Wykonawca nie złoży przedmiotowych środków dowodowych lub złożone przedmiotowe środki dowodowe będą niekompletne, Zamawiający wezwie do ich złożenia lub uzupełnienia w wyznaczonym terminie. </w:t>
      </w:r>
    </w:p>
    <w:p w14:paraId="2543CF4F" w14:textId="77777777" w:rsidR="00D90A97" w:rsidRPr="00F82EAC" w:rsidRDefault="007B706F" w:rsidP="00D90A97">
      <w:pPr>
        <w:autoSpaceDE w:val="0"/>
        <w:autoSpaceDN w:val="0"/>
        <w:adjustRightInd w:val="0"/>
        <w:spacing w:after="21" w:line="240" w:lineRule="auto"/>
        <w:rPr>
          <w:rFonts w:ascii="Times New Roman" w:hAnsi="Times New Roman" w:cs="Times New Roman"/>
          <w:color w:val="FF0000"/>
        </w:rPr>
      </w:pPr>
      <w:r>
        <w:rPr>
          <w:rFonts w:ascii="Times New Roman" w:hAnsi="Times New Roman" w:cs="Times New Roman"/>
          <w:color w:val="000000"/>
        </w:rPr>
        <w:t xml:space="preserve">11. </w:t>
      </w:r>
      <w:r w:rsidR="00D90A97">
        <w:rPr>
          <w:rFonts w:ascii="Times New Roman" w:hAnsi="Times New Roman" w:cs="Times New Roman"/>
          <w:color w:val="000000"/>
        </w:rPr>
        <w:t xml:space="preserve"> </w:t>
      </w:r>
      <w:r w:rsidR="00D90A97" w:rsidRPr="007E6F58">
        <w:rPr>
          <w:rFonts w:ascii="TimesNewRomanPSMT" w:hAnsi="TimesNewRomanPSMT" w:cs="TimesNewRomanPSMT"/>
        </w:rPr>
        <w:t>Wykonawca składa podmiotowe środki dowodowe aktualne na dzień ich złożenia.</w:t>
      </w:r>
    </w:p>
    <w:p w14:paraId="3574D9E0" w14:textId="77777777" w:rsidR="00A3770C" w:rsidRPr="00A3770C" w:rsidRDefault="00A3770C" w:rsidP="00A3770C">
      <w:pPr>
        <w:autoSpaceDE w:val="0"/>
        <w:autoSpaceDN w:val="0"/>
        <w:adjustRightInd w:val="0"/>
        <w:spacing w:after="0" w:line="240" w:lineRule="auto"/>
        <w:rPr>
          <w:rFonts w:ascii="Times New Roman" w:hAnsi="Times New Roman" w:cs="Times New Roman"/>
          <w:color w:val="000000"/>
        </w:rPr>
      </w:pPr>
    </w:p>
    <w:tbl>
      <w:tblPr>
        <w:tblW w:w="0" w:type="auto"/>
        <w:tblInd w:w="-5" w:type="dxa"/>
        <w:tblLayout w:type="fixed"/>
        <w:tblLook w:val="0000" w:firstRow="0" w:lastRow="0" w:firstColumn="0" w:lastColumn="0" w:noHBand="0" w:noVBand="0"/>
      </w:tblPr>
      <w:tblGrid>
        <w:gridCol w:w="9222"/>
      </w:tblGrid>
      <w:tr w:rsidR="003C46C6" w:rsidRPr="007F4DCC" w14:paraId="0C831324"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D7277C" w14:textId="77777777" w:rsidR="003C46C6" w:rsidRPr="007E6F58" w:rsidRDefault="003C46C6" w:rsidP="004210F6">
            <w:pPr>
              <w:pStyle w:val="Akapitzlist"/>
              <w:numPr>
                <w:ilvl w:val="0"/>
                <w:numId w:val="26"/>
              </w:numPr>
              <w:rPr>
                <w:b/>
                <w:sz w:val="20"/>
                <w:lang w:eastAsia="pl-PL"/>
              </w:rPr>
            </w:pPr>
            <w:r w:rsidRPr="007E6F58">
              <w:rPr>
                <w:b/>
                <w:sz w:val="20"/>
                <w:lang w:eastAsia="pl-PL"/>
              </w:rPr>
              <w:t>SPOSÓB ORAZ TERMIN SKŁADANIA OFERT.</w:t>
            </w:r>
          </w:p>
          <w:p w14:paraId="7F12BA54" w14:textId="77777777" w:rsidR="003C46C6" w:rsidRPr="007F4DCC" w:rsidRDefault="003C46C6" w:rsidP="003C46C6">
            <w:pPr>
              <w:pStyle w:val="Akapitzlist"/>
              <w:ind w:left="1080"/>
              <w:contextualSpacing/>
              <w:rPr>
                <w:b/>
                <w:sz w:val="22"/>
                <w:szCs w:val="22"/>
                <w:lang w:eastAsia="pl-PL"/>
              </w:rPr>
            </w:pPr>
          </w:p>
        </w:tc>
      </w:tr>
    </w:tbl>
    <w:p w14:paraId="1B8211D7" w14:textId="73047CDD"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składa ofertę za pośrednictwem Formularza do złożenia lub wycofania oferty</w:t>
      </w:r>
      <w:r w:rsidR="00EB0A3A">
        <w:rPr>
          <w:rFonts w:ascii="TimesNewRomanPSMT" w:hAnsi="TimesNewRomanPSMT" w:cs="TimesNewRomanPSMT"/>
        </w:rPr>
        <w:t xml:space="preserve"> </w:t>
      </w:r>
      <w:r w:rsidRPr="007E6F58">
        <w:rPr>
          <w:rFonts w:ascii="TimesNewRomanPSMT" w:hAnsi="TimesNewRomanPSMT" w:cs="TimesNewRomanPSMT"/>
        </w:rPr>
        <w:t>dostępnego na ePUAP i udostępnionego również na miniPortalu. Sposób złożenia oferty opisany</w:t>
      </w:r>
      <w:r w:rsidR="007E6F58">
        <w:rPr>
          <w:rFonts w:ascii="TimesNewRomanPSMT" w:hAnsi="TimesNewRomanPSMT" w:cs="TimesNewRomanPSMT"/>
        </w:rPr>
        <w:t xml:space="preserve"> </w:t>
      </w:r>
      <w:r w:rsidRPr="007E6F58">
        <w:rPr>
          <w:rFonts w:ascii="TimesNewRomanPSMT" w:hAnsi="TimesNewRomanPSMT" w:cs="TimesNewRomanPSMT"/>
        </w:rPr>
        <w:t>został w Instrukcji użytkownika dostępnej na miniPortalu.</w:t>
      </w:r>
    </w:p>
    <w:p w14:paraId="67F31CB3" w14:textId="626F5E7F" w:rsidR="00F82EAC" w:rsidRPr="007E6F58"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 xml:space="preserve">Ofertę wraz z wymaganymi załącznikami należy złożyć w terminie do dnia </w:t>
      </w:r>
      <w:r w:rsidR="00DA580C">
        <w:rPr>
          <w:rFonts w:ascii="TimesNewRomanPSMT" w:hAnsi="TimesNewRomanPSMT" w:cs="TimesNewRomanPSMT"/>
          <w:color w:val="FF0000"/>
        </w:rPr>
        <w:t>22</w:t>
      </w:r>
      <w:r w:rsidR="008E5DCA">
        <w:rPr>
          <w:rFonts w:ascii="TimesNewRomanPSMT" w:hAnsi="TimesNewRomanPSMT" w:cs="TimesNewRomanPSMT"/>
          <w:color w:val="FF0000"/>
        </w:rPr>
        <w:t>.03</w:t>
      </w:r>
      <w:r w:rsidR="0020334C">
        <w:rPr>
          <w:rFonts w:ascii="TimesNewRomanPSMT" w:hAnsi="TimesNewRomanPSMT" w:cs="TimesNewRomanPSMT"/>
          <w:color w:val="FF0000"/>
        </w:rPr>
        <w:t>.</w:t>
      </w:r>
      <w:r w:rsidRPr="007E6F58">
        <w:rPr>
          <w:rFonts w:ascii="TimesNewRomanPSMT" w:hAnsi="TimesNewRomanPSMT" w:cs="TimesNewRomanPSMT"/>
          <w:color w:val="FF0000"/>
        </w:rPr>
        <w:t>2021 r., do</w:t>
      </w:r>
      <w:r w:rsidR="007E6F58">
        <w:rPr>
          <w:rFonts w:ascii="TimesNewRomanPSMT" w:hAnsi="TimesNewRomanPSMT" w:cs="TimesNewRomanPSMT"/>
          <w:color w:val="FF0000"/>
        </w:rPr>
        <w:t xml:space="preserve"> </w:t>
      </w:r>
      <w:r w:rsidR="003A31AF">
        <w:rPr>
          <w:rFonts w:ascii="TimesNewRomanPSMT" w:hAnsi="TimesNewRomanPSMT" w:cs="TimesNewRomanPSMT"/>
          <w:color w:val="FF0000"/>
        </w:rPr>
        <w:t>godz. 11</w:t>
      </w:r>
      <w:r w:rsidRPr="007E6F58">
        <w:rPr>
          <w:rFonts w:ascii="TimesNewRomanPSMT" w:hAnsi="TimesNewRomanPSMT" w:cs="TimesNewRomanPSMT"/>
          <w:color w:val="FF0000"/>
        </w:rPr>
        <w:t>:00.</w:t>
      </w:r>
    </w:p>
    <w:p w14:paraId="74A0F6AF"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może złożyć tylko jedną ofertę.</w:t>
      </w:r>
    </w:p>
    <w:p w14:paraId="5E249AD9"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Dokumenty sporządzone w języku obcym są składane wraz z tłumaczeniem na język polski.</w:t>
      </w:r>
    </w:p>
    <w:p w14:paraId="3D5559AA"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Zamawiający odrzuci ofertę złożoną po terminie składania ofert.</w:t>
      </w:r>
    </w:p>
    <w:p w14:paraId="0E5D98A4"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po przesłaniu oferty za pomocą Formularza do złożenia lub wycofania oferty na</w:t>
      </w:r>
      <w:r w:rsidR="007E6F58">
        <w:rPr>
          <w:rFonts w:ascii="TimesNewRomanPSMT" w:hAnsi="TimesNewRomanPSMT" w:cs="TimesNewRomanPSMT"/>
        </w:rPr>
        <w:t xml:space="preserve"> </w:t>
      </w:r>
      <w:r w:rsidRPr="007E6F58">
        <w:rPr>
          <w:rFonts w:ascii="TimesNewRomanPSMT" w:hAnsi="TimesNewRomanPSMT" w:cs="TimesNewRomanPSMT"/>
        </w:rPr>
        <w:t>„ekranie sukcesu" otrzyma numer oferty generowany przez ePUAP. Ten numer należy zapisać</w:t>
      </w:r>
      <w:r w:rsidR="007E6F58">
        <w:rPr>
          <w:rFonts w:ascii="TimesNewRomanPSMT" w:hAnsi="TimesNewRomanPSMT" w:cs="TimesNewRomanPSMT"/>
        </w:rPr>
        <w:t xml:space="preserve"> </w:t>
      </w:r>
      <w:r w:rsidRPr="007E6F58">
        <w:rPr>
          <w:rFonts w:ascii="TimesNewRomanPSMT" w:hAnsi="TimesNewRomanPSMT" w:cs="TimesNewRomanPSMT"/>
        </w:rPr>
        <w:t>i zachować. Będzie on potrzebny w razie ewentualnego wycofania oferty.</w:t>
      </w:r>
    </w:p>
    <w:p w14:paraId="37B582CD" w14:textId="77777777" w:rsidR="00F82EAC"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przed upływem terminu do składania ofert może wycofać ofertę za pośrednictwem</w:t>
      </w:r>
      <w:r w:rsidR="007E6F58">
        <w:rPr>
          <w:rFonts w:ascii="TimesNewRomanPSMT" w:hAnsi="TimesNewRomanPSMT" w:cs="TimesNewRomanPSMT"/>
        </w:rPr>
        <w:t xml:space="preserve"> </w:t>
      </w:r>
      <w:r w:rsidRPr="007E6F58">
        <w:rPr>
          <w:rFonts w:ascii="TimesNewRomanPSMT" w:hAnsi="TimesNewRomanPSMT" w:cs="TimesNewRomanPSMT"/>
        </w:rPr>
        <w:t>Formularza do wycofania oferty dostępnego na ePUAP i udostępnionego również na miniPortalu.</w:t>
      </w:r>
      <w:r w:rsidR="007E6F58">
        <w:rPr>
          <w:rFonts w:ascii="TimesNewRomanPSMT" w:hAnsi="TimesNewRomanPSMT" w:cs="TimesNewRomanPSMT"/>
        </w:rPr>
        <w:t xml:space="preserve"> </w:t>
      </w:r>
      <w:r w:rsidRPr="007E6F58">
        <w:rPr>
          <w:rFonts w:ascii="TimesNewRomanPSMT" w:hAnsi="TimesNewRomanPSMT" w:cs="TimesNewRomanPSMT"/>
        </w:rPr>
        <w:t>Sposób wycofania oferty został opisany w Instrukcji użytkownika dostępnej na miniPortalu.</w:t>
      </w:r>
    </w:p>
    <w:p w14:paraId="4967C74B" w14:textId="77777777" w:rsidR="00A26AB5" w:rsidRPr="007E6F58" w:rsidRDefault="00F82EAC" w:rsidP="004210F6">
      <w:pPr>
        <w:pStyle w:val="Akapitzlist"/>
        <w:numPr>
          <w:ilvl w:val="0"/>
          <w:numId w:val="32"/>
        </w:numPr>
        <w:autoSpaceDE w:val="0"/>
        <w:autoSpaceDN w:val="0"/>
        <w:adjustRightInd w:val="0"/>
        <w:ind w:left="426" w:hanging="426"/>
        <w:jc w:val="both"/>
        <w:rPr>
          <w:rFonts w:ascii="TimesNewRomanPSMT" w:hAnsi="TimesNewRomanPSMT" w:cs="TimesNewRomanPSMT"/>
        </w:rPr>
      </w:pPr>
      <w:r w:rsidRPr="007E6F58">
        <w:rPr>
          <w:rFonts w:ascii="TimesNewRomanPSMT" w:hAnsi="TimesNewRomanPSMT" w:cs="TimesNewRomanPSMT"/>
        </w:rPr>
        <w:t>Wykonawca po upływie terminu do składania ofert nie może wycofać złożonej oferty.</w:t>
      </w:r>
    </w:p>
    <w:p w14:paraId="2D555367" w14:textId="77777777" w:rsidR="002B4972" w:rsidRPr="007F4DCC" w:rsidRDefault="002B4972" w:rsidP="005719BC">
      <w:pPr>
        <w:tabs>
          <w:tab w:val="left" w:pos="0"/>
        </w:tabs>
        <w:ind w:left="851" w:hanging="425"/>
        <w:contextualSpacing/>
        <w:jc w:val="both"/>
        <w:rPr>
          <w:rFonts w:ascii="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3C46C6" w:rsidRPr="007F4DCC" w14:paraId="472DEE4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6D5103" w14:textId="77777777" w:rsidR="003C46C6" w:rsidRPr="007E6F58" w:rsidRDefault="003C46C6" w:rsidP="004210F6">
            <w:pPr>
              <w:pStyle w:val="Akapitzlist"/>
              <w:numPr>
                <w:ilvl w:val="0"/>
                <w:numId w:val="26"/>
              </w:numPr>
              <w:rPr>
                <w:b/>
                <w:sz w:val="20"/>
                <w:lang w:eastAsia="pl-PL"/>
              </w:rPr>
            </w:pPr>
            <w:r w:rsidRPr="007E6F58">
              <w:rPr>
                <w:b/>
                <w:sz w:val="20"/>
                <w:lang w:eastAsia="pl-PL"/>
              </w:rPr>
              <w:t>TERMIN OTWARCIA OFERT</w:t>
            </w:r>
          </w:p>
          <w:p w14:paraId="25C9BB94" w14:textId="77777777" w:rsidR="003C46C6" w:rsidRPr="007F4DCC" w:rsidRDefault="003C46C6" w:rsidP="0049066C">
            <w:pPr>
              <w:pStyle w:val="Akapitzlist"/>
              <w:ind w:left="1080"/>
              <w:contextualSpacing/>
              <w:rPr>
                <w:b/>
                <w:sz w:val="22"/>
                <w:szCs w:val="22"/>
                <w:lang w:eastAsia="pl-PL"/>
              </w:rPr>
            </w:pPr>
          </w:p>
        </w:tc>
      </w:tr>
    </w:tbl>
    <w:p w14:paraId="481B5856" w14:textId="77777777" w:rsidR="00A26AB5" w:rsidRPr="007F4DCC" w:rsidRDefault="00A26AB5" w:rsidP="005719BC">
      <w:pPr>
        <w:tabs>
          <w:tab w:val="left" w:pos="0"/>
        </w:tabs>
        <w:ind w:left="851" w:hanging="425"/>
        <w:contextualSpacing/>
        <w:jc w:val="both"/>
        <w:rPr>
          <w:rFonts w:ascii="Times New Roman" w:hAnsi="Times New Roman" w:cs="Times New Roman"/>
          <w:b/>
          <w:lang w:eastAsia="pl-PL"/>
        </w:rPr>
      </w:pPr>
    </w:p>
    <w:p w14:paraId="5C18B1B5" w14:textId="5884AB24" w:rsidR="00F82EAC" w:rsidRPr="00F82EAC" w:rsidRDefault="00F82EAC" w:rsidP="00F82EAC">
      <w:pPr>
        <w:autoSpaceDE w:val="0"/>
        <w:autoSpaceDN w:val="0"/>
        <w:adjustRightInd w:val="0"/>
        <w:spacing w:after="0" w:line="240" w:lineRule="auto"/>
        <w:rPr>
          <w:rFonts w:ascii="TimesNewRomanPSMT" w:hAnsi="TimesNewRomanPSMT" w:cs="TimesNewRomanPSMT"/>
          <w:color w:val="FF0000"/>
        </w:rPr>
      </w:pPr>
      <w:r>
        <w:rPr>
          <w:rFonts w:ascii="TimesNewRomanPSMT" w:hAnsi="TimesNewRomanPSMT" w:cs="TimesNewRomanPSMT"/>
        </w:rPr>
        <w:t xml:space="preserve">1. Otwarcie ofert nastąpi w dniu </w:t>
      </w:r>
      <w:r w:rsidR="00DA580C">
        <w:rPr>
          <w:rFonts w:ascii="TimesNewRomanPSMT" w:hAnsi="TimesNewRomanPSMT" w:cs="TimesNewRomanPSMT"/>
          <w:color w:val="FF0000"/>
        </w:rPr>
        <w:t>22</w:t>
      </w:r>
      <w:r w:rsidR="003A31AF">
        <w:rPr>
          <w:rFonts w:ascii="TimesNewRomanPSMT" w:hAnsi="TimesNewRomanPSMT" w:cs="TimesNewRomanPSMT"/>
          <w:color w:val="FF0000"/>
        </w:rPr>
        <w:t>.</w:t>
      </w:r>
      <w:r w:rsidR="008E5DCA">
        <w:rPr>
          <w:rFonts w:ascii="TimesNewRomanPSMT" w:hAnsi="TimesNewRomanPSMT" w:cs="TimesNewRomanPSMT"/>
          <w:color w:val="FF0000"/>
        </w:rPr>
        <w:t>03.</w:t>
      </w:r>
      <w:r w:rsidR="003A31AF">
        <w:rPr>
          <w:rFonts w:ascii="TimesNewRomanPSMT" w:hAnsi="TimesNewRomanPSMT" w:cs="TimesNewRomanPSMT"/>
          <w:color w:val="FF0000"/>
        </w:rPr>
        <w:t>2021 r. o godzinie 11:3</w:t>
      </w:r>
      <w:r w:rsidRPr="00F82EAC">
        <w:rPr>
          <w:rFonts w:ascii="TimesNewRomanPSMT" w:hAnsi="TimesNewRomanPSMT" w:cs="TimesNewRomanPSMT"/>
          <w:color w:val="FF0000"/>
        </w:rPr>
        <w:t>0.</w:t>
      </w:r>
    </w:p>
    <w:p w14:paraId="3A665E1F"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Otwarcie ofert jest niejawne.</w:t>
      </w:r>
    </w:p>
    <w:p w14:paraId="180613E3" w14:textId="6DA8D64D" w:rsidR="00F82EAC" w:rsidRDefault="00F82EAC" w:rsidP="00BA6BAC">
      <w:pPr>
        <w:autoSpaceDE w:val="0"/>
        <w:autoSpaceDN w:val="0"/>
        <w:adjustRightInd w:val="0"/>
        <w:spacing w:after="0" w:line="240" w:lineRule="auto"/>
        <w:ind w:left="142" w:hanging="142"/>
        <w:rPr>
          <w:rFonts w:ascii="TimesNewRomanPSMT" w:hAnsi="TimesNewRomanPSMT" w:cs="TimesNewRomanPSMT"/>
        </w:rPr>
      </w:pPr>
      <w:r>
        <w:rPr>
          <w:rFonts w:ascii="TimesNewRomanPSMT" w:hAnsi="TimesNewRomanPSMT" w:cs="TimesNewRomanPSMT"/>
        </w:rPr>
        <w:t>3. Zamawiający, najpóźniej przed otwarciem ofert, udostępnia na stronie internetowej prowadzonego</w:t>
      </w:r>
      <w:r w:rsidR="00BA6BAC">
        <w:rPr>
          <w:rFonts w:ascii="TimesNewRomanPSMT" w:hAnsi="TimesNewRomanPSMT" w:cs="TimesNewRomanPSMT"/>
        </w:rPr>
        <w:t xml:space="preserve">   </w:t>
      </w:r>
      <w:r>
        <w:rPr>
          <w:rFonts w:ascii="TimesNewRomanPSMT" w:hAnsi="TimesNewRomanPSMT" w:cs="TimesNewRomanPSMT"/>
        </w:rPr>
        <w:t>post</w:t>
      </w:r>
      <w:r w:rsidR="00AE4D98">
        <w:rPr>
          <w:rFonts w:ascii="TimesNewRomanPSMT" w:hAnsi="TimesNewRomanPSMT" w:cs="TimesNewRomanPSMT"/>
        </w:rPr>
        <w:t>ę</w:t>
      </w:r>
      <w:r>
        <w:rPr>
          <w:rFonts w:ascii="TimesNewRomanPSMT" w:hAnsi="TimesNewRomanPSMT" w:cs="TimesNewRomanPSMT"/>
        </w:rPr>
        <w:t>powania informacją o kwocie, jaką zamierza przeznaczyć na sfinansowanie zamówienia.</w:t>
      </w:r>
    </w:p>
    <w:p w14:paraId="3C35BC3D"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4. Zamawiający, niezwłocznie po otwarciu ofert, udostępnia na stronie internetowej prowadzonego</w:t>
      </w:r>
    </w:p>
    <w:p w14:paraId="748342A7" w14:textId="14697BF7" w:rsidR="00F82EAC" w:rsidRDefault="00F82EAC" w:rsidP="00BA6BAC">
      <w:pPr>
        <w:autoSpaceDE w:val="0"/>
        <w:autoSpaceDN w:val="0"/>
        <w:adjustRightInd w:val="0"/>
        <w:spacing w:after="0" w:line="240" w:lineRule="auto"/>
        <w:ind w:left="142"/>
        <w:rPr>
          <w:rFonts w:ascii="TimesNewRomanPSMT" w:hAnsi="TimesNewRomanPSMT" w:cs="TimesNewRomanPSMT"/>
        </w:rPr>
      </w:pPr>
      <w:r>
        <w:rPr>
          <w:rFonts w:ascii="TimesNewRomanPSMT" w:hAnsi="TimesNewRomanPSMT" w:cs="TimesNewRomanPSMT"/>
        </w:rPr>
        <w:t>post</w:t>
      </w:r>
      <w:r w:rsidR="00AE4D98">
        <w:rPr>
          <w:rFonts w:ascii="TimesNewRomanPSMT" w:hAnsi="TimesNewRomanPSMT" w:cs="TimesNewRomanPSMT"/>
        </w:rPr>
        <w:t>ę</w:t>
      </w:r>
      <w:r>
        <w:rPr>
          <w:rFonts w:ascii="TimesNewRomanPSMT" w:hAnsi="TimesNewRomanPSMT" w:cs="TimesNewRomanPSMT"/>
        </w:rPr>
        <w:t>powania informacje o:</w:t>
      </w:r>
    </w:p>
    <w:p w14:paraId="6AA10058" w14:textId="77777777" w:rsidR="00F82EAC" w:rsidRDefault="00F82EAC" w:rsidP="00BA6BAC">
      <w:pPr>
        <w:autoSpaceDE w:val="0"/>
        <w:autoSpaceDN w:val="0"/>
        <w:adjustRightInd w:val="0"/>
        <w:spacing w:after="0" w:line="240" w:lineRule="auto"/>
        <w:ind w:left="284" w:hanging="142"/>
        <w:rPr>
          <w:rFonts w:ascii="TimesNewRomanPSMT" w:hAnsi="TimesNewRomanPSMT" w:cs="TimesNewRomanPSMT"/>
        </w:rPr>
      </w:pPr>
      <w:r>
        <w:rPr>
          <w:rFonts w:ascii="TimesNewRomanPSMT" w:hAnsi="TimesNewRomanPSMT" w:cs="TimesNewRomanPSMT"/>
        </w:rPr>
        <w:t>4.1. nazwach albo imionach i nazwiskach oraz siedzibach lub miejscach prowadzonej działalności</w:t>
      </w:r>
    </w:p>
    <w:p w14:paraId="3D971D97" w14:textId="77777777" w:rsidR="00F82EAC" w:rsidRDefault="00F82EAC" w:rsidP="00BA6BAC">
      <w:pPr>
        <w:autoSpaceDE w:val="0"/>
        <w:autoSpaceDN w:val="0"/>
        <w:adjustRightInd w:val="0"/>
        <w:spacing w:after="0" w:line="240" w:lineRule="auto"/>
        <w:ind w:left="284" w:hanging="142"/>
        <w:rPr>
          <w:rFonts w:ascii="TimesNewRomanPSMT" w:hAnsi="TimesNewRomanPSMT" w:cs="TimesNewRomanPSMT"/>
        </w:rPr>
      </w:pPr>
      <w:r>
        <w:rPr>
          <w:rFonts w:ascii="TimesNewRomanPSMT" w:hAnsi="TimesNewRomanPSMT" w:cs="TimesNewRomanPSMT"/>
        </w:rPr>
        <w:t>gospodarczej albo miejscach zamieszkania wykonawców, których oferty zostały otwarte;</w:t>
      </w:r>
    </w:p>
    <w:p w14:paraId="6956F9BA" w14:textId="77777777" w:rsidR="00F82EAC" w:rsidRDefault="00F82EAC" w:rsidP="00BA6BAC">
      <w:pPr>
        <w:autoSpaceDE w:val="0"/>
        <w:autoSpaceDN w:val="0"/>
        <w:adjustRightInd w:val="0"/>
        <w:spacing w:after="0" w:line="240" w:lineRule="auto"/>
        <w:ind w:left="284" w:hanging="142"/>
        <w:rPr>
          <w:rFonts w:ascii="TimesNewRomanPSMT" w:hAnsi="TimesNewRomanPSMT" w:cs="TimesNewRomanPSMT"/>
        </w:rPr>
      </w:pPr>
      <w:r>
        <w:rPr>
          <w:rFonts w:ascii="TimesNewRomanPSMT" w:hAnsi="TimesNewRomanPSMT" w:cs="TimesNewRomanPSMT"/>
        </w:rPr>
        <w:t>4.2. cenach lub kosztach zawartych w ofertach.</w:t>
      </w:r>
    </w:p>
    <w:p w14:paraId="48B74689"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5. W przypadku wystąpienia awarii systemu teleinformatycznego, która spowoduje brak możliwości</w:t>
      </w:r>
    </w:p>
    <w:p w14:paraId="3A19DA2D" w14:textId="77777777"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otwarcia ofert w terminie określonym przez Zamawiającego, otwarcie ofert nastąpi niezwłocznie</w:t>
      </w:r>
    </w:p>
    <w:p w14:paraId="0CD3B31D" w14:textId="77777777"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po usunięciu awarii.</w:t>
      </w:r>
    </w:p>
    <w:p w14:paraId="308B0CF1"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6. Zamawiający poinformuje o zmianie terminu otwarcia ofert na stronie internetowej prowadzonego</w:t>
      </w:r>
    </w:p>
    <w:p w14:paraId="617C563C" w14:textId="09592C25"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post</w:t>
      </w:r>
      <w:r w:rsidR="00AE4D98">
        <w:rPr>
          <w:rFonts w:ascii="TimesNewRomanPSMT" w:hAnsi="TimesNewRomanPSMT" w:cs="TimesNewRomanPSMT"/>
        </w:rPr>
        <w:t>ę</w:t>
      </w:r>
      <w:r>
        <w:rPr>
          <w:rFonts w:ascii="TimesNewRomanPSMT" w:hAnsi="TimesNewRomanPSMT" w:cs="TimesNewRomanPSMT"/>
        </w:rPr>
        <w:t>powania.</w:t>
      </w:r>
    </w:p>
    <w:p w14:paraId="7A053015"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7. W toku dokonywania badania i oceny złożonych ofert Zamawiający może żądać od Wykonawców</w:t>
      </w:r>
    </w:p>
    <w:p w14:paraId="3412923C" w14:textId="77777777"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wyjaśnień dotyczących ich treści.</w:t>
      </w:r>
    </w:p>
    <w:p w14:paraId="4780E455" w14:textId="77777777" w:rsidR="00F82EAC" w:rsidRDefault="00F82EAC" w:rsidP="00F82EA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8. Oferty, które nie zostaną odrzucone, zostaną poddane procedurze oceny zgodnie z kryterium oceny</w:t>
      </w:r>
    </w:p>
    <w:p w14:paraId="36C4773B" w14:textId="77777777" w:rsidR="00F82EAC" w:rsidRDefault="00F82EAC" w:rsidP="00BA6BAC">
      <w:pPr>
        <w:autoSpaceDE w:val="0"/>
        <w:autoSpaceDN w:val="0"/>
        <w:adjustRightInd w:val="0"/>
        <w:spacing w:after="0" w:line="240" w:lineRule="auto"/>
        <w:ind w:left="284"/>
        <w:rPr>
          <w:rFonts w:ascii="TimesNewRomanPSMT" w:hAnsi="TimesNewRomanPSMT" w:cs="TimesNewRomanPSMT"/>
        </w:rPr>
      </w:pPr>
      <w:r>
        <w:rPr>
          <w:rFonts w:ascii="TimesNewRomanPSMT" w:hAnsi="TimesNewRomanPSMT" w:cs="TimesNewRomanPSMT"/>
        </w:rPr>
        <w:t>ofert określonym w rozdziale XVIII niniejszej SWZ.</w:t>
      </w:r>
    </w:p>
    <w:p w14:paraId="17D3630F" w14:textId="2AC612BB" w:rsidR="00EF42B8" w:rsidRPr="00BA6BAC" w:rsidRDefault="00F82EAC" w:rsidP="00BA6BAC">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9. Zamawiający udzieli zamówienia Wykonawcy, którego oferta odpowiada wszystkim</w:t>
      </w:r>
      <w:r w:rsidR="00BA6BAC">
        <w:rPr>
          <w:rFonts w:ascii="TimesNewRomanPSMT" w:hAnsi="TimesNewRomanPSMT" w:cs="TimesNewRomanPSMT"/>
        </w:rPr>
        <w:t xml:space="preserve"> </w:t>
      </w:r>
      <w:r>
        <w:rPr>
          <w:rFonts w:ascii="TimesNewRomanPSMT" w:hAnsi="TimesNewRomanPSMT" w:cs="TimesNewRomanPSMT"/>
        </w:rPr>
        <w:t>wymaganiom określonym w ustawie PZP oraz w SWZ, a ponadto uzyska największą liczbę</w:t>
      </w:r>
      <w:r w:rsidR="00BA6BAC">
        <w:rPr>
          <w:rFonts w:ascii="TimesNewRomanPSMT" w:hAnsi="TimesNewRomanPSMT" w:cs="TimesNewRomanPSMT"/>
        </w:rPr>
        <w:t xml:space="preserve"> </w:t>
      </w:r>
      <w:r>
        <w:rPr>
          <w:rFonts w:ascii="TimesNewRomanPSMT" w:hAnsi="TimesNewRomanPSMT" w:cs="TimesNewRomanPSMT"/>
        </w:rPr>
        <w:t>punktów zgodnie z przyjętym kryterium oceny ofert.</w:t>
      </w:r>
    </w:p>
    <w:p w14:paraId="4B579461" w14:textId="77777777" w:rsidR="00971539" w:rsidRPr="00EF42B8" w:rsidRDefault="00971539" w:rsidP="00971539">
      <w:pPr>
        <w:tabs>
          <w:tab w:val="left" w:pos="0"/>
        </w:tabs>
        <w:contextualSpacing/>
        <w:jc w:val="both"/>
        <w:rPr>
          <w:rFonts w:ascii="Times New Roman" w:hAnsi="Times New Roman" w:cs="Times New Roman"/>
          <w:b/>
          <w:color w:val="7030A0"/>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41D5AF44"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E42E6B"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t>PODSTAWY WYKLUCZENIA, O KTÓRYCH MOWA W ART. 108 UST. 1</w:t>
            </w:r>
          </w:p>
        </w:tc>
      </w:tr>
    </w:tbl>
    <w:p w14:paraId="3DB188DD" w14:textId="77777777" w:rsidR="0054446C" w:rsidRPr="007F4DCC" w:rsidRDefault="0054446C" w:rsidP="00631AE6">
      <w:pPr>
        <w:tabs>
          <w:tab w:val="left" w:pos="0"/>
        </w:tabs>
        <w:contextualSpacing/>
        <w:jc w:val="both"/>
        <w:rPr>
          <w:rFonts w:ascii="Times New Roman" w:hAnsi="Times New Roman" w:cs="Times New Roman"/>
          <w:b/>
          <w:lang w:eastAsia="pl-PL"/>
        </w:rPr>
      </w:pPr>
    </w:p>
    <w:p w14:paraId="1D046F5B" w14:textId="77777777" w:rsidR="0054446C" w:rsidRPr="0054446C" w:rsidRDefault="0054446C" w:rsidP="00B3545D">
      <w:pPr>
        <w:autoSpaceDE w:val="0"/>
        <w:autoSpaceDN w:val="0"/>
        <w:adjustRightInd w:val="0"/>
        <w:spacing w:after="0" w:line="240" w:lineRule="auto"/>
        <w:ind w:left="284" w:hanging="284"/>
        <w:jc w:val="both"/>
        <w:rPr>
          <w:rFonts w:ascii="Times New Roman" w:hAnsi="Times New Roman" w:cs="Times New Roman"/>
          <w:color w:val="000000"/>
        </w:rPr>
      </w:pPr>
      <w:r w:rsidRPr="0054446C">
        <w:rPr>
          <w:rFonts w:ascii="Times New Roman" w:hAnsi="Times New Roman" w:cs="Times New Roman"/>
          <w:color w:val="000000"/>
        </w:rPr>
        <w:t xml:space="preserve">1. Z postępowania o udzielenie zamówienia wyklucza się z zastrzeżeniem art. 110 ust. 2 pzp, </w:t>
      </w:r>
      <w:r w:rsidR="00B3545D" w:rsidRPr="007F4DCC">
        <w:rPr>
          <w:rFonts w:ascii="Times New Roman" w:hAnsi="Times New Roman" w:cs="Times New Roman"/>
          <w:color w:val="000000"/>
        </w:rPr>
        <w:t xml:space="preserve">  </w:t>
      </w:r>
      <w:r w:rsidRPr="0054446C">
        <w:rPr>
          <w:rFonts w:ascii="Times New Roman" w:hAnsi="Times New Roman" w:cs="Times New Roman"/>
          <w:color w:val="000000"/>
        </w:rPr>
        <w:t xml:space="preserve">Wykonawcę̨: </w:t>
      </w:r>
    </w:p>
    <w:p w14:paraId="4E30A856" w14:textId="77777777" w:rsidR="0054446C" w:rsidRPr="0054446C" w:rsidRDefault="0054446C" w:rsidP="00B3545D">
      <w:pPr>
        <w:autoSpaceDE w:val="0"/>
        <w:autoSpaceDN w:val="0"/>
        <w:adjustRightInd w:val="0"/>
        <w:spacing w:after="0" w:line="240" w:lineRule="auto"/>
        <w:ind w:left="284"/>
        <w:jc w:val="both"/>
        <w:rPr>
          <w:rFonts w:ascii="Times New Roman" w:hAnsi="Times New Roman" w:cs="Times New Roman"/>
          <w:color w:val="000000"/>
        </w:rPr>
      </w:pPr>
      <w:r w:rsidRPr="0054446C">
        <w:rPr>
          <w:rFonts w:ascii="Times New Roman" w:hAnsi="Times New Roman" w:cs="Times New Roman"/>
          <w:color w:val="000000"/>
        </w:rPr>
        <w:t xml:space="preserve">1.1. będącego osobą fizyczną, którego prawomocnie skazano za przestępstwo: </w:t>
      </w:r>
    </w:p>
    <w:p w14:paraId="3BB6C083"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udziału w zorganizowanej grupie przestępczej albo związku mającym na celu popełnienie przestępstwa lub przestępstwa skarbowego, o którym mowa w art. 258 Kodeksu karnego, </w:t>
      </w:r>
    </w:p>
    <w:p w14:paraId="6D043030"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handlu ludźmi, o którym mowa w art. 189a Kodeksu karnego, </w:t>
      </w:r>
    </w:p>
    <w:p w14:paraId="54B99008"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o którym mowa w art. 228–230a, art. 250a Kodeksu karnego lub w art. 46 lub art. 48 ustawy z dnia 25 czerwca 2010 r. o sporcie, </w:t>
      </w:r>
    </w:p>
    <w:p w14:paraId="6DD760A4"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A35655"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o charakterze terrorystycznym, o którym mowa w art. 115 § 20 Kodeksu karnego, lub mające na celu popełnienie tego przestępstwa, </w:t>
      </w:r>
    </w:p>
    <w:p w14:paraId="6733E44D" w14:textId="04FE222F" w:rsidR="0054446C" w:rsidRDefault="00AE4D98" w:rsidP="004210F6">
      <w:pPr>
        <w:pStyle w:val="Akapitzlist"/>
        <w:numPr>
          <w:ilvl w:val="0"/>
          <w:numId w:val="29"/>
        </w:numPr>
        <w:autoSpaceDE w:val="0"/>
        <w:autoSpaceDN w:val="0"/>
        <w:adjustRightInd w:val="0"/>
        <w:jc w:val="both"/>
        <w:rPr>
          <w:color w:val="000000"/>
        </w:rPr>
      </w:pPr>
      <w:r>
        <w:rPr>
          <w:color w:val="000000"/>
        </w:rPr>
        <w:t xml:space="preserve">powierzenia </w:t>
      </w:r>
      <w:r w:rsidR="0054446C" w:rsidRPr="001B0982">
        <w:rPr>
          <w:color w:val="000000"/>
        </w:rPr>
        <w:t>pracy małoletni</w:t>
      </w:r>
      <w:r>
        <w:rPr>
          <w:color w:val="000000"/>
        </w:rPr>
        <w:t>m</w:t>
      </w:r>
      <w:r w:rsidR="0054446C" w:rsidRPr="001B0982">
        <w:rPr>
          <w:color w:val="000000"/>
        </w:rPr>
        <w:t xml:space="preserve"> cudzoziemc</w:t>
      </w:r>
      <w:r>
        <w:rPr>
          <w:color w:val="000000"/>
        </w:rPr>
        <w:t>om</w:t>
      </w:r>
      <w:r w:rsidR="0054446C" w:rsidRPr="001B0982">
        <w:rPr>
          <w:color w:val="000000"/>
        </w:rPr>
        <w:t>, o którym mowa w art. 9 ust. 2 ustawy z dnia 15 czerwca 2012 r. o skutkach powierzania wykonywania pracy cudzoziemcom przebywającym wbrew przepisom na terytorium Rzeczypospolitej Polskiej (Dz. U</w:t>
      </w:r>
      <w:r w:rsidR="009E7362">
        <w:rPr>
          <w:color w:val="000000"/>
        </w:rPr>
        <w:t xml:space="preserve"> z 2012 r</w:t>
      </w:r>
      <w:r w:rsidR="0054446C" w:rsidRPr="001B0982">
        <w:rPr>
          <w:color w:val="000000"/>
        </w:rPr>
        <w:t xml:space="preserve">. poz. 769), </w:t>
      </w:r>
    </w:p>
    <w:p w14:paraId="4CCA4DB1" w14:textId="77777777" w:rsidR="0054446C"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813527A" w14:textId="77777777" w:rsidR="00F87B24" w:rsidRPr="001B0982" w:rsidRDefault="0054446C" w:rsidP="004210F6">
      <w:pPr>
        <w:pStyle w:val="Akapitzlist"/>
        <w:numPr>
          <w:ilvl w:val="0"/>
          <w:numId w:val="29"/>
        </w:numPr>
        <w:autoSpaceDE w:val="0"/>
        <w:autoSpaceDN w:val="0"/>
        <w:adjustRightInd w:val="0"/>
        <w:jc w:val="both"/>
        <w:rPr>
          <w:color w:val="000000"/>
        </w:rPr>
      </w:pPr>
      <w:r w:rsidRPr="001B0982">
        <w:rPr>
          <w:color w:val="000000"/>
        </w:rPr>
        <w:t xml:space="preserve">o którym mowa w art. 9 ust. 1 i 3 lub art. 10 ustawy z dnia 15 czerwca 2012 r. o skutkach powierzania wykonywania pracy cudzoziemcom przebywającym wbrew przepisom na terytorium Rzeczypospolitej Polskiej </w:t>
      </w:r>
    </w:p>
    <w:p w14:paraId="684FB742" w14:textId="77777777" w:rsidR="00F87B24" w:rsidRPr="0054446C" w:rsidRDefault="001B0982" w:rsidP="00B3545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54446C" w:rsidRPr="0054446C">
        <w:rPr>
          <w:rFonts w:ascii="Times New Roman" w:hAnsi="Times New Roman" w:cs="Times New Roman"/>
          <w:color w:val="000000"/>
        </w:rPr>
        <w:t xml:space="preserve">– lub za odpowiedni czyn zabroniony określony w przepisach prawa obcego; </w:t>
      </w:r>
    </w:p>
    <w:p w14:paraId="55364DDF" w14:textId="77777777" w:rsidR="0054446C" w:rsidRPr="0054446C" w:rsidRDefault="0054446C" w:rsidP="001B0982">
      <w:pPr>
        <w:autoSpaceDE w:val="0"/>
        <w:autoSpaceDN w:val="0"/>
        <w:adjustRightInd w:val="0"/>
        <w:spacing w:after="0" w:line="240" w:lineRule="auto"/>
        <w:ind w:left="426" w:hanging="426"/>
        <w:jc w:val="both"/>
        <w:rPr>
          <w:rFonts w:ascii="Times New Roman" w:hAnsi="Times New Roman" w:cs="Times New Roman"/>
          <w:color w:val="000000"/>
        </w:rPr>
      </w:pPr>
      <w:r w:rsidRPr="0054446C">
        <w:rPr>
          <w:rFonts w:ascii="Times New Roman" w:hAnsi="Times New Roman" w:cs="Times New Roman"/>
          <w:color w:val="000000"/>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1F563742" w14:textId="77777777" w:rsidR="0054446C" w:rsidRPr="001B0982" w:rsidRDefault="0054446C" w:rsidP="001B0982">
      <w:pPr>
        <w:autoSpaceDE w:val="0"/>
        <w:autoSpaceDN w:val="0"/>
        <w:adjustRightInd w:val="0"/>
        <w:spacing w:after="0" w:line="240" w:lineRule="auto"/>
        <w:ind w:left="426" w:hanging="426"/>
        <w:jc w:val="both"/>
        <w:rPr>
          <w:rFonts w:ascii="Times New Roman" w:hAnsi="Times New Roman" w:cs="Times New Roman"/>
          <w:color w:val="000000"/>
        </w:rPr>
      </w:pPr>
      <w:r w:rsidRPr="0054446C">
        <w:rPr>
          <w:rFonts w:ascii="Times New Roman" w:hAnsi="Times New Roman" w:cs="Times New Roman"/>
          <w:color w:val="000000"/>
        </w:rPr>
        <w:t xml:space="preserve">1.3. 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w:t>
      </w:r>
      <w:r w:rsidRPr="007F4DCC">
        <w:rPr>
          <w:rFonts w:ascii="Times New Roman" w:hAnsi="Times New Roman" w:cs="Times New Roman"/>
          <w:color w:val="000000"/>
        </w:rPr>
        <w:t>grzywnami lub zawarł wiążące porozumienie w sprawie spłaty tych należności;</w:t>
      </w:r>
    </w:p>
    <w:p w14:paraId="4992B13F" w14:textId="77777777" w:rsidR="00B3545D" w:rsidRPr="007F4DCC" w:rsidRDefault="00B3545D" w:rsidP="001B0982">
      <w:pPr>
        <w:tabs>
          <w:tab w:val="left" w:pos="0"/>
        </w:tabs>
        <w:ind w:left="426" w:hanging="426"/>
        <w:contextualSpacing/>
        <w:jc w:val="both"/>
        <w:rPr>
          <w:rFonts w:ascii="Times New Roman" w:hAnsi="Times New Roman" w:cs="Times New Roman"/>
          <w:lang w:eastAsia="pl-PL"/>
        </w:rPr>
      </w:pPr>
      <w:r w:rsidRPr="007F4DCC">
        <w:rPr>
          <w:rFonts w:ascii="Times New Roman" w:hAnsi="Times New Roman" w:cs="Times New Roman"/>
          <w:lang w:eastAsia="pl-PL"/>
        </w:rPr>
        <w:t>1.4. wobec którego orzeczono zakaz ubiegania się̨ o zamówienia publiczne;</w:t>
      </w:r>
    </w:p>
    <w:p w14:paraId="1BA6A8A9" w14:textId="77777777" w:rsidR="00B3545D" w:rsidRPr="007F4DCC" w:rsidRDefault="00B3545D" w:rsidP="001B0982">
      <w:pPr>
        <w:tabs>
          <w:tab w:val="left" w:pos="0"/>
        </w:tabs>
        <w:ind w:left="426" w:hanging="426"/>
        <w:contextualSpacing/>
        <w:jc w:val="both"/>
        <w:rPr>
          <w:rFonts w:ascii="Times New Roman" w:hAnsi="Times New Roman" w:cs="Times New Roman"/>
          <w:lang w:eastAsia="pl-PL"/>
        </w:rPr>
      </w:pPr>
      <w:r w:rsidRPr="007F4DCC">
        <w:rPr>
          <w:rFonts w:ascii="Times New Roman" w:hAnsi="Times New Roman" w:cs="Times New Roman"/>
          <w:lang w:eastAsia="pl-PL"/>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w:t>
      </w:r>
      <w:r w:rsidR="001B0982">
        <w:rPr>
          <w:rFonts w:ascii="Times New Roman" w:hAnsi="Times New Roman" w:cs="Times New Roman"/>
          <w:lang w:eastAsia="pl-PL"/>
        </w:rPr>
        <w:t xml:space="preserve"> </w:t>
      </w:r>
      <w:r w:rsidRPr="007F4DCC">
        <w:rPr>
          <w:rFonts w:ascii="Times New Roman" w:hAnsi="Times New Roman" w:cs="Times New Roman"/>
          <w:lang w:eastAsia="pl-PL"/>
        </w:rPr>
        <w:t>niezależnie od siebie;</w:t>
      </w:r>
    </w:p>
    <w:p w14:paraId="63A12F03" w14:textId="77777777" w:rsidR="00B3545D" w:rsidRPr="007F4DCC" w:rsidRDefault="00B3545D" w:rsidP="001B0982">
      <w:pPr>
        <w:tabs>
          <w:tab w:val="left" w:pos="0"/>
        </w:tabs>
        <w:ind w:left="426" w:hanging="426"/>
        <w:contextualSpacing/>
        <w:jc w:val="both"/>
        <w:rPr>
          <w:rFonts w:ascii="Times New Roman" w:hAnsi="Times New Roman" w:cs="Times New Roman"/>
          <w:lang w:eastAsia="pl-PL"/>
        </w:rPr>
      </w:pPr>
      <w:r w:rsidRPr="007F4DCC">
        <w:rPr>
          <w:rFonts w:ascii="Times New Roman" w:hAnsi="Times New Roman" w:cs="Times New Roman"/>
          <w:lang w:eastAsia="pl-PL"/>
        </w:rPr>
        <w:lastRenderedPageBreak/>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957B34" w14:textId="77777777" w:rsidR="0054446C" w:rsidRPr="007F4DCC" w:rsidRDefault="00B3545D" w:rsidP="001B0982">
      <w:pPr>
        <w:tabs>
          <w:tab w:val="left" w:pos="0"/>
        </w:tabs>
        <w:ind w:left="426" w:hanging="426"/>
        <w:contextualSpacing/>
        <w:jc w:val="both"/>
        <w:rPr>
          <w:rFonts w:ascii="Times New Roman" w:hAnsi="Times New Roman" w:cs="Times New Roman"/>
          <w:lang w:eastAsia="pl-PL"/>
        </w:rPr>
      </w:pPr>
      <w:r w:rsidRPr="007F4DCC">
        <w:rPr>
          <w:rFonts w:ascii="Times New Roman" w:hAnsi="Times New Roman" w:cs="Times New Roman"/>
          <w:lang w:eastAsia="pl-PL"/>
        </w:rPr>
        <w:t xml:space="preserve">2. </w:t>
      </w:r>
      <w:r w:rsidR="001B0982">
        <w:rPr>
          <w:rFonts w:ascii="Times New Roman" w:hAnsi="Times New Roman" w:cs="Times New Roman"/>
          <w:lang w:eastAsia="pl-PL"/>
        </w:rPr>
        <w:t xml:space="preserve">  </w:t>
      </w:r>
      <w:r w:rsidRPr="007F4DCC">
        <w:rPr>
          <w:rFonts w:ascii="Times New Roman" w:hAnsi="Times New Roman" w:cs="Times New Roman"/>
          <w:lang w:eastAsia="pl-PL"/>
        </w:rPr>
        <w:t>Wykonawca może zostać́ wykluczony przez Zamawiającego na każdym etapie postępowania o udzielenie zamówienia.</w:t>
      </w:r>
    </w:p>
    <w:p w14:paraId="58A024F1" w14:textId="77777777" w:rsidR="00B3545D" w:rsidRPr="007F4DCC" w:rsidRDefault="00B3545D" w:rsidP="003E6210">
      <w:pPr>
        <w:tabs>
          <w:tab w:val="left" w:pos="0"/>
        </w:tabs>
        <w:contextualSpacing/>
        <w:jc w:val="both"/>
        <w:rPr>
          <w:rFonts w:ascii="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6E529C50"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B6150F"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t>SPOSÓB OBLICZENIA CENY</w:t>
            </w:r>
          </w:p>
        </w:tc>
      </w:tr>
    </w:tbl>
    <w:p w14:paraId="7243AE48" w14:textId="77777777" w:rsidR="000646D3" w:rsidRPr="007F4DCC" w:rsidRDefault="000646D3" w:rsidP="00631AE6">
      <w:pPr>
        <w:tabs>
          <w:tab w:val="left" w:pos="0"/>
        </w:tabs>
        <w:contextualSpacing/>
        <w:jc w:val="both"/>
        <w:rPr>
          <w:rFonts w:ascii="Times New Roman" w:hAnsi="Times New Roman" w:cs="Times New Roman"/>
          <w:lang w:eastAsia="pl-PL"/>
        </w:rPr>
      </w:pPr>
    </w:p>
    <w:p w14:paraId="2981FEDD" w14:textId="77777777" w:rsidR="000646D3" w:rsidRPr="007F4DCC" w:rsidRDefault="000646D3" w:rsidP="00A10E96">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1. 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w:t>
      </w:r>
    </w:p>
    <w:p w14:paraId="7B1B1DC0" w14:textId="77777777" w:rsidR="000646D3" w:rsidRPr="007F4DCC" w:rsidRDefault="000646D3" w:rsidP="00A10E96">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2. 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14:paraId="5A515B2A" w14:textId="77777777" w:rsidR="000646D3" w:rsidRPr="007F4DCC" w:rsidRDefault="000646D3" w:rsidP="00A10E96">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3. Cena ustalona przez Wykonawcę zostanie ustalona na okres ważności umowy i nie będzie podlegała zmianom.</w:t>
      </w:r>
    </w:p>
    <w:p w14:paraId="7E234361" w14:textId="77777777" w:rsidR="000646D3" w:rsidRDefault="000646D3" w:rsidP="00A10E96">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4. Cenę za wykonanie przedmiotu zamówienia - zadań należy wyliczyć w „Formularzu cenowym” i tak obliczoną cenę przenieść do „Formularza ofertowego” stanowiących załączniki do niniejszej specyfikacji warunków zamówienia.</w:t>
      </w:r>
    </w:p>
    <w:p w14:paraId="29DCDA60" w14:textId="76FC0F6B" w:rsidR="008F1C6A" w:rsidRPr="003E6210" w:rsidRDefault="008F1C6A" w:rsidP="004210F6">
      <w:pPr>
        <w:pStyle w:val="Akapitzlist"/>
        <w:numPr>
          <w:ilvl w:val="0"/>
          <w:numId w:val="46"/>
        </w:numPr>
        <w:autoSpaceDE w:val="0"/>
        <w:autoSpaceDN w:val="0"/>
        <w:ind w:left="284" w:hanging="284"/>
        <w:contextualSpacing/>
        <w:jc w:val="both"/>
        <w:rPr>
          <w:bCs/>
          <w:lang w:eastAsia="pl-PL"/>
        </w:rPr>
      </w:pPr>
      <w:r w:rsidRPr="003E6210">
        <w:rPr>
          <w:bCs/>
          <w:lang w:eastAsia="pl-PL"/>
        </w:rPr>
        <w:t>Zamawiający informuje, że nie przewiduje możliwości udzielenia Wykonawcy zaliczek na poczet wykonania zamówienia.</w:t>
      </w:r>
    </w:p>
    <w:p w14:paraId="18B24B5A" w14:textId="77777777" w:rsidR="00B3545D" w:rsidRPr="007F4DCC" w:rsidRDefault="00B3545D" w:rsidP="005719BC">
      <w:pPr>
        <w:tabs>
          <w:tab w:val="left" w:pos="0"/>
        </w:tabs>
        <w:ind w:left="851" w:hanging="425"/>
        <w:contextualSpacing/>
        <w:jc w:val="both"/>
        <w:rPr>
          <w:rFonts w:ascii="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5160592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017133"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t>OPIS KRYTERIÓW OCENY OFERT, WRAZ Z PODANIEM WAG TYCH KRYTERIÓ I SPOSOBU OCENY</w:t>
            </w:r>
          </w:p>
        </w:tc>
      </w:tr>
    </w:tbl>
    <w:p w14:paraId="22E44F6C" w14:textId="77777777" w:rsidR="00EA2CD9" w:rsidRDefault="00EA2CD9" w:rsidP="00B94C82">
      <w:pPr>
        <w:contextualSpacing/>
        <w:rPr>
          <w:rFonts w:ascii="Times New Roman" w:hAnsi="Times New Roman" w:cs="Times New Roman"/>
          <w:lang w:eastAsia="pl-PL"/>
        </w:rPr>
      </w:pPr>
    </w:p>
    <w:p w14:paraId="78497D77" w14:textId="423FC138" w:rsidR="0057243E" w:rsidRPr="00B94C82" w:rsidRDefault="0057243E" w:rsidP="00B94C82">
      <w:pPr>
        <w:contextualSpacing/>
        <w:rPr>
          <w:rFonts w:ascii="Times New Roman" w:hAnsi="Times New Roman" w:cs="Times New Roman"/>
          <w:lang w:eastAsia="pl-PL"/>
        </w:rPr>
      </w:pPr>
      <w:r w:rsidRPr="00B94C82">
        <w:rPr>
          <w:rFonts w:ascii="Times New Roman" w:hAnsi="Times New Roman" w:cs="Times New Roman"/>
          <w:lang w:eastAsia="pl-PL"/>
        </w:rPr>
        <w:t>Do oceny ofert Zamawiający zastosuje poniższe kryteria.</w:t>
      </w:r>
      <w:r w:rsidR="00B94C82" w:rsidRPr="00B94C82">
        <w:rPr>
          <w:rFonts w:ascii="Times New Roman" w:hAnsi="Times New Roman" w:cs="Times New Roman"/>
          <w:lang w:eastAsia="pl-PL"/>
        </w:rPr>
        <w:t xml:space="preserve"> </w:t>
      </w:r>
    </w:p>
    <w:p w14:paraId="7EB17CA7" w14:textId="77777777" w:rsidR="00044B14" w:rsidRPr="007F4DCC" w:rsidRDefault="00044B14" w:rsidP="00044B14">
      <w:pPr>
        <w:tabs>
          <w:tab w:val="left" w:pos="284"/>
        </w:tabs>
        <w:spacing w:before="100" w:after="100" w:line="240" w:lineRule="auto"/>
        <w:contextualSpacing/>
        <w:jc w:val="both"/>
        <w:rPr>
          <w:rFonts w:ascii="Times New Roman" w:eastAsia="Times New Roman" w:hAnsi="Times New Roman" w:cs="Times New Roman"/>
          <w:lang w:eastAsia="pl-PL"/>
        </w:rPr>
      </w:pPr>
    </w:p>
    <w:tbl>
      <w:tblPr>
        <w:tblW w:w="0" w:type="auto"/>
        <w:jc w:val="center"/>
        <w:tblLayout w:type="fixed"/>
        <w:tblCellMar>
          <w:left w:w="0" w:type="dxa"/>
          <w:right w:w="0" w:type="dxa"/>
        </w:tblCellMar>
        <w:tblLook w:val="0000" w:firstRow="0" w:lastRow="0" w:firstColumn="0" w:lastColumn="0" w:noHBand="0" w:noVBand="0"/>
      </w:tblPr>
      <w:tblGrid>
        <w:gridCol w:w="766"/>
        <w:gridCol w:w="6136"/>
        <w:gridCol w:w="2159"/>
      </w:tblGrid>
      <w:tr w:rsidR="00044B14" w:rsidRPr="007F4DCC" w14:paraId="7F0796A8" w14:textId="77777777" w:rsidTr="00B94C82">
        <w:trPr>
          <w:trHeight w:val="518"/>
          <w:jc w:val="center"/>
        </w:trPr>
        <w:tc>
          <w:tcPr>
            <w:tcW w:w="766" w:type="dxa"/>
            <w:tcBorders>
              <w:top w:val="single" w:sz="4" w:space="0" w:color="auto"/>
              <w:left w:val="single" w:sz="4" w:space="0" w:color="auto"/>
              <w:bottom w:val="single" w:sz="4" w:space="0" w:color="auto"/>
              <w:right w:val="single" w:sz="4" w:space="0" w:color="auto"/>
            </w:tcBorders>
            <w:vAlign w:val="center"/>
          </w:tcPr>
          <w:p w14:paraId="7A081F15" w14:textId="77777777" w:rsidR="00044B14" w:rsidRPr="007F4DCC" w:rsidRDefault="00044B14" w:rsidP="0049066C">
            <w:pPr>
              <w:spacing w:after="0" w:line="240" w:lineRule="auto"/>
              <w:contextualSpacing/>
              <w:jc w:val="center"/>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LP</w:t>
            </w:r>
          </w:p>
        </w:tc>
        <w:tc>
          <w:tcPr>
            <w:tcW w:w="6136" w:type="dxa"/>
            <w:tcBorders>
              <w:top w:val="single" w:sz="4" w:space="0" w:color="auto"/>
              <w:left w:val="single" w:sz="4" w:space="0" w:color="auto"/>
              <w:bottom w:val="single" w:sz="4" w:space="0" w:color="auto"/>
              <w:right w:val="single" w:sz="4" w:space="0" w:color="auto"/>
            </w:tcBorders>
            <w:vAlign w:val="center"/>
          </w:tcPr>
          <w:p w14:paraId="249D51C1" w14:textId="77777777" w:rsidR="00044B14" w:rsidRPr="007F4DCC" w:rsidRDefault="00044B14" w:rsidP="0049066C">
            <w:pPr>
              <w:spacing w:after="0" w:line="240" w:lineRule="auto"/>
              <w:contextualSpacing/>
              <w:jc w:val="center"/>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NAZWA KRYTERIUM</w:t>
            </w:r>
          </w:p>
        </w:tc>
        <w:tc>
          <w:tcPr>
            <w:tcW w:w="2159" w:type="dxa"/>
            <w:tcBorders>
              <w:top w:val="single" w:sz="4" w:space="0" w:color="auto"/>
              <w:left w:val="single" w:sz="4" w:space="0" w:color="auto"/>
              <w:bottom w:val="single" w:sz="4" w:space="0" w:color="auto"/>
              <w:right w:val="single" w:sz="4" w:space="0" w:color="auto"/>
            </w:tcBorders>
            <w:vAlign w:val="center"/>
          </w:tcPr>
          <w:p w14:paraId="42562CF5" w14:textId="77777777" w:rsidR="00044B14" w:rsidRPr="007F4DCC" w:rsidRDefault="00044B14" w:rsidP="0049066C">
            <w:pPr>
              <w:keepNext/>
              <w:suppressAutoHyphens/>
              <w:spacing w:after="0" w:line="240" w:lineRule="auto"/>
              <w:contextualSpacing/>
              <w:jc w:val="center"/>
              <w:outlineLvl w:val="2"/>
              <w:rPr>
                <w:rFonts w:ascii="Times New Roman" w:eastAsia="Times New Roman" w:hAnsi="Times New Roman" w:cs="Times New Roman"/>
                <w:b/>
                <w:bCs/>
                <w:lang w:eastAsia="ar-SA"/>
              </w:rPr>
            </w:pPr>
            <w:r w:rsidRPr="007F4DCC">
              <w:rPr>
                <w:rFonts w:ascii="Times New Roman" w:eastAsia="Times New Roman" w:hAnsi="Times New Roman" w:cs="Times New Roman"/>
                <w:b/>
                <w:bCs/>
                <w:lang w:eastAsia="ar-SA"/>
              </w:rPr>
              <w:t xml:space="preserve">WAGA </w:t>
            </w:r>
          </w:p>
        </w:tc>
      </w:tr>
      <w:tr w:rsidR="00044B14" w:rsidRPr="007F4DCC" w14:paraId="5E9237C5" w14:textId="77777777" w:rsidTr="00B94C82">
        <w:trPr>
          <w:trHeight w:val="567"/>
          <w:jc w:val="center"/>
        </w:trPr>
        <w:tc>
          <w:tcPr>
            <w:tcW w:w="766" w:type="dxa"/>
            <w:tcBorders>
              <w:top w:val="single" w:sz="4" w:space="0" w:color="auto"/>
              <w:left w:val="single" w:sz="4" w:space="0" w:color="auto"/>
              <w:bottom w:val="single" w:sz="4" w:space="0" w:color="auto"/>
              <w:right w:val="single" w:sz="4" w:space="0" w:color="auto"/>
            </w:tcBorders>
            <w:vAlign w:val="center"/>
          </w:tcPr>
          <w:p w14:paraId="612B9B32"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p>
          <w:p w14:paraId="60EDCA38"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1</w:t>
            </w:r>
          </w:p>
          <w:p w14:paraId="1D73A641" w14:textId="77777777" w:rsidR="00044B14" w:rsidRPr="007F4DCC" w:rsidRDefault="00044B14" w:rsidP="0049066C">
            <w:pPr>
              <w:spacing w:after="0" w:line="240" w:lineRule="auto"/>
              <w:contextualSpacing/>
              <w:rPr>
                <w:rFonts w:ascii="Times New Roman" w:eastAsia="Times New Roman" w:hAnsi="Times New Roman" w:cs="Times New Roman"/>
                <w:lang w:eastAsia="pl-PL"/>
              </w:rPr>
            </w:pPr>
          </w:p>
        </w:tc>
        <w:tc>
          <w:tcPr>
            <w:tcW w:w="6136" w:type="dxa"/>
            <w:tcBorders>
              <w:top w:val="single" w:sz="4" w:space="0" w:color="auto"/>
              <w:left w:val="single" w:sz="4" w:space="0" w:color="auto"/>
              <w:bottom w:val="single" w:sz="4" w:space="0" w:color="auto"/>
              <w:right w:val="single" w:sz="4" w:space="0" w:color="auto"/>
            </w:tcBorders>
            <w:vAlign w:val="center"/>
          </w:tcPr>
          <w:p w14:paraId="78BDD244"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p>
          <w:p w14:paraId="253885EC"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C</w:t>
            </w:r>
            <w:r w:rsidR="00133134">
              <w:rPr>
                <w:rFonts w:ascii="Times New Roman" w:eastAsia="Times New Roman" w:hAnsi="Times New Roman" w:cs="Times New Roman"/>
                <w:lang w:eastAsia="pl-PL"/>
              </w:rPr>
              <w:t>ena</w:t>
            </w:r>
          </w:p>
          <w:p w14:paraId="04767519"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p>
        </w:tc>
        <w:tc>
          <w:tcPr>
            <w:tcW w:w="2159" w:type="dxa"/>
            <w:tcBorders>
              <w:top w:val="single" w:sz="4" w:space="0" w:color="auto"/>
              <w:left w:val="single" w:sz="4" w:space="0" w:color="auto"/>
              <w:bottom w:val="single" w:sz="4" w:space="0" w:color="auto"/>
              <w:right w:val="single" w:sz="4" w:space="0" w:color="auto"/>
            </w:tcBorders>
            <w:vAlign w:val="center"/>
          </w:tcPr>
          <w:p w14:paraId="4F76E2B3"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p>
          <w:p w14:paraId="1EE3C3B9"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60 %</w:t>
            </w:r>
          </w:p>
          <w:p w14:paraId="22D849C1" w14:textId="77777777" w:rsidR="00044B14" w:rsidRPr="007F4DCC" w:rsidRDefault="00044B14" w:rsidP="0049066C">
            <w:pPr>
              <w:spacing w:after="0" w:line="240" w:lineRule="auto"/>
              <w:contextualSpacing/>
              <w:rPr>
                <w:rFonts w:ascii="Times New Roman" w:eastAsia="Times New Roman" w:hAnsi="Times New Roman" w:cs="Times New Roman"/>
                <w:lang w:eastAsia="pl-PL"/>
              </w:rPr>
            </w:pPr>
          </w:p>
        </w:tc>
      </w:tr>
      <w:tr w:rsidR="00044B14" w:rsidRPr="007F4DCC" w14:paraId="49944D70" w14:textId="77777777" w:rsidTr="0049066C">
        <w:trPr>
          <w:trHeight w:val="567"/>
          <w:jc w:val="center"/>
        </w:trPr>
        <w:tc>
          <w:tcPr>
            <w:tcW w:w="766" w:type="dxa"/>
            <w:tcBorders>
              <w:top w:val="single" w:sz="4" w:space="0" w:color="auto"/>
              <w:left w:val="single" w:sz="4" w:space="0" w:color="auto"/>
              <w:bottom w:val="single" w:sz="4" w:space="0" w:color="auto"/>
              <w:right w:val="single" w:sz="4" w:space="0" w:color="auto"/>
            </w:tcBorders>
            <w:vAlign w:val="center"/>
          </w:tcPr>
          <w:p w14:paraId="2A72656C"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2</w:t>
            </w:r>
          </w:p>
        </w:tc>
        <w:tc>
          <w:tcPr>
            <w:tcW w:w="6136" w:type="dxa"/>
            <w:tcBorders>
              <w:top w:val="single" w:sz="4" w:space="0" w:color="auto"/>
              <w:left w:val="single" w:sz="4" w:space="0" w:color="auto"/>
              <w:bottom w:val="single" w:sz="4" w:space="0" w:color="auto"/>
              <w:right w:val="single" w:sz="4" w:space="0" w:color="auto"/>
            </w:tcBorders>
            <w:vAlign w:val="center"/>
          </w:tcPr>
          <w:p w14:paraId="01A9A672" w14:textId="77777777" w:rsidR="00044B14" w:rsidRPr="007F4DCC" w:rsidRDefault="00133134" w:rsidP="0049066C">
            <w:pPr>
              <w:spacing w:after="0" w:line="240" w:lineRule="auto"/>
              <w:contextualSpacing/>
              <w:jc w:val="center"/>
              <w:rPr>
                <w:rFonts w:ascii="Times New Roman" w:eastAsia="Times New Roman" w:hAnsi="Times New Roman" w:cs="Times New Roman"/>
                <w:lang w:eastAsia="pl-PL"/>
              </w:rPr>
            </w:pPr>
            <w:r>
              <w:rPr>
                <w:rFonts w:ascii="Times New Roman" w:eastAsia="Times New Roman" w:hAnsi="Times New Roman" w:cs="Times New Roman"/>
                <w:lang w:eastAsia="pl-PL"/>
              </w:rPr>
              <w:t>Termin gwarancji</w:t>
            </w:r>
            <w:r w:rsidR="00044B14" w:rsidRPr="007F4DCC">
              <w:rPr>
                <w:rFonts w:ascii="Times New Roman" w:eastAsia="Times New Roman" w:hAnsi="Times New Roman" w:cs="Times New Roman"/>
                <w:lang w:eastAsia="pl-PL"/>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64631E75" w14:textId="77777777" w:rsidR="00044B14" w:rsidRPr="007F4DCC" w:rsidRDefault="00044B14" w:rsidP="0049066C">
            <w:pPr>
              <w:spacing w:after="0" w:line="240" w:lineRule="auto"/>
              <w:contextualSpacing/>
              <w:jc w:val="center"/>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40%</w:t>
            </w:r>
          </w:p>
        </w:tc>
      </w:tr>
    </w:tbl>
    <w:p w14:paraId="596BAC4F"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p>
    <w:p w14:paraId="12BE3EC0" w14:textId="77777777" w:rsidR="00044B14" w:rsidRPr="007F4DCC" w:rsidRDefault="00044B14" w:rsidP="00044B14">
      <w:pPr>
        <w:numPr>
          <w:ilvl w:val="0"/>
          <w:numId w:val="14"/>
        </w:numPr>
        <w:tabs>
          <w:tab w:val="num" w:pos="645"/>
        </w:tabs>
        <w:suppressAutoHyphens/>
        <w:spacing w:after="0" w:line="240" w:lineRule="auto"/>
        <w:ind w:left="284" w:hanging="284"/>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Sposób obliczania wartości punktowej  kryteriów:</w:t>
      </w:r>
    </w:p>
    <w:p w14:paraId="2779FC61"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p>
    <w:p w14:paraId="0DD3EAA9"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i/>
          <w:lang w:eastAsia="pl-PL"/>
        </w:rPr>
        <w:t>Kryterium nr 1</w:t>
      </w:r>
      <w:r w:rsidRPr="007F4DCC">
        <w:rPr>
          <w:rFonts w:ascii="Times New Roman" w:eastAsia="Times New Roman" w:hAnsi="Times New Roman" w:cs="Times New Roman"/>
          <w:lang w:eastAsia="pl-PL"/>
        </w:rPr>
        <w:t xml:space="preserve"> </w:t>
      </w:r>
      <w:r w:rsidRPr="007F4DCC">
        <w:rPr>
          <w:rFonts w:ascii="Times New Roman" w:eastAsia="Times New Roman" w:hAnsi="Times New Roman" w:cs="Times New Roman"/>
          <w:b/>
          <w:bCs/>
          <w:i/>
          <w:iCs/>
          <w:u w:val="single"/>
          <w:lang w:eastAsia="pl-PL"/>
        </w:rPr>
        <w:t xml:space="preserve">„Cena” </w:t>
      </w:r>
      <w:r w:rsidRPr="007F4DCC">
        <w:rPr>
          <w:rFonts w:ascii="Times New Roman" w:eastAsia="Times New Roman" w:hAnsi="Times New Roman" w:cs="Times New Roman"/>
          <w:lang w:eastAsia="pl-PL"/>
        </w:rPr>
        <w:t>oceniane będzie jak niżej:</w:t>
      </w:r>
    </w:p>
    <w:p w14:paraId="15DE0B92" w14:textId="77777777" w:rsidR="00044B14" w:rsidRPr="007F4DCC" w:rsidRDefault="00044B14" w:rsidP="00044B14">
      <w:pPr>
        <w:suppressAutoHyphens/>
        <w:spacing w:after="0" w:line="240" w:lineRule="auto"/>
        <w:contextualSpacing/>
        <w:rPr>
          <w:rFonts w:ascii="Times New Roman" w:eastAsia="Times New Roman" w:hAnsi="Times New Roman" w:cs="Times New Roman"/>
          <w:b/>
          <w:lang w:eastAsia="pl-PL"/>
        </w:rPr>
      </w:pPr>
    </w:p>
    <w:p w14:paraId="026EA008" w14:textId="77777777" w:rsidR="00044B14" w:rsidRPr="007F4DCC" w:rsidRDefault="00044B14" w:rsidP="00044B14">
      <w:pPr>
        <w:suppressAutoHyphens/>
        <w:spacing w:after="0" w:line="240" w:lineRule="auto"/>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                                          C </w:t>
      </w:r>
      <w:r w:rsidRPr="007F4DCC">
        <w:rPr>
          <w:rFonts w:ascii="Times New Roman" w:eastAsia="Times New Roman" w:hAnsi="Times New Roman" w:cs="Times New Roman"/>
          <w:b/>
          <w:vertAlign w:val="subscript"/>
          <w:lang w:eastAsia="pl-PL"/>
        </w:rPr>
        <w:t>min</w:t>
      </w:r>
    </w:p>
    <w:p w14:paraId="68FE0B06" w14:textId="77777777" w:rsidR="00044B14" w:rsidRPr="007F4DCC" w:rsidRDefault="00044B14" w:rsidP="00044B14">
      <w:pPr>
        <w:suppressAutoHyphens/>
        <w:spacing w:after="0" w:line="240" w:lineRule="auto"/>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                                 X = ----------- </w:t>
      </w:r>
      <w:r w:rsidRPr="009A312F">
        <w:rPr>
          <w:rFonts w:ascii="Times New Roman" w:eastAsia="Times New Roman" w:hAnsi="Times New Roman" w:cs="Times New Roman"/>
          <w:b/>
          <w:lang w:eastAsia="pl-PL"/>
        </w:rPr>
        <w:t>x</w:t>
      </w:r>
      <w:r w:rsidRPr="007F4DCC">
        <w:rPr>
          <w:rFonts w:ascii="Times New Roman" w:eastAsia="Times New Roman" w:hAnsi="Times New Roman" w:cs="Times New Roman"/>
          <w:b/>
          <w:vertAlign w:val="superscript"/>
          <w:lang w:eastAsia="pl-PL"/>
        </w:rPr>
        <w:t xml:space="preserve"> </w:t>
      </w:r>
      <w:r w:rsidRPr="007F4DCC">
        <w:rPr>
          <w:rFonts w:ascii="Times New Roman" w:eastAsia="Times New Roman" w:hAnsi="Times New Roman" w:cs="Times New Roman"/>
          <w:b/>
          <w:lang w:eastAsia="pl-PL"/>
        </w:rPr>
        <w:t xml:space="preserve"> 60 </w:t>
      </w:r>
    </w:p>
    <w:p w14:paraId="74F9E741" w14:textId="77777777" w:rsidR="00044B14" w:rsidRPr="007F4DCC" w:rsidRDefault="00044B14" w:rsidP="00044B14">
      <w:pPr>
        <w:suppressAutoHyphens/>
        <w:spacing w:after="0" w:line="240" w:lineRule="auto"/>
        <w:contextualSpacing/>
        <w:rPr>
          <w:rFonts w:ascii="Times New Roman" w:eastAsia="Times New Roman" w:hAnsi="Times New Roman" w:cs="Times New Roman"/>
          <w:b/>
          <w:lang w:eastAsia="pl-PL"/>
        </w:rPr>
      </w:pPr>
      <w:r w:rsidRPr="007F4DCC">
        <w:rPr>
          <w:rFonts w:ascii="Times New Roman" w:eastAsia="Times New Roman" w:hAnsi="Times New Roman" w:cs="Times New Roman"/>
          <w:b/>
          <w:lang w:eastAsia="pl-PL"/>
        </w:rPr>
        <w:t xml:space="preserve">                                          C </w:t>
      </w:r>
      <w:r w:rsidRPr="007F4DCC">
        <w:rPr>
          <w:rFonts w:ascii="Times New Roman" w:eastAsia="Times New Roman" w:hAnsi="Times New Roman" w:cs="Times New Roman"/>
          <w:b/>
          <w:vertAlign w:val="subscript"/>
          <w:lang w:eastAsia="pl-PL"/>
        </w:rPr>
        <w:t>O</w:t>
      </w:r>
    </w:p>
    <w:p w14:paraId="3229A60B"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b/>
          <w:i/>
          <w:u w:val="single"/>
          <w:lang w:eastAsia="pl-PL"/>
        </w:rPr>
      </w:pPr>
      <w:r w:rsidRPr="007F4DCC">
        <w:rPr>
          <w:rFonts w:ascii="Times New Roman" w:eastAsia="Times New Roman" w:hAnsi="Times New Roman" w:cs="Times New Roman"/>
          <w:b/>
          <w:i/>
          <w:lang w:eastAsia="pl-PL"/>
        </w:rPr>
        <w:t xml:space="preserve"> </w:t>
      </w:r>
      <w:r w:rsidRPr="007F4DCC">
        <w:rPr>
          <w:rFonts w:ascii="Times New Roman" w:eastAsia="Times New Roman" w:hAnsi="Times New Roman" w:cs="Times New Roman"/>
          <w:b/>
          <w:i/>
          <w:u w:val="single"/>
          <w:lang w:eastAsia="pl-PL"/>
        </w:rPr>
        <w:t>gdzie:</w:t>
      </w:r>
    </w:p>
    <w:p w14:paraId="02D3D089"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X</w:t>
      </w:r>
      <w:r w:rsidRPr="007F4DCC">
        <w:rPr>
          <w:rFonts w:ascii="Times New Roman" w:eastAsia="Times New Roman" w:hAnsi="Times New Roman" w:cs="Times New Roman"/>
          <w:lang w:eastAsia="pl-PL"/>
        </w:rPr>
        <w:t xml:space="preserve">         –   wartość punktowa ocenianego kryterium</w:t>
      </w:r>
    </w:p>
    <w:p w14:paraId="12F3D7C3"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Cmin</w:t>
      </w:r>
      <w:r w:rsidRPr="007F4DCC">
        <w:rPr>
          <w:rFonts w:ascii="Times New Roman" w:eastAsia="Times New Roman" w:hAnsi="Times New Roman" w:cs="Times New Roman"/>
          <w:lang w:eastAsia="pl-PL"/>
        </w:rPr>
        <w:t xml:space="preserve">  –   najniższa cena ze złożonych ofert</w:t>
      </w:r>
    </w:p>
    <w:p w14:paraId="2FA90BF7"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Co</w:t>
      </w:r>
      <w:r w:rsidRPr="007F4DCC">
        <w:rPr>
          <w:rFonts w:ascii="Times New Roman" w:eastAsia="Times New Roman" w:hAnsi="Times New Roman" w:cs="Times New Roman"/>
          <w:lang w:eastAsia="pl-PL"/>
        </w:rPr>
        <w:t xml:space="preserve">       –   cena ocenianej oferty</w:t>
      </w:r>
    </w:p>
    <w:p w14:paraId="033CCF16"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lastRenderedPageBreak/>
        <w:t xml:space="preserve"> </w:t>
      </w:r>
    </w:p>
    <w:p w14:paraId="4EE135FD" w14:textId="77777777" w:rsidR="00044B14" w:rsidRPr="007F4DCC" w:rsidRDefault="00044B14" w:rsidP="00044B14">
      <w:pPr>
        <w:suppressAutoHyphens/>
        <w:spacing w:after="0" w:line="240" w:lineRule="auto"/>
        <w:contextualSpacing/>
        <w:jc w:val="both"/>
        <w:rPr>
          <w:rFonts w:ascii="Times New Roman" w:eastAsia="TimesNewRomanPSMT" w:hAnsi="Times New Roman" w:cs="Times New Roman"/>
          <w:lang w:eastAsia="pl-PL"/>
        </w:rPr>
      </w:pPr>
      <w:r w:rsidRPr="007F4DCC">
        <w:rPr>
          <w:rFonts w:ascii="Times New Roman" w:eastAsia="Times New Roman" w:hAnsi="Times New Roman" w:cs="Times New Roman"/>
          <w:lang w:eastAsia="pl-PL"/>
        </w:rPr>
        <w:t xml:space="preserve">Maksymalna liczba punktów </w:t>
      </w:r>
      <w:r w:rsidR="00B94C82">
        <w:rPr>
          <w:rFonts w:ascii="Times New Roman" w:eastAsia="Times New Roman" w:hAnsi="Times New Roman" w:cs="Times New Roman"/>
          <w:lang w:eastAsia="pl-PL"/>
        </w:rPr>
        <w:t xml:space="preserve">- </w:t>
      </w:r>
      <w:r w:rsidRPr="007F4DCC">
        <w:rPr>
          <w:rFonts w:ascii="Times New Roman" w:eastAsia="Times New Roman" w:hAnsi="Times New Roman" w:cs="Times New Roman"/>
          <w:lang w:eastAsia="pl-PL"/>
        </w:rPr>
        <w:t xml:space="preserve">60 </w:t>
      </w:r>
    </w:p>
    <w:p w14:paraId="30E11131"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 xml:space="preserve"> </w:t>
      </w:r>
    </w:p>
    <w:p w14:paraId="455D4CF5"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i/>
          <w:lang w:eastAsia="pl-PL"/>
        </w:rPr>
        <w:t>Kryterium nr 2</w:t>
      </w:r>
      <w:r w:rsidRPr="007F4DCC">
        <w:rPr>
          <w:rFonts w:ascii="Times New Roman" w:eastAsia="Times New Roman" w:hAnsi="Times New Roman" w:cs="Times New Roman"/>
          <w:lang w:eastAsia="pl-PL"/>
        </w:rPr>
        <w:t xml:space="preserve"> </w:t>
      </w:r>
      <w:r w:rsidRPr="007F4DCC">
        <w:rPr>
          <w:rFonts w:ascii="Times New Roman" w:eastAsia="Times New Roman" w:hAnsi="Times New Roman" w:cs="Times New Roman"/>
          <w:b/>
          <w:bCs/>
          <w:i/>
          <w:iCs/>
          <w:u w:val="single"/>
          <w:lang w:eastAsia="pl-PL"/>
        </w:rPr>
        <w:t>„</w:t>
      </w:r>
      <w:r w:rsidR="00133134">
        <w:rPr>
          <w:rFonts w:ascii="Times New Roman" w:eastAsia="Times New Roman" w:hAnsi="Times New Roman" w:cs="Times New Roman"/>
          <w:b/>
          <w:bCs/>
          <w:iCs/>
          <w:u w:val="single"/>
          <w:lang w:eastAsia="pl-PL"/>
        </w:rPr>
        <w:t xml:space="preserve">termin </w:t>
      </w:r>
      <w:r w:rsidR="00133134">
        <w:rPr>
          <w:rFonts w:ascii="Times New Roman" w:eastAsia="Times New Roman" w:hAnsi="Times New Roman" w:cs="Times New Roman"/>
          <w:b/>
          <w:u w:val="single"/>
          <w:lang w:eastAsia="pl-PL"/>
        </w:rPr>
        <w:t>gwarancji</w:t>
      </w:r>
      <w:r w:rsidRPr="007F4DCC">
        <w:rPr>
          <w:rFonts w:ascii="Times New Roman" w:eastAsia="Times New Roman" w:hAnsi="Times New Roman" w:cs="Times New Roman"/>
          <w:b/>
          <w:bCs/>
          <w:i/>
          <w:iCs/>
          <w:u w:val="single"/>
          <w:lang w:eastAsia="pl-PL"/>
        </w:rPr>
        <w:t>”</w:t>
      </w:r>
      <w:r w:rsidRPr="007F4DCC">
        <w:rPr>
          <w:rFonts w:ascii="Times New Roman" w:eastAsia="Times New Roman" w:hAnsi="Times New Roman" w:cs="Times New Roman"/>
          <w:b/>
          <w:bCs/>
          <w:i/>
          <w:iCs/>
          <w:lang w:eastAsia="pl-PL"/>
        </w:rPr>
        <w:t xml:space="preserve"> </w:t>
      </w:r>
      <w:r w:rsidRPr="007F4DCC">
        <w:rPr>
          <w:rFonts w:ascii="Times New Roman" w:eastAsia="Times New Roman" w:hAnsi="Times New Roman" w:cs="Times New Roman"/>
          <w:lang w:eastAsia="pl-PL"/>
        </w:rPr>
        <w:t>oceniane będzie jak niżej:</w:t>
      </w:r>
    </w:p>
    <w:p w14:paraId="275E29C6"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p>
    <w:p w14:paraId="62755171" w14:textId="77777777" w:rsidR="00044B14" w:rsidRPr="00350850" w:rsidRDefault="009A312F" w:rsidP="00044B14">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 xml:space="preserve">               </w:t>
      </w:r>
      <w:r w:rsidR="00044B14" w:rsidRPr="007F4DCC">
        <w:rPr>
          <w:rFonts w:ascii="Times New Roman" w:hAnsi="Times New Roman" w:cs="Times New Roman"/>
        </w:rPr>
        <w:t xml:space="preserve"> </w:t>
      </w:r>
      <w:r w:rsidR="00044B14" w:rsidRPr="00350850">
        <w:rPr>
          <w:rFonts w:ascii="Times New Roman" w:hAnsi="Times New Roman" w:cs="Times New Roman"/>
          <w:b/>
        </w:rPr>
        <w:t>T</w:t>
      </w:r>
      <w:r w:rsidR="00AB70E7" w:rsidRPr="00350850">
        <w:rPr>
          <w:rFonts w:ascii="Times New Roman" w:hAnsi="Times New Roman" w:cs="Times New Roman"/>
          <w:b/>
        </w:rPr>
        <w:t>b</w:t>
      </w:r>
    </w:p>
    <w:p w14:paraId="49C244F3" w14:textId="77777777" w:rsidR="00044B14" w:rsidRPr="00350850" w:rsidRDefault="009A312F" w:rsidP="00044B14">
      <w:pPr>
        <w:autoSpaceDE w:val="0"/>
        <w:autoSpaceDN w:val="0"/>
        <w:adjustRightInd w:val="0"/>
        <w:spacing w:after="0" w:line="240" w:lineRule="auto"/>
        <w:rPr>
          <w:rFonts w:ascii="Times New Roman" w:hAnsi="Times New Roman" w:cs="Times New Roman"/>
          <w:b/>
        </w:rPr>
      </w:pPr>
      <w:r w:rsidRPr="00350850">
        <w:rPr>
          <w:rFonts w:ascii="Times New Roman" w:hAnsi="Times New Roman" w:cs="Times New Roman"/>
          <w:b/>
        </w:rPr>
        <w:t xml:space="preserve">      X =  ------</w:t>
      </w:r>
      <w:r w:rsidR="00044B14" w:rsidRPr="00350850">
        <w:rPr>
          <w:rFonts w:ascii="Times New Roman" w:hAnsi="Times New Roman" w:cs="Times New Roman"/>
          <w:b/>
        </w:rPr>
        <w:t xml:space="preserve"> </w:t>
      </w:r>
      <w:r w:rsidRPr="00350850">
        <w:rPr>
          <w:rFonts w:ascii="Times New Roman" w:hAnsi="Times New Roman" w:cs="Times New Roman"/>
          <w:b/>
        </w:rPr>
        <w:t xml:space="preserve">x 40 </w:t>
      </w:r>
    </w:p>
    <w:p w14:paraId="3CDC0382" w14:textId="77777777" w:rsidR="00044B14" w:rsidRPr="00350850" w:rsidRDefault="009A312F" w:rsidP="00044B14">
      <w:pPr>
        <w:autoSpaceDE w:val="0"/>
        <w:autoSpaceDN w:val="0"/>
        <w:adjustRightInd w:val="0"/>
        <w:spacing w:after="0" w:line="240" w:lineRule="auto"/>
        <w:rPr>
          <w:rFonts w:ascii="Times New Roman" w:hAnsi="Times New Roman" w:cs="Times New Roman"/>
          <w:b/>
        </w:rPr>
      </w:pPr>
      <w:r w:rsidRPr="00350850">
        <w:rPr>
          <w:rFonts w:ascii="Times New Roman" w:hAnsi="Times New Roman" w:cs="Times New Roman"/>
          <w:b/>
        </w:rPr>
        <w:t xml:space="preserve">                 </w:t>
      </w:r>
      <w:r w:rsidR="00044B14" w:rsidRPr="00350850">
        <w:rPr>
          <w:rFonts w:ascii="Times New Roman" w:hAnsi="Times New Roman" w:cs="Times New Roman"/>
          <w:b/>
        </w:rPr>
        <w:t>T</w:t>
      </w:r>
      <w:r w:rsidR="00AB70E7" w:rsidRPr="00350850">
        <w:rPr>
          <w:rFonts w:ascii="Times New Roman" w:hAnsi="Times New Roman" w:cs="Times New Roman"/>
          <w:b/>
        </w:rPr>
        <w:t>n</w:t>
      </w:r>
    </w:p>
    <w:p w14:paraId="5F7F54E9" w14:textId="77777777" w:rsidR="00044B14" w:rsidRPr="007F4DCC" w:rsidRDefault="00044B14" w:rsidP="00044B14">
      <w:pPr>
        <w:autoSpaceDE w:val="0"/>
        <w:autoSpaceDN w:val="0"/>
        <w:adjustRightInd w:val="0"/>
        <w:spacing w:after="0" w:line="240" w:lineRule="auto"/>
        <w:rPr>
          <w:rFonts w:ascii="Times New Roman" w:hAnsi="Times New Roman" w:cs="Times New Roman"/>
        </w:rPr>
      </w:pPr>
    </w:p>
    <w:p w14:paraId="32E961CF"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b/>
          <w:i/>
          <w:u w:val="single"/>
          <w:lang w:eastAsia="pl-PL"/>
        </w:rPr>
      </w:pPr>
      <w:r w:rsidRPr="007F4DCC">
        <w:rPr>
          <w:rFonts w:ascii="Times New Roman" w:hAnsi="Times New Roman" w:cs="Times New Roman"/>
        </w:rPr>
        <w:t xml:space="preserve"> </w:t>
      </w:r>
      <w:r w:rsidRPr="007F4DCC">
        <w:rPr>
          <w:rFonts w:ascii="Times New Roman" w:eastAsia="Times New Roman" w:hAnsi="Times New Roman" w:cs="Times New Roman"/>
          <w:b/>
          <w:i/>
          <w:u w:val="single"/>
          <w:lang w:eastAsia="pl-PL"/>
        </w:rPr>
        <w:t>gdzie:</w:t>
      </w:r>
    </w:p>
    <w:p w14:paraId="3E5A2302"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X</w:t>
      </w:r>
      <w:r w:rsidR="00AB70E7">
        <w:rPr>
          <w:rFonts w:ascii="Times New Roman" w:eastAsia="Times New Roman" w:hAnsi="Times New Roman" w:cs="Times New Roman"/>
          <w:lang w:eastAsia="pl-PL"/>
        </w:rPr>
        <w:t xml:space="preserve">       </w:t>
      </w:r>
      <w:r w:rsidRPr="007F4DCC">
        <w:rPr>
          <w:rFonts w:ascii="Times New Roman" w:eastAsia="Times New Roman" w:hAnsi="Times New Roman" w:cs="Times New Roman"/>
          <w:lang w:eastAsia="pl-PL"/>
        </w:rPr>
        <w:t xml:space="preserve">–   </w:t>
      </w:r>
      <w:r w:rsidR="00B94C82">
        <w:rPr>
          <w:rFonts w:ascii="Times New Roman" w:eastAsia="Times New Roman" w:hAnsi="Times New Roman" w:cs="Times New Roman"/>
          <w:lang w:eastAsia="pl-PL"/>
        </w:rPr>
        <w:t>termin gwarancji</w:t>
      </w:r>
    </w:p>
    <w:p w14:paraId="22FDD148" w14:textId="77777777" w:rsidR="00044B14" w:rsidRPr="007F4DCC" w:rsidRDefault="00FF79BF" w:rsidP="00044B14">
      <w:pPr>
        <w:suppressAutoHyphen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Tb</w:t>
      </w:r>
      <w:r w:rsidR="00044B14" w:rsidRPr="007F4DCC">
        <w:rPr>
          <w:rFonts w:ascii="Times New Roman" w:eastAsia="Times New Roman" w:hAnsi="Times New Roman" w:cs="Times New Roman"/>
          <w:lang w:eastAsia="pl-PL"/>
        </w:rPr>
        <w:t xml:space="preserve">     –   </w:t>
      </w:r>
      <w:r w:rsidR="00044B14" w:rsidRPr="007F4DCC">
        <w:rPr>
          <w:rFonts w:ascii="Times New Roman" w:hAnsi="Times New Roman" w:cs="Times New Roman"/>
        </w:rPr>
        <w:t xml:space="preserve">termin </w:t>
      </w:r>
      <w:r>
        <w:rPr>
          <w:rFonts w:ascii="Times New Roman" w:hAnsi="Times New Roman" w:cs="Times New Roman"/>
        </w:rPr>
        <w:t>gwarancji badany</w:t>
      </w:r>
    </w:p>
    <w:p w14:paraId="7E526A8E"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lang w:eastAsia="pl-PL"/>
        </w:rPr>
        <w:t>T</w:t>
      </w:r>
      <w:r w:rsidR="00FF79BF">
        <w:rPr>
          <w:rFonts w:ascii="Times New Roman" w:eastAsia="Times New Roman" w:hAnsi="Times New Roman" w:cs="Times New Roman"/>
          <w:b/>
          <w:lang w:eastAsia="pl-PL"/>
        </w:rPr>
        <w:t>n</w:t>
      </w:r>
      <w:r w:rsidRPr="007F4DCC">
        <w:rPr>
          <w:rFonts w:ascii="Times New Roman" w:eastAsia="Times New Roman" w:hAnsi="Times New Roman" w:cs="Times New Roman"/>
          <w:lang w:eastAsia="pl-PL"/>
        </w:rPr>
        <w:t xml:space="preserve">    </w:t>
      </w:r>
      <w:r w:rsidR="00AB70E7">
        <w:rPr>
          <w:rFonts w:ascii="Times New Roman" w:eastAsia="Times New Roman" w:hAnsi="Times New Roman" w:cs="Times New Roman"/>
          <w:lang w:eastAsia="pl-PL"/>
        </w:rPr>
        <w:t xml:space="preserve"> </w:t>
      </w:r>
      <w:r w:rsidRPr="007F4DCC">
        <w:rPr>
          <w:rFonts w:ascii="Times New Roman" w:eastAsia="Times New Roman" w:hAnsi="Times New Roman" w:cs="Times New Roman"/>
          <w:lang w:eastAsia="pl-PL"/>
        </w:rPr>
        <w:t xml:space="preserve">–   </w:t>
      </w:r>
      <w:r w:rsidR="00FF79BF">
        <w:rPr>
          <w:rFonts w:ascii="Times New Roman" w:hAnsi="Times New Roman" w:cs="Times New Roman"/>
        </w:rPr>
        <w:t>najdłuższy</w:t>
      </w:r>
      <w:r w:rsidRPr="007F4DCC">
        <w:rPr>
          <w:rFonts w:ascii="Times New Roman" w:hAnsi="Times New Roman" w:cs="Times New Roman"/>
        </w:rPr>
        <w:t xml:space="preserve"> termin </w:t>
      </w:r>
      <w:r w:rsidR="00FF79BF">
        <w:rPr>
          <w:rFonts w:ascii="Times New Roman" w:hAnsi="Times New Roman" w:cs="Times New Roman"/>
        </w:rPr>
        <w:t>gwarancji</w:t>
      </w:r>
    </w:p>
    <w:p w14:paraId="3ACEBAA7" w14:textId="77777777" w:rsidR="00044B14" w:rsidRPr="007F4DCC" w:rsidRDefault="00044B14" w:rsidP="00044B14">
      <w:pPr>
        <w:autoSpaceDE w:val="0"/>
        <w:autoSpaceDN w:val="0"/>
        <w:adjustRightInd w:val="0"/>
        <w:spacing w:after="0" w:line="240" w:lineRule="auto"/>
        <w:rPr>
          <w:rFonts w:ascii="Times New Roman" w:hAnsi="Times New Roman" w:cs="Times New Roman"/>
        </w:rPr>
      </w:pPr>
      <w:r w:rsidRPr="007F4DCC">
        <w:rPr>
          <w:rFonts w:ascii="Times New Roman" w:hAnsi="Times New Roman" w:cs="Times New Roman"/>
        </w:rPr>
        <w:t xml:space="preserve">     </w:t>
      </w:r>
    </w:p>
    <w:p w14:paraId="27DB7641" w14:textId="77777777" w:rsidR="00B94C82" w:rsidRPr="007F4DCC" w:rsidRDefault="00B94C82" w:rsidP="00B94C82">
      <w:pPr>
        <w:suppressAutoHyphens/>
        <w:spacing w:after="0" w:line="240" w:lineRule="auto"/>
        <w:contextualSpacing/>
        <w:jc w:val="both"/>
        <w:rPr>
          <w:rFonts w:ascii="Times New Roman" w:eastAsia="TimesNewRomanPSMT" w:hAnsi="Times New Roman" w:cs="Times New Roman"/>
          <w:lang w:eastAsia="pl-PL"/>
        </w:rPr>
      </w:pPr>
      <w:r w:rsidRPr="007F4DCC">
        <w:rPr>
          <w:rFonts w:ascii="Times New Roman" w:eastAsia="Times New Roman" w:hAnsi="Times New Roman" w:cs="Times New Roman"/>
          <w:lang w:eastAsia="pl-PL"/>
        </w:rPr>
        <w:t>Maksymalna liczba punktów</w:t>
      </w:r>
      <w:r>
        <w:rPr>
          <w:rFonts w:ascii="Times New Roman" w:eastAsia="Times New Roman" w:hAnsi="Times New Roman" w:cs="Times New Roman"/>
          <w:lang w:eastAsia="pl-PL"/>
        </w:rPr>
        <w:t xml:space="preserve"> - 40 </w:t>
      </w:r>
    </w:p>
    <w:p w14:paraId="2954706F" w14:textId="77777777" w:rsidR="00044B14" w:rsidRPr="007F4DCC" w:rsidRDefault="00044B14" w:rsidP="00044B14">
      <w:pPr>
        <w:autoSpaceDE w:val="0"/>
        <w:autoSpaceDN w:val="0"/>
        <w:adjustRightInd w:val="0"/>
        <w:spacing w:after="0" w:line="240" w:lineRule="auto"/>
        <w:rPr>
          <w:rFonts w:ascii="Times New Roman" w:eastAsia="Times New Roman" w:hAnsi="Times New Roman" w:cs="Times New Roman"/>
          <w:lang w:eastAsia="pl-PL"/>
        </w:rPr>
      </w:pPr>
      <w:r w:rsidRPr="007F4DCC">
        <w:rPr>
          <w:rFonts w:ascii="Times New Roman" w:hAnsi="Times New Roman" w:cs="Times New Roman"/>
        </w:rPr>
        <w:t xml:space="preserve">Termin </w:t>
      </w:r>
      <w:r w:rsidR="0057243E">
        <w:rPr>
          <w:rFonts w:ascii="Times New Roman" w:hAnsi="Times New Roman" w:cs="Times New Roman"/>
        </w:rPr>
        <w:t xml:space="preserve">gwarancji dla </w:t>
      </w:r>
      <w:r w:rsidRPr="007F4DCC">
        <w:rPr>
          <w:rFonts w:ascii="Times New Roman" w:hAnsi="Times New Roman" w:cs="Times New Roman"/>
        </w:rPr>
        <w:t xml:space="preserve"> zamówienia nie może być </w:t>
      </w:r>
      <w:r w:rsidR="00B94C82">
        <w:rPr>
          <w:rFonts w:ascii="Times New Roman" w:hAnsi="Times New Roman" w:cs="Times New Roman"/>
        </w:rPr>
        <w:t>krótszy niż 24 miesiące</w:t>
      </w:r>
    </w:p>
    <w:p w14:paraId="276A1D7B"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b/>
          <w:bCs/>
          <w:u w:val="single"/>
          <w:lang w:eastAsia="pl-PL"/>
        </w:rPr>
      </w:pPr>
    </w:p>
    <w:p w14:paraId="2CF9B247" w14:textId="77777777" w:rsidR="00044B14" w:rsidRPr="007F4DCC" w:rsidRDefault="00044B14" w:rsidP="00044B14">
      <w:pPr>
        <w:suppressAutoHyphens/>
        <w:spacing w:after="0" w:line="240" w:lineRule="auto"/>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b/>
          <w:bCs/>
          <w:u w:val="single"/>
          <w:lang w:eastAsia="pl-PL"/>
        </w:rPr>
        <w:t>Założenie:</w:t>
      </w:r>
      <w:r w:rsidRPr="007F4DCC">
        <w:rPr>
          <w:rFonts w:ascii="Times New Roman" w:eastAsia="Times New Roman" w:hAnsi="Times New Roman" w:cs="Times New Roman"/>
          <w:lang w:eastAsia="pl-PL"/>
        </w:rPr>
        <w:t xml:space="preserve"> </w:t>
      </w:r>
    </w:p>
    <w:p w14:paraId="02392949" w14:textId="77777777" w:rsidR="00044B14" w:rsidRPr="007F4DCC" w:rsidRDefault="00044B14" w:rsidP="0079406B">
      <w:pPr>
        <w:numPr>
          <w:ilvl w:val="2"/>
          <w:numId w:val="16"/>
        </w:numPr>
        <w:suppressAutoHyphens/>
        <w:spacing w:after="0" w:line="240" w:lineRule="auto"/>
        <w:ind w:left="426"/>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Punktacja jaką otrzyma Wykonawca w ramach powyższych kryteriów, w niniejszym postępowaniu zostanie ustalona zgodnie ze wzorami określonymi powyżej.</w:t>
      </w:r>
    </w:p>
    <w:p w14:paraId="65F180AD" w14:textId="77777777" w:rsidR="00044B14" w:rsidRPr="007F4DCC" w:rsidRDefault="00044B14" w:rsidP="0079406B">
      <w:pPr>
        <w:numPr>
          <w:ilvl w:val="2"/>
          <w:numId w:val="16"/>
        </w:numPr>
        <w:tabs>
          <w:tab w:val="num" w:pos="426"/>
        </w:tabs>
        <w:suppressAutoHyphens/>
        <w:spacing w:after="0" w:line="240" w:lineRule="auto"/>
        <w:ind w:left="426"/>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lang w:eastAsia="pl-PL"/>
        </w:rPr>
        <w:t>100% – oznacza, że w postępowaniu można uzyskać max. 100 pkt. w ramach wyżej wymienionych  kryteriów  (100% ze 100pkt.)</w:t>
      </w:r>
    </w:p>
    <w:p w14:paraId="7CE25EAA" w14:textId="77777777" w:rsidR="00044B14" w:rsidRPr="007F4DCC" w:rsidRDefault="00044B14" w:rsidP="0079406B">
      <w:pPr>
        <w:numPr>
          <w:ilvl w:val="2"/>
          <w:numId w:val="16"/>
        </w:numPr>
        <w:tabs>
          <w:tab w:val="num" w:pos="426"/>
        </w:tabs>
        <w:suppressAutoHyphens/>
        <w:spacing w:after="0" w:line="240" w:lineRule="auto"/>
        <w:ind w:left="426"/>
        <w:contextualSpacing/>
        <w:jc w:val="both"/>
        <w:rPr>
          <w:rFonts w:ascii="Times New Roman" w:eastAsia="Times New Roman" w:hAnsi="Times New Roman" w:cs="Times New Roman"/>
          <w:lang w:eastAsia="pl-PL"/>
        </w:rPr>
      </w:pPr>
      <w:r w:rsidRPr="007F4DCC">
        <w:rPr>
          <w:rFonts w:ascii="Times New Roman" w:eastAsia="Times New Roman" w:hAnsi="Times New Roman" w:cs="Times New Roman"/>
          <w:iCs/>
          <w:lang w:eastAsia="pl-PL"/>
        </w:rPr>
        <w:t>Ocena końcowa danej oferty będzie sumą punktów uzyskanych przez ofertę w zakresie powyższych kryteriów.  Za najkorzystniejszą zostanie uznana oferta z najwyższą liczbą punktów.</w:t>
      </w:r>
    </w:p>
    <w:p w14:paraId="7A74D271" w14:textId="77777777" w:rsidR="00044B14" w:rsidRPr="007F4DCC" w:rsidRDefault="00044B14" w:rsidP="00631AE6">
      <w:pPr>
        <w:tabs>
          <w:tab w:val="left" w:pos="0"/>
        </w:tabs>
        <w:contextualSpacing/>
        <w:jc w:val="both"/>
        <w:rPr>
          <w:rFonts w:ascii="Times New Roman" w:hAnsi="Times New Roman" w:cs="Times New Roman"/>
          <w:b/>
          <w:lang w:eastAsia="pl-PL"/>
        </w:rPr>
      </w:pPr>
    </w:p>
    <w:p w14:paraId="6EBA3A3A"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2. Ocenie będą podlegać wyłącznie oferty nie podlegające odrzuceniu.</w:t>
      </w:r>
    </w:p>
    <w:p w14:paraId="7958A29A"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 xml:space="preserve">3. Za najkorzystniejszą zostanie uznana oferta </w:t>
      </w:r>
      <w:r w:rsidR="00B94C82">
        <w:rPr>
          <w:rFonts w:ascii="Times New Roman" w:hAnsi="Times New Roman" w:cs="Times New Roman"/>
          <w:lang w:eastAsia="pl-PL"/>
        </w:rPr>
        <w:t>z najwyższą liczbą punktów.</w:t>
      </w:r>
    </w:p>
    <w:p w14:paraId="5862DE90"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4011473"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87A6D53"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6. Zamawiający wybiera najkorzystniejszą ofertę w terminie związ</w:t>
      </w:r>
      <w:r w:rsidR="00B94C82">
        <w:rPr>
          <w:rFonts w:ascii="Times New Roman" w:hAnsi="Times New Roman" w:cs="Times New Roman"/>
          <w:lang w:eastAsia="pl-PL"/>
        </w:rPr>
        <w:t>ania z ofertą określonym w SWZ.</w:t>
      </w:r>
    </w:p>
    <w:p w14:paraId="2BC0D20F"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1F47592D"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8. W przypadku bra</w:t>
      </w:r>
      <w:r w:rsidR="00044B14" w:rsidRPr="007F4DCC">
        <w:rPr>
          <w:rFonts w:ascii="Times New Roman" w:hAnsi="Times New Roman" w:cs="Times New Roman"/>
          <w:lang w:eastAsia="pl-PL"/>
        </w:rPr>
        <w:t xml:space="preserve">ku zgody, o której mowa </w:t>
      </w:r>
      <w:r w:rsidR="00044B14" w:rsidRPr="001E52A1">
        <w:rPr>
          <w:rFonts w:ascii="Times New Roman" w:hAnsi="Times New Roman" w:cs="Times New Roman"/>
          <w:lang w:eastAsia="pl-PL"/>
        </w:rPr>
        <w:t>w ust. 7</w:t>
      </w:r>
      <w:r w:rsidRPr="001E52A1">
        <w:rPr>
          <w:rFonts w:ascii="Times New Roman" w:hAnsi="Times New Roman" w:cs="Times New Roman"/>
          <w:lang w:eastAsia="pl-PL"/>
        </w:rPr>
        <w:t xml:space="preserve">, oferta </w:t>
      </w:r>
      <w:r w:rsidRPr="007F4DCC">
        <w:rPr>
          <w:rFonts w:ascii="Times New Roman" w:hAnsi="Times New Roman" w:cs="Times New Roman"/>
          <w:lang w:eastAsia="pl-PL"/>
        </w:rPr>
        <w:t>podlega odrzuceniu, a Zamawiający zwraca się̨ o wyrażenie takiej zgody do kolejnego Wykonawcy, którego oferta została najwyżej oceniona, chyba że zachodzą̨ przesłanki do unieważnienia postępowania.</w:t>
      </w:r>
    </w:p>
    <w:p w14:paraId="0F34D104" w14:textId="77777777" w:rsidR="00631AE6" w:rsidRPr="007F4DCC" w:rsidRDefault="00631AE6" w:rsidP="000646D3">
      <w:pPr>
        <w:tabs>
          <w:tab w:val="left" w:pos="0"/>
        </w:tabs>
        <w:ind w:left="851" w:hanging="425"/>
        <w:contextualSpacing/>
        <w:jc w:val="both"/>
        <w:rPr>
          <w:rFonts w:ascii="Times New Roman" w:hAnsi="Times New Roman" w:cs="Times New Roman"/>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48E3B0AC"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434CBC"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t>INFORMACJE O FORMALNOŚCIACH, JAKIE MUSZĄ ZOSTAĆ DOPEŁNIONE PO WYBORZE OFERTY W CELU ZAWARCIA UMOWY W SPRAWIE ZAMÓWIENIA PUBLICZNEGO</w:t>
            </w:r>
          </w:p>
        </w:tc>
      </w:tr>
    </w:tbl>
    <w:p w14:paraId="57BED003" w14:textId="77777777" w:rsidR="000646D3" w:rsidRPr="007F4DCC" w:rsidRDefault="000646D3" w:rsidP="008E4E88">
      <w:pPr>
        <w:tabs>
          <w:tab w:val="left" w:pos="0"/>
        </w:tabs>
        <w:contextualSpacing/>
        <w:jc w:val="both"/>
        <w:rPr>
          <w:rFonts w:ascii="Times New Roman" w:hAnsi="Times New Roman" w:cs="Times New Roman"/>
          <w:b/>
          <w:lang w:eastAsia="pl-PL"/>
        </w:rPr>
      </w:pPr>
    </w:p>
    <w:p w14:paraId="4E3EEF83"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F77480F"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2. Zamawiający może zawrzeć́ umowę̨ w sprawie zamówienia publicznego przed upływem terminu, o którym mowa w ust. 1, jeżeli w postępowaniu o udzielenie zamówienia złożono tylko jedną ofertę̨.</w:t>
      </w:r>
    </w:p>
    <w:p w14:paraId="7E144E9F"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lastRenderedPageBreak/>
        <w:t>3. Wykonawca, którego oferta została wybrana jako najkorzystniejsza, zostanie poinformowany przez Zamawiającego o miejscu i terminie podpisania umowy.</w:t>
      </w:r>
    </w:p>
    <w:p w14:paraId="6C192E88"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4. Wykonawca, o którym mowa w ust. 1, ma obowiązek zawrzeć umowę w sprawie zamówienia na warunkach określonych w projektowanych postanowieniach umowy, które stanowią załącznik do SWZ. Umowa zostanie uzupełniona o zapisy wynikające ze złożonej oferty.</w:t>
      </w:r>
    </w:p>
    <w:p w14:paraId="1D1B1284"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5. Przed podpisaniem umowy Wykonawcy wspólnie ubiegający się o udzielenie zamówienia (w przypadku wyboru ich oferty jako najkorzystniejszej) przedstawią Zamawiającemu umowę regulującą współpracę tych Wykonawców.</w:t>
      </w:r>
    </w:p>
    <w:p w14:paraId="32A21637" w14:textId="77777777" w:rsidR="000646D3" w:rsidRPr="007F4DCC" w:rsidRDefault="000646D3" w:rsidP="008E4E88">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0F3B01AB" w14:textId="77777777" w:rsidR="000646D3" w:rsidRPr="007F4DCC" w:rsidRDefault="000646D3" w:rsidP="00631AE6">
      <w:pPr>
        <w:tabs>
          <w:tab w:val="left" w:pos="0"/>
        </w:tabs>
        <w:contextualSpacing/>
        <w:jc w:val="both"/>
        <w:rPr>
          <w:rFonts w:ascii="Times New Roman" w:hAnsi="Times New Roman" w:cs="Times New Roman"/>
          <w:b/>
          <w:lang w:eastAsia="pl-PL"/>
        </w:rPr>
      </w:pPr>
    </w:p>
    <w:tbl>
      <w:tblPr>
        <w:tblW w:w="0" w:type="auto"/>
        <w:tblInd w:w="-5" w:type="dxa"/>
        <w:tblLayout w:type="fixed"/>
        <w:tblLook w:val="0000" w:firstRow="0" w:lastRow="0" w:firstColumn="0" w:lastColumn="0" w:noHBand="0" w:noVBand="0"/>
      </w:tblPr>
      <w:tblGrid>
        <w:gridCol w:w="9222"/>
      </w:tblGrid>
      <w:tr w:rsidR="00631AE6" w:rsidRPr="007F4DCC" w14:paraId="6C05742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BBADBF" w14:textId="77777777" w:rsidR="00631AE6" w:rsidRPr="007E6F58" w:rsidRDefault="00631AE6" w:rsidP="004210F6">
            <w:pPr>
              <w:pStyle w:val="Akapitzlist"/>
              <w:numPr>
                <w:ilvl w:val="0"/>
                <w:numId w:val="26"/>
              </w:numPr>
              <w:contextualSpacing/>
              <w:rPr>
                <w:b/>
                <w:sz w:val="20"/>
                <w:lang w:eastAsia="pl-PL"/>
              </w:rPr>
            </w:pPr>
            <w:r w:rsidRPr="007E6F58">
              <w:rPr>
                <w:b/>
                <w:sz w:val="20"/>
                <w:lang w:eastAsia="pl-PL"/>
              </w:rPr>
              <w:t>POUCZENIE O ŚRODKACH OCHRONY PRAWNEJ PRZYSŁUGUJACYCH WYKONAWCY</w:t>
            </w:r>
          </w:p>
        </w:tc>
      </w:tr>
    </w:tbl>
    <w:p w14:paraId="28467229" w14:textId="77777777" w:rsidR="000646D3" w:rsidRPr="000646D3" w:rsidRDefault="000646D3" w:rsidP="000646D3">
      <w:pPr>
        <w:autoSpaceDE w:val="0"/>
        <w:autoSpaceDN w:val="0"/>
        <w:adjustRightInd w:val="0"/>
        <w:spacing w:after="0" w:line="240" w:lineRule="auto"/>
        <w:rPr>
          <w:rFonts w:ascii="Times New Roman" w:hAnsi="Times New Roman" w:cs="Times New Roman"/>
          <w:color w:val="000000"/>
        </w:rPr>
      </w:pPr>
    </w:p>
    <w:p w14:paraId="31964EF6" w14:textId="2BEFDC44" w:rsidR="000646D3" w:rsidRPr="00FA3A1C" w:rsidRDefault="000646D3" w:rsidP="004210F6">
      <w:pPr>
        <w:pStyle w:val="Akapitzlist"/>
        <w:numPr>
          <w:ilvl w:val="0"/>
          <w:numId w:val="41"/>
        </w:numPr>
        <w:autoSpaceDE w:val="0"/>
        <w:autoSpaceDN w:val="0"/>
        <w:adjustRightInd w:val="0"/>
        <w:ind w:left="426" w:hanging="426"/>
        <w:jc w:val="both"/>
        <w:rPr>
          <w:color w:val="000000"/>
        </w:rPr>
      </w:pPr>
      <w:r w:rsidRPr="00FA3A1C">
        <w:rPr>
          <w:color w:val="000000"/>
        </w:rPr>
        <w:t>Środki ochrony prawnej przysługują  Wykonawcy, jeżeli̇ ma lub miał interes w uzyskaniu zamówienia oraz poniósł</w:t>
      </w:r>
      <w:r w:rsidR="00FA3A1C" w:rsidRPr="00FA3A1C">
        <w:rPr>
          <w:color w:val="000000"/>
        </w:rPr>
        <w:t xml:space="preserve"> </w:t>
      </w:r>
      <w:r w:rsidR="00B76D49" w:rsidRPr="00FA3A1C">
        <w:rPr>
          <w:color w:val="000000"/>
        </w:rPr>
        <w:t xml:space="preserve">oraz </w:t>
      </w:r>
      <w:r w:rsidRPr="00FA3A1C">
        <w:rPr>
          <w:color w:val="000000"/>
        </w:rPr>
        <w:t xml:space="preserve"> </w:t>
      </w:r>
      <w:r w:rsidR="00B76D49" w:rsidRPr="00FA3A1C">
        <w:rPr>
          <w:color w:val="000000"/>
        </w:rPr>
        <w:t xml:space="preserve">poniósł lub </w:t>
      </w:r>
      <w:r w:rsidRPr="00FA3A1C">
        <w:rPr>
          <w:color w:val="000000"/>
        </w:rPr>
        <w:t>może ponieść szkodę w wyniku naruszenia przez Zamawiającego</w:t>
      </w:r>
      <w:r w:rsidR="00FA3A1C" w:rsidRPr="00FA3A1C">
        <w:rPr>
          <w:color w:val="000000"/>
        </w:rPr>
        <w:t xml:space="preserve"> </w:t>
      </w:r>
      <w:r w:rsidRPr="00FA3A1C">
        <w:rPr>
          <w:color w:val="000000"/>
        </w:rPr>
        <w:t xml:space="preserve">przepisów pzp. </w:t>
      </w:r>
    </w:p>
    <w:p w14:paraId="6E5FF274" w14:textId="0E4B8E94" w:rsidR="000646D3" w:rsidRPr="00FA3A1C" w:rsidRDefault="000646D3" w:rsidP="004210F6">
      <w:pPr>
        <w:pStyle w:val="Akapitzlist"/>
        <w:numPr>
          <w:ilvl w:val="0"/>
          <w:numId w:val="41"/>
        </w:numPr>
        <w:autoSpaceDE w:val="0"/>
        <w:autoSpaceDN w:val="0"/>
        <w:adjustRightInd w:val="0"/>
        <w:ind w:left="426" w:hanging="426"/>
        <w:jc w:val="both"/>
        <w:rPr>
          <w:color w:val="000000"/>
        </w:rPr>
      </w:pPr>
      <w:r w:rsidRPr="00FA3A1C">
        <w:rPr>
          <w:color w:val="000000"/>
        </w:rPr>
        <w:t xml:space="preserve">Odwołanie przysługuje na: </w:t>
      </w:r>
    </w:p>
    <w:p w14:paraId="71E54A18" w14:textId="7FB82D53" w:rsidR="000646D3" w:rsidRDefault="000646D3" w:rsidP="004210F6">
      <w:pPr>
        <w:pStyle w:val="Akapitzlist"/>
        <w:numPr>
          <w:ilvl w:val="1"/>
          <w:numId w:val="30"/>
        </w:numPr>
        <w:autoSpaceDE w:val="0"/>
        <w:autoSpaceDN w:val="0"/>
        <w:adjustRightInd w:val="0"/>
        <w:ind w:left="851" w:hanging="425"/>
        <w:jc w:val="both"/>
        <w:rPr>
          <w:color w:val="000000"/>
        </w:rPr>
      </w:pPr>
      <w:r w:rsidRPr="00FA3A1C">
        <w:rPr>
          <w:color w:val="000000"/>
        </w:rPr>
        <w:t>niezgodn</w:t>
      </w:r>
      <w:r w:rsidR="00B76D49" w:rsidRPr="00FA3A1C">
        <w:rPr>
          <w:color w:val="000000"/>
        </w:rPr>
        <w:t>ą</w:t>
      </w:r>
      <w:r w:rsidRPr="00FA3A1C">
        <w:rPr>
          <w:color w:val="000000"/>
        </w:rPr>
        <w:t xml:space="preserve"> z przepisami ustawy czynność Zamawiającego, podjętą w post</w:t>
      </w:r>
      <w:r w:rsidR="00B76D49" w:rsidRPr="00FA3A1C">
        <w:rPr>
          <w:color w:val="000000"/>
        </w:rPr>
        <w:t>ę</w:t>
      </w:r>
      <w:r w:rsidRPr="00FA3A1C">
        <w:rPr>
          <w:color w:val="000000"/>
        </w:rPr>
        <w:t xml:space="preserve">powaniu o udzielenie zamówienia, w tym na projektowane postanowienie umowy; </w:t>
      </w:r>
    </w:p>
    <w:p w14:paraId="04586199" w14:textId="194AA20C" w:rsidR="000646D3" w:rsidRPr="00FA3A1C" w:rsidRDefault="00FA3A1C" w:rsidP="004210F6">
      <w:pPr>
        <w:pStyle w:val="Akapitzlist"/>
        <w:numPr>
          <w:ilvl w:val="1"/>
          <w:numId w:val="30"/>
        </w:numPr>
        <w:autoSpaceDE w:val="0"/>
        <w:autoSpaceDN w:val="0"/>
        <w:adjustRightInd w:val="0"/>
        <w:ind w:left="851" w:hanging="425"/>
        <w:jc w:val="both"/>
        <w:rPr>
          <w:color w:val="000000"/>
        </w:rPr>
      </w:pPr>
      <w:r>
        <w:rPr>
          <w:color w:val="000000"/>
        </w:rPr>
        <w:t xml:space="preserve"> </w:t>
      </w:r>
      <w:r w:rsidR="000646D3" w:rsidRPr="00FA3A1C">
        <w:rPr>
          <w:color w:val="000000"/>
        </w:rPr>
        <w:t>zaniechanie czynności</w:t>
      </w:r>
      <w:r w:rsidRPr="00FA3A1C">
        <w:rPr>
          <w:color w:val="000000"/>
        </w:rPr>
        <w:t xml:space="preserve"> </w:t>
      </w:r>
      <w:r w:rsidR="000646D3" w:rsidRPr="00FA3A1C">
        <w:rPr>
          <w:color w:val="000000"/>
        </w:rPr>
        <w:t>w post</w:t>
      </w:r>
      <w:r w:rsidR="00B76D49" w:rsidRPr="00FA3A1C">
        <w:rPr>
          <w:color w:val="000000"/>
        </w:rPr>
        <w:t>ę</w:t>
      </w:r>
      <w:r w:rsidR="000646D3" w:rsidRPr="00FA3A1C">
        <w:rPr>
          <w:color w:val="000000"/>
        </w:rPr>
        <w:t xml:space="preserve">powaniu o udzielenie zamówienia, do której Zamawiający̨ był obowiązany na podstawie ustawy. </w:t>
      </w:r>
    </w:p>
    <w:p w14:paraId="4DA4ED31" w14:textId="50F416A1" w:rsidR="000646D3" w:rsidRPr="00FA3A1C" w:rsidRDefault="000646D3" w:rsidP="004210F6">
      <w:pPr>
        <w:pStyle w:val="Akapitzlist"/>
        <w:numPr>
          <w:ilvl w:val="0"/>
          <w:numId w:val="41"/>
        </w:numPr>
        <w:autoSpaceDE w:val="0"/>
        <w:autoSpaceDN w:val="0"/>
        <w:adjustRightInd w:val="0"/>
        <w:ind w:left="426" w:hanging="426"/>
        <w:jc w:val="both"/>
        <w:rPr>
          <w:color w:val="000000"/>
        </w:rPr>
      </w:pPr>
      <w:r w:rsidRPr="00FA3A1C">
        <w:rPr>
          <w:color w:val="000000"/>
        </w:rPr>
        <w:t xml:space="preserve">Odwołanie wnosi się do Prezesa Krajowej Izby Odwoławczej w formie pisemnej albo w formie elektronicznej albo w postaci elektronicznej opatrzone podpisem zaufanym. </w:t>
      </w:r>
    </w:p>
    <w:p w14:paraId="4B2C5CFF" w14:textId="27E8BAC2" w:rsidR="000646D3" w:rsidRPr="00FA3A1C" w:rsidRDefault="000646D3" w:rsidP="004210F6">
      <w:pPr>
        <w:pStyle w:val="Akapitzlist"/>
        <w:numPr>
          <w:ilvl w:val="0"/>
          <w:numId w:val="41"/>
        </w:numPr>
        <w:autoSpaceDE w:val="0"/>
        <w:autoSpaceDN w:val="0"/>
        <w:adjustRightInd w:val="0"/>
        <w:ind w:left="426" w:hanging="426"/>
        <w:jc w:val="both"/>
        <w:rPr>
          <w:color w:val="000000"/>
        </w:rPr>
      </w:pPr>
      <w:r w:rsidRPr="00FA3A1C">
        <w:rPr>
          <w:color w:val="000000"/>
        </w:rPr>
        <w:t>Na orzeczenie Krajowej Izby Odwoławczej oraz postanowienie Prezesa Krajowej Izby Odwoławczej, o którym mowa w art. 519 ust. 1 pzp, stronom oraz uczestnikom post</w:t>
      </w:r>
      <w:r w:rsidR="006E059A" w:rsidRPr="00FA3A1C">
        <w:rPr>
          <w:color w:val="000000"/>
        </w:rPr>
        <w:t>ę</w:t>
      </w:r>
      <w:r w:rsidRPr="00FA3A1C">
        <w:rPr>
          <w:color w:val="000000"/>
        </w:rPr>
        <w:t>powani</w:t>
      </w:r>
      <w:r w:rsidR="006E059A" w:rsidRPr="00FA3A1C">
        <w:rPr>
          <w:color w:val="000000"/>
        </w:rPr>
        <w:t>a</w:t>
      </w:r>
      <w:r w:rsidRPr="00FA3A1C">
        <w:rPr>
          <w:color w:val="000000"/>
        </w:rPr>
        <w:t xml:space="preserve"> odwoławczego przysługuje skarga do s</w:t>
      </w:r>
      <w:r w:rsidR="00FA3A1C" w:rsidRPr="00FA3A1C">
        <w:rPr>
          <w:color w:val="000000"/>
        </w:rPr>
        <w:t>ą</w:t>
      </w:r>
      <w:r w:rsidRPr="00FA3A1C">
        <w:rPr>
          <w:color w:val="000000"/>
        </w:rPr>
        <w:t>du.</w:t>
      </w:r>
      <w:r w:rsidR="00FA3A1C" w:rsidRPr="00FA3A1C">
        <w:rPr>
          <w:color w:val="000000"/>
        </w:rPr>
        <w:t xml:space="preserve"> </w:t>
      </w:r>
      <w:r w:rsidRPr="00FA3A1C">
        <w:rPr>
          <w:color w:val="000000"/>
        </w:rPr>
        <w:t>Skargę̨ wnosi się do Sadu</w:t>
      </w:r>
      <w:r w:rsidR="00FA3A1C" w:rsidRPr="00FA3A1C">
        <w:rPr>
          <w:color w:val="000000"/>
        </w:rPr>
        <w:t xml:space="preserve"> </w:t>
      </w:r>
      <w:r w:rsidRPr="00FA3A1C">
        <w:rPr>
          <w:color w:val="000000"/>
        </w:rPr>
        <w:t>Okręgowego</w:t>
      </w:r>
      <w:r w:rsidR="00FA3A1C" w:rsidRPr="00FA3A1C">
        <w:rPr>
          <w:color w:val="000000"/>
        </w:rPr>
        <w:t xml:space="preserve"> </w:t>
      </w:r>
      <w:r w:rsidRPr="00FA3A1C">
        <w:rPr>
          <w:color w:val="000000"/>
        </w:rPr>
        <w:t xml:space="preserve"> w Warszawie za pośrednictwem Prezesa Krajowej Izby Odwoławczej. </w:t>
      </w:r>
    </w:p>
    <w:p w14:paraId="7FF88790" w14:textId="5ECBB31A" w:rsidR="000646D3" w:rsidRPr="00FA3A1C" w:rsidRDefault="000646D3" w:rsidP="004210F6">
      <w:pPr>
        <w:pStyle w:val="Akapitzlist"/>
        <w:numPr>
          <w:ilvl w:val="0"/>
          <w:numId w:val="41"/>
        </w:numPr>
        <w:tabs>
          <w:tab w:val="left" w:pos="0"/>
        </w:tabs>
        <w:ind w:left="426" w:hanging="426"/>
        <w:contextualSpacing/>
        <w:jc w:val="both"/>
        <w:rPr>
          <w:b/>
          <w:lang w:eastAsia="pl-PL"/>
        </w:rPr>
      </w:pPr>
      <w:r w:rsidRPr="00FA3A1C">
        <w:rPr>
          <w:color w:val="000000"/>
        </w:rPr>
        <w:t>Szczegółowe informacje dotyczące środków ochrony prawnej określone są w Dziale IX „Środk</w:t>
      </w:r>
      <w:r w:rsidR="008E4E88">
        <w:rPr>
          <w:color w:val="000000"/>
        </w:rPr>
        <w:t xml:space="preserve">i </w:t>
      </w:r>
      <w:r w:rsidRPr="00FA3A1C">
        <w:rPr>
          <w:color w:val="000000"/>
        </w:rPr>
        <w:t>ochrony prawnej” pzp.</w:t>
      </w:r>
    </w:p>
    <w:p w14:paraId="7C7592D9" w14:textId="77777777" w:rsidR="000646D3" w:rsidRPr="007F4DCC" w:rsidRDefault="000646D3" w:rsidP="000646D3">
      <w:pPr>
        <w:tabs>
          <w:tab w:val="left" w:pos="0"/>
        </w:tabs>
        <w:contextualSpacing/>
        <w:jc w:val="both"/>
        <w:rPr>
          <w:rFonts w:ascii="Times New Roman" w:hAnsi="Times New Roman" w:cs="Times New Roman"/>
          <w:b/>
          <w:lang w:eastAsia="pl-PL"/>
        </w:rPr>
      </w:pPr>
    </w:p>
    <w:tbl>
      <w:tblPr>
        <w:tblW w:w="9464" w:type="dxa"/>
        <w:tblInd w:w="-113" w:type="dxa"/>
        <w:tblLayout w:type="fixed"/>
        <w:tblLook w:val="0000" w:firstRow="0" w:lastRow="0" w:firstColumn="0" w:lastColumn="0" w:noHBand="0" w:noVBand="0"/>
      </w:tblPr>
      <w:tblGrid>
        <w:gridCol w:w="108"/>
        <w:gridCol w:w="9222"/>
        <w:gridCol w:w="134"/>
      </w:tblGrid>
      <w:tr w:rsidR="00631AE6" w:rsidRPr="007F4DCC" w14:paraId="2FF917CF" w14:textId="77777777" w:rsidTr="00631AE6">
        <w:trPr>
          <w:gridBefore w:val="1"/>
          <w:gridAfter w:val="1"/>
          <w:wBefore w:w="108" w:type="dxa"/>
          <w:wAfter w:w="134" w:type="dxa"/>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8F92A2" w14:textId="77777777" w:rsidR="00631AE6" w:rsidRPr="007E6F58" w:rsidRDefault="00631AE6" w:rsidP="004210F6">
            <w:pPr>
              <w:pStyle w:val="Akapitzlist"/>
              <w:numPr>
                <w:ilvl w:val="0"/>
                <w:numId w:val="26"/>
              </w:numPr>
              <w:contextualSpacing/>
              <w:rPr>
                <w:b/>
                <w:sz w:val="20"/>
                <w:lang w:eastAsia="pl-PL"/>
              </w:rPr>
            </w:pPr>
            <w:r w:rsidRPr="007E6F58">
              <w:rPr>
                <w:b/>
                <w:bCs/>
                <w:color w:val="000000"/>
                <w:sz w:val="20"/>
              </w:rPr>
              <w:t>PODSTAWY WYKLUCZENIA, O KTÓRYCH MOWA W ART. 109 UST. 1, JEŻELI ZAMAWIAJĄCY JE PRZEWIDUJE</w:t>
            </w:r>
          </w:p>
        </w:tc>
      </w:tr>
      <w:tr w:rsidR="000646D3" w:rsidRPr="000646D3" w14:paraId="36BA8266" w14:textId="77777777" w:rsidTr="00631AE6">
        <w:tblPrEx>
          <w:tblBorders>
            <w:top w:val="nil"/>
            <w:left w:val="nil"/>
            <w:bottom w:val="nil"/>
            <w:right w:val="nil"/>
          </w:tblBorders>
        </w:tblPrEx>
        <w:trPr>
          <w:trHeight w:val="300"/>
        </w:trPr>
        <w:tc>
          <w:tcPr>
            <w:tcW w:w="9464" w:type="dxa"/>
            <w:gridSpan w:val="3"/>
          </w:tcPr>
          <w:p w14:paraId="02133A91" w14:textId="77777777" w:rsidR="000646D3" w:rsidRPr="007E6F58" w:rsidRDefault="000646D3" w:rsidP="00631AE6">
            <w:pPr>
              <w:autoSpaceDE w:val="0"/>
              <w:autoSpaceDN w:val="0"/>
              <w:adjustRightInd w:val="0"/>
              <w:spacing w:after="0" w:line="240" w:lineRule="auto"/>
              <w:rPr>
                <w:rFonts w:ascii="Times New Roman" w:hAnsi="Times New Roman" w:cs="Times New Roman"/>
                <w:color w:val="000000"/>
                <w:sz w:val="20"/>
                <w:szCs w:val="20"/>
              </w:rPr>
            </w:pPr>
          </w:p>
        </w:tc>
      </w:tr>
    </w:tbl>
    <w:p w14:paraId="2C2965F7" w14:textId="77777777" w:rsidR="000646D3" w:rsidRPr="007F4DCC" w:rsidRDefault="000646D3" w:rsidP="005719BC">
      <w:pPr>
        <w:tabs>
          <w:tab w:val="left" w:pos="0"/>
        </w:tabs>
        <w:ind w:left="851" w:hanging="425"/>
        <w:contextualSpacing/>
        <w:jc w:val="both"/>
        <w:rPr>
          <w:rFonts w:ascii="Times New Roman" w:hAnsi="Times New Roman" w:cs="Times New Roman"/>
          <w:lang w:eastAsia="pl-PL"/>
        </w:rPr>
      </w:pPr>
      <w:r w:rsidRPr="007F4DCC">
        <w:rPr>
          <w:rFonts w:ascii="Times New Roman" w:hAnsi="Times New Roman" w:cs="Times New Roman"/>
          <w:lang w:eastAsia="pl-PL"/>
        </w:rPr>
        <w:t>Zamawiający nie przewiduje podstaw wykluczenia, o których mowa w art. 109 ust. 1.</w:t>
      </w:r>
    </w:p>
    <w:p w14:paraId="767912BD" w14:textId="77777777" w:rsidR="00631AE6" w:rsidRPr="007F4DCC" w:rsidRDefault="00631AE6" w:rsidP="000646D3">
      <w:pPr>
        <w:tabs>
          <w:tab w:val="left" w:pos="0"/>
        </w:tabs>
        <w:contextualSpacing/>
        <w:jc w:val="both"/>
        <w:rPr>
          <w:rFonts w:ascii="Times New Roman" w:hAnsi="Times New Roman" w:cs="Times New Roman"/>
          <w:b/>
          <w:lang w:eastAsia="pl-PL"/>
        </w:rPr>
      </w:pPr>
    </w:p>
    <w:tbl>
      <w:tblPr>
        <w:tblW w:w="9464" w:type="dxa"/>
        <w:tblInd w:w="-113" w:type="dxa"/>
        <w:tblLayout w:type="fixed"/>
        <w:tblLook w:val="0000" w:firstRow="0" w:lastRow="0" w:firstColumn="0" w:lastColumn="0" w:noHBand="0" w:noVBand="0"/>
      </w:tblPr>
      <w:tblGrid>
        <w:gridCol w:w="9464"/>
      </w:tblGrid>
      <w:tr w:rsidR="00631AE6" w:rsidRPr="007F4DCC" w14:paraId="7023428D"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D0D90B" w14:textId="77777777" w:rsidR="003C46C6" w:rsidRPr="007E6F58" w:rsidRDefault="00631AE6" w:rsidP="004210F6">
            <w:pPr>
              <w:numPr>
                <w:ilvl w:val="0"/>
                <w:numId w:val="26"/>
              </w:numPr>
              <w:tabs>
                <w:tab w:val="left" w:pos="0"/>
              </w:tabs>
              <w:contextualSpacing/>
              <w:jc w:val="both"/>
              <w:rPr>
                <w:rFonts w:ascii="Times New Roman" w:hAnsi="Times New Roman" w:cs="Times New Roman"/>
                <w:b/>
                <w:sz w:val="20"/>
                <w:szCs w:val="20"/>
                <w:lang w:eastAsia="pl-PL"/>
              </w:rPr>
            </w:pPr>
            <w:r w:rsidRPr="007E6F58">
              <w:rPr>
                <w:rFonts w:ascii="Times New Roman" w:hAnsi="Times New Roman" w:cs="Times New Roman"/>
                <w:b/>
                <w:bCs/>
                <w:color w:val="000000"/>
                <w:sz w:val="20"/>
                <w:szCs w:val="20"/>
              </w:rPr>
              <w:t>INFORMACJE O WARUNKACH UDZIAŁU W POSTĘPOWANIU, JEŻELI ZAMAWIAJĄCY JE PRZEWIDUJE</w:t>
            </w:r>
          </w:p>
        </w:tc>
      </w:tr>
    </w:tbl>
    <w:p w14:paraId="55C139B9" w14:textId="77777777" w:rsidR="00631AE6" w:rsidRPr="007F4DCC" w:rsidRDefault="00631AE6" w:rsidP="000646D3">
      <w:pPr>
        <w:tabs>
          <w:tab w:val="left" w:pos="0"/>
        </w:tabs>
        <w:contextualSpacing/>
        <w:jc w:val="both"/>
        <w:rPr>
          <w:rFonts w:ascii="Times New Roman" w:hAnsi="Times New Roman" w:cs="Times New Roman"/>
          <w:b/>
          <w:lang w:eastAsia="pl-PL"/>
        </w:rPr>
      </w:pPr>
    </w:p>
    <w:p w14:paraId="70D0620B" w14:textId="77777777" w:rsidR="000646D3" w:rsidRPr="007F4DCC" w:rsidRDefault="000646D3" w:rsidP="001E52A1">
      <w:pPr>
        <w:tabs>
          <w:tab w:val="left" w:pos="0"/>
        </w:tabs>
        <w:ind w:left="284" w:hanging="284"/>
        <w:contextualSpacing/>
        <w:jc w:val="both"/>
        <w:rPr>
          <w:rFonts w:ascii="Times New Roman" w:hAnsi="Times New Roman" w:cs="Times New Roman"/>
          <w:lang w:eastAsia="pl-PL"/>
        </w:rPr>
      </w:pPr>
      <w:r w:rsidRPr="007F4DCC">
        <w:rPr>
          <w:rFonts w:ascii="Times New Roman" w:hAnsi="Times New Roman" w:cs="Times New Roman"/>
          <w:lang w:eastAsia="pl-PL"/>
        </w:rPr>
        <w:t>1. O udzielenie zamówienia mogą ubiegać się Wykonawcy, którzy spełniają warunki udziału w postępowaniu dotyczące:</w:t>
      </w:r>
    </w:p>
    <w:p w14:paraId="054E3929" w14:textId="77777777" w:rsidR="000646D3" w:rsidRPr="007F4DCC" w:rsidRDefault="000646D3" w:rsidP="000646D3">
      <w:pPr>
        <w:tabs>
          <w:tab w:val="left" w:pos="0"/>
        </w:tabs>
        <w:ind w:left="851" w:hanging="425"/>
        <w:contextualSpacing/>
        <w:jc w:val="both"/>
        <w:rPr>
          <w:rFonts w:ascii="Times New Roman" w:hAnsi="Times New Roman" w:cs="Times New Roman"/>
          <w:lang w:eastAsia="pl-PL"/>
        </w:rPr>
      </w:pPr>
      <w:r w:rsidRPr="007F4DCC">
        <w:rPr>
          <w:rFonts w:ascii="Times New Roman" w:hAnsi="Times New Roman" w:cs="Times New Roman"/>
          <w:lang w:eastAsia="pl-PL"/>
        </w:rPr>
        <w:t>1.1. zdolności do występowania w obrocie gospodarczym,</w:t>
      </w:r>
    </w:p>
    <w:p w14:paraId="24F3826F" w14:textId="77777777" w:rsidR="000646D3" w:rsidRPr="007F4DCC" w:rsidRDefault="00816CD1" w:rsidP="000646D3">
      <w:pPr>
        <w:tabs>
          <w:tab w:val="left" w:pos="0"/>
        </w:tabs>
        <w:ind w:left="851" w:hanging="425"/>
        <w:contextualSpacing/>
        <w:jc w:val="both"/>
        <w:rPr>
          <w:rFonts w:ascii="Times New Roman" w:hAnsi="Times New Roman" w:cs="Times New Roman"/>
          <w:lang w:eastAsia="pl-PL"/>
        </w:rPr>
      </w:pPr>
      <w:r>
        <w:rPr>
          <w:rFonts w:ascii="Times New Roman" w:hAnsi="Times New Roman" w:cs="Times New Roman"/>
          <w:lang w:eastAsia="pl-PL"/>
        </w:rPr>
        <w:t xml:space="preserve">       </w:t>
      </w:r>
      <w:r w:rsidR="000646D3" w:rsidRPr="007F4DCC">
        <w:rPr>
          <w:rFonts w:ascii="Times New Roman" w:hAnsi="Times New Roman" w:cs="Times New Roman"/>
          <w:lang w:eastAsia="pl-PL"/>
        </w:rPr>
        <w:t>Opis spełnienia warunku:</w:t>
      </w:r>
    </w:p>
    <w:p w14:paraId="2CDF9A11" w14:textId="77777777" w:rsidR="000646D3" w:rsidRPr="008E4E88" w:rsidRDefault="00816CD1" w:rsidP="000646D3">
      <w:pPr>
        <w:tabs>
          <w:tab w:val="left" w:pos="0"/>
        </w:tabs>
        <w:ind w:left="851" w:hanging="425"/>
        <w:contextualSpacing/>
        <w:jc w:val="both"/>
        <w:rPr>
          <w:rFonts w:ascii="Times New Roman" w:hAnsi="Times New Roman" w:cs="Times New Roman"/>
          <w:sz w:val="24"/>
          <w:szCs w:val="24"/>
          <w:lang w:eastAsia="pl-PL"/>
        </w:rPr>
      </w:pPr>
      <w:r w:rsidRPr="008E4E88">
        <w:rPr>
          <w:rFonts w:ascii="Times New Roman" w:hAnsi="Times New Roman" w:cs="Times New Roman"/>
          <w:sz w:val="24"/>
          <w:szCs w:val="24"/>
          <w:lang w:eastAsia="pl-PL"/>
        </w:rPr>
        <w:t xml:space="preserve">       </w:t>
      </w:r>
      <w:r w:rsidR="00D23ADD" w:rsidRPr="008E4E88">
        <w:rPr>
          <w:rFonts w:ascii="Times New Roman" w:eastAsia="Times New Roman" w:hAnsi="Times New Roman" w:cs="Times New Roman"/>
          <w:sz w:val="24"/>
          <w:szCs w:val="24"/>
          <w:lang w:eastAsia="ar-SA"/>
        </w:rPr>
        <w:t>Zamawiający nie określa wymagań w tym zakresie</w:t>
      </w:r>
      <w:r w:rsidR="000646D3" w:rsidRPr="008E4E88">
        <w:rPr>
          <w:rFonts w:ascii="Times New Roman" w:hAnsi="Times New Roman" w:cs="Times New Roman"/>
          <w:sz w:val="24"/>
          <w:szCs w:val="24"/>
          <w:lang w:eastAsia="pl-PL"/>
        </w:rPr>
        <w:t>.</w:t>
      </w:r>
    </w:p>
    <w:p w14:paraId="19264B6E" w14:textId="77777777" w:rsidR="000646D3" w:rsidRPr="007F4DCC" w:rsidRDefault="000646D3" w:rsidP="000646D3">
      <w:pPr>
        <w:tabs>
          <w:tab w:val="left" w:pos="0"/>
        </w:tabs>
        <w:ind w:left="851" w:hanging="425"/>
        <w:contextualSpacing/>
        <w:jc w:val="both"/>
        <w:rPr>
          <w:rFonts w:ascii="Times New Roman" w:hAnsi="Times New Roman" w:cs="Times New Roman"/>
          <w:lang w:eastAsia="pl-PL"/>
        </w:rPr>
      </w:pPr>
      <w:r w:rsidRPr="007F4DCC">
        <w:rPr>
          <w:rFonts w:ascii="Times New Roman" w:hAnsi="Times New Roman" w:cs="Times New Roman"/>
          <w:lang w:eastAsia="pl-PL"/>
        </w:rPr>
        <w:t>1.2. uprawnień do prowadzenia określonej działalności gospodarczej lub zawodowej, o ile wynika to z odrębnych przepisów,</w:t>
      </w:r>
    </w:p>
    <w:p w14:paraId="6D2878D9" w14:textId="77777777" w:rsidR="00816CD1" w:rsidRPr="007F4DCC" w:rsidRDefault="00816CD1" w:rsidP="00816CD1">
      <w:pPr>
        <w:tabs>
          <w:tab w:val="left" w:pos="0"/>
        </w:tabs>
        <w:ind w:left="851" w:hanging="425"/>
        <w:contextualSpacing/>
        <w:jc w:val="both"/>
        <w:rPr>
          <w:rFonts w:ascii="Times New Roman" w:hAnsi="Times New Roman" w:cs="Times New Roman"/>
          <w:lang w:eastAsia="pl-PL"/>
        </w:rPr>
      </w:pPr>
      <w:r>
        <w:rPr>
          <w:rFonts w:ascii="Times New Roman" w:hAnsi="Times New Roman" w:cs="Times New Roman"/>
          <w:lang w:eastAsia="pl-PL"/>
        </w:rPr>
        <w:t xml:space="preserve">       </w:t>
      </w:r>
      <w:r w:rsidRPr="007F4DCC">
        <w:rPr>
          <w:rFonts w:ascii="Times New Roman" w:hAnsi="Times New Roman" w:cs="Times New Roman"/>
          <w:lang w:eastAsia="pl-PL"/>
        </w:rPr>
        <w:t>Opis spełnienia warunku:</w:t>
      </w:r>
    </w:p>
    <w:p w14:paraId="44B11E62" w14:textId="77777777" w:rsidR="00816CD1" w:rsidRPr="004169B9" w:rsidRDefault="00816CD1" w:rsidP="00816CD1">
      <w:pPr>
        <w:tabs>
          <w:tab w:val="left" w:pos="0"/>
        </w:tabs>
        <w:ind w:left="851" w:hanging="425"/>
        <w:contextualSpacing/>
        <w:jc w:val="both"/>
        <w:rPr>
          <w:rFonts w:ascii="Times New Roman" w:hAnsi="Times New Roman" w:cs="Times New Roman"/>
          <w:sz w:val="24"/>
          <w:szCs w:val="24"/>
          <w:lang w:eastAsia="pl-PL"/>
        </w:rPr>
      </w:pPr>
      <w:r w:rsidRPr="004169B9">
        <w:rPr>
          <w:rFonts w:ascii="Times New Roman" w:hAnsi="Times New Roman" w:cs="Times New Roman"/>
          <w:sz w:val="24"/>
          <w:szCs w:val="24"/>
          <w:lang w:eastAsia="pl-PL"/>
        </w:rPr>
        <w:t xml:space="preserve">       </w:t>
      </w:r>
      <w:r w:rsidR="00D23ADD" w:rsidRPr="004169B9">
        <w:rPr>
          <w:rFonts w:ascii="Times New Roman" w:eastAsia="Times New Roman" w:hAnsi="Times New Roman" w:cs="Times New Roman"/>
          <w:sz w:val="24"/>
          <w:szCs w:val="24"/>
          <w:lang w:eastAsia="ar-SA"/>
        </w:rPr>
        <w:t>Zamawiający nie określa wymagań w tym zakresie</w:t>
      </w:r>
      <w:r w:rsidRPr="004169B9">
        <w:rPr>
          <w:rFonts w:ascii="Times New Roman" w:hAnsi="Times New Roman" w:cs="Times New Roman"/>
          <w:sz w:val="24"/>
          <w:szCs w:val="24"/>
          <w:lang w:eastAsia="pl-PL"/>
        </w:rPr>
        <w:t>.</w:t>
      </w:r>
    </w:p>
    <w:p w14:paraId="59E771B0" w14:textId="77777777" w:rsidR="000646D3" w:rsidRPr="007F4DCC" w:rsidRDefault="00816CD1" w:rsidP="000646D3">
      <w:pPr>
        <w:tabs>
          <w:tab w:val="left" w:pos="0"/>
        </w:tabs>
        <w:ind w:left="851" w:hanging="425"/>
        <w:contextualSpacing/>
        <w:jc w:val="both"/>
        <w:rPr>
          <w:rFonts w:ascii="Times New Roman" w:hAnsi="Times New Roman" w:cs="Times New Roman"/>
          <w:lang w:eastAsia="pl-PL"/>
        </w:rPr>
      </w:pPr>
      <w:r>
        <w:rPr>
          <w:rFonts w:ascii="Times New Roman" w:hAnsi="Times New Roman" w:cs="Times New Roman"/>
          <w:lang w:eastAsia="pl-PL"/>
        </w:rPr>
        <w:t>1.3</w:t>
      </w:r>
      <w:r w:rsidR="000646D3" w:rsidRPr="007F4DCC">
        <w:rPr>
          <w:rFonts w:ascii="Times New Roman" w:hAnsi="Times New Roman" w:cs="Times New Roman"/>
          <w:lang w:eastAsia="pl-PL"/>
        </w:rPr>
        <w:t>. sytuacji ekonomicznej lub finansowej,</w:t>
      </w:r>
    </w:p>
    <w:p w14:paraId="1F014FD8" w14:textId="77777777" w:rsidR="000646D3" w:rsidRPr="007F4DCC" w:rsidRDefault="00816CD1" w:rsidP="000646D3">
      <w:pPr>
        <w:tabs>
          <w:tab w:val="left" w:pos="0"/>
        </w:tabs>
        <w:ind w:left="851" w:hanging="425"/>
        <w:contextualSpacing/>
        <w:jc w:val="both"/>
        <w:rPr>
          <w:rFonts w:ascii="Times New Roman" w:hAnsi="Times New Roman" w:cs="Times New Roman"/>
          <w:lang w:eastAsia="pl-PL"/>
        </w:rPr>
      </w:pPr>
      <w:r>
        <w:rPr>
          <w:rFonts w:ascii="Times New Roman" w:hAnsi="Times New Roman" w:cs="Times New Roman"/>
          <w:lang w:eastAsia="pl-PL"/>
        </w:rPr>
        <w:t xml:space="preserve">       </w:t>
      </w:r>
      <w:r w:rsidR="000646D3" w:rsidRPr="007F4DCC">
        <w:rPr>
          <w:rFonts w:ascii="Times New Roman" w:hAnsi="Times New Roman" w:cs="Times New Roman"/>
          <w:lang w:eastAsia="pl-PL"/>
        </w:rPr>
        <w:t>Opis spełnienia warunku:</w:t>
      </w:r>
    </w:p>
    <w:p w14:paraId="1060E252" w14:textId="77777777" w:rsidR="000B1394" w:rsidRPr="004169B9" w:rsidRDefault="002F3A4E" w:rsidP="002F3A4E">
      <w:pPr>
        <w:tabs>
          <w:tab w:val="left" w:pos="0"/>
        </w:tabs>
        <w:ind w:left="851" w:hanging="425"/>
        <w:contextualSpacing/>
        <w:jc w:val="both"/>
        <w:rPr>
          <w:rFonts w:ascii="Times New Roman" w:hAnsi="Times New Roman" w:cs="Times New Roman"/>
          <w:sz w:val="24"/>
          <w:szCs w:val="24"/>
          <w:lang w:eastAsia="pl-PL"/>
        </w:rPr>
      </w:pPr>
      <w:r w:rsidRPr="004169B9">
        <w:rPr>
          <w:rFonts w:ascii="Times New Roman" w:hAnsi="Times New Roman" w:cs="Times New Roman"/>
          <w:sz w:val="24"/>
          <w:szCs w:val="24"/>
          <w:lang w:eastAsia="pl-PL"/>
        </w:rPr>
        <w:lastRenderedPageBreak/>
        <w:t xml:space="preserve">       </w:t>
      </w:r>
      <w:r w:rsidRPr="004169B9">
        <w:rPr>
          <w:rFonts w:ascii="Times New Roman" w:eastAsia="Times New Roman" w:hAnsi="Times New Roman" w:cs="Times New Roman"/>
          <w:sz w:val="24"/>
          <w:szCs w:val="24"/>
          <w:lang w:eastAsia="ar-SA"/>
        </w:rPr>
        <w:t>Zamawiający nie określa wymagań w tym zakresie</w:t>
      </w:r>
      <w:r w:rsidRPr="004169B9">
        <w:rPr>
          <w:rFonts w:ascii="Times New Roman" w:hAnsi="Times New Roman" w:cs="Times New Roman"/>
          <w:sz w:val="24"/>
          <w:szCs w:val="24"/>
          <w:lang w:eastAsia="pl-PL"/>
        </w:rPr>
        <w:t>.</w:t>
      </w:r>
    </w:p>
    <w:p w14:paraId="6FD716E3" w14:textId="77777777" w:rsidR="000646D3" w:rsidRPr="007F4DCC" w:rsidRDefault="00816CD1" w:rsidP="000646D3">
      <w:pPr>
        <w:tabs>
          <w:tab w:val="left" w:pos="0"/>
        </w:tabs>
        <w:ind w:left="851" w:hanging="425"/>
        <w:contextualSpacing/>
        <w:jc w:val="both"/>
        <w:rPr>
          <w:rFonts w:ascii="Times New Roman" w:hAnsi="Times New Roman" w:cs="Times New Roman"/>
          <w:lang w:eastAsia="pl-PL"/>
        </w:rPr>
      </w:pPr>
      <w:r>
        <w:rPr>
          <w:rFonts w:ascii="Times New Roman" w:hAnsi="Times New Roman" w:cs="Times New Roman"/>
          <w:lang w:eastAsia="pl-PL"/>
        </w:rPr>
        <w:t>1.4</w:t>
      </w:r>
      <w:r w:rsidR="000646D3" w:rsidRPr="007F4DCC">
        <w:rPr>
          <w:rFonts w:ascii="Times New Roman" w:hAnsi="Times New Roman" w:cs="Times New Roman"/>
          <w:lang w:eastAsia="pl-PL"/>
        </w:rPr>
        <w:t>. zdolności technicznej lub zawodowej</w:t>
      </w:r>
    </w:p>
    <w:p w14:paraId="2995FE06" w14:textId="77777777" w:rsidR="000646D3" w:rsidRPr="007F4DCC" w:rsidRDefault="00816CD1" w:rsidP="000646D3">
      <w:pPr>
        <w:tabs>
          <w:tab w:val="left" w:pos="0"/>
        </w:tabs>
        <w:ind w:left="851" w:hanging="425"/>
        <w:contextualSpacing/>
        <w:jc w:val="both"/>
        <w:rPr>
          <w:rFonts w:ascii="Times New Roman" w:hAnsi="Times New Roman" w:cs="Times New Roman"/>
          <w:lang w:eastAsia="pl-PL"/>
        </w:rPr>
      </w:pPr>
      <w:r>
        <w:rPr>
          <w:rFonts w:ascii="Times New Roman" w:hAnsi="Times New Roman" w:cs="Times New Roman"/>
          <w:lang w:eastAsia="pl-PL"/>
        </w:rPr>
        <w:t xml:space="preserve">        </w:t>
      </w:r>
      <w:r w:rsidR="000646D3" w:rsidRPr="007F4DCC">
        <w:rPr>
          <w:rFonts w:ascii="Times New Roman" w:hAnsi="Times New Roman" w:cs="Times New Roman"/>
          <w:lang w:eastAsia="pl-PL"/>
        </w:rPr>
        <w:t>Opis spełnienia warunku:</w:t>
      </w:r>
    </w:p>
    <w:p w14:paraId="7A3EF3E2" w14:textId="77777777" w:rsidR="00776A64" w:rsidRPr="00383CCD" w:rsidRDefault="00FC0B3E" w:rsidP="00383CCD">
      <w:pPr>
        <w:tabs>
          <w:tab w:val="left" w:pos="0"/>
        </w:tabs>
        <w:ind w:left="426"/>
        <w:contextualSpacing/>
        <w:jc w:val="both"/>
        <w:rPr>
          <w:rFonts w:ascii="Times New Roman" w:eastAsia="Times New Roman" w:hAnsi="Times New Roman" w:cs="Times New Roman"/>
          <w:sz w:val="20"/>
          <w:szCs w:val="20"/>
          <w:lang w:eastAsia="ar-SA"/>
        </w:rPr>
      </w:pPr>
      <w:r w:rsidRPr="00383CCD">
        <w:rPr>
          <w:rFonts w:ascii="Times New Roman" w:hAnsi="Times New Roman" w:cs="Times New Roman"/>
        </w:rPr>
        <w:t>W celu potwierdzenia spełniania przez wykonawcę warunków udziału w postępowaniu lub kryteriów selekcji dotyczących zdolności technicznej lub zawodowej, zamawiający może, w zależności od charakteru, znaczenia, przeznaczenia lub zakresu</w:t>
      </w:r>
      <w:r w:rsidR="00383CCD" w:rsidRPr="00383CCD">
        <w:rPr>
          <w:rFonts w:ascii="Times New Roman" w:hAnsi="Times New Roman" w:cs="Times New Roman"/>
        </w:rPr>
        <w:t>, dostaw</w:t>
      </w:r>
      <w:r w:rsidRPr="00383CCD">
        <w:rPr>
          <w:rFonts w:ascii="Times New Roman" w:hAnsi="Times New Roman" w:cs="Times New Roman"/>
        </w:rPr>
        <w:t xml:space="preserve">, żądać następujących podmiotowych środków dowodowych: </w:t>
      </w:r>
      <w:r w:rsidR="00E35FF6" w:rsidRPr="00383CCD">
        <w:rPr>
          <w:rFonts w:ascii="Times New Roman" w:eastAsia="Times New Roman" w:hAnsi="Times New Roman" w:cs="Times New Roman"/>
          <w:sz w:val="20"/>
          <w:szCs w:val="20"/>
          <w:lang w:eastAsia="ar-SA"/>
        </w:rPr>
        <w:t xml:space="preserve">        </w:t>
      </w:r>
    </w:p>
    <w:p w14:paraId="5C1F1EC9" w14:textId="77777777" w:rsidR="00776A64" w:rsidRPr="00383CCD" w:rsidRDefault="00776A64" w:rsidP="000646D3">
      <w:pPr>
        <w:tabs>
          <w:tab w:val="left" w:pos="0"/>
        </w:tabs>
        <w:ind w:left="851" w:hanging="425"/>
        <w:contextualSpacing/>
        <w:jc w:val="both"/>
        <w:rPr>
          <w:rFonts w:ascii="Times New Roman" w:eastAsia="Times New Roman" w:hAnsi="Times New Roman" w:cs="Times New Roman"/>
          <w:sz w:val="20"/>
          <w:szCs w:val="20"/>
          <w:lang w:eastAsia="ar-SA"/>
        </w:rPr>
      </w:pPr>
    </w:p>
    <w:p w14:paraId="30ECDE43" w14:textId="5CA1F321" w:rsidR="00776A64" w:rsidRPr="003A31AF" w:rsidRDefault="00226769" w:rsidP="00417FE2">
      <w:pPr>
        <w:tabs>
          <w:tab w:val="left" w:pos="0"/>
        </w:tabs>
        <w:ind w:left="426"/>
        <w:contextualSpacing/>
        <w:jc w:val="both"/>
        <w:rPr>
          <w:rFonts w:ascii="Times New Roman" w:eastAsia="Times New Roman" w:hAnsi="Times New Roman" w:cs="Times New Roman"/>
          <w:lang w:eastAsia="ar-SA"/>
        </w:rPr>
      </w:pPr>
      <w:r w:rsidRPr="003A31AF">
        <w:rPr>
          <w:rFonts w:ascii="Times New Roman" w:hAnsi="Times New Roman" w:cs="Times New Roman"/>
        </w:rPr>
        <w:t>Zamawiający żąda: w</w:t>
      </w:r>
      <w:r w:rsidR="00383CCD" w:rsidRPr="003A31AF">
        <w:rPr>
          <w:rFonts w:ascii="Times New Roman" w:hAnsi="Times New Roman" w:cs="Times New Roman"/>
        </w:rPr>
        <w:t>ykonania przynajmniej jednej</w:t>
      </w:r>
      <w:r w:rsidR="00FC0B3E" w:rsidRPr="003A31AF">
        <w:rPr>
          <w:rFonts w:ascii="Times New Roman" w:hAnsi="Times New Roman" w:cs="Times New Roman"/>
        </w:rPr>
        <w:t xml:space="preserve"> dostaw</w:t>
      </w:r>
      <w:r w:rsidR="00383CCD" w:rsidRPr="003A31AF">
        <w:rPr>
          <w:rFonts w:ascii="Times New Roman" w:hAnsi="Times New Roman" w:cs="Times New Roman"/>
        </w:rPr>
        <w:t>y</w:t>
      </w:r>
      <w:r w:rsidR="00924337" w:rsidRPr="003A31AF">
        <w:rPr>
          <w:rFonts w:ascii="Times New Roman" w:hAnsi="Times New Roman" w:cs="Times New Roman"/>
        </w:rPr>
        <w:t xml:space="preserve"> o podobnym charakterze do przedmiotowego zamówienia</w:t>
      </w:r>
      <w:r w:rsidR="00FC0B3E" w:rsidRPr="003A31AF">
        <w:rPr>
          <w:rFonts w:ascii="Times New Roman" w:hAnsi="Times New Roman" w:cs="Times New Roman"/>
        </w:rPr>
        <w:t xml:space="preserve"> w okresie ostatnich 3 lat, a jeżeli okres prowadzenia działalności jest krótszy – w tym okresie, wraz z podaniem wartości</w:t>
      </w:r>
      <w:r w:rsidR="00417FE2" w:rsidRPr="003A31AF">
        <w:rPr>
          <w:rFonts w:ascii="Times New Roman" w:hAnsi="Times New Roman" w:cs="Times New Roman"/>
        </w:rPr>
        <w:t xml:space="preserve"> (poniżej Zamawiający przedstawił minimalne wartości dla poszczególnych zadań)</w:t>
      </w:r>
      <w:r w:rsidR="00FC0B3E" w:rsidRPr="003A31AF">
        <w:rPr>
          <w:rFonts w:ascii="Times New Roman" w:hAnsi="Times New Roman" w:cs="Times New Roman"/>
        </w:rPr>
        <w:t>, przedmiotu, dat</w:t>
      </w:r>
      <w:r w:rsidR="00383CCD" w:rsidRPr="003A31AF">
        <w:rPr>
          <w:rFonts w:ascii="Times New Roman" w:hAnsi="Times New Roman" w:cs="Times New Roman"/>
        </w:rPr>
        <w:t>y</w:t>
      </w:r>
      <w:r w:rsidR="00FC0B3E" w:rsidRPr="003A31AF">
        <w:rPr>
          <w:rFonts w:ascii="Times New Roman" w:hAnsi="Times New Roman" w:cs="Times New Roman"/>
        </w:rPr>
        <w:t xml:space="preserve"> wykonania i podmiot</w:t>
      </w:r>
      <w:r w:rsidR="00383CCD" w:rsidRPr="003A31AF">
        <w:rPr>
          <w:rFonts w:ascii="Times New Roman" w:hAnsi="Times New Roman" w:cs="Times New Roman"/>
        </w:rPr>
        <w:t>u</w:t>
      </w:r>
      <w:r w:rsidR="00FC0B3E" w:rsidRPr="003A31AF">
        <w:rPr>
          <w:rFonts w:ascii="Times New Roman" w:hAnsi="Times New Roman" w:cs="Times New Roman"/>
        </w:rPr>
        <w:t>, na rzecz któr</w:t>
      </w:r>
      <w:r w:rsidR="00383CCD" w:rsidRPr="003A31AF">
        <w:rPr>
          <w:rFonts w:ascii="Times New Roman" w:hAnsi="Times New Roman" w:cs="Times New Roman"/>
        </w:rPr>
        <w:t>ego dostawa</w:t>
      </w:r>
      <w:r w:rsidR="00FC0B3E" w:rsidRPr="003A31AF">
        <w:rPr>
          <w:rFonts w:ascii="Times New Roman" w:hAnsi="Times New Roman" w:cs="Times New Roman"/>
        </w:rPr>
        <w:t xml:space="preserve"> </w:t>
      </w:r>
      <w:r w:rsidR="00383CCD" w:rsidRPr="003A31AF">
        <w:rPr>
          <w:rFonts w:ascii="Times New Roman" w:hAnsi="Times New Roman" w:cs="Times New Roman"/>
        </w:rPr>
        <w:t>została wykonana lub jest</w:t>
      </w:r>
      <w:r w:rsidR="00FC0B3E" w:rsidRPr="003A31AF">
        <w:rPr>
          <w:rFonts w:ascii="Times New Roman" w:hAnsi="Times New Roman" w:cs="Times New Roman"/>
        </w:rPr>
        <w:t xml:space="preserve"> wykonywan</w:t>
      </w:r>
      <w:r w:rsidR="00383CCD" w:rsidRPr="003A31AF">
        <w:rPr>
          <w:rFonts w:ascii="Times New Roman" w:hAnsi="Times New Roman" w:cs="Times New Roman"/>
        </w:rPr>
        <w:t>a</w:t>
      </w:r>
      <w:r w:rsidR="00FC0B3E" w:rsidRPr="003A31AF">
        <w:rPr>
          <w:rFonts w:ascii="Times New Roman" w:hAnsi="Times New Roman" w:cs="Times New Roman"/>
        </w:rPr>
        <w:t>, oraz załączeniem dowod</w:t>
      </w:r>
      <w:r w:rsidR="00383CCD" w:rsidRPr="003A31AF">
        <w:rPr>
          <w:rFonts w:ascii="Times New Roman" w:hAnsi="Times New Roman" w:cs="Times New Roman"/>
        </w:rPr>
        <w:t>ów określających, czy ta dostawa została wykonana</w:t>
      </w:r>
      <w:r w:rsidR="00FC0B3E" w:rsidRPr="003A31AF">
        <w:rPr>
          <w:rFonts w:ascii="Times New Roman" w:hAnsi="Times New Roman" w:cs="Times New Roman"/>
        </w:rPr>
        <w:t xml:space="preserve"> lub </w:t>
      </w:r>
      <w:r w:rsidR="00383CCD" w:rsidRPr="003A31AF">
        <w:rPr>
          <w:rFonts w:ascii="Times New Roman" w:hAnsi="Times New Roman" w:cs="Times New Roman"/>
        </w:rPr>
        <w:t>jest wykonywana</w:t>
      </w:r>
      <w:r w:rsidR="00FC0B3E" w:rsidRPr="003A31AF">
        <w:rPr>
          <w:rFonts w:ascii="Times New Roman" w:hAnsi="Times New Roman" w:cs="Times New Roman"/>
        </w:rPr>
        <w:t xml:space="preserve"> należycie, przy czym dowodami, o których mowa, są referencje bądź inne dokumenty sporządzone przez p</w:t>
      </w:r>
      <w:r w:rsidR="00383CCD" w:rsidRPr="003A31AF">
        <w:rPr>
          <w:rFonts w:ascii="Times New Roman" w:hAnsi="Times New Roman" w:cs="Times New Roman"/>
        </w:rPr>
        <w:t>odmiot, na rzecz którego dostawa</w:t>
      </w:r>
      <w:r w:rsidR="00FC0B3E" w:rsidRPr="003A31AF">
        <w:rPr>
          <w:rFonts w:ascii="Times New Roman" w:hAnsi="Times New Roman" w:cs="Times New Roman"/>
        </w:rPr>
        <w:t xml:space="preserve"> </w:t>
      </w:r>
      <w:r w:rsidR="00383CCD" w:rsidRPr="003A31AF">
        <w:rPr>
          <w:rFonts w:ascii="Times New Roman" w:hAnsi="Times New Roman" w:cs="Times New Roman"/>
        </w:rPr>
        <w:t>została wykonana</w:t>
      </w:r>
      <w:r w:rsidR="00FC0B3E" w:rsidRPr="003A31AF">
        <w:rPr>
          <w:rFonts w:ascii="Times New Roman" w:hAnsi="Times New Roman" w:cs="Times New Roman"/>
        </w:rPr>
        <w:t>, a jeżeli wykonawca z przyczyn niezależnych od niego nie jest w stanie uzyskać t</w:t>
      </w:r>
      <w:r w:rsidR="00383CCD" w:rsidRPr="003A31AF">
        <w:rPr>
          <w:rFonts w:ascii="Times New Roman" w:hAnsi="Times New Roman" w:cs="Times New Roman"/>
        </w:rPr>
        <w:t>ego</w:t>
      </w:r>
      <w:r w:rsidR="00FC0B3E" w:rsidRPr="003A31AF">
        <w:rPr>
          <w:rFonts w:ascii="Times New Roman" w:hAnsi="Times New Roman" w:cs="Times New Roman"/>
        </w:rPr>
        <w:t xml:space="preserve"> dokument</w:t>
      </w:r>
      <w:r w:rsidR="00383CCD" w:rsidRPr="003A31AF">
        <w:rPr>
          <w:rFonts w:ascii="Times New Roman" w:hAnsi="Times New Roman" w:cs="Times New Roman"/>
        </w:rPr>
        <w:t>u</w:t>
      </w:r>
      <w:r w:rsidR="00FC0B3E" w:rsidRPr="003A31AF">
        <w:rPr>
          <w:rFonts w:ascii="Times New Roman" w:hAnsi="Times New Roman" w:cs="Times New Roman"/>
        </w:rPr>
        <w:t xml:space="preserve"> – oświadczenie wykonawcy; w przypadku świadczeń powtarzających się lub ciągłych nadal wykonywanych referencje bądź inne dokumenty potwierdzające ich należyte wykonywanie powinny być wystawione</w:t>
      </w:r>
      <w:r w:rsidR="00CD4C9E" w:rsidRPr="003A31AF">
        <w:rPr>
          <w:rFonts w:ascii="Times New Roman" w:hAnsi="Times New Roman" w:cs="Times New Roman"/>
        </w:rPr>
        <w:t xml:space="preserve"> w okresie ostatnich 3 miesięcy.</w:t>
      </w:r>
    </w:p>
    <w:p w14:paraId="4048A47C" w14:textId="64570E95" w:rsidR="001B75EB" w:rsidRPr="00F61C21" w:rsidRDefault="0087651D" w:rsidP="00DF2821">
      <w:pPr>
        <w:tabs>
          <w:tab w:val="left" w:pos="0"/>
        </w:tabs>
        <w:contextualSpacing/>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w:t>
      </w:r>
      <w:r w:rsidR="00417FE2" w:rsidRPr="00F61C21">
        <w:rPr>
          <w:rFonts w:ascii="Times New Roman" w:eastAsia="Times New Roman" w:hAnsi="Times New Roman" w:cs="Times New Roman"/>
          <w:b/>
          <w:lang w:eastAsia="ar-SA"/>
        </w:rPr>
        <w:t xml:space="preserve">artość dostarczonego sprzętu na min. </w:t>
      </w:r>
      <w:r w:rsidR="001B75EB" w:rsidRPr="00F61C21">
        <w:rPr>
          <w:rFonts w:ascii="Times New Roman" w:eastAsia="Times New Roman" w:hAnsi="Times New Roman" w:cs="Times New Roman"/>
          <w:b/>
          <w:lang w:eastAsia="ar-SA"/>
        </w:rPr>
        <w:t xml:space="preserve">  </w:t>
      </w:r>
      <w:r w:rsidR="00850776" w:rsidRPr="00F61C21">
        <w:rPr>
          <w:rFonts w:ascii="Times New Roman" w:eastAsia="Times New Roman" w:hAnsi="Times New Roman" w:cs="Times New Roman"/>
          <w:b/>
          <w:lang w:eastAsia="ar-SA"/>
        </w:rPr>
        <w:t xml:space="preserve"> </w:t>
      </w:r>
      <w:r w:rsidR="001B75EB" w:rsidRPr="00F61C21">
        <w:rPr>
          <w:rFonts w:ascii="Times New Roman" w:eastAsia="Times New Roman" w:hAnsi="Times New Roman" w:cs="Times New Roman"/>
          <w:b/>
          <w:lang w:eastAsia="ar-SA"/>
        </w:rPr>
        <w:t xml:space="preserve"> 8.000,00 zł</w:t>
      </w:r>
    </w:p>
    <w:p w14:paraId="2EA5BF6D" w14:textId="77777777" w:rsidR="00D62718" w:rsidRPr="00EA7CA9" w:rsidRDefault="00D62718" w:rsidP="00F61C21">
      <w:pPr>
        <w:pStyle w:val="Akapitzlist"/>
        <w:tabs>
          <w:tab w:val="left" w:pos="0"/>
        </w:tabs>
        <w:ind w:left="720"/>
        <w:contextualSpacing/>
        <w:jc w:val="both"/>
        <w:rPr>
          <w:lang w:eastAsia="pl-PL"/>
        </w:rPr>
      </w:pPr>
    </w:p>
    <w:tbl>
      <w:tblPr>
        <w:tblW w:w="9464" w:type="dxa"/>
        <w:tblInd w:w="-113" w:type="dxa"/>
        <w:tblLayout w:type="fixed"/>
        <w:tblLook w:val="0000" w:firstRow="0" w:lastRow="0" w:firstColumn="0" w:lastColumn="0" w:noHBand="0" w:noVBand="0"/>
      </w:tblPr>
      <w:tblGrid>
        <w:gridCol w:w="9464"/>
      </w:tblGrid>
      <w:tr w:rsidR="00A5415C" w:rsidRPr="007F4DCC" w14:paraId="47A6F211" w14:textId="77777777" w:rsidTr="00A5415C">
        <w:trPr>
          <w:trHeight w:val="567"/>
        </w:trPr>
        <w:tc>
          <w:tcPr>
            <w:tcW w:w="94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AD8A7F" w14:textId="77777777" w:rsidR="00A5415C" w:rsidRPr="007E6F58" w:rsidRDefault="007E6F58" w:rsidP="004210F6">
            <w:pPr>
              <w:numPr>
                <w:ilvl w:val="0"/>
                <w:numId w:val="26"/>
              </w:numPr>
              <w:tabs>
                <w:tab w:val="left" w:pos="0"/>
              </w:tabs>
              <w:contextualSpacing/>
              <w:jc w:val="both"/>
              <w:rPr>
                <w:rFonts w:ascii="Times New Roman" w:hAnsi="Times New Roman" w:cs="Times New Roman"/>
                <w:b/>
                <w:sz w:val="20"/>
                <w:szCs w:val="20"/>
                <w:lang w:eastAsia="pl-PL"/>
              </w:rPr>
            </w:pPr>
            <w:r w:rsidRPr="007E6F58">
              <w:rPr>
                <w:rFonts w:ascii="Times New Roman" w:hAnsi="Times New Roman" w:cs="Times New Roman"/>
                <w:b/>
                <w:sz w:val="20"/>
                <w:szCs w:val="20"/>
                <w:lang w:eastAsia="pl-PL"/>
              </w:rPr>
              <w:t>INFORMACJE O PODMIOTOWYCH ŚRODKACH DOWODOWYCH, JEŻELI ZAMAWIAJĄCY BĘDZIE WYMAGAŁ ICH ZŁOŻENIA</w:t>
            </w:r>
          </w:p>
        </w:tc>
      </w:tr>
    </w:tbl>
    <w:p w14:paraId="4BAF624B" w14:textId="77777777" w:rsidR="007D7BA5" w:rsidRPr="007D7BA5" w:rsidRDefault="007D7BA5" w:rsidP="007D7BA5">
      <w:pPr>
        <w:autoSpaceDE w:val="0"/>
        <w:autoSpaceDN w:val="0"/>
        <w:adjustRightInd w:val="0"/>
        <w:spacing w:after="0" w:line="240" w:lineRule="auto"/>
        <w:rPr>
          <w:rFonts w:ascii="Times New Roman" w:hAnsi="Times New Roman" w:cs="Times New Roman"/>
          <w:color w:val="000000"/>
          <w:sz w:val="24"/>
          <w:szCs w:val="24"/>
        </w:rPr>
      </w:pPr>
    </w:p>
    <w:p w14:paraId="225ABF06" w14:textId="0AEE6290" w:rsidR="007D7BA5" w:rsidRPr="00226769" w:rsidRDefault="007D7BA5" w:rsidP="004210F6">
      <w:pPr>
        <w:pStyle w:val="Akapitzlist"/>
        <w:numPr>
          <w:ilvl w:val="0"/>
          <w:numId w:val="42"/>
        </w:numPr>
        <w:autoSpaceDE w:val="0"/>
        <w:autoSpaceDN w:val="0"/>
        <w:adjustRightInd w:val="0"/>
        <w:spacing w:after="23"/>
        <w:ind w:left="284" w:hanging="284"/>
        <w:rPr>
          <w:color w:val="000000"/>
        </w:rPr>
      </w:pPr>
      <w:r w:rsidRPr="00226769">
        <w:rPr>
          <w:color w:val="000000"/>
        </w:rPr>
        <w:t xml:space="preserve">Zamawiający </w:t>
      </w:r>
      <w:r w:rsidRPr="00226769">
        <w:rPr>
          <w:b/>
          <w:bCs/>
          <w:color w:val="000000"/>
        </w:rPr>
        <w:t xml:space="preserve">żąda złożenia podmiotowych środków dowodowych </w:t>
      </w:r>
      <w:r w:rsidRPr="00226769">
        <w:rPr>
          <w:color w:val="000000"/>
        </w:rPr>
        <w:t xml:space="preserve">na potwierdzenie spełnienia warunków udziału w postępowaniu. </w:t>
      </w:r>
    </w:p>
    <w:p w14:paraId="0E5F129D" w14:textId="2BE52F98" w:rsidR="007D7BA5" w:rsidRPr="00226769" w:rsidRDefault="007D7BA5" w:rsidP="004210F6">
      <w:pPr>
        <w:pStyle w:val="Akapitzlist"/>
        <w:numPr>
          <w:ilvl w:val="0"/>
          <w:numId w:val="42"/>
        </w:numPr>
        <w:autoSpaceDE w:val="0"/>
        <w:autoSpaceDN w:val="0"/>
        <w:adjustRightInd w:val="0"/>
        <w:ind w:left="284" w:hanging="284"/>
        <w:jc w:val="both"/>
        <w:rPr>
          <w:color w:val="000000"/>
        </w:rPr>
      </w:pPr>
      <w:r w:rsidRPr="00226769">
        <w:rPr>
          <w:color w:val="000000"/>
        </w:rPr>
        <w:t xml:space="preserve">Zamawiający </w:t>
      </w:r>
      <w:r w:rsidRPr="00226769">
        <w:rPr>
          <w:b/>
          <w:bCs/>
          <w:color w:val="000000"/>
        </w:rPr>
        <w:t xml:space="preserve">wezwie </w:t>
      </w:r>
      <w:r w:rsidRPr="00226769">
        <w:rPr>
          <w:color w:val="000000"/>
        </w:rPr>
        <w:t xml:space="preserve">Wykonawcę, którego oferta została najwyżej oceniona, do złożenia w wyznaczonym terminie, nie krótszym niż </w:t>
      </w:r>
      <w:r w:rsidRPr="00226769">
        <w:rPr>
          <w:b/>
          <w:bCs/>
          <w:color w:val="000000"/>
        </w:rPr>
        <w:t>5 dni od dnia wezwania</w:t>
      </w:r>
      <w:r w:rsidRPr="00226769">
        <w:rPr>
          <w:color w:val="000000"/>
        </w:rPr>
        <w:t xml:space="preserve">, podmiotowych środków dowodowych, aktualnych na dzień złożenia tj. </w:t>
      </w:r>
    </w:p>
    <w:p w14:paraId="7059C4CF" w14:textId="0021F212" w:rsidR="007D7BA5" w:rsidRPr="00226769" w:rsidRDefault="00E74D98" w:rsidP="00E74D98">
      <w:pPr>
        <w:pStyle w:val="Akapitzlist"/>
        <w:tabs>
          <w:tab w:val="left" w:pos="0"/>
        </w:tabs>
        <w:ind w:left="284" w:hanging="284"/>
        <w:contextualSpacing/>
        <w:jc w:val="both"/>
        <w:rPr>
          <w:sz w:val="20"/>
        </w:rPr>
      </w:pPr>
      <w:r>
        <w:t xml:space="preserve">     </w:t>
      </w:r>
      <w:r w:rsidR="007D7BA5" w:rsidRPr="00226769">
        <w:t>Wykonania przynajmniej jednej dostawy o podobnym charakterze do przedmiotowego zamówienia w okresie ostatnich 3 lat, a jeżeli okres prowadzenia działalności jest krótszy – w tym okresie, wraz z podaniem wartości (poniżej Zamawiający przedstawił minimalne wartości dla poszczególnych zadań), przedmiotu, daty wykonania i podmiotu, na rzecz którego dostawa została wykonana lub jest wykonywana, oraz załączeniem dowodów określających, czy ta dostawa została wykonana lub jest wykonywana należycie, przy czym dowodami, o których mowa, są referencje bądź inne dokumenty sporządzone przez podmiot, na rzecz którego dostawa została wykonana, a jeżeli wykonawca z przyczyn niezależnych od niego nie jest w stanie uzyskać tego dokumentu – oświadczenie wykonawcy; w przypadku świadczeń powtarzających się lub ciągłych nadal wykonywanych referencje bądź inne dokumenty potwierdzające ich należyte wykonywanie powinny być wystawione w okresie ostatnich 3 miesięcy.</w:t>
      </w:r>
      <w:r w:rsidR="0017437D">
        <w:t xml:space="preserve"> (</w:t>
      </w:r>
      <w:r w:rsidR="0017437D" w:rsidRPr="0017437D">
        <w:rPr>
          <w:u w:val="single"/>
        </w:rPr>
        <w:t>załącznik nr 5</w:t>
      </w:r>
      <w:r w:rsidR="0017437D">
        <w:t xml:space="preserve"> do SWZ. Wykaz dostaw) </w:t>
      </w:r>
    </w:p>
    <w:p w14:paraId="383B3671" w14:textId="365179AB" w:rsidR="007D7BA5" w:rsidRPr="006651E4" w:rsidRDefault="0087651D" w:rsidP="009A3CB7">
      <w:pPr>
        <w:tabs>
          <w:tab w:val="left" w:pos="0"/>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w:t>
      </w:r>
      <w:r w:rsidR="007D7BA5" w:rsidRPr="006651E4">
        <w:rPr>
          <w:rFonts w:ascii="Times New Roman" w:eastAsia="Times New Roman" w:hAnsi="Times New Roman" w:cs="Times New Roman"/>
          <w:sz w:val="24"/>
          <w:szCs w:val="24"/>
          <w:lang w:eastAsia="ar-SA"/>
        </w:rPr>
        <w:t>artość dostarczonego sprzętu na min.     8.000,00 zł</w:t>
      </w:r>
    </w:p>
    <w:p w14:paraId="09E55866" w14:textId="77777777" w:rsidR="003106AC" w:rsidRPr="00E74D98" w:rsidRDefault="003106AC" w:rsidP="00602FBA">
      <w:pPr>
        <w:suppressAutoHyphens/>
        <w:spacing w:after="0" w:line="240" w:lineRule="auto"/>
        <w:contextualSpacing/>
        <w:rPr>
          <w:rFonts w:ascii="Times New Roman" w:eastAsia="Times New Roman" w:hAnsi="Times New Roman" w:cs="Times New Roman"/>
          <w:lang w:eastAsia="pl-PL"/>
        </w:rPr>
      </w:pPr>
    </w:p>
    <w:tbl>
      <w:tblPr>
        <w:tblW w:w="0" w:type="auto"/>
        <w:tblInd w:w="-5" w:type="dxa"/>
        <w:tblLayout w:type="fixed"/>
        <w:tblLook w:val="0000" w:firstRow="0" w:lastRow="0" w:firstColumn="0" w:lastColumn="0" w:noHBand="0" w:noVBand="0"/>
      </w:tblPr>
      <w:tblGrid>
        <w:gridCol w:w="9222"/>
      </w:tblGrid>
      <w:tr w:rsidR="003106AC" w:rsidRPr="007E6F58" w14:paraId="7B109C63" w14:textId="77777777" w:rsidTr="000165EB">
        <w:trPr>
          <w:trHeight w:val="654"/>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7CF2A8" w14:textId="77777777" w:rsidR="003106AC" w:rsidRPr="007E6F58" w:rsidRDefault="003106AC" w:rsidP="007E6F58">
            <w:pPr>
              <w:autoSpaceDE w:val="0"/>
              <w:snapToGrid w:val="0"/>
              <w:spacing w:after="120" w:line="240" w:lineRule="auto"/>
              <w:contextualSpacing/>
              <w:rPr>
                <w:rFonts w:ascii="Times New Roman" w:eastAsia="Times New Roman" w:hAnsi="Times New Roman" w:cs="Times New Roman"/>
                <w:b/>
                <w:bCs/>
                <w:iCs/>
                <w:sz w:val="20"/>
                <w:szCs w:val="20"/>
                <w:lang w:eastAsia="ar-SA"/>
              </w:rPr>
            </w:pPr>
          </w:p>
          <w:p w14:paraId="5A75FA4F" w14:textId="77777777" w:rsidR="007E6F58" w:rsidRPr="007E6F58" w:rsidRDefault="007E6F58" w:rsidP="004210F6">
            <w:pPr>
              <w:pStyle w:val="Akapitzlist"/>
              <w:numPr>
                <w:ilvl w:val="0"/>
                <w:numId w:val="26"/>
              </w:numPr>
              <w:spacing w:before="120" w:after="120"/>
              <w:contextualSpacing/>
              <w:rPr>
                <w:color w:val="000000"/>
                <w:sz w:val="20"/>
                <w:lang w:eastAsia="pl-PL"/>
              </w:rPr>
            </w:pPr>
            <w:r w:rsidRPr="007E6F58">
              <w:rPr>
                <w:b/>
                <w:bCs/>
                <w:iCs/>
                <w:sz w:val="20"/>
                <w:lang w:eastAsia="pl-PL"/>
              </w:rPr>
              <w:t>OPIS CZĘŚCI ZAMÓWIENIA, JEŻELI ZAMAWIAJĄCY DOPUSZCZA SKŁADANIE OFERT CZĘŚCIOWYCH</w:t>
            </w:r>
          </w:p>
        </w:tc>
      </w:tr>
    </w:tbl>
    <w:p w14:paraId="474C6D30" w14:textId="77777777" w:rsidR="003106AC" w:rsidRPr="007F4DCC" w:rsidRDefault="003106AC" w:rsidP="003106AC">
      <w:pPr>
        <w:spacing w:after="0" w:line="240" w:lineRule="auto"/>
        <w:ind w:left="357"/>
        <w:jc w:val="both"/>
        <w:rPr>
          <w:rFonts w:ascii="Times New Roman" w:eastAsia="Times New Roman" w:hAnsi="Times New Roman" w:cs="Times New Roman"/>
          <w:color w:val="000000"/>
          <w:lang w:eastAsia="ar-SA"/>
        </w:rPr>
      </w:pPr>
    </w:p>
    <w:p w14:paraId="5A05A194" w14:textId="1C19FE8A" w:rsidR="003106AC" w:rsidRPr="007D7BA5" w:rsidRDefault="00A5415C" w:rsidP="003106AC">
      <w:pPr>
        <w:suppressAutoHyphens/>
        <w:spacing w:after="0" w:line="240" w:lineRule="auto"/>
        <w:contextualSpacing/>
        <w:jc w:val="both"/>
        <w:rPr>
          <w:rFonts w:ascii="Times New Roman" w:hAnsi="Times New Roman" w:cs="Times New Roman"/>
          <w:bCs/>
        </w:rPr>
      </w:pPr>
      <w:r w:rsidRPr="007D7BA5">
        <w:rPr>
          <w:rFonts w:ascii="Times New Roman" w:hAnsi="Times New Roman" w:cs="Times New Roman"/>
          <w:bCs/>
        </w:rPr>
        <w:t xml:space="preserve">Zamawiający </w:t>
      </w:r>
      <w:r w:rsidR="0087651D">
        <w:rPr>
          <w:rFonts w:ascii="Times New Roman" w:hAnsi="Times New Roman" w:cs="Times New Roman"/>
          <w:bCs/>
        </w:rPr>
        <w:t>nie dopuszcza możliwości</w:t>
      </w:r>
      <w:r w:rsidRPr="007D7BA5">
        <w:rPr>
          <w:rFonts w:ascii="Times New Roman" w:hAnsi="Times New Roman" w:cs="Times New Roman"/>
          <w:bCs/>
        </w:rPr>
        <w:t xml:space="preserve"> składania ofert częściowych.</w:t>
      </w:r>
    </w:p>
    <w:p w14:paraId="209D0F8F" w14:textId="3494E6E0" w:rsidR="002F3A4E" w:rsidRPr="007F4DCC" w:rsidRDefault="0087651D" w:rsidP="007D7BA5">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Ofertę należy złożyć na całość zadania, tj. </w:t>
      </w:r>
      <w:r w:rsidR="002F3A4E" w:rsidRPr="007F4DCC">
        <w:rPr>
          <w:rFonts w:ascii="Times New Roman" w:eastAsia="Times New Roman" w:hAnsi="Times New Roman" w:cs="Times New Roman"/>
          <w:bCs/>
          <w:lang w:eastAsia="pl-PL"/>
        </w:rPr>
        <w:t>Dostawa kardiotokografu – 1 szt.</w:t>
      </w:r>
      <w:r>
        <w:rPr>
          <w:rFonts w:ascii="Times New Roman" w:eastAsia="Times New Roman" w:hAnsi="Times New Roman" w:cs="Times New Roman"/>
          <w:bCs/>
          <w:lang w:eastAsia="pl-PL"/>
        </w:rPr>
        <w:t xml:space="preserve"> </w:t>
      </w:r>
    </w:p>
    <w:p w14:paraId="5A19C61A" w14:textId="77777777" w:rsidR="00A5415C" w:rsidRPr="007F4DCC" w:rsidRDefault="00A5415C" w:rsidP="003106AC">
      <w:pPr>
        <w:suppressAutoHyphens/>
        <w:spacing w:after="0" w:line="240" w:lineRule="auto"/>
        <w:contextualSpacing/>
        <w:jc w:val="both"/>
        <w:rPr>
          <w:rFonts w:ascii="Times New Roman" w:eastAsia="Times New Roman" w:hAnsi="Times New Roman" w:cs="Times New Roman"/>
          <w:lang w:eastAsia="ar-SA"/>
        </w:rPr>
      </w:pPr>
    </w:p>
    <w:tbl>
      <w:tblPr>
        <w:tblW w:w="9222" w:type="dxa"/>
        <w:tblLayout w:type="fixed"/>
        <w:tblLook w:val="0000" w:firstRow="0" w:lastRow="0" w:firstColumn="0" w:lastColumn="0" w:noHBand="0" w:noVBand="0"/>
      </w:tblPr>
      <w:tblGrid>
        <w:gridCol w:w="9222"/>
      </w:tblGrid>
      <w:tr w:rsidR="003106AC" w:rsidRPr="007E6F58" w14:paraId="6E643EFF" w14:textId="77777777" w:rsidTr="0087651D">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D1BD9F" w14:textId="77777777" w:rsidR="003106AC" w:rsidRPr="007E6F58" w:rsidRDefault="007E6F58" w:rsidP="004210F6">
            <w:pPr>
              <w:numPr>
                <w:ilvl w:val="0"/>
                <w:numId w:val="26"/>
              </w:numPr>
              <w:spacing w:before="120" w:after="120" w:line="240" w:lineRule="auto"/>
              <w:contextualSpacing/>
              <w:jc w:val="both"/>
              <w:rPr>
                <w:rFonts w:ascii="Times New Roman" w:eastAsia="Times New Roman" w:hAnsi="Times New Roman" w:cs="Times New Roman"/>
                <w:b/>
                <w:sz w:val="20"/>
                <w:szCs w:val="20"/>
                <w:lang w:eastAsia="pl-PL"/>
              </w:rPr>
            </w:pPr>
            <w:r w:rsidRPr="007E6F58">
              <w:rPr>
                <w:rFonts w:ascii="Times New Roman" w:eastAsia="Times New Roman" w:hAnsi="Times New Roman" w:cs="Times New Roman"/>
                <w:b/>
                <w:sz w:val="20"/>
                <w:szCs w:val="20"/>
                <w:lang w:eastAsia="pl-PL"/>
              </w:rPr>
              <w:lastRenderedPageBreak/>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4780E441" w14:textId="77777777" w:rsidR="0087651D" w:rsidRPr="007F4DCC" w:rsidRDefault="0087651D" w:rsidP="0087651D">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Ofertę należy złożyć na całość zadania, tj. </w:t>
      </w:r>
      <w:r w:rsidRPr="007F4DCC">
        <w:rPr>
          <w:rFonts w:ascii="Times New Roman" w:eastAsia="Times New Roman" w:hAnsi="Times New Roman" w:cs="Times New Roman"/>
          <w:bCs/>
          <w:lang w:eastAsia="pl-PL"/>
        </w:rPr>
        <w:t>Dostawa kardiotokografu – 1 szt.</w:t>
      </w:r>
      <w:r>
        <w:rPr>
          <w:rFonts w:ascii="Times New Roman" w:eastAsia="Times New Roman" w:hAnsi="Times New Roman" w:cs="Times New Roman"/>
          <w:bCs/>
          <w:lang w:eastAsia="pl-PL"/>
        </w:rPr>
        <w:t xml:space="preserve"> </w:t>
      </w:r>
    </w:p>
    <w:p w14:paraId="04CDF24F" w14:textId="62EC3A95" w:rsidR="003106AC" w:rsidRPr="007F4DCC" w:rsidRDefault="002F3A4E" w:rsidP="0087651D">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może złożyć </w:t>
      </w:r>
      <w:r w:rsidR="0087651D">
        <w:rPr>
          <w:rFonts w:ascii="Times New Roman" w:eastAsia="Times New Roman" w:hAnsi="Times New Roman" w:cs="Times New Roman"/>
          <w:lang w:eastAsia="pl-PL"/>
        </w:rPr>
        <w:t xml:space="preserve">jedną </w:t>
      </w:r>
      <w:r>
        <w:rPr>
          <w:rFonts w:ascii="Times New Roman" w:eastAsia="Times New Roman" w:hAnsi="Times New Roman" w:cs="Times New Roman"/>
          <w:lang w:eastAsia="pl-PL"/>
        </w:rPr>
        <w:t xml:space="preserve">ofertę maksymalnie na </w:t>
      </w:r>
      <w:r w:rsidR="0087651D">
        <w:rPr>
          <w:rFonts w:ascii="Times New Roman" w:eastAsia="Times New Roman" w:hAnsi="Times New Roman" w:cs="Times New Roman"/>
          <w:lang w:eastAsia="pl-PL"/>
        </w:rPr>
        <w:t>całość zadania.</w:t>
      </w:r>
    </w:p>
    <w:tbl>
      <w:tblPr>
        <w:tblpPr w:leftFromText="141" w:rightFromText="141"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3106AC" w:rsidRPr="007E6F58" w14:paraId="23FD3653" w14:textId="77777777" w:rsidTr="007E6F58">
        <w:trPr>
          <w:trHeight w:val="1003"/>
        </w:trPr>
        <w:tc>
          <w:tcPr>
            <w:tcW w:w="10456" w:type="dxa"/>
            <w:shd w:val="clear" w:color="auto" w:fill="D9D9D9"/>
          </w:tcPr>
          <w:p w14:paraId="6BD56C9B" w14:textId="77777777" w:rsidR="003106AC" w:rsidRPr="007E6F58" w:rsidRDefault="003106AC" w:rsidP="003106AC">
            <w:pPr>
              <w:suppressAutoHyphens/>
              <w:spacing w:after="0" w:line="240" w:lineRule="auto"/>
              <w:contextualSpacing/>
              <w:rPr>
                <w:rFonts w:ascii="Times New Roman" w:eastAsia="Times New Roman" w:hAnsi="Times New Roman" w:cs="Times New Roman"/>
                <w:b/>
                <w:sz w:val="20"/>
                <w:szCs w:val="20"/>
                <w:lang w:eastAsia="pl-PL"/>
              </w:rPr>
            </w:pPr>
          </w:p>
          <w:p w14:paraId="75B46114" w14:textId="77777777" w:rsidR="003106AC" w:rsidRPr="007E6F58" w:rsidRDefault="007E6F58" w:rsidP="004210F6">
            <w:pPr>
              <w:pStyle w:val="Akapitzlist"/>
              <w:numPr>
                <w:ilvl w:val="0"/>
                <w:numId w:val="26"/>
              </w:numPr>
              <w:tabs>
                <w:tab w:val="left" w:pos="8364"/>
              </w:tabs>
              <w:contextualSpacing/>
              <w:jc w:val="both"/>
              <w:rPr>
                <w:sz w:val="20"/>
                <w:lang w:eastAsia="pl-PL"/>
              </w:rPr>
            </w:pPr>
            <w:r w:rsidRPr="007E6F58">
              <w:rPr>
                <w:b/>
                <w:sz w:val="20"/>
              </w:rPr>
              <w:t>INFORMACJE DOTYCZĄCE OFERT WARIANTOWYCH, W TYM INFORMACJE O SPOSOBIE PRZEDSTAWIANIA OFERT WARIANTOWYCH ORAZ MINIMALNE WARUNKI, JAKIM MUSZĄ ODPOWIADAĆ OFERTY WARIANTOWE, JEŻELI ZAMAWIAJĄCY WYMAGA LUB DOPUSZCZA ICH SKŁADANIE</w:t>
            </w:r>
          </w:p>
        </w:tc>
      </w:tr>
    </w:tbl>
    <w:p w14:paraId="4419E3F2" w14:textId="77777777" w:rsidR="003106AC" w:rsidRPr="007F4DCC" w:rsidRDefault="003106AC" w:rsidP="003106AC">
      <w:pPr>
        <w:spacing w:after="200" w:line="240" w:lineRule="auto"/>
        <w:ind w:left="360"/>
        <w:contextualSpacing/>
        <w:jc w:val="both"/>
        <w:rPr>
          <w:rFonts w:ascii="Times New Roman" w:eastAsia="Times New Roman" w:hAnsi="Times New Roman" w:cs="Times New Roman"/>
          <w:lang w:eastAsia="ar-SA"/>
        </w:rPr>
      </w:pPr>
    </w:p>
    <w:p w14:paraId="304A93EE" w14:textId="77777777" w:rsidR="00A5415C" w:rsidRPr="007F4DCC" w:rsidRDefault="00A5415C" w:rsidP="003106AC">
      <w:pPr>
        <w:spacing w:after="200" w:line="240" w:lineRule="auto"/>
        <w:ind w:left="360"/>
        <w:contextualSpacing/>
        <w:jc w:val="both"/>
        <w:rPr>
          <w:rFonts w:ascii="Times New Roman" w:eastAsia="Times New Roman" w:hAnsi="Times New Roman" w:cs="Times New Roman"/>
          <w:lang w:eastAsia="ar-SA"/>
        </w:rPr>
      </w:pPr>
      <w:r w:rsidRPr="007F4DCC">
        <w:rPr>
          <w:rFonts w:ascii="Times New Roman" w:hAnsi="Times New Roman" w:cs="Times New Roman"/>
        </w:rPr>
        <w:t xml:space="preserve">Zamawiający </w:t>
      </w:r>
      <w:r w:rsidRPr="007F4DCC">
        <w:rPr>
          <w:rFonts w:ascii="Times New Roman" w:hAnsi="Times New Roman" w:cs="Times New Roman"/>
          <w:b/>
          <w:bCs/>
        </w:rPr>
        <w:t xml:space="preserve">nie dopuszcza </w:t>
      </w:r>
      <w:r w:rsidRPr="007F4DCC">
        <w:rPr>
          <w:rFonts w:ascii="Times New Roman" w:hAnsi="Times New Roman" w:cs="Times New Roman"/>
        </w:rPr>
        <w:t>możliwości składania ofert wariantowych.</w:t>
      </w:r>
    </w:p>
    <w:p w14:paraId="3819E335" w14:textId="77777777" w:rsidR="003106AC" w:rsidRPr="007F4DCC" w:rsidRDefault="003106AC" w:rsidP="001E52A1">
      <w:pPr>
        <w:spacing w:after="0" w:line="240" w:lineRule="auto"/>
        <w:contextualSpacing/>
        <w:jc w:val="both"/>
        <w:rPr>
          <w:rFonts w:ascii="Times New Roman" w:eastAsia="Times New Roman" w:hAnsi="Times New Roman" w:cs="Times New Roman"/>
          <w:lang w:eastAsia="pl-PL"/>
        </w:rPr>
      </w:pPr>
    </w:p>
    <w:tbl>
      <w:tblPr>
        <w:tblW w:w="9222" w:type="dxa"/>
        <w:tblInd w:w="-5" w:type="dxa"/>
        <w:tblLayout w:type="fixed"/>
        <w:tblLook w:val="0000" w:firstRow="0" w:lastRow="0" w:firstColumn="0" w:lastColumn="0" w:noHBand="0" w:noVBand="0"/>
      </w:tblPr>
      <w:tblGrid>
        <w:gridCol w:w="9222"/>
      </w:tblGrid>
      <w:tr w:rsidR="003106AC" w:rsidRPr="007E6F58" w14:paraId="576E87B5" w14:textId="77777777" w:rsidTr="00A5415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671"/>
            </w:tblGrid>
            <w:tr w:rsidR="00A5415C" w:rsidRPr="007E6F58" w14:paraId="0EA47924" w14:textId="77777777" w:rsidTr="00A5415C">
              <w:trPr>
                <w:trHeight w:val="253"/>
              </w:trPr>
              <w:tc>
                <w:tcPr>
                  <w:tcW w:w="8671" w:type="dxa"/>
                </w:tcPr>
                <w:p w14:paraId="542E489C" w14:textId="77777777" w:rsidR="00A5415C" w:rsidRPr="007E6F58" w:rsidRDefault="007E6F58" w:rsidP="004210F6">
                  <w:pPr>
                    <w:pStyle w:val="Akapitzlist"/>
                    <w:numPr>
                      <w:ilvl w:val="0"/>
                      <w:numId w:val="26"/>
                    </w:numPr>
                    <w:autoSpaceDE w:val="0"/>
                    <w:autoSpaceDN w:val="0"/>
                    <w:adjustRightInd w:val="0"/>
                    <w:rPr>
                      <w:color w:val="000000"/>
                      <w:sz w:val="20"/>
                    </w:rPr>
                  </w:pPr>
                  <w:r w:rsidRPr="007E6F58">
                    <w:rPr>
                      <w:b/>
                      <w:bCs/>
                      <w:color w:val="000000"/>
                      <w:sz w:val="20"/>
                    </w:rPr>
                    <w:t xml:space="preserve">WYMAGANIA W ZAKRESIE ZATRUDNIENIA NA PODSTAWIE STOSUNKU PRACY, W OKOLICZNOŚCIACH, O KTÓRYCH MOWA W ART. 95 </w:t>
                  </w:r>
                </w:p>
              </w:tc>
            </w:tr>
          </w:tbl>
          <w:p w14:paraId="56C82634" w14:textId="77777777" w:rsidR="003106AC" w:rsidRPr="007E6F58" w:rsidRDefault="003106AC" w:rsidP="003106AC">
            <w:pPr>
              <w:tabs>
                <w:tab w:val="left" w:pos="709"/>
              </w:tabs>
              <w:spacing w:after="0" w:line="240" w:lineRule="auto"/>
              <w:ind w:left="360"/>
              <w:contextualSpacing/>
              <w:rPr>
                <w:rFonts w:ascii="Times New Roman" w:eastAsia="Times New Roman" w:hAnsi="Times New Roman" w:cs="Times New Roman"/>
                <w:b/>
                <w:sz w:val="20"/>
                <w:szCs w:val="20"/>
                <w:lang w:eastAsia="pl-PL"/>
              </w:rPr>
            </w:pPr>
          </w:p>
        </w:tc>
      </w:tr>
    </w:tbl>
    <w:p w14:paraId="46591D65" w14:textId="77777777" w:rsidR="003106AC" w:rsidRPr="007F4DCC" w:rsidRDefault="00A5415C" w:rsidP="001E52A1">
      <w:pPr>
        <w:suppressAutoHyphens/>
        <w:spacing w:after="0" w:line="240" w:lineRule="auto"/>
        <w:contextualSpacing/>
        <w:jc w:val="both"/>
        <w:rPr>
          <w:rFonts w:ascii="Times New Roman" w:eastAsia="Times New Roman" w:hAnsi="Times New Roman" w:cs="Times New Roman"/>
          <w:lang w:eastAsia="pl-PL"/>
        </w:rPr>
      </w:pPr>
      <w:r w:rsidRPr="00602FBA">
        <w:rPr>
          <w:rFonts w:ascii="Times New Roman" w:eastAsia="Times New Roman" w:hAnsi="Times New Roman" w:cs="Times New Roman"/>
          <w:lang w:eastAsia="pl-PL"/>
        </w:rPr>
        <w:t>Nie dotyczy.</w:t>
      </w:r>
    </w:p>
    <w:p w14:paraId="63C98215" w14:textId="77777777" w:rsidR="003106AC" w:rsidRPr="007F4DCC" w:rsidRDefault="003106AC" w:rsidP="003106AC">
      <w:pPr>
        <w:spacing w:after="0" w:line="240" w:lineRule="auto"/>
        <w:contextualSpacing/>
        <w:jc w:val="both"/>
        <w:rPr>
          <w:rFonts w:ascii="Times New Roman" w:eastAsia="Times New Roman" w:hAnsi="Times New Roman" w:cs="Times New Roman"/>
          <w:lang w:eastAsia="pl-PL"/>
        </w:rPr>
      </w:pPr>
    </w:p>
    <w:tbl>
      <w:tblPr>
        <w:tblW w:w="0" w:type="auto"/>
        <w:tblInd w:w="-5" w:type="dxa"/>
        <w:tblLayout w:type="fixed"/>
        <w:tblLook w:val="0000" w:firstRow="0" w:lastRow="0" w:firstColumn="0" w:lastColumn="0" w:noHBand="0" w:noVBand="0"/>
      </w:tblPr>
      <w:tblGrid>
        <w:gridCol w:w="9222"/>
      </w:tblGrid>
      <w:tr w:rsidR="003106AC" w:rsidRPr="007F4DCC" w14:paraId="6E74C5AF" w14:textId="77777777" w:rsidTr="000165EB">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904A07" w14:textId="77777777" w:rsidR="003106AC" w:rsidRPr="007E6F58" w:rsidRDefault="007E6F58" w:rsidP="004210F6">
            <w:pPr>
              <w:pStyle w:val="Akapitzlist"/>
              <w:numPr>
                <w:ilvl w:val="0"/>
                <w:numId w:val="26"/>
              </w:numPr>
              <w:tabs>
                <w:tab w:val="left" w:pos="709"/>
              </w:tabs>
              <w:contextualSpacing/>
              <w:rPr>
                <w:b/>
                <w:sz w:val="20"/>
                <w:lang w:eastAsia="pl-PL"/>
              </w:rPr>
            </w:pPr>
            <w:r w:rsidRPr="007E6F58">
              <w:rPr>
                <w:b/>
                <w:sz w:val="20"/>
                <w:lang w:eastAsia="pl-PL"/>
              </w:rPr>
              <w:t>WYMAGANIA W ZAKRESIE ZATRUDNIENIA OSÓB, O KTÓRYCH MOWA W ART. 96 UST. 2 PKT 2, JEŻELI ZAMAWIAJĄCY PRZEWIDUJE TAKIE WYMAGANIA</w:t>
            </w:r>
          </w:p>
        </w:tc>
      </w:tr>
    </w:tbl>
    <w:p w14:paraId="10D0ADEF" w14:textId="77777777" w:rsidR="003106AC" w:rsidRPr="007F4DCC" w:rsidRDefault="00224C9E"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Nie dotyczy.</w:t>
      </w:r>
    </w:p>
    <w:p w14:paraId="30AD57E8"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p w14:paraId="05122DF6"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tbl>
      <w:tblPr>
        <w:tblW w:w="0" w:type="auto"/>
        <w:tblInd w:w="-5" w:type="dxa"/>
        <w:tblLayout w:type="fixed"/>
        <w:tblLook w:val="0000" w:firstRow="0" w:lastRow="0" w:firstColumn="0" w:lastColumn="0" w:noHBand="0" w:noVBand="0"/>
      </w:tblPr>
      <w:tblGrid>
        <w:gridCol w:w="9222"/>
      </w:tblGrid>
      <w:tr w:rsidR="00224C9E" w:rsidRPr="007E6F58" w14:paraId="4F74A781"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79DF34" w14:textId="77777777" w:rsidR="00224C9E" w:rsidRPr="007E6F58" w:rsidRDefault="00224C9E" w:rsidP="004210F6">
            <w:pPr>
              <w:pStyle w:val="Akapitzlist"/>
              <w:numPr>
                <w:ilvl w:val="0"/>
                <w:numId w:val="26"/>
              </w:numPr>
              <w:tabs>
                <w:tab w:val="left" w:pos="709"/>
              </w:tabs>
              <w:contextualSpacing/>
              <w:rPr>
                <w:b/>
                <w:sz w:val="20"/>
                <w:lang w:eastAsia="pl-PL"/>
              </w:rPr>
            </w:pPr>
            <w:r w:rsidRPr="007E6F58">
              <w:rPr>
                <w:b/>
                <w:sz w:val="20"/>
                <w:lang w:eastAsia="pl-PL"/>
              </w:rPr>
              <w:t xml:space="preserve"> </w:t>
            </w:r>
            <w:r w:rsidR="007E6F58" w:rsidRPr="007E6F58">
              <w:rPr>
                <w:b/>
                <w:sz w:val="20"/>
                <w:lang w:eastAsia="pl-PL"/>
              </w:rPr>
              <w:t>INFORMACJE O ZASTRZEŻENIU MOŻLIWOŚCI UBIEGANIA SIĘ O UDZIELENIE ZAMÓWIENIA WYŁĄCZNIE PRZEZ WYKONAWCÓW, O KTÓRYCH MOWA W ART. 94, JEŻELI ZAMAWIAJĄCY PRZEWIDUJE TAKIE WYMAGANIA</w:t>
            </w:r>
          </w:p>
        </w:tc>
      </w:tr>
    </w:tbl>
    <w:p w14:paraId="494AE2FE"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p w14:paraId="58F31006"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Zamawiający nie zastrzega możliwości ubiegania się o udzielenie zamówienia wyłącznie wykonawców, o których mowa w art. 94.</w:t>
      </w:r>
    </w:p>
    <w:p w14:paraId="7FBAA9A4"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tbl>
      <w:tblPr>
        <w:tblW w:w="0" w:type="auto"/>
        <w:tblInd w:w="-5" w:type="dxa"/>
        <w:tblLayout w:type="fixed"/>
        <w:tblLook w:val="0000" w:firstRow="0" w:lastRow="0" w:firstColumn="0" w:lastColumn="0" w:noHBand="0" w:noVBand="0"/>
      </w:tblPr>
      <w:tblGrid>
        <w:gridCol w:w="9222"/>
      </w:tblGrid>
      <w:tr w:rsidR="00224C9E" w:rsidRPr="007E6F58" w14:paraId="3A6FC868"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0AF542" w14:textId="77777777" w:rsidR="00224C9E" w:rsidRPr="007E6F58" w:rsidRDefault="007E6F58" w:rsidP="004210F6">
            <w:pPr>
              <w:pStyle w:val="Akapitzlist"/>
              <w:numPr>
                <w:ilvl w:val="0"/>
                <w:numId w:val="26"/>
              </w:numPr>
              <w:tabs>
                <w:tab w:val="left" w:pos="709"/>
              </w:tabs>
              <w:contextualSpacing/>
              <w:rPr>
                <w:b/>
                <w:sz w:val="20"/>
                <w:lang w:eastAsia="pl-PL"/>
              </w:rPr>
            </w:pPr>
            <w:r w:rsidRPr="007E6F58">
              <w:rPr>
                <w:b/>
                <w:sz w:val="20"/>
                <w:lang w:eastAsia="pl-PL"/>
              </w:rPr>
              <w:t>WYMAGANIA DOTYCZĄCE WADIUM, W TYM JEGO KWOTĘ, JEŻELI ZAMAWIAJĄCY PRZEWIDUJE OBOWIĄZEK WNIESIENIA WADIUM</w:t>
            </w:r>
          </w:p>
        </w:tc>
      </w:tr>
    </w:tbl>
    <w:p w14:paraId="6D68190B" w14:textId="77777777" w:rsidR="008300D2" w:rsidRPr="00BD373F" w:rsidRDefault="009E3997" w:rsidP="0087651D">
      <w:pPr>
        <w:pStyle w:val="Akapitzlist"/>
        <w:numPr>
          <w:ilvl w:val="0"/>
          <w:numId w:val="43"/>
        </w:numPr>
        <w:autoSpaceDE w:val="0"/>
        <w:ind w:left="284" w:hanging="284"/>
        <w:contextualSpacing/>
      </w:pPr>
      <w:r w:rsidRPr="00BD373F">
        <w:t xml:space="preserve">Zamawiający wymaga złożenia wadium. </w:t>
      </w:r>
    </w:p>
    <w:p w14:paraId="2859DCF6" w14:textId="68D85FDF" w:rsidR="00BD373F" w:rsidRDefault="008300D2" w:rsidP="0087651D">
      <w:pPr>
        <w:pStyle w:val="Akapitzlist"/>
        <w:numPr>
          <w:ilvl w:val="0"/>
          <w:numId w:val="43"/>
        </w:numPr>
        <w:autoSpaceDE w:val="0"/>
        <w:ind w:left="284" w:hanging="284"/>
        <w:contextualSpacing/>
      </w:pPr>
      <w:r w:rsidRPr="00BD373F">
        <w:t xml:space="preserve">Wadium dla całości zamówienia wynosi: </w:t>
      </w:r>
      <w:r w:rsidR="0087651D">
        <w:t>100,00</w:t>
      </w:r>
      <w:r w:rsidRPr="00BD373F">
        <w:t xml:space="preserve"> zł</w:t>
      </w:r>
    </w:p>
    <w:p w14:paraId="4E7D3A73" w14:textId="77777777" w:rsidR="00BD373F" w:rsidRDefault="00BD373F" w:rsidP="0087651D">
      <w:pPr>
        <w:pStyle w:val="Akapitzlist"/>
        <w:numPr>
          <w:ilvl w:val="0"/>
          <w:numId w:val="43"/>
        </w:numPr>
        <w:autoSpaceDE w:val="0"/>
        <w:ind w:left="284" w:hanging="284"/>
        <w:contextualSpacing/>
      </w:pPr>
      <w:r w:rsidRPr="00BD373F">
        <w:t xml:space="preserve"> </w:t>
      </w:r>
      <w:r w:rsidR="009E3997" w:rsidRPr="00BD373F">
        <w:t xml:space="preserve">Wadium może być wnoszone według wyboru wykonawcy w jednej lub kilku następujących formach: </w:t>
      </w:r>
    </w:p>
    <w:p w14:paraId="43434FD4" w14:textId="6F75680A" w:rsidR="001F1193" w:rsidRDefault="009E3997" w:rsidP="004210F6">
      <w:pPr>
        <w:pStyle w:val="Akapitzlist"/>
        <w:numPr>
          <w:ilvl w:val="0"/>
          <w:numId w:val="44"/>
        </w:numPr>
        <w:autoSpaceDE w:val="0"/>
        <w:contextualSpacing/>
      </w:pPr>
      <w:r w:rsidRPr="00BD373F">
        <w:t xml:space="preserve">pieniądzu; </w:t>
      </w:r>
    </w:p>
    <w:p w14:paraId="085A46D9" w14:textId="4652C793" w:rsidR="001F1193" w:rsidRDefault="009E3997" w:rsidP="004210F6">
      <w:pPr>
        <w:pStyle w:val="Akapitzlist"/>
        <w:numPr>
          <w:ilvl w:val="0"/>
          <w:numId w:val="44"/>
        </w:numPr>
        <w:autoSpaceDE w:val="0"/>
        <w:contextualSpacing/>
      </w:pPr>
      <w:r w:rsidRPr="00BD373F">
        <w:t xml:space="preserve">gwarancjach bankowych; </w:t>
      </w:r>
    </w:p>
    <w:p w14:paraId="0797E2BB" w14:textId="77777777" w:rsidR="00BD373F" w:rsidRDefault="009E3997" w:rsidP="004210F6">
      <w:pPr>
        <w:pStyle w:val="Akapitzlist"/>
        <w:numPr>
          <w:ilvl w:val="0"/>
          <w:numId w:val="44"/>
        </w:numPr>
        <w:autoSpaceDE w:val="0"/>
        <w:contextualSpacing/>
      </w:pPr>
      <w:r w:rsidRPr="00BD373F">
        <w:t>gwarancjach ubezpieczeniowych;</w:t>
      </w:r>
    </w:p>
    <w:p w14:paraId="1D962B32" w14:textId="7F252D6B" w:rsidR="001F1193" w:rsidRPr="00BD373F" w:rsidRDefault="009E3997" w:rsidP="004210F6">
      <w:pPr>
        <w:pStyle w:val="Akapitzlist"/>
        <w:numPr>
          <w:ilvl w:val="0"/>
          <w:numId w:val="44"/>
        </w:numPr>
        <w:autoSpaceDE w:val="0"/>
        <w:contextualSpacing/>
        <w:jc w:val="both"/>
      </w:pPr>
      <w:r w:rsidRPr="00BD373F">
        <w:t xml:space="preserve"> poręczeniach udzielanych przez podmioty, o których mowa w art. 6b ust. 5 pkt 2 ustawy z dnia 9 listopada 2000 r. o utworzeniu Polskiej Agencji Rozwoju Przedsiębiorczości (Dz. U. z 20</w:t>
      </w:r>
      <w:r w:rsidR="00BD373F" w:rsidRPr="00BD373F">
        <w:t>20</w:t>
      </w:r>
      <w:r w:rsidRPr="00BD373F">
        <w:t xml:space="preserve"> r. poz. </w:t>
      </w:r>
      <w:r w:rsidR="00BD373F" w:rsidRPr="00BD373F">
        <w:t>299</w:t>
      </w:r>
      <w:r w:rsidRPr="00BD373F">
        <w:t xml:space="preserve">). </w:t>
      </w:r>
    </w:p>
    <w:p w14:paraId="2503DB82" w14:textId="30368180" w:rsidR="00EE5E1C" w:rsidRDefault="009E3997" w:rsidP="0087651D">
      <w:pPr>
        <w:pStyle w:val="Akapitzlist"/>
        <w:numPr>
          <w:ilvl w:val="0"/>
          <w:numId w:val="43"/>
        </w:numPr>
        <w:autoSpaceDE w:val="0"/>
        <w:ind w:left="284" w:hanging="284"/>
        <w:contextualSpacing/>
        <w:jc w:val="both"/>
        <w:rPr>
          <w:b/>
        </w:rPr>
      </w:pPr>
      <w:r w:rsidRPr="00BD373F">
        <w:t xml:space="preserve">Wadium wnoszone w pieniądzu wpłaca się przelewem na rachunek bankowy wskazany przez </w:t>
      </w:r>
      <w:r w:rsidR="0065695E" w:rsidRPr="00BD373F">
        <w:t xml:space="preserve"> </w:t>
      </w:r>
      <w:r w:rsidRPr="00BD373F">
        <w:t xml:space="preserve">zamawiającego. </w:t>
      </w:r>
      <w:r w:rsidR="00EE5E1C" w:rsidRPr="00BD373F">
        <w:rPr>
          <w:b/>
        </w:rPr>
        <w:t xml:space="preserve"> </w:t>
      </w:r>
      <w:r w:rsidR="006A17C4" w:rsidRPr="00BD373F">
        <w:rPr>
          <w:b/>
        </w:rPr>
        <w:t xml:space="preserve">Numer rachunku bankowego </w:t>
      </w:r>
      <w:r w:rsidR="00EE5E1C" w:rsidRPr="00BD373F">
        <w:rPr>
          <w:b/>
        </w:rPr>
        <w:t xml:space="preserve">Zamawiającego: </w:t>
      </w:r>
      <w:r w:rsidR="006A17C4" w:rsidRPr="00BD373F">
        <w:rPr>
          <w:b/>
        </w:rPr>
        <w:t>95 9359 0002 0023 3310 2000 0002</w:t>
      </w:r>
    </w:p>
    <w:p w14:paraId="0B1A6BCA" w14:textId="68393004" w:rsidR="00A4052E" w:rsidRPr="00BD373F" w:rsidRDefault="009E3997" w:rsidP="0087651D">
      <w:pPr>
        <w:pStyle w:val="Akapitzlist"/>
        <w:numPr>
          <w:ilvl w:val="0"/>
          <w:numId w:val="43"/>
        </w:numPr>
        <w:autoSpaceDE w:val="0"/>
        <w:ind w:left="284" w:hanging="284"/>
        <w:contextualSpacing/>
        <w:rPr>
          <w:b/>
        </w:rPr>
      </w:pPr>
      <w:r w:rsidRPr="00BD373F">
        <w:t xml:space="preserve"> Wadium wniesione w pieniądzu zamawiający przechowuje na rachunku bankowym. </w:t>
      </w:r>
    </w:p>
    <w:p w14:paraId="0FA5DC35" w14:textId="31E5ECA5" w:rsidR="00602FBA" w:rsidRPr="00BD373F" w:rsidRDefault="009E3997" w:rsidP="0087651D">
      <w:pPr>
        <w:pStyle w:val="Akapitzlist"/>
        <w:numPr>
          <w:ilvl w:val="0"/>
          <w:numId w:val="43"/>
        </w:numPr>
        <w:autoSpaceDE w:val="0"/>
        <w:ind w:left="284" w:hanging="284"/>
        <w:contextualSpacing/>
        <w:jc w:val="both"/>
        <w:rPr>
          <w:b/>
        </w:rPr>
      </w:pPr>
      <w:r w:rsidRPr="00BD373F">
        <w:t xml:space="preserve">Jeżeli wadium jest wnoszone w formie gwarancji lub poręczenia, o których mowa w ust. </w:t>
      </w:r>
      <w:r w:rsidR="00BD373F">
        <w:t xml:space="preserve">4 </w:t>
      </w:r>
      <w:r w:rsidRPr="00BD373F">
        <w:t>pkt 2–4, wykonawca przekazuje zamawiającemu oryginał gwarancji lub poręczenia, w postaci elektronicznej.</w:t>
      </w:r>
    </w:p>
    <w:p w14:paraId="68FD9D17" w14:textId="77777777" w:rsidR="00EE5E1C" w:rsidRPr="00EE5E1C" w:rsidRDefault="00EE5E1C" w:rsidP="003106AC">
      <w:pPr>
        <w:autoSpaceDE w:val="0"/>
        <w:spacing w:after="0" w:line="240" w:lineRule="auto"/>
        <w:contextualSpacing/>
        <w:rPr>
          <w:rFonts w:ascii="Times New Roman" w:eastAsia="Times New Roman" w:hAnsi="Times New Roman" w:cs="Times New Roman"/>
          <w:b/>
          <w:lang w:eastAsia="ar-SA"/>
        </w:rPr>
      </w:pPr>
    </w:p>
    <w:tbl>
      <w:tblPr>
        <w:tblW w:w="9222" w:type="dxa"/>
        <w:tblInd w:w="-5" w:type="dxa"/>
        <w:tblLayout w:type="fixed"/>
        <w:tblLook w:val="0000" w:firstRow="0" w:lastRow="0" w:firstColumn="0" w:lastColumn="0" w:noHBand="0" w:noVBand="0"/>
      </w:tblPr>
      <w:tblGrid>
        <w:gridCol w:w="9222"/>
      </w:tblGrid>
      <w:tr w:rsidR="00224C9E" w:rsidRPr="007F4DCC" w14:paraId="1F1D8441" w14:textId="77777777" w:rsidTr="00F50088">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681"/>
            </w:tblGrid>
            <w:tr w:rsidR="00224C9E" w:rsidRPr="007F4DCC" w14:paraId="2EAC7EA9" w14:textId="77777777" w:rsidTr="008364E3">
              <w:trPr>
                <w:trHeight w:val="228"/>
              </w:trPr>
              <w:tc>
                <w:tcPr>
                  <w:tcW w:w="8681" w:type="dxa"/>
                </w:tcPr>
                <w:p w14:paraId="64807244" w14:textId="77777777" w:rsidR="00224C9E" w:rsidRPr="007F4DCC" w:rsidRDefault="00224C9E" w:rsidP="004210F6">
                  <w:pPr>
                    <w:pStyle w:val="Akapitzlist"/>
                    <w:numPr>
                      <w:ilvl w:val="0"/>
                      <w:numId w:val="27"/>
                    </w:numPr>
                    <w:tabs>
                      <w:tab w:val="left" w:pos="709"/>
                    </w:tabs>
                    <w:contextualSpacing/>
                    <w:jc w:val="both"/>
                    <w:rPr>
                      <w:b/>
                      <w:sz w:val="22"/>
                      <w:szCs w:val="22"/>
                      <w:lang w:eastAsia="pl-PL"/>
                    </w:rPr>
                  </w:pPr>
                  <w:r w:rsidRPr="007F4DCC">
                    <w:rPr>
                      <w:b/>
                      <w:bCs/>
                      <w:sz w:val="22"/>
                      <w:szCs w:val="22"/>
                      <w:lang w:eastAsia="pl-PL"/>
                    </w:rPr>
                    <w:t xml:space="preserve">Informacje o przewidywanych zamówieniach, o których mowa w art. 214 ust. 1 pkt 7 i 8, jeżeli Zamawiający przewiduje udzielenie takich zamówień </w:t>
                  </w:r>
                </w:p>
              </w:tc>
            </w:tr>
          </w:tbl>
          <w:p w14:paraId="2A83D8B6" w14:textId="77777777" w:rsidR="00224C9E" w:rsidRPr="007F4DCC" w:rsidRDefault="00224C9E" w:rsidP="00224C9E">
            <w:pPr>
              <w:pStyle w:val="Akapitzlist"/>
              <w:tabs>
                <w:tab w:val="left" w:pos="709"/>
              </w:tabs>
              <w:ind w:left="1080"/>
              <w:contextualSpacing/>
              <w:rPr>
                <w:b/>
                <w:sz w:val="22"/>
                <w:szCs w:val="22"/>
                <w:lang w:eastAsia="pl-PL"/>
              </w:rPr>
            </w:pPr>
          </w:p>
        </w:tc>
      </w:tr>
    </w:tbl>
    <w:p w14:paraId="4A6765B0" w14:textId="77777777" w:rsidR="00224C9E" w:rsidRPr="007F4DCC" w:rsidRDefault="00F50088"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lastRenderedPageBreak/>
        <w:t>Zamawiający nie przewiduje możliwości udzielenia zamówień z wolnej ręki o których mowa w art. 214 ust. 1 pkt. 7 i 8.</w:t>
      </w:r>
    </w:p>
    <w:p w14:paraId="255D50CC" w14:textId="77777777" w:rsidR="00224C9E" w:rsidRPr="007F4DCC" w:rsidRDefault="00224C9E" w:rsidP="003106AC">
      <w:pPr>
        <w:autoSpaceDE w:val="0"/>
        <w:spacing w:after="0" w:line="240" w:lineRule="auto"/>
        <w:contextualSpacing/>
        <w:rPr>
          <w:rFonts w:ascii="Times New Roman" w:eastAsia="Times New Roman" w:hAnsi="Times New Roman" w:cs="Times New Roman"/>
          <w:lang w:eastAsia="ar-SA"/>
        </w:rPr>
      </w:pPr>
    </w:p>
    <w:tbl>
      <w:tblPr>
        <w:tblW w:w="9222" w:type="dxa"/>
        <w:tblInd w:w="-5" w:type="dxa"/>
        <w:tblLayout w:type="fixed"/>
        <w:tblLook w:val="0000" w:firstRow="0" w:lastRow="0" w:firstColumn="0" w:lastColumn="0" w:noHBand="0" w:noVBand="0"/>
      </w:tblPr>
      <w:tblGrid>
        <w:gridCol w:w="9222"/>
      </w:tblGrid>
      <w:tr w:rsidR="00F50088" w:rsidRPr="007F4DCC" w14:paraId="5E6E92BC"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9167" w:type="dxa"/>
              <w:tblBorders>
                <w:top w:val="nil"/>
                <w:left w:val="nil"/>
                <w:bottom w:val="nil"/>
                <w:right w:val="nil"/>
              </w:tblBorders>
              <w:tblLayout w:type="fixed"/>
              <w:tblLook w:val="0000" w:firstRow="0" w:lastRow="0" w:firstColumn="0" w:lastColumn="0" w:noHBand="0" w:noVBand="0"/>
            </w:tblPr>
            <w:tblGrid>
              <w:gridCol w:w="9167"/>
            </w:tblGrid>
            <w:tr w:rsidR="00F50088" w:rsidRPr="007F4DCC" w14:paraId="53B48766" w14:textId="77777777" w:rsidTr="001F1193">
              <w:trPr>
                <w:trHeight w:val="217"/>
              </w:trPr>
              <w:tc>
                <w:tcPr>
                  <w:tcW w:w="9167" w:type="dxa"/>
                </w:tcPr>
                <w:p w14:paraId="07F16B78" w14:textId="75C30C2F" w:rsidR="00F50088" w:rsidRPr="007F4DCC" w:rsidRDefault="00F50088" w:rsidP="004210F6">
                  <w:pPr>
                    <w:pStyle w:val="Akapitzlist"/>
                    <w:numPr>
                      <w:ilvl w:val="0"/>
                      <w:numId w:val="28"/>
                    </w:numPr>
                    <w:tabs>
                      <w:tab w:val="left" w:pos="709"/>
                    </w:tabs>
                    <w:contextualSpacing/>
                    <w:rPr>
                      <w:b/>
                      <w:sz w:val="22"/>
                      <w:szCs w:val="22"/>
                      <w:lang w:eastAsia="pl-PL"/>
                    </w:rPr>
                  </w:pPr>
                  <w:r w:rsidRPr="007F4DCC">
                    <w:rPr>
                      <w:b/>
                      <w:bCs/>
                      <w:sz w:val="22"/>
                      <w:szCs w:val="22"/>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tc>
            </w:tr>
          </w:tbl>
          <w:p w14:paraId="4FBB45B8" w14:textId="77777777" w:rsidR="00F50088" w:rsidRPr="007F4DCC" w:rsidRDefault="00F50088" w:rsidP="0049066C">
            <w:pPr>
              <w:pStyle w:val="Akapitzlist"/>
              <w:tabs>
                <w:tab w:val="left" w:pos="709"/>
              </w:tabs>
              <w:ind w:left="1080"/>
              <w:contextualSpacing/>
              <w:rPr>
                <w:b/>
                <w:sz w:val="22"/>
                <w:szCs w:val="22"/>
                <w:lang w:eastAsia="pl-PL"/>
              </w:rPr>
            </w:pPr>
          </w:p>
        </w:tc>
      </w:tr>
    </w:tbl>
    <w:p w14:paraId="53002FE8" w14:textId="77777777" w:rsidR="00F50088" w:rsidRPr="007F4DCC" w:rsidRDefault="00F50088"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Zamawiający nie wymaga odbycia przez Wykonawcę wizji lokalnej lub sprawdzenia przez niego dokumentów niezbędnych do realizacji zamówienia.</w:t>
      </w:r>
    </w:p>
    <w:tbl>
      <w:tblPr>
        <w:tblW w:w="9222" w:type="dxa"/>
        <w:tblInd w:w="-5" w:type="dxa"/>
        <w:tblLayout w:type="fixed"/>
        <w:tblLook w:val="0000" w:firstRow="0" w:lastRow="0" w:firstColumn="0" w:lastColumn="0" w:noHBand="0" w:noVBand="0"/>
      </w:tblPr>
      <w:tblGrid>
        <w:gridCol w:w="9222"/>
      </w:tblGrid>
      <w:tr w:rsidR="007764E7" w:rsidRPr="007F4DCC" w14:paraId="422444B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539"/>
            </w:tblGrid>
            <w:tr w:rsidR="007764E7" w:rsidRPr="007F4DCC" w14:paraId="6A8770FE" w14:textId="77777777" w:rsidTr="008364E3">
              <w:trPr>
                <w:trHeight w:val="228"/>
              </w:trPr>
              <w:tc>
                <w:tcPr>
                  <w:tcW w:w="8539" w:type="dxa"/>
                </w:tcPr>
                <w:p w14:paraId="493AA98D" w14:textId="7A5DB7E3" w:rsidR="007764E7" w:rsidRPr="007F4DCC" w:rsidRDefault="001B43E4" w:rsidP="001B43E4">
                  <w:pPr>
                    <w:pStyle w:val="Akapitzlist"/>
                    <w:tabs>
                      <w:tab w:val="left" w:pos="709"/>
                    </w:tabs>
                    <w:ind w:left="1056" w:hanging="709"/>
                    <w:contextualSpacing/>
                    <w:rPr>
                      <w:b/>
                      <w:sz w:val="22"/>
                      <w:szCs w:val="22"/>
                      <w:lang w:eastAsia="pl-PL"/>
                    </w:rPr>
                  </w:pPr>
                  <w:r>
                    <w:rPr>
                      <w:b/>
                      <w:bCs/>
                      <w:sz w:val="22"/>
                      <w:szCs w:val="22"/>
                      <w:lang w:eastAsia="pl-PL"/>
                    </w:rPr>
                    <w:t>XXXII</w:t>
                  </w:r>
                  <w:r w:rsidR="00AF2870">
                    <w:rPr>
                      <w:b/>
                      <w:bCs/>
                      <w:sz w:val="22"/>
                      <w:szCs w:val="22"/>
                      <w:lang w:eastAsia="pl-PL"/>
                    </w:rPr>
                    <w:t>.</w:t>
                  </w:r>
                  <w:r>
                    <w:rPr>
                      <w:b/>
                      <w:bCs/>
                      <w:sz w:val="22"/>
                      <w:szCs w:val="22"/>
                      <w:lang w:eastAsia="pl-PL"/>
                    </w:rPr>
                    <w:t xml:space="preserve"> </w:t>
                  </w:r>
                  <w:r w:rsidR="00D707B4" w:rsidRPr="007F4DCC">
                    <w:rPr>
                      <w:b/>
                      <w:bCs/>
                      <w:sz w:val="22"/>
                      <w:szCs w:val="22"/>
                      <w:lang w:eastAsia="pl-PL"/>
                    </w:rPr>
                    <w:t>Informacje dotyczące walut obcych, w jakich mogą być prowadzone rozliczenia między Zamawiającym a wykonawcą, jeżeli Zamawiający przewiduje rozliczenia w walutach obcych</w:t>
                  </w:r>
                </w:p>
              </w:tc>
            </w:tr>
          </w:tbl>
          <w:p w14:paraId="6906BA41" w14:textId="77777777" w:rsidR="007764E7" w:rsidRPr="007F4DCC" w:rsidRDefault="007764E7" w:rsidP="0049066C">
            <w:pPr>
              <w:pStyle w:val="Akapitzlist"/>
              <w:tabs>
                <w:tab w:val="left" w:pos="709"/>
              </w:tabs>
              <w:ind w:left="1080"/>
              <w:contextualSpacing/>
              <w:rPr>
                <w:b/>
                <w:sz w:val="22"/>
                <w:szCs w:val="22"/>
                <w:lang w:eastAsia="pl-PL"/>
              </w:rPr>
            </w:pPr>
          </w:p>
        </w:tc>
      </w:tr>
    </w:tbl>
    <w:p w14:paraId="046D69BE" w14:textId="77777777" w:rsidR="00D707B4" w:rsidRPr="007F4DCC" w:rsidRDefault="00D707B4" w:rsidP="00D707B4">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1. Zamawiający nie przewiduje możliwości prowadzenia rozliczeń w walutach obcych.</w:t>
      </w:r>
    </w:p>
    <w:p w14:paraId="747E4D27" w14:textId="77777777" w:rsidR="00D707B4" w:rsidRPr="007F4DCC" w:rsidRDefault="00D707B4" w:rsidP="00D707B4">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2. Rozliczenia między Zamawiającym a Wykonawcą będą prowadzone w złotych polskich (PLN).</w:t>
      </w:r>
    </w:p>
    <w:p w14:paraId="2C62B4AD" w14:textId="0CA9A8AD" w:rsidR="00F50088" w:rsidRPr="007F4DCC" w:rsidRDefault="00D707B4" w:rsidP="00D707B4">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3. Zamawiający nie przewiduje możliwości udzielenia zaliczek na poczet wykonania zamówienia.</w:t>
      </w:r>
    </w:p>
    <w:p w14:paraId="61BA0CB7" w14:textId="77777777" w:rsidR="00F50088" w:rsidRPr="007F4DCC" w:rsidRDefault="00F50088" w:rsidP="003106AC">
      <w:pPr>
        <w:autoSpaceDE w:val="0"/>
        <w:spacing w:after="0" w:line="240" w:lineRule="auto"/>
        <w:contextualSpacing/>
        <w:rPr>
          <w:rFonts w:ascii="Times New Roman" w:eastAsia="Times New Roman" w:hAnsi="Times New Roman" w:cs="Times New Roman"/>
          <w:lang w:eastAsia="ar-SA"/>
        </w:rPr>
      </w:pPr>
    </w:p>
    <w:tbl>
      <w:tblPr>
        <w:tblW w:w="9222" w:type="dxa"/>
        <w:tblInd w:w="-5" w:type="dxa"/>
        <w:tblLayout w:type="fixed"/>
        <w:tblLook w:val="0000" w:firstRow="0" w:lastRow="0" w:firstColumn="0" w:lastColumn="0" w:noHBand="0" w:noVBand="0"/>
      </w:tblPr>
      <w:tblGrid>
        <w:gridCol w:w="9222"/>
      </w:tblGrid>
      <w:tr w:rsidR="00D707B4" w:rsidRPr="00D707B4" w14:paraId="232D74CA"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8397"/>
            </w:tblGrid>
            <w:tr w:rsidR="00D707B4" w:rsidRPr="00D707B4" w14:paraId="7DCE8CCB" w14:textId="77777777" w:rsidTr="008364E3">
              <w:trPr>
                <w:trHeight w:val="228"/>
              </w:trPr>
              <w:tc>
                <w:tcPr>
                  <w:tcW w:w="8397" w:type="dxa"/>
                </w:tcPr>
                <w:p w14:paraId="3986A757" w14:textId="07D6F143" w:rsidR="00D707B4" w:rsidRPr="007F4DCC" w:rsidRDefault="001B43E4" w:rsidP="001B43E4">
                  <w:pPr>
                    <w:pStyle w:val="Akapitzlist"/>
                    <w:tabs>
                      <w:tab w:val="left" w:pos="1056"/>
                    </w:tabs>
                    <w:ind w:left="1056" w:hanging="850"/>
                    <w:contextualSpacing/>
                    <w:rPr>
                      <w:b/>
                      <w:sz w:val="22"/>
                      <w:szCs w:val="22"/>
                      <w:lang w:eastAsia="pl-PL"/>
                    </w:rPr>
                  </w:pPr>
                  <w:r>
                    <w:rPr>
                      <w:b/>
                      <w:bCs/>
                      <w:sz w:val="22"/>
                      <w:szCs w:val="22"/>
                      <w:lang w:eastAsia="pl-PL"/>
                    </w:rPr>
                    <w:t>XXXIII</w:t>
                  </w:r>
                  <w:r w:rsidR="00AF2870">
                    <w:rPr>
                      <w:b/>
                      <w:bCs/>
                      <w:sz w:val="22"/>
                      <w:szCs w:val="22"/>
                      <w:lang w:eastAsia="pl-PL"/>
                    </w:rPr>
                    <w:t>.</w:t>
                  </w:r>
                  <w:r>
                    <w:rPr>
                      <w:b/>
                      <w:bCs/>
                      <w:sz w:val="22"/>
                      <w:szCs w:val="22"/>
                      <w:lang w:eastAsia="pl-PL"/>
                    </w:rPr>
                    <w:t xml:space="preserve"> </w:t>
                  </w:r>
                  <w:r w:rsidR="00D707B4" w:rsidRPr="007F4DCC">
                    <w:rPr>
                      <w:b/>
                      <w:bCs/>
                      <w:sz w:val="22"/>
                      <w:szCs w:val="22"/>
                      <w:lang w:eastAsia="pl-PL"/>
                    </w:rPr>
                    <w:t>Informacje dotyczące zwrotu kosztów udziału w postępowaniu, jeżeli Zamawiający przewiduje ich zwrot</w:t>
                  </w:r>
                </w:p>
              </w:tc>
            </w:tr>
          </w:tbl>
          <w:p w14:paraId="77FC3FEE" w14:textId="77777777" w:rsidR="00D707B4" w:rsidRPr="00D707B4" w:rsidRDefault="00D707B4" w:rsidP="00D707B4">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21E62F71" w14:textId="77777777" w:rsidR="00F50088" w:rsidRPr="007F4DCC" w:rsidRDefault="00F50088" w:rsidP="003106AC">
      <w:pPr>
        <w:autoSpaceDE w:val="0"/>
        <w:spacing w:after="0" w:line="240" w:lineRule="auto"/>
        <w:contextualSpacing/>
        <w:rPr>
          <w:rFonts w:ascii="Times New Roman" w:eastAsia="Times New Roman" w:hAnsi="Times New Roman" w:cs="Times New Roman"/>
          <w:lang w:eastAsia="ar-SA"/>
        </w:rPr>
      </w:pPr>
    </w:p>
    <w:p w14:paraId="16B6D586" w14:textId="77777777" w:rsidR="00D707B4" w:rsidRPr="007F4DCC" w:rsidRDefault="00D707B4" w:rsidP="003106AC">
      <w:pPr>
        <w:autoSpaceDE w:val="0"/>
        <w:spacing w:after="0" w:line="240" w:lineRule="auto"/>
        <w:contextualSpacing/>
        <w:rPr>
          <w:rFonts w:ascii="Times New Roman" w:eastAsia="Times New Roman" w:hAnsi="Times New Roman" w:cs="Times New Roman"/>
          <w:lang w:eastAsia="ar-SA"/>
        </w:rPr>
      </w:pPr>
      <w:r w:rsidRPr="007F4DCC">
        <w:rPr>
          <w:rFonts w:ascii="Times New Roman" w:eastAsia="Times New Roman" w:hAnsi="Times New Roman" w:cs="Times New Roman"/>
          <w:lang w:eastAsia="ar-SA"/>
        </w:rPr>
        <w:t>Zamawiający nie przewiduje zwrotu kosztów udziału w postępowaniu, z zastrzeżeniem art. 261.</w:t>
      </w:r>
    </w:p>
    <w:p w14:paraId="7F2A367D" w14:textId="77777777" w:rsidR="00D707B4" w:rsidRPr="007F4DCC" w:rsidRDefault="00D707B4" w:rsidP="003106AC">
      <w:pPr>
        <w:autoSpaceDE w:val="0"/>
        <w:spacing w:after="0" w:line="240" w:lineRule="auto"/>
        <w:contextualSpacing/>
        <w:rPr>
          <w:rFonts w:ascii="Times New Roman" w:eastAsia="Times New Roman" w:hAnsi="Times New Roman" w:cs="Times New Roman"/>
          <w:lang w:eastAsia="ar-SA"/>
        </w:rPr>
      </w:pPr>
    </w:p>
    <w:p w14:paraId="11795E30" w14:textId="77777777" w:rsidR="00D707B4" w:rsidRPr="007F4DCC" w:rsidRDefault="00D707B4" w:rsidP="003106AC">
      <w:pPr>
        <w:autoSpaceDE w:val="0"/>
        <w:spacing w:after="0" w:line="240" w:lineRule="auto"/>
        <w:contextualSpacing/>
        <w:rPr>
          <w:rFonts w:ascii="Times New Roman" w:eastAsia="Times New Roman" w:hAnsi="Times New Roman" w:cs="Times New Roman"/>
          <w:lang w:eastAsia="ar-SA"/>
        </w:rPr>
      </w:pPr>
    </w:p>
    <w:tbl>
      <w:tblPr>
        <w:tblW w:w="9222" w:type="dxa"/>
        <w:tblInd w:w="-5" w:type="dxa"/>
        <w:tblLayout w:type="fixed"/>
        <w:tblLook w:val="0000" w:firstRow="0" w:lastRow="0" w:firstColumn="0" w:lastColumn="0" w:noHBand="0" w:noVBand="0"/>
      </w:tblPr>
      <w:tblGrid>
        <w:gridCol w:w="9222"/>
      </w:tblGrid>
      <w:tr w:rsidR="00D707B4" w:rsidRPr="001B43E4" w14:paraId="05EDB421"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9671" w:type="dxa"/>
              <w:tblBorders>
                <w:top w:val="nil"/>
                <w:left w:val="nil"/>
                <w:bottom w:val="nil"/>
                <w:right w:val="nil"/>
              </w:tblBorders>
              <w:tblLayout w:type="fixed"/>
              <w:tblLook w:val="0000" w:firstRow="0" w:lastRow="0" w:firstColumn="0" w:lastColumn="0" w:noHBand="0" w:noVBand="0"/>
            </w:tblPr>
            <w:tblGrid>
              <w:gridCol w:w="9671"/>
            </w:tblGrid>
            <w:tr w:rsidR="00D707B4" w:rsidRPr="001B43E4" w14:paraId="592F0D79" w14:textId="77777777" w:rsidTr="00AF2870">
              <w:trPr>
                <w:trHeight w:val="228"/>
              </w:trPr>
              <w:tc>
                <w:tcPr>
                  <w:tcW w:w="9671" w:type="dxa"/>
                </w:tcPr>
                <w:p w14:paraId="2F6009E9" w14:textId="019F7834" w:rsidR="00AF2870" w:rsidRDefault="001B43E4" w:rsidP="001B43E4">
                  <w:pPr>
                    <w:tabs>
                      <w:tab w:val="left" w:pos="709"/>
                    </w:tabs>
                    <w:ind w:left="914" w:right="-1447" w:hanging="708"/>
                    <w:contextualSpacing/>
                    <w:jc w:val="both"/>
                    <w:rPr>
                      <w:rFonts w:ascii="Times New Roman" w:hAnsi="Times New Roman" w:cs="Times New Roman"/>
                      <w:b/>
                      <w:bCs/>
                      <w:lang w:eastAsia="pl-PL"/>
                    </w:rPr>
                  </w:pPr>
                  <w:r w:rsidRPr="001B43E4">
                    <w:rPr>
                      <w:rFonts w:ascii="Times New Roman" w:hAnsi="Times New Roman" w:cs="Times New Roman"/>
                      <w:b/>
                      <w:bCs/>
                      <w:lang w:eastAsia="pl-PL"/>
                    </w:rPr>
                    <w:t>XXXIV</w:t>
                  </w:r>
                  <w:r w:rsidR="00AF2870">
                    <w:rPr>
                      <w:rFonts w:ascii="Times New Roman" w:hAnsi="Times New Roman" w:cs="Times New Roman"/>
                      <w:b/>
                      <w:bCs/>
                      <w:lang w:eastAsia="pl-PL"/>
                    </w:rPr>
                    <w:t>.</w:t>
                  </w:r>
                  <w:r w:rsidRPr="001B43E4">
                    <w:rPr>
                      <w:rFonts w:ascii="Times New Roman" w:hAnsi="Times New Roman" w:cs="Times New Roman"/>
                      <w:b/>
                      <w:bCs/>
                      <w:lang w:eastAsia="pl-PL"/>
                    </w:rPr>
                    <w:t xml:space="preserve">  </w:t>
                  </w:r>
                  <w:r w:rsidR="00D707B4" w:rsidRPr="001B43E4">
                    <w:rPr>
                      <w:rFonts w:ascii="Times New Roman" w:hAnsi="Times New Roman" w:cs="Times New Roman"/>
                      <w:b/>
                      <w:bCs/>
                      <w:lang w:eastAsia="pl-PL"/>
                    </w:rPr>
                    <w:t>Informację o obowiązku osobistego wykonania przez Wykonawcę</w:t>
                  </w:r>
                  <w:r w:rsidRPr="001B43E4">
                    <w:rPr>
                      <w:rFonts w:ascii="Times New Roman" w:hAnsi="Times New Roman" w:cs="Times New Roman"/>
                      <w:b/>
                      <w:bCs/>
                      <w:lang w:eastAsia="pl-PL"/>
                    </w:rPr>
                    <w:t xml:space="preserve"> </w:t>
                  </w:r>
                  <w:r w:rsidR="00D707B4" w:rsidRPr="001B43E4">
                    <w:rPr>
                      <w:rFonts w:ascii="Times New Roman" w:hAnsi="Times New Roman" w:cs="Times New Roman"/>
                      <w:b/>
                      <w:bCs/>
                      <w:lang w:eastAsia="pl-PL"/>
                    </w:rPr>
                    <w:t>kluczowych</w:t>
                  </w:r>
                </w:p>
                <w:p w14:paraId="781F05D1" w14:textId="2AC7067A" w:rsidR="00D707B4" w:rsidRPr="001B43E4" w:rsidRDefault="00AF2870" w:rsidP="001B43E4">
                  <w:pPr>
                    <w:tabs>
                      <w:tab w:val="left" w:pos="709"/>
                    </w:tabs>
                    <w:ind w:left="914" w:right="-1447" w:hanging="708"/>
                    <w:contextualSpacing/>
                    <w:jc w:val="both"/>
                    <w:rPr>
                      <w:rFonts w:ascii="Times New Roman" w:hAnsi="Times New Roman" w:cs="Times New Roman"/>
                      <w:b/>
                      <w:lang w:eastAsia="pl-PL"/>
                    </w:rPr>
                  </w:pPr>
                  <w:r>
                    <w:rPr>
                      <w:rFonts w:ascii="Times New Roman" w:hAnsi="Times New Roman" w:cs="Times New Roman"/>
                      <w:b/>
                      <w:bCs/>
                      <w:lang w:eastAsia="pl-PL"/>
                    </w:rPr>
                    <w:t xml:space="preserve">              </w:t>
                  </w:r>
                  <w:r w:rsidR="00D707B4" w:rsidRPr="001B43E4">
                    <w:rPr>
                      <w:rFonts w:ascii="Times New Roman" w:hAnsi="Times New Roman" w:cs="Times New Roman"/>
                      <w:b/>
                      <w:bCs/>
                      <w:lang w:eastAsia="pl-PL"/>
                    </w:rPr>
                    <w:t xml:space="preserve"> zad</w:t>
                  </w:r>
                  <w:r>
                    <w:rPr>
                      <w:rFonts w:ascii="Times New Roman" w:hAnsi="Times New Roman" w:cs="Times New Roman"/>
                      <w:b/>
                      <w:bCs/>
                      <w:lang w:eastAsia="pl-PL"/>
                    </w:rPr>
                    <w:t>ań</w:t>
                  </w:r>
                  <w:r w:rsidR="00D707B4" w:rsidRPr="001B43E4">
                    <w:rPr>
                      <w:rFonts w:ascii="Times New Roman" w:hAnsi="Times New Roman" w:cs="Times New Roman"/>
                      <w:b/>
                      <w:bCs/>
                      <w:lang w:eastAsia="pl-PL"/>
                    </w:rPr>
                    <w:t xml:space="preserve">, </w:t>
                  </w:r>
                  <w:r w:rsidR="001B43E4" w:rsidRPr="001B43E4">
                    <w:rPr>
                      <w:rFonts w:ascii="Times New Roman" w:hAnsi="Times New Roman" w:cs="Times New Roman"/>
                      <w:b/>
                      <w:bCs/>
                      <w:lang w:eastAsia="pl-PL"/>
                    </w:rPr>
                    <w:t xml:space="preserve"> </w:t>
                  </w:r>
                  <w:r>
                    <w:rPr>
                      <w:rFonts w:ascii="Times New Roman" w:hAnsi="Times New Roman" w:cs="Times New Roman"/>
                      <w:b/>
                      <w:bCs/>
                      <w:lang w:eastAsia="pl-PL"/>
                    </w:rPr>
                    <w:t>(</w:t>
                  </w:r>
                  <w:r w:rsidR="00D707B4" w:rsidRPr="001B43E4">
                    <w:rPr>
                      <w:rFonts w:ascii="Times New Roman" w:hAnsi="Times New Roman" w:cs="Times New Roman"/>
                      <w:b/>
                      <w:bCs/>
                      <w:lang w:eastAsia="pl-PL"/>
                    </w:rPr>
                    <w:t>zgodnie z art. 60 i art. 121</w:t>
                  </w:r>
                  <w:r>
                    <w:rPr>
                      <w:rFonts w:ascii="Times New Roman" w:hAnsi="Times New Roman" w:cs="Times New Roman"/>
                      <w:b/>
                      <w:bCs/>
                      <w:lang w:eastAsia="pl-PL"/>
                    </w:rPr>
                    <w:t xml:space="preserve"> pzp)</w:t>
                  </w:r>
                </w:p>
              </w:tc>
            </w:tr>
          </w:tbl>
          <w:p w14:paraId="7D24C02F" w14:textId="11B7BE2B" w:rsidR="00D707B4" w:rsidRPr="001B43E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0B23FC94" w14:textId="77777777" w:rsidR="00D707B4" w:rsidRPr="007F4DCC" w:rsidRDefault="00D707B4" w:rsidP="003106AC">
      <w:pPr>
        <w:autoSpaceDE w:val="0"/>
        <w:spacing w:after="0" w:line="240" w:lineRule="auto"/>
        <w:contextualSpacing/>
        <w:rPr>
          <w:rFonts w:ascii="Times New Roman" w:eastAsia="Times New Roman" w:hAnsi="Times New Roman" w:cs="Times New Roman"/>
          <w:lang w:eastAsia="ar-SA"/>
        </w:rPr>
      </w:pPr>
      <w:r w:rsidRPr="001B43E4">
        <w:rPr>
          <w:rFonts w:ascii="Times New Roman" w:eastAsia="Times New Roman" w:hAnsi="Times New Roman" w:cs="Times New Roman"/>
          <w:lang w:eastAsia="ar-SA"/>
        </w:rPr>
        <w:t>Zamawiający nie zastrzega obowiązku osobistego wykonania przez Wykonawcę kluczo</w:t>
      </w:r>
      <w:r w:rsidRPr="007F4DCC">
        <w:rPr>
          <w:rFonts w:ascii="Times New Roman" w:eastAsia="Times New Roman" w:hAnsi="Times New Roman" w:cs="Times New Roman"/>
          <w:lang w:eastAsia="ar-SA"/>
        </w:rPr>
        <w:t>wych zadań.</w:t>
      </w:r>
    </w:p>
    <w:p w14:paraId="7E9D8225" w14:textId="77777777" w:rsidR="00D707B4" w:rsidRPr="007F4DCC" w:rsidRDefault="00D707B4" w:rsidP="003106AC">
      <w:pPr>
        <w:autoSpaceDE w:val="0"/>
        <w:spacing w:after="0" w:line="240" w:lineRule="auto"/>
        <w:contextualSpacing/>
        <w:rPr>
          <w:rFonts w:ascii="Times New Roman" w:eastAsia="Times New Roman" w:hAnsi="Times New Roman" w:cs="Times New Roman"/>
          <w:lang w:eastAsia="ar-SA"/>
        </w:rPr>
      </w:pPr>
    </w:p>
    <w:tbl>
      <w:tblPr>
        <w:tblW w:w="9222" w:type="dxa"/>
        <w:tblInd w:w="-5" w:type="dxa"/>
        <w:tblLayout w:type="fixed"/>
        <w:tblLook w:val="0000" w:firstRow="0" w:lastRow="0" w:firstColumn="0" w:lastColumn="0" w:noHBand="0" w:noVBand="0"/>
      </w:tblPr>
      <w:tblGrid>
        <w:gridCol w:w="9222"/>
      </w:tblGrid>
      <w:tr w:rsidR="00D707B4" w:rsidRPr="00D707B4" w14:paraId="14227207"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7199"/>
            </w:tblGrid>
            <w:tr w:rsidR="00D707B4" w:rsidRPr="00D707B4" w14:paraId="5F15801F" w14:textId="77777777" w:rsidTr="0049066C">
              <w:trPr>
                <w:trHeight w:val="228"/>
              </w:trPr>
              <w:tc>
                <w:tcPr>
                  <w:tcW w:w="7199" w:type="dxa"/>
                </w:tcPr>
                <w:p w14:paraId="7B96B11C" w14:textId="32C48B2B" w:rsidR="00D707B4" w:rsidRPr="007F4DCC" w:rsidRDefault="00AF2870" w:rsidP="00AF2870">
                  <w:pPr>
                    <w:pStyle w:val="Akapitzlist"/>
                    <w:tabs>
                      <w:tab w:val="left" w:pos="709"/>
                    </w:tabs>
                    <w:ind w:left="773" w:hanging="567"/>
                    <w:contextualSpacing/>
                    <w:rPr>
                      <w:b/>
                      <w:sz w:val="22"/>
                      <w:szCs w:val="22"/>
                      <w:lang w:eastAsia="pl-PL"/>
                    </w:rPr>
                  </w:pPr>
                  <w:r>
                    <w:rPr>
                      <w:b/>
                      <w:bCs/>
                      <w:sz w:val="22"/>
                      <w:szCs w:val="22"/>
                      <w:lang w:eastAsia="pl-PL"/>
                    </w:rPr>
                    <w:t xml:space="preserve">XXXV. </w:t>
                  </w:r>
                  <w:r w:rsidR="00D707B4" w:rsidRPr="007F4DCC">
                    <w:rPr>
                      <w:b/>
                      <w:bCs/>
                      <w:sz w:val="22"/>
                      <w:szCs w:val="22"/>
                      <w:lang w:eastAsia="pl-PL"/>
                    </w:rPr>
                    <w:t>Maksymalna liczba wykonawców, z którymi Zamawiający zawrze umowę ramową, jeżeli Zamawiający przewiduje zawarcie umowy ramowej</w:t>
                  </w:r>
                </w:p>
              </w:tc>
            </w:tr>
          </w:tbl>
          <w:p w14:paraId="56E11654" w14:textId="77777777" w:rsidR="00D707B4" w:rsidRPr="00D707B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087D4466" w14:textId="77777777" w:rsidR="00D707B4" w:rsidRPr="001E52A1"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r w:rsidRPr="001E52A1">
        <w:rPr>
          <w:rFonts w:ascii="Times New Roman" w:eastAsia="Times New Roman" w:hAnsi="Times New Roman" w:cs="Times New Roman"/>
          <w:lang w:eastAsia="ar-SA"/>
        </w:rPr>
        <w:t xml:space="preserve">Zamawiający nie przewiduje zawarcia </w:t>
      </w:r>
      <w:r w:rsidRPr="001E52A1">
        <w:rPr>
          <w:rFonts w:ascii="Times New Roman" w:eastAsia="Times New Roman" w:hAnsi="Times New Roman" w:cs="Times New Roman"/>
          <w:u w:val="single"/>
          <w:lang w:eastAsia="ar-SA"/>
        </w:rPr>
        <w:t>umowy ramowej.</w:t>
      </w:r>
    </w:p>
    <w:p w14:paraId="48B5A5F7"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p>
    <w:tbl>
      <w:tblPr>
        <w:tblW w:w="9222" w:type="dxa"/>
        <w:tblInd w:w="-5" w:type="dxa"/>
        <w:tblLayout w:type="fixed"/>
        <w:tblLook w:val="0000" w:firstRow="0" w:lastRow="0" w:firstColumn="0" w:lastColumn="0" w:noHBand="0" w:noVBand="0"/>
      </w:tblPr>
      <w:tblGrid>
        <w:gridCol w:w="9222"/>
      </w:tblGrid>
      <w:tr w:rsidR="00D707B4" w:rsidRPr="00D707B4" w14:paraId="051986B4"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7199"/>
            </w:tblGrid>
            <w:tr w:rsidR="00D707B4" w:rsidRPr="00D707B4" w14:paraId="30803D13" w14:textId="77777777" w:rsidTr="0049066C">
              <w:trPr>
                <w:trHeight w:val="228"/>
              </w:trPr>
              <w:tc>
                <w:tcPr>
                  <w:tcW w:w="7199" w:type="dxa"/>
                </w:tcPr>
                <w:p w14:paraId="7BACD54F" w14:textId="57175E89" w:rsidR="00D707B4" w:rsidRPr="007F4DCC" w:rsidRDefault="00AF2870" w:rsidP="00AF2870">
                  <w:pPr>
                    <w:pStyle w:val="Akapitzlist"/>
                    <w:tabs>
                      <w:tab w:val="left" w:pos="709"/>
                    </w:tabs>
                    <w:ind w:left="773" w:hanging="567"/>
                    <w:contextualSpacing/>
                    <w:rPr>
                      <w:b/>
                      <w:sz w:val="22"/>
                      <w:szCs w:val="22"/>
                      <w:lang w:eastAsia="pl-PL"/>
                    </w:rPr>
                  </w:pPr>
                  <w:r>
                    <w:rPr>
                      <w:b/>
                      <w:bCs/>
                      <w:sz w:val="22"/>
                      <w:szCs w:val="22"/>
                      <w:lang w:eastAsia="pl-PL"/>
                    </w:rPr>
                    <w:t xml:space="preserve">XXXVI . </w:t>
                  </w:r>
                  <w:r w:rsidR="00D707B4" w:rsidRPr="007F4DCC">
                    <w:rPr>
                      <w:b/>
                      <w:bCs/>
                      <w:sz w:val="22"/>
                      <w:szCs w:val="22"/>
                      <w:lang w:eastAsia="pl-PL"/>
                    </w:rPr>
                    <w:t>Informacja o przewidywanym wyborze najkorzystniejszej oferty z zastosowaniem aukcji elektronicznej wraz z informacjami, o których mowa w art. 230, jeżeli Zamawiający przewiduje aukcję elektroniczną</w:t>
                  </w:r>
                </w:p>
              </w:tc>
            </w:tr>
          </w:tbl>
          <w:p w14:paraId="42B3C1AB" w14:textId="77777777" w:rsidR="00D707B4" w:rsidRPr="00D707B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3F51691A"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r w:rsidRPr="007F4DCC">
        <w:rPr>
          <w:rFonts w:ascii="Times New Roman" w:hAnsi="Times New Roman" w:cs="Times New Roman"/>
        </w:rPr>
        <w:t xml:space="preserve">Zamawiający </w:t>
      </w:r>
      <w:r w:rsidRPr="007F4DCC">
        <w:rPr>
          <w:rFonts w:ascii="Times New Roman" w:hAnsi="Times New Roman" w:cs="Times New Roman"/>
          <w:b/>
          <w:bCs/>
        </w:rPr>
        <w:t xml:space="preserve">nie przewiduje </w:t>
      </w:r>
      <w:r w:rsidRPr="007F4DCC">
        <w:rPr>
          <w:rFonts w:ascii="Times New Roman" w:hAnsi="Times New Roman" w:cs="Times New Roman"/>
        </w:rPr>
        <w:t>aukcji elektronicznej.</w:t>
      </w:r>
    </w:p>
    <w:p w14:paraId="3139EFC0"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p>
    <w:tbl>
      <w:tblPr>
        <w:tblW w:w="9222" w:type="dxa"/>
        <w:tblInd w:w="-5" w:type="dxa"/>
        <w:tblLayout w:type="fixed"/>
        <w:tblLook w:val="0000" w:firstRow="0" w:lastRow="0" w:firstColumn="0" w:lastColumn="0" w:noHBand="0" w:noVBand="0"/>
      </w:tblPr>
      <w:tblGrid>
        <w:gridCol w:w="9222"/>
      </w:tblGrid>
      <w:tr w:rsidR="00D707B4" w:rsidRPr="00D707B4" w14:paraId="1731C4C1"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7199"/>
            </w:tblGrid>
            <w:tr w:rsidR="00D707B4" w:rsidRPr="00D707B4" w14:paraId="615EF876" w14:textId="77777777" w:rsidTr="0049066C">
              <w:trPr>
                <w:trHeight w:val="228"/>
              </w:trPr>
              <w:tc>
                <w:tcPr>
                  <w:tcW w:w="7199" w:type="dxa"/>
                </w:tcPr>
                <w:p w14:paraId="16AF6268" w14:textId="13ADB3E9" w:rsidR="00D707B4" w:rsidRPr="00AF2870" w:rsidRDefault="00D707B4" w:rsidP="004210F6">
                  <w:pPr>
                    <w:pStyle w:val="Akapitzlist"/>
                    <w:numPr>
                      <w:ilvl w:val="0"/>
                      <w:numId w:val="45"/>
                    </w:numPr>
                    <w:tabs>
                      <w:tab w:val="left" w:pos="709"/>
                    </w:tabs>
                    <w:contextualSpacing/>
                    <w:rPr>
                      <w:b/>
                      <w:lang w:eastAsia="pl-PL"/>
                    </w:rPr>
                  </w:pPr>
                  <w:r w:rsidRPr="00AF2870">
                    <w:rPr>
                      <w:b/>
                      <w:bCs/>
                      <w:lang w:eastAsia="pl-PL"/>
                    </w:rPr>
                    <w:t>Wymóg lub możliwość złożenia ofert w postaci katalogów elektronicznych lub dołączenia katalogów elektronicznych do oferty, w sytuacji określonej w art. 93</w:t>
                  </w:r>
                </w:p>
              </w:tc>
            </w:tr>
          </w:tbl>
          <w:p w14:paraId="136EA80D" w14:textId="77777777" w:rsidR="00D707B4" w:rsidRPr="00D707B4" w:rsidRDefault="00D707B4" w:rsidP="00D707B4">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6B55E545"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r w:rsidRPr="007F4DCC">
        <w:rPr>
          <w:rFonts w:ascii="Times New Roman" w:hAnsi="Times New Roman" w:cs="Times New Roman"/>
        </w:rPr>
        <w:t xml:space="preserve">Zamawiający </w:t>
      </w:r>
      <w:r w:rsidRPr="007F4DCC">
        <w:rPr>
          <w:rFonts w:ascii="Times New Roman" w:hAnsi="Times New Roman" w:cs="Times New Roman"/>
          <w:b/>
          <w:bCs/>
        </w:rPr>
        <w:t xml:space="preserve">nie wymaga </w:t>
      </w:r>
      <w:r w:rsidRPr="007F4DCC">
        <w:rPr>
          <w:rFonts w:ascii="Times New Roman" w:hAnsi="Times New Roman" w:cs="Times New Roman"/>
        </w:rPr>
        <w:t>złożenia oferty w postaci katalogu elektronicznego.</w:t>
      </w:r>
    </w:p>
    <w:p w14:paraId="59497B01"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p>
    <w:tbl>
      <w:tblPr>
        <w:tblW w:w="9222" w:type="dxa"/>
        <w:tblInd w:w="-5" w:type="dxa"/>
        <w:tblLayout w:type="fixed"/>
        <w:tblLook w:val="0000" w:firstRow="0" w:lastRow="0" w:firstColumn="0" w:lastColumn="0" w:noHBand="0" w:noVBand="0"/>
      </w:tblPr>
      <w:tblGrid>
        <w:gridCol w:w="9222"/>
      </w:tblGrid>
      <w:tr w:rsidR="00D707B4" w:rsidRPr="00D707B4" w14:paraId="2FB9C9F1"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7199"/>
            </w:tblGrid>
            <w:tr w:rsidR="00D707B4" w:rsidRPr="00D707B4" w14:paraId="7FFD0524" w14:textId="77777777" w:rsidTr="0049066C">
              <w:trPr>
                <w:trHeight w:val="228"/>
              </w:trPr>
              <w:tc>
                <w:tcPr>
                  <w:tcW w:w="7199" w:type="dxa"/>
                </w:tcPr>
                <w:p w14:paraId="7300C7C7" w14:textId="2F76D43B" w:rsidR="00D707B4" w:rsidRPr="00AF2870" w:rsidRDefault="00D707B4" w:rsidP="004210F6">
                  <w:pPr>
                    <w:pStyle w:val="Akapitzlist"/>
                    <w:numPr>
                      <w:ilvl w:val="0"/>
                      <w:numId w:val="45"/>
                    </w:numPr>
                    <w:tabs>
                      <w:tab w:val="left" w:pos="709"/>
                    </w:tabs>
                    <w:contextualSpacing/>
                    <w:rPr>
                      <w:b/>
                      <w:lang w:eastAsia="pl-PL"/>
                    </w:rPr>
                  </w:pPr>
                  <w:r w:rsidRPr="00AF2870">
                    <w:rPr>
                      <w:b/>
                      <w:bCs/>
                      <w:lang w:eastAsia="pl-PL"/>
                    </w:rPr>
                    <w:t>Informacje dotyczące zabezpieczenia należytego wykonania umowy, jeżeli Zamawiający je przewiduje</w:t>
                  </w:r>
                </w:p>
              </w:tc>
            </w:tr>
          </w:tbl>
          <w:p w14:paraId="28BB2CFE" w14:textId="77777777" w:rsidR="00D707B4" w:rsidRPr="00D707B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0584E8D6"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r w:rsidRPr="007F4DCC">
        <w:rPr>
          <w:rFonts w:ascii="Times New Roman" w:eastAsia="Times New Roman" w:hAnsi="Times New Roman" w:cs="Times New Roman"/>
          <w:bCs/>
          <w:lang w:eastAsia="pl-PL"/>
        </w:rPr>
        <w:t>Zamawiający nie wymaga wniesienia zabezpieczenia należytego wykonania umowy.</w:t>
      </w:r>
    </w:p>
    <w:p w14:paraId="56E51BC1" w14:textId="77777777" w:rsidR="00D707B4" w:rsidRPr="007F4DCC" w:rsidRDefault="00D707B4" w:rsidP="00D707B4">
      <w:pPr>
        <w:autoSpaceDE w:val="0"/>
        <w:autoSpaceDN w:val="0"/>
        <w:spacing w:after="0" w:line="240" w:lineRule="auto"/>
        <w:ind w:left="360"/>
        <w:contextualSpacing/>
        <w:jc w:val="both"/>
        <w:rPr>
          <w:rFonts w:ascii="Times New Roman" w:eastAsia="Times New Roman" w:hAnsi="Times New Roman" w:cs="Times New Roman"/>
          <w:bCs/>
          <w:lang w:eastAsia="pl-PL"/>
        </w:rPr>
      </w:pPr>
    </w:p>
    <w:tbl>
      <w:tblPr>
        <w:tblW w:w="9222" w:type="dxa"/>
        <w:tblInd w:w="-5" w:type="dxa"/>
        <w:tblLayout w:type="fixed"/>
        <w:tblLook w:val="0000" w:firstRow="0" w:lastRow="0" w:firstColumn="0" w:lastColumn="0" w:noHBand="0" w:noVBand="0"/>
      </w:tblPr>
      <w:tblGrid>
        <w:gridCol w:w="9222"/>
      </w:tblGrid>
      <w:tr w:rsidR="00D707B4" w:rsidRPr="00D707B4" w14:paraId="4288D700"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tbl>
            <w:tblPr>
              <w:tblW w:w="0" w:type="auto"/>
              <w:tblBorders>
                <w:top w:val="nil"/>
                <w:left w:val="nil"/>
                <w:bottom w:val="nil"/>
                <w:right w:val="nil"/>
              </w:tblBorders>
              <w:tblLayout w:type="fixed"/>
              <w:tblLook w:val="0000" w:firstRow="0" w:lastRow="0" w:firstColumn="0" w:lastColumn="0" w:noHBand="0" w:noVBand="0"/>
            </w:tblPr>
            <w:tblGrid>
              <w:gridCol w:w="7199"/>
            </w:tblGrid>
            <w:tr w:rsidR="00D707B4" w:rsidRPr="00D707B4" w14:paraId="309284A2" w14:textId="77777777" w:rsidTr="0049066C">
              <w:trPr>
                <w:trHeight w:val="228"/>
              </w:trPr>
              <w:tc>
                <w:tcPr>
                  <w:tcW w:w="7199" w:type="dxa"/>
                </w:tcPr>
                <w:p w14:paraId="2E6695EE" w14:textId="112EBF2E" w:rsidR="00D707B4" w:rsidRPr="00D707B4" w:rsidRDefault="00D707B4" w:rsidP="004210F6">
                  <w:pPr>
                    <w:numPr>
                      <w:ilvl w:val="0"/>
                      <w:numId w:val="45"/>
                    </w:numPr>
                    <w:tabs>
                      <w:tab w:val="left" w:pos="709"/>
                    </w:tabs>
                    <w:suppressAutoHyphens/>
                    <w:spacing w:after="0" w:line="240" w:lineRule="auto"/>
                    <w:ind w:hanging="893"/>
                    <w:contextualSpacing/>
                    <w:rPr>
                      <w:rFonts w:ascii="Times New Roman" w:eastAsia="Times New Roman" w:hAnsi="Times New Roman" w:cs="Times New Roman"/>
                      <w:b/>
                      <w:lang w:eastAsia="pl-PL"/>
                    </w:rPr>
                  </w:pPr>
                  <w:r w:rsidRPr="007F4DCC">
                    <w:rPr>
                      <w:rFonts w:ascii="Times New Roman" w:eastAsia="Times New Roman" w:hAnsi="Times New Roman" w:cs="Times New Roman"/>
                      <w:b/>
                      <w:bCs/>
                      <w:lang w:eastAsia="pl-PL"/>
                    </w:rPr>
                    <w:t>Klauzula informacyjna z art. 13 RODO do zastosowania przez Zamawiających w celu związanym z postępowaniem o udzielenie zamówienia publicznego</w:t>
                  </w:r>
                </w:p>
              </w:tc>
            </w:tr>
          </w:tbl>
          <w:p w14:paraId="7FF70507" w14:textId="77777777" w:rsidR="00D707B4" w:rsidRPr="00D707B4" w:rsidRDefault="00D707B4" w:rsidP="0049066C">
            <w:pPr>
              <w:tabs>
                <w:tab w:val="left" w:pos="709"/>
              </w:tabs>
              <w:suppressAutoHyphens/>
              <w:spacing w:after="0" w:line="240" w:lineRule="auto"/>
              <w:ind w:left="1080"/>
              <w:contextualSpacing/>
              <w:rPr>
                <w:rFonts w:ascii="Times New Roman" w:eastAsia="Times New Roman" w:hAnsi="Times New Roman" w:cs="Times New Roman"/>
                <w:b/>
                <w:lang w:eastAsia="pl-PL"/>
              </w:rPr>
            </w:pPr>
          </w:p>
        </w:tc>
      </w:tr>
    </w:tbl>
    <w:p w14:paraId="75A7A7E5" w14:textId="77777777" w:rsidR="001A57A2" w:rsidRPr="003A31AF" w:rsidRDefault="001A57A2" w:rsidP="001A57A2">
      <w:pPr>
        <w:spacing w:after="150" w:line="276" w:lineRule="auto"/>
        <w:ind w:firstLine="567"/>
        <w:jc w:val="both"/>
        <w:rPr>
          <w:rFonts w:ascii="Times New Roman" w:eastAsia="Times New Roman" w:hAnsi="Times New Roman" w:cs="Times New Roman"/>
          <w:sz w:val="24"/>
          <w:szCs w:val="24"/>
          <w:lang w:eastAsia="pl-PL"/>
        </w:rPr>
      </w:pPr>
      <w:r w:rsidRPr="003A31AF">
        <w:rPr>
          <w:rFonts w:ascii="Times New Roman" w:eastAsia="Times New Roman" w:hAnsi="Times New Roman" w:cs="Times New Roman"/>
          <w:sz w:val="24"/>
          <w:szCs w:val="24"/>
          <w:lang w:eastAsia="pl-PL"/>
        </w:rPr>
        <w:t xml:space="preserve">Zgodnie z art. 13 ust. 1 i 2 </w:t>
      </w:r>
      <w:r w:rsidRPr="003A31AF">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w:t>
      </w:r>
      <w:r w:rsidRPr="003A31AF">
        <w:rPr>
          <w:rFonts w:ascii="Times New Roman" w:hAnsi="Times New Roman" w:cs="Times New Roman"/>
          <w:sz w:val="24"/>
          <w:szCs w:val="24"/>
        </w:rPr>
        <w:lastRenderedPageBreak/>
        <w:t xml:space="preserve">uchylenia dyrektywy 95/46/WE (ogólne rozporządzenie o ochronie danych) (Dz. Urz. UE L 119 z 04.05.2016, str. 1), </w:t>
      </w:r>
      <w:r w:rsidRPr="003A31AF">
        <w:rPr>
          <w:rFonts w:ascii="Times New Roman" w:eastAsia="Times New Roman" w:hAnsi="Times New Roman" w:cs="Times New Roman"/>
          <w:sz w:val="24"/>
          <w:szCs w:val="24"/>
          <w:lang w:eastAsia="pl-PL"/>
        </w:rPr>
        <w:t xml:space="preserve">dalej „RODO”, informuję, że: </w:t>
      </w:r>
    </w:p>
    <w:p w14:paraId="3BE0E265" w14:textId="77777777" w:rsidR="001A57A2" w:rsidRPr="003A31AF" w:rsidRDefault="001A57A2" w:rsidP="004210F6">
      <w:pPr>
        <w:numPr>
          <w:ilvl w:val="0"/>
          <w:numId w:val="21"/>
        </w:numPr>
        <w:spacing w:after="150" w:line="276" w:lineRule="auto"/>
        <w:ind w:left="426" w:hanging="426"/>
        <w:contextualSpacing/>
        <w:jc w:val="both"/>
        <w:rPr>
          <w:rFonts w:ascii="Times New Roman" w:eastAsia="Times New Roman" w:hAnsi="Times New Roman" w:cs="Times New Roman"/>
          <w:i/>
          <w:sz w:val="24"/>
          <w:szCs w:val="24"/>
          <w:u w:val="single"/>
          <w:lang w:eastAsia="pl-PL"/>
        </w:rPr>
      </w:pPr>
      <w:r w:rsidRPr="003A31AF">
        <w:rPr>
          <w:rFonts w:ascii="Times New Roman" w:eastAsia="Times New Roman" w:hAnsi="Times New Roman" w:cs="Times New Roman"/>
          <w:sz w:val="24"/>
          <w:szCs w:val="24"/>
          <w:lang w:eastAsia="pl-PL"/>
        </w:rPr>
        <w:t xml:space="preserve">administratorem Pani/Pana danych osobowych jest </w:t>
      </w:r>
      <w:r w:rsidRPr="003A31AF">
        <w:rPr>
          <w:rFonts w:ascii="Times New Roman" w:eastAsia="Times New Roman" w:hAnsi="Times New Roman" w:cs="Times New Roman"/>
          <w:i/>
          <w:sz w:val="24"/>
          <w:szCs w:val="24"/>
          <w:lang w:eastAsia="pl-PL"/>
        </w:rPr>
        <w:t>Samodzielny Publiczny Zakład Opieki Zdrowotnej w Sejnach, adres: ul. E. Rittlera 2, 16-500 Sejny, reprezentowany przez Dyrektora SP ZOZ w Sejnach – Waldemara Kwaterskiego, tel. 87 517 23 17</w:t>
      </w:r>
      <w:r w:rsidRPr="003A31AF">
        <w:rPr>
          <w:rFonts w:ascii="Times New Roman" w:hAnsi="Times New Roman" w:cs="Times New Roman"/>
          <w:sz w:val="24"/>
          <w:szCs w:val="24"/>
        </w:rPr>
        <w:t xml:space="preserve"> </w:t>
      </w:r>
      <w:r w:rsidRPr="003A31AF">
        <w:rPr>
          <w:rFonts w:ascii="Times New Roman" w:eastAsia="Times New Roman" w:hAnsi="Times New Roman" w:cs="Times New Roman"/>
          <w:i/>
          <w:sz w:val="24"/>
          <w:szCs w:val="24"/>
          <w:lang w:eastAsia="pl-PL"/>
        </w:rPr>
        <w:t xml:space="preserve">e-mail: </w:t>
      </w:r>
      <w:r w:rsidRPr="003A31AF">
        <w:rPr>
          <w:rFonts w:ascii="Times New Roman" w:eastAsia="Times New Roman" w:hAnsi="Times New Roman" w:cs="Times New Roman"/>
          <w:i/>
          <w:color w:val="2E74B5" w:themeColor="accent1" w:themeShade="BF"/>
          <w:sz w:val="24"/>
          <w:szCs w:val="24"/>
          <w:u w:val="single"/>
          <w:lang w:eastAsia="pl-PL"/>
        </w:rPr>
        <w:t>w.kwaterski@szpital.sejny.pl</w:t>
      </w:r>
    </w:p>
    <w:p w14:paraId="3D5A0D3D" w14:textId="77777777" w:rsidR="001A57A2" w:rsidRPr="003A31AF" w:rsidRDefault="001A57A2" w:rsidP="004210F6">
      <w:pPr>
        <w:numPr>
          <w:ilvl w:val="0"/>
          <w:numId w:val="21"/>
        </w:numPr>
        <w:spacing w:after="150" w:line="276" w:lineRule="auto"/>
        <w:ind w:left="426" w:hanging="426"/>
        <w:contextualSpacing/>
        <w:jc w:val="both"/>
        <w:rPr>
          <w:rFonts w:ascii="Times New Roman" w:eastAsia="Times New Roman" w:hAnsi="Times New Roman" w:cs="Times New Roman"/>
          <w:i/>
          <w:sz w:val="24"/>
          <w:szCs w:val="24"/>
          <w:lang w:eastAsia="pl-PL"/>
        </w:rPr>
      </w:pPr>
      <w:r w:rsidRPr="003A31AF">
        <w:rPr>
          <w:rFonts w:ascii="Times New Roman" w:eastAsia="Times New Roman" w:hAnsi="Times New Roman" w:cs="Times New Roman"/>
          <w:sz w:val="24"/>
          <w:szCs w:val="24"/>
          <w:lang w:eastAsia="pl-PL"/>
        </w:rPr>
        <w:t xml:space="preserve">Inspektorem ochrony danych osobowych w </w:t>
      </w:r>
      <w:r w:rsidRPr="003A31AF">
        <w:rPr>
          <w:rFonts w:ascii="Times New Roman" w:eastAsia="Times New Roman" w:hAnsi="Times New Roman" w:cs="Times New Roman"/>
          <w:i/>
          <w:sz w:val="24"/>
          <w:szCs w:val="24"/>
          <w:lang w:eastAsia="pl-PL"/>
        </w:rPr>
        <w:t xml:space="preserve">SP ZOZ w Sejnach </w:t>
      </w:r>
      <w:r w:rsidRPr="003A31AF">
        <w:rPr>
          <w:rFonts w:ascii="Times New Roman" w:eastAsia="Times New Roman" w:hAnsi="Times New Roman" w:cs="Times New Roman"/>
          <w:sz w:val="24"/>
          <w:szCs w:val="24"/>
          <w:lang w:eastAsia="pl-PL"/>
        </w:rPr>
        <w:t xml:space="preserve">jest Pan </w:t>
      </w:r>
      <w:r w:rsidRPr="003A31AF">
        <w:rPr>
          <w:rFonts w:ascii="Times New Roman" w:eastAsia="Times New Roman" w:hAnsi="Times New Roman" w:cs="Times New Roman"/>
          <w:i/>
          <w:sz w:val="24"/>
          <w:szCs w:val="24"/>
          <w:lang w:eastAsia="pl-PL"/>
        </w:rPr>
        <w:t xml:space="preserve">Bartosz Wiżlański, tel. 87 517 23 46; e-mail: </w:t>
      </w:r>
      <w:hyperlink r:id="rId20" w:history="1">
        <w:r w:rsidRPr="003A31AF">
          <w:rPr>
            <w:rFonts w:ascii="Times New Roman" w:eastAsia="Times New Roman" w:hAnsi="Times New Roman" w:cs="Times New Roman"/>
            <w:i/>
            <w:color w:val="0563C1" w:themeColor="hyperlink"/>
            <w:sz w:val="24"/>
            <w:szCs w:val="24"/>
            <w:u w:val="single"/>
            <w:lang w:eastAsia="pl-PL"/>
          </w:rPr>
          <w:t>b.wizlanski@szpital.sejny.pl</w:t>
        </w:r>
      </w:hyperlink>
    </w:p>
    <w:p w14:paraId="42BAC11D" w14:textId="77777777" w:rsidR="001A57A2" w:rsidRPr="003A31AF" w:rsidRDefault="001A57A2" w:rsidP="004210F6">
      <w:pPr>
        <w:numPr>
          <w:ilvl w:val="0"/>
          <w:numId w:val="21"/>
        </w:numPr>
        <w:spacing w:after="150" w:line="276" w:lineRule="auto"/>
        <w:ind w:left="426" w:hanging="426"/>
        <w:contextualSpacing/>
        <w:jc w:val="both"/>
        <w:rPr>
          <w:rFonts w:ascii="Times New Roman" w:eastAsia="Times New Roman" w:hAnsi="Times New Roman" w:cs="Times New Roman"/>
          <w:color w:val="00B0F0"/>
          <w:sz w:val="24"/>
          <w:szCs w:val="24"/>
          <w:lang w:eastAsia="pl-PL"/>
        </w:rPr>
      </w:pPr>
      <w:r w:rsidRPr="003A31AF">
        <w:rPr>
          <w:rFonts w:ascii="Times New Roman" w:eastAsia="Times New Roman" w:hAnsi="Times New Roman" w:cs="Times New Roman"/>
          <w:sz w:val="24"/>
          <w:szCs w:val="24"/>
          <w:lang w:eastAsia="pl-PL"/>
        </w:rPr>
        <w:t>Pani/Pana dane osobowe przetwarzane będą na podstawie art. 6 ust. 1 lit. c</w:t>
      </w:r>
      <w:r w:rsidRPr="003A31AF">
        <w:rPr>
          <w:rFonts w:ascii="Times New Roman" w:eastAsia="Times New Roman" w:hAnsi="Times New Roman" w:cs="Times New Roman"/>
          <w:i/>
          <w:sz w:val="24"/>
          <w:szCs w:val="24"/>
          <w:lang w:eastAsia="pl-PL"/>
        </w:rPr>
        <w:t xml:space="preserve"> </w:t>
      </w:r>
      <w:r w:rsidRPr="003A31AF">
        <w:rPr>
          <w:rFonts w:ascii="Times New Roman" w:eastAsia="Times New Roman" w:hAnsi="Times New Roman" w:cs="Times New Roman"/>
          <w:sz w:val="24"/>
          <w:szCs w:val="24"/>
          <w:lang w:eastAsia="pl-PL"/>
        </w:rPr>
        <w:t xml:space="preserve">RODO w celu </w:t>
      </w:r>
      <w:r w:rsidRPr="003A31AF">
        <w:rPr>
          <w:rFonts w:ascii="Times New Roman" w:hAnsi="Times New Roman" w:cs="Times New Roman"/>
          <w:sz w:val="24"/>
          <w:szCs w:val="24"/>
        </w:rPr>
        <w:t xml:space="preserve">związanym z postępowaniem o udzielenie zamówienia publicznego; </w:t>
      </w:r>
    </w:p>
    <w:p w14:paraId="118F5B37" w14:textId="77777777" w:rsidR="001A57A2" w:rsidRPr="003A31AF" w:rsidRDefault="001A57A2" w:rsidP="004210F6">
      <w:pPr>
        <w:numPr>
          <w:ilvl w:val="0"/>
          <w:numId w:val="21"/>
        </w:numPr>
        <w:spacing w:after="150" w:line="276" w:lineRule="auto"/>
        <w:ind w:left="426" w:hanging="426"/>
        <w:contextualSpacing/>
        <w:jc w:val="both"/>
        <w:rPr>
          <w:rFonts w:ascii="Times New Roman" w:eastAsia="Times New Roman" w:hAnsi="Times New Roman" w:cs="Times New Roman"/>
          <w:color w:val="00B0F0"/>
          <w:sz w:val="24"/>
          <w:szCs w:val="24"/>
          <w:lang w:eastAsia="pl-PL"/>
        </w:rPr>
      </w:pPr>
      <w:r w:rsidRPr="003A31AF">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18 oraz art. 74 ustawy z dnia 11 września 2019 r. – Prawo zamówień publicznych, dalej „ustawa Pzp”;  </w:t>
      </w:r>
    </w:p>
    <w:p w14:paraId="43AB131D" w14:textId="77777777" w:rsidR="001A57A2" w:rsidRPr="003A31AF" w:rsidRDefault="001A57A2" w:rsidP="004210F6">
      <w:pPr>
        <w:numPr>
          <w:ilvl w:val="0"/>
          <w:numId w:val="21"/>
        </w:numPr>
        <w:spacing w:after="150" w:line="276" w:lineRule="auto"/>
        <w:ind w:left="426" w:hanging="426"/>
        <w:contextualSpacing/>
        <w:jc w:val="both"/>
        <w:rPr>
          <w:rFonts w:ascii="Times New Roman" w:eastAsia="Times New Roman" w:hAnsi="Times New Roman" w:cs="Times New Roman"/>
          <w:color w:val="00B0F0"/>
          <w:sz w:val="24"/>
          <w:szCs w:val="24"/>
          <w:lang w:eastAsia="pl-PL"/>
        </w:rPr>
      </w:pPr>
      <w:r w:rsidRPr="003A31AF">
        <w:rPr>
          <w:rFonts w:ascii="Times New Roman" w:eastAsia="Times New Roman" w:hAnsi="Times New Roman" w:cs="Times New Roman"/>
          <w:sz w:val="24"/>
          <w:szCs w:val="24"/>
          <w:lang w:eastAsia="pl-PL"/>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50919FA" w14:textId="77777777" w:rsidR="001A57A2" w:rsidRPr="003A31AF" w:rsidRDefault="001A57A2" w:rsidP="004210F6">
      <w:pPr>
        <w:numPr>
          <w:ilvl w:val="0"/>
          <w:numId w:val="21"/>
        </w:numPr>
        <w:spacing w:after="150" w:line="276" w:lineRule="auto"/>
        <w:ind w:left="426" w:hanging="426"/>
        <w:contextualSpacing/>
        <w:jc w:val="both"/>
        <w:rPr>
          <w:rFonts w:ascii="Times New Roman" w:eastAsia="Times New Roman" w:hAnsi="Times New Roman" w:cs="Times New Roman"/>
          <w:b/>
          <w:i/>
          <w:sz w:val="24"/>
          <w:szCs w:val="24"/>
          <w:lang w:eastAsia="pl-PL"/>
        </w:rPr>
      </w:pPr>
      <w:r w:rsidRPr="003A31AF">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9364884" w14:textId="77777777" w:rsidR="001A57A2" w:rsidRPr="003A31AF" w:rsidRDefault="001A57A2" w:rsidP="004210F6">
      <w:pPr>
        <w:numPr>
          <w:ilvl w:val="0"/>
          <w:numId w:val="21"/>
        </w:numPr>
        <w:spacing w:after="150" w:line="276" w:lineRule="auto"/>
        <w:ind w:left="426" w:hanging="426"/>
        <w:contextualSpacing/>
        <w:jc w:val="both"/>
        <w:rPr>
          <w:rFonts w:ascii="Times New Roman" w:hAnsi="Times New Roman" w:cs="Times New Roman"/>
          <w:sz w:val="24"/>
          <w:szCs w:val="24"/>
        </w:rPr>
      </w:pPr>
      <w:r w:rsidRPr="003A31AF">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5288A860" w14:textId="77777777" w:rsidR="001A57A2" w:rsidRPr="003A31AF" w:rsidRDefault="001A57A2" w:rsidP="004210F6">
      <w:pPr>
        <w:numPr>
          <w:ilvl w:val="0"/>
          <w:numId w:val="21"/>
        </w:numPr>
        <w:spacing w:after="150" w:line="276" w:lineRule="auto"/>
        <w:ind w:left="426" w:hanging="426"/>
        <w:contextualSpacing/>
        <w:jc w:val="both"/>
        <w:rPr>
          <w:rFonts w:ascii="Times New Roman" w:eastAsia="Times New Roman" w:hAnsi="Times New Roman" w:cs="Times New Roman"/>
          <w:color w:val="00B0F0"/>
          <w:sz w:val="24"/>
          <w:szCs w:val="24"/>
          <w:lang w:eastAsia="pl-PL"/>
        </w:rPr>
      </w:pPr>
      <w:r w:rsidRPr="003A31AF">
        <w:rPr>
          <w:rFonts w:ascii="Times New Roman" w:eastAsia="Times New Roman" w:hAnsi="Times New Roman" w:cs="Times New Roman"/>
          <w:sz w:val="24"/>
          <w:szCs w:val="24"/>
          <w:lang w:eastAsia="pl-PL"/>
        </w:rPr>
        <w:t>posiada Pani/Pan:</w:t>
      </w:r>
    </w:p>
    <w:p w14:paraId="5FB03C18" w14:textId="77777777" w:rsidR="001A57A2" w:rsidRPr="003A31AF" w:rsidRDefault="001A57A2" w:rsidP="004210F6">
      <w:pPr>
        <w:numPr>
          <w:ilvl w:val="0"/>
          <w:numId w:val="22"/>
        </w:numPr>
        <w:spacing w:after="150" w:line="276" w:lineRule="auto"/>
        <w:ind w:left="709" w:hanging="283"/>
        <w:contextualSpacing/>
        <w:jc w:val="both"/>
        <w:rPr>
          <w:rFonts w:ascii="Times New Roman" w:eastAsia="Times New Roman" w:hAnsi="Times New Roman" w:cs="Times New Roman"/>
          <w:color w:val="00B0F0"/>
          <w:sz w:val="24"/>
          <w:szCs w:val="24"/>
          <w:lang w:eastAsia="pl-PL"/>
        </w:rPr>
      </w:pPr>
      <w:r w:rsidRPr="003A31AF">
        <w:rPr>
          <w:rFonts w:ascii="Times New Roman" w:eastAsia="Times New Roman" w:hAnsi="Times New Roman" w:cs="Times New Roman"/>
          <w:sz w:val="24"/>
          <w:szCs w:val="24"/>
          <w:lang w:eastAsia="pl-PL"/>
        </w:rPr>
        <w:t>na podstawie art. 15 RODO prawo dostępu do danych osobowych Pani/Pana dotyczących;</w:t>
      </w:r>
    </w:p>
    <w:p w14:paraId="06FE6107" w14:textId="77777777" w:rsidR="001A57A2" w:rsidRPr="003A31AF" w:rsidRDefault="001A57A2" w:rsidP="004210F6">
      <w:pPr>
        <w:numPr>
          <w:ilvl w:val="0"/>
          <w:numId w:val="22"/>
        </w:numPr>
        <w:spacing w:after="150" w:line="276" w:lineRule="auto"/>
        <w:ind w:left="709" w:hanging="283"/>
        <w:contextualSpacing/>
        <w:jc w:val="both"/>
        <w:rPr>
          <w:rFonts w:ascii="Times New Roman" w:eastAsia="Times New Roman" w:hAnsi="Times New Roman" w:cs="Times New Roman"/>
          <w:sz w:val="24"/>
          <w:szCs w:val="24"/>
          <w:lang w:eastAsia="pl-PL"/>
        </w:rPr>
      </w:pPr>
      <w:r w:rsidRPr="003A31AF">
        <w:rPr>
          <w:rFonts w:ascii="Times New Roman" w:eastAsia="Times New Roman" w:hAnsi="Times New Roman" w:cs="Times New Roman"/>
          <w:sz w:val="24"/>
          <w:szCs w:val="24"/>
          <w:lang w:eastAsia="pl-PL"/>
        </w:rPr>
        <w:t xml:space="preserve">na podstawie art. 16 RODO prawo do sprostowania Pani/Pana danych osobowych </w:t>
      </w:r>
      <w:r w:rsidRPr="003A31AF">
        <w:rPr>
          <w:rFonts w:ascii="Times New Roman" w:eastAsia="Times New Roman" w:hAnsi="Times New Roman" w:cs="Times New Roman"/>
          <w:b/>
          <w:sz w:val="24"/>
          <w:szCs w:val="24"/>
          <w:vertAlign w:val="superscript"/>
          <w:lang w:eastAsia="pl-PL"/>
        </w:rPr>
        <w:t>**</w:t>
      </w:r>
      <w:r w:rsidRPr="003A31AF">
        <w:rPr>
          <w:rFonts w:ascii="Times New Roman" w:eastAsia="Times New Roman" w:hAnsi="Times New Roman" w:cs="Times New Roman"/>
          <w:sz w:val="24"/>
          <w:szCs w:val="24"/>
          <w:lang w:eastAsia="pl-PL"/>
        </w:rPr>
        <w:t>;</w:t>
      </w:r>
    </w:p>
    <w:p w14:paraId="67DD0A21" w14:textId="77777777" w:rsidR="001A57A2" w:rsidRPr="003A31AF" w:rsidRDefault="001A57A2" w:rsidP="004210F6">
      <w:pPr>
        <w:numPr>
          <w:ilvl w:val="0"/>
          <w:numId w:val="22"/>
        </w:numPr>
        <w:spacing w:after="150" w:line="276" w:lineRule="auto"/>
        <w:ind w:left="709" w:hanging="283"/>
        <w:contextualSpacing/>
        <w:jc w:val="both"/>
        <w:rPr>
          <w:rFonts w:ascii="Times New Roman" w:eastAsia="Times New Roman" w:hAnsi="Times New Roman" w:cs="Times New Roman"/>
          <w:sz w:val="24"/>
          <w:szCs w:val="24"/>
          <w:lang w:eastAsia="pl-PL"/>
        </w:rPr>
      </w:pPr>
      <w:r w:rsidRPr="003A31AF">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25DA83DC" w14:textId="77777777" w:rsidR="001A57A2" w:rsidRPr="003A31AF" w:rsidRDefault="001A57A2" w:rsidP="004210F6">
      <w:pPr>
        <w:numPr>
          <w:ilvl w:val="0"/>
          <w:numId w:val="22"/>
        </w:numPr>
        <w:spacing w:after="150" w:line="276" w:lineRule="auto"/>
        <w:ind w:left="709" w:hanging="283"/>
        <w:contextualSpacing/>
        <w:jc w:val="both"/>
        <w:rPr>
          <w:rFonts w:ascii="Times New Roman" w:eastAsia="Times New Roman" w:hAnsi="Times New Roman" w:cs="Times New Roman"/>
          <w:i/>
          <w:color w:val="00B0F0"/>
          <w:sz w:val="24"/>
          <w:szCs w:val="24"/>
          <w:lang w:eastAsia="pl-PL"/>
        </w:rPr>
      </w:pPr>
      <w:r w:rsidRPr="003A31AF">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4B0149AA" w14:textId="77777777" w:rsidR="001A57A2" w:rsidRPr="003A31AF" w:rsidRDefault="001A57A2" w:rsidP="004210F6">
      <w:pPr>
        <w:numPr>
          <w:ilvl w:val="0"/>
          <w:numId w:val="21"/>
        </w:numPr>
        <w:spacing w:after="150" w:line="276" w:lineRule="auto"/>
        <w:ind w:left="426" w:hanging="426"/>
        <w:contextualSpacing/>
        <w:jc w:val="both"/>
        <w:rPr>
          <w:rFonts w:ascii="Times New Roman" w:eastAsia="Times New Roman" w:hAnsi="Times New Roman" w:cs="Times New Roman"/>
          <w:i/>
          <w:color w:val="00B0F0"/>
          <w:sz w:val="24"/>
          <w:szCs w:val="24"/>
          <w:lang w:eastAsia="pl-PL"/>
        </w:rPr>
      </w:pPr>
      <w:r w:rsidRPr="003A31AF">
        <w:rPr>
          <w:rFonts w:ascii="Times New Roman" w:eastAsia="Times New Roman" w:hAnsi="Times New Roman" w:cs="Times New Roman"/>
          <w:sz w:val="24"/>
          <w:szCs w:val="24"/>
          <w:lang w:eastAsia="pl-PL"/>
        </w:rPr>
        <w:t>nie przysługuje Pani/Panu:</w:t>
      </w:r>
    </w:p>
    <w:p w14:paraId="0B73E82F" w14:textId="77777777" w:rsidR="001A57A2" w:rsidRPr="003A31AF" w:rsidRDefault="001A57A2" w:rsidP="004210F6">
      <w:pPr>
        <w:numPr>
          <w:ilvl w:val="0"/>
          <w:numId w:val="23"/>
        </w:numPr>
        <w:spacing w:after="150" w:line="276" w:lineRule="auto"/>
        <w:ind w:left="709" w:hanging="283"/>
        <w:contextualSpacing/>
        <w:jc w:val="both"/>
        <w:rPr>
          <w:rFonts w:ascii="Times New Roman" w:eastAsia="Times New Roman" w:hAnsi="Times New Roman" w:cs="Times New Roman"/>
          <w:i/>
          <w:color w:val="00B0F0"/>
          <w:sz w:val="24"/>
          <w:szCs w:val="24"/>
          <w:lang w:eastAsia="pl-PL"/>
        </w:rPr>
      </w:pPr>
      <w:r w:rsidRPr="003A31AF">
        <w:rPr>
          <w:rFonts w:ascii="Times New Roman" w:eastAsia="Times New Roman" w:hAnsi="Times New Roman" w:cs="Times New Roman"/>
          <w:sz w:val="24"/>
          <w:szCs w:val="24"/>
          <w:lang w:eastAsia="pl-PL"/>
        </w:rPr>
        <w:t>w związku z art. 17 ust. 3 lit. b, d lub e RODO prawo do usunięcia danych osobowych;</w:t>
      </w:r>
    </w:p>
    <w:p w14:paraId="789F1C5A" w14:textId="77777777" w:rsidR="001A57A2" w:rsidRPr="003A31AF" w:rsidRDefault="001A57A2" w:rsidP="004210F6">
      <w:pPr>
        <w:numPr>
          <w:ilvl w:val="0"/>
          <w:numId w:val="23"/>
        </w:numPr>
        <w:spacing w:after="150" w:line="276" w:lineRule="auto"/>
        <w:ind w:left="709" w:hanging="283"/>
        <w:contextualSpacing/>
        <w:jc w:val="both"/>
        <w:rPr>
          <w:rFonts w:ascii="Times New Roman" w:eastAsia="Times New Roman" w:hAnsi="Times New Roman" w:cs="Times New Roman"/>
          <w:b/>
          <w:i/>
          <w:sz w:val="24"/>
          <w:szCs w:val="24"/>
          <w:lang w:eastAsia="pl-PL"/>
        </w:rPr>
      </w:pPr>
      <w:r w:rsidRPr="003A31AF">
        <w:rPr>
          <w:rFonts w:ascii="Times New Roman" w:eastAsia="Times New Roman" w:hAnsi="Times New Roman" w:cs="Times New Roman"/>
          <w:sz w:val="24"/>
          <w:szCs w:val="24"/>
          <w:lang w:eastAsia="pl-PL"/>
        </w:rPr>
        <w:t>prawo do przenoszenia danych osobowych, o którym mowa w art. 20 RODO;</w:t>
      </w:r>
    </w:p>
    <w:p w14:paraId="0B0F9B44" w14:textId="77777777" w:rsidR="001A57A2" w:rsidRPr="003A31AF" w:rsidRDefault="001A57A2" w:rsidP="004210F6">
      <w:pPr>
        <w:numPr>
          <w:ilvl w:val="0"/>
          <w:numId w:val="23"/>
        </w:numPr>
        <w:spacing w:after="150" w:line="276" w:lineRule="auto"/>
        <w:ind w:left="709" w:hanging="283"/>
        <w:contextualSpacing/>
        <w:jc w:val="both"/>
        <w:rPr>
          <w:rFonts w:ascii="Times New Roman" w:eastAsia="Times New Roman" w:hAnsi="Times New Roman" w:cs="Times New Roman"/>
          <w:b/>
          <w:i/>
          <w:sz w:val="24"/>
          <w:szCs w:val="24"/>
          <w:lang w:eastAsia="pl-PL"/>
        </w:rPr>
      </w:pPr>
      <w:r w:rsidRPr="003A31AF">
        <w:rPr>
          <w:rFonts w:ascii="Times New Roman" w:eastAsia="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3A31AF">
        <w:rPr>
          <w:rFonts w:ascii="Times New Roman" w:eastAsia="Times New Roman" w:hAnsi="Times New Roman" w:cs="Times New Roman"/>
          <w:sz w:val="24"/>
          <w:szCs w:val="24"/>
          <w:lang w:eastAsia="pl-PL"/>
        </w:rPr>
        <w:t>.</w:t>
      </w:r>
      <w:r w:rsidRPr="003A31AF">
        <w:rPr>
          <w:rFonts w:ascii="Times New Roman" w:eastAsia="Times New Roman" w:hAnsi="Times New Roman" w:cs="Times New Roman"/>
          <w:b/>
          <w:sz w:val="24"/>
          <w:szCs w:val="24"/>
          <w:lang w:eastAsia="pl-PL"/>
        </w:rPr>
        <w:t xml:space="preserve"> </w:t>
      </w:r>
    </w:p>
    <w:p w14:paraId="70C428D6" w14:textId="77777777" w:rsidR="001A57A2" w:rsidRPr="003A31AF" w:rsidRDefault="001A57A2" w:rsidP="001A57A2">
      <w:pPr>
        <w:spacing w:before="120" w:after="120" w:line="276" w:lineRule="auto"/>
        <w:jc w:val="both"/>
        <w:rPr>
          <w:rFonts w:ascii="Times New Roman" w:hAnsi="Times New Roman" w:cs="Times New Roman"/>
          <w:sz w:val="20"/>
          <w:szCs w:val="20"/>
        </w:rPr>
      </w:pPr>
      <w:r w:rsidRPr="003A31AF">
        <w:rPr>
          <w:rFonts w:ascii="Times New Roman" w:hAnsi="Times New Roman" w:cs="Times New Roman"/>
          <w:sz w:val="20"/>
          <w:szCs w:val="20"/>
        </w:rPr>
        <w:t>______________________</w:t>
      </w:r>
    </w:p>
    <w:p w14:paraId="305F8F3B" w14:textId="77777777" w:rsidR="001A57A2" w:rsidRPr="003A31AF" w:rsidRDefault="001A57A2" w:rsidP="001A57A2">
      <w:pPr>
        <w:spacing w:after="150" w:line="240" w:lineRule="auto"/>
        <w:ind w:left="426"/>
        <w:jc w:val="both"/>
        <w:rPr>
          <w:rFonts w:ascii="Times New Roman" w:eastAsia="Times New Roman" w:hAnsi="Times New Roman" w:cs="Times New Roman"/>
          <w:i/>
          <w:sz w:val="20"/>
          <w:szCs w:val="20"/>
          <w:lang w:eastAsia="pl-PL"/>
        </w:rPr>
      </w:pPr>
      <w:r w:rsidRPr="003A31AF">
        <w:rPr>
          <w:rFonts w:ascii="Times New Roman" w:hAnsi="Times New Roman" w:cs="Times New Roman"/>
          <w:b/>
          <w:i/>
          <w:sz w:val="20"/>
          <w:szCs w:val="20"/>
          <w:vertAlign w:val="superscript"/>
        </w:rPr>
        <w:t>*</w:t>
      </w:r>
      <w:r w:rsidRPr="003A31AF">
        <w:rPr>
          <w:rFonts w:ascii="Times New Roman" w:hAnsi="Times New Roman" w:cs="Times New Roman"/>
          <w:b/>
          <w:i/>
          <w:sz w:val="20"/>
          <w:szCs w:val="20"/>
        </w:rPr>
        <w:t xml:space="preserve"> Wyjaśnienie:</w:t>
      </w:r>
      <w:r w:rsidRPr="003A31AF">
        <w:rPr>
          <w:rFonts w:ascii="Times New Roman" w:hAnsi="Times New Roman" w:cs="Times New Roman"/>
          <w:i/>
          <w:sz w:val="20"/>
          <w:szCs w:val="20"/>
        </w:rPr>
        <w:t xml:space="preserve"> informacja w tym zakresie jest wymagana, jeżeli w odniesieniu do danego administratora lub podmiotu przetwarzającego </w:t>
      </w:r>
      <w:r w:rsidRPr="003A31AF">
        <w:rPr>
          <w:rFonts w:ascii="Times New Roman" w:eastAsia="Times New Roman" w:hAnsi="Times New Roman" w:cs="Times New Roman"/>
          <w:i/>
          <w:sz w:val="20"/>
          <w:szCs w:val="20"/>
          <w:lang w:eastAsia="pl-PL"/>
        </w:rPr>
        <w:t>istnieje obowiązek wyznaczenia inspektora ochrony danych osobowych.</w:t>
      </w:r>
    </w:p>
    <w:p w14:paraId="5D069D14" w14:textId="77777777" w:rsidR="001A57A2" w:rsidRPr="003A31AF" w:rsidRDefault="001A57A2" w:rsidP="001A57A2">
      <w:pPr>
        <w:spacing w:after="0" w:line="240" w:lineRule="auto"/>
        <w:ind w:left="426"/>
        <w:contextualSpacing/>
        <w:jc w:val="both"/>
        <w:rPr>
          <w:rFonts w:ascii="Times New Roman" w:hAnsi="Times New Roman" w:cs="Times New Roman"/>
          <w:i/>
          <w:sz w:val="20"/>
          <w:szCs w:val="20"/>
        </w:rPr>
      </w:pPr>
      <w:r w:rsidRPr="003A31AF">
        <w:rPr>
          <w:rFonts w:ascii="Times New Roman" w:hAnsi="Times New Roman" w:cs="Times New Roman"/>
          <w:b/>
          <w:i/>
          <w:sz w:val="20"/>
          <w:szCs w:val="20"/>
          <w:vertAlign w:val="superscript"/>
        </w:rPr>
        <w:t xml:space="preserve">** </w:t>
      </w:r>
      <w:r w:rsidRPr="003A31AF">
        <w:rPr>
          <w:rFonts w:ascii="Times New Roman" w:hAnsi="Times New Roman" w:cs="Times New Roman"/>
          <w:b/>
          <w:i/>
          <w:sz w:val="20"/>
          <w:szCs w:val="20"/>
        </w:rPr>
        <w:t>Wyjaśnienie:</w:t>
      </w:r>
      <w:r w:rsidRPr="003A31AF">
        <w:rPr>
          <w:rFonts w:ascii="Times New Roman" w:hAnsi="Times New Roman" w:cs="Times New Roman"/>
          <w:i/>
          <w:sz w:val="20"/>
          <w:szCs w:val="20"/>
        </w:rPr>
        <w:t xml:space="preserve"> </w:t>
      </w:r>
      <w:r w:rsidRPr="003A31AF">
        <w:rPr>
          <w:rFonts w:ascii="Times New Roman" w:eastAsia="Times New Roman" w:hAnsi="Times New Roman" w:cs="Times New Roman"/>
          <w:i/>
          <w:sz w:val="20"/>
          <w:szCs w:val="20"/>
          <w:lang w:eastAsia="pl-PL"/>
        </w:rPr>
        <w:t xml:space="preserve">skorzystanie z prawa do sprostowania nie może skutkować zmianą </w:t>
      </w:r>
      <w:r w:rsidRPr="003A31AF">
        <w:rPr>
          <w:rFonts w:ascii="Times New Roman" w:hAnsi="Times New Roman" w:cs="Times New Roman"/>
          <w:i/>
          <w:sz w:val="20"/>
          <w:szCs w:val="20"/>
        </w:rPr>
        <w:t>wyniku postępowania</w:t>
      </w:r>
      <w:r w:rsidRPr="003A31AF">
        <w:rPr>
          <w:rFonts w:ascii="Times New Roman" w:hAnsi="Times New Roman" w:cs="Times New Roman"/>
          <w:i/>
          <w:sz w:val="20"/>
          <w:szCs w:val="20"/>
        </w:rPr>
        <w:br/>
        <w:t>o udzielenie zamówienia publicznego ani zmianą postanowień umowy w zakresie niezgodnym z ustawą Pzp oraz nie może naruszać integralności protokołu oraz jego załączników.</w:t>
      </w:r>
    </w:p>
    <w:p w14:paraId="61C4EF84" w14:textId="77777777" w:rsidR="001A57A2" w:rsidRPr="003A31AF" w:rsidRDefault="001A57A2" w:rsidP="001A57A2">
      <w:pPr>
        <w:spacing w:after="0" w:line="240" w:lineRule="auto"/>
        <w:ind w:left="426"/>
        <w:contextualSpacing/>
        <w:jc w:val="both"/>
        <w:rPr>
          <w:rFonts w:ascii="Times New Roman" w:eastAsia="Times New Roman" w:hAnsi="Times New Roman" w:cs="Times New Roman"/>
          <w:i/>
          <w:sz w:val="20"/>
          <w:szCs w:val="20"/>
          <w:lang w:eastAsia="pl-PL"/>
        </w:rPr>
      </w:pPr>
      <w:r w:rsidRPr="003A31AF">
        <w:rPr>
          <w:rFonts w:ascii="Times New Roman" w:hAnsi="Times New Roman" w:cs="Times New Roman"/>
          <w:b/>
          <w:i/>
          <w:sz w:val="20"/>
          <w:szCs w:val="20"/>
          <w:vertAlign w:val="superscript"/>
        </w:rPr>
        <w:t xml:space="preserve">*** </w:t>
      </w:r>
      <w:r w:rsidRPr="003A31AF">
        <w:rPr>
          <w:rFonts w:ascii="Times New Roman" w:hAnsi="Times New Roman" w:cs="Times New Roman"/>
          <w:b/>
          <w:i/>
          <w:sz w:val="20"/>
          <w:szCs w:val="20"/>
        </w:rPr>
        <w:t>Wyjaśnienie:</w:t>
      </w:r>
      <w:r w:rsidRPr="003A31AF">
        <w:rPr>
          <w:rFonts w:ascii="Times New Roman" w:hAnsi="Times New Roman" w:cs="Times New Roman"/>
          <w:i/>
          <w:sz w:val="20"/>
          <w:szCs w:val="20"/>
        </w:rPr>
        <w:t xml:space="preserve"> prawo do ograniczenia przetwarzania nie ma zastosowania w odniesieniu do </w:t>
      </w:r>
      <w:r w:rsidRPr="003A31AF">
        <w:rPr>
          <w:rFonts w:ascii="Times New Roman" w:eastAsia="Times New Roman" w:hAnsi="Times New Roman" w:cs="Times New Roman"/>
          <w:i/>
          <w:sz w:val="20"/>
          <w:szCs w:val="20"/>
          <w:lang w:eastAsia="pl-PL"/>
        </w:rPr>
        <w:t xml:space="preserve">przechowywania, w celu zapewnienia korzystania ze środków ochrony prawnej lub w celu ochrony praw </w:t>
      </w:r>
      <w:r w:rsidRPr="003A31AF">
        <w:rPr>
          <w:rFonts w:ascii="Times New Roman" w:eastAsia="Times New Roman" w:hAnsi="Times New Roman" w:cs="Times New Roman"/>
          <w:i/>
          <w:sz w:val="20"/>
          <w:szCs w:val="20"/>
          <w:lang w:eastAsia="pl-PL"/>
        </w:rPr>
        <w:lastRenderedPageBreak/>
        <w:t>innej osoby fizycznej lub prawnej, lub z uwagi na ważne względy interesu publicznego Unii Europejskiej lub państwa członkowskiego.</w:t>
      </w:r>
    </w:p>
    <w:p w14:paraId="11EE1273" w14:textId="77777777" w:rsidR="00D707B4" w:rsidRPr="003A31AF" w:rsidRDefault="00D707B4" w:rsidP="00D707B4">
      <w:pPr>
        <w:autoSpaceDE w:val="0"/>
        <w:autoSpaceDN w:val="0"/>
        <w:spacing w:after="0" w:line="240" w:lineRule="auto"/>
        <w:ind w:left="360"/>
        <w:contextualSpacing/>
        <w:jc w:val="both"/>
        <w:rPr>
          <w:rFonts w:ascii="Times New Roman" w:eastAsia="Times New Roman" w:hAnsi="Times New Roman" w:cs="Times New Roman"/>
          <w:bCs/>
          <w:sz w:val="24"/>
          <w:szCs w:val="24"/>
          <w:lang w:eastAsia="pl-PL"/>
        </w:rPr>
      </w:pPr>
    </w:p>
    <w:tbl>
      <w:tblPr>
        <w:tblW w:w="0" w:type="auto"/>
        <w:tblInd w:w="-5" w:type="dxa"/>
        <w:tblLayout w:type="fixed"/>
        <w:tblLook w:val="0000" w:firstRow="0" w:lastRow="0" w:firstColumn="0" w:lastColumn="0" w:noHBand="0" w:noVBand="0"/>
      </w:tblPr>
      <w:tblGrid>
        <w:gridCol w:w="9222"/>
      </w:tblGrid>
      <w:tr w:rsidR="00044B14" w:rsidRPr="003A31AF" w14:paraId="2B9B04CE" w14:textId="77777777" w:rsidTr="0049066C">
        <w:trPr>
          <w:trHeight w:val="567"/>
        </w:trPr>
        <w:tc>
          <w:tcPr>
            <w:tcW w:w="922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4678F3" w14:textId="77777777" w:rsidR="00044B14" w:rsidRPr="003A31AF" w:rsidRDefault="00044B14" w:rsidP="00074279">
            <w:pPr>
              <w:pStyle w:val="Akapitzlist"/>
              <w:tabs>
                <w:tab w:val="left" w:pos="709"/>
              </w:tabs>
              <w:ind w:left="34"/>
              <w:contextualSpacing/>
              <w:rPr>
                <w:b/>
                <w:szCs w:val="24"/>
                <w:lang w:eastAsia="pl-PL"/>
              </w:rPr>
            </w:pPr>
            <w:r w:rsidRPr="003A31AF">
              <w:rPr>
                <w:rFonts w:eastAsia="Calibri"/>
                <w:b/>
                <w:szCs w:val="24"/>
                <w:lang w:eastAsia="en-US"/>
              </w:rPr>
              <w:t>40. Załączniki</w:t>
            </w:r>
          </w:p>
        </w:tc>
      </w:tr>
    </w:tbl>
    <w:p w14:paraId="7514167E" w14:textId="77777777" w:rsidR="00044B14" w:rsidRPr="003A31AF" w:rsidRDefault="00044B14" w:rsidP="00D707B4">
      <w:pPr>
        <w:autoSpaceDE w:val="0"/>
        <w:autoSpaceDN w:val="0"/>
        <w:spacing w:after="0" w:line="240" w:lineRule="auto"/>
        <w:ind w:left="360"/>
        <w:contextualSpacing/>
        <w:jc w:val="both"/>
        <w:rPr>
          <w:rFonts w:ascii="Times New Roman" w:eastAsia="Times New Roman" w:hAnsi="Times New Roman" w:cs="Times New Roman"/>
          <w:bCs/>
          <w:sz w:val="24"/>
          <w:szCs w:val="24"/>
          <w:lang w:eastAsia="pl-PL"/>
        </w:rPr>
      </w:pPr>
    </w:p>
    <w:p w14:paraId="1EAFE0CD" w14:textId="77777777" w:rsidR="00044B14" w:rsidRPr="003A31AF" w:rsidRDefault="00044B14" w:rsidP="002F2A0D">
      <w:pPr>
        <w:autoSpaceDE w:val="0"/>
        <w:autoSpaceDN w:val="0"/>
        <w:spacing w:after="0" w:line="240" w:lineRule="auto"/>
        <w:contextualSpacing/>
        <w:jc w:val="both"/>
        <w:rPr>
          <w:rFonts w:ascii="Times New Roman" w:hAnsi="Times New Roman" w:cs="Times New Roman"/>
          <w:b/>
          <w:bCs/>
          <w:sz w:val="24"/>
          <w:szCs w:val="24"/>
        </w:rPr>
      </w:pPr>
      <w:r w:rsidRPr="003A31AF">
        <w:rPr>
          <w:rFonts w:ascii="Times New Roman" w:hAnsi="Times New Roman" w:cs="Times New Roman"/>
          <w:b/>
          <w:bCs/>
          <w:sz w:val="24"/>
          <w:szCs w:val="24"/>
        </w:rPr>
        <w:t>Wykaz załączników do SWZ będących jej integralną częścią:</w:t>
      </w:r>
    </w:p>
    <w:p w14:paraId="5C4FEA38" w14:textId="77777777" w:rsidR="00A4052E" w:rsidRPr="003A31AF" w:rsidRDefault="00A4052E" w:rsidP="004210F6">
      <w:pPr>
        <w:pStyle w:val="Akapitzlist"/>
        <w:numPr>
          <w:ilvl w:val="1"/>
          <w:numId w:val="21"/>
        </w:numPr>
        <w:autoSpaceDE w:val="0"/>
        <w:autoSpaceDN w:val="0"/>
        <w:ind w:left="284" w:hanging="284"/>
        <w:contextualSpacing/>
        <w:jc w:val="both"/>
        <w:rPr>
          <w:bCs/>
          <w:szCs w:val="24"/>
        </w:rPr>
      </w:pPr>
      <w:r w:rsidRPr="003A31AF">
        <w:rPr>
          <w:bCs/>
          <w:szCs w:val="24"/>
        </w:rPr>
        <w:t>Formularz ofertowy.</w:t>
      </w:r>
    </w:p>
    <w:p w14:paraId="00D946B5" w14:textId="77777777" w:rsidR="001572D7" w:rsidRPr="003A31AF" w:rsidRDefault="001572D7" w:rsidP="004210F6">
      <w:pPr>
        <w:pStyle w:val="Akapitzlist"/>
        <w:numPr>
          <w:ilvl w:val="1"/>
          <w:numId w:val="21"/>
        </w:numPr>
        <w:autoSpaceDE w:val="0"/>
        <w:autoSpaceDN w:val="0"/>
        <w:ind w:left="284" w:hanging="284"/>
        <w:contextualSpacing/>
        <w:jc w:val="both"/>
        <w:rPr>
          <w:bCs/>
          <w:szCs w:val="24"/>
        </w:rPr>
      </w:pPr>
      <w:r w:rsidRPr="003A31AF">
        <w:rPr>
          <w:bCs/>
          <w:szCs w:val="24"/>
        </w:rPr>
        <w:t>Umowa projekt.</w:t>
      </w:r>
    </w:p>
    <w:p w14:paraId="2A7A317F" w14:textId="77777777" w:rsidR="00A4052E" w:rsidRPr="003A31AF" w:rsidRDefault="001572D7" w:rsidP="004210F6">
      <w:pPr>
        <w:pStyle w:val="Akapitzlist"/>
        <w:numPr>
          <w:ilvl w:val="1"/>
          <w:numId w:val="21"/>
        </w:numPr>
        <w:tabs>
          <w:tab w:val="clear" w:pos="1440"/>
          <w:tab w:val="num" w:pos="567"/>
        </w:tabs>
        <w:autoSpaceDE w:val="0"/>
        <w:autoSpaceDN w:val="0"/>
        <w:ind w:left="284" w:hanging="284"/>
        <w:contextualSpacing/>
        <w:jc w:val="both"/>
        <w:rPr>
          <w:bCs/>
          <w:szCs w:val="24"/>
        </w:rPr>
      </w:pPr>
      <w:r w:rsidRPr="003A31AF">
        <w:rPr>
          <w:bCs/>
          <w:color w:val="000000"/>
          <w:szCs w:val="24"/>
        </w:rPr>
        <w:t>Oświadczenia</w:t>
      </w:r>
      <w:r w:rsidR="00A4052E" w:rsidRPr="003A31AF">
        <w:rPr>
          <w:bCs/>
          <w:color w:val="000000"/>
          <w:szCs w:val="24"/>
        </w:rPr>
        <w:t xml:space="preserve"> </w:t>
      </w:r>
      <w:r w:rsidR="00A4052E" w:rsidRPr="003A31AF">
        <w:rPr>
          <w:color w:val="000000"/>
          <w:szCs w:val="24"/>
        </w:rPr>
        <w:t>Wykonawcy</w:t>
      </w:r>
      <w:r w:rsidR="00BD6660" w:rsidRPr="003A31AF">
        <w:rPr>
          <w:bCs/>
          <w:color w:val="000000"/>
          <w:szCs w:val="24"/>
        </w:rPr>
        <w:t>.</w:t>
      </w:r>
    </w:p>
    <w:p w14:paraId="4E3C81A9" w14:textId="77777777" w:rsidR="001E52A1" w:rsidRPr="003A31AF" w:rsidRDefault="001572D7" w:rsidP="004210F6">
      <w:pPr>
        <w:pStyle w:val="Akapitzlist"/>
        <w:numPr>
          <w:ilvl w:val="1"/>
          <w:numId w:val="21"/>
        </w:numPr>
        <w:tabs>
          <w:tab w:val="clear" w:pos="1440"/>
          <w:tab w:val="num" w:pos="567"/>
        </w:tabs>
        <w:autoSpaceDE w:val="0"/>
        <w:autoSpaceDN w:val="0"/>
        <w:ind w:left="284" w:hanging="284"/>
        <w:contextualSpacing/>
        <w:jc w:val="both"/>
        <w:rPr>
          <w:bCs/>
          <w:szCs w:val="24"/>
        </w:rPr>
      </w:pPr>
      <w:r w:rsidRPr="003A31AF">
        <w:rPr>
          <w:bCs/>
          <w:szCs w:val="24"/>
        </w:rPr>
        <w:t>Oświadczenie o grupie kapitałowej</w:t>
      </w:r>
    </w:p>
    <w:p w14:paraId="34BAB3D9" w14:textId="55836F71" w:rsidR="00D243C6" w:rsidRPr="003A31AF" w:rsidRDefault="00D243C6" w:rsidP="004210F6">
      <w:pPr>
        <w:pStyle w:val="Akapitzlist"/>
        <w:numPr>
          <w:ilvl w:val="1"/>
          <w:numId w:val="21"/>
        </w:numPr>
        <w:tabs>
          <w:tab w:val="clear" w:pos="1440"/>
          <w:tab w:val="num" w:pos="567"/>
        </w:tabs>
        <w:autoSpaceDE w:val="0"/>
        <w:autoSpaceDN w:val="0"/>
        <w:ind w:left="284" w:hanging="284"/>
        <w:contextualSpacing/>
        <w:jc w:val="both"/>
        <w:rPr>
          <w:bCs/>
          <w:szCs w:val="24"/>
        </w:rPr>
      </w:pPr>
      <w:r w:rsidRPr="003A31AF">
        <w:rPr>
          <w:bCs/>
          <w:szCs w:val="24"/>
        </w:rPr>
        <w:t>Wykaz dostaw.</w:t>
      </w:r>
    </w:p>
    <w:p w14:paraId="02470B53" w14:textId="5EE9A810" w:rsidR="001E52A1" w:rsidRPr="003A31AF" w:rsidRDefault="00D243C6" w:rsidP="004210F6">
      <w:pPr>
        <w:pStyle w:val="Akapitzlist"/>
        <w:numPr>
          <w:ilvl w:val="1"/>
          <w:numId w:val="21"/>
        </w:numPr>
        <w:tabs>
          <w:tab w:val="clear" w:pos="1440"/>
          <w:tab w:val="num" w:pos="567"/>
        </w:tabs>
        <w:autoSpaceDE w:val="0"/>
        <w:autoSpaceDN w:val="0"/>
        <w:ind w:left="284" w:hanging="284"/>
        <w:contextualSpacing/>
        <w:jc w:val="both"/>
        <w:rPr>
          <w:bCs/>
          <w:szCs w:val="24"/>
        </w:rPr>
      </w:pPr>
      <w:r w:rsidRPr="003A31AF">
        <w:rPr>
          <w:szCs w:val="24"/>
        </w:rPr>
        <w:t>Formularz wymaganych parametrów.</w:t>
      </w:r>
    </w:p>
    <w:p w14:paraId="57720809" w14:textId="2E480BFD" w:rsidR="001A57A2" w:rsidRPr="003A31AF" w:rsidRDefault="001A57A2" w:rsidP="004210F6">
      <w:pPr>
        <w:pStyle w:val="Akapitzlist"/>
        <w:numPr>
          <w:ilvl w:val="1"/>
          <w:numId w:val="21"/>
        </w:numPr>
        <w:tabs>
          <w:tab w:val="clear" w:pos="1440"/>
          <w:tab w:val="num" w:pos="284"/>
        </w:tabs>
        <w:autoSpaceDE w:val="0"/>
        <w:autoSpaceDN w:val="0"/>
        <w:ind w:left="284" w:hanging="284"/>
        <w:contextualSpacing/>
        <w:jc w:val="both"/>
        <w:rPr>
          <w:bCs/>
          <w:szCs w:val="24"/>
        </w:rPr>
      </w:pPr>
      <w:r w:rsidRPr="003A31AF">
        <w:rPr>
          <w:bCs/>
          <w:szCs w:val="24"/>
        </w:rPr>
        <w:t>Oświadczenie wymagane od wykonawcy w zakresie wypełnienia obowiązków informacyjnych przewidzianych w art. 13 lub art. 14 RODO.</w:t>
      </w:r>
    </w:p>
    <w:p w14:paraId="368C0579" w14:textId="77777777" w:rsidR="00D243C6" w:rsidRPr="003A31AF" w:rsidRDefault="00D243C6" w:rsidP="00D243C6">
      <w:pPr>
        <w:pStyle w:val="Akapitzlist"/>
        <w:autoSpaceDE w:val="0"/>
        <w:autoSpaceDN w:val="0"/>
        <w:ind w:left="284"/>
        <w:contextualSpacing/>
        <w:jc w:val="both"/>
        <w:rPr>
          <w:bCs/>
          <w:szCs w:val="24"/>
        </w:rPr>
      </w:pPr>
    </w:p>
    <w:p w14:paraId="4B823EDF" w14:textId="77777777" w:rsidR="00074279" w:rsidRDefault="00074279" w:rsidP="003106AC">
      <w:pPr>
        <w:rPr>
          <w:rFonts w:ascii="Times New Roman" w:hAnsi="Times New Roman" w:cs="Times New Roman"/>
        </w:rPr>
      </w:pPr>
    </w:p>
    <w:p w14:paraId="5EB2CA66" w14:textId="77777777" w:rsidR="00074279" w:rsidRDefault="00074279" w:rsidP="003106AC">
      <w:pPr>
        <w:rPr>
          <w:rFonts w:ascii="Times New Roman" w:hAnsi="Times New Roman" w:cs="Times New Roman"/>
        </w:rPr>
      </w:pPr>
    </w:p>
    <w:p w14:paraId="34F848B2" w14:textId="77777777" w:rsidR="00074279" w:rsidRDefault="00074279" w:rsidP="003106AC">
      <w:pPr>
        <w:rPr>
          <w:rFonts w:ascii="Times New Roman" w:hAnsi="Times New Roman" w:cs="Times New Roman"/>
        </w:rPr>
      </w:pPr>
    </w:p>
    <w:p w14:paraId="7A8A1F8E" w14:textId="77777777" w:rsidR="001E52A1" w:rsidRDefault="001E52A1" w:rsidP="003106AC">
      <w:pPr>
        <w:rPr>
          <w:rFonts w:ascii="Times New Roman" w:hAnsi="Times New Roman" w:cs="Times New Roman"/>
        </w:rPr>
      </w:pPr>
      <w:r>
        <w:rPr>
          <w:rFonts w:ascii="Times New Roman" w:hAnsi="Times New Roman" w:cs="Times New Roman"/>
        </w:rPr>
        <w:t xml:space="preserve">Załącznik nr 1. </w:t>
      </w:r>
    </w:p>
    <w:p w14:paraId="1FE97178" w14:textId="77777777" w:rsidR="0009028C" w:rsidRPr="003106AC" w:rsidRDefault="0009028C" w:rsidP="0009028C">
      <w:pPr>
        <w:spacing w:before="100" w:after="200" w:line="240" w:lineRule="auto"/>
        <w:jc w:val="both"/>
        <w:rPr>
          <w:rFonts w:ascii="Times New Roman" w:eastAsia="Times New Roman" w:hAnsi="Times New Roman" w:cs="Times New Roman"/>
          <w:b/>
          <w:sz w:val="18"/>
          <w:szCs w:val="18"/>
        </w:rPr>
      </w:pPr>
    </w:p>
    <w:p w14:paraId="59B2BBC5" w14:textId="77777777" w:rsidR="0009028C" w:rsidRPr="003106AC" w:rsidRDefault="0009028C" w:rsidP="0009028C">
      <w:pPr>
        <w:tabs>
          <w:tab w:val="left" w:pos="360"/>
        </w:tabs>
        <w:suppressAutoHyphens/>
        <w:spacing w:after="0" w:line="240" w:lineRule="auto"/>
        <w:contextualSpacing/>
        <w:rPr>
          <w:rFonts w:ascii="Times New Roman" w:eastAsia="Times New Roman" w:hAnsi="Times New Roman" w:cs="Times New Roman"/>
          <w:color w:val="000000"/>
          <w:sz w:val="18"/>
          <w:szCs w:val="18"/>
          <w:lang w:eastAsia="ar-SA"/>
        </w:rPr>
      </w:pPr>
    </w:p>
    <w:p w14:paraId="38DA50BB"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noProof/>
          <w:sz w:val="18"/>
          <w:szCs w:val="18"/>
          <w:lang w:eastAsia="pl-PL"/>
        </w:rPr>
        <mc:AlternateContent>
          <mc:Choice Requires="wps">
            <w:drawing>
              <wp:anchor distT="0" distB="0" distL="114300" distR="114300" simplePos="0" relativeHeight="251694080" behindDoc="0" locked="0" layoutInCell="1" allowOverlap="1" wp14:anchorId="2F99EDAA" wp14:editId="3F3F5705">
                <wp:simplePos x="0" y="0"/>
                <wp:positionH relativeFrom="column">
                  <wp:posOffset>-35560</wp:posOffset>
                </wp:positionH>
                <wp:positionV relativeFrom="paragraph">
                  <wp:posOffset>23495</wp:posOffset>
                </wp:positionV>
                <wp:extent cx="2310765" cy="861695"/>
                <wp:effectExtent l="8255" t="10795" r="5080" b="13335"/>
                <wp:wrapNone/>
                <wp:docPr id="9" name="Prostokąt zaokrąglon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86169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0CB44" w14:textId="77777777" w:rsidR="00B65CF7" w:rsidRDefault="00B65CF7" w:rsidP="0009028C"/>
                          <w:p w14:paraId="2A72C845" w14:textId="77777777" w:rsidR="00B65CF7" w:rsidRDefault="00B65CF7" w:rsidP="0009028C"/>
                          <w:p w14:paraId="1079D8D5" w14:textId="77777777" w:rsidR="00B65CF7" w:rsidRDefault="00B65CF7" w:rsidP="0009028C"/>
                          <w:p w14:paraId="2D802E15" w14:textId="77777777" w:rsidR="00B65CF7" w:rsidRDefault="00B65CF7" w:rsidP="0009028C"/>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2F99EDAA" id="Prostokąt zaokrąglony 9" o:spid="_x0000_s1026" style="position:absolute;left:0;text-align:left;margin-left:-2.8pt;margin-top:1.85pt;width:181.95pt;height:6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" filled="f" strokeweight=".09mm">
                <v:stroke joinstyle="miter" endcap="square"/>
                <v:textbox inset=".35mm,.35mm,.35mm,.35mm">
                  <w:txbxContent>
                    <w:p w14:paraId="45B0CB44" w14:textId="77777777" w:rsidR="00B65CF7" w:rsidRDefault="00B65CF7" w:rsidP="0009028C"/>
                    <w:p w14:paraId="2A72C845" w14:textId="77777777" w:rsidR="00B65CF7" w:rsidRDefault="00B65CF7" w:rsidP="0009028C"/>
                    <w:p w14:paraId="1079D8D5" w14:textId="77777777" w:rsidR="00B65CF7" w:rsidRDefault="00B65CF7" w:rsidP="0009028C"/>
                    <w:p w14:paraId="2D802E15" w14:textId="77777777" w:rsidR="00B65CF7" w:rsidRDefault="00B65CF7" w:rsidP="0009028C"/>
                  </w:txbxContent>
                </v:textbox>
              </v:roundrect>
            </w:pict>
          </mc:Fallback>
        </mc:AlternateContent>
      </w:r>
    </w:p>
    <w:p w14:paraId="2A57D972"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sz w:val="18"/>
          <w:szCs w:val="18"/>
          <w:lang w:eastAsia="ar-SA"/>
        </w:rPr>
      </w:pPr>
      <w:r w:rsidRPr="003106AC">
        <w:rPr>
          <w:rFonts w:ascii="Times New Roman" w:eastAsia="Times New Roman" w:hAnsi="Times New Roman" w:cs="Times New Roman"/>
          <w:b/>
          <w:sz w:val="18"/>
          <w:szCs w:val="18"/>
          <w:lang w:eastAsia="ar-SA"/>
        </w:rPr>
        <w:t xml:space="preserve">                                                                                                                 </w:t>
      </w:r>
    </w:p>
    <w:p w14:paraId="073DB725" w14:textId="77777777" w:rsidR="0009028C" w:rsidRPr="003106AC" w:rsidRDefault="0009028C" w:rsidP="0009028C">
      <w:pPr>
        <w:suppressAutoHyphens/>
        <w:spacing w:after="0" w:line="240" w:lineRule="auto"/>
        <w:contextualSpacing/>
        <w:jc w:val="both"/>
        <w:rPr>
          <w:rFonts w:ascii="Times New Roman" w:eastAsia="Times New Roman" w:hAnsi="Times New Roman" w:cs="Times New Roman"/>
          <w:sz w:val="18"/>
          <w:szCs w:val="18"/>
          <w:lang w:eastAsia="ar-SA"/>
        </w:rPr>
      </w:pPr>
    </w:p>
    <w:p w14:paraId="65A7B9EA"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sz w:val="18"/>
          <w:szCs w:val="18"/>
          <w:lang w:eastAsia="ar-SA"/>
        </w:rPr>
      </w:pPr>
    </w:p>
    <w:p w14:paraId="6E943E0A"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sz w:val="18"/>
          <w:szCs w:val="18"/>
          <w:lang w:eastAsia="ar-SA"/>
        </w:rPr>
      </w:pPr>
    </w:p>
    <w:p w14:paraId="481D0563" w14:textId="77777777" w:rsidR="0009028C" w:rsidRPr="003106AC" w:rsidRDefault="0009028C" w:rsidP="0009028C">
      <w:pPr>
        <w:suppressAutoHyphens/>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pieczęć firmowa Wykonawcy</w:t>
      </w:r>
    </w:p>
    <w:p w14:paraId="1C647544" w14:textId="77777777" w:rsidR="0009028C" w:rsidRPr="003106AC" w:rsidRDefault="0009028C" w:rsidP="0009028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sz w:val="18"/>
          <w:szCs w:val="18"/>
          <w:lang w:eastAsia="ar-SA"/>
        </w:rPr>
        <w:t xml:space="preserve">  ..................dnia............................</w:t>
      </w:r>
    </w:p>
    <w:p w14:paraId="54F3846C" w14:textId="77777777" w:rsidR="0009028C" w:rsidRPr="003106AC" w:rsidRDefault="0009028C" w:rsidP="0009028C">
      <w:pPr>
        <w:suppressAutoHyphens/>
        <w:spacing w:after="0" w:line="240" w:lineRule="auto"/>
        <w:ind w:left="3540"/>
        <w:contextualSpacing/>
        <w:rPr>
          <w:rFonts w:ascii="Times New Roman" w:eastAsia="Times New Roman" w:hAnsi="Times New Roman" w:cs="Times New Roman"/>
          <w:b/>
          <w:sz w:val="18"/>
          <w:szCs w:val="18"/>
          <w:lang w:eastAsia="ar-SA"/>
        </w:rPr>
      </w:pPr>
    </w:p>
    <w:p w14:paraId="1D2C1175" w14:textId="77777777" w:rsidR="0009028C" w:rsidRPr="003106AC" w:rsidRDefault="0009028C" w:rsidP="0009028C">
      <w:pPr>
        <w:suppressAutoHyphens/>
        <w:spacing w:after="0" w:line="240" w:lineRule="auto"/>
        <w:contextualSpacing/>
        <w:jc w:val="both"/>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w:t>
      </w:r>
    </w:p>
    <w:p w14:paraId="3EA67066" w14:textId="77777777" w:rsidR="0009028C" w:rsidRPr="00412111" w:rsidRDefault="0009028C" w:rsidP="0009028C">
      <w:pPr>
        <w:suppressAutoHyphens/>
        <w:spacing w:after="0" w:line="240" w:lineRule="auto"/>
        <w:contextualSpacing/>
        <w:jc w:val="both"/>
        <w:rPr>
          <w:rFonts w:ascii="Times New Roman" w:eastAsia="Times New Roman" w:hAnsi="Times New Roman" w:cs="Times New Roman"/>
          <w:b/>
          <w:lang w:eastAsia="ar-SA"/>
        </w:rPr>
      </w:pPr>
      <w:r w:rsidRPr="003106AC">
        <w:rPr>
          <w:rFonts w:ascii="Times New Roman" w:eastAsia="Times New Roman" w:hAnsi="Times New Roman" w:cs="Times New Roman"/>
          <w:sz w:val="18"/>
          <w:szCs w:val="18"/>
          <w:lang w:eastAsia="ar-SA"/>
        </w:rPr>
        <w:tab/>
      </w:r>
      <w:r w:rsidRPr="003106AC">
        <w:rPr>
          <w:rFonts w:ascii="Times New Roman" w:eastAsia="Times New Roman" w:hAnsi="Times New Roman" w:cs="Times New Roman"/>
          <w:sz w:val="18"/>
          <w:szCs w:val="18"/>
          <w:lang w:eastAsia="ar-SA"/>
        </w:rPr>
        <w:tab/>
      </w:r>
      <w:r w:rsidRPr="003106AC">
        <w:rPr>
          <w:rFonts w:ascii="Times New Roman" w:eastAsia="Times New Roman" w:hAnsi="Times New Roman" w:cs="Times New Roman"/>
          <w:sz w:val="18"/>
          <w:szCs w:val="18"/>
          <w:lang w:eastAsia="ar-SA"/>
        </w:rPr>
        <w:tab/>
      </w:r>
      <w:r w:rsidRPr="003106AC">
        <w:rPr>
          <w:rFonts w:ascii="Times New Roman" w:eastAsia="Times New Roman" w:hAnsi="Times New Roman" w:cs="Times New Roman"/>
          <w:sz w:val="18"/>
          <w:szCs w:val="18"/>
          <w:lang w:eastAsia="ar-SA"/>
        </w:rPr>
        <w:tab/>
      </w:r>
      <w:r w:rsidRPr="003106AC">
        <w:rPr>
          <w:rFonts w:ascii="Times New Roman" w:eastAsia="Times New Roman" w:hAnsi="Times New Roman" w:cs="Times New Roman"/>
          <w:sz w:val="18"/>
          <w:szCs w:val="18"/>
          <w:lang w:eastAsia="ar-SA"/>
        </w:rPr>
        <w:tab/>
      </w:r>
      <w:r w:rsidRPr="00412111">
        <w:rPr>
          <w:rFonts w:ascii="Times New Roman" w:eastAsia="Times New Roman" w:hAnsi="Times New Roman" w:cs="Times New Roman"/>
          <w:b/>
          <w:bCs/>
          <w:lang w:eastAsia="ar-SA"/>
        </w:rPr>
        <w:t xml:space="preserve">         FORMULARZ</w:t>
      </w:r>
      <w:r w:rsidRPr="00412111">
        <w:rPr>
          <w:rFonts w:ascii="Times New Roman" w:eastAsia="Times New Roman" w:hAnsi="Times New Roman" w:cs="Times New Roman"/>
          <w:lang w:eastAsia="ar-SA"/>
        </w:rPr>
        <w:t xml:space="preserve">  </w:t>
      </w:r>
      <w:r w:rsidRPr="00412111">
        <w:rPr>
          <w:rFonts w:ascii="Times New Roman" w:eastAsia="Times New Roman" w:hAnsi="Times New Roman" w:cs="Times New Roman"/>
          <w:b/>
          <w:lang w:eastAsia="ar-SA"/>
        </w:rPr>
        <w:t>OFERTOWY</w:t>
      </w:r>
    </w:p>
    <w:p w14:paraId="1232CA0E" w14:textId="77777777" w:rsidR="0009028C" w:rsidRPr="003106AC" w:rsidRDefault="0009028C" w:rsidP="0009028C">
      <w:pPr>
        <w:suppressAutoHyphens/>
        <w:spacing w:after="0" w:line="240" w:lineRule="auto"/>
        <w:contextualSpacing/>
        <w:jc w:val="both"/>
        <w:rPr>
          <w:rFonts w:ascii="Times New Roman" w:eastAsia="Times New Roman" w:hAnsi="Times New Roman" w:cs="Times New Roman"/>
          <w:b/>
          <w:sz w:val="18"/>
          <w:szCs w:val="18"/>
          <w:lang w:eastAsia="ar-SA"/>
        </w:rPr>
      </w:pPr>
    </w:p>
    <w:tbl>
      <w:tblPr>
        <w:tblW w:w="935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823"/>
        <w:gridCol w:w="5533"/>
      </w:tblGrid>
      <w:tr w:rsidR="0009028C" w:rsidRPr="003106AC" w14:paraId="7BBCDA27" w14:textId="77777777" w:rsidTr="00C2474E">
        <w:trPr>
          <w:jc w:val="center"/>
        </w:trPr>
        <w:tc>
          <w:tcPr>
            <w:tcW w:w="3823" w:type="dxa"/>
            <w:tcBorders>
              <w:top w:val="single" w:sz="4" w:space="0" w:color="auto"/>
              <w:left w:val="single" w:sz="4" w:space="0" w:color="auto"/>
              <w:bottom w:val="single" w:sz="4" w:space="0" w:color="auto"/>
              <w:right w:val="single" w:sz="4" w:space="0" w:color="auto"/>
            </w:tcBorders>
          </w:tcPr>
          <w:p w14:paraId="417E3C20" w14:textId="77777777" w:rsidR="0009028C" w:rsidRPr="00412111" w:rsidRDefault="0009028C" w:rsidP="00502EF4">
            <w:pPr>
              <w:suppressAutoHyphens/>
              <w:spacing w:after="0" w:line="240" w:lineRule="auto"/>
              <w:contextualSpacing/>
              <w:jc w:val="center"/>
              <w:rPr>
                <w:rFonts w:ascii="Times New Roman" w:eastAsia="Times New Roman" w:hAnsi="Times New Roman" w:cs="Times New Roman"/>
                <w:bCs/>
                <w:lang w:eastAsia="pl-PL"/>
              </w:rPr>
            </w:pPr>
          </w:p>
          <w:p w14:paraId="22D56494" w14:textId="77777777" w:rsidR="0009028C" w:rsidRPr="00412111" w:rsidRDefault="0009028C" w:rsidP="00502EF4">
            <w:pPr>
              <w:suppressAutoHyphens/>
              <w:spacing w:after="0" w:line="240" w:lineRule="auto"/>
              <w:contextualSpacing/>
              <w:jc w:val="center"/>
              <w:rPr>
                <w:rFonts w:ascii="Times New Roman" w:eastAsia="Times New Roman" w:hAnsi="Times New Roman" w:cs="Times New Roman"/>
                <w:bCs/>
                <w:lang w:eastAsia="pl-PL"/>
              </w:rPr>
            </w:pPr>
          </w:p>
          <w:p w14:paraId="6F804A25" w14:textId="77777777" w:rsidR="0009028C" w:rsidRPr="00412111" w:rsidRDefault="0009028C" w:rsidP="00502EF4">
            <w:pPr>
              <w:suppressAutoHyphens/>
              <w:spacing w:after="0" w:line="240" w:lineRule="auto"/>
              <w:contextualSpacing/>
              <w:jc w:val="center"/>
              <w:rPr>
                <w:rFonts w:ascii="Times New Roman" w:eastAsia="Times New Roman" w:hAnsi="Times New Roman" w:cs="Times New Roman"/>
                <w:lang w:eastAsia="pl-PL"/>
              </w:rPr>
            </w:pPr>
          </w:p>
          <w:p w14:paraId="27A9591D" w14:textId="77777777" w:rsidR="0009028C" w:rsidRPr="00412111" w:rsidRDefault="0009028C" w:rsidP="00502EF4">
            <w:pPr>
              <w:suppressAutoHyphens/>
              <w:spacing w:after="0" w:line="240" w:lineRule="auto"/>
              <w:contextualSpacing/>
              <w:jc w:val="center"/>
              <w:rPr>
                <w:rFonts w:ascii="Times New Roman" w:eastAsia="Times New Roman" w:hAnsi="Times New Roman" w:cs="Times New Roman"/>
                <w:lang w:eastAsia="pl-PL"/>
              </w:rPr>
            </w:pPr>
          </w:p>
          <w:p w14:paraId="26CC8820" w14:textId="77777777" w:rsidR="0009028C" w:rsidRPr="00412111" w:rsidRDefault="00C606BE" w:rsidP="00C606BE">
            <w:pPr>
              <w:suppressAutoHyphens/>
              <w:spacing w:after="0" w:line="240" w:lineRule="auto"/>
              <w:contextualSpacing/>
              <w:rPr>
                <w:rFonts w:ascii="Times New Roman" w:eastAsia="Times New Roman" w:hAnsi="Times New Roman" w:cs="Times New Roman"/>
                <w:iCs/>
                <w:lang w:eastAsia="pl-PL"/>
              </w:rPr>
            </w:pPr>
            <w:r w:rsidRPr="00412111">
              <w:rPr>
                <w:rFonts w:ascii="Times New Roman" w:eastAsia="Times New Roman" w:hAnsi="Times New Roman" w:cs="Times New Roman"/>
                <w:iCs/>
                <w:lang w:eastAsia="pl-PL"/>
              </w:rPr>
              <w:t xml:space="preserve">Nazwa Wykonawcy </w:t>
            </w:r>
          </w:p>
        </w:tc>
        <w:tc>
          <w:tcPr>
            <w:tcW w:w="5533" w:type="dxa"/>
            <w:tcBorders>
              <w:top w:val="single" w:sz="4" w:space="0" w:color="auto"/>
              <w:left w:val="single" w:sz="4" w:space="0" w:color="auto"/>
              <w:bottom w:val="single" w:sz="4" w:space="0" w:color="auto"/>
              <w:right w:val="single" w:sz="4" w:space="0" w:color="auto"/>
            </w:tcBorders>
            <w:hideMark/>
          </w:tcPr>
          <w:p w14:paraId="0F8EFE42"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
                <w:sz w:val="18"/>
                <w:szCs w:val="18"/>
                <w:lang w:eastAsia="pl-PL"/>
              </w:rPr>
            </w:pPr>
          </w:p>
        </w:tc>
      </w:tr>
      <w:tr w:rsidR="0009028C" w:rsidRPr="003106AC" w14:paraId="2BB909A9" w14:textId="77777777" w:rsidTr="00C2474E">
        <w:trPr>
          <w:trHeight w:val="409"/>
          <w:jc w:val="center"/>
        </w:trPr>
        <w:tc>
          <w:tcPr>
            <w:tcW w:w="3823" w:type="dxa"/>
            <w:tcBorders>
              <w:top w:val="single" w:sz="4" w:space="0" w:color="auto"/>
              <w:left w:val="single" w:sz="4" w:space="0" w:color="auto"/>
              <w:bottom w:val="single" w:sz="4" w:space="0" w:color="auto"/>
              <w:right w:val="single" w:sz="4" w:space="0" w:color="auto"/>
            </w:tcBorders>
          </w:tcPr>
          <w:p w14:paraId="170A0281"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760EDDE9"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336425B0" w14:textId="77777777" w:rsidR="0009028C"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Siedziba Wykonawcy: ulica, nr domu, nr lokalu</w:t>
            </w:r>
          </w:p>
        </w:tc>
        <w:tc>
          <w:tcPr>
            <w:tcW w:w="5533" w:type="dxa"/>
            <w:tcBorders>
              <w:top w:val="single" w:sz="4" w:space="0" w:color="auto"/>
              <w:left w:val="single" w:sz="4" w:space="0" w:color="auto"/>
              <w:bottom w:val="single" w:sz="4" w:space="0" w:color="auto"/>
              <w:right w:val="single" w:sz="4" w:space="0" w:color="auto"/>
            </w:tcBorders>
            <w:hideMark/>
          </w:tcPr>
          <w:p w14:paraId="24069619"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363F3B33"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74B4644B"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47789186"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77739A51" w14:textId="77777777" w:rsidR="0009028C" w:rsidRPr="00412111" w:rsidRDefault="00C606BE" w:rsidP="00502EF4">
            <w:pPr>
              <w:suppressAutoHyphens/>
              <w:spacing w:after="0" w:line="240" w:lineRule="auto"/>
              <w:contextualSpacing/>
              <w:rPr>
                <w:rFonts w:ascii="Times New Roman" w:eastAsia="Times New Roman" w:hAnsi="Times New Roman" w:cs="Times New Roman"/>
                <w:lang w:eastAsia="pl-PL"/>
              </w:rPr>
            </w:pPr>
            <w:r w:rsidRPr="00412111">
              <w:rPr>
                <w:rFonts w:ascii="Times New Roman" w:eastAsia="Times New Roman" w:hAnsi="Times New Roman" w:cs="Times New Roman"/>
                <w:bCs/>
                <w:lang w:eastAsia="pl-PL"/>
              </w:rPr>
              <w:t>Kod, miejscowość</w:t>
            </w:r>
          </w:p>
        </w:tc>
        <w:tc>
          <w:tcPr>
            <w:tcW w:w="5533" w:type="dxa"/>
            <w:tcBorders>
              <w:top w:val="single" w:sz="4" w:space="0" w:color="auto"/>
              <w:left w:val="single" w:sz="4" w:space="0" w:color="auto"/>
              <w:bottom w:val="single" w:sz="4" w:space="0" w:color="auto"/>
              <w:right w:val="single" w:sz="4" w:space="0" w:color="auto"/>
            </w:tcBorders>
            <w:hideMark/>
          </w:tcPr>
          <w:p w14:paraId="28F4110F"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42BBB15C"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32CEE9B2"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46E82728"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53330D09"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Województwo, powiat</w:t>
            </w:r>
          </w:p>
        </w:tc>
        <w:tc>
          <w:tcPr>
            <w:tcW w:w="5533" w:type="dxa"/>
            <w:tcBorders>
              <w:top w:val="single" w:sz="4" w:space="0" w:color="auto"/>
              <w:left w:val="single" w:sz="4" w:space="0" w:color="auto"/>
              <w:bottom w:val="single" w:sz="4" w:space="0" w:color="auto"/>
              <w:right w:val="single" w:sz="4" w:space="0" w:color="auto"/>
            </w:tcBorders>
          </w:tcPr>
          <w:p w14:paraId="6887F480"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2492C827"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358FEE9D"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6DC1CEDB"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3F298EE3"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Adres do korespondencji (jeżeli inny niż wskazany wyżej)</w:t>
            </w:r>
          </w:p>
        </w:tc>
        <w:tc>
          <w:tcPr>
            <w:tcW w:w="5533" w:type="dxa"/>
            <w:tcBorders>
              <w:top w:val="single" w:sz="4" w:space="0" w:color="auto"/>
              <w:left w:val="single" w:sz="4" w:space="0" w:color="auto"/>
              <w:bottom w:val="single" w:sz="4" w:space="0" w:color="auto"/>
              <w:right w:val="single" w:sz="4" w:space="0" w:color="auto"/>
            </w:tcBorders>
          </w:tcPr>
          <w:p w14:paraId="385B6086"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64FEE9EA"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2E1540FB"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006ABB99"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Numer REGON</w:t>
            </w:r>
          </w:p>
        </w:tc>
        <w:tc>
          <w:tcPr>
            <w:tcW w:w="5533" w:type="dxa"/>
            <w:tcBorders>
              <w:top w:val="single" w:sz="4" w:space="0" w:color="auto"/>
              <w:left w:val="single" w:sz="4" w:space="0" w:color="auto"/>
              <w:bottom w:val="single" w:sz="4" w:space="0" w:color="auto"/>
              <w:right w:val="single" w:sz="4" w:space="0" w:color="auto"/>
            </w:tcBorders>
          </w:tcPr>
          <w:p w14:paraId="19AB8AF7"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0E68DD67"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2260A697" w14:textId="77777777" w:rsidR="00C2474E" w:rsidRPr="00412111" w:rsidRDefault="00C2474E" w:rsidP="00502EF4">
            <w:pPr>
              <w:suppressAutoHyphens/>
              <w:spacing w:after="0" w:line="240" w:lineRule="auto"/>
              <w:contextualSpacing/>
              <w:rPr>
                <w:rFonts w:ascii="Times New Roman" w:eastAsia="Times New Roman" w:hAnsi="Times New Roman" w:cs="Times New Roman"/>
                <w:bCs/>
                <w:lang w:eastAsia="pl-PL"/>
              </w:rPr>
            </w:pPr>
          </w:p>
          <w:p w14:paraId="70E3B24A"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Numer NIP</w:t>
            </w:r>
          </w:p>
        </w:tc>
        <w:tc>
          <w:tcPr>
            <w:tcW w:w="5533" w:type="dxa"/>
            <w:tcBorders>
              <w:top w:val="single" w:sz="4" w:space="0" w:color="auto"/>
              <w:left w:val="single" w:sz="4" w:space="0" w:color="auto"/>
              <w:bottom w:val="single" w:sz="4" w:space="0" w:color="auto"/>
              <w:right w:val="single" w:sz="4" w:space="0" w:color="auto"/>
            </w:tcBorders>
          </w:tcPr>
          <w:p w14:paraId="6A3BAD01"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C606BE" w:rsidRPr="003106AC" w14:paraId="2700AAD1"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68026A51" w14:textId="77777777" w:rsidR="00C2474E" w:rsidRPr="00412111" w:rsidRDefault="00C2474E" w:rsidP="00502EF4">
            <w:pPr>
              <w:suppressAutoHyphens/>
              <w:spacing w:after="0" w:line="240" w:lineRule="auto"/>
              <w:contextualSpacing/>
              <w:rPr>
                <w:rFonts w:ascii="Times New Roman" w:eastAsia="Times New Roman" w:hAnsi="Times New Roman" w:cs="Times New Roman"/>
                <w:lang w:eastAsia="ar-SA"/>
              </w:rPr>
            </w:pPr>
          </w:p>
          <w:p w14:paraId="3FB5A494" w14:textId="77777777" w:rsidR="00C606BE" w:rsidRPr="00412111" w:rsidRDefault="00C606BE"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lang w:eastAsia="ar-SA"/>
              </w:rPr>
              <w:t>KRS /CEIDG</w:t>
            </w:r>
          </w:p>
        </w:tc>
        <w:tc>
          <w:tcPr>
            <w:tcW w:w="5533" w:type="dxa"/>
            <w:tcBorders>
              <w:top w:val="single" w:sz="4" w:space="0" w:color="auto"/>
              <w:left w:val="single" w:sz="4" w:space="0" w:color="auto"/>
              <w:bottom w:val="single" w:sz="4" w:space="0" w:color="auto"/>
              <w:right w:val="single" w:sz="4" w:space="0" w:color="auto"/>
            </w:tcBorders>
          </w:tcPr>
          <w:p w14:paraId="3677A4F9" w14:textId="77777777" w:rsidR="00C606BE" w:rsidRPr="003106AC" w:rsidRDefault="00C606BE"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18A582CF"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5FA5DCE8" w14:textId="77777777" w:rsidR="00C2474E" w:rsidRPr="00412111" w:rsidRDefault="00C2474E" w:rsidP="00502EF4">
            <w:pPr>
              <w:suppressAutoHyphens/>
              <w:spacing w:after="0" w:line="240" w:lineRule="auto"/>
              <w:contextualSpacing/>
              <w:rPr>
                <w:rFonts w:ascii="Times New Roman" w:eastAsia="Times New Roman" w:hAnsi="Times New Roman" w:cs="Times New Roman"/>
                <w:lang w:eastAsia="pl-PL"/>
              </w:rPr>
            </w:pPr>
          </w:p>
          <w:p w14:paraId="791886F8" w14:textId="77777777" w:rsidR="0009028C" w:rsidRPr="00412111" w:rsidRDefault="00C606BE" w:rsidP="00502EF4">
            <w:pPr>
              <w:suppressAutoHyphens/>
              <w:spacing w:after="0" w:line="240" w:lineRule="auto"/>
              <w:contextualSpacing/>
              <w:rPr>
                <w:rFonts w:ascii="Times New Roman" w:eastAsia="Times New Roman" w:hAnsi="Times New Roman" w:cs="Times New Roman"/>
                <w:lang w:eastAsia="pl-PL"/>
              </w:rPr>
            </w:pPr>
            <w:r w:rsidRPr="00412111">
              <w:rPr>
                <w:rFonts w:ascii="Times New Roman" w:eastAsia="Times New Roman" w:hAnsi="Times New Roman" w:cs="Times New Roman"/>
                <w:lang w:eastAsia="pl-PL"/>
              </w:rPr>
              <w:t>Numer telefonu</w:t>
            </w:r>
          </w:p>
        </w:tc>
        <w:tc>
          <w:tcPr>
            <w:tcW w:w="5533" w:type="dxa"/>
            <w:tcBorders>
              <w:top w:val="single" w:sz="4" w:space="0" w:color="auto"/>
              <w:left w:val="single" w:sz="4" w:space="0" w:color="auto"/>
              <w:bottom w:val="single" w:sz="4" w:space="0" w:color="auto"/>
              <w:right w:val="single" w:sz="4" w:space="0" w:color="auto"/>
            </w:tcBorders>
            <w:hideMark/>
          </w:tcPr>
          <w:p w14:paraId="3CFEDE5E"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34252ECA"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2097FDB1" w14:textId="77777777" w:rsidR="00C2474E" w:rsidRPr="00412111" w:rsidRDefault="00C2474E" w:rsidP="00C606BE">
            <w:pPr>
              <w:suppressAutoHyphens/>
              <w:spacing w:after="0" w:line="240" w:lineRule="auto"/>
              <w:contextualSpacing/>
              <w:rPr>
                <w:rFonts w:ascii="Times New Roman" w:eastAsia="Times New Roman" w:hAnsi="Times New Roman" w:cs="Times New Roman"/>
                <w:lang w:eastAsia="ar-SA"/>
              </w:rPr>
            </w:pPr>
          </w:p>
          <w:p w14:paraId="01EC3583" w14:textId="77777777" w:rsidR="0009028C" w:rsidRPr="00412111" w:rsidRDefault="0009028C" w:rsidP="00C606BE">
            <w:pPr>
              <w:suppressAutoHyphens/>
              <w:spacing w:after="0" w:line="240" w:lineRule="auto"/>
              <w:contextualSpacing/>
              <w:rPr>
                <w:rFonts w:ascii="Times New Roman" w:eastAsia="Times New Roman" w:hAnsi="Times New Roman" w:cs="Times New Roman"/>
                <w:lang w:eastAsia="ar-SA"/>
              </w:rPr>
            </w:pPr>
            <w:r w:rsidRPr="00412111">
              <w:rPr>
                <w:rFonts w:ascii="Times New Roman" w:eastAsia="Times New Roman" w:hAnsi="Times New Roman" w:cs="Times New Roman"/>
                <w:lang w:eastAsia="ar-SA"/>
              </w:rPr>
              <w:t xml:space="preserve"> </w:t>
            </w:r>
            <w:r w:rsidR="00C606BE" w:rsidRPr="00412111">
              <w:rPr>
                <w:rFonts w:ascii="Times New Roman" w:eastAsia="Times New Roman" w:hAnsi="Times New Roman" w:cs="Times New Roman"/>
                <w:lang w:eastAsia="ar-SA"/>
              </w:rPr>
              <w:t>Adres e-mail</w:t>
            </w:r>
          </w:p>
        </w:tc>
        <w:tc>
          <w:tcPr>
            <w:tcW w:w="5533" w:type="dxa"/>
            <w:tcBorders>
              <w:top w:val="single" w:sz="4" w:space="0" w:color="auto"/>
              <w:left w:val="single" w:sz="4" w:space="0" w:color="auto"/>
              <w:bottom w:val="single" w:sz="4" w:space="0" w:color="auto"/>
              <w:right w:val="single" w:sz="4" w:space="0" w:color="auto"/>
            </w:tcBorders>
            <w:hideMark/>
          </w:tcPr>
          <w:p w14:paraId="5DCD9DA2"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2B129E48" w14:textId="77777777" w:rsidTr="00C2474E">
        <w:trPr>
          <w:trHeight w:val="423"/>
          <w:jc w:val="center"/>
        </w:trPr>
        <w:tc>
          <w:tcPr>
            <w:tcW w:w="3823" w:type="dxa"/>
            <w:tcBorders>
              <w:top w:val="single" w:sz="4" w:space="0" w:color="auto"/>
              <w:left w:val="single" w:sz="4" w:space="0" w:color="auto"/>
              <w:bottom w:val="single" w:sz="4" w:space="0" w:color="auto"/>
              <w:right w:val="single" w:sz="4" w:space="0" w:color="auto"/>
            </w:tcBorders>
          </w:tcPr>
          <w:p w14:paraId="1180CB2F" w14:textId="77777777" w:rsidR="0009028C" w:rsidRPr="00412111" w:rsidRDefault="009D6CE9" w:rsidP="00502EF4">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lang w:eastAsia="pl-PL"/>
              </w:rPr>
              <w:t>Numer rachunku bankowego Wykonawcy</w:t>
            </w:r>
            <w:r w:rsidR="00C2474E" w:rsidRPr="00412111">
              <w:rPr>
                <w:rFonts w:ascii="Times New Roman" w:eastAsia="Times New Roman" w:hAnsi="Times New Roman" w:cs="Times New Roman"/>
                <w:lang w:eastAsia="pl-PL"/>
              </w:rPr>
              <w:t>, zgodny z rejestrem prowadzonym przez Krajowa Administrację Skarbową (KAS)</w:t>
            </w:r>
          </w:p>
        </w:tc>
        <w:tc>
          <w:tcPr>
            <w:tcW w:w="5533" w:type="dxa"/>
            <w:tcBorders>
              <w:top w:val="single" w:sz="4" w:space="0" w:color="auto"/>
              <w:left w:val="single" w:sz="4" w:space="0" w:color="auto"/>
              <w:bottom w:val="single" w:sz="4" w:space="0" w:color="auto"/>
              <w:right w:val="single" w:sz="4" w:space="0" w:color="auto"/>
            </w:tcBorders>
            <w:hideMark/>
          </w:tcPr>
          <w:p w14:paraId="14FF8EB6" w14:textId="77777777" w:rsidR="0009028C" w:rsidRPr="003106AC" w:rsidRDefault="0009028C" w:rsidP="00502EF4">
            <w:pPr>
              <w:suppressAutoHyphens/>
              <w:spacing w:after="0" w:line="240" w:lineRule="auto"/>
              <w:contextualSpacing/>
              <w:jc w:val="center"/>
              <w:rPr>
                <w:rFonts w:ascii="Times New Roman" w:eastAsia="Times New Roman" w:hAnsi="Times New Roman" w:cs="Times New Roman"/>
                <w:bCs/>
                <w:sz w:val="18"/>
                <w:szCs w:val="18"/>
                <w:lang w:eastAsia="pl-PL"/>
              </w:rPr>
            </w:pPr>
          </w:p>
        </w:tc>
      </w:tr>
      <w:tr w:rsidR="0009028C" w:rsidRPr="003106AC" w14:paraId="5466961D" w14:textId="77777777" w:rsidTr="00C2474E">
        <w:trPr>
          <w:cantSplit/>
          <w:trHeight w:val="291"/>
          <w:jc w:val="center"/>
        </w:trPr>
        <w:tc>
          <w:tcPr>
            <w:tcW w:w="3823" w:type="dxa"/>
            <w:tcBorders>
              <w:top w:val="single" w:sz="4" w:space="0" w:color="auto"/>
              <w:left w:val="single" w:sz="4" w:space="0" w:color="auto"/>
              <w:bottom w:val="single" w:sz="4" w:space="0" w:color="auto"/>
              <w:right w:val="single" w:sz="4" w:space="0" w:color="auto"/>
            </w:tcBorders>
          </w:tcPr>
          <w:p w14:paraId="044EF28C" w14:textId="77777777" w:rsidR="00C2474E" w:rsidRPr="00412111" w:rsidRDefault="00C2474E" w:rsidP="00C2474E">
            <w:pPr>
              <w:suppressAutoHyphens/>
              <w:spacing w:after="0" w:line="240" w:lineRule="auto"/>
              <w:contextualSpacing/>
              <w:rPr>
                <w:rFonts w:ascii="Times New Roman" w:eastAsia="Times New Roman" w:hAnsi="Times New Roman" w:cs="Times New Roman"/>
                <w:bCs/>
                <w:lang w:eastAsia="pl-PL"/>
              </w:rPr>
            </w:pPr>
          </w:p>
          <w:p w14:paraId="63BB95C9" w14:textId="77777777" w:rsidR="0009028C" w:rsidRPr="00412111" w:rsidRDefault="00C2474E" w:rsidP="00C2474E">
            <w:pPr>
              <w:suppressAutoHyphens/>
              <w:spacing w:after="0" w:line="240" w:lineRule="auto"/>
              <w:contextualSpacing/>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Dane właściwego terytorialnie dla Wykonawcy Urzędu Skarbowego</w:t>
            </w:r>
          </w:p>
        </w:tc>
        <w:tc>
          <w:tcPr>
            <w:tcW w:w="5533" w:type="dxa"/>
            <w:tcBorders>
              <w:top w:val="single" w:sz="4" w:space="0" w:color="auto"/>
              <w:left w:val="single" w:sz="4" w:space="0" w:color="auto"/>
              <w:right w:val="single" w:sz="4" w:space="0" w:color="auto"/>
            </w:tcBorders>
            <w:hideMark/>
          </w:tcPr>
          <w:p w14:paraId="2E6E3150" w14:textId="77777777" w:rsidR="0009028C" w:rsidRPr="003106AC" w:rsidRDefault="0009028C" w:rsidP="00C2474E">
            <w:pPr>
              <w:suppressAutoHyphens/>
              <w:spacing w:after="0" w:line="240" w:lineRule="auto"/>
              <w:contextualSpacing/>
              <w:jc w:val="both"/>
              <w:rPr>
                <w:rFonts w:ascii="Times New Roman" w:eastAsia="Times New Roman" w:hAnsi="Times New Roman" w:cs="Times New Roman"/>
                <w:bCs/>
                <w:sz w:val="18"/>
                <w:szCs w:val="18"/>
                <w:lang w:eastAsia="pl-PL"/>
              </w:rPr>
            </w:pPr>
          </w:p>
        </w:tc>
      </w:tr>
      <w:tr w:rsidR="0009028C" w:rsidRPr="003106AC" w14:paraId="172EEAD7" w14:textId="77777777" w:rsidTr="00C2474E">
        <w:trPr>
          <w:cantSplit/>
          <w:trHeight w:val="736"/>
          <w:jc w:val="center"/>
        </w:trPr>
        <w:tc>
          <w:tcPr>
            <w:tcW w:w="3823" w:type="dxa"/>
            <w:tcBorders>
              <w:top w:val="single" w:sz="4" w:space="0" w:color="auto"/>
              <w:left w:val="single" w:sz="4" w:space="0" w:color="auto"/>
              <w:bottom w:val="single" w:sz="4" w:space="0" w:color="auto"/>
              <w:right w:val="single" w:sz="4" w:space="0" w:color="auto"/>
            </w:tcBorders>
          </w:tcPr>
          <w:p w14:paraId="7E99BE62" w14:textId="77777777" w:rsidR="0009028C" w:rsidRPr="00412111" w:rsidRDefault="0009028C" w:rsidP="00502EF4">
            <w:pPr>
              <w:suppressAutoHyphens/>
              <w:spacing w:after="0" w:line="240" w:lineRule="auto"/>
              <w:contextualSpacing/>
              <w:rPr>
                <w:rFonts w:ascii="Times New Roman" w:eastAsia="Times New Roman" w:hAnsi="Times New Roman" w:cs="Times New Roman"/>
                <w:lang w:eastAsia="pl-PL"/>
              </w:rPr>
            </w:pPr>
          </w:p>
          <w:p w14:paraId="6B29AC5C" w14:textId="77777777" w:rsidR="00C2474E" w:rsidRPr="00412111" w:rsidRDefault="00C2474E" w:rsidP="00502EF4">
            <w:pPr>
              <w:suppressAutoHyphens/>
              <w:spacing w:after="0" w:line="240" w:lineRule="auto"/>
              <w:contextualSpacing/>
              <w:rPr>
                <w:rFonts w:ascii="Times New Roman" w:eastAsia="Times New Roman" w:hAnsi="Times New Roman" w:cs="Times New Roman"/>
                <w:lang w:eastAsia="pl-PL"/>
              </w:rPr>
            </w:pPr>
            <w:r w:rsidRPr="00412111">
              <w:rPr>
                <w:rFonts w:ascii="Times New Roman" w:eastAsia="Times New Roman" w:hAnsi="Times New Roman" w:cs="Times New Roman"/>
                <w:lang w:eastAsia="pl-PL"/>
              </w:rPr>
              <w:t>Rodzaj Wykonawcy</w:t>
            </w:r>
          </w:p>
          <w:p w14:paraId="38C641E1" w14:textId="77777777" w:rsidR="00C2474E" w:rsidRPr="00412111" w:rsidRDefault="00C2474E" w:rsidP="00502EF4">
            <w:pPr>
              <w:suppressAutoHyphens/>
              <w:spacing w:after="0" w:line="240" w:lineRule="auto"/>
              <w:contextualSpacing/>
              <w:rPr>
                <w:rFonts w:ascii="Times New Roman" w:eastAsia="Times New Roman" w:hAnsi="Times New Roman" w:cs="Times New Roman"/>
                <w:lang w:eastAsia="pl-PL"/>
              </w:rPr>
            </w:pPr>
            <w:r w:rsidRPr="00412111">
              <w:rPr>
                <w:rFonts w:ascii="Times New Roman" w:eastAsia="Times New Roman" w:hAnsi="Times New Roman" w:cs="Times New Roman"/>
                <w:lang w:eastAsia="pl-PL"/>
              </w:rPr>
              <w:t>Czy Wykonawca jest mikroprzedsiębiorstwem, małym przedsiębiorstwem czy średnim przedsiębiorstwem?*</w:t>
            </w:r>
          </w:p>
          <w:p w14:paraId="28DA2357" w14:textId="77777777" w:rsidR="00C2474E" w:rsidRDefault="00C2474E" w:rsidP="00502EF4">
            <w:pPr>
              <w:suppressAutoHyphens/>
              <w:spacing w:after="0" w:line="240" w:lineRule="auto"/>
              <w:contextualSpacing/>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(por. zalecenie Komisji z dnia 6 maja 2003 r. dotyczące definicji mikroprzedsiębiorstw oraz małych i średnich przedsiębiorstw </w:t>
            </w:r>
            <w:r w:rsidR="00552CAA">
              <w:rPr>
                <w:rFonts w:ascii="Times New Roman" w:eastAsia="Times New Roman" w:hAnsi="Times New Roman" w:cs="Times New Roman"/>
                <w:sz w:val="18"/>
                <w:szCs w:val="18"/>
                <w:lang w:eastAsia="pl-PL"/>
              </w:rPr>
              <w:t xml:space="preserve"> Dz.U. L. 124 z 20.5.2003, s. 36. Informacje wymagane są tylko do celów statystycznych</w:t>
            </w:r>
            <w:r w:rsidR="00746C4C">
              <w:rPr>
                <w:rFonts w:ascii="Times New Roman" w:eastAsia="Times New Roman" w:hAnsi="Times New Roman" w:cs="Times New Roman"/>
                <w:sz w:val="18"/>
                <w:szCs w:val="18"/>
                <w:lang w:eastAsia="pl-PL"/>
              </w:rPr>
              <w:t>.</w:t>
            </w:r>
          </w:p>
          <w:p w14:paraId="538A88D6" w14:textId="77777777" w:rsidR="00746C4C" w:rsidRDefault="00746C4C" w:rsidP="00502EF4">
            <w:pPr>
              <w:suppressAutoHyphens/>
              <w:spacing w:after="0" w:line="240" w:lineRule="auto"/>
              <w:contextualSpacing/>
              <w:rPr>
                <w:rFonts w:ascii="Times New Roman" w:eastAsia="Times New Roman" w:hAnsi="Times New Roman" w:cs="Times New Roman"/>
                <w:sz w:val="18"/>
                <w:szCs w:val="18"/>
                <w:lang w:eastAsia="pl-PL"/>
              </w:rPr>
            </w:pPr>
            <w:r w:rsidRPr="00412111">
              <w:rPr>
                <w:rFonts w:ascii="Times New Roman" w:eastAsia="Times New Roman" w:hAnsi="Times New Roman" w:cs="Times New Roman"/>
                <w:b/>
                <w:sz w:val="18"/>
                <w:szCs w:val="18"/>
                <w:lang w:eastAsia="pl-PL"/>
              </w:rPr>
              <w:t>Mikroprzedsiębiorstwo</w:t>
            </w:r>
            <w:r>
              <w:rPr>
                <w:rFonts w:ascii="Times New Roman" w:eastAsia="Times New Roman" w:hAnsi="Times New Roman" w:cs="Times New Roman"/>
                <w:sz w:val="18"/>
                <w:szCs w:val="18"/>
                <w:lang w:eastAsia="pl-PL"/>
              </w:rPr>
              <w:t>: przedsiębiorstwo, które zatrudnia mniej niż 10 osób i którego roczny obrót lub roczna suma bilansowa nie przekracza 2 milionów EUR.</w:t>
            </w:r>
          </w:p>
          <w:p w14:paraId="04B0577B" w14:textId="77777777" w:rsidR="00746C4C" w:rsidRDefault="002A3F02" w:rsidP="00502EF4">
            <w:pPr>
              <w:suppressAutoHyphens/>
              <w:spacing w:after="0" w:line="240" w:lineRule="auto"/>
              <w:contextualSpacing/>
              <w:rPr>
                <w:rFonts w:ascii="Times New Roman" w:eastAsia="Times New Roman" w:hAnsi="Times New Roman" w:cs="Times New Roman"/>
                <w:sz w:val="18"/>
                <w:szCs w:val="18"/>
                <w:lang w:eastAsia="pl-PL"/>
              </w:rPr>
            </w:pPr>
            <w:r w:rsidRPr="00412111">
              <w:rPr>
                <w:rFonts w:ascii="Times New Roman" w:eastAsia="Times New Roman" w:hAnsi="Times New Roman" w:cs="Times New Roman"/>
                <w:b/>
                <w:sz w:val="18"/>
                <w:szCs w:val="18"/>
                <w:lang w:eastAsia="pl-PL"/>
              </w:rPr>
              <w:t>Ś</w:t>
            </w:r>
            <w:r w:rsidR="00746C4C" w:rsidRPr="00412111">
              <w:rPr>
                <w:rFonts w:ascii="Times New Roman" w:eastAsia="Times New Roman" w:hAnsi="Times New Roman" w:cs="Times New Roman"/>
                <w:b/>
                <w:sz w:val="18"/>
                <w:szCs w:val="18"/>
                <w:lang w:eastAsia="pl-PL"/>
              </w:rPr>
              <w:t>rednie przedsiębiorstwa</w:t>
            </w:r>
            <w:r w:rsidR="00746C4C">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Przedsiębiorstwa, które nie są mikroprzedsiębiorstwami ani małymi przedsiębiorstwami i które zatrudniają mniej niż 250 osób i których roczny obrót nie przekracza</w:t>
            </w:r>
            <w:r w:rsidR="00412111">
              <w:rPr>
                <w:rFonts w:ascii="Times New Roman" w:eastAsia="Times New Roman" w:hAnsi="Times New Roman" w:cs="Times New Roman"/>
                <w:sz w:val="18"/>
                <w:szCs w:val="18"/>
                <w:lang w:eastAsia="pl-PL"/>
              </w:rPr>
              <w:t xml:space="preserve"> 50 milionów EUR lub roczna suma bilansowa nie przekracza 43 milionów EUR)</w:t>
            </w:r>
          </w:p>
          <w:p w14:paraId="7C18C613" w14:textId="77777777" w:rsidR="00746C4C" w:rsidRPr="003106AC" w:rsidRDefault="00746C4C" w:rsidP="00502EF4">
            <w:pPr>
              <w:suppressAutoHyphens/>
              <w:spacing w:after="0" w:line="240" w:lineRule="auto"/>
              <w:contextualSpacing/>
              <w:rPr>
                <w:rFonts w:ascii="Times New Roman" w:eastAsia="Times New Roman" w:hAnsi="Times New Roman" w:cs="Times New Roman"/>
                <w:sz w:val="18"/>
                <w:szCs w:val="18"/>
                <w:lang w:eastAsia="pl-PL"/>
              </w:rPr>
            </w:pPr>
          </w:p>
        </w:tc>
        <w:tc>
          <w:tcPr>
            <w:tcW w:w="5533" w:type="dxa"/>
            <w:tcBorders>
              <w:top w:val="single" w:sz="4" w:space="0" w:color="auto"/>
              <w:left w:val="single" w:sz="4" w:space="0" w:color="auto"/>
              <w:right w:val="single" w:sz="4" w:space="0" w:color="auto"/>
            </w:tcBorders>
            <w:hideMark/>
          </w:tcPr>
          <w:p w14:paraId="5D73B02D" w14:textId="77777777" w:rsidR="0009028C" w:rsidRPr="00412111" w:rsidRDefault="00412111" w:rsidP="00412111">
            <w:pPr>
              <w:suppressAutoHyphens/>
              <w:spacing w:after="0" w:line="240" w:lineRule="auto"/>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 Wykonawca jest mikroprzedsiębiorstwem</w:t>
            </w:r>
          </w:p>
          <w:p w14:paraId="3A3A9021" w14:textId="77777777" w:rsidR="00412111" w:rsidRPr="00412111" w:rsidRDefault="00412111" w:rsidP="00412111">
            <w:pPr>
              <w:suppressAutoHyphens/>
              <w:spacing w:after="0" w:line="240" w:lineRule="auto"/>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 Wykonawca jest małym przedsiębiorstwem</w:t>
            </w:r>
          </w:p>
          <w:p w14:paraId="73B81D66" w14:textId="77777777" w:rsidR="00412111" w:rsidRPr="00412111" w:rsidRDefault="00412111" w:rsidP="00412111">
            <w:pPr>
              <w:suppressAutoHyphens/>
              <w:spacing w:after="0" w:line="240" w:lineRule="auto"/>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 Wykonawca jest średnim przedsiębiorstwem</w:t>
            </w:r>
          </w:p>
          <w:p w14:paraId="794CC2F8" w14:textId="77777777" w:rsidR="00412111" w:rsidRPr="00412111" w:rsidRDefault="00412111" w:rsidP="00412111">
            <w:pPr>
              <w:suppressAutoHyphens/>
              <w:spacing w:after="0" w:line="240" w:lineRule="auto"/>
              <w:ind w:left="213" w:hanging="213"/>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□Wykonawca prowadzi jednoosobowa działalność</w:t>
            </w:r>
            <w:r>
              <w:rPr>
                <w:rFonts w:ascii="Times New Roman" w:eastAsia="Times New Roman" w:hAnsi="Times New Roman" w:cs="Times New Roman"/>
                <w:bCs/>
                <w:lang w:eastAsia="pl-PL"/>
              </w:rPr>
              <w:t xml:space="preserve"> </w:t>
            </w:r>
            <w:r w:rsidRPr="00412111">
              <w:rPr>
                <w:rFonts w:ascii="Times New Roman" w:eastAsia="Times New Roman" w:hAnsi="Times New Roman" w:cs="Times New Roman"/>
                <w:bCs/>
                <w:lang w:eastAsia="pl-PL"/>
              </w:rPr>
              <w:t>gospodarcza</w:t>
            </w:r>
          </w:p>
          <w:p w14:paraId="10E09A1C" w14:textId="77777777" w:rsidR="00412111" w:rsidRPr="00412111" w:rsidRDefault="00412111" w:rsidP="00412111">
            <w:pPr>
              <w:suppressAutoHyphens/>
              <w:spacing w:after="0" w:line="240" w:lineRule="auto"/>
              <w:ind w:left="213" w:hanging="213"/>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□Wykonawca jest osobą fizyczna nieprowadząca działalności gospodarczej</w:t>
            </w:r>
          </w:p>
          <w:p w14:paraId="1384DAF3" w14:textId="77777777" w:rsidR="00412111" w:rsidRPr="00412111" w:rsidRDefault="00412111" w:rsidP="00412111">
            <w:pPr>
              <w:suppressAutoHyphens/>
              <w:spacing w:after="0" w:line="240" w:lineRule="auto"/>
              <w:contextualSpacing/>
              <w:jc w:val="both"/>
              <w:rPr>
                <w:rFonts w:ascii="Times New Roman" w:eastAsia="Times New Roman" w:hAnsi="Times New Roman" w:cs="Times New Roman"/>
                <w:bCs/>
                <w:lang w:eastAsia="pl-PL"/>
              </w:rPr>
            </w:pPr>
            <w:r w:rsidRPr="00412111">
              <w:rPr>
                <w:rFonts w:ascii="Times New Roman" w:eastAsia="Times New Roman" w:hAnsi="Times New Roman" w:cs="Times New Roman"/>
                <w:bCs/>
                <w:lang w:eastAsia="pl-PL"/>
              </w:rPr>
              <w:t xml:space="preserve">□ Inny rodzaj </w:t>
            </w:r>
          </w:p>
          <w:p w14:paraId="6AD04749" w14:textId="77777777" w:rsidR="00412111" w:rsidRPr="00412111" w:rsidRDefault="00412111" w:rsidP="00412111">
            <w:pPr>
              <w:suppressAutoHyphens/>
              <w:spacing w:after="0" w:line="240" w:lineRule="auto"/>
              <w:contextualSpacing/>
              <w:jc w:val="both"/>
              <w:rPr>
                <w:rFonts w:ascii="Times New Roman" w:eastAsia="Times New Roman" w:hAnsi="Times New Roman" w:cs="Times New Roman"/>
                <w:bCs/>
                <w:sz w:val="18"/>
                <w:szCs w:val="18"/>
                <w:lang w:eastAsia="pl-PL"/>
              </w:rPr>
            </w:pPr>
            <w:r w:rsidRPr="00412111">
              <w:rPr>
                <w:rFonts w:ascii="Times New Roman" w:eastAsia="Times New Roman" w:hAnsi="Times New Roman" w:cs="Times New Roman"/>
                <w:bCs/>
                <w:lang w:eastAsia="pl-PL"/>
              </w:rPr>
              <w:t xml:space="preserve">   </w:t>
            </w:r>
            <w:r w:rsidRPr="00412111">
              <w:rPr>
                <w:rFonts w:ascii="Times New Roman" w:eastAsia="Times New Roman" w:hAnsi="Times New Roman" w:cs="Times New Roman"/>
                <w:bCs/>
                <w:sz w:val="18"/>
                <w:szCs w:val="18"/>
                <w:lang w:eastAsia="pl-PL"/>
              </w:rPr>
              <w:t>(właściwą odpowiedź zaznaczyć)</w:t>
            </w:r>
          </w:p>
          <w:p w14:paraId="534B9F66" w14:textId="77777777" w:rsidR="00412111" w:rsidRPr="003106AC" w:rsidRDefault="00412111" w:rsidP="00412111">
            <w:pPr>
              <w:suppressAutoHyphens/>
              <w:spacing w:after="0" w:line="240" w:lineRule="auto"/>
              <w:contextualSpacing/>
              <w:jc w:val="both"/>
              <w:rPr>
                <w:rFonts w:ascii="Times New Roman" w:eastAsia="Times New Roman" w:hAnsi="Times New Roman" w:cs="Times New Roman"/>
                <w:bCs/>
                <w:sz w:val="18"/>
                <w:szCs w:val="18"/>
                <w:lang w:eastAsia="pl-PL"/>
              </w:rPr>
            </w:pPr>
          </w:p>
        </w:tc>
      </w:tr>
      <w:tr w:rsidR="0009028C" w:rsidRPr="003106AC" w14:paraId="36BB4BD0" w14:textId="77777777" w:rsidTr="00C2474E">
        <w:trPr>
          <w:cantSplit/>
          <w:trHeight w:val="351"/>
          <w:jc w:val="center"/>
        </w:trPr>
        <w:tc>
          <w:tcPr>
            <w:tcW w:w="3823" w:type="dxa"/>
            <w:tcBorders>
              <w:top w:val="single" w:sz="4" w:space="0" w:color="auto"/>
              <w:left w:val="single" w:sz="4" w:space="0" w:color="auto"/>
              <w:bottom w:val="single" w:sz="4" w:space="0" w:color="auto"/>
              <w:right w:val="single" w:sz="4" w:space="0" w:color="auto"/>
            </w:tcBorders>
          </w:tcPr>
          <w:p w14:paraId="7DF40B53" w14:textId="77777777" w:rsidR="0009028C" w:rsidRPr="003106AC" w:rsidRDefault="00412111" w:rsidP="00412111">
            <w:pPr>
              <w:suppressAutoHyphens/>
              <w:spacing w:after="0" w:line="240" w:lineRule="auto"/>
              <w:contextualSpacing/>
              <w:rPr>
                <w:rFonts w:ascii="Times New Roman" w:eastAsia="Times New Roman" w:hAnsi="Times New Roman" w:cs="Times New Roman"/>
                <w:sz w:val="18"/>
                <w:szCs w:val="18"/>
                <w:lang w:eastAsia="pl-PL"/>
              </w:rPr>
            </w:pPr>
            <w:r w:rsidRPr="00412111">
              <w:rPr>
                <w:rFonts w:ascii="Times New Roman" w:eastAsia="Times New Roman" w:hAnsi="Times New Roman" w:cs="Times New Roman"/>
                <w:lang w:eastAsia="pl-PL"/>
              </w:rPr>
              <w:t>Ofertę składam (-y) samodzielnie / w imieniu Wykonawców wspólnie ubiegających się o udzielenie zamówienia</w:t>
            </w:r>
            <w:r>
              <w:rPr>
                <w:rFonts w:ascii="Times New Roman" w:eastAsia="Times New Roman" w:hAnsi="Times New Roman" w:cs="Times New Roman"/>
                <w:sz w:val="18"/>
                <w:szCs w:val="18"/>
                <w:lang w:eastAsia="pl-PL"/>
              </w:rPr>
              <w:t xml:space="preserve"> (niepotrzebne skreślić)</w:t>
            </w:r>
          </w:p>
        </w:tc>
        <w:tc>
          <w:tcPr>
            <w:tcW w:w="5533" w:type="dxa"/>
            <w:tcBorders>
              <w:top w:val="single" w:sz="4" w:space="0" w:color="auto"/>
              <w:left w:val="single" w:sz="4" w:space="0" w:color="auto"/>
              <w:bottom w:val="single" w:sz="4" w:space="0" w:color="auto"/>
              <w:right w:val="single" w:sz="4" w:space="0" w:color="auto"/>
            </w:tcBorders>
            <w:hideMark/>
          </w:tcPr>
          <w:p w14:paraId="16636B76" w14:textId="77777777" w:rsidR="0009028C" w:rsidRDefault="008B7216" w:rsidP="00502EF4">
            <w:pPr>
              <w:suppressAutoHyphens/>
              <w:spacing w:after="0" w:line="240" w:lineRule="auto"/>
              <w:contextualSpacing/>
              <w:rPr>
                <w:rFonts w:ascii="Times New Roman" w:eastAsia="Times New Roman" w:hAnsi="Times New Roman" w:cs="Times New Roman"/>
                <w:bCs/>
                <w:sz w:val="18"/>
                <w:szCs w:val="18"/>
                <w:lang w:eastAsia="pl-PL"/>
              </w:rPr>
            </w:pPr>
            <w:r w:rsidRPr="008B7216">
              <w:rPr>
                <w:rFonts w:ascii="Times New Roman" w:eastAsia="Times New Roman" w:hAnsi="Times New Roman" w:cs="Times New Roman"/>
                <w:bCs/>
                <w:lang w:eastAsia="pl-PL"/>
              </w:rPr>
              <w:t>Nazwy i siedziby wszystkich Wykonawców wspólnie ubiegających się o udzielenie zamówienia</w:t>
            </w:r>
            <w:r>
              <w:rPr>
                <w:rFonts w:ascii="Times New Roman" w:eastAsia="Times New Roman" w:hAnsi="Times New Roman" w:cs="Times New Roman"/>
                <w:bCs/>
                <w:sz w:val="18"/>
                <w:szCs w:val="18"/>
                <w:lang w:eastAsia="pl-PL"/>
              </w:rPr>
              <w:t xml:space="preserve"> (jeżeli dotyczy)</w:t>
            </w:r>
            <w:r w:rsidR="00502EF4">
              <w:rPr>
                <w:rFonts w:ascii="Times New Roman" w:eastAsia="Times New Roman" w:hAnsi="Times New Roman" w:cs="Times New Roman"/>
                <w:bCs/>
                <w:sz w:val="18"/>
                <w:szCs w:val="18"/>
                <w:lang w:eastAsia="pl-PL"/>
              </w:rPr>
              <w:t>.</w:t>
            </w:r>
          </w:p>
          <w:p w14:paraId="7F1E4E87" w14:textId="77777777" w:rsidR="00502EF4" w:rsidRPr="00502EF4" w:rsidRDefault="00502EF4" w:rsidP="00502EF4">
            <w:pPr>
              <w:suppressAutoHyphens/>
              <w:spacing w:after="0" w:line="276" w:lineRule="auto"/>
              <w:contextualSpacing/>
              <w:rPr>
                <w:rFonts w:ascii="Times New Roman" w:eastAsia="Times New Roman" w:hAnsi="Times New Roman" w:cs="Times New Roman"/>
                <w:bCs/>
                <w:lang w:eastAsia="pl-PL"/>
              </w:rPr>
            </w:pPr>
            <w:r w:rsidRPr="00502EF4">
              <w:rPr>
                <w:rFonts w:ascii="Times New Roman" w:eastAsia="Times New Roman" w:hAnsi="Times New Roman" w:cs="Times New Roman"/>
                <w:bCs/>
                <w:lang w:eastAsia="pl-PL"/>
              </w:rPr>
              <w:t>Lider: ………………………………………………………</w:t>
            </w:r>
          </w:p>
          <w:p w14:paraId="48B787E1"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a</w:t>
            </w:r>
            <w:r w:rsidRPr="00502EF4">
              <w:rPr>
                <w:rFonts w:ascii="Times New Roman" w:eastAsia="Times New Roman" w:hAnsi="Times New Roman" w:cs="Times New Roman"/>
                <w:bCs/>
                <w:lang w:eastAsia="pl-PL"/>
              </w:rPr>
              <w:t>dres ………………………………………………………</w:t>
            </w:r>
          </w:p>
          <w:p w14:paraId="43E49FE0"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p>
          <w:p w14:paraId="34D625C0"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Partnerzy:</w:t>
            </w:r>
          </w:p>
          <w:p w14:paraId="1672F445"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Nazwa ……………………………………………………..</w:t>
            </w:r>
          </w:p>
          <w:p w14:paraId="5311B369"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adres ………………………………………………………</w:t>
            </w:r>
          </w:p>
          <w:p w14:paraId="691CB3C2"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p>
          <w:p w14:paraId="0D2919E8"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Nazwa ……………………………………………………..</w:t>
            </w:r>
          </w:p>
          <w:p w14:paraId="7CD3997E"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adres ………………………………………………………</w:t>
            </w:r>
          </w:p>
          <w:p w14:paraId="5CB46A29"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p>
          <w:p w14:paraId="10599C9C" w14:textId="77777777" w:rsidR="00502EF4" w:rsidRDefault="00502EF4" w:rsidP="00502EF4">
            <w:pPr>
              <w:suppressAutoHyphens/>
              <w:spacing w:after="0" w:line="276"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Nazwa ……………………………………………………..</w:t>
            </w:r>
          </w:p>
          <w:p w14:paraId="58D9CDDC" w14:textId="77777777" w:rsidR="00502EF4" w:rsidRPr="003106AC" w:rsidRDefault="00502EF4" w:rsidP="00502EF4">
            <w:pPr>
              <w:suppressAutoHyphens/>
              <w:spacing w:after="0" w:line="276" w:lineRule="auto"/>
              <w:contextualSpacing/>
              <w:rPr>
                <w:rFonts w:ascii="Times New Roman" w:eastAsia="Times New Roman" w:hAnsi="Times New Roman" w:cs="Times New Roman"/>
                <w:bCs/>
                <w:sz w:val="18"/>
                <w:szCs w:val="18"/>
                <w:lang w:eastAsia="pl-PL"/>
              </w:rPr>
            </w:pPr>
            <w:r>
              <w:rPr>
                <w:rFonts w:ascii="Times New Roman" w:eastAsia="Times New Roman" w:hAnsi="Times New Roman" w:cs="Times New Roman"/>
                <w:bCs/>
                <w:lang w:eastAsia="pl-PL"/>
              </w:rPr>
              <w:t>adres ………………………………………………………</w:t>
            </w:r>
          </w:p>
        </w:tc>
      </w:tr>
      <w:tr w:rsidR="0009028C" w:rsidRPr="003106AC" w14:paraId="274D4774" w14:textId="77777777" w:rsidTr="00C2474E">
        <w:trPr>
          <w:cantSplit/>
          <w:trHeight w:val="854"/>
          <w:jc w:val="center"/>
        </w:trPr>
        <w:tc>
          <w:tcPr>
            <w:tcW w:w="3823" w:type="dxa"/>
            <w:tcBorders>
              <w:top w:val="single" w:sz="4" w:space="0" w:color="auto"/>
              <w:left w:val="single" w:sz="4" w:space="0" w:color="auto"/>
              <w:bottom w:val="single" w:sz="4" w:space="0" w:color="auto"/>
              <w:right w:val="single" w:sz="4" w:space="0" w:color="auto"/>
            </w:tcBorders>
          </w:tcPr>
          <w:p w14:paraId="4A582AB3" w14:textId="77777777" w:rsidR="0009028C" w:rsidRPr="00502EF4" w:rsidRDefault="00502EF4" w:rsidP="00502EF4">
            <w:p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Ustanowionym pełnomocnikiem do reprezentowania w postępowaniu o udzielenie zamówienia i/lub zawarcia umowy w sprawie zamówienia publicznego, w przypadku składania oferty wspólnej przez dwa lub więcej podmioty gospodarcze (konsorcjum/ spółka cywilna*) jest:</w:t>
            </w:r>
          </w:p>
        </w:tc>
        <w:tc>
          <w:tcPr>
            <w:tcW w:w="5533" w:type="dxa"/>
            <w:tcBorders>
              <w:top w:val="single" w:sz="4" w:space="0" w:color="auto"/>
              <w:left w:val="single" w:sz="4" w:space="0" w:color="auto"/>
              <w:bottom w:val="single" w:sz="4" w:space="0" w:color="auto"/>
              <w:right w:val="single" w:sz="4" w:space="0" w:color="auto"/>
            </w:tcBorders>
            <w:vAlign w:val="center"/>
            <w:hideMark/>
          </w:tcPr>
          <w:p w14:paraId="336B0173" w14:textId="77777777" w:rsidR="00502EF4" w:rsidRDefault="00502EF4" w:rsidP="00502EF4">
            <w:pPr>
              <w:suppressAutoHyphens/>
              <w:spacing w:after="0" w:line="360" w:lineRule="auto"/>
              <w:contextualSpacing/>
              <w:rPr>
                <w:rFonts w:ascii="Times New Roman" w:eastAsia="Times New Roman" w:hAnsi="Times New Roman" w:cs="Times New Roman"/>
                <w:bCs/>
                <w:lang w:eastAsia="ar-SA"/>
              </w:rPr>
            </w:pPr>
            <w:r>
              <w:rPr>
                <w:rFonts w:ascii="Times New Roman" w:eastAsia="Times New Roman" w:hAnsi="Times New Roman" w:cs="Times New Roman"/>
                <w:bCs/>
                <w:lang w:eastAsia="ar-SA"/>
              </w:rPr>
              <w:t>s</w:t>
            </w:r>
            <w:r w:rsidRPr="00502EF4">
              <w:rPr>
                <w:rFonts w:ascii="Times New Roman" w:eastAsia="Times New Roman" w:hAnsi="Times New Roman" w:cs="Times New Roman"/>
                <w:bCs/>
                <w:lang w:eastAsia="ar-SA"/>
              </w:rPr>
              <w:t>tanowisko: …………………………………………………</w:t>
            </w:r>
          </w:p>
          <w:p w14:paraId="2B236C40" w14:textId="77777777" w:rsidR="00502EF4" w:rsidRPr="00502EF4" w:rsidRDefault="00502EF4" w:rsidP="00502EF4">
            <w:pPr>
              <w:suppressAutoHyphens/>
              <w:spacing w:after="0" w:line="360" w:lineRule="auto"/>
              <w:contextualSpacing/>
              <w:rPr>
                <w:rFonts w:ascii="Times New Roman" w:eastAsia="Times New Roman" w:hAnsi="Times New Roman" w:cs="Times New Roman"/>
                <w:bCs/>
                <w:lang w:eastAsia="ar-SA"/>
              </w:rPr>
            </w:pPr>
            <w:r>
              <w:rPr>
                <w:rFonts w:ascii="Times New Roman" w:eastAsia="Times New Roman" w:hAnsi="Times New Roman" w:cs="Times New Roman"/>
                <w:bCs/>
                <w:lang w:eastAsia="ar-SA"/>
              </w:rPr>
              <w:t>i</w:t>
            </w:r>
            <w:r w:rsidRPr="00502EF4">
              <w:rPr>
                <w:rFonts w:ascii="Times New Roman" w:eastAsia="Times New Roman" w:hAnsi="Times New Roman" w:cs="Times New Roman"/>
                <w:bCs/>
                <w:lang w:eastAsia="ar-SA"/>
              </w:rPr>
              <w:t>mię i nazwisko: ……………………………………………</w:t>
            </w:r>
          </w:p>
          <w:p w14:paraId="08FC9411" w14:textId="77777777" w:rsidR="00502EF4" w:rsidRPr="00502EF4" w:rsidRDefault="00502EF4" w:rsidP="00502EF4">
            <w:pPr>
              <w:suppressAutoHyphens/>
              <w:spacing w:after="0" w:line="360" w:lineRule="auto"/>
              <w:contextualSpacing/>
              <w:rPr>
                <w:rFonts w:ascii="Times New Roman" w:eastAsia="Times New Roman" w:hAnsi="Times New Roman" w:cs="Times New Roman"/>
                <w:bCs/>
                <w:lang w:eastAsia="ar-SA"/>
              </w:rPr>
            </w:pPr>
            <w:r w:rsidRPr="00502EF4">
              <w:rPr>
                <w:rFonts w:ascii="Times New Roman" w:eastAsia="Times New Roman" w:hAnsi="Times New Roman" w:cs="Times New Roman"/>
                <w:bCs/>
                <w:lang w:eastAsia="ar-SA"/>
              </w:rPr>
              <w:t>tel. …………………………………………………………</w:t>
            </w:r>
            <w:r>
              <w:rPr>
                <w:rFonts w:ascii="Times New Roman" w:eastAsia="Times New Roman" w:hAnsi="Times New Roman" w:cs="Times New Roman"/>
                <w:bCs/>
                <w:lang w:eastAsia="ar-SA"/>
              </w:rPr>
              <w:t>..</w:t>
            </w:r>
          </w:p>
          <w:p w14:paraId="5CC90839" w14:textId="77777777" w:rsidR="00502EF4" w:rsidRPr="003106AC" w:rsidRDefault="00502EF4" w:rsidP="00502EF4">
            <w:pPr>
              <w:suppressAutoHyphens/>
              <w:spacing w:after="0" w:line="360" w:lineRule="auto"/>
              <w:contextualSpacing/>
              <w:rPr>
                <w:rFonts w:ascii="Times New Roman" w:eastAsia="Times New Roman" w:hAnsi="Times New Roman" w:cs="Times New Roman"/>
                <w:bCs/>
                <w:sz w:val="18"/>
                <w:szCs w:val="18"/>
                <w:lang w:eastAsia="ar-SA"/>
              </w:rPr>
            </w:pPr>
            <w:r w:rsidRPr="00502EF4">
              <w:rPr>
                <w:rFonts w:ascii="Times New Roman" w:eastAsia="Times New Roman" w:hAnsi="Times New Roman" w:cs="Times New Roman"/>
                <w:bCs/>
                <w:lang w:eastAsia="ar-SA"/>
              </w:rPr>
              <w:t>e-mail: ……………………………………………………</w:t>
            </w:r>
            <w:r>
              <w:rPr>
                <w:rFonts w:ascii="Times New Roman" w:eastAsia="Times New Roman" w:hAnsi="Times New Roman" w:cs="Times New Roman"/>
                <w:bCs/>
                <w:lang w:eastAsia="ar-SA"/>
              </w:rPr>
              <w:t>…</w:t>
            </w:r>
          </w:p>
        </w:tc>
      </w:tr>
    </w:tbl>
    <w:p w14:paraId="5ABAF153" w14:textId="77777777" w:rsidR="0009028C" w:rsidRPr="003106AC" w:rsidRDefault="0009028C" w:rsidP="0009028C">
      <w:pPr>
        <w:suppressAutoHyphens/>
        <w:spacing w:after="0" w:line="240" w:lineRule="auto"/>
        <w:contextualSpacing/>
        <w:rPr>
          <w:rFonts w:ascii="Times New Roman" w:eastAsia="Times New Roman" w:hAnsi="Times New Roman" w:cs="Times New Roman"/>
          <w:b/>
          <w:sz w:val="18"/>
          <w:szCs w:val="18"/>
          <w:lang w:eastAsia="ar-SA"/>
        </w:rPr>
      </w:pPr>
    </w:p>
    <w:p w14:paraId="50C8E23B" w14:textId="77777777" w:rsidR="00F612E4" w:rsidRDefault="00F612E4" w:rsidP="0009028C">
      <w:pPr>
        <w:suppressAutoHyphens/>
        <w:spacing w:after="0" w:line="240" w:lineRule="auto"/>
        <w:contextualSpacing/>
        <w:rPr>
          <w:rFonts w:ascii="Times New Roman" w:eastAsia="Times New Roman" w:hAnsi="Times New Roman" w:cs="Times New Roman"/>
          <w:b/>
          <w:sz w:val="18"/>
          <w:szCs w:val="18"/>
          <w:lang w:eastAsia="ar-SA"/>
        </w:rPr>
      </w:pPr>
    </w:p>
    <w:p w14:paraId="459BCC8C" w14:textId="2F82D9E3" w:rsidR="00F612E4" w:rsidRDefault="00F612E4" w:rsidP="0071472B">
      <w:pPr>
        <w:suppressAutoHyphens/>
        <w:spacing w:after="0" w:line="240" w:lineRule="auto"/>
        <w:contextualSpacing/>
        <w:jc w:val="both"/>
        <w:rPr>
          <w:rFonts w:ascii="Times New Roman" w:eastAsia="Times New Roman" w:hAnsi="Times New Roman" w:cs="Times New Roman"/>
          <w:lang w:eastAsia="ar-SA"/>
        </w:rPr>
      </w:pPr>
      <w:r w:rsidRPr="0071472B">
        <w:rPr>
          <w:rFonts w:ascii="Times New Roman" w:eastAsia="Times New Roman" w:hAnsi="Times New Roman" w:cs="Times New Roman"/>
          <w:b/>
          <w:lang w:eastAsia="ar-SA"/>
        </w:rPr>
        <w:t xml:space="preserve">Oferujemy wykonanie przedmiotu zamówienia zgodnie z wymaganiami Specyfikacji Warunków Zamówienia w </w:t>
      </w:r>
      <w:r w:rsidR="00457823">
        <w:rPr>
          <w:rFonts w:ascii="Times New Roman" w:eastAsia="Times New Roman" w:hAnsi="Times New Roman" w:cs="Times New Roman"/>
          <w:b/>
          <w:lang w:eastAsia="ar-SA"/>
        </w:rPr>
        <w:t xml:space="preserve">następującym </w:t>
      </w:r>
      <w:r w:rsidRPr="0071472B">
        <w:rPr>
          <w:rFonts w:ascii="Times New Roman" w:eastAsia="Times New Roman" w:hAnsi="Times New Roman" w:cs="Times New Roman"/>
          <w:b/>
          <w:lang w:eastAsia="ar-SA"/>
        </w:rPr>
        <w:t>zakresie</w:t>
      </w:r>
      <w:r w:rsidR="00676A9D">
        <w:rPr>
          <w:rFonts w:ascii="Times New Roman" w:eastAsia="Times New Roman" w:hAnsi="Times New Roman" w:cs="Times New Roman"/>
          <w:b/>
          <w:lang w:eastAsia="ar-SA"/>
        </w:rPr>
        <w:t>:</w:t>
      </w:r>
    </w:p>
    <w:p w14:paraId="0502EBE8" w14:textId="77777777" w:rsidR="00F612E4" w:rsidRPr="00F612E4" w:rsidRDefault="00F612E4" w:rsidP="0009028C">
      <w:pPr>
        <w:suppressAutoHyphens/>
        <w:spacing w:after="0" w:line="240" w:lineRule="auto"/>
        <w:contextualSpacing/>
        <w:rPr>
          <w:rFonts w:ascii="Times New Roman" w:eastAsia="Times New Roman" w:hAnsi="Times New Roman" w:cs="Times New Roman"/>
          <w:lang w:eastAsia="ar-SA"/>
        </w:rPr>
      </w:pPr>
    </w:p>
    <w:p w14:paraId="30898DDF" w14:textId="4A9487E2" w:rsidR="00340AC8" w:rsidRDefault="00340AC8" w:rsidP="00340AC8">
      <w:pPr>
        <w:autoSpaceDE w:val="0"/>
        <w:autoSpaceDN w:val="0"/>
        <w:spacing w:after="0" w:line="240" w:lineRule="auto"/>
        <w:contextualSpacing/>
        <w:jc w:val="both"/>
        <w:rPr>
          <w:rFonts w:ascii="Times New Roman" w:eastAsia="Times New Roman" w:hAnsi="Times New Roman" w:cs="Times New Roman"/>
          <w:bCs/>
          <w:lang w:eastAsia="pl-PL"/>
        </w:rPr>
      </w:pPr>
      <w:r w:rsidRPr="007F4DCC">
        <w:rPr>
          <w:rFonts w:ascii="Times New Roman" w:eastAsia="Times New Roman" w:hAnsi="Times New Roman" w:cs="Times New Roman"/>
          <w:bCs/>
          <w:lang w:eastAsia="pl-PL"/>
        </w:rPr>
        <w:t>Dostawa kardiotokografu – 1 szt.</w:t>
      </w:r>
    </w:p>
    <w:p w14:paraId="281465E0" w14:textId="77777777" w:rsidR="00CF2C36" w:rsidRDefault="00CF2C36" w:rsidP="00842916">
      <w:pPr>
        <w:autoSpaceDE w:val="0"/>
        <w:autoSpaceDN w:val="0"/>
        <w:spacing w:after="0" w:line="240" w:lineRule="auto"/>
        <w:contextualSpacing/>
        <w:jc w:val="both"/>
        <w:rPr>
          <w:rFonts w:ascii="Times New Roman" w:eastAsia="Times New Roman" w:hAnsi="Times New Roman" w:cs="Times New Roman"/>
          <w:bCs/>
          <w:lang w:eastAsia="pl-PL"/>
        </w:rPr>
      </w:pPr>
    </w:p>
    <w:p w14:paraId="31950F41" w14:textId="77777777" w:rsidR="00842916" w:rsidRDefault="00842916" w:rsidP="00842916">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brutto: …………………………………………………………………………….</w:t>
      </w:r>
    </w:p>
    <w:p w14:paraId="3E76F207" w14:textId="77777777" w:rsidR="00842916" w:rsidRDefault="00842916" w:rsidP="00842916">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Wartość netto: ……………………………………………………………………………..</w:t>
      </w:r>
    </w:p>
    <w:p w14:paraId="742FBFF8" w14:textId="77777777" w:rsidR="00842916" w:rsidRDefault="00842916" w:rsidP="00842916">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Podatek vat: ……………………………………………………………………………….</w:t>
      </w:r>
    </w:p>
    <w:p w14:paraId="66E48D98" w14:textId="77777777" w:rsidR="00842916" w:rsidRPr="007F4DCC" w:rsidRDefault="00842916" w:rsidP="00842916">
      <w:pPr>
        <w:autoSpaceDE w:val="0"/>
        <w:autoSpaceDN w:val="0"/>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Termin gwarancji: ………………… miesięcy (nie krótszy niż 24 miesiące) </w:t>
      </w:r>
    </w:p>
    <w:p w14:paraId="6918EDD6" w14:textId="77777777" w:rsidR="00340AC8" w:rsidRPr="007F4DCC" w:rsidRDefault="00340AC8" w:rsidP="00340AC8">
      <w:pPr>
        <w:autoSpaceDE w:val="0"/>
        <w:autoSpaceDN w:val="0"/>
        <w:spacing w:after="0" w:line="240" w:lineRule="auto"/>
        <w:contextualSpacing/>
        <w:jc w:val="both"/>
        <w:rPr>
          <w:rFonts w:ascii="Times New Roman" w:eastAsia="Times New Roman" w:hAnsi="Times New Roman" w:cs="Times New Roman"/>
          <w:bCs/>
          <w:lang w:eastAsia="pl-PL"/>
        </w:rPr>
      </w:pPr>
    </w:p>
    <w:p w14:paraId="5AB1B0EA" w14:textId="77777777" w:rsidR="00F612E4" w:rsidRDefault="00F612E4" w:rsidP="0009028C">
      <w:pPr>
        <w:suppressAutoHyphens/>
        <w:spacing w:after="0" w:line="240" w:lineRule="auto"/>
        <w:contextualSpacing/>
        <w:rPr>
          <w:rFonts w:ascii="Times New Roman" w:eastAsia="Times New Roman" w:hAnsi="Times New Roman" w:cs="Times New Roman"/>
          <w:b/>
          <w:sz w:val="18"/>
          <w:szCs w:val="18"/>
          <w:lang w:eastAsia="ar-SA"/>
        </w:rPr>
      </w:pPr>
    </w:p>
    <w:p w14:paraId="6DDCF059" w14:textId="77777777" w:rsidR="0009028C" w:rsidRPr="00997339" w:rsidRDefault="0009028C" w:rsidP="0009028C">
      <w:pPr>
        <w:tabs>
          <w:tab w:val="left" w:pos="2332"/>
        </w:tabs>
        <w:spacing w:before="100" w:beforeAutospacing="1" w:after="100" w:afterAutospacing="1" w:line="240" w:lineRule="auto"/>
        <w:contextualSpacing/>
        <w:rPr>
          <w:rFonts w:ascii="Times New Roman" w:hAnsi="Times New Roman" w:cs="Times New Roman"/>
          <w:sz w:val="20"/>
          <w:szCs w:val="20"/>
          <w:lang w:eastAsia="ar-SA"/>
        </w:rPr>
      </w:pPr>
    </w:p>
    <w:p w14:paraId="4FFD8363" w14:textId="77777777" w:rsidR="00504F61" w:rsidRPr="004A386A" w:rsidRDefault="0009028C" w:rsidP="00504F61">
      <w:pPr>
        <w:tabs>
          <w:tab w:val="left" w:pos="2332"/>
        </w:tabs>
        <w:spacing w:before="100" w:beforeAutospacing="1" w:after="100" w:afterAutospacing="1" w:line="240" w:lineRule="auto"/>
        <w:contextualSpacing/>
        <w:rPr>
          <w:rFonts w:ascii="Times New Roman" w:hAnsi="Times New Roman" w:cs="Times New Roman"/>
          <w:bCs/>
          <w:lang w:eastAsia="ar-SA"/>
        </w:rPr>
      </w:pPr>
      <w:r w:rsidRPr="004A386A">
        <w:rPr>
          <w:rFonts w:ascii="Times New Roman" w:hAnsi="Times New Roman" w:cs="Times New Roman"/>
          <w:bCs/>
          <w:lang w:eastAsia="ar-SA"/>
        </w:rPr>
        <w:t>Oferujemy następujący termin dostawy:    …………………………………. (termin p</w:t>
      </w:r>
      <w:r w:rsidR="00504F61">
        <w:rPr>
          <w:rFonts w:ascii="Times New Roman" w:hAnsi="Times New Roman" w:cs="Times New Roman"/>
          <w:bCs/>
          <w:lang w:eastAsia="ar-SA"/>
        </w:rPr>
        <w:t>odać w dniach, nie dłuższy niż 30</w:t>
      </w:r>
      <w:r w:rsidRPr="004A386A">
        <w:rPr>
          <w:rFonts w:ascii="Times New Roman" w:hAnsi="Times New Roman" w:cs="Times New Roman"/>
          <w:bCs/>
          <w:lang w:eastAsia="ar-SA"/>
        </w:rPr>
        <w:t xml:space="preserve"> dni)</w:t>
      </w:r>
      <w:r w:rsidR="00504F61" w:rsidRPr="00504F61">
        <w:rPr>
          <w:rFonts w:ascii="Times New Roman" w:hAnsi="Times New Roman" w:cs="Times New Roman"/>
          <w:bCs/>
          <w:lang w:eastAsia="ar-SA"/>
        </w:rPr>
        <w:t xml:space="preserve"> </w:t>
      </w:r>
      <w:r w:rsidR="00504F61" w:rsidRPr="004A386A">
        <w:rPr>
          <w:rFonts w:ascii="Times New Roman" w:hAnsi="Times New Roman" w:cs="Times New Roman"/>
          <w:bCs/>
          <w:lang w:eastAsia="ar-SA"/>
        </w:rPr>
        <w:t xml:space="preserve">od dnia podpisania umowy w miejsce wskazane przez Zamawiającego </w:t>
      </w:r>
      <w:r w:rsidR="00504F61">
        <w:rPr>
          <w:rFonts w:ascii="Times New Roman" w:hAnsi="Times New Roman" w:cs="Times New Roman"/>
          <w:bCs/>
          <w:lang w:eastAsia="ar-SA"/>
        </w:rPr>
        <w:t xml:space="preserve">oraz </w:t>
      </w:r>
      <w:r w:rsidR="00504F61" w:rsidRPr="004A386A">
        <w:rPr>
          <w:rFonts w:ascii="Times New Roman" w:hAnsi="Times New Roman" w:cs="Times New Roman"/>
          <w:bCs/>
          <w:lang w:eastAsia="ar-SA"/>
        </w:rPr>
        <w:t xml:space="preserve">w ciągu 7 dni od dnia dostarczenia sprzętu Wykonawca zamontuje go w miejsce wskazane przez Zamawiającego oraz przeszkoli pracowników wskazanych przez Zamawiającego  </w:t>
      </w:r>
    </w:p>
    <w:p w14:paraId="4BA64CF3" w14:textId="77777777" w:rsidR="0009028C" w:rsidRPr="004A386A" w:rsidRDefault="0009028C" w:rsidP="0009028C">
      <w:pPr>
        <w:tabs>
          <w:tab w:val="left" w:pos="2332"/>
        </w:tabs>
        <w:spacing w:before="100" w:beforeAutospacing="1" w:after="100" w:afterAutospacing="1" w:line="240" w:lineRule="auto"/>
        <w:contextualSpacing/>
        <w:rPr>
          <w:rFonts w:ascii="Times New Roman" w:hAnsi="Times New Roman" w:cs="Times New Roman"/>
          <w:bCs/>
          <w:lang w:eastAsia="ar-SA"/>
        </w:rPr>
      </w:pPr>
    </w:p>
    <w:p w14:paraId="45E2D3E7" w14:textId="77777777" w:rsidR="0009028C" w:rsidRPr="004A386A" w:rsidRDefault="0009028C" w:rsidP="0009028C">
      <w:pPr>
        <w:tabs>
          <w:tab w:val="left" w:pos="567"/>
        </w:tabs>
        <w:autoSpaceDE w:val="0"/>
        <w:spacing w:after="0" w:line="276" w:lineRule="auto"/>
        <w:jc w:val="both"/>
        <w:rPr>
          <w:rFonts w:ascii="Times New Roman" w:hAnsi="Times New Roman" w:cs="Times New Roman"/>
          <w:lang w:eastAsia="ar-SA"/>
        </w:rPr>
      </w:pPr>
    </w:p>
    <w:p w14:paraId="29E825A7" w14:textId="77777777" w:rsidR="0009028C" w:rsidRPr="0064701E" w:rsidRDefault="0009028C" w:rsidP="004210F6">
      <w:pPr>
        <w:numPr>
          <w:ilvl w:val="0"/>
          <w:numId w:val="31"/>
        </w:numPr>
        <w:suppressAutoHyphens/>
        <w:spacing w:after="0" w:line="240" w:lineRule="auto"/>
        <w:ind w:left="426" w:hanging="426"/>
        <w:contextualSpacing/>
        <w:jc w:val="both"/>
        <w:rPr>
          <w:rFonts w:ascii="Times New Roman" w:eastAsia="Times New Roman" w:hAnsi="Times New Roman" w:cs="Times New Roman"/>
          <w:lang w:eastAsia="ar-SA"/>
        </w:rPr>
      </w:pPr>
      <w:r w:rsidRPr="004A386A">
        <w:rPr>
          <w:rFonts w:ascii="Times New Roman" w:eastAsia="Calibri" w:hAnsi="Times New Roman" w:cs="Times New Roman"/>
          <w:b/>
          <w:iCs/>
        </w:rPr>
        <w:t xml:space="preserve">Wadium – </w:t>
      </w:r>
    </w:p>
    <w:p w14:paraId="49F93E40" w14:textId="77777777" w:rsidR="0064701E" w:rsidRPr="004A386A" w:rsidRDefault="0064701E" w:rsidP="0064701E">
      <w:pPr>
        <w:suppressAutoHyphens/>
        <w:spacing w:after="0" w:line="240" w:lineRule="auto"/>
        <w:contextualSpacing/>
        <w:jc w:val="both"/>
        <w:rPr>
          <w:rFonts w:ascii="Times New Roman" w:eastAsia="Times New Roman" w:hAnsi="Times New Roman" w:cs="Times New Roman"/>
          <w:lang w:eastAsia="ar-SA"/>
        </w:rPr>
      </w:pPr>
    </w:p>
    <w:p w14:paraId="79D5FB22" w14:textId="7D44BE75" w:rsidR="0065695E" w:rsidRDefault="0065695E" w:rsidP="0065695E">
      <w:pPr>
        <w:autoSpaceDE w:val="0"/>
        <w:spacing w:after="0" w:line="240" w:lineRule="auto"/>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Wadium dla całości zamówienia wynosi: </w:t>
      </w:r>
      <w:r w:rsidR="00676A9D">
        <w:rPr>
          <w:rFonts w:ascii="Times New Roman" w:eastAsia="Times New Roman" w:hAnsi="Times New Roman" w:cs="Times New Roman"/>
          <w:lang w:eastAsia="ar-SA"/>
        </w:rPr>
        <w:t>100</w:t>
      </w:r>
      <w:r>
        <w:rPr>
          <w:rFonts w:ascii="Times New Roman" w:eastAsia="Times New Roman" w:hAnsi="Times New Roman" w:cs="Times New Roman"/>
          <w:lang w:eastAsia="ar-SA"/>
        </w:rPr>
        <w:t>,00 zł</w:t>
      </w:r>
    </w:p>
    <w:p w14:paraId="13CE61D6" w14:textId="77777777" w:rsidR="0009028C" w:rsidRDefault="0009028C" w:rsidP="00B1378D">
      <w:pPr>
        <w:suppressAutoHyphens/>
        <w:spacing w:after="0" w:line="240" w:lineRule="auto"/>
        <w:contextualSpacing/>
        <w:jc w:val="both"/>
        <w:rPr>
          <w:rFonts w:ascii="Times New Roman" w:eastAsia="Times New Roman" w:hAnsi="Times New Roman" w:cs="Times New Roman"/>
          <w:lang w:eastAsia="ar-SA"/>
        </w:rPr>
      </w:pPr>
    </w:p>
    <w:p w14:paraId="6F8C0523" w14:textId="57468468" w:rsidR="001572D7" w:rsidRDefault="001572D7" w:rsidP="00B1378D">
      <w:pPr>
        <w:suppressAutoHyphens/>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Wykonawca składa wadium w następującej for</w:t>
      </w:r>
      <w:r w:rsidR="00676A9D">
        <w:rPr>
          <w:rFonts w:ascii="Times New Roman" w:eastAsia="Times New Roman" w:hAnsi="Times New Roman" w:cs="Times New Roman"/>
          <w:lang w:eastAsia="ar-SA"/>
        </w:rPr>
        <w:t>mie:……………………………………………………</w:t>
      </w:r>
    </w:p>
    <w:p w14:paraId="69AE0AF8" w14:textId="77777777" w:rsidR="001572D7" w:rsidRPr="004A386A" w:rsidRDefault="001572D7" w:rsidP="00B1378D">
      <w:pPr>
        <w:suppressAutoHyphens/>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i wartości ………………………………………………………………………………………………..</w:t>
      </w:r>
    </w:p>
    <w:p w14:paraId="54E7C4A7" w14:textId="77777777" w:rsidR="0009028C" w:rsidRPr="004A386A" w:rsidRDefault="004A386A" w:rsidP="004210F6">
      <w:pPr>
        <w:pStyle w:val="Akapitzlist"/>
        <w:keepNext/>
        <w:numPr>
          <w:ilvl w:val="0"/>
          <w:numId w:val="31"/>
        </w:numPr>
        <w:tabs>
          <w:tab w:val="left" w:pos="432"/>
        </w:tabs>
        <w:spacing w:before="240" w:after="60"/>
        <w:ind w:left="426" w:hanging="426"/>
        <w:contextualSpacing/>
        <w:jc w:val="both"/>
        <w:outlineLvl w:val="0"/>
        <w:rPr>
          <w:b/>
          <w:color w:val="000000"/>
          <w:sz w:val="22"/>
          <w:szCs w:val="22"/>
        </w:rPr>
      </w:pPr>
      <w:r w:rsidRPr="004A386A">
        <w:rPr>
          <w:color w:val="000000"/>
          <w:sz w:val="22"/>
          <w:szCs w:val="22"/>
        </w:rPr>
        <w:t xml:space="preserve">1. </w:t>
      </w:r>
      <w:r w:rsidR="0009028C" w:rsidRPr="004A386A">
        <w:rPr>
          <w:color w:val="000000"/>
          <w:sz w:val="22"/>
          <w:szCs w:val="22"/>
        </w:rPr>
        <w:t>Oświadczamy,</w:t>
      </w:r>
      <w:r w:rsidRPr="004A386A">
        <w:rPr>
          <w:color w:val="000000"/>
          <w:sz w:val="22"/>
          <w:szCs w:val="22"/>
        </w:rPr>
        <w:t xml:space="preserve"> że przedmiot zamówienia zrealizujemy </w:t>
      </w:r>
      <w:r w:rsidRPr="004A386A">
        <w:rPr>
          <w:b/>
          <w:color w:val="000000"/>
          <w:sz w:val="22"/>
          <w:szCs w:val="22"/>
        </w:rPr>
        <w:t>sami / z udziałem podwykonawców</w:t>
      </w:r>
    </w:p>
    <w:p w14:paraId="5A701E79" w14:textId="77777777" w:rsidR="0009028C" w:rsidRDefault="0009028C" w:rsidP="004A386A">
      <w:pPr>
        <w:suppressAutoHyphens/>
        <w:spacing w:after="0" w:line="240" w:lineRule="auto"/>
        <w:contextualSpacing/>
        <w:jc w:val="both"/>
        <w:rPr>
          <w:rFonts w:ascii="Times New Roman" w:eastAsia="Times New Roman" w:hAnsi="Times New Roman" w:cs="Times New Roman"/>
          <w:sz w:val="18"/>
          <w:szCs w:val="18"/>
          <w:lang w:eastAsia="ar-SA"/>
        </w:rPr>
      </w:pPr>
    </w:p>
    <w:tbl>
      <w:tblPr>
        <w:tblStyle w:val="Tabela-Siatka"/>
        <w:tblW w:w="0" w:type="auto"/>
        <w:tblInd w:w="250" w:type="dxa"/>
        <w:tblLook w:val="04A0" w:firstRow="1" w:lastRow="0" w:firstColumn="1" w:lastColumn="0" w:noHBand="0" w:noVBand="1"/>
      </w:tblPr>
      <w:tblGrid>
        <w:gridCol w:w="678"/>
        <w:gridCol w:w="3221"/>
        <w:gridCol w:w="4911"/>
      </w:tblGrid>
      <w:tr w:rsidR="0009028C" w:rsidRPr="00E1623B" w14:paraId="00E53EE9" w14:textId="77777777" w:rsidTr="00502EF4">
        <w:tc>
          <w:tcPr>
            <w:tcW w:w="709" w:type="dxa"/>
          </w:tcPr>
          <w:p w14:paraId="1A4DDFB3" w14:textId="77777777" w:rsidR="0009028C" w:rsidRPr="00E1623B" w:rsidRDefault="0009028C" w:rsidP="00502EF4">
            <w:pPr>
              <w:rPr>
                <w:b/>
                <w:lang w:eastAsia="ar-SA"/>
              </w:rPr>
            </w:pPr>
            <w:r w:rsidRPr="00E1623B">
              <w:rPr>
                <w:b/>
                <w:lang w:eastAsia="ar-SA"/>
              </w:rPr>
              <w:t>Lp.</w:t>
            </w:r>
          </w:p>
        </w:tc>
        <w:tc>
          <w:tcPr>
            <w:tcW w:w="3544" w:type="dxa"/>
          </w:tcPr>
          <w:p w14:paraId="388BA467" w14:textId="77777777" w:rsidR="0009028C" w:rsidRPr="00E1623B" w:rsidRDefault="0009028C" w:rsidP="00502EF4">
            <w:pPr>
              <w:rPr>
                <w:b/>
                <w:lang w:eastAsia="ar-SA"/>
              </w:rPr>
            </w:pPr>
            <w:r w:rsidRPr="00E1623B">
              <w:rPr>
                <w:b/>
                <w:lang w:eastAsia="ar-SA"/>
              </w:rPr>
              <w:t>Nazwa i adres podwykonawcy</w:t>
            </w:r>
          </w:p>
        </w:tc>
        <w:tc>
          <w:tcPr>
            <w:tcW w:w="5558" w:type="dxa"/>
          </w:tcPr>
          <w:p w14:paraId="602EDD1B" w14:textId="77777777" w:rsidR="0009028C" w:rsidRPr="00E1623B" w:rsidRDefault="0009028C" w:rsidP="00502EF4">
            <w:pPr>
              <w:rPr>
                <w:b/>
                <w:lang w:eastAsia="ar-SA"/>
              </w:rPr>
            </w:pPr>
            <w:r w:rsidRPr="00E1623B">
              <w:rPr>
                <w:b/>
                <w:lang w:eastAsia="ar-SA"/>
              </w:rPr>
              <w:t>Część zamówienia, której wykonanie zamierzam powierzyć podwykonawcy</w:t>
            </w:r>
          </w:p>
        </w:tc>
      </w:tr>
      <w:tr w:rsidR="0009028C" w:rsidRPr="00E1623B" w14:paraId="69056960" w14:textId="77777777" w:rsidTr="00502EF4">
        <w:tc>
          <w:tcPr>
            <w:tcW w:w="709" w:type="dxa"/>
          </w:tcPr>
          <w:p w14:paraId="75AB2BE9" w14:textId="77777777" w:rsidR="0009028C" w:rsidRPr="00E1623B" w:rsidRDefault="0009028C" w:rsidP="00502EF4">
            <w:pPr>
              <w:rPr>
                <w:lang w:eastAsia="ar-SA"/>
              </w:rPr>
            </w:pPr>
          </w:p>
        </w:tc>
        <w:tc>
          <w:tcPr>
            <w:tcW w:w="3544" w:type="dxa"/>
          </w:tcPr>
          <w:p w14:paraId="42C07D7C" w14:textId="77777777" w:rsidR="0009028C" w:rsidRPr="00E1623B" w:rsidRDefault="0009028C" w:rsidP="00502EF4">
            <w:pPr>
              <w:rPr>
                <w:lang w:eastAsia="ar-SA"/>
              </w:rPr>
            </w:pPr>
          </w:p>
        </w:tc>
        <w:tc>
          <w:tcPr>
            <w:tcW w:w="5558" w:type="dxa"/>
          </w:tcPr>
          <w:p w14:paraId="6D9ADC61" w14:textId="77777777" w:rsidR="0009028C" w:rsidRPr="00E1623B" w:rsidRDefault="0009028C" w:rsidP="00502EF4">
            <w:pPr>
              <w:rPr>
                <w:lang w:eastAsia="ar-SA"/>
              </w:rPr>
            </w:pPr>
          </w:p>
        </w:tc>
      </w:tr>
      <w:tr w:rsidR="0009028C" w:rsidRPr="00E1623B" w14:paraId="6A1AD4F2" w14:textId="77777777" w:rsidTr="00502EF4">
        <w:tc>
          <w:tcPr>
            <w:tcW w:w="709" w:type="dxa"/>
          </w:tcPr>
          <w:p w14:paraId="0FA876B2" w14:textId="77777777" w:rsidR="0009028C" w:rsidRPr="00E1623B" w:rsidRDefault="0009028C" w:rsidP="00502EF4">
            <w:pPr>
              <w:rPr>
                <w:lang w:eastAsia="ar-SA"/>
              </w:rPr>
            </w:pPr>
          </w:p>
        </w:tc>
        <w:tc>
          <w:tcPr>
            <w:tcW w:w="3544" w:type="dxa"/>
          </w:tcPr>
          <w:p w14:paraId="4CDE56F1" w14:textId="77777777" w:rsidR="0009028C" w:rsidRPr="00E1623B" w:rsidRDefault="0009028C" w:rsidP="00502EF4">
            <w:pPr>
              <w:rPr>
                <w:lang w:eastAsia="ar-SA"/>
              </w:rPr>
            </w:pPr>
          </w:p>
        </w:tc>
        <w:tc>
          <w:tcPr>
            <w:tcW w:w="5558" w:type="dxa"/>
          </w:tcPr>
          <w:p w14:paraId="08BA31F2" w14:textId="77777777" w:rsidR="0009028C" w:rsidRPr="00E1623B" w:rsidRDefault="0009028C" w:rsidP="00502EF4">
            <w:pPr>
              <w:rPr>
                <w:lang w:eastAsia="ar-SA"/>
              </w:rPr>
            </w:pPr>
          </w:p>
        </w:tc>
      </w:tr>
    </w:tbl>
    <w:p w14:paraId="2268456C" w14:textId="77777777" w:rsidR="0009028C" w:rsidRPr="00E1623B" w:rsidRDefault="0009028C" w:rsidP="0009028C">
      <w:pPr>
        <w:contextualSpacing/>
        <w:jc w:val="both"/>
        <w:rPr>
          <w:rFonts w:ascii="Times New Roman" w:hAnsi="Times New Roman" w:cs="Times New Roman"/>
          <w:sz w:val="20"/>
          <w:szCs w:val="20"/>
          <w:lang w:eastAsia="ar-SA"/>
        </w:rPr>
      </w:pPr>
    </w:p>
    <w:p w14:paraId="153BFD3B" w14:textId="77777777" w:rsidR="004A386A" w:rsidRPr="00F0269E" w:rsidRDefault="0009028C" w:rsidP="0009028C">
      <w:pPr>
        <w:tabs>
          <w:tab w:val="left" w:pos="0"/>
        </w:tabs>
        <w:jc w:val="both"/>
        <w:rPr>
          <w:rFonts w:ascii="Times New Roman" w:hAnsi="Times New Roman" w:cs="Times New Roman"/>
        </w:rPr>
      </w:pPr>
      <w:r w:rsidRPr="00F0269E">
        <w:rPr>
          <w:rFonts w:ascii="Times New Roman" w:hAnsi="Times New Roman" w:cs="Times New Roman"/>
        </w:rPr>
        <w:t xml:space="preserve">       *Należy wypełnić, jeżeli Wykonawca przewiduje udział podwykonawców. </w:t>
      </w:r>
    </w:p>
    <w:p w14:paraId="396E6E5E" w14:textId="77777777" w:rsidR="004A386A" w:rsidRDefault="004A386A" w:rsidP="00B1378D">
      <w:pPr>
        <w:pStyle w:val="Akapitzlist"/>
        <w:numPr>
          <w:ilvl w:val="0"/>
          <w:numId w:val="16"/>
        </w:numPr>
        <w:tabs>
          <w:tab w:val="clear" w:pos="720"/>
          <w:tab w:val="left" w:pos="0"/>
          <w:tab w:val="num" w:pos="426"/>
        </w:tabs>
        <w:ind w:left="426" w:hanging="284"/>
        <w:jc w:val="both"/>
        <w:rPr>
          <w:sz w:val="22"/>
          <w:szCs w:val="22"/>
        </w:rPr>
      </w:pPr>
      <w:r w:rsidRPr="00F0269E">
        <w:rPr>
          <w:b/>
          <w:sz w:val="22"/>
          <w:szCs w:val="22"/>
        </w:rPr>
        <w:t>Oświadcza</w:t>
      </w:r>
      <w:r w:rsidR="00F0269E" w:rsidRPr="00F0269E">
        <w:rPr>
          <w:b/>
          <w:sz w:val="22"/>
          <w:szCs w:val="22"/>
        </w:rPr>
        <w:t>m/</w:t>
      </w:r>
      <w:r w:rsidRPr="00F0269E">
        <w:rPr>
          <w:b/>
          <w:sz w:val="22"/>
          <w:szCs w:val="22"/>
        </w:rPr>
        <w:t>my</w:t>
      </w:r>
      <w:r w:rsidRPr="00F0269E">
        <w:rPr>
          <w:sz w:val="22"/>
          <w:szCs w:val="22"/>
        </w:rPr>
        <w:t>, że 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5C8CCCE3" w14:textId="77777777" w:rsidR="00F0269E" w:rsidRDefault="00F0269E" w:rsidP="00B1378D">
      <w:pPr>
        <w:pStyle w:val="Akapitzlist"/>
        <w:numPr>
          <w:ilvl w:val="0"/>
          <w:numId w:val="16"/>
        </w:numPr>
        <w:tabs>
          <w:tab w:val="clear" w:pos="720"/>
          <w:tab w:val="left" w:pos="0"/>
          <w:tab w:val="num" w:pos="426"/>
        </w:tabs>
        <w:ind w:left="426" w:hanging="284"/>
        <w:jc w:val="both"/>
        <w:rPr>
          <w:sz w:val="22"/>
          <w:szCs w:val="22"/>
        </w:rPr>
      </w:pPr>
      <w:r w:rsidRPr="00F0269E">
        <w:rPr>
          <w:b/>
          <w:sz w:val="22"/>
          <w:szCs w:val="22"/>
        </w:rPr>
        <w:t>Oświadczam/my</w:t>
      </w:r>
      <w:r w:rsidRPr="00F0269E">
        <w:rPr>
          <w:sz w:val="22"/>
          <w:szCs w:val="22"/>
        </w:rPr>
        <w:t>, że</w:t>
      </w:r>
      <w:r>
        <w:rPr>
          <w:sz w:val="22"/>
          <w:szCs w:val="22"/>
        </w:rPr>
        <w:t xml:space="preserve"> uzyskaliśmy wszelkie informacje</w:t>
      </w:r>
      <w:r w:rsidR="00740526">
        <w:rPr>
          <w:sz w:val="22"/>
          <w:szCs w:val="22"/>
        </w:rPr>
        <w:t xml:space="preserve"> niezbędne do prawidłowego przygotowania i złożenia oferty.</w:t>
      </w:r>
    </w:p>
    <w:p w14:paraId="209CF7E9" w14:textId="77777777" w:rsidR="00740526" w:rsidRDefault="00740526" w:rsidP="00AD44CB">
      <w:pPr>
        <w:pStyle w:val="Akapitzlist"/>
        <w:numPr>
          <w:ilvl w:val="0"/>
          <w:numId w:val="16"/>
        </w:numPr>
        <w:tabs>
          <w:tab w:val="clear" w:pos="720"/>
          <w:tab w:val="left" w:pos="0"/>
          <w:tab w:val="num" w:pos="426"/>
        </w:tabs>
        <w:ind w:left="284" w:hanging="284"/>
        <w:jc w:val="both"/>
        <w:rPr>
          <w:sz w:val="22"/>
          <w:szCs w:val="22"/>
        </w:rPr>
      </w:pPr>
      <w:r w:rsidRPr="00F0269E">
        <w:rPr>
          <w:b/>
          <w:sz w:val="22"/>
          <w:szCs w:val="22"/>
        </w:rPr>
        <w:t>Oświadczam/my</w:t>
      </w:r>
      <w:r w:rsidRPr="00740526">
        <w:rPr>
          <w:sz w:val="22"/>
          <w:szCs w:val="22"/>
        </w:rPr>
        <w:t>,</w:t>
      </w:r>
      <w:r>
        <w:rPr>
          <w:sz w:val="22"/>
          <w:szCs w:val="22"/>
        </w:rPr>
        <w:t xml:space="preserve"> </w:t>
      </w:r>
      <w:r w:rsidR="00DA30C8">
        <w:rPr>
          <w:sz w:val="22"/>
          <w:szCs w:val="22"/>
        </w:rPr>
        <w:t xml:space="preserve">że </w:t>
      </w:r>
      <w:r>
        <w:rPr>
          <w:sz w:val="22"/>
          <w:szCs w:val="22"/>
        </w:rPr>
        <w:t>termin płatności wynosi: 30 dni od daty</w:t>
      </w:r>
      <w:r w:rsidR="0031118B">
        <w:rPr>
          <w:sz w:val="22"/>
          <w:szCs w:val="22"/>
        </w:rPr>
        <w:t xml:space="preserve"> dostarczenia faktury </w:t>
      </w:r>
      <w:r w:rsidR="0053554B">
        <w:rPr>
          <w:sz w:val="22"/>
          <w:szCs w:val="22"/>
        </w:rPr>
        <w:t xml:space="preserve">vat </w:t>
      </w:r>
      <w:r w:rsidR="0031118B">
        <w:rPr>
          <w:sz w:val="22"/>
          <w:szCs w:val="22"/>
        </w:rPr>
        <w:t>do siedziby Zamawiającego.</w:t>
      </w:r>
    </w:p>
    <w:p w14:paraId="40DF5825" w14:textId="77777777" w:rsidR="0031118B" w:rsidRDefault="00DA30C8" w:rsidP="00AD44CB">
      <w:pPr>
        <w:pStyle w:val="Akapitzlist"/>
        <w:numPr>
          <w:ilvl w:val="0"/>
          <w:numId w:val="16"/>
        </w:numPr>
        <w:tabs>
          <w:tab w:val="clear" w:pos="720"/>
          <w:tab w:val="left" w:pos="0"/>
          <w:tab w:val="num" w:pos="426"/>
        </w:tabs>
        <w:ind w:left="284" w:hanging="284"/>
        <w:jc w:val="both"/>
        <w:rPr>
          <w:sz w:val="22"/>
          <w:szCs w:val="22"/>
        </w:rPr>
      </w:pPr>
      <w:r w:rsidRPr="00F33D5C">
        <w:rPr>
          <w:b/>
          <w:sz w:val="22"/>
          <w:szCs w:val="22"/>
        </w:rPr>
        <w:t>Oświadczamy</w:t>
      </w:r>
      <w:r>
        <w:rPr>
          <w:sz w:val="22"/>
          <w:szCs w:val="22"/>
        </w:rPr>
        <w:t>, że w przypadku wyboru naszej oferty, zobowiązujemy się do zawarcia umowy o treści zgodnej z projektem umowy stanowiącym załącznik do SWZ, w miejscu, terminie i na zasadach wskazanych przez Zamawiającego.</w:t>
      </w:r>
    </w:p>
    <w:p w14:paraId="53456D9D" w14:textId="77777777" w:rsidR="00D44A07" w:rsidRDefault="00D44A07" w:rsidP="00AD44CB">
      <w:pPr>
        <w:pStyle w:val="Akapitzlist"/>
        <w:numPr>
          <w:ilvl w:val="0"/>
          <w:numId w:val="16"/>
        </w:numPr>
        <w:tabs>
          <w:tab w:val="clear" w:pos="720"/>
          <w:tab w:val="left" w:pos="0"/>
          <w:tab w:val="num" w:pos="426"/>
        </w:tabs>
        <w:ind w:left="284" w:hanging="284"/>
        <w:jc w:val="both"/>
        <w:rPr>
          <w:sz w:val="22"/>
          <w:szCs w:val="22"/>
        </w:rPr>
      </w:pPr>
      <w:r w:rsidRPr="00F33D5C">
        <w:rPr>
          <w:b/>
          <w:sz w:val="22"/>
          <w:szCs w:val="22"/>
        </w:rPr>
        <w:t>Oświadcza</w:t>
      </w:r>
      <w:r>
        <w:rPr>
          <w:b/>
          <w:sz w:val="22"/>
          <w:szCs w:val="22"/>
        </w:rPr>
        <w:t>m/</w:t>
      </w:r>
      <w:r w:rsidRPr="00F33D5C">
        <w:rPr>
          <w:b/>
          <w:sz w:val="22"/>
          <w:szCs w:val="22"/>
        </w:rPr>
        <w:t>my</w:t>
      </w:r>
      <w:r>
        <w:rPr>
          <w:sz w:val="22"/>
          <w:szCs w:val="22"/>
        </w:rPr>
        <w:t>, że niniejsza oferta:</w:t>
      </w:r>
    </w:p>
    <w:p w14:paraId="298B08A3" w14:textId="77777777" w:rsidR="00D44A07" w:rsidRDefault="00B1378D" w:rsidP="00AD44CB">
      <w:pPr>
        <w:pStyle w:val="Akapitzlist"/>
        <w:tabs>
          <w:tab w:val="left" w:pos="0"/>
          <w:tab w:val="num" w:pos="426"/>
        </w:tabs>
        <w:ind w:left="284" w:hanging="284"/>
        <w:jc w:val="both"/>
        <w:rPr>
          <w:sz w:val="22"/>
          <w:szCs w:val="22"/>
        </w:rPr>
      </w:pPr>
      <w:r>
        <w:rPr>
          <w:b/>
          <w:sz w:val="22"/>
          <w:szCs w:val="22"/>
        </w:rPr>
        <w:lastRenderedPageBreak/>
        <w:t xml:space="preserve">    </w:t>
      </w:r>
      <w:r w:rsidR="00D44A07">
        <w:rPr>
          <w:b/>
          <w:sz w:val="22"/>
          <w:szCs w:val="22"/>
        </w:rPr>
        <w:t xml:space="preserve">- </w:t>
      </w:r>
      <w:r w:rsidR="00D44A07" w:rsidRPr="00D44A07">
        <w:rPr>
          <w:sz w:val="22"/>
          <w:szCs w:val="22"/>
        </w:rPr>
        <w:t>nie zawiera informacji stanowią</w:t>
      </w:r>
      <w:r w:rsidR="00D44A07">
        <w:rPr>
          <w:sz w:val="22"/>
          <w:szCs w:val="22"/>
        </w:rPr>
        <w:t>cych ta</w:t>
      </w:r>
      <w:r w:rsidR="00D44A07" w:rsidRPr="00D44A07">
        <w:rPr>
          <w:sz w:val="22"/>
          <w:szCs w:val="22"/>
        </w:rPr>
        <w:t>jemnic</w:t>
      </w:r>
      <w:r w:rsidR="00D44A07">
        <w:rPr>
          <w:sz w:val="22"/>
          <w:szCs w:val="22"/>
        </w:rPr>
        <w:t>ę</w:t>
      </w:r>
      <w:r w:rsidR="00D44A07" w:rsidRPr="00D44A07">
        <w:rPr>
          <w:sz w:val="22"/>
          <w:szCs w:val="22"/>
        </w:rPr>
        <w:t xml:space="preserve"> przedsiębiorstwa, w rozumieniu art. 11 ust 4</w:t>
      </w:r>
      <w:r w:rsidR="00D44A07">
        <w:rPr>
          <w:sz w:val="22"/>
          <w:szCs w:val="22"/>
        </w:rPr>
        <w:t xml:space="preserve"> ustawy z dnia 16 kwietnia 1993 r. o zwalczaniu nieuczciwej konkurencji </w:t>
      </w:r>
      <w:r w:rsidR="00D44A07" w:rsidRPr="00EF4FC4">
        <w:rPr>
          <w:sz w:val="22"/>
          <w:szCs w:val="22"/>
        </w:rPr>
        <w:t>(</w:t>
      </w:r>
      <w:r w:rsidR="00EF4FC4" w:rsidRPr="00EF4FC4">
        <w:rPr>
          <w:sz w:val="22"/>
          <w:szCs w:val="22"/>
        </w:rPr>
        <w:t>t.j. z 2020 r. Dz.U. poz. 1913)</w:t>
      </w:r>
    </w:p>
    <w:p w14:paraId="55D71E92" w14:textId="77777777" w:rsidR="00EF4FC4" w:rsidRDefault="00B1378D" w:rsidP="00AD44CB">
      <w:pPr>
        <w:pStyle w:val="Akapitzlist"/>
        <w:tabs>
          <w:tab w:val="left" w:pos="0"/>
          <w:tab w:val="num" w:pos="426"/>
        </w:tabs>
        <w:ind w:left="284" w:hanging="284"/>
        <w:jc w:val="both"/>
        <w:rPr>
          <w:sz w:val="22"/>
          <w:szCs w:val="22"/>
        </w:rPr>
      </w:pPr>
      <w:r>
        <w:rPr>
          <w:b/>
          <w:sz w:val="22"/>
          <w:szCs w:val="22"/>
        </w:rPr>
        <w:t xml:space="preserve">   </w:t>
      </w:r>
      <w:r w:rsidR="00EF4FC4">
        <w:rPr>
          <w:b/>
          <w:sz w:val="22"/>
          <w:szCs w:val="22"/>
        </w:rPr>
        <w:t>-</w:t>
      </w:r>
      <w:r w:rsidR="00EF4FC4">
        <w:rPr>
          <w:sz w:val="22"/>
          <w:szCs w:val="22"/>
        </w:rPr>
        <w:t xml:space="preserve"> zawiera na stronach od ………. </w:t>
      </w:r>
      <w:r w:rsidR="006651E4">
        <w:rPr>
          <w:sz w:val="22"/>
          <w:szCs w:val="22"/>
        </w:rPr>
        <w:t>d</w:t>
      </w:r>
      <w:r w:rsidR="00EF4FC4">
        <w:rPr>
          <w:sz w:val="22"/>
          <w:szCs w:val="22"/>
        </w:rPr>
        <w:t xml:space="preserve">o ………. </w:t>
      </w:r>
      <w:r>
        <w:rPr>
          <w:sz w:val="22"/>
          <w:szCs w:val="22"/>
        </w:rPr>
        <w:t>I</w:t>
      </w:r>
      <w:r w:rsidR="00EF4FC4">
        <w:rPr>
          <w:sz w:val="22"/>
          <w:szCs w:val="22"/>
        </w:rPr>
        <w:t xml:space="preserve">nformacje </w:t>
      </w:r>
      <w:r w:rsidR="00EF4FC4" w:rsidRPr="00D44A07">
        <w:rPr>
          <w:sz w:val="22"/>
          <w:szCs w:val="22"/>
        </w:rPr>
        <w:t>stanowią</w:t>
      </w:r>
      <w:r w:rsidR="00EF4FC4">
        <w:rPr>
          <w:sz w:val="22"/>
          <w:szCs w:val="22"/>
        </w:rPr>
        <w:t>ce ta</w:t>
      </w:r>
      <w:r w:rsidR="00EF4FC4" w:rsidRPr="00D44A07">
        <w:rPr>
          <w:sz w:val="22"/>
          <w:szCs w:val="22"/>
        </w:rPr>
        <w:t>jemnic</w:t>
      </w:r>
      <w:r w:rsidR="00EF4FC4">
        <w:rPr>
          <w:sz w:val="22"/>
          <w:szCs w:val="22"/>
        </w:rPr>
        <w:t>ę</w:t>
      </w:r>
      <w:r w:rsidR="00EF4FC4" w:rsidRPr="00D44A07">
        <w:rPr>
          <w:sz w:val="22"/>
          <w:szCs w:val="22"/>
        </w:rPr>
        <w:t xml:space="preserve"> przedsiębiorstwa, w </w:t>
      </w:r>
      <w:r>
        <w:rPr>
          <w:sz w:val="22"/>
          <w:szCs w:val="22"/>
        </w:rPr>
        <w:t xml:space="preserve"> </w:t>
      </w:r>
      <w:r w:rsidR="00EF4FC4" w:rsidRPr="00D44A07">
        <w:rPr>
          <w:sz w:val="22"/>
          <w:szCs w:val="22"/>
        </w:rPr>
        <w:t>rozumieniu art. 11 ust 4</w:t>
      </w:r>
      <w:r w:rsidR="00EF4FC4">
        <w:rPr>
          <w:sz w:val="22"/>
          <w:szCs w:val="22"/>
        </w:rPr>
        <w:t xml:space="preserve"> ustawy z dnia 16 kwietnia 1993 r. o zwalczaniu nieuczciwej konkurencji </w:t>
      </w:r>
      <w:r w:rsidR="00EF4FC4" w:rsidRPr="00EF4FC4">
        <w:rPr>
          <w:sz w:val="22"/>
          <w:szCs w:val="22"/>
        </w:rPr>
        <w:t>(t.j. z 2020 r. Dz.U. poz. 1913)</w:t>
      </w:r>
      <w:r w:rsidR="004A0442">
        <w:rPr>
          <w:sz w:val="22"/>
          <w:szCs w:val="22"/>
        </w:rPr>
        <w:t>.</w:t>
      </w:r>
    </w:p>
    <w:p w14:paraId="38BC9A36" w14:textId="77777777" w:rsidR="00DA30C8" w:rsidRPr="00DC236B" w:rsidRDefault="00B1378D" w:rsidP="00AD44CB">
      <w:pPr>
        <w:pStyle w:val="Akapitzlist"/>
        <w:tabs>
          <w:tab w:val="left" w:pos="0"/>
          <w:tab w:val="left" w:pos="709"/>
        </w:tabs>
        <w:ind w:left="284" w:hanging="284"/>
        <w:jc w:val="both"/>
        <w:rPr>
          <w:sz w:val="22"/>
          <w:szCs w:val="22"/>
        </w:rPr>
      </w:pPr>
      <w:r w:rsidRPr="00B1378D">
        <w:rPr>
          <w:sz w:val="22"/>
          <w:szCs w:val="22"/>
        </w:rPr>
        <w:t>8.</w:t>
      </w:r>
      <w:r>
        <w:rPr>
          <w:sz w:val="22"/>
          <w:szCs w:val="22"/>
        </w:rPr>
        <w:t xml:space="preserve"> </w:t>
      </w:r>
      <w:r w:rsidR="004A0442" w:rsidRPr="004A0442">
        <w:rPr>
          <w:sz w:val="22"/>
          <w:szCs w:val="22"/>
        </w:rPr>
        <w:t xml:space="preserve"> </w:t>
      </w:r>
      <w:r w:rsidR="007B2366" w:rsidRPr="00F33D5C">
        <w:rPr>
          <w:b/>
          <w:sz w:val="22"/>
          <w:szCs w:val="22"/>
        </w:rPr>
        <w:t>Oświadcza</w:t>
      </w:r>
      <w:r w:rsidR="007B2366">
        <w:rPr>
          <w:b/>
          <w:sz w:val="22"/>
          <w:szCs w:val="22"/>
        </w:rPr>
        <w:t>m/</w:t>
      </w:r>
      <w:r w:rsidR="007B2366" w:rsidRPr="00F33D5C">
        <w:rPr>
          <w:b/>
          <w:sz w:val="22"/>
          <w:szCs w:val="22"/>
        </w:rPr>
        <w:t>my</w:t>
      </w:r>
      <w:r w:rsidR="007B2366">
        <w:rPr>
          <w:sz w:val="22"/>
          <w:szCs w:val="22"/>
        </w:rPr>
        <w:t>, że pod groźbą odpowiedzialności karnej i wykluczenia z postępowania o zamówienie</w:t>
      </w:r>
      <w:r w:rsidR="000B32D0">
        <w:rPr>
          <w:sz w:val="22"/>
          <w:szCs w:val="22"/>
        </w:rPr>
        <w:t xml:space="preserve"> publiczne za złożenie nieprawdziwych informacji, mających wpływ na wynik prowadzonego postępowania oświadczam, że </w:t>
      </w:r>
      <w:r>
        <w:rPr>
          <w:sz w:val="22"/>
          <w:szCs w:val="22"/>
        </w:rPr>
        <w:t>załączone do oferty dokumenty są</w:t>
      </w:r>
      <w:r w:rsidR="000B32D0">
        <w:rPr>
          <w:sz w:val="22"/>
          <w:szCs w:val="22"/>
        </w:rPr>
        <w:t xml:space="preserve"> prawdziwe i opisują stan prawny i faktyczny aktualny na dzień składania ofert.</w:t>
      </w:r>
    </w:p>
    <w:p w14:paraId="3674D4EC" w14:textId="49690827" w:rsidR="00B1378D" w:rsidRDefault="00B1378D" w:rsidP="00B1378D">
      <w:pPr>
        <w:tabs>
          <w:tab w:val="left" w:pos="426"/>
        </w:tabs>
        <w:ind w:left="284" w:hanging="284"/>
        <w:jc w:val="both"/>
        <w:rPr>
          <w:rFonts w:ascii="Times New Roman" w:hAnsi="Times New Roman" w:cs="Times New Roman"/>
        </w:rPr>
      </w:pPr>
      <w:r>
        <w:rPr>
          <w:rFonts w:ascii="Times New Roman" w:hAnsi="Times New Roman" w:cs="Times New Roman"/>
        </w:rPr>
        <w:t xml:space="preserve">9. </w:t>
      </w:r>
      <w:r w:rsidR="00DC236B">
        <w:rPr>
          <w:rFonts w:ascii="Times New Roman" w:hAnsi="Times New Roman" w:cs="Times New Roman"/>
        </w:rPr>
        <w:t>W</w:t>
      </w:r>
      <w:r w:rsidR="004A386A" w:rsidRPr="00F0269E">
        <w:rPr>
          <w:rFonts w:ascii="Times New Roman" w:hAnsi="Times New Roman" w:cs="Times New Roman"/>
        </w:rPr>
        <w:t>prowadzamy  przedmiot zamówienia do obrotu zgodnie z przepisami ustawy z dnia 26 maja 201</w:t>
      </w:r>
      <w:r w:rsidR="00F405A3">
        <w:rPr>
          <w:rFonts w:ascii="Times New Roman" w:hAnsi="Times New Roman" w:cs="Times New Roman"/>
        </w:rPr>
        <w:t>0</w:t>
      </w:r>
      <w:r w:rsidR="00255217">
        <w:rPr>
          <w:rFonts w:ascii="Times New Roman" w:hAnsi="Times New Roman" w:cs="Times New Roman"/>
        </w:rPr>
        <w:t xml:space="preserve"> </w:t>
      </w:r>
      <w:r w:rsidR="00F405A3">
        <w:rPr>
          <w:rFonts w:ascii="Times New Roman" w:hAnsi="Times New Roman" w:cs="Times New Roman"/>
        </w:rPr>
        <w:t>r. o wyrobach medycznych (t.</w:t>
      </w:r>
      <w:r w:rsidR="004A386A" w:rsidRPr="00F0269E">
        <w:rPr>
          <w:rFonts w:ascii="Times New Roman" w:hAnsi="Times New Roman" w:cs="Times New Roman"/>
        </w:rPr>
        <w:t xml:space="preserve">j. </w:t>
      </w:r>
      <w:r w:rsidR="00F405A3">
        <w:rPr>
          <w:rFonts w:ascii="Times New Roman" w:hAnsi="Times New Roman" w:cs="Times New Roman"/>
        </w:rPr>
        <w:t xml:space="preserve">z 2020 </w:t>
      </w:r>
      <w:r w:rsidR="004A386A" w:rsidRPr="00F0269E">
        <w:rPr>
          <w:rFonts w:ascii="Times New Roman" w:hAnsi="Times New Roman" w:cs="Times New Roman"/>
        </w:rPr>
        <w:t>Dz. U. poz. 1</w:t>
      </w:r>
      <w:r w:rsidR="00F405A3">
        <w:rPr>
          <w:rFonts w:ascii="Times New Roman" w:hAnsi="Times New Roman" w:cs="Times New Roman"/>
        </w:rPr>
        <w:t>86</w:t>
      </w:r>
      <w:r w:rsidR="004A386A" w:rsidRPr="00F0269E">
        <w:rPr>
          <w:rFonts w:ascii="Times New Roman" w:hAnsi="Times New Roman" w:cs="Times New Roman"/>
        </w:rPr>
        <w:t xml:space="preserve"> ze zm</w:t>
      </w:r>
      <w:r>
        <w:rPr>
          <w:rFonts w:ascii="Times New Roman" w:hAnsi="Times New Roman" w:cs="Times New Roman"/>
        </w:rPr>
        <w:t>.).</w:t>
      </w:r>
    </w:p>
    <w:p w14:paraId="3B192A44" w14:textId="77777777" w:rsidR="004A386A" w:rsidRPr="00F0269E" w:rsidRDefault="00B1378D" w:rsidP="004A386A">
      <w:pPr>
        <w:tabs>
          <w:tab w:val="left" w:pos="0"/>
        </w:tabs>
        <w:jc w:val="both"/>
        <w:rPr>
          <w:rFonts w:ascii="Times New Roman" w:hAnsi="Times New Roman" w:cs="Times New Roman"/>
        </w:rPr>
      </w:pPr>
      <w:r>
        <w:rPr>
          <w:rFonts w:ascii="Times New Roman" w:hAnsi="Times New Roman" w:cs="Times New Roman"/>
        </w:rPr>
        <w:t>10. P</w:t>
      </w:r>
      <w:r w:rsidR="004A386A" w:rsidRPr="00F0269E">
        <w:rPr>
          <w:rFonts w:ascii="Times New Roman" w:hAnsi="Times New Roman" w:cs="Times New Roman"/>
        </w:rPr>
        <w:t>rzedmiot zamówienia zrealizujemy w terminie</w:t>
      </w:r>
      <w:r w:rsidR="000D392E">
        <w:rPr>
          <w:rFonts w:ascii="Times New Roman" w:hAnsi="Times New Roman" w:cs="Times New Roman"/>
        </w:rPr>
        <w:t xml:space="preserve"> określonym przez Zamawiającego</w:t>
      </w:r>
      <w:r>
        <w:rPr>
          <w:rFonts w:ascii="Times New Roman" w:hAnsi="Times New Roman" w:cs="Times New Roman"/>
        </w:rPr>
        <w:t>, tj. 30 dni od     daty podpisania umowy dostawy.</w:t>
      </w:r>
    </w:p>
    <w:p w14:paraId="4F7745F3"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Integralną część oferty stanowią następujące dokumenty:</w:t>
      </w:r>
    </w:p>
    <w:p w14:paraId="2DC34D8D"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1/ .................................................................................</w:t>
      </w:r>
    </w:p>
    <w:p w14:paraId="3882DEA2"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2/ .................................................................................</w:t>
      </w:r>
    </w:p>
    <w:p w14:paraId="0FA3C07A"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3/ ................................................................................</w:t>
      </w:r>
    </w:p>
    <w:p w14:paraId="181BB0B6"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4/ .................................................................................</w:t>
      </w:r>
    </w:p>
    <w:p w14:paraId="7956E5EB"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w:t>
      </w:r>
    </w:p>
    <w:p w14:paraId="15BF643B"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p>
    <w:p w14:paraId="6A74E8A6" w14:textId="77777777" w:rsidR="0009028C" w:rsidRPr="003106AC" w:rsidRDefault="0009028C" w:rsidP="0009028C">
      <w:pPr>
        <w:tabs>
          <w:tab w:val="left" w:pos="1985"/>
          <w:tab w:val="left" w:pos="4820"/>
          <w:tab w:val="left" w:pos="5387"/>
          <w:tab w:val="left" w:pos="8931"/>
        </w:tabs>
        <w:spacing w:before="960" w:after="0" w:line="240" w:lineRule="auto"/>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 xml:space="preserve"> dnia </w:t>
      </w: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ab/>
      </w:r>
      <w:r w:rsidRPr="003106AC">
        <w:rPr>
          <w:rFonts w:ascii="Times New Roman" w:eastAsia="Times New Roman" w:hAnsi="Times New Roman" w:cs="Times New Roman"/>
          <w:sz w:val="20"/>
          <w:szCs w:val="20"/>
          <w:u w:val="dotted"/>
          <w:lang w:eastAsia="pl-PL"/>
        </w:rPr>
        <w:tab/>
      </w:r>
    </w:p>
    <w:p w14:paraId="220E1182" w14:textId="77777777" w:rsidR="0009028C" w:rsidRPr="003106AC" w:rsidRDefault="0009028C" w:rsidP="0009028C">
      <w:pPr>
        <w:spacing w:after="0" w:line="240" w:lineRule="auto"/>
        <w:contextualSpacing/>
        <w:jc w:val="right"/>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 xml:space="preserve">                                                                                                                  /podpis i pieczątka upoważnionego    przedstawiciela/</w:t>
      </w:r>
    </w:p>
    <w:p w14:paraId="10C25C9B" w14:textId="77777777" w:rsidR="0009028C" w:rsidRPr="003106AC" w:rsidRDefault="0009028C" w:rsidP="0009028C">
      <w:pPr>
        <w:spacing w:after="0" w:line="240" w:lineRule="auto"/>
        <w:contextualSpacing/>
        <w:rPr>
          <w:rFonts w:ascii="Times New Roman" w:eastAsia="Times New Roman" w:hAnsi="Times New Roman" w:cs="Times New Roman"/>
          <w:iCs/>
          <w:sz w:val="20"/>
          <w:szCs w:val="20"/>
          <w:lang w:eastAsia="pl-PL"/>
        </w:rPr>
      </w:pPr>
    </w:p>
    <w:p w14:paraId="0B675884" w14:textId="77777777" w:rsidR="0009028C" w:rsidRPr="003106AC" w:rsidRDefault="0009028C" w:rsidP="0009028C">
      <w:pPr>
        <w:suppressAutoHyphens/>
        <w:autoSpaceDE w:val="0"/>
        <w:spacing w:after="0" w:line="240" w:lineRule="auto"/>
        <w:contextualSpacing/>
        <w:rPr>
          <w:rFonts w:ascii="Times New Roman" w:eastAsia="Times New Roman" w:hAnsi="Times New Roman" w:cs="Times New Roman"/>
          <w:sz w:val="18"/>
          <w:szCs w:val="18"/>
          <w:lang w:eastAsia="ar-SA"/>
        </w:rPr>
      </w:pPr>
    </w:p>
    <w:p w14:paraId="16BB67E5" w14:textId="77777777" w:rsidR="0009028C" w:rsidRPr="003106AC" w:rsidRDefault="0009028C" w:rsidP="0009028C">
      <w:pPr>
        <w:suppressAutoHyphens/>
        <w:autoSpaceDE w:val="0"/>
        <w:spacing w:after="0" w:line="240" w:lineRule="auto"/>
        <w:contextualSpacing/>
        <w:jc w:val="center"/>
        <w:rPr>
          <w:rFonts w:ascii="Times New Roman" w:eastAsia="Times New Roman" w:hAnsi="Times New Roman" w:cs="Times New Roman"/>
          <w:sz w:val="18"/>
          <w:szCs w:val="18"/>
          <w:u w:val="single"/>
          <w:lang w:eastAsia="ar-SA"/>
        </w:rPr>
      </w:pPr>
    </w:p>
    <w:p w14:paraId="2E8D688D" w14:textId="77777777" w:rsidR="003106AC" w:rsidRPr="007F4DCC" w:rsidRDefault="003106AC" w:rsidP="003106AC">
      <w:pPr>
        <w:rPr>
          <w:rFonts w:ascii="Times New Roman" w:hAnsi="Times New Roman" w:cs="Times New Roman"/>
        </w:rPr>
      </w:pPr>
    </w:p>
    <w:p w14:paraId="01F0B115" w14:textId="77777777" w:rsidR="003106AC" w:rsidRPr="007F4DCC" w:rsidRDefault="003106AC" w:rsidP="003106AC">
      <w:pPr>
        <w:rPr>
          <w:rFonts w:ascii="Times New Roman" w:hAnsi="Times New Roman" w:cs="Times New Roman"/>
        </w:rPr>
      </w:pPr>
    </w:p>
    <w:p w14:paraId="09C62D87" w14:textId="77777777" w:rsidR="003106AC" w:rsidRPr="007F4DCC" w:rsidRDefault="003106AC" w:rsidP="003106AC">
      <w:pPr>
        <w:rPr>
          <w:rFonts w:ascii="Times New Roman" w:eastAsia="Times New Roman" w:hAnsi="Times New Roman" w:cs="Times New Roman"/>
          <w:b/>
        </w:rPr>
      </w:pPr>
      <w:r w:rsidRPr="007F4DCC">
        <w:rPr>
          <w:rFonts w:ascii="Times New Roman" w:eastAsia="Times New Roman" w:hAnsi="Times New Roman" w:cs="Times New Roman"/>
          <w:b/>
        </w:rPr>
        <w:br w:type="page"/>
      </w:r>
    </w:p>
    <w:p w14:paraId="12CD3EAF" w14:textId="42E2C044" w:rsidR="003106AC" w:rsidRPr="007F4DCC" w:rsidRDefault="003106AC" w:rsidP="003106AC">
      <w:pPr>
        <w:autoSpaceDE w:val="0"/>
        <w:autoSpaceDN w:val="0"/>
        <w:adjustRightInd w:val="0"/>
        <w:spacing w:after="0" w:line="240" w:lineRule="auto"/>
        <w:jc w:val="right"/>
        <w:rPr>
          <w:rFonts w:ascii="Times New Roman" w:hAnsi="Times New Roman" w:cs="Times New Roman"/>
        </w:rPr>
      </w:pPr>
      <w:r w:rsidRPr="007F4DCC">
        <w:rPr>
          <w:rFonts w:ascii="Times New Roman" w:hAnsi="Times New Roman" w:cs="Times New Roman"/>
        </w:rPr>
        <w:lastRenderedPageBreak/>
        <w:t>Załącznik nr 2 do SWZ</w:t>
      </w:r>
    </w:p>
    <w:p w14:paraId="66EA713E" w14:textId="77777777" w:rsidR="00BA3E46" w:rsidRPr="007F4DCC" w:rsidRDefault="00BA3E46" w:rsidP="003106AC">
      <w:pPr>
        <w:autoSpaceDE w:val="0"/>
        <w:autoSpaceDN w:val="0"/>
        <w:adjustRightInd w:val="0"/>
        <w:spacing w:after="0" w:line="240" w:lineRule="auto"/>
        <w:jc w:val="right"/>
        <w:rPr>
          <w:rFonts w:ascii="Times New Roman" w:hAnsi="Times New Roman" w:cs="Times New Roman"/>
        </w:rPr>
      </w:pPr>
    </w:p>
    <w:p w14:paraId="624C3706" w14:textId="77777777" w:rsidR="00FC340B" w:rsidRPr="00FC340B" w:rsidRDefault="00FC340B" w:rsidP="00FC340B">
      <w:pPr>
        <w:jc w:val="center"/>
        <w:rPr>
          <w:rFonts w:ascii="Times New Roman" w:eastAsia="Calibri" w:hAnsi="Times New Roman" w:cs="Times New Roman"/>
          <w:b/>
        </w:rPr>
      </w:pPr>
      <w:bookmarkStart w:id="1" w:name="_Hlk62633001"/>
      <w:r w:rsidRPr="00FC340B">
        <w:rPr>
          <w:rFonts w:ascii="Times New Roman" w:eastAsia="Calibri" w:hAnsi="Times New Roman" w:cs="Times New Roman"/>
          <w:b/>
        </w:rPr>
        <w:t xml:space="preserve">Umowa – projekt </w:t>
      </w:r>
    </w:p>
    <w:p w14:paraId="20E7CF8D" w14:textId="77777777" w:rsidR="00FC340B" w:rsidRPr="00FC340B" w:rsidRDefault="00FC340B" w:rsidP="00FC340B">
      <w:pPr>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 xml:space="preserve">Umowa jest wynikiem postępowania o udzielenie zamówienia publicznego przeprowadzonego w trybie przetargu nieograniczonego </w:t>
      </w:r>
    </w:p>
    <w:p w14:paraId="78121D0D" w14:textId="77777777" w:rsidR="00FC340B" w:rsidRPr="00FC340B" w:rsidRDefault="00FC340B" w:rsidP="00FC340B">
      <w:pPr>
        <w:spacing w:line="360" w:lineRule="auto"/>
        <w:jc w:val="both"/>
        <w:rPr>
          <w:rFonts w:ascii="Times New Roman" w:eastAsia="Calibri" w:hAnsi="Times New Roman" w:cs="Times New Roman"/>
          <w:sz w:val="20"/>
          <w:szCs w:val="20"/>
        </w:rPr>
      </w:pPr>
      <w:r w:rsidRPr="00FC340B">
        <w:rPr>
          <w:rFonts w:ascii="Times New Roman" w:eastAsia="Calibri" w:hAnsi="Times New Roman" w:cs="Times New Roman"/>
          <w:b/>
          <w:bCs/>
          <w:sz w:val="20"/>
          <w:szCs w:val="20"/>
        </w:rPr>
        <w:t xml:space="preserve">Zawarta dnia ……… 2021 r. w Sejnach </w:t>
      </w:r>
      <w:r w:rsidRPr="00FC340B">
        <w:rPr>
          <w:rFonts w:ascii="Times New Roman" w:eastAsia="Calibri" w:hAnsi="Times New Roman" w:cs="Times New Roman"/>
          <w:sz w:val="20"/>
          <w:szCs w:val="20"/>
        </w:rPr>
        <w:t>pomiędzy:</w:t>
      </w:r>
    </w:p>
    <w:p w14:paraId="69F16AD7" w14:textId="77777777" w:rsidR="00FC340B" w:rsidRPr="00FC340B" w:rsidRDefault="00FC340B" w:rsidP="00FC340B">
      <w:pPr>
        <w:spacing w:line="276" w:lineRule="auto"/>
        <w:contextualSpacing/>
        <w:jc w:val="both"/>
        <w:rPr>
          <w:rFonts w:ascii="Times New Roman" w:eastAsia="Calibri" w:hAnsi="Times New Roman" w:cs="Times New Roman"/>
          <w:i/>
          <w:iCs/>
          <w:sz w:val="20"/>
          <w:szCs w:val="20"/>
        </w:rPr>
      </w:pPr>
    </w:p>
    <w:p w14:paraId="6D9CA254" w14:textId="77777777" w:rsidR="00FC340B" w:rsidRPr="00FC340B" w:rsidRDefault="00FC340B" w:rsidP="00FC340B">
      <w:pPr>
        <w:spacing w:line="276" w:lineRule="auto"/>
        <w:contextualSpacing/>
        <w:jc w:val="both"/>
        <w:rPr>
          <w:rFonts w:ascii="Times New Roman" w:eastAsia="Calibri" w:hAnsi="Times New Roman" w:cs="Times New Roman"/>
          <w:sz w:val="20"/>
          <w:szCs w:val="20"/>
        </w:rPr>
      </w:pPr>
      <w:r w:rsidRPr="00FC340B">
        <w:rPr>
          <w:rFonts w:ascii="Times New Roman" w:eastAsia="Calibri" w:hAnsi="Times New Roman" w:cs="Times New Roman"/>
          <w:b/>
          <w:sz w:val="20"/>
          <w:szCs w:val="20"/>
        </w:rPr>
        <w:t>Samodzielnym Publicznym Zakładem Opieki Zdrowotnej z siedzibą w Sejnach</w:t>
      </w:r>
      <w:r w:rsidRPr="00FC340B">
        <w:rPr>
          <w:rFonts w:ascii="Times New Roman" w:eastAsia="Calibri" w:hAnsi="Times New Roman" w:cs="Times New Roman"/>
          <w:sz w:val="20"/>
          <w:szCs w:val="20"/>
        </w:rPr>
        <w:t xml:space="preserve">, </w:t>
      </w:r>
      <w:r w:rsidRPr="00FC340B">
        <w:rPr>
          <w:rFonts w:ascii="Times New Roman" w:eastAsia="Calibri" w:hAnsi="Times New Roman" w:cs="Times New Roman"/>
          <w:sz w:val="20"/>
          <w:szCs w:val="20"/>
        </w:rPr>
        <w:br/>
        <w:t xml:space="preserve">ul. Dr. Edwarda Rittlera 2, 16-500 Sejny, wpisanym do Krajowego Rejestru Sądowego pod numerem KRS 0000016297, numer REGON 790317340, numer NIP 844-17-84-785, </w:t>
      </w:r>
      <w:r w:rsidRPr="00FC340B">
        <w:rPr>
          <w:rFonts w:ascii="Times New Roman" w:eastAsia="Calibri" w:hAnsi="Times New Roman" w:cs="Times New Roman"/>
          <w:b/>
          <w:sz w:val="20"/>
          <w:szCs w:val="20"/>
        </w:rPr>
        <w:t>reprezentowanym ……………………….</w:t>
      </w:r>
      <w:r w:rsidRPr="00FC340B">
        <w:rPr>
          <w:rFonts w:ascii="Times New Roman" w:eastAsia="Calibri" w:hAnsi="Times New Roman" w:cs="Times New Roman"/>
          <w:sz w:val="20"/>
          <w:szCs w:val="20"/>
        </w:rPr>
        <w:t>,  zwanym dalej jako „</w:t>
      </w:r>
      <w:r w:rsidRPr="00FC340B">
        <w:rPr>
          <w:rFonts w:ascii="Times New Roman" w:eastAsia="Calibri" w:hAnsi="Times New Roman" w:cs="Times New Roman"/>
          <w:b/>
          <w:sz w:val="20"/>
          <w:szCs w:val="20"/>
        </w:rPr>
        <w:t>Zamawiający</w:t>
      </w:r>
      <w:r w:rsidRPr="00FC340B">
        <w:rPr>
          <w:rFonts w:ascii="Times New Roman" w:eastAsia="Calibri" w:hAnsi="Times New Roman" w:cs="Times New Roman"/>
          <w:sz w:val="20"/>
          <w:szCs w:val="20"/>
        </w:rPr>
        <w:t>”,</w:t>
      </w:r>
    </w:p>
    <w:p w14:paraId="2D0C63C2" w14:textId="77777777" w:rsidR="00FC340B" w:rsidRPr="00FC340B" w:rsidRDefault="00FC340B" w:rsidP="00FC340B">
      <w:pPr>
        <w:spacing w:line="360" w:lineRule="auto"/>
        <w:rPr>
          <w:rFonts w:ascii="Times New Roman" w:eastAsia="Calibri" w:hAnsi="Times New Roman" w:cs="Times New Roman"/>
          <w:sz w:val="20"/>
          <w:szCs w:val="20"/>
        </w:rPr>
      </w:pPr>
      <w:r w:rsidRPr="00FC340B">
        <w:rPr>
          <w:rFonts w:ascii="Times New Roman" w:eastAsia="Calibri" w:hAnsi="Times New Roman" w:cs="Times New Roman"/>
          <w:sz w:val="20"/>
          <w:szCs w:val="20"/>
        </w:rPr>
        <w:t>a</w:t>
      </w:r>
    </w:p>
    <w:p w14:paraId="4F5BCB0A" w14:textId="77777777" w:rsidR="00FC340B" w:rsidRPr="00FC340B" w:rsidRDefault="00FC340B" w:rsidP="00FC340B">
      <w:pPr>
        <w:spacing w:line="360" w:lineRule="auto"/>
        <w:jc w:val="both"/>
        <w:rPr>
          <w:rFonts w:ascii="Times New Roman" w:eastAsia="Calibri" w:hAnsi="Times New Roman" w:cs="Times New Roman"/>
          <w:sz w:val="20"/>
          <w:szCs w:val="20"/>
        </w:rPr>
      </w:pPr>
      <w:r w:rsidRPr="00FC340B">
        <w:rPr>
          <w:rFonts w:ascii="Times New Roman" w:eastAsia="Calibri" w:hAnsi="Times New Roman" w:cs="Times New Roman"/>
          <w:b/>
          <w:sz w:val="20"/>
          <w:szCs w:val="20"/>
        </w:rPr>
        <w:t>……………………………………………………………………………………………………………………………………………………….</w:t>
      </w:r>
      <w:r w:rsidRPr="00FC340B">
        <w:rPr>
          <w:rFonts w:ascii="Times New Roman" w:eastAsia="Calibri" w:hAnsi="Times New Roman" w:cs="Times New Roman"/>
          <w:sz w:val="20"/>
          <w:szCs w:val="20"/>
        </w:rPr>
        <w:t>, zwanego dalej jako „</w:t>
      </w:r>
      <w:r w:rsidRPr="00FC340B">
        <w:rPr>
          <w:rFonts w:ascii="Times New Roman" w:eastAsia="Calibri" w:hAnsi="Times New Roman" w:cs="Times New Roman"/>
          <w:b/>
          <w:sz w:val="20"/>
          <w:szCs w:val="20"/>
        </w:rPr>
        <w:t>Wykonawca</w:t>
      </w:r>
      <w:r w:rsidRPr="00FC340B">
        <w:rPr>
          <w:rFonts w:ascii="Times New Roman" w:eastAsia="Calibri" w:hAnsi="Times New Roman" w:cs="Times New Roman"/>
          <w:sz w:val="20"/>
          <w:szCs w:val="20"/>
        </w:rPr>
        <w:t xml:space="preserve">”, </w:t>
      </w:r>
    </w:p>
    <w:p w14:paraId="0F891601" w14:textId="77777777" w:rsidR="00FC340B" w:rsidRPr="00FC340B" w:rsidRDefault="00FC340B" w:rsidP="00FC340B">
      <w:pPr>
        <w:spacing w:line="276" w:lineRule="auto"/>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łącznie zwanymi „</w:t>
      </w:r>
      <w:r w:rsidRPr="00FC340B">
        <w:rPr>
          <w:rFonts w:ascii="Times New Roman" w:eastAsia="Calibri" w:hAnsi="Times New Roman" w:cs="Times New Roman"/>
          <w:b/>
          <w:sz w:val="20"/>
          <w:szCs w:val="20"/>
        </w:rPr>
        <w:t>Stronami</w:t>
      </w:r>
      <w:r w:rsidRPr="00FC340B">
        <w:rPr>
          <w:rFonts w:ascii="Times New Roman" w:eastAsia="Calibri" w:hAnsi="Times New Roman" w:cs="Times New Roman"/>
          <w:sz w:val="20"/>
          <w:szCs w:val="20"/>
        </w:rPr>
        <w:t>”, a pojedynczo „</w:t>
      </w:r>
      <w:r w:rsidRPr="00FC340B">
        <w:rPr>
          <w:rFonts w:ascii="Times New Roman" w:eastAsia="Calibri" w:hAnsi="Times New Roman" w:cs="Times New Roman"/>
          <w:b/>
          <w:sz w:val="20"/>
          <w:szCs w:val="20"/>
        </w:rPr>
        <w:t>Stroną</w:t>
      </w:r>
      <w:r w:rsidRPr="00FC340B">
        <w:rPr>
          <w:rFonts w:ascii="Times New Roman" w:eastAsia="Calibri" w:hAnsi="Times New Roman" w:cs="Times New Roman"/>
          <w:sz w:val="20"/>
          <w:szCs w:val="20"/>
        </w:rPr>
        <w:t>”, o następującej treści:</w:t>
      </w:r>
    </w:p>
    <w:p w14:paraId="191DCFE6" w14:textId="77777777" w:rsidR="00FC340B" w:rsidRPr="00FC340B" w:rsidRDefault="00FC340B" w:rsidP="00FC340B">
      <w:pPr>
        <w:spacing w:line="360" w:lineRule="auto"/>
        <w:jc w:val="center"/>
        <w:rPr>
          <w:rFonts w:ascii="Times New Roman" w:eastAsia="Calibri" w:hAnsi="Times New Roman" w:cs="Times New Roman"/>
          <w:b/>
          <w:bCs/>
          <w:sz w:val="20"/>
          <w:szCs w:val="20"/>
        </w:rPr>
      </w:pPr>
      <w:r w:rsidRPr="00FC340B">
        <w:rPr>
          <w:rFonts w:ascii="Times New Roman" w:eastAsia="Calibri" w:hAnsi="Times New Roman" w:cs="Times New Roman"/>
          <w:b/>
          <w:bCs/>
          <w:sz w:val="20"/>
          <w:szCs w:val="20"/>
        </w:rPr>
        <w:t>§ 1</w:t>
      </w:r>
    </w:p>
    <w:p w14:paraId="27BD727D" w14:textId="77777777" w:rsidR="00FC340B" w:rsidRPr="00FC340B" w:rsidRDefault="00FC340B" w:rsidP="00FC340B">
      <w:pPr>
        <w:spacing w:line="360" w:lineRule="auto"/>
        <w:jc w:val="both"/>
        <w:rPr>
          <w:rFonts w:ascii="Times New Roman" w:eastAsia="Calibri" w:hAnsi="Times New Roman" w:cs="Times New Roman"/>
          <w:b/>
          <w:bCs/>
          <w:sz w:val="20"/>
          <w:szCs w:val="20"/>
        </w:rPr>
      </w:pPr>
      <w:r w:rsidRPr="00FC340B">
        <w:rPr>
          <w:rFonts w:ascii="Times New Roman" w:eastAsia="Calibri" w:hAnsi="Times New Roman" w:cs="Times New Roman"/>
          <w:sz w:val="20"/>
          <w:szCs w:val="20"/>
        </w:rPr>
        <w:t>Przedmiotem niniejszej umowy jest dostawa przez Wykonawcę</w:t>
      </w:r>
      <w:r w:rsidRPr="00FC340B">
        <w:rPr>
          <w:rFonts w:ascii="Times New Roman" w:eastAsia="Calibri" w:hAnsi="Times New Roman" w:cs="Times New Roman"/>
          <w:color w:val="000000"/>
          <w:sz w:val="20"/>
          <w:szCs w:val="20"/>
          <w:lang w:eastAsia="pl-PL"/>
        </w:rPr>
        <w:t>, wyprodukowanego w ………. r. urządzenia medycznego, tj……………………………………………………..</w:t>
      </w:r>
      <w:r w:rsidRPr="00FC340B">
        <w:rPr>
          <w:rFonts w:ascii="Times New Roman" w:eastAsia="Calibri" w:hAnsi="Times New Roman" w:cs="Times New Roman"/>
          <w:b/>
          <w:bCs/>
          <w:sz w:val="20"/>
          <w:szCs w:val="20"/>
        </w:rPr>
        <w:t xml:space="preserve"> </w:t>
      </w:r>
      <w:r w:rsidRPr="00FC340B">
        <w:rPr>
          <w:rFonts w:ascii="Times New Roman" w:eastAsia="Calibri" w:hAnsi="Times New Roman" w:cs="Times New Roman"/>
          <w:sz w:val="20"/>
          <w:szCs w:val="20"/>
        </w:rPr>
        <w:t>zgodnie z wymaganiami zawartymi w załączniku nr 2  do umowy (</w:t>
      </w:r>
      <w:r w:rsidRPr="00FC340B">
        <w:rPr>
          <w:rFonts w:ascii="Times New Roman" w:eastAsia="Calibri" w:hAnsi="Times New Roman" w:cs="Times New Roman"/>
        </w:rPr>
        <w:t>Formularz wymaganych parametrów</w:t>
      </w:r>
      <w:r w:rsidRPr="00FC340B">
        <w:rPr>
          <w:rFonts w:ascii="Times New Roman" w:eastAsia="Calibri" w:hAnsi="Times New Roman" w:cs="Times New Roman"/>
          <w:sz w:val="20"/>
          <w:szCs w:val="20"/>
        </w:rPr>
        <w:t>) oraz zainstaluje urządzenie zgodnie z ofertą przetargową, stanowiącą od chwili zawarcia umowy integralną jej część.</w:t>
      </w:r>
    </w:p>
    <w:p w14:paraId="29DDE746" w14:textId="77777777" w:rsidR="00FC340B" w:rsidRPr="00FC340B" w:rsidRDefault="00FC340B" w:rsidP="00FC340B">
      <w:pPr>
        <w:spacing w:line="360" w:lineRule="auto"/>
        <w:jc w:val="center"/>
        <w:rPr>
          <w:rFonts w:ascii="Times New Roman" w:eastAsia="Calibri" w:hAnsi="Times New Roman" w:cs="Times New Roman"/>
          <w:b/>
          <w:bCs/>
          <w:sz w:val="20"/>
          <w:szCs w:val="20"/>
        </w:rPr>
      </w:pPr>
      <w:r w:rsidRPr="00FC340B">
        <w:rPr>
          <w:rFonts w:ascii="Times New Roman" w:eastAsia="Calibri" w:hAnsi="Times New Roman" w:cs="Times New Roman"/>
          <w:b/>
          <w:bCs/>
          <w:sz w:val="20"/>
          <w:szCs w:val="20"/>
        </w:rPr>
        <w:t>§ 2</w:t>
      </w:r>
    </w:p>
    <w:p w14:paraId="40FE354E" w14:textId="77777777" w:rsidR="00FC340B" w:rsidRPr="00FC340B" w:rsidRDefault="00FC340B" w:rsidP="004210F6">
      <w:pPr>
        <w:numPr>
          <w:ilvl w:val="0"/>
          <w:numId w:val="34"/>
        </w:numPr>
        <w:spacing w:line="360" w:lineRule="auto"/>
        <w:ind w:left="426" w:hanging="426"/>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Wykonawca dostarczy urządzenie określone w § 1 Umowy w miejsce wskazane przez Zamawiającego w ciągu … dni od zawarcia umowy.</w:t>
      </w:r>
    </w:p>
    <w:p w14:paraId="734FD91C" w14:textId="77777777" w:rsidR="00FC340B" w:rsidRPr="00FC340B" w:rsidRDefault="00FC340B" w:rsidP="004210F6">
      <w:pPr>
        <w:numPr>
          <w:ilvl w:val="0"/>
          <w:numId w:val="34"/>
        </w:numPr>
        <w:spacing w:line="360" w:lineRule="auto"/>
        <w:ind w:left="426" w:hanging="426"/>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Dostarczone urządzenie Wykonawca zainstaluje we wskazanym miejscu przez Zamawiającego</w:t>
      </w:r>
      <w:r w:rsidRPr="00FC340B">
        <w:rPr>
          <w:rFonts w:ascii="Times New Roman" w:eastAsia="Calibri" w:hAnsi="Times New Roman" w:cs="Times New Roman"/>
          <w:sz w:val="20"/>
          <w:szCs w:val="20"/>
          <w:lang w:eastAsia="ar-SA"/>
        </w:rPr>
        <w:t xml:space="preserve"> oraz przeszkoli pracowników obsługujących urządzenie</w:t>
      </w:r>
      <w:r w:rsidRPr="00FC340B">
        <w:rPr>
          <w:rFonts w:ascii="Times New Roman" w:eastAsia="Calibri" w:hAnsi="Times New Roman" w:cs="Times New Roman"/>
          <w:sz w:val="20"/>
          <w:szCs w:val="20"/>
        </w:rPr>
        <w:t xml:space="preserve"> w ciągu 3 dni od dnia dostawy.</w:t>
      </w:r>
    </w:p>
    <w:p w14:paraId="5948F6F7" w14:textId="77777777" w:rsidR="00FC340B" w:rsidRPr="00FC340B" w:rsidRDefault="00FC340B" w:rsidP="00FC340B">
      <w:pPr>
        <w:spacing w:line="360" w:lineRule="auto"/>
        <w:jc w:val="center"/>
        <w:rPr>
          <w:rFonts w:ascii="Times New Roman" w:eastAsia="Calibri" w:hAnsi="Times New Roman" w:cs="Times New Roman"/>
          <w:b/>
          <w:bCs/>
          <w:sz w:val="20"/>
          <w:szCs w:val="20"/>
        </w:rPr>
      </w:pPr>
      <w:r w:rsidRPr="00FC340B">
        <w:rPr>
          <w:rFonts w:ascii="Times New Roman" w:eastAsia="Calibri" w:hAnsi="Times New Roman" w:cs="Times New Roman"/>
          <w:b/>
          <w:bCs/>
          <w:sz w:val="20"/>
          <w:szCs w:val="20"/>
        </w:rPr>
        <w:t>§ 3</w:t>
      </w:r>
    </w:p>
    <w:p w14:paraId="5F373BDE" w14:textId="77777777" w:rsidR="00FC340B" w:rsidRPr="00FC340B" w:rsidRDefault="00FC340B" w:rsidP="004210F6">
      <w:pPr>
        <w:numPr>
          <w:ilvl w:val="0"/>
          <w:numId w:val="35"/>
        </w:numPr>
        <w:spacing w:line="360" w:lineRule="auto"/>
        <w:ind w:left="426" w:hanging="426"/>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Wykonawca dostarczy, nowy wyprodukowany w ……….. roku sprzęt wysokiej jakości.</w:t>
      </w:r>
    </w:p>
    <w:p w14:paraId="6500A131" w14:textId="77777777" w:rsidR="00FC340B" w:rsidRPr="00FC340B" w:rsidRDefault="00FC340B" w:rsidP="004210F6">
      <w:pPr>
        <w:numPr>
          <w:ilvl w:val="0"/>
          <w:numId w:val="35"/>
        </w:numPr>
        <w:spacing w:line="360" w:lineRule="auto"/>
        <w:ind w:left="426" w:hanging="426"/>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 xml:space="preserve">Wraz ze sprzętem Wykonawca przekaże Zamawiającemu dokumentację stwierdzającą, że dostarczone urządzenie spełnia wymagania określone w Ustawie z dnia 20 maja 2010 r. o wyrobach medycznych </w:t>
      </w:r>
      <w:r w:rsidRPr="00FC340B">
        <w:rPr>
          <w:rFonts w:ascii="Times New Roman" w:eastAsia="Calibri" w:hAnsi="Times New Roman" w:cs="Times New Roman"/>
          <w:sz w:val="20"/>
          <w:szCs w:val="20"/>
          <w:lang w:eastAsia="pl-PL"/>
        </w:rPr>
        <w:t xml:space="preserve">(Dz.U. z roku 2020 poz.186 ze zm.) </w:t>
      </w:r>
      <w:r w:rsidRPr="00FC340B">
        <w:rPr>
          <w:rFonts w:ascii="Times New Roman" w:eastAsia="Calibri" w:hAnsi="Times New Roman" w:cs="Times New Roman"/>
          <w:sz w:val="20"/>
          <w:szCs w:val="20"/>
        </w:rPr>
        <w:t>oraz rozporządzeń wykonawczych do tej ustawy jak również Dyrektyw Unii Europejskiej.</w:t>
      </w:r>
    </w:p>
    <w:p w14:paraId="6434C411" w14:textId="77777777" w:rsidR="00FC340B" w:rsidRPr="00FC340B" w:rsidRDefault="00FC340B" w:rsidP="004210F6">
      <w:pPr>
        <w:numPr>
          <w:ilvl w:val="0"/>
          <w:numId w:val="35"/>
        </w:numPr>
        <w:spacing w:line="360" w:lineRule="auto"/>
        <w:ind w:left="426" w:hanging="426"/>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Wykonawca wraz ze sprzętem dostarczy Zamawiającemu dokumenty w języku polskim świadczące o dopuszczeniu do obrotu i używania wyrobów medycznych oznakowanych znakiem zgodności CE i numerem identyfikacyjnym jednostki notyfikowanej, jeżeli ocena zgodności była przeprowadzona pod jej nadzorem. Dokumenty te to: deklaracja zgodności oraz certyfikat jednostki notyfikowanej, pod nadzorem której była przeprowadzona ocena zgodności.</w:t>
      </w:r>
    </w:p>
    <w:p w14:paraId="5752B643" w14:textId="77777777" w:rsidR="00FC340B" w:rsidRPr="00FC340B" w:rsidRDefault="00FC340B" w:rsidP="004210F6">
      <w:pPr>
        <w:numPr>
          <w:ilvl w:val="0"/>
          <w:numId w:val="35"/>
        </w:numPr>
        <w:spacing w:line="360" w:lineRule="auto"/>
        <w:ind w:left="426" w:hanging="426"/>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Wraz z dostarczonym sprzętem, Wykonawca dostarczy instrukcję obsługi w języku polskim.</w:t>
      </w:r>
    </w:p>
    <w:p w14:paraId="1B270C5F" w14:textId="77777777" w:rsidR="00FC340B" w:rsidRPr="00FC340B" w:rsidRDefault="00FC340B" w:rsidP="004210F6">
      <w:pPr>
        <w:numPr>
          <w:ilvl w:val="0"/>
          <w:numId w:val="35"/>
        </w:numPr>
        <w:spacing w:line="360" w:lineRule="auto"/>
        <w:ind w:left="426" w:hanging="426"/>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lastRenderedPageBreak/>
        <w:t>W przypadku stwierdzenia wad jakościowych lub braków ilościowych sprzętu, Zamawiający niezwłocznie powiadomi Wykonawcę o zauważonych nieprawidłowościach wraz z wnioskiem o ich usunięcie.</w:t>
      </w:r>
    </w:p>
    <w:p w14:paraId="44125ECB" w14:textId="77777777" w:rsidR="00FC340B" w:rsidRPr="00FC340B" w:rsidRDefault="00FC340B" w:rsidP="00FC340B">
      <w:pPr>
        <w:spacing w:line="360" w:lineRule="auto"/>
        <w:jc w:val="center"/>
        <w:rPr>
          <w:rFonts w:ascii="Times New Roman" w:eastAsia="Calibri" w:hAnsi="Times New Roman" w:cs="Times New Roman"/>
          <w:b/>
          <w:bCs/>
          <w:sz w:val="20"/>
          <w:szCs w:val="20"/>
        </w:rPr>
      </w:pPr>
      <w:r w:rsidRPr="00FC340B">
        <w:rPr>
          <w:rFonts w:ascii="Times New Roman" w:eastAsia="Calibri" w:hAnsi="Times New Roman" w:cs="Times New Roman"/>
          <w:b/>
          <w:bCs/>
          <w:sz w:val="20"/>
          <w:szCs w:val="20"/>
        </w:rPr>
        <w:t>§ 4</w:t>
      </w:r>
    </w:p>
    <w:p w14:paraId="0FCB7A20" w14:textId="77777777" w:rsidR="00FC340B" w:rsidRPr="00FC340B" w:rsidRDefault="00FC340B" w:rsidP="004210F6">
      <w:pPr>
        <w:numPr>
          <w:ilvl w:val="3"/>
          <w:numId w:val="33"/>
        </w:numPr>
        <w:tabs>
          <w:tab w:val="num" w:pos="0"/>
        </w:tabs>
        <w:autoSpaceDE w:val="0"/>
        <w:spacing w:line="360" w:lineRule="auto"/>
        <w:ind w:left="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Wykonawca udziela ……miesięcznej rękojmi i gwarancji na przedmiot umowy.</w:t>
      </w:r>
    </w:p>
    <w:p w14:paraId="0C18D214" w14:textId="77777777" w:rsidR="00FC340B" w:rsidRPr="00FC340B" w:rsidRDefault="00FC340B" w:rsidP="004210F6">
      <w:pPr>
        <w:numPr>
          <w:ilvl w:val="3"/>
          <w:numId w:val="33"/>
        </w:numPr>
        <w:tabs>
          <w:tab w:val="num" w:pos="0"/>
        </w:tabs>
        <w:autoSpaceDE w:val="0"/>
        <w:spacing w:line="360" w:lineRule="auto"/>
        <w:ind w:left="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Szczegółowe warunki gwarancji:</w:t>
      </w:r>
    </w:p>
    <w:p w14:paraId="2F400270" w14:textId="77777777" w:rsidR="00FC340B" w:rsidRPr="00FC340B" w:rsidRDefault="00FC340B" w:rsidP="00FC340B">
      <w:pPr>
        <w:tabs>
          <w:tab w:val="left" w:pos="567"/>
        </w:tabs>
        <w:autoSpaceDE w:val="0"/>
        <w:spacing w:line="360" w:lineRule="auto"/>
        <w:ind w:left="709" w:hanging="284"/>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a)  maksymalny czas usunięcia awarii po jej zgłoszeniu telefonicznie bądź faksem – nie dłużej niż 3 dni, jeżeli termin naprawy  przekracza 3 dni wykonawca zobowiązany jest dostarczyć urządzenie zastępcze na okres naprawy o zbliżonych parametrach, lub wykonawca zapłaci za każdą dobę opóźnienia karę równoważną 25% wartości minimalnego wynagrodzenia w danym roku,</w:t>
      </w:r>
    </w:p>
    <w:p w14:paraId="45AA4CDE" w14:textId="77777777" w:rsidR="00FC340B" w:rsidRPr="00FC340B" w:rsidRDefault="00FC340B" w:rsidP="00FC340B">
      <w:pPr>
        <w:tabs>
          <w:tab w:val="left" w:pos="567"/>
        </w:tabs>
        <w:autoSpaceDE w:val="0"/>
        <w:spacing w:line="360" w:lineRule="auto"/>
        <w:ind w:left="709" w:hanging="284"/>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 xml:space="preserve">b)  </w:t>
      </w:r>
      <w:r w:rsidRPr="00FC340B">
        <w:rPr>
          <w:rFonts w:ascii="Times New Roman" w:eastAsia="Calibri" w:hAnsi="Times New Roman" w:cs="Times New Roman"/>
          <w:sz w:val="20"/>
          <w:szCs w:val="20"/>
          <w:lang w:eastAsia="ar-SA"/>
        </w:rPr>
        <w:t>w przypadku trzech napraw tego samego urządzenia lub podzespołu Wykonawca  wymieni urządzenie lub jego podzespół na nowe,</w:t>
      </w:r>
    </w:p>
    <w:p w14:paraId="3153B3BF" w14:textId="77777777" w:rsidR="00FC340B" w:rsidRPr="00FC340B" w:rsidRDefault="00FC340B" w:rsidP="004210F6">
      <w:pPr>
        <w:numPr>
          <w:ilvl w:val="1"/>
          <w:numId w:val="33"/>
        </w:numPr>
        <w:tabs>
          <w:tab w:val="num" w:pos="0"/>
          <w:tab w:val="left" w:pos="567"/>
        </w:tabs>
        <w:autoSpaceDE w:val="0"/>
        <w:spacing w:line="360" w:lineRule="auto"/>
        <w:ind w:left="709" w:hanging="284"/>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Wykonawca w okresie gwarancyjnym wykona bezpłatnie niezbędne przeglądy urządzenia z wymianą niezbędnych elementów urządzenia.</w:t>
      </w:r>
    </w:p>
    <w:p w14:paraId="73236AB8" w14:textId="77777777" w:rsidR="00FC340B" w:rsidRPr="00FC340B" w:rsidRDefault="00FC340B" w:rsidP="004210F6">
      <w:pPr>
        <w:numPr>
          <w:ilvl w:val="1"/>
          <w:numId w:val="33"/>
        </w:numPr>
        <w:tabs>
          <w:tab w:val="num" w:pos="0"/>
          <w:tab w:val="left" w:pos="567"/>
        </w:tabs>
        <w:autoSpaceDE w:val="0"/>
        <w:spacing w:line="360" w:lineRule="auto"/>
        <w:ind w:left="709" w:hanging="284"/>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w koszt serwisowania wlicza się niezbędne podzespoły, które podlegają wymianie w okresie obowiązywania gwarancji.</w:t>
      </w:r>
    </w:p>
    <w:p w14:paraId="30C207DC" w14:textId="77777777" w:rsidR="00FC340B" w:rsidRPr="00FC340B" w:rsidRDefault="00FC340B" w:rsidP="00FC340B">
      <w:pPr>
        <w:shd w:val="clear" w:color="auto" w:fill="FFFFFF"/>
        <w:tabs>
          <w:tab w:val="left" w:pos="274"/>
          <w:tab w:val="left" w:pos="851"/>
          <w:tab w:val="left" w:pos="4253"/>
        </w:tabs>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5</w:t>
      </w:r>
    </w:p>
    <w:p w14:paraId="1EB455DF" w14:textId="77777777" w:rsidR="00FC340B" w:rsidRPr="00FC340B" w:rsidRDefault="00FC340B" w:rsidP="004210F6">
      <w:pPr>
        <w:numPr>
          <w:ilvl w:val="3"/>
          <w:numId w:val="24"/>
        </w:numPr>
        <w:autoSpaceDE w:val="0"/>
        <w:spacing w:line="360" w:lineRule="auto"/>
        <w:ind w:left="425" w:hanging="425"/>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Wykonawca jest zobowiązany zapewnić serwis pogwarancyjny i części zamiennych przez minimum 10 lat od chwili uruchomienia sprzętu.</w:t>
      </w:r>
    </w:p>
    <w:p w14:paraId="074F026A" w14:textId="77777777" w:rsidR="00FC340B" w:rsidRPr="00FC340B" w:rsidRDefault="00FC340B" w:rsidP="004210F6">
      <w:pPr>
        <w:numPr>
          <w:ilvl w:val="0"/>
          <w:numId w:val="24"/>
        </w:numPr>
        <w:autoSpaceDE w:val="0"/>
        <w:spacing w:line="360" w:lineRule="auto"/>
        <w:ind w:left="426" w:hanging="426"/>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Szczegółowe warunki serwisu pogwarancyjnego:</w:t>
      </w:r>
    </w:p>
    <w:p w14:paraId="7D1C4B09" w14:textId="2D12B2EB" w:rsidR="00FC340B" w:rsidRPr="00FC340B" w:rsidRDefault="00FC340B" w:rsidP="004210F6">
      <w:pPr>
        <w:numPr>
          <w:ilvl w:val="0"/>
          <w:numId w:val="36"/>
        </w:numPr>
        <w:tabs>
          <w:tab w:val="left" w:pos="567"/>
        </w:tabs>
        <w:autoSpaceDE w:val="0"/>
        <w:spacing w:line="360" w:lineRule="auto"/>
        <w:ind w:left="426" w:hanging="426"/>
        <w:jc w:val="both"/>
        <w:rPr>
          <w:rFonts w:ascii="Times New Roman" w:eastAsia="Calibri" w:hAnsi="Times New Roman" w:cs="Times New Roman"/>
          <w:strike/>
          <w:sz w:val="20"/>
          <w:szCs w:val="20"/>
          <w:lang w:eastAsia="ar-SA"/>
        </w:rPr>
      </w:pPr>
      <w:r w:rsidRPr="00FC340B">
        <w:rPr>
          <w:rFonts w:ascii="Times New Roman" w:eastAsia="Calibri" w:hAnsi="Times New Roman" w:cs="Times New Roman"/>
          <w:sz w:val="20"/>
          <w:szCs w:val="20"/>
          <w:lang w:eastAsia="ar-SA"/>
        </w:rPr>
        <w:t>maksymalny czas usunięcia awarii po jej zgłoszeniu telefonicznie bądź faksem – nie dłużej niż 7 dni,  jeżeli termin naprawy  przekracza 7 dni wykonawca zobowiązany jest dostarczyć urządzenie zastępcze na okres naprawy o zbliżonych parametrach</w:t>
      </w:r>
      <w:r w:rsidR="006B0E47" w:rsidRPr="006B0E47">
        <w:rPr>
          <w:rFonts w:ascii="Times New Roman" w:eastAsia="Calibri" w:hAnsi="Times New Roman" w:cs="Times New Roman"/>
          <w:sz w:val="20"/>
          <w:szCs w:val="20"/>
          <w:lang w:eastAsia="ar-SA"/>
        </w:rPr>
        <w:t>.</w:t>
      </w:r>
    </w:p>
    <w:p w14:paraId="417790C1" w14:textId="77777777" w:rsidR="00FC340B" w:rsidRPr="00FC340B" w:rsidRDefault="00FC340B" w:rsidP="004210F6">
      <w:pPr>
        <w:numPr>
          <w:ilvl w:val="0"/>
          <w:numId w:val="36"/>
        </w:numPr>
        <w:tabs>
          <w:tab w:val="left" w:pos="567"/>
        </w:tabs>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okres gwarancji dla nowo zainstalowanych elementów po naprawie - minimum 6 miesięcy.</w:t>
      </w:r>
    </w:p>
    <w:p w14:paraId="22F918F4" w14:textId="77777777" w:rsidR="00FC340B" w:rsidRPr="00FC340B" w:rsidRDefault="00FC340B" w:rsidP="004210F6">
      <w:pPr>
        <w:numPr>
          <w:ilvl w:val="0"/>
          <w:numId w:val="36"/>
        </w:numPr>
        <w:tabs>
          <w:tab w:val="left" w:pos="567"/>
        </w:tabs>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koszty dojazdu serwisu pogwarancyjnego będą liczone wg iloczynu stawek określonych w Rozporządzeniu Ministra Infrastruktury z dnia 25 marca 2002 r. w sprawie warunków ustalania oraz sposobu dokonywania zwrotu kosztów używania do celów służbowych samochodów osobowych, motocykli i motorowerów niebędących własnością pracodawcy (Dz.U. z 2002 r. Nr 27, poz. 271 ze zm.) i kilometrów faktycznie przejechanych przez serwisanta do siedziby zamawiającego.</w:t>
      </w:r>
    </w:p>
    <w:p w14:paraId="493EFE24" w14:textId="77777777" w:rsidR="00FC340B" w:rsidRPr="00FC340B" w:rsidRDefault="00FC340B" w:rsidP="00FC340B">
      <w:pPr>
        <w:tabs>
          <w:tab w:val="left" w:pos="851"/>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6</w:t>
      </w:r>
    </w:p>
    <w:p w14:paraId="10A87915" w14:textId="77777777" w:rsidR="00FC340B" w:rsidRPr="00FC340B" w:rsidRDefault="00FC340B" w:rsidP="004210F6">
      <w:pPr>
        <w:numPr>
          <w:ilvl w:val="0"/>
          <w:numId w:val="37"/>
        </w:numPr>
        <w:tabs>
          <w:tab w:val="left" w:pos="851"/>
        </w:tabs>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 xml:space="preserve">Tytułem wynagrodzenia za wykonanie dostawy z niniejszej umowy Zamawiający zapłaci </w:t>
      </w:r>
      <w:r w:rsidRPr="00FC340B">
        <w:rPr>
          <w:rFonts w:ascii="Times New Roman" w:eastAsia="Calibri" w:hAnsi="Times New Roman" w:cs="Times New Roman"/>
          <w:b/>
          <w:sz w:val="20"/>
          <w:szCs w:val="20"/>
          <w:lang w:eastAsia="ar-SA"/>
        </w:rPr>
        <w:t>kwotę netto………….. zł</w:t>
      </w:r>
      <w:r w:rsidRPr="00FC340B">
        <w:rPr>
          <w:rFonts w:ascii="Times New Roman" w:eastAsia="Calibri" w:hAnsi="Times New Roman" w:cs="Times New Roman"/>
          <w:sz w:val="20"/>
          <w:szCs w:val="20"/>
          <w:lang w:eastAsia="ar-SA"/>
        </w:rPr>
        <w:t xml:space="preserve"> (słownie: …….), </w:t>
      </w:r>
      <w:r w:rsidRPr="00FC340B">
        <w:rPr>
          <w:rFonts w:ascii="Times New Roman" w:eastAsia="Calibri" w:hAnsi="Times New Roman" w:cs="Times New Roman"/>
          <w:b/>
          <w:sz w:val="20"/>
          <w:szCs w:val="20"/>
          <w:lang w:eastAsia="ar-SA"/>
        </w:rPr>
        <w:t>plus podatek VAT w kwocie ………… zł</w:t>
      </w:r>
      <w:r w:rsidRPr="00FC340B">
        <w:rPr>
          <w:rFonts w:ascii="Times New Roman" w:eastAsia="Calibri" w:hAnsi="Times New Roman" w:cs="Times New Roman"/>
          <w:sz w:val="20"/>
          <w:szCs w:val="20"/>
          <w:lang w:eastAsia="ar-SA"/>
        </w:rPr>
        <w:t xml:space="preserve"> (słownie: …………………..).</w:t>
      </w:r>
    </w:p>
    <w:p w14:paraId="2A39D17A" w14:textId="77777777" w:rsidR="00FC340B" w:rsidRPr="00FC340B" w:rsidRDefault="00FC340B" w:rsidP="004210F6">
      <w:pPr>
        <w:numPr>
          <w:ilvl w:val="0"/>
          <w:numId w:val="37"/>
        </w:numPr>
        <w:tabs>
          <w:tab w:val="left" w:pos="851"/>
        </w:tabs>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lastRenderedPageBreak/>
        <w:t>Wynagrodzenie będzie płatne po wykonaniu dostawy, zainstalowaniu urządzenia i przeszkoleniu pracowników obsługujących urządzenie oraz po podpisaniu protokołu zdawczo-odbiorczego w ciągu 30 dni od dnia doręczenia faktury VAT zamawiającemu.</w:t>
      </w:r>
    </w:p>
    <w:p w14:paraId="07260DAA" w14:textId="77777777" w:rsidR="00FC340B" w:rsidRPr="00FC340B" w:rsidRDefault="00FC340B" w:rsidP="004210F6">
      <w:pPr>
        <w:numPr>
          <w:ilvl w:val="0"/>
          <w:numId w:val="37"/>
        </w:numPr>
        <w:tabs>
          <w:tab w:val="left" w:pos="851"/>
        </w:tabs>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Podstawą wystawienia faktury przez Wykonawcę będzie protokoł zdawczo-odbiorczego podpisany przez zamawiającego.</w:t>
      </w:r>
    </w:p>
    <w:p w14:paraId="59E6EC27" w14:textId="77777777" w:rsidR="00FC340B" w:rsidRPr="00FC340B" w:rsidRDefault="00FC340B" w:rsidP="004210F6">
      <w:pPr>
        <w:numPr>
          <w:ilvl w:val="0"/>
          <w:numId w:val="37"/>
        </w:numPr>
        <w:tabs>
          <w:tab w:val="left" w:pos="851"/>
        </w:tabs>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 xml:space="preserve">Zapłata wartości faktury realizowana będzie przelewem bankowym na rachunek Wykonawcy: </w:t>
      </w:r>
      <w:r w:rsidRPr="00FC340B">
        <w:rPr>
          <w:rFonts w:ascii="Times New Roman" w:eastAsia="Calibri" w:hAnsi="Times New Roman" w:cs="Times New Roman"/>
          <w:b/>
          <w:sz w:val="20"/>
          <w:szCs w:val="20"/>
        </w:rPr>
        <w:t xml:space="preserve">………………………… </w:t>
      </w:r>
    </w:p>
    <w:p w14:paraId="0AFE7341" w14:textId="77777777" w:rsidR="00FC340B" w:rsidRPr="00FC340B" w:rsidRDefault="00FC340B" w:rsidP="00FC340B">
      <w:pPr>
        <w:tabs>
          <w:tab w:val="left" w:pos="851"/>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7</w:t>
      </w:r>
    </w:p>
    <w:p w14:paraId="5E984B58" w14:textId="77777777" w:rsidR="00FC340B" w:rsidRPr="00FC340B" w:rsidRDefault="00FC340B" w:rsidP="00FC340B">
      <w:pPr>
        <w:tabs>
          <w:tab w:val="left" w:pos="851"/>
        </w:tabs>
        <w:autoSpaceDE w:val="0"/>
        <w:spacing w:line="360" w:lineRule="auto"/>
        <w:jc w:val="both"/>
        <w:rPr>
          <w:rFonts w:ascii="Times New Roman" w:eastAsia="Calibri" w:hAnsi="Times New Roman" w:cs="Times New Roman"/>
          <w:sz w:val="20"/>
          <w:szCs w:val="20"/>
          <w:lang w:eastAsia="ar-SA"/>
        </w:rPr>
      </w:pPr>
      <w:r w:rsidRPr="00FC340B">
        <w:rPr>
          <w:rFonts w:ascii="Times New Roman" w:eastAsia="Calibri" w:hAnsi="Times New Roman" w:cs="Times New Roman"/>
          <w:b/>
          <w:sz w:val="20"/>
          <w:szCs w:val="20"/>
          <w:lang w:eastAsia="ar-SA"/>
        </w:rPr>
        <w:t xml:space="preserve">Do utrzymania stałego i bezpośredniego kontaktu z Zamawiającym, Wykonawca wyznacza: </w:t>
      </w:r>
      <w:r w:rsidRPr="00FC340B">
        <w:rPr>
          <w:rFonts w:ascii="Times New Roman" w:eastAsia="Calibri" w:hAnsi="Times New Roman" w:cs="Times New Roman"/>
          <w:b/>
          <w:sz w:val="20"/>
          <w:szCs w:val="20"/>
        </w:rPr>
        <w:t>…………………………………………</w:t>
      </w:r>
    </w:p>
    <w:p w14:paraId="138F5ACB" w14:textId="77777777" w:rsidR="00FC340B" w:rsidRPr="00FC340B" w:rsidRDefault="00FC340B" w:rsidP="00FC340B">
      <w:pPr>
        <w:tabs>
          <w:tab w:val="left" w:pos="851"/>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8</w:t>
      </w:r>
    </w:p>
    <w:p w14:paraId="7D9ADFD4" w14:textId="77777777" w:rsidR="00FC340B" w:rsidRPr="00FC340B" w:rsidRDefault="00FC340B" w:rsidP="00FC340B">
      <w:pPr>
        <w:tabs>
          <w:tab w:val="left" w:pos="851"/>
        </w:tabs>
        <w:autoSpaceDE w:val="0"/>
        <w:spacing w:line="360" w:lineRule="auto"/>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Strony będą miały prawo żądać kar umownych z następujących tytułów, w następującej wysokości:</w:t>
      </w:r>
    </w:p>
    <w:p w14:paraId="3989D029" w14:textId="77777777" w:rsidR="00FC340B" w:rsidRPr="00FC340B" w:rsidRDefault="00FC340B" w:rsidP="004210F6">
      <w:pPr>
        <w:numPr>
          <w:ilvl w:val="1"/>
          <w:numId w:val="38"/>
        </w:numPr>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w przypadku odstąpienia Wykonawcy od wykonania postanowień umowy bez winy Zamawiającego, Wykonawca zapłaci Zamawiającemu karę umowną w wysokości 10 % wartości przedmiotu umowy,</w:t>
      </w:r>
    </w:p>
    <w:p w14:paraId="77039061" w14:textId="77777777" w:rsidR="00FC340B" w:rsidRPr="00FC340B" w:rsidRDefault="00FC340B" w:rsidP="004210F6">
      <w:pPr>
        <w:numPr>
          <w:ilvl w:val="1"/>
          <w:numId w:val="38"/>
        </w:numPr>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w przypadku odstąpienia Zamawiającego od umowy z przyczyn zawinionych przez Zamawiający, Zamawiający zapłaci Wykonawcy karę umowną w wysokości 10 % wartości przedmiotu umowy,</w:t>
      </w:r>
    </w:p>
    <w:p w14:paraId="5EC6D11F" w14:textId="77777777" w:rsidR="00FC340B" w:rsidRPr="00FC340B" w:rsidRDefault="00FC340B" w:rsidP="004210F6">
      <w:pPr>
        <w:numPr>
          <w:ilvl w:val="1"/>
          <w:numId w:val="38"/>
        </w:numPr>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 xml:space="preserve">w przypadku zwłoki Wykonawcy w dostarczeniu </w:t>
      </w:r>
      <w:r w:rsidRPr="00FC340B">
        <w:rPr>
          <w:rFonts w:ascii="Times New Roman" w:eastAsia="Calibri" w:hAnsi="Times New Roman" w:cs="Times New Roman"/>
          <w:sz w:val="20"/>
          <w:szCs w:val="20"/>
        </w:rPr>
        <w:t xml:space="preserve">urządzenia </w:t>
      </w:r>
      <w:r w:rsidRPr="00FC340B">
        <w:rPr>
          <w:rFonts w:ascii="Times New Roman" w:eastAsia="Calibri" w:hAnsi="Times New Roman" w:cs="Times New Roman"/>
          <w:sz w:val="20"/>
          <w:szCs w:val="20"/>
          <w:lang w:eastAsia="ar-SA"/>
        </w:rPr>
        <w:t>Wykonawca zapłaci Zamawiającemu tytułem kary umownej kwotę w wysokości 1 % wartości przedmiotu zamówienia za każdy dzień zwłoki,</w:t>
      </w:r>
    </w:p>
    <w:p w14:paraId="0C518415" w14:textId="77777777" w:rsidR="00FC340B" w:rsidRPr="00FC340B" w:rsidRDefault="00FC340B" w:rsidP="004210F6">
      <w:pPr>
        <w:numPr>
          <w:ilvl w:val="1"/>
          <w:numId w:val="38"/>
        </w:numPr>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w przypadku zwłoki w usuwaniu wad i awarii Wykonawca zapłaci Zamawiającemu tytułem kary umownej 1 % wartości przedmiotu zamówienia za każdy dzień zwłoki w usuwaniu wady lub awarii,</w:t>
      </w:r>
    </w:p>
    <w:p w14:paraId="2E44C9BC" w14:textId="77777777" w:rsidR="00FC340B" w:rsidRPr="00FC340B" w:rsidRDefault="00FC340B" w:rsidP="004210F6">
      <w:pPr>
        <w:numPr>
          <w:ilvl w:val="1"/>
          <w:numId w:val="38"/>
        </w:numPr>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rPr>
        <w:t>łączna maksymalna wysokość kar umownych, których mogą dochodzić strony nie może przekroczyć 20% wartości netto umowy.</w:t>
      </w:r>
    </w:p>
    <w:p w14:paraId="1FFBFC4D" w14:textId="77777777" w:rsidR="00FC340B" w:rsidRPr="00FC340B" w:rsidRDefault="00FC340B" w:rsidP="004210F6">
      <w:pPr>
        <w:numPr>
          <w:ilvl w:val="1"/>
          <w:numId w:val="38"/>
        </w:numPr>
        <w:autoSpaceDE w:val="0"/>
        <w:spacing w:line="360"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Zamawiający ma prawo do potracenia kar umownych z należnego Wykonawcy wynagrodzenia.</w:t>
      </w:r>
    </w:p>
    <w:p w14:paraId="210AE8FF" w14:textId="77777777" w:rsidR="00FC340B" w:rsidRPr="00FC340B" w:rsidRDefault="00FC340B" w:rsidP="004210F6">
      <w:pPr>
        <w:numPr>
          <w:ilvl w:val="1"/>
          <w:numId w:val="38"/>
        </w:numPr>
        <w:spacing w:line="256" w:lineRule="auto"/>
        <w:ind w:left="426" w:hanging="426"/>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Zamawiający zastrzega sobie prawo dochodzenia odszkodowania przewyższającego wysokość ustalonych kar umownych.</w:t>
      </w:r>
    </w:p>
    <w:p w14:paraId="3A993C01" w14:textId="77777777" w:rsidR="00FC340B" w:rsidRPr="00FC340B" w:rsidRDefault="00FC340B" w:rsidP="00FC340B">
      <w:pPr>
        <w:tabs>
          <w:tab w:val="left" w:pos="426"/>
          <w:tab w:val="left" w:pos="851"/>
          <w:tab w:val="left" w:pos="1134"/>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9</w:t>
      </w:r>
    </w:p>
    <w:p w14:paraId="239FC323" w14:textId="77777777" w:rsidR="00FC340B" w:rsidRPr="00FC340B" w:rsidRDefault="00FC340B" w:rsidP="004210F6">
      <w:pPr>
        <w:numPr>
          <w:ilvl w:val="3"/>
          <w:numId w:val="24"/>
        </w:numPr>
        <w:spacing w:line="360" w:lineRule="auto"/>
        <w:ind w:left="426" w:hanging="426"/>
        <w:jc w:val="both"/>
        <w:rPr>
          <w:rFonts w:ascii="Times New Roman" w:eastAsia="Calibri" w:hAnsi="Times New Roman" w:cs="Times New Roman"/>
          <w:sz w:val="20"/>
          <w:szCs w:val="20"/>
          <w:lang w:eastAsia="pl-PL"/>
        </w:rPr>
      </w:pPr>
      <w:r w:rsidRPr="00FC340B">
        <w:rPr>
          <w:rFonts w:ascii="Times New Roman" w:eastAsia="Calibri" w:hAnsi="Times New Roman" w:cs="Times New Roman"/>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30DE836" w14:textId="77777777" w:rsidR="00FC340B" w:rsidRPr="00FC340B" w:rsidRDefault="00FC340B" w:rsidP="004210F6">
      <w:pPr>
        <w:numPr>
          <w:ilvl w:val="3"/>
          <w:numId w:val="24"/>
        </w:numPr>
        <w:spacing w:line="360" w:lineRule="auto"/>
        <w:ind w:left="426" w:hanging="426"/>
        <w:jc w:val="both"/>
        <w:rPr>
          <w:rFonts w:ascii="Times New Roman" w:eastAsia="Calibri" w:hAnsi="Times New Roman" w:cs="Times New Roman"/>
          <w:sz w:val="20"/>
          <w:szCs w:val="20"/>
          <w:lang w:eastAsia="pl-PL"/>
        </w:rPr>
      </w:pPr>
      <w:r w:rsidRPr="00FC340B">
        <w:rPr>
          <w:rFonts w:ascii="Times New Roman" w:eastAsia="Calibri" w:hAnsi="Times New Roman" w:cs="Times New Roman"/>
          <w:sz w:val="20"/>
          <w:szCs w:val="20"/>
          <w:lang w:eastAsia="pl-PL"/>
        </w:rPr>
        <w:t>Zamawiający ma prawo odstąpić od niniejszej umowy z zawinionych  przyczyn  leżących po stronie Wykonawcy ze skutkiem natychmiastowym,  w szczególności w przypadku niezgodności przedmiotu zamówienia z opisem przedmiotu zamówienia.</w:t>
      </w:r>
    </w:p>
    <w:p w14:paraId="079238EF" w14:textId="77777777" w:rsidR="00FC340B" w:rsidRPr="00FC340B" w:rsidRDefault="00FC340B" w:rsidP="00FC340B">
      <w:pPr>
        <w:tabs>
          <w:tab w:val="left" w:pos="426"/>
          <w:tab w:val="left" w:pos="851"/>
          <w:tab w:val="left" w:pos="1134"/>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10</w:t>
      </w:r>
    </w:p>
    <w:p w14:paraId="0F9EF016" w14:textId="77777777" w:rsidR="00FC340B" w:rsidRPr="00FC340B" w:rsidRDefault="00FC340B" w:rsidP="00FC340B">
      <w:pPr>
        <w:tabs>
          <w:tab w:val="left" w:pos="426"/>
          <w:tab w:val="left" w:pos="851"/>
        </w:tabs>
        <w:autoSpaceDE w:val="0"/>
        <w:spacing w:line="360" w:lineRule="auto"/>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lastRenderedPageBreak/>
        <w:t>Wszelkie zmiany umowy wymagają formy pisemnej pod rygorem nieważności.</w:t>
      </w:r>
    </w:p>
    <w:p w14:paraId="5F6D2580" w14:textId="77777777" w:rsidR="00FC340B" w:rsidRPr="00FC340B" w:rsidRDefault="00FC340B" w:rsidP="00FC340B">
      <w:pPr>
        <w:tabs>
          <w:tab w:val="left" w:pos="426"/>
          <w:tab w:val="left" w:pos="851"/>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11</w:t>
      </w:r>
    </w:p>
    <w:p w14:paraId="79449176" w14:textId="77777777" w:rsidR="00FC340B" w:rsidRPr="00FC340B" w:rsidRDefault="00FC340B" w:rsidP="004210F6">
      <w:pPr>
        <w:numPr>
          <w:ilvl w:val="3"/>
          <w:numId w:val="39"/>
        </w:numPr>
        <w:spacing w:line="276" w:lineRule="auto"/>
        <w:ind w:left="284" w:hanging="284"/>
        <w:contextualSpacing/>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W sprawach  nieuregulowanych  niniejszą  umową  mają  zastosowanie  przepisy  kodeksu cywilnego i ustawy z dnia 29 stycznia 2004 r. Prawo zamówień  publicznych (</w:t>
      </w:r>
      <w:r w:rsidRPr="00FC340B">
        <w:rPr>
          <w:rFonts w:ascii="Times New Roman" w:eastAsia="Calibri" w:hAnsi="Times New Roman" w:cs="Times New Roman"/>
          <w:bCs/>
          <w:sz w:val="20"/>
          <w:szCs w:val="20"/>
        </w:rPr>
        <w:t>t.j. z 2019 r. Dz.U. poz. 2019 ze zm.)</w:t>
      </w:r>
      <w:r w:rsidRPr="00FC340B">
        <w:rPr>
          <w:rFonts w:ascii="Times New Roman" w:eastAsia="Calibri" w:hAnsi="Times New Roman" w:cs="Times New Roman"/>
          <w:sz w:val="20"/>
          <w:szCs w:val="20"/>
        </w:rPr>
        <w:t>.</w:t>
      </w:r>
    </w:p>
    <w:p w14:paraId="568D66A2" w14:textId="77777777" w:rsidR="00FC340B" w:rsidRPr="00FC340B" w:rsidRDefault="00FC340B" w:rsidP="004210F6">
      <w:pPr>
        <w:numPr>
          <w:ilvl w:val="3"/>
          <w:numId w:val="39"/>
        </w:numPr>
        <w:spacing w:line="276" w:lineRule="auto"/>
        <w:ind w:left="284" w:hanging="284"/>
        <w:contextualSpacing/>
        <w:jc w:val="both"/>
        <w:rPr>
          <w:rFonts w:ascii="Times New Roman" w:eastAsia="Calibri" w:hAnsi="Times New Roman" w:cs="Times New Roman"/>
          <w:sz w:val="20"/>
          <w:szCs w:val="20"/>
        </w:rPr>
      </w:pPr>
      <w:r w:rsidRPr="00FC340B">
        <w:rPr>
          <w:rFonts w:ascii="Times New Roman" w:eastAsia="Calibri" w:hAnsi="Times New Roman" w:cs="Times New Roman"/>
          <w:sz w:val="20"/>
          <w:szCs w:val="20"/>
        </w:rPr>
        <w:t>Ewentualne   spory   wynikłe   w   realizacji   niniejszej  umowy,  strony  będą  rozstrzygać  polubownie,  a  w  razie  nie  dojścia  do  ugody  przez  właściwy  dla  Zamawiającego Sąd Powszechny.</w:t>
      </w:r>
    </w:p>
    <w:p w14:paraId="09A73DFB" w14:textId="77777777" w:rsidR="00FC340B" w:rsidRPr="00FC340B" w:rsidRDefault="00FC340B" w:rsidP="00FC340B">
      <w:pPr>
        <w:tabs>
          <w:tab w:val="left" w:pos="426"/>
          <w:tab w:val="left" w:pos="851"/>
        </w:tabs>
        <w:autoSpaceDE w:val="0"/>
        <w:spacing w:line="360" w:lineRule="auto"/>
        <w:jc w:val="both"/>
        <w:rPr>
          <w:rFonts w:ascii="Times New Roman" w:eastAsia="Calibri" w:hAnsi="Times New Roman" w:cs="Times New Roman"/>
          <w:bCs/>
          <w:sz w:val="20"/>
          <w:szCs w:val="20"/>
          <w:lang w:eastAsia="ar-SA"/>
        </w:rPr>
      </w:pPr>
      <w:r w:rsidRPr="00FC340B">
        <w:rPr>
          <w:rFonts w:ascii="Times New Roman" w:eastAsia="Calibri" w:hAnsi="Times New Roman" w:cs="Times New Roman"/>
          <w:bCs/>
          <w:sz w:val="20"/>
          <w:szCs w:val="20"/>
          <w:lang w:eastAsia="ar-SA"/>
        </w:rPr>
        <w:t>.</w:t>
      </w:r>
    </w:p>
    <w:p w14:paraId="70017396" w14:textId="77777777" w:rsidR="00FC340B" w:rsidRPr="00FC340B" w:rsidRDefault="00FC340B" w:rsidP="00FC340B">
      <w:pPr>
        <w:tabs>
          <w:tab w:val="left" w:pos="426"/>
          <w:tab w:val="left" w:pos="851"/>
        </w:tabs>
        <w:autoSpaceDE w:val="0"/>
        <w:spacing w:line="360" w:lineRule="auto"/>
        <w:jc w:val="center"/>
        <w:rPr>
          <w:rFonts w:ascii="Times New Roman" w:eastAsia="Calibri" w:hAnsi="Times New Roman" w:cs="Times New Roman"/>
          <w:b/>
          <w:bCs/>
          <w:sz w:val="20"/>
          <w:szCs w:val="20"/>
          <w:lang w:eastAsia="ar-SA"/>
        </w:rPr>
      </w:pPr>
      <w:r w:rsidRPr="00FC340B">
        <w:rPr>
          <w:rFonts w:ascii="Times New Roman" w:eastAsia="Calibri" w:hAnsi="Times New Roman" w:cs="Times New Roman"/>
          <w:b/>
          <w:bCs/>
          <w:sz w:val="20"/>
          <w:szCs w:val="20"/>
          <w:lang w:eastAsia="ar-SA"/>
        </w:rPr>
        <w:t>§ 12</w:t>
      </w:r>
    </w:p>
    <w:p w14:paraId="02BC448C" w14:textId="77777777" w:rsidR="00FC340B" w:rsidRPr="00FC340B" w:rsidRDefault="00FC340B" w:rsidP="00FC340B">
      <w:pPr>
        <w:tabs>
          <w:tab w:val="left" w:pos="426"/>
          <w:tab w:val="left" w:pos="851"/>
        </w:tabs>
        <w:autoSpaceDE w:val="0"/>
        <w:spacing w:line="360" w:lineRule="auto"/>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Umowa została zawarta w dwóch jednobrzmiących egzemplarzach, po jednym dla każdej ze stron.</w:t>
      </w:r>
    </w:p>
    <w:p w14:paraId="0B9E5680" w14:textId="77777777" w:rsidR="00FC340B" w:rsidRPr="00FC340B" w:rsidRDefault="00FC340B" w:rsidP="00FC340B">
      <w:pPr>
        <w:tabs>
          <w:tab w:val="left" w:pos="426"/>
          <w:tab w:val="left" w:pos="851"/>
        </w:tabs>
        <w:autoSpaceDE w:val="0"/>
        <w:spacing w:line="360" w:lineRule="auto"/>
        <w:rPr>
          <w:rFonts w:ascii="Times New Roman" w:eastAsia="Calibri" w:hAnsi="Times New Roman" w:cs="Times New Roman"/>
          <w:sz w:val="20"/>
          <w:szCs w:val="20"/>
          <w:lang w:eastAsia="ar-SA"/>
        </w:rPr>
      </w:pPr>
    </w:p>
    <w:p w14:paraId="54692359" w14:textId="77777777" w:rsidR="00FC340B" w:rsidRPr="00FC340B" w:rsidRDefault="00FC340B" w:rsidP="00FC340B">
      <w:pPr>
        <w:tabs>
          <w:tab w:val="left" w:pos="426"/>
          <w:tab w:val="left" w:pos="851"/>
        </w:tabs>
        <w:autoSpaceDE w:val="0"/>
        <w:spacing w:after="0" w:line="240" w:lineRule="auto"/>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ar-SA"/>
        </w:rPr>
        <w:t>Załączniki do umowy:</w:t>
      </w:r>
    </w:p>
    <w:p w14:paraId="607DFCAA" w14:textId="77777777" w:rsidR="00FC340B" w:rsidRPr="00FC340B" w:rsidRDefault="00FC340B" w:rsidP="004210F6">
      <w:pPr>
        <w:numPr>
          <w:ilvl w:val="0"/>
          <w:numId w:val="40"/>
        </w:numPr>
        <w:spacing w:after="0" w:line="240" w:lineRule="auto"/>
        <w:ind w:left="284" w:hanging="284"/>
        <w:jc w:val="both"/>
        <w:rPr>
          <w:rFonts w:ascii="Times New Roman" w:eastAsia="Calibri" w:hAnsi="Times New Roman" w:cs="Times New Roman"/>
          <w:sz w:val="20"/>
          <w:szCs w:val="20"/>
          <w:lang w:eastAsia="ar-SA"/>
        </w:rPr>
      </w:pPr>
      <w:r w:rsidRPr="00FC340B">
        <w:rPr>
          <w:rFonts w:ascii="Times New Roman" w:eastAsia="Calibri" w:hAnsi="Times New Roman" w:cs="Times New Roman"/>
          <w:sz w:val="20"/>
          <w:szCs w:val="20"/>
          <w:lang w:eastAsia="pl-PL"/>
        </w:rPr>
        <w:t>Oferta cenowa.</w:t>
      </w:r>
    </w:p>
    <w:p w14:paraId="5C52F387" w14:textId="77777777" w:rsidR="00FC340B" w:rsidRPr="00FC340B" w:rsidRDefault="00FC340B" w:rsidP="004210F6">
      <w:pPr>
        <w:numPr>
          <w:ilvl w:val="0"/>
          <w:numId w:val="40"/>
        </w:numPr>
        <w:spacing w:after="0" w:line="240" w:lineRule="auto"/>
        <w:ind w:left="284" w:hanging="284"/>
        <w:jc w:val="both"/>
        <w:rPr>
          <w:rFonts w:ascii="Times New Roman" w:eastAsia="Calibri" w:hAnsi="Times New Roman" w:cs="Times New Roman"/>
          <w:sz w:val="20"/>
          <w:szCs w:val="20"/>
          <w:lang w:eastAsia="ar-SA"/>
        </w:rPr>
      </w:pPr>
      <w:r w:rsidRPr="00FC340B">
        <w:rPr>
          <w:rFonts w:ascii="Times New Roman" w:eastAsia="Calibri" w:hAnsi="Times New Roman" w:cs="Times New Roman"/>
        </w:rPr>
        <w:t>Formularz wymaganych parametrów.</w:t>
      </w:r>
    </w:p>
    <w:p w14:paraId="75555FDA" w14:textId="77777777" w:rsidR="00FC340B" w:rsidRPr="00FC340B" w:rsidRDefault="00FC340B" w:rsidP="00FC340B">
      <w:pPr>
        <w:autoSpaceDE w:val="0"/>
        <w:rPr>
          <w:rFonts w:ascii="Times New Roman" w:eastAsia="Calibri" w:hAnsi="Times New Roman" w:cs="Times New Roman"/>
          <w:b/>
          <w:bCs/>
          <w:sz w:val="20"/>
          <w:szCs w:val="20"/>
          <w:lang w:eastAsia="ar-SA"/>
        </w:rPr>
      </w:pPr>
    </w:p>
    <w:p w14:paraId="674B17EB" w14:textId="77777777" w:rsidR="00FC340B" w:rsidRPr="00FC340B" w:rsidRDefault="00FC340B" w:rsidP="00FC340B">
      <w:pPr>
        <w:autoSpaceDE w:val="0"/>
        <w:rPr>
          <w:rFonts w:ascii="Times New Roman" w:eastAsia="Calibri" w:hAnsi="Times New Roman" w:cs="Times New Roman"/>
          <w:b/>
          <w:bCs/>
          <w:sz w:val="20"/>
          <w:szCs w:val="20"/>
          <w:lang w:eastAsia="ar-SA"/>
        </w:rPr>
      </w:pPr>
    </w:p>
    <w:p w14:paraId="46E17799" w14:textId="77777777" w:rsidR="00FC340B" w:rsidRPr="00FC340B" w:rsidRDefault="00FC340B" w:rsidP="00FC340B">
      <w:pPr>
        <w:widowControl w:val="0"/>
        <w:suppressAutoHyphens/>
        <w:autoSpaceDN w:val="0"/>
        <w:spacing w:before="120" w:after="120" w:line="276" w:lineRule="auto"/>
        <w:rPr>
          <w:rFonts w:ascii="Times New Roman" w:eastAsia="Times New Roman" w:hAnsi="Times New Roman" w:cs="Times New Roman"/>
          <w:color w:val="000000"/>
          <w:kern w:val="3"/>
          <w:sz w:val="20"/>
          <w:szCs w:val="20"/>
          <w:lang w:eastAsia="hi-IN" w:bidi="hi-IN"/>
        </w:rPr>
      </w:pPr>
      <w:r w:rsidRPr="00FC340B">
        <w:rPr>
          <w:rFonts w:ascii="Times New Roman" w:eastAsia="Calibri" w:hAnsi="Times New Roman" w:cs="Times New Roman"/>
          <w:b/>
          <w:sz w:val="20"/>
          <w:szCs w:val="20"/>
        </w:rPr>
        <w:t xml:space="preserve">Zamawiający                                                                                                        Wykonawca                 </w:t>
      </w:r>
    </w:p>
    <w:p w14:paraId="52B611A1" w14:textId="77777777" w:rsidR="00FC340B" w:rsidRPr="00FC340B" w:rsidRDefault="00FC340B" w:rsidP="00FC340B">
      <w:pPr>
        <w:suppressAutoHyphens/>
        <w:spacing w:after="0" w:line="240" w:lineRule="auto"/>
        <w:contextualSpacing/>
        <w:jc w:val="both"/>
        <w:rPr>
          <w:rFonts w:ascii="Times New Roman" w:eastAsia="Times New Roman" w:hAnsi="Times New Roman" w:cs="Times New Roman"/>
          <w:b/>
          <w:iCs/>
          <w:sz w:val="24"/>
          <w:szCs w:val="24"/>
          <w:lang w:eastAsia="ar-SA"/>
        </w:rPr>
      </w:pPr>
    </w:p>
    <w:p w14:paraId="2DCF40A8" w14:textId="77777777" w:rsidR="00FC340B" w:rsidRPr="00FC340B" w:rsidRDefault="00FC340B" w:rsidP="00FC340B">
      <w:pPr>
        <w:autoSpaceDE w:val="0"/>
        <w:autoSpaceDN w:val="0"/>
        <w:adjustRightInd w:val="0"/>
        <w:spacing w:after="0" w:line="240" w:lineRule="auto"/>
        <w:jc w:val="both"/>
        <w:rPr>
          <w:rFonts w:ascii="Times New Roman" w:eastAsia="Calibri" w:hAnsi="Times New Roman" w:cs="Times New Roman"/>
          <w:sz w:val="20"/>
          <w:szCs w:val="20"/>
        </w:rPr>
      </w:pPr>
    </w:p>
    <w:p w14:paraId="02F0277B" w14:textId="77777777" w:rsidR="00FC340B" w:rsidRPr="00FC340B" w:rsidRDefault="00FC340B" w:rsidP="00FC340B">
      <w:pPr>
        <w:autoSpaceDE w:val="0"/>
        <w:autoSpaceDN w:val="0"/>
        <w:adjustRightInd w:val="0"/>
        <w:spacing w:after="0" w:line="240" w:lineRule="auto"/>
        <w:jc w:val="right"/>
        <w:rPr>
          <w:rFonts w:ascii="Times New Roman" w:eastAsia="Calibri" w:hAnsi="Times New Roman" w:cs="Times New Roman"/>
          <w:sz w:val="20"/>
          <w:szCs w:val="20"/>
        </w:rPr>
      </w:pPr>
    </w:p>
    <w:bookmarkEnd w:id="1"/>
    <w:p w14:paraId="52130F88" w14:textId="77777777" w:rsidR="003106AC" w:rsidRDefault="003106AC" w:rsidP="003106AC">
      <w:pPr>
        <w:spacing w:after="0" w:line="240" w:lineRule="auto"/>
        <w:rPr>
          <w:rFonts w:ascii="Times New Roman" w:hAnsi="Times New Roman" w:cs="Times New Roman"/>
          <w:b/>
          <w:iCs/>
          <w:sz w:val="20"/>
          <w:szCs w:val="20"/>
          <w:lang w:eastAsia="ar-SA"/>
        </w:rPr>
      </w:pPr>
    </w:p>
    <w:p w14:paraId="4047C2ED" w14:textId="77777777" w:rsidR="00B36D07" w:rsidRDefault="00B36D07" w:rsidP="003106AC">
      <w:pPr>
        <w:spacing w:after="0" w:line="240" w:lineRule="auto"/>
        <w:rPr>
          <w:rFonts w:ascii="Times New Roman" w:hAnsi="Times New Roman" w:cs="Times New Roman"/>
          <w:b/>
          <w:iCs/>
          <w:sz w:val="20"/>
          <w:szCs w:val="20"/>
          <w:lang w:eastAsia="ar-SA"/>
        </w:rPr>
      </w:pPr>
    </w:p>
    <w:p w14:paraId="1C0DD4DE" w14:textId="77777777" w:rsidR="00B36D07" w:rsidRDefault="00B36D07" w:rsidP="003106AC">
      <w:pPr>
        <w:spacing w:after="0" w:line="240" w:lineRule="auto"/>
        <w:rPr>
          <w:rFonts w:ascii="Times New Roman" w:hAnsi="Times New Roman" w:cs="Times New Roman"/>
          <w:b/>
          <w:iCs/>
          <w:sz w:val="20"/>
          <w:szCs w:val="20"/>
          <w:lang w:eastAsia="ar-SA"/>
        </w:rPr>
      </w:pPr>
    </w:p>
    <w:p w14:paraId="59AC0929" w14:textId="77777777" w:rsidR="0091616A" w:rsidRPr="003106AC" w:rsidRDefault="0091616A" w:rsidP="003106AC">
      <w:pPr>
        <w:spacing w:after="0" w:line="240" w:lineRule="auto"/>
        <w:rPr>
          <w:rFonts w:ascii="Times New Roman" w:eastAsia="Times New Roman" w:hAnsi="Times New Roman" w:cs="Times New Roman"/>
          <w:sz w:val="16"/>
          <w:szCs w:val="16"/>
          <w:lang w:eastAsia="pl-PL"/>
        </w:rPr>
      </w:pPr>
    </w:p>
    <w:p w14:paraId="37E852CC" w14:textId="60A20691" w:rsidR="003106AC" w:rsidRPr="003106AC" w:rsidRDefault="003106AC" w:rsidP="003106AC">
      <w:pPr>
        <w:suppressAutoHyphens/>
        <w:spacing w:after="0" w:line="240" w:lineRule="auto"/>
        <w:contextualSpacing/>
        <w:jc w:val="right"/>
        <w:rPr>
          <w:rFonts w:ascii="Times New Roman" w:eastAsia="Times New Roman" w:hAnsi="Times New Roman" w:cs="Times New Roman"/>
          <w:color w:val="000000"/>
          <w:sz w:val="20"/>
          <w:szCs w:val="20"/>
          <w:lang w:eastAsia="pl-PL"/>
        </w:rPr>
      </w:pPr>
      <w:r w:rsidRPr="003106AC">
        <w:rPr>
          <w:rFonts w:ascii="Times New Roman" w:eastAsia="Times New Roman" w:hAnsi="Times New Roman" w:cs="Times New Roman"/>
          <w:b/>
          <w:bCs/>
          <w:color w:val="000000"/>
          <w:sz w:val="20"/>
          <w:szCs w:val="20"/>
          <w:lang w:eastAsia="pl-PL"/>
        </w:rPr>
        <w:t>Załącznik nr 3 do SWZ</w:t>
      </w:r>
    </w:p>
    <w:p w14:paraId="66BD1AF9" w14:textId="77777777" w:rsidR="003106AC" w:rsidRPr="003106AC" w:rsidRDefault="003106AC" w:rsidP="003106AC">
      <w:pPr>
        <w:spacing w:after="0" w:line="240" w:lineRule="auto"/>
        <w:contextualSpacing/>
        <w:jc w:val="right"/>
        <w:rPr>
          <w:rFonts w:ascii="Times New Roman" w:eastAsia="Times New Roman" w:hAnsi="Times New Roman" w:cs="Times New Roman"/>
          <w:i/>
          <w:iCs/>
          <w:sz w:val="20"/>
          <w:szCs w:val="20"/>
          <w:lang w:eastAsia="pl-PL"/>
        </w:rPr>
      </w:pPr>
      <w:r w:rsidRPr="003106AC">
        <w:rPr>
          <w:rFonts w:ascii="Times New Roman" w:eastAsia="Times New Roman" w:hAnsi="Times New Roman" w:cs="Times New Roman"/>
          <w:sz w:val="20"/>
          <w:szCs w:val="20"/>
          <w:lang w:eastAsia="pl-PL"/>
        </w:rPr>
        <w:t xml:space="preserve">                                                                                                                                                                                                                                </w:t>
      </w:r>
    </w:p>
    <w:p w14:paraId="7FC0AB81" w14:textId="77777777" w:rsidR="00141604" w:rsidRPr="003106AC" w:rsidRDefault="00141604" w:rsidP="00141604">
      <w:pPr>
        <w:spacing w:after="0" w:line="276" w:lineRule="auto"/>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b/>
          <w:iCs/>
          <w:sz w:val="20"/>
          <w:szCs w:val="20"/>
          <w:lang w:eastAsia="pl-PL"/>
        </w:rPr>
        <w:t xml:space="preserve">Wykonawca: </w:t>
      </w:r>
      <w:r w:rsidRPr="003106AC">
        <w:rPr>
          <w:rFonts w:ascii="Times New Roman" w:eastAsia="Times New Roman" w:hAnsi="Times New Roman" w:cs="Times New Roman"/>
          <w:iCs/>
          <w:sz w:val="20"/>
          <w:szCs w:val="20"/>
          <w:lang w:eastAsia="pl-PL"/>
        </w:rPr>
        <w:t>……………………………………………………………………………………………………….</w:t>
      </w:r>
    </w:p>
    <w:p w14:paraId="1D806708" w14:textId="77777777" w:rsidR="00141604" w:rsidRPr="003106AC" w:rsidRDefault="00141604" w:rsidP="00141604">
      <w:pPr>
        <w:spacing w:after="0" w:line="276" w:lineRule="auto"/>
        <w:rPr>
          <w:rFonts w:ascii="Times New Roman" w:eastAsia="Times New Roman" w:hAnsi="Times New Roman" w:cs="Times New Roman"/>
          <w:b/>
          <w:iCs/>
          <w:sz w:val="20"/>
          <w:szCs w:val="20"/>
          <w:lang w:eastAsia="pl-PL"/>
        </w:rPr>
      </w:pPr>
    </w:p>
    <w:p w14:paraId="61FD586C" w14:textId="77777777" w:rsidR="00141604" w:rsidRPr="003106AC" w:rsidRDefault="00141604" w:rsidP="00141604">
      <w:pPr>
        <w:spacing w:after="0" w:line="276" w:lineRule="auto"/>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w:t>
      </w:r>
    </w:p>
    <w:p w14:paraId="4F36221E" w14:textId="77777777" w:rsidR="00141604" w:rsidRPr="003106AC" w:rsidRDefault="00141604" w:rsidP="00141604">
      <w:pPr>
        <w:spacing w:after="0" w:line="276" w:lineRule="auto"/>
        <w:rPr>
          <w:rFonts w:ascii="Times New Roman" w:eastAsia="Times New Roman" w:hAnsi="Times New Roman" w:cs="Times New Roman"/>
          <w:i/>
          <w:iCs/>
          <w:sz w:val="20"/>
          <w:szCs w:val="20"/>
          <w:lang w:eastAsia="pl-PL"/>
        </w:rPr>
      </w:pPr>
      <w:r w:rsidRPr="003106AC">
        <w:rPr>
          <w:rFonts w:ascii="Times New Roman" w:eastAsia="Times New Roman" w:hAnsi="Times New Roman" w:cs="Times New Roman"/>
          <w:i/>
          <w:iCs/>
          <w:sz w:val="20"/>
          <w:szCs w:val="20"/>
          <w:lang w:eastAsia="pl-PL"/>
        </w:rPr>
        <w:t>(pełna nazwa/firma, adres, w zależności od podmiotu: NIP/PESEL, KRS/CEiDG)</w:t>
      </w:r>
    </w:p>
    <w:p w14:paraId="6AC7AE8A" w14:textId="77777777" w:rsidR="00141604" w:rsidRPr="003106AC" w:rsidRDefault="00141604" w:rsidP="00141604">
      <w:pPr>
        <w:spacing w:after="0" w:line="276" w:lineRule="auto"/>
        <w:rPr>
          <w:rFonts w:ascii="Times New Roman" w:eastAsia="Times New Roman" w:hAnsi="Times New Roman" w:cs="Times New Roman"/>
          <w:iCs/>
          <w:sz w:val="20"/>
          <w:szCs w:val="20"/>
          <w:u w:val="single"/>
          <w:lang w:eastAsia="pl-PL"/>
        </w:rPr>
      </w:pPr>
    </w:p>
    <w:p w14:paraId="097FD594" w14:textId="77777777" w:rsidR="00141604" w:rsidRPr="003106AC" w:rsidRDefault="00141604" w:rsidP="00141604">
      <w:pPr>
        <w:spacing w:after="0" w:line="276" w:lineRule="auto"/>
        <w:rPr>
          <w:rFonts w:ascii="Times New Roman" w:eastAsia="Times New Roman" w:hAnsi="Times New Roman" w:cs="Times New Roman"/>
          <w:iCs/>
          <w:sz w:val="20"/>
          <w:szCs w:val="20"/>
          <w:u w:val="single"/>
          <w:lang w:eastAsia="pl-PL"/>
        </w:rPr>
      </w:pPr>
      <w:r w:rsidRPr="003106AC">
        <w:rPr>
          <w:rFonts w:ascii="Times New Roman" w:eastAsia="Times New Roman" w:hAnsi="Times New Roman" w:cs="Times New Roman"/>
          <w:iCs/>
          <w:sz w:val="20"/>
          <w:szCs w:val="20"/>
          <w:u w:val="single"/>
          <w:lang w:eastAsia="pl-PL"/>
        </w:rPr>
        <w:t>reprezentowany przez:</w:t>
      </w:r>
    </w:p>
    <w:p w14:paraId="0831428B" w14:textId="77777777" w:rsidR="00141604" w:rsidRPr="003106AC" w:rsidRDefault="00141604" w:rsidP="00141604">
      <w:pPr>
        <w:spacing w:after="0" w:line="276" w:lineRule="auto"/>
        <w:rPr>
          <w:rFonts w:ascii="Times New Roman" w:eastAsia="Times New Roman" w:hAnsi="Times New Roman" w:cs="Times New Roman"/>
          <w:iCs/>
          <w:sz w:val="20"/>
          <w:szCs w:val="20"/>
          <w:u w:val="single"/>
          <w:lang w:eastAsia="pl-PL"/>
        </w:rPr>
      </w:pPr>
    </w:p>
    <w:p w14:paraId="64D295AD" w14:textId="77777777" w:rsidR="00141604" w:rsidRPr="003106AC" w:rsidRDefault="00141604" w:rsidP="00141604">
      <w:pPr>
        <w:spacing w:after="0" w:line="276" w:lineRule="auto"/>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w:t>
      </w:r>
    </w:p>
    <w:p w14:paraId="7DC4FD1D" w14:textId="77777777" w:rsidR="00141604" w:rsidRPr="003106AC" w:rsidRDefault="00141604" w:rsidP="00141604">
      <w:pPr>
        <w:spacing w:after="0" w:line="276" w:lineRule="auto"/>
        <w:rPr>
          <w:rFonts w:ascii="Times New Roman" w:eastAsia="Times New Roman" w:hAnsi="Times New Roman" w:cs="Times New Roman"/>
          <w:i/>
          <w:iCs/>
          <w:sz w:val="20"/>
          <w:szCs w:val="20"/>
          <w:lang w:eastAsia="pl-PL"/>
        </w:rPr>
      </w:pPr>
      <w:r w:rsidRPr="003106AC">
        <w:rPr>
          <w:rFonts w:ascii="Times New Roman" w:eastAsia="Times New Roman" w:hAnsi="Times New Roman" w:cs="Times New Roman"/>
          <w:i/>
          <w:iCs/>
          <w:sz w:val="20"/>
          <w:szCs w:val="20"/>
          <w:lang w:eastAsia="pl-PL"/>
        </w:rPr>
        <w:t>(imię, nazwisko, stanowisko/podstawa do reprezentacji)</w:t>
      </w:r>
    </w:p>
    <w:p w14:paraId="092F37A0" w14:textId="77777777" w:rsidR="00141604" w:rsidRPr="003106AC" w:rsidRDefault="00141604" w:rsidP="00141604">
      <w:pPr>
        <w:spacing w:after="0" w:line="276" w:lineRule="auto"/>
        <w:rPr>
          <w:rFonts w:ascii="Times New Roman" w:eastAsia="Times New Roman" w:hAnsi="Times New Roman" w:cs="Times New Roman"/>
          <w:iCs/>
          <w:sz w:val="20"/>
          <w:szCs w:val="20"/>
          <w:lang w:eastAsia="pl-PL"/>
        </w:rPr>
      </w:pPr>
    </w:p>
    <w:p w14:paraId="7375B2CA" w14:textId="77777777" w:rsidR="003106AC" w:rsidRPr="003106AC" w:rsidRDefault="003106AC" w:rsidP="00141604">
      <w:pPr>
        <w:suppressAutoHyphens/>
        <w:spacing w:after="0" w:line="240" w:lineRule="auto"/>
        <w:contextualSpacing/>
        <w:rPr>
          <w:rFonts w:ascii="Times New Roman" w:eastAsia="Times New Roman" w:hAnsi="Times New Roman" w:cs="Times New Roman"/>
          <w:sz w:val="18"/>
          <w:szCs w:val="18"/>
          <w:lang w:eastAsia="ar-SA"/>
        </w:rPr>
      </w:pPr>
    </w:p>
    <w:p w14:paraId="0558DC08"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sz w:val="18"/>
          <w:szCs w:val="18"/>
          <w:lang w:eastAsia="ar-SA"/>
        </w:rPr>
      </w:pPr>
    </w:p>
    <w:p w14:paraId="6C782863" w14:textId="73541BFE" w:rsidR="00B36D07" w:rsidRPr="00604BEC" w:rsidRDefault="003106AC" w:rsidP="00604BE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sz w:val="18"/>
          <w:szCs w:val="18"/>
          <w:lang w:eastAsia="ar-SA"/>
        </w:rPr>
        <w:t xml:space="preserve">  ..................dnia............................</w:t>
      </w:r>
    </w:p>
    <w:p w14:paraId="58B24F55" w14:textId="77777777" w:rsidR="00B36D07" w:rsidRPr="009B1270" w:rsidRDefault="00B36D07" w:rsidP="00B36D07">
      <w:pPr>
        <w:spacing w:after="95"/>
        <w:ind w:right="3"/>
        <w:jc w:val="center"/>
        <w:rPr>
          <w:rFonts w:ascii="Times New Roman" w:eastAsia="Trebuchet MS" w:hAnsi="Times New Roman" w:cs="Times New Roman"/>
          <w:color w:val="000000"/>
          <w:sz w:val="24"/>
        </w:rPr>
      </w:pPr>
      <w:r w:rsidRPr="009B1270">
        <w:rPr>
          <w:rFonts w:ascii="Times New Roman" w:eastAsia="Trebuchet MS" w:hAnsi="Times New Roman" w:cs="Times New Roman"/>
          <w:b/>
          <w:color w:val="000000"/>
          <w:u w:val="single" w:color="000000"/>
        </w:rPr>
        <w:t>Oświadczenie Wykonawcy</w:t>
      </w:r>
      <w:r w:rsidRPr="009B1270">
        <w:rPr>
          <w:rFonts w:ascii="Times New Roman" w:eastAsia="Trebuchet MS" w:hAnsi="Times New Roman" w:cs="Times New Roman"/>
          <w:b/>
          <w:color w:val="000000"/>
        </w:rPr>
        <w:t xml:space="preserve">  </w:t>
      </w:r>
    </w:p>
    <w:p w14:paraId="4B9A42F9" w14:textId="77777777" w:rsidR="00B36D07" w:rsidRPr="001D764D" w:rsidRDefault="00B36D07" w:rsidP="00B36D07">
      <w:pPr>
        <w:spacing w:after="96"/>
        <w:ind w:left="10" w:right="6" w:hanging="10"/>
        <w:jc w:val="center"/>
        <w:rPr>
          <w:rFonts w:ascii="Times New Roman" w:eastAsia="Trebuchet MS" w:hAnsi="Times New Roman" w:cs="Times New Roman"/>
          <w:color w:val="000000"/>
          <w:sz w:val="24"/>
        </w:rPr>
      </w:pPr>
      <w:r w:rsidRPr="001D764D">
        <w:rPr>
          <w:rFonts w:ascii="Times New Roman" w:eastAsia="Trebuchet MS" w:hAnsi="Times New Roman" w:cs="Times New Roman"/>
          <w:color w:val="000000"/>
        </w:rPr>
        <w:t xml:space="preserve">składane na podstawie art. 125 ust. 1 ustawy z dnia 11 września 2019 r.  </w:t>
      </w:r>
    </w:p>
    <w:p w14:paraId="78083527" w14:textId="77777777" w:rsidR="00B36D07" w:rsidRPr="001D764D" w:rsidRDefault="00B36D07" w:rsidP="001B5BEB">
      <w:pPr>
        <w:spacing w:after="96"/>
        <w:ind w:left="10" w:right="6" w:hanging="10"/>
        <w:jc w:val="center"/>
        <w:rPr>
          <w:rFonts w:ascii="Times New Roman" w:eastAsia="Trebuchet MS" w:hAnsi="Times New Roman" w:cs="Times New Roman"/>
          <w:color w:val="000000"/>
        </w:rPr>
      </w:pPr>
      <w:r w:rsidRPr="001D764D">
        <w:rPr>
          <w:rFonts w:ascii="Times New Roman" w:eastAsia="Trebuchet MS" w:hAnsi="Times New Roman" w:cs="Times New Roman"/>
          <w:color w:val="000000"/>
        </w:rPr>
        <w:t xml:space="preserve"> Prawo zamówień publicznych </w:t>
      </w:r>
      <w:r w:rsidR="001B5BEB" w:rsidRPr="001D764D">
        <w:rPr>
          <w:rFonts w:ascii="Times New Roman" w:eastAsia="Trebuchet MS" w:hAnsi="Times New Roman" w:cs="Times New Roman"/>
          <w:color w:val="000000"/>
        </w:rPr>
        <w:t xml:space="preserve">dotyczące podstaw wykluczenia z postępowania </w:t>
      </w:r>
    </w:p>
    <w:p w14:paraId="6DEC0C2E" w14:textId="77777777" w:rsidR="001B5BEB" w:rsidRPr="001B5BEB" w:rsidRDefault="001B5BEB" w:rsidP="001B5BEB">
      <w:pPr>
        <w:spacing w:after="96"/>
        <w:ind w:left="10" w:right="6" w:hanging="10"/>
        <w:jc w:val="center"/>
        <w:rPr>
          <w:rFonts w:ascii="Times New Roman" w:eastAsia="Trebuchet MS" w:hAnsi="Times New Roman" w:cs="Times New Roman"/>
          <w:color w:val="000000"/>
          <w:sz w:val="24"/>
        </w:rPr>
      </w:pPr>
    </w:p>
    <w:p w14:paraId="139C3A06" w14:textId="77777777" w:rsidR="00B36D07" w:rsidRPr="006176A8" w:rsidRDefault="00B36D07" w:rsidP="006176A8">
      <w:pPr>
        <w:keepNext/>
        <w:suppressAutoHyphens/>
        <w:spacing w:before="240" w:after="60" w:line="240" w:lineRule="auto"/>
        <w:contextualSpacing/>
        <w:jc w:val="both"/>
        <w:outlineLvl w:val="1"/>
        <w:rPr>
          <w:rFonts w:ascii="Times New Roman" w:eastAsia="Times New Roman" w:hAnsi="Times New Roman" w:cs="Times New Roman"/>
          <w:b/>
          <w:bCs/>
          <w:i/>
          <w:iCs/>
          <w:lang w:eastAsia="ar-SA"/>
        </w:rPr>
      </w:pPr>
      <w:r w:rsidRPr="009B1270">
        <w:rPr>
          <w:rFonts w:ascii="Times New Roman" w:eastAsia="Trebuchet MS" w:hAnsi="Times New Roman" w:cs="Times New Roman"/>
          <w:color w:val="000000"/>
        </w:rPr>
        <w:t xml:space="preserve"> Na </w:t>
      </w:r>
      <w:r w:rsidRPr="009B1270">
        <w:rPr>
          <w:rFonts w:ascii="Times New Roman" w:eastAsia="Trebuchet MS" w:hAnsi="Times New Roman" w:cs="Times New Roman"/>
          <w:color w:val="000000"/>
        </w:rPr>
        <w:tab/>
        <w:t xml:space="preserve">potrzeby </w:t>
      </w:r>
      <w:r w:rsidRPr="009B1270">
        <w:rPr>
          <w:rFonts w:ascii="Times New Roman" w:eastAsia="Trebuchet MS" w:hAnsi="Times New Roman" w:cs="Times New Roman"/>
          <w:color w:val="000000"/>
        </w:rPr>
        <w:tab/>
        <w:t xml:space="preserve">postępowania </w:t>
      </w:r>
      <w:r w:rsidRPr="009B1270">
        <w:rPr>
          <w:rFonts w:ascii="Times New Roman" w:eastAsia="Trebuchet MS" w:hAnsi="Times New Roman" w:cs="Times New Roman"/>
          <w:color w:val="000000"/>
        </w:rPr>
        <w:tab/>
        <w:t xml:space="preserve">o udzielenie </w:t>
      </w:r>
      <w:r w:rsidRPr="009B1270">
        <w:rPr>
          <w:rFonts w:ascii="Times New Roman" w:eastAsia="Trebuchet MS" w:hAnsi="Times New Roman" w:cs="Times New Roman"/>
          <w:color w:val="000000"/>
        </w:rPr>
        <w:tab/>
        <w:t xml:space="preserve">zamówienia </w:t>
      </w:r>
      <w:r w:rsidRPr="009B1270">
        <w:rPr>
          <w:rFonts w:ascii="Times New Roman" w:eastAsia="Trebuchet MS" w:hAnsi="Times New Roman" w:cs="Times New Roman"/>
          <w:color w:val="000000"/>
        </w:rPr>
        <w:tab/>
        <w:t xml:space="preserve">publicznego pn. </w:t>
      </w:r>
      <w:r w:rsidR="006176A8">
        <w:rPr>
          <w:rFonts w:ascii="Times New Roman" w:eastAsia="Times New Roman" w:hAnsi="Times New Roman" w:cs="Times New Roman"/>
          <w:b/>
          <w:bCs/>
          <w:i/>
          <w:iCs/>
          <w:lang w:eastAsia="ar-SA"/>
        </w:rPr>
        <w:t>Zakup sprzętu medycznego</w:t>
      </w:r>
      <w:r w:rsidRPr="009B1270">
        <w:rPr>
          <w:rFonts w:ascii="Times New Roman" w:eastAsia="Trebuchet MS" w:hAnsi="Times New Roman" w:cs="Times New Roman"/>
          <w:color w:val="000000"/>
        </w:rPr>
        <w:t>,</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 xml:space="preserve">prowadzonego przez </w:t>
      </w:r>
      <w:r w:rsidRPr="00ED6A5C">
        <w:rPr>
          <w:rFonts w:ascii="Times New Roman" w:eastAsia="Trebuchet MS" w:hAnsi="Times New Roman" w:cs="Times New Roman"/>
          <w:color w:val="000000"/>
        </w:rPr>
        <w:t xml:space="preserve">Samodzielny Publiczny Zakład Opieki Zdrowotnej </w:t>
      </w:r>
      <w:r>
        <w:rPr>
          <w:rFonts w:ascii="Times New Roman" w:eastAsia="Trebuchet MS" w:hAnsi="Times New Roman" w:cs="Times New Roman"/>
          <w:color w:val="000000"/>
        </w:rPr>
        <w:t>w Sejnach</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oświadczam</w:t>
      </w:r>
      <w:r w:rsidR="001B5BEB">
        <w:rPr>
          <w:rFonts w:ascii="Times New Roman" w:eastAsia="Trebuchet MS" w:hAnsi="Times New Roman" w:cs="Times New Roman"/>
          <w:color w:val="000000"/>
        </w:rPr>
        <w:t>/my</w:t>
      </w:r>
      <w:r w:rsidRPr="009B1270">
        <w:rPr>
          <w:rFonts w:ascii="Times New Roman" w:eastAsia="Trebuchet MS" w:hAnsi="Times New Roman" w:cs="Times New Roman"/>
          <w:color w:val="000000"/>
        </w:rPr>
        <w:t xml:space="preserve">, że nie podlegam wykluczeniu z postępowania na podstawie art. 108 ust. 1 ustawy Pzp. </w:t>
      </w:r>
    </w:p>
    <w:p w14:paraId="6B6AAEA6" w14:textId="77777777" w:rsidR="001B5BEB" w:rsidRDefault="001B5BEB" w:rsidP="00B36D07">
      <w:pPr>
        <w:spacing w:after="95"/>
        <w:rPr>
          <w:rFonts w:ascii="Times New Roman" w:eastAsia="Trebuchet MS" w:hAnsi="Times New Roman" w:cs="Times New Roman"/>
          <w:color w:val="000000"/>
        </w:rPr>
      </w:pPr>
    </w:p>
    <w:p w14:paraId="76BB1887" w14:textId="77777777" w:rsidR="001B5BEB" w:rsidRDefault="001B5BEB" w:rsidP="00B36D07">
      <w:pPr>
        <w:spacing w:after="95"/>
        <w:rPr>
          <w:rFonts w:ascii="Times New Roman" w:eastAsia="Trebuchet MS" w:hAnsi="Times New Roman" w:cs="Times New Roman"/>
          <w:color w:val="000000"/>
        </w:rPr>
      </w:pPr>
    </w:p>
    <w:p w14:paraId="02A8E78F" w14:textId="77777777" w:rsidR="00B36D07" w:rsidRPr="009B1270" w:rsidRDefault="00B36D07" w:rsidP="00B36D07">
      <w:pPr>
        <w:spacing w:after="9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lastRenderedPageBreak/>
        <w:t xml:space="preserve"> …………….……. </w:t>
      </w:r>
      <w:r w:rsidRPr="009B1270">
        <w:rPr>
          <w:rFonts w:ascii="Times New Roman" w:eastAsia="Trebuchet MS" w:hAnsi="Times New Roman" w:cs="Times New Roman"/>
          <w:i/>
          <w:color w:val="000000"/>
          <w:sz w:val="20"/>
        </w:rPr>
        <w:t>(miejscowość)</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 xml:space="preserve">dnia ………….……. r.  </w:t>
      </w:r>
    </w:p>
    <w:p w14:paraId="24C81DCF" w14:textId="77777777" w:rsidR="00B36D07" w:rsidRPr="009B1270" w:rsidRDefault="00B36D07" w:rsidP="00B36D07">
      <w:pPr>
        <w:spacing w:after="0"/>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p>
    <w:p w14:paraId="2C2C6545" w14:textId="77777777" w:rsidR="00B36D07" w:rsidRPr="009B1270" w:rsidRDefault="00B36D07" w:rsidP="00B36D07">
      <w:pPr>
        <w:tabs>
          <w:tab w:val="center" w:pos="708"/>
          <w:tab w:val="center" w:pos="1418"/>
          <w:tab w:val="center" w:pos="2127"/>
          <w:tab w:val="center" w:pos="2837"/>
          <w:tab w:val="center" w:pos="3545"/>
          <w:tab w:val="center" w:pos="4253"/>
          <w:tab w:val="center" w:pos="4964"/>
          <w:tab w:val="center" w:pos="6964"/>
        </w:tabs>
        <w:spacing w:after="108" w:line="248" w:lineRule="auto"/>
        <w:ind w:left="-1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p>
    <w:p w14:paraId="3E35D518" w14:textId="77777777" w:rsidR="00B36D07" w:rsidRPr="009B1270" w:rsidRDefault="00B36D07" w:rsidP="00B36D07">
      <w:pPr>
        <w:tabs>
          <w:tab w:val="center" w:pos="708"/>
          <w:tab w:val="center" w:pos="1418"/>
          <w:tab w:val="center" w:pos="2127"/>
          <w:tab w:val="center" w:pos="2837"/>
          <w:tab w:val="center" w:pos="3545"/>
          <w:tab w:val="center" w:pos="4253"/>
          <w:tab w:val="center" w:pos="4964"/>
          <w:tab w:val="center" w:pos="5672"/>
          <w:tab w:val="center" w:pos="6746"/>
        </w:tabs>
        <w:spacing w:after="109" w:line="249" w:lineRule="auto"/>
        <w:ind w:left="-15"/>
        <w:rPr>
          <w:rFonts w:ascii="Times New Roman" w:eastAsia="Trebuchet MS" w:hAnsi="Times New Roman" w:cs="Times New Roman"/>
          <w:color w:val="000000"/>
          <w:sz w:val="24"/>
        </w:rPr>
      </w:pPr>
      <w:r w:rsidRPr="009B1270">
        <w:rPr>
          <w:rFonts w:ascii="Times New Roman" w:eastAsia="Trebuchet MS" w:hAnsi="Times New Roman" w:cs="Times New Roman"/>
          <w:color w:val="000000"/>
          <w:sz w:val="20"/>
        </w:rPr>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t xml:space="preserve"> </w:t>
      </w:r>
      <w:r w:rsidRPr="009B1270">
        <w:rPr>
          <w:rFonts w:ascii="Times New Roman" w:eastAsia="Trebuchet MS" w:hAnsi="Times New Roman" w:cs="Times New Roman"/>
          <w:color w:val="000000"/>
          <w:sz w:val="20"/>
        </w:rPr>
        <w:tab/>
      </w:r>
      <w:r>
        <w:rPr>
          <w:rFonts w:ascii="Times New Roman" w:eastAsia="Trebuchet MS" w:hAnsi="Times New Roman" w:cs="Times New Roman"/>
          <w:color w:val="000000"/>
          <w:sz w:val="20"/>
        </w:rPr>
        <w:tab/>
      </w:r>
      <w:r w:rsidRPr="009B1270">
        <w:rPr>
          <w:rFonts w:ascii="Times New Roman" w:eastAsia="Trebuchet MS" w:hAnsi="Times New Roman" w:cs="Times New Roman"/>
          <w:i/>
          <w:color w:val="000000"/>
          <w:sz w:val="20"/>
        </w:rPr>
        <w:t xml:space="preserve">(podpis) </w:t>
      </w:r>
    </w:p>
    <w:p w14:paraId="323CC912" w14:textId="77777777" w:rsidR="00B36D07" w:rsidRPr="009B1270" w:rsidRDefault="00B36D07" w:rsidP="00B36D07">
      <w:pPr>
        <w:spacing w:after="9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Oświadczam, że zachodzą w stosunku do mnie podstawy wykluczenia z postępowania na podstawie art. …………. ustawy Pzp </w:t>
      </w:r>
      <w:r w:rsidRPr="009B1270">
        <w:rPr>
          <w:rFonts w:ascii="Times New Roman" w:eastAsia="Trebuchet MS" w:hAnsi="Times New Roman" w:cs="Times New Roman"/>
          <w:i/>
          <w:color w:val="000000"/>
          <w:sz w:val="20"/>
        </w:rPr>
        <w:t>(podać mającą zastosowanie podstawę wykluczenia spośród wymienionych w art. 108 ust. 1 pkt 1, 2, 5 lub 6 ustawy Pzp)</w:t>
      </w:r>
      <w:r w:rsidRPr="009B1270">
        <w:rPr>
          <w:rFonts w:ascii="Times New Roman" w:eastAsia="Trebuchet MS" w:hAnsi="Times New Roman" w:cs="Times New Roman"/>
          <w:i/>
          <w:color w:val="000000"/>
        </w:rPr>
        <w:t>.</w:t>
      </w:r>
      <w:r w:rsidRPr="009B1270">
        <w:rPr>
          <w:rFonts w:ascii="Times New Roman" w:eastAsia="Trebuchet MS" w:hAnsi="Times New Roman" w:cs="Times New Roman"/>
          <w:color w:val="000000"/>
        </w:rPr>
        <w:t xml:space="preserve"> Jednocześnie oświadczam, że w związku z ww. okolicznością, na podstawie art. 110 ust. 2 ustawy Pzp podjąłem następujące środki naprawcze: </w:t>
      </w:r>
    </w:p>
    <w:p w14:paraId="60FA78BA" w14:textId="77777777" w:rsidR="00B36D07" w:rsidRDefault="00B36D07" w:rsidP="00B36D07">
      <w:pPr>
        <w:spacing w:after="0" w:line="248" w:lineRule="auto"/>
        <w:ind w:left="-5" w:hanging="10"/>
        <w:rPr>
          <w:rFonts w:ascii="Times New Roman" w:eastAsia="Trebuchet MS" w:hAnsi="Times New Roman" w:cs="Times New Roman"/>
          <w:color w:val="000000"/>
        </w:rPr>
      </w:pPr>
      <w:r w:rsidRPr="009B1270">
        <w:rPr>
          <w:rFonts w:ascii="Times New Roman" w:eastAsia="Trebuchet MS" w:hAnsi="Times New Roman" w:cs="Times New Roman"/>
          <w:color w:val="000000"/>
        </w:rPr>
        <w:t xml:space="preserve">…………………………………………………………………………………………………………… </w:t>
      </w:r>
    </w:p>
    <w:p w14:paraId="03F65276" w14:textId="77777777" w:rsidR="00B36D07" w:rsidRPr="009B1270" w:rsidRDefault="00B36D07" w:rsidP="00B36D07">
      <w:pPr>
        <w:spacing w:after="0" w:line="248" w:lineRule="auto"/>
        <w:ind w:left="-5" w:hanging="10"/>
        <w:rPr>
          <w:rFonts w:ascii="Times New Roman" w:eastAsia="Trebuchet MS" w:hAnsi="Times New Roman" w:cs="Times New Roman"/>
          <w:color w:val="000000"/>
          <w:sz w:val="24"/>
        </w:rPr>
      </w:pPr>
    </w:p>
    <w:p w14:paraId="1BC63902" w14:textId="77777777" w:rsidR="00B36D07" w:rsidRPr="009B1270" w:rsidRDefault="00B36D07" w:rsidP="00B36D07">
      <w:pPr>
        <w:spacing w:after="108" w:line="248" w:lineRule="auto"/>
        <w:ind w:left="-5" w:hanging="10"/>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r w:rsidRPr="009B1270">
        <w:rPr>
          <w:rFonts w:ascii="Times New Roman" w:eastAsia="Trebuchet MS" w:hAnsi="Times New Roman" w:cs="Times New Roman"/>
          <w:i/>
          <w:color w:val="000000"/>
          <w:sz w:val="20"/>
        </w:rPr>
        <w:t>(miejscowość)</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 xml:space="preserve">dnia …………………. r.  </w:t>
      </w:r>
    </w:p>
    <w:p w14:paraId="1E85C7C9" w14:textId="77777777" w:rsidR="00B36D07" w:rsidRPr="009B1270" w:rsidRDefault="00B36D07" w:rsidP="00B36D07">
      <w:pPr>
        <w:spacing w:after="11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r>
        <w:rPr>
          <w:rFonts w:ascii="Times New Roman" w:eastAsia="Trebuchet MS" w:hAnsi="Times New Roman" w:cs="Times New Roman"/>
          <w:color w:val="000000"/>
        </w:rPr>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 xml:space="preserve">………………………………………… </w:t>
      </w:r>
    </w:p>
    <w:p w14:paraId="0D4E3D7E" w14:textId="77777777" w:rsidR="00B36D07" w:rsidRPr="009B1270" w:rsidRDefault="00B36D07" w:rsidP="00B36D07">
      <w:pPr>
        <w:tabs>
          <w:tab w:val="center" w:pos="708"/>
          <w:tab w:val="center" w:pos="1418"/>
          <w:tab w:val="center" w:pos="2127"/>
          <w:tab w:val="center" w:pos="2837"/>
          <w:tab w:val="center" w:pos="3545"/>
          <w:tab w:val="center" w:pos="4253"/>
          <w:tab w:val="center" w:pos="4964"/>
          <w:tab w:val="center" w:pos="5672"/>
          <w:tab w:val="center" w:pos="6383"/>
          <w:tab w:val="center" w:pos="7455"/>
        </w:tabs>
        <w:spacing w:after="109" w:line="249" w:lineRule="auto"/>
        <w:ind w:left="-15"/>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t xml:space="preserve"> </w:t>
      </w:r>
      <w:r w:rsidRPr="009B1270">
        <w:rPr>
          <w:rFonts w:ascii="Times New Roman" w:eastAsia="Trebuchet MS" w:hAnsi="Times New Roman" w:cs="Times New Roman"/>
          <w:color w:val="000000"/>
        </w:rPr>
        <w:tab/>
      </w:r>
      <w:r w:rsidRPr="009B1270">
        <w:rPr>
          <w:rFonts w:ascii="Times New Roman" w:eastAsia="Trebuchet MS" w:hAnsi="Times New Roman" w:cs="Times New Roman"/>
          <w:i/>
          <w:color w:val="000000"/>
          <w:sz w:val="20"/>
        </w:rPr>
        <w:t>(podpis)</w:t>
      </w:r>
      <w:r w:rsidRPr="009B1270">
        <w:rPr>
          <w:rFonts w:ascii="Times New Roman" w:eastAsia="Trebuchet MS" w:hAnsi="Times New Roman" w:cs="Times New Roman"/>
          <w:i/>
          <w:color w:val="000000"/>
        </w:rPr>
        <w:t xml:space="preserve"> </w:t>
      </w:r>
    </w:p>
    <w:p w14:paraId="0D99CB97" w14:textId="77777777" w:rsidR="00B36D07" w:rsidRPr="002A7657" w:rsidRDefault="00B36D07" w:rsidP="002A7657">
      <w:pPr>
        <w:spacing w:after="95"/>
        <w:rPr>
          <w:rFonts w:ascii="Times New Roman" w:eastAsia="Trebuchet MS" w:hAnsi="Times New Roman" w:cs="Times New Roman"/>
          <w:color w:val="000000"/>
        </w:rPr>
      </w:pPr>
      <w:r w:rsidRPr="009B1270">
        <w:rPr>
          <w:rFonts w:ascii="Times New Roman" w:eastAsia="Trebuchet MS" w:hAnsi="Times New Roman" w:cs="Times New Roman"/>
          <w:color w:val="000000"/>
        </w:rPr>
        <w:t xml:space="preserve">  </w:t>
      </w:r>
    </w:p>
    <w:p w14:paraId="602417E6" w14:textId="77777777" w:rsidR="00B36D07" w:rsidRPr="009B1270" w:rsidRDefault="00B36D07" w:rsidP="00B36D07">
      <w:pPr>
        <w:spacing w:after="109" w:line="248" w:lineRule="auto"/>
        <w:ind w:left="-5" w:hanging="10"/>
        <w:jc w:val="both"/>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Oświadczam, że wszystkie informacje podane w powyższych oświadczeniach są aktualne </w:t>
      </w:r>
      <w:r w:rsidRPr="009B1270">
        <w:rPr>
          <w:rFonts w:ascii="Times New Roman" w:eastAsia="Arial" w:hAnsi="Times New Roman" w:cs="Times New Roman"/>
          <w:color w:val="000000"/>
        </w:rPr>
        <w:t xml:space="preserve"> </w:t>
      </w:r>
      <w:r w:rsidRPr="009B1270">
        <w:rPr>
          <w:rFonts w:ascii="Times New Roman" w:eastAsia="Trebuchet MS" w:hAnsi="Times New Roman" w:cs="Times New Roman"/>
          <w:color w:val="000000"/>
        </w:rPr>
        <w:t xml:space="preserve">i zgodne z prawdą oraz zostały przedstawione z pełną świadomością konsekwencji wprowadzenia Zamawiającego w błąd przy przedstawianiu informacji. </w:t>
      </w:r>
    </w:p>
    <w:p w14:paraId="63B5CDA9" w14:textId="77777777" w:rsidR="00B36D07" w:rsidRPr="009B1270" w:rsidRDefault="00B36D07" w:rsidP="00B36D07">
      <w:pPr>
        <w:spacing w:after="98"/>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  </w:t>
      </w:r>
    </w:p>
    <w:p w14:paraId="509FB6F1" w14:textId="77777777" w:rsidR="00F04F09" w:rsidRDefault="00F04F09" w:rsidP="00B36D07">
      <w:pPr>
        <w:suppressAutoHyphens/>
        <w:spacing w:after="0" w:line="240" w:lineRule="auto"/>
        <w:contextualSpacing/>
        <w:jc w:val="both"/>
        <w:rPr>
          <w:rFonts w:ascii="Times New Roman" w:eastAsia="Trebuchet MS" w:hAnsi="Times New Roman" w:cs="Times New Roman"/>
          <w:color w:val="000000"/>
        </w:rPr>
      </w:pPr>
    </w:p>
    <w:p w14:paraId="1A3A20A2" w14:textId="77777777" w:rsidR="002A7657" w:rsidRDefault="002A7657" w:rsidP="00B36D07">
      <w:pPr>
        <w:suppressAutoHyphens/>
        <w:spacing w:after="0" w:line="240" w:lineRule="auto"/>
        <w:contextualSpacing/>
        <w:jc w:val="both"/>
        <w:rPr>
          <w:rFonts w:ascii="Times New Roman" w:eastAsia="Times New Roman" w:hAnsi="Times New Roman" w:cs="Times New Roman"/>
          <w:color w:val="000000"/>
          <w:sz w:val="20"/>
          <w:szCs w:val="20"/>
          <w:lang w:eastAsia="pl-PL"/>
        </w:rPr>
      </w:pPr>
    </w:p>
    <w:p w14:paraId="43029B9A" w14:textId="77777777" w:rsidR="003106AC" w:rsidRPr="003106AC" w:rsidRDefault="003106AC" w:rsidP="003106AC">
      <w:pPr>
        <w:spacing w:after="200" w:line="240" w:lineRule="auto"/>
        <w:contextualSpacing/>
        <w:rPr>
          <w:rFonts w:ascii="Times New Roman" w:eastAsia="Times New Roman" w:hAnsi="Times New Roman" w:cs="Times New Roman"/>
          <w:color w:val="000000"/>
          <w:sz w:val="20"/>
          <w:szCs w:val="20"/>
          <w:lang w:eastAsia="pl-PL"/>
        </w:rPr>
      </w:pPr>
    </w:p>
    <w:p w14:paraId="7A28C4F7" w14:textId="77777777" w:rsidR="003106AC" w:rsidRPr="008F0BE1" w:rsidRDefault="003106AC" w:rsidP="008F0BE1">
      <w:pPr>
        <w:suppressAutoHyphens/>
        <w:spacing w:after="0" w:line="240" w:lineRule="auto"/>
        <w:contextualSpacing/>
        <w:jc w:val="right"/>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w:t>
      </w:r>
    </w:p>
    <w:p w14:paraId="7E54CAAC" w14:textId="257D2767" w:rsidR="008F0BE1" w:rsidRPr="00933832" w:rsidRDefault="00933832" w:rsidP="00933832">
      <w:pPr>
        <w:suppressAutoHyphens/>
        <w:spacing w:after="0" w:line="240" w:lineRule="auto"/>
        <w:contextualSpacing/>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p>
    <w:p w14:paraId="15F01429" w14:textId="77777777" w:rsidR="003106AC" w:rsidRPr="003106AC" w:rsidRDefault="003106AC" w:rsidP="003106AC">
      <w:pPr>
        <w:spacing w:after="0" w:line="240" w:lineRule="auto"/>
        <w:ind w:left="5246" w:firstLine="154"/>
        <w:jc w:val="right"/>
        <w:rPr>
          <w:rFonts w:ascii="Times New Roman" w:eastAsia="Times New Roman" w:hAnsi="Times New Roman" w:cs="Times New Roman"/>
          <w:b/>
          <w:bCs/>
          <w:sz w:val="20"/>
          <w:szCs w:val="20"/>
          <w:lang w:eastAsia="pl-PL"/>
        </w:rPr>
      </w:pPr>
    </w:p>
    <w:p w14:paraId="3642340C" w14:textId="77777777" w:rsidR="003106AC" w:rsidRPr="003106AC" w:rsidRDefault="003106AC" w:rsidP="003106AC">
      <w:pPr>
        <w:spacing w:after="0" w:line="240" w:lineRule="auto"/>
        <w:rPr>
          <w:rFonts w:ascii="Times New Roman" w:eastAsia="Times New Roman" w:hAnsi="Times New Roman" w:cs="Times New Roman"/>
          <w:b/>
          <w:bCs/>
          <w:sz w:val="20"/>
          <w:szCs w:val="20"/>
          <w:lang w:eastAsia="pl-PL"/>
        </w:rPr>
      </w:pPr>
    </w:p>
    <w:p w14:paraId="24D39152" w14:textId="77777777" w:rsidR="003106AC" w:rsidRPr="003106AC" w:rsidRDefault="003106AC" w:rsidP="003106AC">
      <w:pPr>
        <w:rPr>
          <w:rFonts w:ascii="Times New Roman" w:eastAsia="Times New Roman" w:hAnsi="Times New Roman" w:cs="Times New Roman"/>
          <w:b/>
          <w:bCs/>
          <w:sz w:val="20"/>
          <w:szCs w:val="20"/>
          <w:lang w:eastAsia="pl-PL"/>
        </w:rPr>
      </w:pPr>
    </w:p>
    <w:p w14:paraId="637AABE9" w14:textId="77777777" w:rsidR="001D764D" w:rsidRPr="009B1270" w:rsidRDefault="001D764D" w:rsidP="001D764D">
      <w:pPr>
        <w:spacing w:after="95"/>
        <w:ind w:right="3"/>
        <w:jc w:val="center"/>
        <w:rPr>
          <w:rFonts w:ascii="Times New Roman" w:eastAsia="Trebuchet MS" w:hAnsi="Times New Roman" w:cs="Times New Roman"/>
          <w:color w:val="000000"/>
          <w:sz w:val="24"/>
        </w:rPr>
      </w:pPr>
      <w:r w:rsidRPr="009B1270">
        <w:rPr>
          <w:rFonts w:ascii="Times New Roman" w:eastAsia="Trebuchet MS" w:hAnsi="Times New Roman" w:cs="Times New Roman"/>
          <w:b/>
          <w:color w:val="000000"/>
          <w:u w:val="single" w:color="000000"/>
        </w:rPr>
        <w:t>Oświadczenie Wykonawcy</w:t>
      </w:r>
      <w:r w:rsidRPr="009B1270">
        <w:rPr>
          <w:rFonts w:ascii="Times New Roman" w:eastAsia="Trebuchet MS" w:hAnsi="Times New Roman" w:cs="Times New Roman"/>
          <w:b/>
          <w:color w:val="000000"/>
        </w:rPr>
        <w:t xml:space="preserve">  </w:t>
      </w:r>
    </w:p>
    <w:p w14:paraId="74220187" w14:textId="77777777" w:rsidR="003106AC" w:rsidRPr="00F41EBD" w:rsidRDefault="001D764D" w:rsidP="003106AC">
      <w:pPr>
        <w:spacing w:after="0" w:line="288" w:lineRule="auto"/>
        <w:jc w:val="center"/>
        <w:rPr>
          <w:rFonts w:ascii="Times New Roman" w:eastAsia="Times New Roman" w:hAnsi="Times New Roman" w:cs="Times New Roman"/>
          <w:bCs/>
          <w:sz w:val="24"/>
          <w:szCs w:val="24"/>
          <w:lang w:eastAsia="pl-PL"/>
        </w:rPr>
      </w:pPr>
      <w:r w:rsidRPr="00F41EBD">
        <w:rPr>
          <w:rFonts w:ascii="Times New Roman" w:eastAsia="Times New Roman" w:hAnsi="Times New Roman" w:cs="Times New Roman"/>
          <w:bCs/>
          <w:sz w:val="24"/>
          <w:szCs w:val="24"/>
          <w:lang w:eastAsia="pl-PL"/>
        </w:rPr>
        <w:t xml:space="preserve">składane na podstawie art. 125 ust. 1 ustawy z dnia 11 września 2019 r. </w:t>
      </w:r>
    </w:p>
    <w:p w14:paraId="57A189DC" w14:textId="77777777" w:rsidR="003106AC" w:rsidRPr="00F41EBD" w:rsidRDefault="001D764D" w:rsidP="003106AC">
      <w:pPr>
        <w:spacing w:after="0" w:line="288" w:lineRule="auto"/>
        <w:jc w:val="center"/>
        <w:rPr>
          <w:rFonts w:ascii="Times New Roman" w:eastAsia="Times New Roman" w:hAnsi="Times New Roman" w:cs="Times New Roman"/>
          <w:bCs/>
          <w:sz w:val="24"/>
          <w:szCs w:val="24"/>
          <w:lang w:eastAsia="pl-PL"/>
        </w:rPr>
      </w:pPr>
      <w:r w:rsidRPr="00F41EBD">
        <w:rPr>
          <w:rFonts w:ascii="Times New Roman" w:eastAsia="Times New Roman" w:hAnsi="Times New Roman" w:cs="Times New Roman"/>
          <w:bCs/>
          <w:sz w:val="24"/>
          <w:szCs w:val="24"/>
          <w:lang w:eastAsia="pl-PL"/>
        </w:rPr>
        <w:t xml:space="preserve"> Prawo zamówień publicznych dotyczące spełnienia warunków w postępowaniu</w:t>
      </w:r>
    </w:p>
    <w:p w14:paraId="6B329376" w14:textId="77777777" w:rsidR="003106AC" w:rsidRPr="003106AC" w:rsidRDefault="003106AC" w:rsidP="003106AC">
      <w:pPr>
        <w:spacing w:after="0" w:line="360" w:lineRule="auto"/>
        <w:rPr>
          <w:rFonts w:ascii="Times New Roman" w:eastAsia="Times New Roman" w:hAnsi="Times New Roman" w:cs="Times New Roman"/>
          <w:sz w:val="20"/>
          <w:szCs w:val="20"/>
          <w:lang w:eastAsia="pl-PL"/>
        </w:rPr>
      </w:pPr>
    </w:p>
    <w:p w14:paraId="0E500E35" w14:textId="77777777" w:rsidR="002F2A0D" w:rsidRPr="007F4DCC" w:rsidRDefault="002A7657" w:rsidP="002F2A0D">
      <w:pPr>
        <w:tabs>
          <w:tab w:val="left" w:pos="0"/>
        </w:tabs>
        <w:ind w:left="426"/>
        <w:contextualSpacing/>
        <w:jc w:val="both"/>
        <w:rPr>
          <w:rFonts w:ascii="Times New Roman" w:hAnsi="Times New Roman" w:cs="Times New Roman"/>
          <w:lang w:eastAsia="pl-PL"/>
        </w:rPr>
      </w:pPr>
      <w:r w:rsidRPr="009B1270">
        <w:rPr>
          <w:rFonts w:ascii="Times New Roman" w:eastAsia="Trebuchet MS" w:hAnsi="Times New Roman" w:cs="Times New Roman"/>
          <w:color w:val="000000"/>
        </w:rPr>
        <w:t xml:space="preserve">Na </w:t>
      </w:r>
      <w:r w:rsidRPr="009B1270">
        <w:rPr>
          <w:rFonts w:ascii="Times New Roman" w:eastAsia="Trebuchet MS" w:hAnsi="Times New Roman" w:cs="Times New Roman"/>
          <w:color w:val="000000"/>
        </w:rPr>
        <w:tab/>
        <w:t xml:space="preserve">potrzeby </w:t>
      </w:r>
      <w:r w:rsidRPr="009B1270">
        <w:rPr>
          <w:rFonts w:ascii="Times New Roman" w:eastAsia="Trebuchet MS" w:hAnsi="Times New Roman" w:cs="Times New Roman"/>
          <w:color w:val="000000"/>
        </w:rPr>
        <w:tab/>
        <w:t xml:space="preserve">postępowania </w:t>
      </w:r>
      <w:r w:rsidRPr="009B1270">
        <w:rPr>
          <w:rFonts w:ascii="Times New Roman" w:eastAsia="Trebuchet MS" w:hAnsi="Times New Roman" w:cs="Times New Roman"/>
          <w:color w:val="000000"/>
        </w:rPr>
        <w:tab/>
        <w:t xml:space="preserve">o udzielenie </w:t>
      </w:r>
      <w:r w:rsidRPr="009B1270">
        <w:rPr>
          <w:rFonts w:ascii="Times New Roman" w:eastAsia="Trebuchet MS" w:hAnsi="Times New Roman" w:cs="Times New Roman"/>
          <w:color w:val="000000"/>
        </w:rPr>
        <w:tab/>
        <w:t xml:space="preserve">zamówienia </w:t>
      </w:r>
      <w:r w:rsidRPr="009B1270">
        <w:rPr>
          <w:rFonts w:ascii="Times New Roman" w:eastAsia="Trebuchet MS" w:hAnsi="Times New Roman" w:cs="Times New Roman"/>
          <w:color w:val="000000"/>
        </w:rPr>
        <w:tab/>
        <w:t xml:space="preserve">publicznego pn. </w:t>
      </w:r>
      <w:r>
        <w:rPr>
          <w:rFonts w:ascii="Times New Roman" w:eastAsia="Times New Roman" w:hAnsi="Times New Roman" w:cs="Times New Roman"/>
          <w:b/>
          <w:bCs/>
          <w:i/>
          <w:iCs/>
          <w:lang w:eastAsia="ar-SA"/>
        </w:rPr>
        <w:t>Zakup sprzętu medycznego</w:t>
      </w:r>
      <w:r w:rsidRPr="009B1270">
        <w:rPr>
          <w:rFonts w:ascii="Times New Roman" w:eastAsia="Trebuchet MS" w:hAnsi="Times New Roman" w:cs="Times New Roman"/>
          <w:color w:val="000000"/>
        </w:rPr>
        <w:t>,</w:t>
      </w:r>
      <w:r w:rsidRPr="009B1270">
        <w:rPr>
          <w:rFonts w:ascii="Times New Roman" w:eastAsia="Trebuchet MS" w:hAnsi="Times New Roman" w:cs="Times New Roman"/>
          <w:i/>
          <w:color w:val="000000"/>
        </w:rPr>
        <w:t xml:space="preserve"> </w:t>
      </w:r>
      <w:r w:rsidRPr="009B1270">
        <w:rPr>
          <w:rFonts w:ascii="Times New Roman" w:eastAsia="Trebuchet MS" w:hAnsi="Times New Roman" w:cs="Times New Roman"/>
          <w:color w:val="000000"/>
        </w:rPr>
        <w:t xml:space="preserve">prowadzonego przez </w:t>
      </w:r>
      <w:r w:rsidRPr="00ED6A5C">
        <w:rPr>
          <w:rFonts w:ascii="Times New Roman" w:eastAsia="Trebuchet MS" w:hAnsi="Times New Roman" w:cs="Times New Roman"/>
          <w:color w:val="000000"/>
        </w:rPr>
        <w:t xml:space="preserve">Samodzielny Publiczny Zakład Opieki Zdrowotnej </w:t>
      </w:r>
      <w:r>
        <w:rPr>
          <w:rFonts w:ascii="Times New Roman" w:eastAsia="Trebuchet MS" w:hAnsi="Times New Roman" w:cs="Times New Roman"/>
          <w:color w:val="000000"/>
        </w:rPr>
        <w:t>w Sejnach</w:t>
      </w:r>
      <w:r w:rsidRPr="009B1270">
        <w:rPr>
          <w:rFonts w:ascii="Times New Roman" w:eastAsia="Trebuchet MS" w:hAnsi="Times New Roman" w:cs="Times New Roman"/>
          <w:i/>
          <w:color w:val="000000"/>
        </w:rPr>
        <w:t xml:space="preserve">, </w:t>
      </w:r>
      <w:r w:rsidRPr="002A7657">
        <w:rPr>
          <w:rFonts w:ascii="Times New Roman" w:eastAsia="Trebuchet MS" w:hAnsi="Times New Roman" w:cs="Times New Roman"/>
          <w:b/>
          <w:color w:val="000000"/>
        </w:rPr>
        <w:t>oświadczam/my, że spełniam/my*</w:t>
      </w:r>
      <w:r>
        <w:rPr>
          <w:rFonts w:ascii="Times New Roman" w:eastAsia="Trebuchet MS" w:hAnsi="Times New Roman" w:cs="Times New Roman"/>
          <w:b/>
          <w:color w:val="000000"/>
        </w:rPr>
        <w:t xml:space="preserve"> </w:t>
      </w:r>
      <w:r>
        <w:rPr>
          <w:rFonts w:ascii="Times New Roman" w:eastAsia="Trebuchet MS" w:hAnsi="Times New Roman" w:cs="Times New Roman"/>
          <w:color w:val="000000"/>
        </w:rPr>
        <w:t xml:space="preserve">warunki udziału w postępowaniu określone przez Zamawiającego w rozdziale XXI SWZ, dotyczące </w:t>
      </w:r>
      <w:r w:rsidR="002F2A0D" w:rsidRPr="007F4DCC">
        <w:rPr>
          <w:rFonts w:ascii="Times New Roman" w:hAnsi="Times New Roman" w:cs="Times New Roman"/>
          <w:lang w:eastAsia="pl-PL"/>
        </w:rPr>
        <w:t>zdolności technicznej lub zawodowej</w:t>
      </w:r>
    </w:p>
    <w:p w14:paraId="303DAFF1" w14:textId="77777777" w:rsidR="002A7657" w:rsidRDefault="002A7657" w:rsidP="002A7657">
      <w:pPr>
        <w:keepNext/>
        <w:suppressAutoHyphens/>
        <w:spacing w:before="240" w:after="60" w:line="240" w:lineRule="auto"/>
        <w:contextualSpacing/>
        <w:jc w:val="both"/>
        <w:outlineLvl w:val="1"/>
        <w:rPr>
          <w:rFonts w:ascii="Times New Roman" w:eastAsia="Trebuchet MS" w:hAnsi="Times New Roman" w:cs="Times New Roman"/>
          <w:color w:val="000000"/>
        </w:rPr>
      </w:pPr>
    </w:p>
    <w:p w14:paraId="49937C3A" w14:textId="77777777" w:rsidR="002A7657" w:rsidRDefault="002A7657" w:rsidP="002A7657">
      <w:pPr>
        <w:keepNext/>
        <w:suppressAutoHyphens/>
        <w:spacing w:before="240" w:after="60" w:line="240" w:lineRule="auto"/>
        <w:contextualSpacing/>
        <w:jc w:val="both"/>
        <w:outlineLvl w:val="1"/>
        <w:rPr>
          <w:rFonts w:ascii="Times New Roman" w:eastAsia="Trebuchet MS" w:hAnsi="Times New Roman" w:cs="Times New Roman"/>
          <w:color w:val="000000"/>
        </w:rPr>
      </w:pPr>
    </w:p>
    <w:p w14:paraId="3A11A871" w14:textId="77777777" w:rsidR="002A7657" w:rsidRPr="003106AC" w:rsidRDefault="002A7657" w:rsidP="002A7657">
      <w:pPr>
        <w:keepNext/>
        <w:suppressAutoHyphens/>
        <w:spacing w:before="240" w:after="60" w:line="240" w:lineRule="auto"/>
        <w:contextualSpacing/>
        <w:jc w:val="both"/>
        <w:outlineLvl w:val="1"/>
        <w:rPr>
          <w:rFonts w:ascii="Times New Roman" w:eastAsia="Times New Roman" w:hAnsi="Times New Roman" w:cs="Times New Roman"/>
          <w:sz w:val="20"/>
          <w:szCs w:val="20"/>
          <w:lang w:eastAsia="pl-PL"/>
        </w:rPr>
      </w:pPr>
    </w:p>
    <w:p w14:paraId="5277DC0E" w14:textId="77777777" w:rsidR="003106AC" w:rsidRPr="003106AC" w:rsidRDefault="003106AC" w:rsidP="003106AC">
      <w:pPr>
        <w:tabs>
          <w:tab w:val="left" w:pos="1985"/>
          <w:tab w:val="left" w:pos="4820"/>
          <w:tab w:val="left" w:pos="5387"/>
          <w:tab w:val="left" w:pos="8931"/>
        </w:tabs>
        <w:spacing w:before="960" w:after="0" w:line="240" w:lineRule="auto"/>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 xml:space="preserve"> dnia </w:t>
      </w: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ab/>
      </w:r>
      <w:r w:rsidRPr="003106AC">
        <w:rPr>
          <w:rFonts w:ascii="Times New Roman" w:eastAsia="Times New Roman" w:hAnsi="Times New Roman" w:cs="Times New Roman"/>
          <w:sz w:val="20"/>
          <w:szCs w:val="20"/>
          <w:u w:val="dotted"/>
          <w:lang w:eastAsia="pl-PL"/>
        </w:rPr>
        <w:tab/>
      </w:r>
    </w:p>
    <w:p w14:paraId="5B41D93B" w14:textId="77777777" w:rsidR="003106AC" w:rsidRPr="003106AC" w:rsidRDefault="003106AC" w:rsidP="003106AC">
      <w:pPr>
        <w:spacing w:after="0" w:line="240" w:lineRule="auto"/>
        <w:contextualSpacing/>
        <w:jc w:val="right"/>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 xml:space="preserve">                                                                                                                  /podpis i pieczątka upoważnionego    przedstawiciela/</w:t>
      </w:r>
    </w:p>
    <w:p w14:paraId="0837859A" w14:textId="77777777" w:rsidR="003106AC" w:rsidRPr="003106AC" w:rsidRDefault="003106AC" w:rsidP="003106AC">
      <w:pPr>
        <w:spacing w:after="0" w:line="240" w:lineRule="auto"/>
        <w:contextualSpacing/>
        <w:rPr>
          <w:rFonts w:ascii="Times New Roman" w:eastAsia="Times New Roman" w:hAnsi="Times New Roman" w:cs="Times New Roman"/>
          <w:iCs/>
          <w:sz w:val="20"/>
          <w:szCs w:val="20"/>
          <w:lang w:eastAsia="pl-PL"/>
        </w:rPr>
      </w:pPr>
    </w:p>
    <w:p w14:paraId="550D1E44" w14:textId="77777777" w:rsidR="003106AC" w:rsidRPr="003106AC" w:rsidRDefault="003106AC" w:rsidP="003106AC">
      <w:pPr>
        <w:rPr>
          <w:rFonts w:ascii="Times New Roman" w:eastAsia="Times New Roman" w:hAnsi="Times New Roman" w:cs="Times New Roman"/>
          <w:b/>
          <w:bCs/>
          <w:sz w:val="20"/>
          <w:szCs w:val="20"/>
          <w:lang w:eastAsia="pl-PL"/>
        </w:rPr>
      </w:pPr>
    </w:p>
    <w:p w14:paraId="734EEED1" w14:textId="77777777" w:rsidR="003106AC" w:rsidRPr="003106AC" w:rsidRDefault="003106AC" w:rsidP="003106AC">
      <w:pPr>
        <w:spacing w:after="0" w:line="240" w:lineRule="auto"/>
        <w:contextualSpacing/>
        <w:rPr>
          <w:rFonts w:ascii="Times New Roman" w:eastAsia="Times New Roman" w:hAnsi="Times New Roman" w:cs="Times New Roman"/>
          <w:iCs/>
          <w:sz w:val="20"/>
          <w:szCs w:val="20"/>
          <w:lang w:eastAsia="pl-PL"/>
        </w:rPr>
      </w:pPr>
    </w:p>
    <w:p w14:paraId="362CB925" w14:textId="77777777" w:rsidR="003106AC" w:rsidRPr="003106AC" w:rsidRDefault="003106AC" w:rsidP="003106AC">
      <w:pPr>
        <w:suppressAutoHyphens/>
        <w:spacing w:after="0" w:line="240" w:lineRule="auto"/>
        <w:rPr>
          <w:rFonts w:ascii="Times New Roman" w:eastAsia="Times New Roman" w:hAnsi="Times New Roman" w:cs="Times New Roman"/>
          <w:sz w:val="20"/>
          <w:szCs w:val="20"/>
          <w:lang w:eastAsia="ar-SA"/>
        </w:rPr>
      </w:pPr>
    </w:p>
    <w:p w14:paraId="6CC78599" w14:textId="77777777" w:rsidR="002A7657" w:rsidRPr="009B1270" w:rsidRDefault="002A7657" w:rsidP="002A7657">
      <w:pPr>
        <w:spacing w:after="134"/>
        <w:rPr>
          <w:rFonts w:ascii="Times New Roman" w:eastAsia="Trebuchet MS" w:hAnsi="Times New Roman" w:cs="Times New Roman"/>
          <w:color w:val="000000"/>
          <w:sz w:val="24"/>
        </w:rPr>
      </w:pPr>
    </w:p>
    <w:p w14:paraId="3D5D3186" w14:textId="77777777" w:rsidR="002A7657" w:rsidRPr="009B1270" w:rsidRDefault="002A7657" w:rsidP="002A7657">
      <w:pPr>
        <w:spacing w:after="109" w:line="248" w:lineRule="auto"/>
        <w:ind w:left="-5" w:hanging="10"/>
        <w:jc w:val="both"/>
        <w:rPr>
          <w:rFonts w:ascii="Times New Roman" w:eastAsia="Trebuchet MS" w:hAnsi="Times New Roman" w:cs="Times New Roman"/>
          <w:color w:val="000000"/>
          <w:sz w:val="24"/>
        </w:rPr>
      </w:pPr>
      <w:r w:rsidRPr="009B1270">
        <w:rPr>
          <w:rFonts w:ascii="Times New Roman" w:eastAsia="Trebuchet MS" w:hAnsi="Times New Roman" w:cs="Times New Roman"/>
          <w:color w:val="000000"/>
        </w:rPr>
        <w:t xml:space="preserve">Oświadczam, że wszystkie informacje podane w powyższych oświadczeniach są aktualne </w:t>
      </w:r>
      <w:r w:rsidRPr="009B1270">
        <w:rPr>
          <w:rFonts w:ascii="Times New Roman" w:eastAsia="Arial" w:hAnsi="Times New Roman" w:cs="Times New Roman"/>
          <w:color w:val="000000"/>
        </w:rPr>
        <w:t xml:space="preserve"> </w:t>
      </w:r>
      <w:r w:rsidRPr="009B1270">
        <w:rPr>
          <w:rFonts w:ascii="Times New Roman" w:eastAsia="Trebuchet MS" w:hAnsi="Times New Roman" w:cs="Times New Roman"/>
          <w:color w:val="000000"/>
        </w:rPr>
        <w:t xml:space="preserve">i zgodne z prawdą oraz zostały przedstawione z pełną świadomością konsekwencji wprowadzenia Zamawiającego w błąd przy przedstawianiu informacji. </w:t>
      </w:r>
    </w:p>
    <w:p w14:paraId="7211C044" w14:textId="44AE1700" w:rsidR="003106AC" w:rsidRPr="003106AC" w:rsidRDefault="00933832" w:rsidP="003106AC">
      <w:pPr>
        <w:pageBreakBefore/>
        <w:suppressAutoHyphens/>
        <w:spacing w:after="0" w:line="240" w:lineRule="auto"/>
        <w:contextualSpacing/>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lastRenderedPageBreak/>
        <w:t>Załącznik nr 4</w:t>
      </w:r>
      <w:r w:rsidR="003106AC" w:rsidRPr="003106AC">
        <w:rPr>
          <w:rFonts w:ascii="Times New Roman" w:eastAsia="Times New Roman" w:hAnsi="Times New Roman" w:cs="Times New Roman"/>
          <w:b/>
          <w:bCs/>
          <w:color w:val="000000"/>
          <w:sz w:val="20"/>
          <w:szCs w:val="20"/>
          <w:lang w:eastAsia="pl-PL"/>
        </w:rPr>
        <w:t xml:space="preserve"> do SWZ</w:t>
      </w:r>
    </w:p>
    <w:p w14:paraId="2E09E525" w14:textId="77777777" w:rsidR="003106AC" w:rsidRPr="003106AC" w:rsidRDefault="003106AC" w:rsidP="003106AC">
      <w:pPr>
        <w:spacing w:before="100" w:after="200" w:line="240" w:lineRule="auto"/>
        <w:jc w:val="center"/>
        <w:rPr>
          <w:rFonts w:ascii="Times New Roman" w:eastAsia="Times New Roman" w:hAnsi="Times New Roman" w:cs="Times New Roman"/>
          <w:b/>
          <w:sz w:val="18"/>
          <w:szCs w:val="18"/>
        </w:rPr>
      </w:pPr>
      <w:r w:rsidRPr="003106AC">
        <w:rPr>
          <w:rFonts w:ascii="Times New Roman" w:eastAsia="Times New Roman" w:hAnsi="Times New Roman" w:cs="Times New Roman"/>
          <w:b/>
          <w:bCs/>
          <w:sz w:val="20"/>
          <w:szCs w:val="20"/>
          <w:lang w:eastAsia="pl-PL"/>
        </w:rPr>
        <w:t xml:space="preserve"> </w:t>
      </w:r>
    </w:p>
    <w:p w14:paraId="4CA87A68" w14:textId="77777777" w:rsidR="003106AC" w:rsidRPr="003106AC" w:rsidRDefault="003106AC" w:rsidP="003106AC">
      <w:pPr>
        <w:tabs>
          <w:tab w:val="left" w:pos="360"/>
        </w:tabs>
        <w:suppressAutoHyphens/>
        <w:spacing w:after="0" w:line="240" w:lineRule="auto"/>
        <w:contextualSpacing/>
        <w:rPr>
          <w:rFonts w:ascii="Times New Roman" w:eastAsia="Times New Roman" w:hAnsi="Times New Roman" w:cs="Times New Roman"/>
          <w:color w:val="000000"/>
          <w:sz w:val="18"/>
          <w:szCs w:val="18"/>
          <w:lang w:eastAsia="ar-SA"/>
        </w:rPr>
      </w:pPr>
    </w:p>
    <w:p w14:paraId="766CC9EF"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noProof/>
          <w:sz w:val="18"/>
          <w:szCs w:val="18"/>
          <w:lang w:eastAsia="pl-PL"/>
        </w:rPr>
        <mc:AlternateContent>
          <mc:Choice Requires="wps">
            <w:drawing>
              <wp:anchor distT="0" distB="0" distL="114300" distR="114300" simplePos="0" relativeHeight="251663360" behindDoc="0" locked="0" layoutInCell="1" allowOverlap="1" wp14:anchorId="7BFA207F" wp14:editId="45BDA57E">
                <wp:simplePos x="0" y="0"/>
                <wp:positionH relativeFrom="column">
                  <wp:posOffset>-35560</wp:posOffset>
                </wp:positionH>
                <wp:positionV relativeFrom="paragraph">
                  <wp:posOffset>23495</wp:posOffset>
                </wp:positionV>
                <wp:extent cx="2310765" cy="861695"/>
                <wp:effectExtent l="8255" t="10795" r="5080" b="13335"/>
                <wp:wrapNone/>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86169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EF67ED" w14:textId="77777777" w:rsidR="00B65CF7" w:rsidRDefault="00B65CF7" w:rsidP="003106AC"/>
                          <w:p w14:paraId="6472E4BC" w14:textId="77777777" w:rsidR="00B65CF7" w:rsidRDefault="00B65CF7" w:rsidP="003106AC"/>
                          <w:p w14:paraId="26BDE108" w14:textId="77777777" w:rsidR="00B65CF7" w:rsidRDefault="00B65CF7" w:rsidP="003106AC"/>
                          <w:p w14:paraId="5D6EB67D" w14:textId="77777777" w:rsidR="00B65CF7" w:rsidRDefault="00B65CF7" w:rsidP="003106AC"/>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7BFA207F" id="Prostokąt zaokrąglony 5" o:spid="_x0000_s1027" style="position:absolute;left:0;text-align:left;margin-left:-2.8pt;margin-top:1.85pt;width:181.95pt;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" filled="f" strokeweight=".09mm">
                <v:stroke joinstyle="miter" endcap="square"/>
                <v:textbox inset=".35mm,.35mm,.35mm,.35mm">
                  <w:txbxContent>
                    <w:p w14:paraId="7DEF67ED" w14:textId="77777777" w:rsidR="00B65CF7" w:rsidRDefault="00B65CF7" w:rsidP="003106AC"/>
                    <w:p w14:paraId="6472E4BC" w14:textId="77777777" w:rsidR="00B65CF7" w:rsidRDefault="00B65CF7" w:rsidP="003106AC"/>
                    <w:p w14:paraId="26BDE108" w14:textId="77777777" w:rsidR="00B65CF7" w:rsidRDefault="00B65CF7" w:rsidP="003106AC"/>
                    <w:p w14:paraId="5D6EB67D" w14:textId="77777777" w:rsidR="00B65CF7" w:rsidRDefault="00B65CF7" w:rsidP="003106AC"/>
                  </w:txbxContent>
                </v:textbox>
              </v:roundrect>
            </w:pict>
          </mc:Fallback>
        </mc:AlternateContent>
      </w:r>
    </w:p>
    <w:p w14:paraId="468BD414"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sz w:val="18"/>
          <w:szCs w:val="18"/>
          <w:lang w:eastAsia="ar-SA"/>
        </w:rPr>
      </w:pPr>
      <w:r w:rsidRPr="003106AC">
        <w:rPr>
          <w:rFonts w:ascii="Times New Roman" w:eastAsia="Times New Roman" w:hAnsi="Times New Roman" w:cs="Times New Roman"/>
          <w:b/>
          <w:sz w:val="18"/>
          <w:szCs w:val="18"/>
          <w:lang w:eastAsia="ar-SA"/>
        </w:rPr>
        <w:t xml:space="preserve">                                                                                                                 </w:t>
      </w:r>
    </w:p>
    <w:p w14:paraId="7D53DFA6"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sz w:val="18"/>
          <w:szCs w:val="18"/>
          <w:lang w:eastAsia="ar-SA"/>
        </w:rPr>
      </w:pPr>
    </w:p>
    <w:p w14:paraId="15B7E216"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sz w:val="18"/>
          <w:szCs w:val="18"/>
          <w:lang w:eastAsia="ar-SA"/>
        </w:rPr>
      </w:pPr>
    </w:p>
    <w:p w14:paraId="4A69265B"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sz w:val="18"/>
          <w:szCs w:val="18"/>
          <w:lang w:eastAsia="ar-SA"/>
        </w:rPr>
      </w:pPr>
    </w:p>
    <w:p w14:paraId="3EF14C06" w14:textId="77777777" w:rsidR="003106AC" w:rsidRPr="003106AC" w:rsidRDefault="003106AC" w:rsidP="003106AC">
      <w:pPr>
        <w:suppressAutoHyphens/>
        <w:spacing w:after="0" w:line="240" w:lineRule="auto"/>
        <w:contextualSpacing/>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pieczęć firmowa Wykonawcy</w:t>
      </w:r>
    </w:p>
    <w:p w14:paraId="49FE4949" w14:textId="77777777" w:rsidR="003106AC" w:rsidRPr="003106AC" w:rsidRDefault="003106AC" w:rsidP="003106AC">
      <w:pPr>
        <w:suppressAutoHyphens/>
        <w:spacing w:after="0" w:line="240" w:lineRule="auto"/>
        <w:contextualSpacing/>
        <w:jc w:val="right"/>
        <w:rPr>
          <w:rFonts w:ascii="Times New Roman" w:eastAsia="Times New Roman" w:hAnsi="Times New Roman" w:cs="Times New Roman"/>
          <w:b/>
          <w:sz w:val="18"/>
          <w:szCs w:val="18"/>
          <w:lang w:eastAsia="ar-SA"/>
        </w:rPr>
      </w:pPr>
      <w:r w:rsidRPr="003106AC">
        <w:rPr>
          <w:rFonts w:ascii="Times New Roman" w:eastAsia="Times New Roman" w:hAnsi="Times New Roman" w:cs="Times New Roman"/>
          <w:sz w:val="18"/>
          <w:szCs w:val="18"/>
          <w:lang w:eastAsia="ar-SA"/>
        </w:rPr>
        <w:t xml:space="preserve">  ..................dnia............................</w:t>
      </w:r>
    </w:p>
    <w:p w14:paraId="3B4E5DD2" w14:textId="77777777" w:rsidR="003106AC" w:rsidRPr="003106AC" w:rsidRDefault="003106AC" w:rsidP="003106AC">
      <w:pPr>
        <w:suppressAutoHyphens/>
        <w:spacing w:after="0" w:line="240" w:lineRule="auto"/>
        <w:ind w:left="3540"/>
        <w:contextualSpacing/>
        <w:rPr>
          <w:rFonts w:ascii="Times New Roman" w:eastAsia="Times New Roman" w:hAnsi="Times New Roman" w:cs="Times New Roman"/>
          <w:b/>
          <w:sz w:val="18"/>
          <w:szCs w:val="18"/>
          <w:lang w:eastAsia="ar-SA"/>
        </w:rPr>
      </w:pPr>
    </w:p>
    <w:p w14:paraId="48721522"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sz w:val="18"/>
          <w:szCs w:val="18"/>
          <w:lang w:eastAsia="ar-SA"/>
        </w:rPr>
      </w:pPr>
      <w:r w:rsidRPr="003106AC">
        <w:rPr>
          <w:rFonts w:ascii="Times New Roman" w:eastAsia="Times New Roman" w:hAnsi="Times New Roman" w:cs="Times New Roman"/>
          <w:sz w:val="18"/>
          <w:szCs w:val="18"/>
          <w:lang w:eastAsia="ar-SA"/>
        </w:rPr>
        <w:t xml:space="preserve">        </w:t>
      </w:r>
    </w:p>
    <w:p w14:paraId="5BA19D01"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bCs/>
          <w:color w:val="000000"/>
          <w:sz w:val="20"/>
          <w:szCs w:val="20"/>
          <w:lang w:eastAsia="pl-PL"/>
        </w:rPr>
      </w:pPr>
    </w:p>
    <w:p w14:paraId="62111F87"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bCs/>
          <w:color w:val="000000"/>
          <w:sz w:val="20"/>
          <w:szCs w:val="20"/>
          <w:lang w:eastAsia="pl-PL"/>
        </w:rPr>
      </w:pPr>
      <w:r w:rsidRPr="003106AC">
        <w:rPr>
          <w:rFonts w:ascii="Times New Roman" w:eastAsia="Times New Roman" w:hAnsi="Times New Roman" w:cs="Times New Roman"/>
          <w:bCs/>
          <w:color w:val="000000"/>
          <w:sz w:val="20"/>
          <w:szCs w:val="20"/>
          <w:lang w:eastAsia="pl-PL"/>
        </w:rPr>
        <w:t xml:space="preserve"> </w:t>
      </w:r>
    </w:p>
    <w:p w14:paraId="45F37B06" w14:textId="77777777" w:rsidR="003106AC" w:rsidRPr="003106AC" w:rsidRDefault="003106AC" w:rsidP="003106AC">
      <w:pPr>
        <w:suppressAutoHyphens/>
        <w:spacing w:after="0" w:line="240" w:lineRule="auto"/>
        <w:contextualSpacing/>
        <w:jc w:val="both"/>
        <w:rPr>
          <w:rFonts w:ascii="Times New Roman" w:eastAsia="Times New Roman" w:hAnsi="Times New Roman" w:cs="Times New Roman"/>
          <w:bCs/>
          <w:color w:val="000000"/>
          <w:sz w:val="20"/>
          <w:szCs w:val="20"/>
          <w:lang w:eastAsia="pl-PL"/>
        </w:rPr>
      </w:pPr>
    </w:p>
    <w:p w14:paraId="28C36E1F" w14:textId="77777777" w:rsidR="003106AC" w:rsidRPr="003106AC" w:rsidRDefault="003106AC" w:rsidP="003106AC">
      <w:pPr>
        <w:suppressAutoHyphens/>
        <w:spacing w:after="0" w:line="240" w:lineRule="auto"/>
        <w:contextualSpacing/>
        <w:jc w:val="center"/>
        <w:rPr>
          <w:rFonts w:ascii="Times New Roman" w:eastAsia="Times New Roman" w:hAnsi="Times New Roman" w:cs="Times New Roman"/>
          <w:b/>
          <w:sz w:val="20"/>
          <w:szCs w:val="20"/>
          <w:lang w:eastAsia="zh-CN"/>
        </w:rPr>
      </w:pPr>
      <w:r w:rsidRPr="003106AC">
        <w:rPr>
          <w:rFonts w:ascii="Times New Roman" w:eastAsia="Times New Roman" w:hAnsi="Times New Roman" w:cs="Times New Roman"/>
          <w:b/>
          <w:sz w:val="20"/>
          <w:szCs w:val="20"/>
          <w:lang w:eastAsia="zh-CN"/>
        </w:rPr>
        <w:t xml:space="preserve">OŚWIADCZENIE  WYKONAWCY O  PRZYNALEŻNOŚCI  </w:t>
      </w:r>
    </w:p>
    <w:p w14:paraId="6C64660A" w14:textId="77777777" w:rsidR="003106AC" w:rsidRPr="003106AC" w:rsidRDefault="003106AC" w:rsidP="003106AC">
      <w:pPr>
        <w:suppressAutoHyphens/>
        <w:spacing w:after="0" w:line="240" w:lineRule="auto"/>
        <w:contextualSpacing/>
        <w:jc w:val="center"/>
        <w:rPr>
          <w:rFonts w:ascii="Times New Roman" w:eastAsia="Times New Roman" w:hAnsi="Times New Roman" w:cs="Times New Roman"/>
          <w:b/>
          <w:sz w:val="20"/>
          <w:szCs w:val="20"/>
          <w:lang w:eastAsia="zh-CN"/>
        </w:rPr>
      </w:pPr>
      <w:r w:rsidRPr="003106AC">
        <w:rPr>
          <w:rFonts w:ascii="Times New Roman" w:eastAsia="Times New Roman" w:hAnsi="Times New Roman" w:cs="Times New Roman"/>
          <w:b/>
          <w:sz w:val="20"/>
          <w:szCs w:val="20"/>
          <w:lang w:eastAsia="zh-CN"/>
        </w:rPr>
        <w:br/>
        <w:t>LUB  BRAKU  PRZYNALEŻNOŚCI  DO TEJ SAMEJ GRUPY  KAPITAŁOWEJ</w:t>
      </w:r>
    </w:p>
    <w:p w14:paraId="62AB721C" w14:textId="77777777" w:rsidR="003106AC" w:rsidRPr="003106AC" w:rsidRDefault="003106AC" w:rsidP="003106AC">
      <w:pPr>
        <w:autoSpaceDE w:val="0"/>
        <w:autoSpaceDN w:val="0"/>
        <w:adjustRightInd w:val="0"/>
        <w:spacing w:after="0" w:line="240" w:lineRule="auto"/>
        <w:ind w:firstLine="360"/>
        <w:contextualSpacing/>
        <w:rPr>
          <w:rFonts w:ascii="Times New Roman" w:eastAsia="Times New Roman" w:hAnsi="Times New Roman" w:cs="Times New Roman"/>
          <w:sz w:val="20"/>
          <w:szCs w:val="20"/>
          <w:lang w:eastAsia="pl-PL"/>
        </w:rPr>
      </w:pPr>
    </w:p>
    <w:p w14:paraId="66458C56" w14:textId="442BA260" w:rsidR="000338F5" w:rsidRPr="003106AC" w:rsidRDefault="003106AC" w:rsidP="000338F5">
      <w:pPr>
        <w:spacing w:after="0" w:line="240" w:lineRule="auto"/>
        <w:contextualSpacing/>
        <w:jc w:val="center"/>
        <w:rPr>
          <w:rFonts w:ascii="Times New Roman" w:eastAsia="Times New Roman" w:hAnsi="Times New Roman" w:cs="Times New Roman"/>
          <w:sz w:val="20"/>
          <w:szCs w:val="20"/>
          <w:lang w:eastAsia="ar-SA"/>
        </w:rPr>
      </w:pPr>
      <w:r w:rsidRPr="003106AC">
        <w:rPr>
          <w:rFonts w:ascii="Times New Roman" w:eastAsia="Times New Roman" w:hAnsi="Times New Roman" w:cs="Times New Roman"/>
          <w:sz w:val="20"/>
          <w:szCs w:val="20"/>
          <w:lang w:eastAsia="pl-PL"/>
        </w:rPr>
        <w:t xml:space="preserve">W związku ze złożeniem oferty w postępowaniu o udzielenie zamówienia publicznego </w:t>
      </w:r>
      <w:r w:rsidRPr="003106AC">
        <w:rPr>
          <w:rFonts w:ascii="Times New Roman" w:eastAsia="Times New Roman" w:hAnsi="Times New Roman" w:cs="Times New Roman"/>
          <w:b/>
          <w:bCs/>
          <w:sz w:val="20"/>
          <w:szCs w:val="20"/>
          <w:lang w:eastAsia="pl-PL"/>
        </w:rPr>
        <w:br/>
      </w:r>
      <w:r w:rsidRPr="003106AC">
        <w:rPr>
          <w:rFonts w:ascii="Times New Roman" w:eastAsia="Times New Roman" w:hAnsi="Times New Roman" w:cs="Times New Roman"/>
          <w:sz w:val="20"/>
          <w:szCs w:val="20"/>
          <w:lang w:eastAsia="pl-PL"/>
        </w:rPr>
        <w:t>na:</w:t>
      </w:r>
      <w:r w:rsidR="001F4FA5">
        <w:rPr>
          <w:rFonts w:ascii="Times New Roman" w:eastAsia="Times New Roman" w:hAnsi="Times New Roman" w:cs="Times New Roman"/>
          <w:sz w:val="20"/>
          <w:szCs w:val="20"/>
          <w:lang w:eastAsia="pl-PL"/>
        </w:rPr>
        <w:t xml:space="preserve">  </w:t>
      </w:r>
    </w:p>
    <w:p w14:paraId="1525BC3A" w14:textId="77777777" w:rsidR="001F4FA5" w:rsidRDefault="001F4FA5" w:rsidP="000338F5">
      <w:pPr>
        <w:spacing w:after="0" w:line="240" w:lineRule="auto"/>
        <w:contextualSpacing/>
        <w:jc w:val="center"/>
        <w:rPr>
          <w:rFonts w:ascii="Times New Roman" w:eastAsia="Times New Roman" w:hAnsi="Times New Roman" w:cs="Times New Roman"/>
          <w:sz w:val="20"/>
          <w:szCs w:val="20"/>
          <w:lang w:eastAsia="pl-PL"/>
        </w:rPr>
      </w:pPr>
    </w:p>
    <w:p w14:paraId="63B2AFA5" w14:textId="77777777" w:rsidR="003106AC" w:rsidRPr="003106AC" w:rsidRDefault="003106AC" w:rsidP="001F4FA5">
      <w:pPr>
        <w:autoSpaceDE w:val="0"/>
        <w:autoSpaceDN w:val="0"/>
        <w:adjustRightInd w:val="0"/>
        <w:spacing w:after="0" w:line="240" w:lineRule="auto"/>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oświadczam/y, że</w:t>
      </w:r>
      <w:r w:rsidRPr="003106AC">
        <w:rPr>
          <w:rFonts w:ascii="Times New Roman" w:eastAsia="Times New Roman" w:hAnsi="Times New Roman" w:cs="Times New Roman"/>
          <w:sz w:val="20"/>
          <w:szCs w:val="20"/>
          <w:vertAlign w:val="superscript"/>
          <w:lang w:eastAsia="pl-PL"/>
        </w:rPr>
        <w:footnoteReference w:id="1"/>
      </w:r>
      <w:r w:rsidRPr="003106AC">
        <w:rPr>
          <w:rFonts w:ascii="Times New Roman" w:eastAsia="Times New Roman" w:hAnsi="Times New Roman" w:cs="Times New Roman"/>
          <w:sz w:val="20"/>
          <w:szCs w:val="20"/>
          <w:lang w:eastAsia="pl-PL"/>
        </w:rPr>
        <w:t>:</w:t>
      </w:r>
    </w:p>
    <w:p w14:paraId="59093E15" w14:textId="77777777" w:rsidR="003106AC" w:rsidRPr="003106AC" w:rsidRDefault="003106AC" w:rsidP="003106AC">
      <w:pPr>
        <w:spacing w:after="0" w:line="240" w:lineRule="auto"/>
        <w:contextualSpacing/>
        <w:rPr>
          <w:rFonts w:ascii="Times New Roman" w:eastAsia="Times New Roman" w:hAnsi="Times New Roman" w:cs="Times New Roman"/>
          <w:sz w:val="20"/>
          <w:szCs w:val="20"/>
          <w:lang w:eastAsia="pl-PL"/>
        </w:rPr>
      </w:pPr>
    </w:p>
    <w:p w14:paraId="529F901B" w14:textId="77777777" w:rsidR="003106AC" w:rsidRPr="003106AC" w:rsidRDefault="003106AC" w:rsidP="003106AC">
      <w:pPr>
        <w:tabs>
          <w:tab w:val="left" w:pos="284"/>
        </w:tabs>
        <w:spacing w:before="120" w:after="0" w:line="240" w:lineRule="auto"/>
        <w:ind w:left="284" w:hanging="284"/>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Nazwa ………………………………………………………………………………………………….……………</w:t>
      </w:r>
    </w:p>
    <w:p w14:paraId="4E684BE7" w14:textId="77777777" w:rsidR="003106AC" w:rsidRPr="003106AC" w:rsidRDefault="003106AC" w:rsidP="003106AC">
      <w:pPr>
        <w:tabs>
          <w:tab w:val="left" w:pos="284"/>
        </w:tabs>
        <w:spacing w:before="120" w:after="0" w:line="240" w:lineRule="auto"/>
        <w:ind w:left="284" w:hanging="284"/>
        <w:contextualSpacing/>
        <w:rPr>
          <w:rFonts w:ascii="Times New Roman" w:eastAsia="Times New Roman" w:hAnsi="Times New Roman" w:cs="Times New Roman"/>
          <w:sz w:val="20"/>
          <w:szCs w:val="20"/>
          <w:lang w:eastAsia="pl-PL"/>
        </w:rPr>
      </w:pPr>
    </w:p>
    <w:p w14:paraId="1234AC92" w14:textId="77777777" w:rsidR="003106AC" w:rsidRPr="003106AC" w:rsidRDefault="003106AC" w:rsidP="003106AC">
      <w:pPr>
        <w:tabs>
          <w:tab w:val="left" w:pos="284"/>
        </w:tabs>
        <w:spacing w:before="120" w:after="0" w:line="240" w:lineRule="auto"/>
        <w:ind w:left="284" w:hanging="284"/>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Adres ………………………………………………………………………………………………………………..</w:t>
      </w:r>
    </w:p>
    <w:p w14:paraId="09CD13BE" w14:textId="77777777" w:rsidR="003106AC" w:rsidRPr="003106AC" w:rsidRDefault="003106AC" w:rsidP="003106AC">
      <w:pPr>
        <w:spacing w:after="0" w:line="240" w:lineRule="auto"/>
        <w:contextualSpacing/>
        <w:jc w:val="center"/>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 xml:space="preserve"> (nazwa wykonawcy/wykonawców)</w:t>
      </w:r>
    </w:p>
    <w:p w14:paraId="1B7B0411" w14:textId="77777777" w:rsidR="003106AC" w:rsidRPr="003106AC" w:rsidRDefault="003106AC" w:rsidP="003106AC">
      <w:pPr>
        <w:spacing w:after="0" w:line="240" w:lineRule="auto"/>
        <w:contextualSpacing/>
        <w:rPr>
          <w:rFonts w:ascii="Times New Roman" w:eastAsia="Times New Roman" w:hAnsi="Times New Roman" w:cs="Times New Roman"/>
          <w:b/>
          <w:sz w:val="20"/>
          <w:szCs w:val="20"/>
          <w:lang w:eastAsia="pl-PL"/>
        </w:rPr>
      </w:pPr>
      <w:r w:rsidRPr="003106AC">
        <w:rPr>
          <w:rFonts w:ascii="Times New Roman" w:eastAsia="Times New Roman" w:hAnsi="Times New Roman" w:cs="Times New Roman"/>
          <w:i/>
          <w:sz w:val="20"/>
          <w:szCs w:val="20"/>
          <w:lang w:eastAsia="pl-PL"/>
        </w:rPr>
        <w:t xml:space="preserve"> </w:t>
      </w:r>
      <w:r w:rsidRPr="003106AC">
        <w:rPr>
          <w:rFonts w:ascii="Times New Roman" w:eastAsia="Times New Roman" w:hAnsi="Times New Roman" w:cs="Times New Roman"/>
          <w:sz w:val="20"/>
          <w:szCs w:val="20"/>
          <w:lang w:eastAsia="pl-PL"/>
        </w:rPr>
        <w:t xml:space="preserve">zwanego /zwanych dalej w niniejszym piśmie Wykonawcą, informuję/informujemy, iż </w:t>
      </w:r>
      <w:r w:rsidRPr="003106AC">
        <w:rPr>
          <w:rFonts w:ascii="Times New Roman" w:eastAsia="Times New Roman" w:hAnsi="Times New Roman" w:cs="Times New Roman"/>
          <w:b/>
          <w:sz w:val="20"/>
          <w:szCs w:val="20"/>
          <w:lang w:eastAsia="pl-PL"/>
        </w:rPr>
        <w:t>:</w:t>
      </w:r>
    </w:p>
    <w:p w14:paraId="5957C1D0" w14:textId="77777777" w:rsidR="003106AC" w:rsidRPr="003106AC" w:rsidRDefault="003106AC" w:rsidP="003106AC">
      <w:pPr>
        <w:spacing w:after="0" w:line="240" w:lineRule="auto"/>
        <w:contextualSpacing/>
        <w:rPr>
          <w:rFonts w:ascii="Times New Roman" w:eastAsia="Times New Roman" w:hAnsi="Times New Roman" w:cs="Times New Roman"/>
          <w:b/>
          <w:sz w:val="20"/>
          <w:szCs w:val="20"/>
          <w:lang w:eastAsia="pl-PL"/>
        </w:rPr>
      </w:pPr>
    </w:p>
    <w:p w14:paraId="16B326E6" w14:textId="67BA441F" w:rsidR="003106AC" w:rsidRPr="003106AC" w:rsidRDefault="003106AC" w:rsidP="004210F6">
      <w:pPr>
        <w:numPr>
          <w:ilvl w:val="0"/>
          <w:numId w:val="25"/>
        </w:numPr>
        <w:spacing w:before="120" w:after="0" w:line="240" w:lineRule="auto"/>
        <w:ind w:left="360"/>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 xml:space="preserve">z żadnym z Wykonawców, którzy złożyli oferty w niniejszym postępowaniu </w:t>
      </w:r>
      <w:r w:rsidRPr="003106AC">
        <w:rPr>
          <w:rFonts w:ascii="Times New Roman" w:eastAsia="Times New Roman" w:hAnsi="Times New Roman" w:cs="Times New Roman"/>
          <w:b/>
          <w:bCs/>
          <w:sz w:val="20"/>
          <w:szCs w:val="20"/>
          <w:lang w:eastAsia="pl-PL"/>
        </w:rPr>
        <w:t>nie należę/nie należymy</w:t>
      </w:r>
      <w:r w:rsidRPr="003106AC">
        <w:rPr>
          <w:rFonts w:ascii="Times New Roman" w:eastAsia="Times New Roman" w:hAnsi="Times New Roman" w:cs="Times New Roman"/>
          <w:b/>
          <w:bCs/>
          <w:sz w:val="20"/>
          <w:szCs w:val="20"/>
          <w:vertAlign w:val="superscript"/>
          <w:lang w:eastAsia="pl-PL"/>
        </w:rPr>
        <w:t>1</w:t>
      </w:r>
      <w:r w:rsidRPr="003106AC">
        <w:rPr>
          <w:rFonts w:ascii="Times New Roman" w:eastAsia="Times New Roman" w:hAnsi="Times New Roman" w:cs="Times New Roman"/>
          <w:b/>
          <w:bCs/>
          <w:sz w:val="20"/>
          <w:szCs w:val="20"/>
          <w:lang w:eastAsia="pl-PL"/>
        </w:rPr>
        <w:t xml:space="preserve"> </w:t>
      </w:r>
      <w:r w:rsidRPr="003106AC">
        <w:rPr>
          <w:rFonts w:ascii="Times New Roman" w:eastAsia="Times New Roman" w:hAnsi="Times New Roman" w:cs="Times New Roman"/>
          <w:b/>
          <w:bCs/>
          <w:sz w:val="20"/>
          <w:szCs w:val="20"/>
          <w:lang w:eastAsia="pl-PL"/>
        </w:rPr>
        <w:br/>
      </w:r>
      <w:r w:rsidRPr="003106AC">
        <w:rPr>
          <w:rFonts w:ascii="Times New Roman" w:eastAsia="Times New Roman" w:hAnsi="Times New Roman" w:cs="Times New Roman"/>
          <w:sz w:val="20"/>
          <w:szCs w:val="20"/>
          <w:lang w:eastAsia="pl-PL"/>
        </w:rPr>
        <w:t>do tej samej grupy kapitałowej w rozumieniu ustawy z dnia 16 lutego 2007r. o ochronie konkurencji i konsumentów (Dz. U. z</w:t>
      </w:r>
      <w:r w:rsidR="00220364">
        <w:rPr>
          <w:rFonts w:ascii="Times New Roman" w:eastAsia="Times New Roman" w:hAnsi="Times New Roman" w:cs="Times New Roman"/>
          <w:sz w:val="20"/>
          <w:szCs w:val="20"/>
          <w:lang w:eastAsia="pl-PL"/>
        </w:rPr>
        <w:t xml:space="preserve"> </w:t>
      </w:r>
      <w:r w:rsidR="00220364" w:rsidRPr="00FC55EE">
        <w:rPr>
          <w:rFonts w:ascii="Times New Roman" w:eastAsia="Times New Roman" w:hAnsi="Times New Roman" w:cs="Times New Roman"/>
          <w:sz w:val="20"/>
          <w:szCs w:val="20"/>
          <w:lang w:eastAsia="pl-PL"/>
        </w:rPr>
        <w:t>20</w:t>
      </w:r>
      <w:r w:rsidR="006B235E">
        <w:rPr>
          <w:rFonts w:ascii="Times New Roman" w:eastAsia="Times New Roman" w:hAnsi="Times New Roman" w:cs="Times New Roman"/>
          <w:sz w:val="20"/>
          <w:szCs w:val="20"/>
          <w:lang w:eastAsia="pl-PL"/>
        </w:rPr>
        <w:t xml:space="preserve">20poz. 1076 </w:t>
      </w:r>
      <w:r w:rsidR="00220364" w:rsidRPr="00FC55EE">
        <w:rPr>
          <w:rFonts w:ascii="Times New Roman" w:eastAsia="Times New Roman" w:hAnsi="Times New Roman" w:cs="Times New Roman"/>
          <w:sz w:val="20"/>
          <w:szCs w:val="20"/>
          <w:lang w:eastAsia="pl-PL"/>
        </w:rPr>
        <w:t>ze zm.</w:t>
      </w:r>
      <w:r w:rsidRPr="003106AC">
        <w:rPr>
          <w:rFonts w:ascii="Times New Roman" w:eastAsia="Times New Roman" w:hAnsi="Times New Roman" w:cs="Times New Roman"/>
          <w:sz w:val="20"/>
          <w:szCs w:val="20"/>
          <w:lang w:eastAsia="pl-PL"/>
        </w:rPr>
        <w:t>).</w:t>
      </w:r>
    </w:p>
    <w:p w14:paraId="71E81354" w14:textId="77777777" w:rsidR="003106AC" w:rsidRPr="003106AC" w:rsidRDefault="003106AC" w:rsidP="004210F6">
      <w:pPr>
        <w:numPr>
          <w:ilvl w:val="0"/>
          <w:numId w:val="25"/>
        </w:numPr>
        <w:spacing w:before="120" w:after="0" w:line="240" w:lineRule="auto"/>
        <w:ind w:left="360"/>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wspólnie z ……………………………………………………………………………………………………</w:t>
      </w:r>
    </w:p>
    <w:p w14:paraId="6F3A6C2F" w14:textId="0428AB65" w:rsidR="003106AC" w:rsidRPr="003106AC" w:rsidRDefault="003106AC" w:rsidP="00801EBC">
      <w:pPr>
        <w:spacing w:before="120" w:after="0" w:line="240" w:lineRule="auto"/>
        <w:ind w:left="426" w:hanging="284"/>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b/>
          <w:sz w:val="20"/>
          <w:szCs w:val="20"/>
          <w:lang w:eastAsia="pl-PL"/>
        </w:rPr>
        <w:t xml:space="preserve">     należę/należymy</w:t>
      </w:r>
      <w:r w:rsidRPr="003106AC">
        <w:rPr>
          <w:rFonts w:ascii="Times New Roman" w:eastAsia="Times New Roman" w:hAnsi="Times New Roman" w:cs="Times New Roman"/>
          <w:b/>
          <w:sz w:val="20"/>
          <w:szCs w:val="20"/>
          <w:vertAlign w:val="superscript"/>
          <w:lang w:eastAsia="pl-PL"/>
        </w:rPr>
        <w:t>1</w:t>
      </w:r>
      <w:r w:rsidR="00801EBC">
        <w:rPr>
          <w:rFonts w:ascii="Times New Roman" w:eastAsia="Times New Roman" w:hAnsi="Times New Roman" w:cs="Times New Roman"/>
          <w:sz w:val="20"/>
          <w:szCs w:val="20"/>
          <w:lang w:eastAsia="pl-PL"/>
        </w:rPr>
        <w:t xml:space="preserve"> </w:t>
      </w:r>
      <w:r w:rsidRPr="003106AC">
        <w:rPr>
          <w:rFonts w:ascii="Times New Roman" w:eastAsia="Times New Roman" w:hAnsi="Times New Roman" w:cs="Times New Roman"/>
          <w:sz w:val="20"/>
          <w:szCs w:val="20"/>
          <w:lang w:eastAsia="pl-PL"/>
        </w:rPr>
        <w:t>do tej samej grupy kapitałowej w rozumieniu ustawy z dnia 16 lutego</w:t>
      </w:r>
      <w:r w:rsidR="00801EBC">
        <w:rPr>
          <w:rFonts w:ascii="Times New Roman" w:eastAsia="Times New Roman" w:hAnsi="Times New Roman" w:cs="Times New Roman"/>
          <w:sz w:val="20"/>
          <w:szCs w:val="20"/>
          <w:lang w:eastAsia="pl-PL"/>
        </w:rPr>
        <w:t xml:space="preserve"> 2007r. o ochronie    konkurencji </w:t>
      </w:r>
      <w:r w:rsidRPr="003106AC">
        <w:rPr>
          <w:rFonts w:ascii="Times New Roman" w:eastAsia="Times New Roman" w:hAnsi="Times New Roman" w:cs="Times New Roman"/>
          <w:sz w:val="20"/>
          <w:szCs w:val="20"/>
          <w:lang w:eastAsia="pl-PL"/>
        </w:rPr>
        <w:t xml:space="preserve"> i konsumentów (Dz. U. </w:t>
      </w:r>
      <w:r w:rsidR="00FC55EE" w:rsidRPr="00FC55EE">
        <w:rPr>
          <w:rFonts w:ascii="Times New Roman" w:eastAsia="Times New Roman" w:hAnsi="Times New Roman" w:cs="Times New Roman"/>
          <w:sz w:val="20"/>
          <w:szCs w:val="20"/>
          <w:lang w:eastAsia="pl-PL"/>
        </w:rPr>
        <w:t>2</w:t>
      </w:r>
      <w:r w:rsidR="006B235E">
        <w:rPr>
          <w:rFonts w:ascii="Times New Roman" w:eastAsia="Times New Roman" w:hAnsi="Times New Roman" w:cs="Times New Roman"/>
          <w:sz w:val="20"/>
          <w:szCs w:val="20"/>
          <w:lang w:eastAsia="pl-PL"/>
        </w:rPr>
        <w:t>020 poz. 1076</w:t>
      </w:r>
      <w:r w:rsidR="00FC55EE" w:rsidRPr="00FC55EE">
        <w:rPr>
          <w:rFonts w:ascii="Times New Roman" w:eastAsia="Times New Roman" w:hAnsi="Times New Roman" w:cs="Times New Roman"/>
          <w:sz w:val="20"/>
          <w:szCs w:val="20"/>
          <w:lang w:eastAsia="pl-PL"/>
        </w:rPr>
        <w:t xml:space="preserve"> ze zm</w:t>
      </w:r>
      <w:r w:rsidR="00FC55EE" w:rsidRPr="00801EBC">
        <w:rPr>
          <w:rFonts w:ascii="Times New Roman" w:eastAsia="Times New Roman" w:hAnsi="Times New Roman" w:cs="Times New Roman"/>
          <w:lang w:eastAsia="pl-PL"/>
        </w:rPr>
        <w:t>.</w:t>
      </w:r>
      <w:r w:rsidRPr="003106AC">
        <w:rPr>
          <w:rFonts w:ascii="Times New Roman" w:eastAsia="Times New Roman" w:hAnsi="Times New Roman" w:cs="Times New Roman"/>
          <w:sz w:val="20"/>
          <w:szCs w:val="20"/>
          <w:lang w:eastAsia="pl-PL"/>
        </w:rPr>
        <w:t>).</w:t>
      </w:r>
    </w:p>
    <w:p w14:paraId="2F552BDB" w14:textId="77777777" w:rsidR="003106AC" w:rsidRPr="003106AC" w:rsidRDefault="003106AC" w:rsidP="003106AC">
      <w:pPr>
        <w:spacing w:after="0" w:line="240" w:lineRule="auto"/>
        <w:ind w:left="357"/>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W załączeniu przedkładam/y niżej wymienione dowody, z których wynika, że istniejące między nami powiązania nie prowadzą do zakłócenia konkurencji w niniejszym postępowaniu:</w:t>
      </w:r>
    </w:p>
    <w:p w14:paraId="71802FDF" w14:textId="77777777" w:rsidR="003106AC" w:rsidRPr="003106AC" w:rsidRDefault="003106AC" w:rsidP="003106AC">
      <w:pPr>
        <w:spacing w:after="0" w:line="240" w:lineRule="auto"/>
        <w:ind w:left="357"/>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1. ………………………………………………………………………………………………………………</w:t>
      </w:r>
    </w:p>
    <w:p w14:paraId="5DB96A82" w14:textId="77777777" w:rsidR="003106AC" w:rsidRPr="003106AC" w:rsidRDefault="003106AC" w:rsidP="003106AC">
      <w:pPr>
        <w:spacing w:after="0" w:line="240" w:lineRule="auto"/>
        <w:ind w:left="357"/>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2. ………………………………………………………………………………………………………………</w:t>
      </w:r>
    </w:p>
    <w:p w14:paraId="2D37D7AB" w14:textId="77777777" w:rsidR="003106AC" w:rsidRPr="003106AC" w:rsidRDefault="003106AC" w:rsidP="003106AC">
      <w:pPr>
        <w:spacing w:after="0" w:line="240" w:lineRule="auto"/>
        <w:ind w:left="357"/>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3. ………………………………………………………………………………………………………………</w:t>
      </w:r>
    </w:p>
    <w:p w14:paraId="525977D0" w14:textId="77777777" w:rsidR="003106AC" w:rsidRPr="003106AC" w:rsidRDefault="003106AC" w:rsidP="003106AC">
      <w:pPr>
        <w:spacing w:after="0" w:line="240" w:lineRule="auto"/>
        <w:contextualSpacing/>
        <w:rPr>
          <w:rFonts w:ascii="Times New Roman" w:eastAsia="Times New Roman" w:hAnsi="Times New Roman" w:cs="Times New Roman"/>
          <w:b/>
          <w:sz w:val="20"/>
          <w:szCs w:val="20"/>
          <w:lang w:eastAsia="pl-PL"/>
        </w:rPr>
      </w:pPr>
    </w:p>
    <w:p w14:paraId="4D564559" w14:textId="77777777" w:rsidR="003106AC" w:rsidRPr="003106AC" w:rsidRDefault="003106AC" w:rsidP="003106AC">
      <w:pPr>
        <w:spacing w:after="0" w:line="240" w:lineRule="auto"/>
        <w:contextualSpacing/>
        <w:rPr>
          <w:rFonts w:ascii="Times New Roman" w:eastAsia="Times New Roman" w:hAnsi="Times New Roman" w:cs="Times New Roman"/>
          <w:b/>
          <w:sz w:val="20"/>
          <w:szCs w:val="20"/>
          <w:lang w:eastAsia="pl-PL"/>
        </w:rPr>
      </w:pPr>
    </w:p>
    <w:p w14:paraId="01AF388F" w14:textId="77777777" w:rsidR="003106AC" w:rsidRPr="003106AC" w:rsidRDefault="003106AC" w:rsidP="009A4CA0">
      <w:pPr>
        <w:spacing w:before="120" w:after="0" w:line="240" w:lineRule="auto"/>
        <w:contextualSpacing/>
        <w:jc w:val="both"/>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lang w:eastAsia="pl-PL"/>
        </w:rPr>
        <w:t>W przypadku przynależności do tej samej grupy kapitałowej, Wykonawca może przedstawić dowody, że istniejące z innym wykonawcą powiązania nie prowadzą do zakłócenia konkurencji w postępowaniu o udzielenie zamówienia.</w:t>
      </w:r>
    </w:p>
    <w:p w14:paraId="3A197588" w14:textId="77777777" w:rsidR="003106AC" w:rsidRPr="003106AC" w:rsidRDefault="003106AC" w:rsidP="003106AC">
      <w:pPr>
        <w:spacing w:after="0" w:line="240" w:lineRule="auto"/>
        <w:contextualSpacing/>
        <w:rPr>
          <w:rFonts w:ascii="Times New Roman" w:eastAsia="Times New Roman" w:hAnsi="Times New Roman" w:cs="Times New Roman"/>
          <w:i/>
          <w:sz w:val="20"/>
          <w:szCs w:val="20"/>
          <w:lang w:eastAsia="pl-PL"/>
        </w:rPr>
      </w:pPr>
    </w:p>
    <w:p w14:paraId="7DBEA2FE" w14:textId="77777777" w:rsidR="003106AC" w:rsidRPr="003106AC" w:rsidRDefault="003106AC" w:rsidP="003106AC">
      <w:pPr>
        <w:tabs>
          <w:tab w:val="left" w:pos="1985"/>
          <w:tab w:val="left" w:pos="4820"/>
          <w:tab w:val="left" w:pos="5387"/>
          <w:tab w:val="left" w:pos="8931"/>
        </w:tabs>
        <w:spacing w:before="960" w:after="0" w:line="240" w:lineRule="auto"/>
        <w:contextualSpacing/>
        <w:rPr>
          <w:rFonts w:ascii="Times New Roman" w:eastAsia="Times New Roman" w:hAnsi="Times New Roman" w:cs="Times New Roman"/>
          <w:sz w:val="20"/>
          <w:szCs w:val="20"/>
          <w:lang w:eastAsia="pl-PL"/>
        </w:rPr>
      </w:pP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 xml:space="preserve"> dnia </w:t>
      </w:r>
      <w:r w:rsidRPr="003106AC">
        <w:rPr>
          <w:rFonts w:ascii="Times New Roman" w:eastAsia="Times New Roman" w:hAnsi="Times New Roman" w:cs="Times New Roman"/>
          <w:sz w:val="20"/>
          <w:szCs w:val="20"/>
          <w:u w:val="dotted"/>
          <w:lang w:eastAsia="pl-PL"/>
        </w:rPr>
        <w:tab/>
      </w:r>
      <w:r w:rsidRPr="003106AC">
        <w:rPr>
          <w:rFonts w:ascii="Times New Roman" w:eastAsia="Times New Roman" w:hAnsi="Times New Roman" w:cs="Times New Roman"/>
          <w:sz w:val="20"/>
          <w:szCs w:val="20"/>
          <w:lang w:eastAsia="pl-PL"/>
        </w:rPr>
        <w:tab/>
      </w:r>
      <w:r w:rsidRPr="003106AC">
        <w:rPr>
          <w:rFonts w:ascii="Times New Roman" w:eastAsia="Times New Roman" w:hAnsi="Times New Roman" w:cs="Times New Roman"/>
          <w:sz w:val="20"/>
          <w:szCs w:val="20"/>
          <w:u w:val="dotted"/>
          <w:lang w:eastAsia="pl-PL"/>
        </w:rPr>
        <w:tab/>
      </w:r>
    </w:p>
    <w:p w14:paraId="157FF126" w14:textId="77777777" w:rsidR="003106AC" w:rsidRPr="003106AC" w:rsidRDefault="003106AC" w:rsidP="003106AC">
      <w:pPr>
        <w:spacing w:after="0" w:line="240" w:lineRule="auto"/>
        <w:contextualSpacing/>
        <w:jc w:val="right"/>
        <w:rPr>
          <w:rFonts w:ascii="Times New Roman" w:eastAsia="Times New Roman" w:hAnsi="Times New Roman" w:cs="Times New Roman"/>
          <w:iCs/>
          <w:sz w:val="20"/>
          <w:szCs w:val="20"/>
          <w:lang w:eastAsia="pl-PL"/>
        </w:rPr>
      </w:pPr>
      <w:r w:rsidRPr="003106AC">
        <w:rPr>
          <w:rFonts w:ascii="Times New Roman" w:eastAsia="Times New Roman" w:hAnsi="Times New Roman" w:cs="Times New Roman"/>
          <w:iCs/>
          <w:sz w:val="20"/>
          <w:szCs w:val="20"/>
          <w:lang w:eastAsia="pl-PL"/>
        </w:rPr>
        <w:t xml:space="preserve">                                                                                                                  /podpis i pieczątka upoważnionego    przedstawiciela/</w:t>
      </w:r>
    </w:p>
    <w:p w14:paraId="6852F07B" w14:textId="77777777" w:rsidR="003106AC" w:rsidRPr="003106AC" w:rsidRDefault="003106AC" w:rsidP="003106AC">
      <w:pPr>
        <w:spacing w:after="0" w:line="240" w:lineRule="auto"/>
        <w:contextualSpacing/>
        <w:rPr>
          <w:rFonts w:ascii="Times New Roman" w:eastAsia="Times New Roman" w:hAnsi="Times New Roman" w:cs="Times New Roman"/>
          <w:iCs/>
          <w:sz w:val="20"/>
          <w:szCs w:val="20"/>
          <w:lang w:eastAsia="pl-PL"/>
        </w:rPr>
      </w:pPr>
    </w:p>
    <w:p w14:paraId="50E088EE" w14:textId="77777777" w:rsidR="003106AC" w:rsidRPr="003106AC" w:rsidRDefault="003106AC" w:rsidP="003106AC">
      <w:pPr>
        <w:autoSpaceDE w:val="0"/>
        <w:autoSpaceDN w:val="0"/>
        <w:adjustRightInd w:val="0"/>
        <w:spacing w:after="0" w:line="240" w:lineRule="auto"/>
        <w:jc w:val="both"/>
        <w:rPr>
          <w:rFonts w:ascii="Times New Roman" w:hAnsi="Times New Roman" w:cs="Times New Roman"/>
        </w:rPr>
      </w:pPr>
    </w:p>
    <w:p w14:paraId="50F20207" w14:textId="77777777" w:rsidR="003106AC" w:rsidRPr="003106AC" w:rsidRDefault="003106AC" w:rsidP="003106AC">
      <w:pPr>
        <w:autoSpaceDE w:val="0"/>
        <w:autoSpaceDN w:val="0"/>
        <w:adjustRightInd w:val="0"/>
        <w:spacing w:after="0" w:line="240" w:lineRule="auto"/>
        <w:jc w:val="both"/>
        <w:rPr>
          <w:rFonts w:ascii="Times New Roman" w:hAnsi="Times New Roman" w:cs="Times New Roman"/>
        </w:rPr>
      </w:pPr>
    </w:p>
    <w:p w14:paraId="6F44B223" w14:textId="77777777" w:rsidR="003106AC" w:rsidRPr="003106AC" w:rsidRDefault="003106AC" w:rsidP="003106AC">
      <w:pPr>
        <w:autoSpaceDE w:val="0"/>
        <w:autoSpaceDN w:val="0"/>
        <w:adjustRightInd w:val="0"/>
        <w:spacing w:after="0" w:line="240" w:lineRule="auto"/>
        <w:jc w:val="both"/>
        <w:rPr>
          <w:rFonts w:ascii="Times New Roman" w:hAnsi="Times New Roman" w:cs="Times New Roman"/>
        </w:rPr>
      </w:pPr>
    </w:p>
    <w:p w14:paraId="3972E2A0" w14:textId="77777777" w:rsidR="003106AC" w:rsidRPr="003106AC" w:rsidRDefault="003106AC" w:rsidP="003106AC">
      <w:pPr>
        <w:autoSpaceDE w:val="0"/>
        <w:autoSpaceDN w:val="0"/>
        <w:adjustRightInd w:val="0"/>
        <w:spacing w:after="0" w:line="240" w:lineRule="auto"/>
        <w:jc w:val="both"/>
        <w:rPr>
          <w:rFonts w:ascii="Times New Roman" w:hAnsi="Times New Roman" w:cs="Times New Roman"/>
        </w:rPr>
      </w:pPr>
    </w:p>
    <w:p w14:paraId="076CDBFC" w14:textId="77777777" w:rsidR="005C03D6" w:rsidRPr="003106AC" w:rsidRDefault="005C03D6" w:rsidP="005C03D6">
      <w:pPr>
        <w:autoSpaceDE w:val="0"/>
        <w:autoSpaceDN w:val="0"/>
        <w:adjustRightInd w:val="0"/>
        <w:spacing w:after="0" w:line="240" w:lineRule="auto"/>
        <w:jc w:val="both"/>
        <w:rPr>
          <w:rFonts w:ascii="Times New Roman" w:hAnsi="Times New Roman" w:cs="Times New Roman"/>
        </w:rPr>
      </w:pPr>
    </w:p>
    <w:p w14:paraId="76400D70" w14:textId="77777777" w:rsidR="005C03D6" w:rsidRDefault="005C03D6" w:rsidP="005C03D6">
      <w:pPr>
        <w:jc w:val="right"/>
      </w:pPr>
    </w:p>
    <w:p w14:paraId="495A4EB4" w14:textId="77777777" w:rsidR="00DF72CD" w:rsidRDefault="00DF72CD" w:rsidP="005C03D6">
      <w:pPr>
        <w:jc w:val="right"/>
      </w:pPr>
    </w:p>
    <w:p w14:paraId="305C4F5E" w14:textId="77777777" w:rsidR="00DF72CD" w:rsidRPr="004708A6" w:rsidRDefault="00DF72CD" w:rsidP="00DF72CD">
      <w:pPr>
        <w:pStyle w:val="Tekstpodstawowy"/>
        <w:pageBreakBefore/>
        <w:contextualSpacing/>
        <w:rPr>
          <w:rFonts w:asciiTheme="majorHAnsi" w:hAnsiTheme="majorHAnsi"/>
          <w:sz w:val="20"/>
        </w:rPr>
      </w:pPr>
    </w:p>
    <w:p w14:paraId="605D9E6A" w14:textId="12E6C4DF" w:rsidR="00DF72CD" w:rsidRPr="00DF72CD" w:rsidRDefault="00DF72CD" w:rsidP="00DF72CD">
      <w:pPr>
        <w:pStyle w:val="Nagwek2"/>
        <w:jc w:val="both"/>
        <w:rPr>
          <w:rFonts w:asciiTheme="majorHAnsi" w:hAnsiTheme="majorHAnsi"/>
          <w:b w:val="0"/>
          <w:i w:val="0"/>
          <w:sz w:val="20"/>
          <w:szCs w:val="20"/>
        </w:rPr>
      </w:pPr>
      <w:r w:rsidRPr="003106AC">
        <w:rPr>
          <w:rFonts w:ascii="Times New Roman" w:hAnsi="Times New Roman"/>
          <w:noProof/>
          <w:sz w:val="18"/>
          <w:szCs w:val="18"/>
          <w:lang w:eastAsia="pl-PL"/>
        </w:rPr>
        <mc:AlternateContent>
          <mc:Choice Requires="wps">
            <w:drawing>
              <wp:anchor distT="0" distB="0" distL="114300" distR="114300" simplePos="0" relativeHeight="251696128" behindDoc="0" locked="0" layoutInCell="1" allowOverlap="1" wp14:anchorId="3A1B5C61" wp14:editId="46B3C603">
                <wp:simplePos x="0" y="0"/>
                <wp:positionH relativeFrom="column">
                  <wp:posOffset>0</wp:posOffset>
                </wp:positionH>
                <wp:positionV relativeFrom="paragraph">
                  <wp:posOffset>10795</wp:posOffset>
                </wp:positionV>
                <wp:extent cx="2310765" cy="861695"/>
                <wp:effectExtent l="8255" t="10795" r="5080" b="13335"/>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86169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0F3FC2" w14:textId="77777777" w:rsidR="00B65CF7" w:rsidRDefault="00B65CF7" w:rsidP="00DF72CD"/>
                          <w:p w14:paraId="2E0DC700" w14:textId="77777777" w:rsidR="00B65CF7" w:rsidRDefault="00B65CF7" w:rsidP="00DF72CD"/>
                          <w:p w14:paraId="61981673" w14:textId="2CD6ABEB" w:rsidR="00B65CF7" w:rsidRPr="00DF72CD" w:rsidRDefault="00B65CF7" w:rsidP="00DF72CD">
                            <w:pPr>
                              <w:rPr>
                                <w:rFonts w:ascii="Times New Roman" w:hAnsi="Times New Roman" w:cs="Times New Roman"/>
                                <w:sz w:val="20"/>
                                <w:szCs w:val="20"/>
                              </w:rPr>
                            </w:pPr>
                            <w:r w:rsidRPr="00DF72CD">
                              <w:rPr>
                                <w:rFonts w:ascii="Times New Roman" w:hAnsi="Times New Roman" w:cs="Times New Roman"/>
                                <w:sz w:val="20"/>
                                <w:szCs w:val="20"/>
                              </w:rPr>
                              <w:t>Pieczęć firmowa Wykonawcy</w:t>
                            </w:r>
                          </w:p>
                          <w:p w14:paraId="22A2369C" w14:textId="77777777" w:rsidR="00B65CF7" w:rsidRDefault="00B65CF7" w:rsidP="00DF72CD"/>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3A1B5C61" id="Prostokąt zaokrąglony 1" o:spid="_x0000_s1028" style="position:absolute;left:0;text-align:left;margin-left:0;margin-top:.85pt;width:181.95pt;height:6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" filled="f" strokeweight=".09mm">
                <v:stroke joinstyle="miter" endcap="square"/>
                <v:textbox inset=".35mm,.35mm,.35mm,.35mm">
                  <w:txbxContent>
                    <w:p w14:paraId="520F3FC2" w14:textId="77777777" w:rsidR="00B65CF7" w:rsidRDefault="00B65CF7" w:rsidP="00DF72CD"/>
                    <w:p w14:paraId="2E0DC700" w14:textId="77777777" w:rsidR="00B65CF7" w:rsidRDefault="00B65CF7" w:rsidP="00DF72CD"/>
                    <w:p w14:paraId="61981673" w14:textId="2CD6ABEB" w:rsidR="00B65CF7" w:rsidRPr="00DF72CD" w:rsidRDefault="00B65CF7" w:rsidP="00DF72CD">
                      <w:pPr>
                        <w:rPr>
                          <w:rFonts w:ascii="Times New Roman" w:hAnsi="Times New Roman" w:cs="Times New Roman"/>
                          <w:sz w:val="20"/>
                          <w:szCs w:val="20"/>
                        </w:rPr>
                      </w:pPr>
                      <w:r w:rsidRPr="00DF72CD">
                        <w:rPr>
                          <w:rFonts w:ascii="Times New Roman" w:hAnsi="Times New Roman" w:cs="Times New Roman"/>
                          <w:sz w:val="20"/>
                          <w:szCs w:val="20"/>
                        </w:rPr>
                        <w:t>Pieczęć firmowa Wykonawcy</w:t>
                      </w:r>
                    </w:p>
                    <w:p w14:paraId="22A2369C" w14:textId="77777777" w:rsidR="00B65CF7" w:rsidRDefault="00B65CF7" w:rsidP="00DF72CD"/>
                  </w:txbxContent>
                </v:textbox>
              </v:roundrect>
            </w:pict>
          </mc:Fallback>
        </mc:AlternateContent>
      </w:r>
    </w:p>
    <w:p w14:paraId="02933D7A" w14:textId="74CCE15C" w:rsidR="00DF72CD" w:rsidRPr="00DF72CD" w:rsidRDefault="00D3735E" w:rsidP="00DF72CD">
      <w:pPr>
        <w:pStyle w:val="Nagwek2"/>
        <w:contextualSpacing/>
        <w:jc w:val="right"/>
        <w:rPr>
          <w:rFonts w:ascii="Times New Roman" w:hAnsi="Times New Roman"/>
          <w:sz w:val="22"/>
          <w:szCs w:val="22"/>
        </w:rPr>
      </w:pPr>
      <w:r>
        <w:rPr>
          <w:rFonts w:ascii="Times New Roman" w:hAnsi="Times New Roman"/>
          <w:i w:val="0"/>
          <w:sz w:val="22"/>
          <w:szCs w:val="22"/>
        </w:rPr>
        <w:t>Z</w:t>
      </w:r>
      <w:r w:rsidRPr="00D3735E">
        <w:rPr>
          <w:rFonts w:ascii="Times New Roman" w:hAnsi="Times New Roman"/>
          <w:i w:val="0"/>
          <w:sz w:val="22"/>
          <w:szCs w:val="22"/>
        </w:rPr>
        <w:t xml:space="preserve">ałącznik nr </w:t>
      </w:r>
      <w:r w:rsidR="00933832">
        <w:rPr>
          <w:rFonts w:ascii="Times New Roman" w:hAnsi="Times New Roman"/>
          <w:i w:val="0"/>
          <w:sz w:val="22"/>
          <w:szCs w:val="22"/>
        </w:rPr>
        <w:t>5</w:t>
      </w:r>
      <w:r w:rsidR="00DF72CD" w:rsidRPr="00D3735E">
        <w:rPr>
          <w:rFonts w:ascii="Times New Roman" w:hAnsi="Times New Roman"/>
          <w:i w:val="0"/>
          <w:sz w:val="22"/>
          <w:szCs w:val="22"/>
        </w:rPr>
        <w:t xml:space="preserve"> do SWZ</w:t>
      </w:r>
    </w:p>
    <w:p w14:paraId="48AEF62D" w14:textId="77777777" w:rsidR="00DF72CD" w:rsidRPr="00DF72CD" w:rsidRDefault="00DF72CD" w:rsidP="00DF72CD">
      <w:pPr>
        <w:jc w:val="right"/>
        <w:rPr>
          <w:rFonts w:ascii="Times New Roman" w:hAnsi="Times New Roman" w:cs="Times New Roman"/>
        </w:rPr>
      </w:pPr>
    </w:p>
    <w:p w14:paraId="7B26EFBD" w14:textId="77777777" w:rsidR="00DF72CD" w:rsidRPr="00DF72CD" w:rsidRDefault="00DF72CD" w:rsidP="00DF72CD">
      <w:pPr>
        <w:jc w:val="right"/>
        <w:rPr>
          <w:rFonts w:ascii="Times New Roman" w:hAnsi="Times New Roman" w:cs="Times New Roman"/>
        </w:rPr>
      </w:pPr>
      <w:r w:rsidRPr="00DF72CD">
        <w:rPr>
          <w:rFonts w:ascii="Times New Roman" w:hAnsi="Times New Roman" w:cs="Times New Roman"/>
        </w:rPr>
        <w:t>....................................................</w:t>
      </w:r>
    </w:p>
    <w:p w14:paraId="1FC82C3C" w14:textId="77777777" w:rsidR="00DF72CD" w:rsidRPr="00DF72CD" w:rsidRDefault="00DF72CD" w:rsidP="00DF72CD">
      <w:pPr>
        <w:ind w:left="6480"/>
        <w:jc w:val="center"/>
        <w:rPr>
          <w:rFonts w:ascii="Times New Roman" w:hAnsi="Times New Roman" w:cs="Times New Roman"/>
          <w:i/>
          <w:iCs/>
        </w:rPr>
      </w:pPr>
      <w:r w:rsidRPr="00DF72CD">
        <w:rPr>
          <w:rFonts w:ascii="Times New Roman" w:hAnsi="Times New Roman" w:cs="Times New Roman"/>
          <w:i/>
          <w:iCs/>
        </w:rPr>
        <w:t>Miejscowość, data</w:t>
      </w:r>
    </w:p>
    <w:p w14:paraId="5D55B5F6" w14:textId="77777777" w:rsidR="00DF72CD" w:rsidRPr="00DF72CD" w:rsidRDefault="00DF72CD" w:rsidP="00DF72CD">
      <w:pPr>
        <w:ind w:left="7371" w:firstLine="9"/>
        <w:jc w:val="center"/>
        <w:rPr>
          <w:rFonts w:ascii="Times New Roman" w:hAnsi="Times New Roman" w:cs="Times New Roman"/>
          <w:i/>
          <w:iCs/>
        </w:rPr>
      </w:pPr>
    </w:p>
    <w:p w14:paraId="3C32991A" w14:textId="77777777" w:rsidR="00DF72CD" w:rsidRPr="00DF72CD" w:rsidRDefault="00DF72CD" w:rsidP="00DF72CD">
      <w:pPr>
        <w:rPr>
          <w:rFonts w:ascii="Times New Roman" w:hAnsi="Times New Roman" w:cs="Times New Roman"/>
        </w:rPr>
      </w:pPr>
    </w:p>
    <w:p w14:paraId="7C284226" w14:textId="77777777" w:rsidR="00DF72CD" w:rsidRPr="00DF72CD" w:rsidRDefault="00DF72CD" w:rsidP="00DF72CD">
      <w:pPr>
        <w:ind w:firstLine="708"/>
        <w:jc w:val="center"/>
        <w:rPr>
          <w:rFonts w:ascii="Times New Roman" w:hAnsi="Times New Roman" w:cs="Times New Roman"/>
          <w:b/>
          <w:bCs/>
        </w:rPr>
      </w:pPr>
    </w:p>
    <w:p w14:paraId="2F7EA57D" w14:textId="77777777" w:rsidR="00DF72CD" w:rsidRPr="00DF72CD" w:rsidRDefault="00DF72CD" w:rsidP="00DF72CD">
      <w:pPr>
        <w:ind w:firstLine="708"/>
        <w:jc w:val="center"/>
        <w:rPr>
          <w:rFonts w:ascii="Times New Roman" w:hAnsi="Times New Roman" w:cs="Times New Roman"/>
          <w:b/>
          <w:bCs/>
        </w:rPr>
      </w:pPr>
    </w:p>
    <w:p w14:paraId="289F85A7" w14:textId="3237F404" w:rsidR="00DF72CD" w:rsidRPr="00DF72CD" w:rsidRDefault="00DF72CD" w:rsidP="00DF72CD">
      <w:pPr>
        <w:pStyle w:val="Tekstpodstawowy2"/>
        <w:autoSpaceDE w:val="0"/>
        <w:autoSpaceDN w:val="0"/>
        <w:rPr>
          <w:i/>
          <w:iCs/>
          <w:sz w:val="22"/>
          <w:szCs w:val="22"/>
        </w:rPr>
      </w:pPr>
      <w:r w:rsidRPr="00DF72CD">
        <w:rPr>
          <w:sz w:val="22"/>
          <w:szCs w:val="22"/>
        </w:rPr>
        <w:t>W</w:t>
      </w:r>
      <w:r>
        <w:rPr>
          <w:sz w:val="22"/>
          <w:szCs w:val="22"/>
        </w:rPr>
        <w:t xml:space="preserve">ykaz </w:t>
      </w:r>
      <w:r w:rsidRPr="00DF72CD">
        <w:rPr>
          <w:sz w:val="22"/>
          <w:szCs w:val="22"/>
        </w:rPr>
        <w:t xml:space="preserve"> </w:t>
      </w:r>
      <w:r>
        <w:rPr>
          <w:sz w:val="22"/>
          <w:szCs w:val="22"/>
        </w:rPr>
        <w:t>dostaw</w:t>
      </w:r>
    </w:p>
    <w:p w14:paraId="0AD717F6" w14:textId="32EF3A28" w:rsidR="00DF72CD" w:rsidRPr="0003420B" w:rsidRDefault="00DF72CD" w:rsidP="00DF72CD">
      <w:pPr>
        <w:pStyle w:val="Tekstpodstawowy2"/>
        <w:autoSpaceDE w:val="0"/>
        <w:autoSpaceDN w:val="0"/>
        <w:rPr>
          <w:b w:val="0"/>
          <w:i/>
          <w:iCs/>
          <w:sz w:val="22"/>
          <w:szCs w:val="22"/>
        </w:rPr>
      </w:pPr>
      <w:r w:rsidRPr="0003420B">
        <w:rPr>
          <w:b w:val="0"/>
          <w:sz w:val="22"/>
          <w:szCs w:val="22"/>
        </w:rPr>
        <w:t>wykonanych w okresie ostatnich 3 lat przed upływem terminu składania ofert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1436"/>
        <w:gridCol w:w="1676"/>
        <w:gridCol w:w="1524"/>
        <w:gridCol w:w="3100"/>
        <w:gridCol w:w="1417"/>
      </w:tblGrid>
      <w:tr w:rsidR="00467F0F" w:rsidRPr="00DF72CD" w14:paraId="1EB74028" w14:textId="77777777" w:rsidTr="007E22B7">
        <w:trPr>
          <w:jc w:val="center"/>
        </w:trPr>
        <w:tc>
          <w:tcPr>
            <w:tcW w:w="623" w:type="dxa"/>
            <w:vAlign w:val="center"/>
          </w:tcPr>
          <w:p w14:paraId="78BEE5FF" w14:textId="77777777" w:rsidR="00467F0F" w:rsidRPr="0003420B" w:rsidRDefault="00467F0F" w:rsidP="00DF72CD">
            <w:pPr>
              <w:pStyle w:val="Tekstpodstawowy2"/>
              <w:autoSpaceDE w:val="0"/>
              <w:autoSpaceDN w:val="0"/>
              <w:rPr>
                <w:b w:val="0"/>
                <w:bCs/>
                <w:sz w:val="22"/>
                <w:szCs w:val="22"/>
              </w:rPr>
            </w:pPr>
            <w:r w:rsidRPr="0003420B">
              <w:rPr>
                <w:b w:val="0"/>
                <w:sz w:val="22"/>
                <w:szCs w:val="22"/>
              </w:rPr>
              <w:t>L.p.</w:t>
            </w:r>
          </w:p>
        </w:tc>
        <w:tc>
          <w:tcPr>
            <w:tcW w:w="1436" w:type="dxa"/>
            <w:vAlign w:val="center"/>
          </w:tcPr>
          <w:p w14:paraId="4E8A593A" w14:textId="7B35B34A" w:rsidR="00467F0F" w:rsidRPr="0003420B" w:rsidRDefault="00467F0F" w:rsidP="00DF72CD">
            <w:pPr>
              <w:pStyle w:val="Tekstpodstawowy2"/>
              <w:autoSpaceDE w:val="0"/>
              <w:autoSpaceDN w:val="0"/>
              <w:rPr>
                <w:b w:val="0"/>
                <w:bCs/>
                <w:sz w:val="22"/>
                <w:szCs w:val="22"/>
              </w:rPr>
            </w:pPr>
            <w:r w:rsidRPr="0003420B">
              <w:rPr>
                <w:b w:val="0"/>
                <w:sz w:val="22"/>
                <w:szCs w:val="22"/>
              </w:rPr>
              <w:t xml:space="preserve">Rodzaj wykonanej dostawy </w:t>
            </w:r>
          </w:p>
        </w:tc>
        <w:tc>
          <w:tcPr>
            <w:tcW w:w="1676" w:type="dxa"/>
            <w:vAlign w:val="center"/>
          </w:tcPr>
          <w:p w14:paraId="2C8DEDFF" w14:textId="7775D3C7" w:rsidR="00467F0F" w:rsidRPr="0003420B" w:rsidRDefault="00467F0F" w:rsidP="00E204C5">
            <w:pPr>
              <w:pStyle w:val="Tekstpodstawowy2"/>
              <w:autoSpaceDE w:val="0"/>
              <w:autoSpaceDN w:val="0"/>
              <w:rPr>
                <w:b w:val="0"/>
                <w:bCs/>
                <w:sz w:val="22"/>
                <w:szCs w:val="22"/>
              </w:rPr>
            </w:pPr>
            <w:r w:rsidRPr="0003420B">
              <w:rPr>
                <w:b w:val="0"/>
                <w:sz w:val="22"/>
                <w:szCs w:val="22"/>
              </w:rPr>
              <w:t>Wartość brutto wykonanej dostawy</w:t>
            </w:r>
          </w:p>
        </w:tc>
        <w:tc>
          <w:tcPr>
            <w:tcW w:w="1524" w:type="dxa"/>
            <w:vAlign w:val="center"/>
          </w:tcPr>
          <w:p w14:paraId="10F6845F" w14:textId="37890F3D" w:rsidR="00467F0F" w:rsidRPr="0003420B" w:rsidRDefault="00467F0F" w:rsidP="00E204C5">
            <w:pPr>
              <w:pStyle w:val="Tekstpodstawowy2"/>
              <w:autoSpaceDE w:val="0"/>
              <w:autoSpaceDN w:val="0"/>
              <w:rPr>
                <w:b w:val="0"/>
                <w:bCs/>
                <w:sz w:val="22"/>
                <w:szCs w:val="22"/>
              </w:rPr>
            </w:pPr>
            <w:r w:rsidRPr="0003420B">
              <w:rPr>
                <w:b w:val="0"/>
                <w:sz w:val="22"/>
                <w:szCs w:val="22"/>
              </w:rPr>
              <w:t>Termin wykonania dostawy</w:t>
            </w:r>
          </w:p>
          <w:p w14:paraId="5C40DC91" w14:textId="77777777" w:rsidR="00467F0F" w:rsidRPr="0003420B" w:rsidRDefault="00467F0F" w:rsidP="00E204C5">
            <w:pPr>
              <w:pStyle w:val="Tekstpodstawowy2"/>
              <w:autoSpaceDE w:val="0"/>
              <w:autoSpaceDN w:val="0"/>
              <w:rPr>
                <w:b w:val="0"/>
                <w:bCs/>
                <w:sz w:val="22"/>
                <w:szCs w:val="22"/>
              </w:rPr>
            </w:pPr>
            <w:r w:rsidRPr="0003420B">
              <w:rPr>
                <w:b w:val="0"/>
                <w:sz w:val="22"/>
                <w:szCs w:val="22"/>
              </w:rPr>
              <w:t>od - do</w:t>
            </w:r>
          </w:p>
          <w:p w14:paraId="70F68945" w14:textId="3F5A9F63" w:rsidR="00467F0F" w:rsidRPr="0003420B" w:rsidRDefault="00467F0F" w:rsidP="00E204C5">
            <w:pPr>
              <w:pStyle w:val="Tekstpodstawowy2"/>
              <w:autoSpaceDE w:val="0"/>
              <w:autoSpaceDN w:val="0"/>
              <w:ind w:left="-175"/>
              <w:rPr>
                <w:b w:val="0"/>
                <w:bCs/>
                <w:sz w:val="22"/>
                <w:szCs w:val="22"/>
              </w:rPr>
            </w:pPr>
            <w:r w:rsidRPr="0003420B">
              <w:rPr>
                <w:b w:val="0"/>
                <w:sz w:val="22"/>
                <w:szCs w:val="22"/>
              </w:rPr>
              <w:t xml:space="preserve"> (dzień / miesiąc / rok)</w:t>
            </w:r>
          </w:p>
        </w:tc>
        <w:tc>
          <w:tcPr>
            <w:tcW w:w="3100" w:type="dxa"/>
            <w:vAlign w:val="center"/>
          </w:tcPr>
          <w:p w14:paraId="519A7E32" w14:textId="2C3CD571" w:rsidR="00467F0F" w:rsidRPr="0003420B" w:rsidRDefault="00467F0F" w:rsidP="007E22B7">
            <w:pPr>
              <w:pStyle w:val="Tekstpodstawowy2"/>
              <w:autoSpaceDE w:val="0"/>
              <w:autoSpaceDN w:val="0"/>
              <w:jc w:val="both"/>
              <w:rPr>
                <w:b w:val="0"/>
                <w:sz w:val="22"/>
                <w:szCs w:val="22"/>
              </w:rPr>
            </w:pPr>
            <w:r w:rsidRPr="0003420B">
              <w:rPr>
                <w:b w:val="0"/>
                <w:sz w:val="22"/>
                <w:szCs w:val="22"/>
              </w:rPr>
              <w:t>Nazwa podmiotu na rzecz którego dostawa została wykonana lub jest wykonywana (nazwa i adres</w:t>
            </w:r>
            <w:r w:rsidR="007E22B7" w:rsidRPr="0003420B">
              <w:rPr>
                <w:b w:val="0"/>
                <w:sz w:val="22"/>
                <w:szCs w:val="22"/>
              </w:rPr>
              <w:t xml:space="preserve"> odbiorcy</w:t>
            </w:r>
            <w:r w:rsidRPr="0003420B">
              <w:rPr>
                <w:b w:val="0"/>
                <w:sz w:val="22"/>
                <w:szCs w:val="22"/>
              </w:rPr>
              <w:t>)</w:t>
            </w:r>
          </w:p>
        </w:tc>
        <w:tc>
          <w:tcPr>
            <w:tcW w:w="1417" w:type="dxa"/>
            <w:vAlign w:val="center"/>
          </w:tcPr>
          <w:p w14:paraId="2EE832E9" w14:textId="77777777" w:rsidR="00467F0F" w:rsidRPr="0003420B" w:rsidRDefault="00467F0F" w:rsidP="00DF72CD">
            <w:pPr>
              <w:rPr>
                <w:rFonts w:ascii="Times New Roman" w:hAnsi="Times New Roman" w:cs="Times New Roman"/>
              </w:rPr>
            </w:pPr>
            <w:r w:rsidRPr="0003420B">
              <w:rPr>
                <w:rFonts w:ascii="Times New Roman" w:hAnsi="Times New Roman" w:cs="Times New Roman"/>
              </w:rPr>
              <w:t>Wykonawca</w:t>
            </w:r>
          </w:p>
          <w:p w14:paraId="1CF5D9F5" w14:textId="77777777" w:rsidR="00467F0F" w:rsidRPr="0003420B" w:rsidRDefault="00467F0F" w:rsidP="00DF72CD">
            <w:pPr>
              <w:pStyle w:val="Tekstpodstawowy2"/>
              <w:autoSpaceDE w:val="0"/>
              <w:autoSpaceDN w:val="0"/>
              <w:rPr>
                <w:b w:val="0"/>
                <w:bCs/>
                <w:sz w:val="22"/>
                <w:szCs w:val="22"/>
              </w:rPr>
            </w:pPr>
          </w:p>
        </w:tc>
      </w:tr>
      <w:tr w:rsidR="00467F0F" w:rsidRPr="00DF72CD" w14:paraId="0CDE1A8C" w14:textId="77777777" w:rsidTr="007E22B7">
        <w:trPr>
          <w:jc w:val="center"/>
        </w:trPr>
        <w:tc>
          <w:tcPr>
            <w:tcW w:w="623" w:type="dxa"/>
          </w:tcPr>
          <w:p w14:paraId="77250230" w14:textId="77777777" w:rsidR="00467F0F" w:rsidRPr="00DF72CD" w:rsidRDefault="00467F0F" w:rsidP="00DF72CD">
            <w:pPr>
              <w:pStyle w:val="Tekstpodstawowy2"/>
              <w:autoSpaceDE w:val="0"/>
              <w:autoSpaceDN w:val="0"/>
              <w:rPr>
                <w:sz w:val="22"/>
                <w:szCs w:val="22"/>
              </w:rPr>
            </w:pPr>
          </w:p>
        </w:tc>
        <w:tc>
          <w:tcPr>
            <w:tcW w:w="1436" w:type="dxa"/>
          </w:tcPr>
          <w:p w14:paraId="61D1EC76" w14:textId="77777777" w:rsidR="00467F0F" w:rsidRPr="00DF72CD" w:rsidRDefault="00467F0F" w:rsidP="00DF72CD">
            <w:pPr>
              <w:pStyle w:val="Tekstpodstawowy2"/>
              <w:autoSpaceDE w:val="0"/>
              <w:autoSpaceDN w:val="0"/>
              <w:rPr>
                <w:sz w:val="22"/>
                <w:szCs w:val="22"/>
              </w:rPr>
            </w:pPr>
          </w:p>
        </w:tc>
        <w:tc>
          <w:tcPr>
            <w:tcW w:w="1676" w:type="dxa"/>
          </w:tcPr>
          <w:p w14:paraId="4D6962FA" w14:textId="119899C2" w:rsidR="00467F0F" w:rsidRPr="00DF72CD" w:rsidRDefault="00467F0F" w:rsidP="00DF72CD">
            <w:pPr>
              <w:pStyle w:val="Tekstpodstawowy2"/>
              <w:autoSpaceDE w:val="0"/>
              <w:autoSpaceDN w:val="0"/>
              <w:rPr>
                <w:sz w:val="22"/>
                <w:szCs w:val="22"/>
              </w:rPr>
            </w:pPr>
          </w:p>
        </w:tc>
        <w:tc>
          <w:tcPr>
            <w:tcW w:w="1524" w:type="dxa"/>
          </w:tcPr>
          <w:p w14:paraId="5F06F12D" w14:textId="77777777" w:rsidR="00467F0F" w:rsidRPr="00DF72CD" w:rsidRDefault="00467F0F" w:rsidP="00DF72CD">
            <w:pPr>
              <w:pStyle w:val="Tekstpodstawowy2"/>
              <w:autoSpaceDE w:val="0"/>
              <w:autoSpaceDN w:val="0"/>
              <w:rPr>
                <w:sz w:val="22"/>
                <w:szCs w:val="22"/>
              </w:rPr>
            </w:pPr>
          </w:p>
        </w:tc>
        <w:tc>
          <w:tcPr>
            <w:tcW w:w="3100" w:type="dxa"/>
          </w:tcPr>
          <w:p w14:paraId="285F3BD1" w14:textId="77777777" w:rsidR="00467F0F" w:rsidRPr="00DF72CD" w:rsidRDefault="00467F0F" w:rsidP="00DF72CD">
            <w:pPr>
              <w:pStyle w:val="Tekstpodstawowy2"/>
              <w:autoSpaceDE w:val="0"/>
              <w:autoSpaceDN w:val="0"/>
              <w:rPr>
                <w:sz w:val="22"/>
                <w:szCs w:val="22"/>
              </w:rPr>
            </w:pPr>
          </w:p>
        </w:tc>
        <w:tc>
          <w:tcPr>
            <w:tcW w:w="1417" w:type="dxa"/>
          </w:tcPr>
          <w:p w14:paraId="68868D0D" w14:textId="77777777" w:rsidR="00467F0F" w:rsidRPr="00DF72CD" w:rsidRDefault="00467F0F" w:rsidP="00DF72CD">
            <w:pPr>
              <w:pStyle w:val="Tekstpodstawowy2"/>
              <w:autoSpaceDE w:val="0"/>
              <w:autoSpaceDN w:val="0"/>
              <w:rPr>
                <w:sz w:val="22"/>
                <w:szCs w:val="22"/>
              </w:rPr>
            </w:pPr>
          </w:p>
        </w:tc>
      </w:tr>
      <w:tr w:rsidR="00467F0F" w:rsidRPr="00DF72CD" w14:paraId="4B499E94" w14:textId="77777777" w:rsidTr="007E22B7">
        <w:trPr>
          <w:jc w:val="center"/>
        </w:trPr>
        <w:tc>
          <w:tcPr>
            <w:tcW w:w="623" w:type="dxa"/>
          </w:tcPr>
          <w:p w14:paraId="3FAD12C6" w14:textId="77777777" w:rsidR="00467F0F" w:rsidRPr="00DF72CD" w:rsidRDefault="00467F0F" w:rsidP="00DF72CD">
            <w:pPr>
              <w:pStyle w:val="Tekstpodstawowy2"/>
              <w:autoSpaceDE w:val="0"/>
              <w:autoSpaceDN w:val="0"/>
              <w:rPr>
                <w:sz w:val="22"/>
                <w:szCs w:val="22"/>
              </w:rPr>
            </w:pPr>
          </w:p>
        </w:tc>
        <w:tc>
          <w:tcPr>
            <w:tcW w:w="1436" w:type="dxa"/>
          </w:tcPr>
          <w:p w14:paraId="6DB60C52" w14:textId="77777777" w:rsidR="00467F0F" w:rsidRPr="00DF72CD" w:rsidRDefault="00467F0F" w:rsidP="00DF72CD">
            <w:pPr>
              <w:pStyle w:val="Tekstpodstawowy2"/>
              <w:autoSpaceDE w:val="0"/>
              <w:autoSpaceDN w:val="0"/>
              <w:rPr>
                <w:sz w:val="22"/>
                <w:szCs w:val="22"/>
              </w:rPr>
            </w:pPr>
          </w:p>
        </w:tc>
        <w:tc>
          <w:tcPr>
            <w:tcW w:w="1676" w:type="dxa"/>
          </w:tcPr>
          <w:p w14:paraId="7C03902F" w14:textId="5040F334" w:rsidR="00467F0F" w:rsidRPr="00DF72CD" w:rsidRDefault="00467F0F" w:rsidP="00DF72CD">
            <w:pPr>
              <w:pStyle w:val="Tekstpodstawowy2"/>
              <w:autoSpaceDE w:val="0"/>
              <w:autoSpaceDN w:val="0"/>
              <w:rPr>
                <w:sz w:val="22"/>
                <w:szCs w:val="22"/>
              </w:rPr>
            </w:pPr>
          </w:p>
        </w:tc>
        <w:tc>
          <w:tcPr>
            <w:tcW w:w="1524" w:type="dxa"/>
          </w:tcPr>
          <w:p w14:paraId="2FBF5895" w14:textId="77777777" w:rsidR="00467F0F" w:rsidRPr="00DF72CD" w:rsidRDefault="00467F0F" w:rsidP="00DF72CD">
            <w:pPr>
              <w:pStyle w:val="Tekstpodstawowy2"/>
              <w:autoSpaceDE w:val="0"/>
              <w:autoSpaceDN w:val="0"/>
              <w:rPr>
                <w:sz w:val="22"/>
                <w:szCs w:val="22"/>
              </w:rPr>
            </w:pPr>
          </w:p>
        </w:tc>
        <w:tc>
          <w:tcPr>
            <w:tcW w:w="3100" w:type="dxa"/>
          </w:tcPr>
          <w:p w14:paraId="5AB60932" w14:textId="77777777" w:rsidR="00467F0F" w:rsidRPr="00DF72CD" w:rsidRDefault="00467F0F" w:rsidP="00DF72CD">
            <w:pPr>
              <w:pStyle w:val="Tekstpodstawowy2"/>
              <w:autoSpaceDE w:val="0"/>
              <w:autoSpaceDN w:val="0"/>
              <w:rPr>
                <w:sz w:val="22"/>
                <w:szCs w:val="22"/>
              </w:rPr>
            </w:pPr>
          </w:p>
        </w:tc>
        <w:tc>
          <w:tcPr>
            <w:tcW w:w="1417" w:type="dxa"/>
          </w:tcPr>
          <w:p w14:paraId="148B9E6E" w14:textId="77777777" w:rsidR="00467F0F" w:rsidRPr="00DF72CD" w:rsidRDefault="00467F0F" w:rsidP="00DF72CD">
            <w:pPr>
              <w:pStyle w:val="Tekstpodstawowy2"/>
              <w:autoSpaceDE w:val="0"/>
              <w:autoSpaceDN w:val="0"/>
              <w:rPr>
                <w:sz w:val="22"/>
                <w:szCs w:val="22"/>
              </w:rPr>
            </w:pPr>
          </w:p>
        </w:tc>
      </w:tr>
      <w:tr w:rsidR="00467F0F" w:rsidRPr="00DF72CD" w14:paraId="680064A5" w14:textId="77777777" w:rsidTr="007E22B7">
        <w:trPr>
          <w:jc w:val="center"/>
        </w:trPr>
        <w:tc>
          <w:tcPr>
            <w:tcW w:w="623" w:type="dxa"/>
          </w:tcPr>
          <w:p w14:paraId="62556B94" w14:textId="77777777" w:rsidR="00467F0F" w:rsidRPr="00DF72CD" w:rsidRDefault="00467F0F" w:rsidP="00DF72CD">
            <w:pPr>
              <w:pStyle w:val="Tekstpodstawowy2"/>
              <w:autoSpaceDE w:val="0"/>
              <w:autoSpaceDN w:val="0"/>
              <w:rPr>
                <w:sz w:val="22"/>
                <w:szCs w:val="22"/>
              </w:rPr>
            </w:pPr>
          </w:p>
        </w:tc>
        <w:tc>
          <w:tcPr>
            <w:tcW w:w="1436" w:type="dxa"/>
          </w:tcPr>
          <w:p w14:paraId="020D087A" w14:textId="77777777" w:rsidR="00467F0F" w:rsidRPr="00DF72CD" w:rsidRDefault="00467F0F" w:rsidP="00DF72CD">
            <w:pPr>
              <w:pStyle w:val="Tekstpodstawowy2"/>
              <w:autoSpaceDE w:val="0"/>
              <w:autoSpaceDN w:val="0"/>
              <w:rPr>
                <w:sz w:val="22"/>
                <w:szCs w:val="22"/>
              </w:rPr>
            </w:pPr>
          </w:p>
        </w:tc>
        <w:tc>
          <w:tcPr>
            <w:tcW w:w="1676" w:type="dxa"/>
          </w:tcPr>
          <w:p w14:paraId="490ADF86" w14:textId="4834D646" w:rsidR="00467F0F" w:rsidRPr="00DF72CD" w:rsidRDefault="00467F0F" w:rsidP="00DF72CD">
            <w:pPr>
              <w:pStyle w:val="Tekstpodstawowy2"/>
              <w:autoSpaceDE w:val="0"/>
              <w:autoSpaceDN w:val="0"/>
              <w:rPr>
                <w:sz w:val="22"/>
                <w:szCs w:val="22"/>
              </w:rPr>
            </w:pPr>
          </w:p>
        </w:tc>
        <w:tc>
          <w:tcPr>
            <w:tcW w:w="1524" w:type="dxa"/>
          </w:tcPr>
          <w:p w14:paraId="412E0228" w14:textId="77777777" w:rsidR="00467F0F" w:rsidRPr="00DF72CD" w:rsidRDefault="00467F0F" w:rsidP="00DF72CD">
            <w:pPr>
              <w:pStyle w:val="Tekstpodstawowy2"/>
              <w:autoSpaceDE w:val="0"/>
              <w:autoSpaceDN w:val="0"/>
              <w:rPr>
                <w:sz w:val="22"/>
                <w:szCs w:val="22"/>
              </w:rPr>
            </w:pPr>
          </w:p>
        </w:tc>
        <w:tc>
          <w:tcPr>
            <w:tcW w:w="3100" w:type="dxa"/>
          </w:tcPr>
          <w:p w14:paraId="1D158749" w14:textId="77777777" w:rsidR="00467F0F" w:rsidRPr="00DF72CD" w:rsidRDefault="00467F0F" w:rsidP="00DF72CD">
            <w:pPr>
              <w:pStyle w:val="Tekstpodstawowy2"/>
              <w:autoSpaceDE w:val="0"/>
              <w:autoSpaceDN w:val="0"/>
              <w:rPr>
                <w:sz w:val="22"/>
                <w:szCs w:val="22"/>
              </w:rPr>
            </w:pPr>
          </w:p>
        </w:tc>
        <w:tc>
          <w:tcPr>
            <w:tcW w:w="1417" w:type="dxa"/>
          </w:tcPr>
          <w:p w14:paraId="5DF3AB53" w14:textId="77777777" w:rsidR="00467F0F" w:rsidRPr="00DF72CD" w:rsidRDefault="00467F0F" w:rsidP="00DF72CD">
            <w:pPr>
              <w:pStyle w:val="Tekstpodstawowy2"/>
              <w:autoSpaceDE w:val="0"/>
              <w:autoSpaceDN w:val="0"/>
              <w:rPr>
                <w:sz w:val="22"/>
                <w:szCs w:val="22"/>
              </w:rPr>
            </w:pPr>
          </w:p>
        </w:tc>
      </w:tr>
      <w:tr w:rsidR="00467F0F" w:rsidRPr="00DF72CD" w14:paraId="3472D612" w14:textId="77777777" w:rsidTr="007E22B7">
        <w:trPr>
          <w:jc w:val="center"/>
        </w:trPr>
        <w:tc>
          <w:tcPr>
            <w:tcW w:w="623" w:type="dxa"/>
          </w:tcPr>
          <w:p w14:paraId="7221F172" w14:textId="77777777" w:rsidR="00467F0F" w:rsidRPr="00DF72CD" w:rsidRDefault="00467F0F" w:rsidP="00DF72CD">
            <w:pPr>
              <w:pStyle w:val="Tekstpodstawowy2"/>
              <w:autoSpaceDE w:val="0"/>
              <w:autoSpaceDN w:val="0"/>
              <w:rPr>
                <w:sz w:val="22"/>
                <w:szCs w:val="22"/>
              </w:rPr>
            </w:pPr>
          </w:p>
        </w:tc>
        <w:tc>
          <w:tcPr>
            <w:tcW w:w="1436" w:type="dxa"/>
          </w:tcPr>
          <w:p w14:paraId="1B3884A6" w14:textId="77777777" w:rsidR="00467F0F" w:rsidRPr="00DF72CD" w:rsidRDefault="00467F0F" w:rsidP="00DF72CD">
            <w:pPr>
              <w:pStyle w:val="Tekstpodstawowy2"/>
              <w:autoSpaceDE w:val="0"/>
              <w:autoSpaceDN w:val="0"/>
              <w:rPr>
                <w:sz w:val="22"/>
                <w:szCs w:val="22"/>
              </w:rPr>
            </w:pPr>
          </w:p>
        </w:tc>
        <w:tc>
          <w:tcPr>
            <w:tcW w:w="1676" w:type="dxa"/>
          </w:tcPr>
          <w:p w14:paraId="62458CE0" w14:textId="47B940F2" w:rsidR="00467F0F" w:rsidRPr="00DF72CD" w:rsidRDefault="00467F0F" w:rsidP="00DF72CD">
            <w:pPr>
              <w:pStyle w:val="Tekstpodstawowy2"/>
              <w:autoSpaceDE w:val="0"/>
              <w:autoSpaceDN w:val="0"/>
              <w:rPr>
                <w:sz w:val="22"/>
                <w:szCs w:val="22"/>
              </w:rPr>
            </w:pPr>
          </w:p>
        </w:tc>
        <w:tc>
          <w:tcPr>
            <w:tcW w:w="1524" w:type="dxa"/>
          </w:tcPr>
          <w:p w14:paraId="213A4C89" w14:textId="77777777" w:rsidR="00467F0F" w:rsidRPr="00DF72CD" w:rsidRDefault="00467F0F" w:rsidP="00DF72CD">
            <w:pPr>
              <w:pStyle w:val="Tekstpodstawowy2"/>
              <w:autoSpaceDE w:val="0"/>
              <w:autoSpaceDN w:val="0"/>
              <w:rPr>
                <w:sz w:val="22"/>
                <w:szCs w:val="22"/>
              </w:rPr>
            </w:pPr>
          </w:p>
        </w:tc>
        <w:tc>
          <w:tcPr>
            <w:tcW w:w="3100" w:type="dxa"/>
          </w:tcPr>
          <w:p w14:paraId="5496F178" w14:textId="77777777" w:rsidR="00467F0F" w:rsidRPr="00DF72CD" w:rsidRDefault="00467F0F" w:rsidP="00DF72CD">
            <w:pPr>
              <w:pStyle w:val="Tekstpodstawowy2"/>
              <w:autoSpaceDE w:val="0"/>
              <w:autoSpaceDN w:val="0"/>
              <w:rPr>
                <w:sz w:val="22"/>
                <w:szCs w:val="22"/>
              </w:rPr>
            </w:pPr>
          </w:p>
        </w:tc>
        <w:tc>
          <w:tcPr>
            <w:tcW w:w="1417" w:type="dxa"/>
          </w:tcPr>
          <w:p w14:paraId="3DBA704C" w14:textId="77777777" w:rsidR="00467F0F" w:rsidRPr="00DF72CD" w:rsidRDefault="00467F0F" w:rsidP="00DF72CD">
            <w:pPr>
              <w:pStyle w:val="Tekstpodstawowy2"/>
              <w:autoSpaceDE w:val="0"/>
              <w:autoSpaceDN w:val="0"/>
              <w:rPr>
                <w:sz w:val="22"/>
                <w:szCs w:val="22"/>
              </w:rPr>
            </w:pPr>
          </w:p>
        </w:tc>
      </w:tr>
      <w:tr w:rsidR="00467F0F" w:rsidRPr="00DF72CD" w14:paraId="480964D5" w14:textId="77777777" w:rsidTr="007E22B7">
        <w:trPr>
          <w:jc w:val="center"/>
        </w:trPr>
        <w:tc>
          <w:tcPr>
            <w:tcW w:w="623" w:type="dxa"/>
          </w:tcPr>
          <w:p w14:paraId="348B4ECD" w14:textId="77777777" w:rsidR="00467F0F" w:rsidRPr="00DF72CD" w:rsidRDefault="00467F0F" w:rsidP="00DF72CD">
            <w:pPr>
              <w:pStyle w:val="Tekstpodstawowy2"/>
              <w:autoSpaceDE w:val="0"/>
              <w:autoSpaceDN w:val="0"/>
              <w:rPr>
                <w:sz w:val="22"/>
                <w:szCs w:val="22"/>
              </w:rPr>
            </w:pPr>
          </w:p>
        </w:tc>
        <w:tc>
          <w:tcPr>
            <w:tcW w:w="1436" w:type="dxa"/>
          </w:tcPr>
          <w:p w14:paraId="5F5AD547" w14:textId="77777777" w:rsidR="00467F0F" w:rsidRPr="00DF72CD" w:rsidRDefault="00467F0F" w:rsidP="00DF72CD">
            <w:pPr>
              <w:pStyle w:val="Tekstpodstawowy2"/>
              <w:autoSpaceDE w:val="0"/>
              <w:autoSpaceDN w:val="0"/>
              <w:rPr>
                <w:sz w:val="22"/>
                <w:szCs w:val="22"/>
              </w:rPr>
            </w:pPr>
          </w:p>
        </w:tc>
        <w:tc>
          <w:tcPr>
            <w:tcW w:w="1676" w:type="dxa"/>
          </w:tcPr>
          <w:p w14:paraId="3AB4F795" w14:textId="1930DBBD" w:rsidR="00467F0F" w:rsidRPr="00DF72CD" w:rsidRDefault="00467F0F" w:rsidP="00DF72CD">
            <w:pPr>
              <w:pStyle w:val="Tekstpodstawowy2"/>
              <w:autoSpaceDE w:val="0"/>
              <w:autoSpaceDN w:val="0"/>
              <w:rPr>
                <w:sz w:val="22"/>
                <w:szCs w:val="22"/>
              </w:rPr>
            </w:pPr>
          </w:p>
        </w:tc>
        <w:tc>
          <w:tcPr>
            <w:tcW w:w="1524" w:type="dxa"/>
          </w:tcPr>
          <w:p w14:paraId="4B8AF375" w14:textId="77777777" w:rsidR="00467F0F" w:rsidRPr="00DF72CD" w:rsidRDefault="00467F0F" w:rsidP="00DF72CD">
            <w:pPr>
              <w:pStyle w:val="Tekstpodstawowy2"/>
              <w:autoSpaceDE w:val="0"/>
              <w:autoSpaceDN w:val="0"/>
              <w:rPr>
                <w:sz w:val="22"/>
                <w:szCs w:val="22"/>
              </w:rPr>
            </w:pPr>
          </w:p>
        </w:tc>
        <w:tc>
          <w:tcPr>
            <w:tcW w:w="3100" w:type="dxa"/>
          </w:tcPr>
          <w:p w14:paraId="2CAAB1A9" w14:textId="77777777" w:rsidR="00467F0F" w:rsidRPr="00DF72CD" w:rsidRDefault="00467F0F" w:rsidP="00DF72CD">
            <w:pPr>
              <w:pStyle w:val="Tekstpodstawowy2"/>
              <w:autoSpaceDE w:val="0"/>
              <w:autoSpaceDN w:val="0"/>
              <w:rPr>
                <w:sz w:val="22"/>
                <w:szCs w:val="22"/>
              </w:rPr>
            </w:pPr>
          </w:p>
        </w:tc>
        <w:tc>
          <w:tcPr>
            <w:tcW w:w="1417" w:type="dxa"/>
          </w:tcPr>
          <w:p w14:paraId="2B6E7849" w14:textId="77777777" w:rsidR="00467F0F" w:rsidRPr="00DF72CD" w:rsidRDefault="00467F0F" w:rsidP="00DF72CD">
            <w:pPr>
              <w:pStyle w:val="Tekstpodstawowy2"/>
              <w:autoSpaceDE w:val="0"/>
              <w:autoSpaceDN w:val="0"/>
              <w:rPr>
                <w:sz w:val="22"/>
                <w:szCs w:val="22"/>
              </w:rPr>
            </w:pPr>
          </w:p>
        </w:tc>
      </w:tr>
    </w:tbl>
    <w:p w14:paraId="2B6E10D4" w14:textId="77777777" w:rsidR="00DF72CD" w:rsidRPr="00DF72CD" w:rsidRDefault="00DF72CD" w:rsidP="00DF72CD">
      <w:pPr>
        <w:pStyle w:val="Zal-text"/>
        <w:spacing w:before="0" w:after="0" w:line="240" w:lineRule="auto"/>
        <w:rPr>
          <w:rFonts w:ascii="Times New Roman" w:hAnsi="Times New Roman" w:cs="Times New Roman"/>
          <w:i/>
          <w:iCs/>
        </w:rPr>
      </w:pPr>
    </w:p>
    <w:p w14:paraId="38885980" w14:textId="0B173773" w:rsidR="00DF72CD" w:rsidRPr="00DF72CD" w:rsidRDefault="00DF72CD" w:rsidP="00DF72CD">
      <w:pPr>
        <w:pStyle w:val="Zal-text"/>
        <w:spacing w:before="0" w:after="0" w:line="240" w:lineRule="auto"/>
        <w:ind w:left="0"/>
        <w:rPr>
          <w:rFonts w:ascii="Times New Roman" w:hAnsi="Times New Roman" w:cs="Times New Roman"/>
          <w:b/>
          <w:bCs/>
        </w:rPr>
      </w:pPr>
      <w:r w:rsidRPr="00DF72CD">
        <w:rPr>
          <w:rFonts w:ascii="Times New Roman" w:hAnsi="Times New Roman" w:cs="Times New Roman"/>
          <w:b/>
          <w:bCs/>
        </w:rPr>
        <w:t xml:space="preserve">Do wykazu należy załączyć dowody określające czy </w:t>
      </w:r>
      <w:r w:rsidR="007E22B7">
        <w:rPr>
          <w:rFonts w:ascii="Times New Roman" w:hAnsi="Times New Roman" w:cs="Times New Roman"/>
          <w:b/>
          <w:bCs/>
        </w:rPr>
        <w:t>dostawa została wykonana lub jest wykonywana należycie</w:t>
      </w:r>
    </w:p>
    <w:p w14:paraId="61DE5E16" w14:textId="77777777" w:rsidR="00DF72CD" w:rsidRPr="00DF72CD" w:rsidRDefault="00DF72CD" w:rsidP="00DF72CD">
      <w:pPr>
        <w:pStyle w:val="Zal-text"/>
        <w:spacing w:before="0" w:after="0" w:line="240" w:lineRule="auto"/>
        <w:ind w:left="0"/>
        <w:rPr>
          <w:rFonts w:ascii="Times New Roman" w:hAnsi="Times New Roman" w:cs="Times New Roman"/>
        </w:rPr>
      </w:pPr>
    </w:p>
    <w:p w14:paraId="2ACC62FC" w14:textId="77777777" w:rsidR="00DF72CD" w:rsidRPr="00DF72CD" w:rsidRDefault="00DF72CD" w:rsidP="00DF72CD">
      <w:pPr>
        <w:shd w:val="clear" w:color="auto" w:fill="FFFFFF"/>
        <w:ind w:left="869" w:hanging="869"/>
        <w:rPr>
          <w:rFonts w:ascii="Times New Roman" w:hAnsi="Times New Roman" w:cs="Times New Roman"/>
          <w:spacing w:val="-2"/>
        </w:rPr>
      </w:pPr>
    </w:p>
    <w:p w14:paraId="7DFE3416" w14:textId="77777777" w:rsidR="00DF72CD" w:rsidRPr="00DF72CD" w:rsidRDefault="00DF72CD" w:rsidP="00DF72CD">
      <w:pPr>
        <w:shd w:val="clear" w:color="auto" w:fill="FFFFFF"/>
        <w:ind w:left="869" w:hanging="869"/>
        <w:rPr>
          <w:rFonts w:ascii="Times New Roman" w:hAnsi="Times New Roman" w:cs="Times New Roman"/>
          <w:spacing w:val="-2"/>
        </w:rPr>
      </w:pPr>
    </w:p>
    <w:p w14:paraId="1C212854" w14:textId="77777777" w:rsidR="00DF72CD" w:rsidRPr="00DF72CD" w:rsidRDefault="00DF72CD" w:rsidP="007E22B7">
      <w:pPr>
        <w:spacing w:after="0"/>
        <w:jc w:val="right"/>
        <w:rPr>
          <w:rFonts w:ascii="Times New Roman" w:hAnsi="Times New Roman" w:cs="Times New Roman"/>
        </w:rPr>
      </w:pPr>
      <w:r w:rsidRPr="00DF72CD">
        <w:rPr>
          <w:rFonts w:ascii="Times New Roman" w:hAnsi="Times New Roman" w:cs="Times New Roman"/>
        </w:rPr>
        <w:t>.....................................................</w:t>
      </w:r>
    </w:p>
    <w:p w14:paraId="3F14ED91" w14:textId="77777777" w:rsidR="00DF72CD" w:rsidRPr="007E22B7" w:rsidRDefault="00DF72CD" w:rsidP="007E22B7">
      <w:pPr>
        <w:pStyle w:val="Tekstpodstawowy2"/>
        <w:jc w:val="right"/>
        <w:rPr>
          <w:b w:val="0"/>
          <w:bCs/>
          <w:sz w:val="22"/>
          <w:szCs w:val="22"/>
        </w:rPr>
      </w:pPr>
      <w:r w:rsidRPr="007E22B7">
        <w:rPr>
          <w:b w:val="0"/>
          <w:sz w:val="22"/>
          <w:szCs w:val="22"/>
        </w:rPr>
        <w:t xml:space="preserve">(podpis osoby upoważnionej </w:t>
      </w:r>
    </w:p>
    <w:p w14:paraId="20EA9F5B" w14:textId="77777777" w:rsidR="00DF72CD" w:rsidRPr="007E22B7" w:rsidRDefault="00DF72CD" w:rsidP="007E22B7">
      <w:pPr>
        <w:pStyle w:val="Tekstpodstawowy2"/>
        <w:jc w:val="right"/>
        <w:rPr>
          <w:b w:val="0"/>
          <w:bCs/>
          <w:sz w:val="22"/>
          <w:szCs w:val="22"/>
        </w:rPr>
      </w:pPr>
      <w:r w:rsidRPr="007E22B7">
        <w:rPr>
          <w:b w:val="0"/>
          <w:sz w:val="22"/>
          <w:szCs w:val="22"/>
        </w:rPr>
        <w:t>do reprezentowania Wykonawcy)</w:t>
      </w:r>
    </w:p>
    <w:p w14:paraId="63F02B11" w14:textId="77777777" w:rsidR="00DF72CD" w:rsidRPr="00DF72CD" w:rsidRDefault="00DF72CD" w:rsidP="00DF72CD">
      <w:pPr>
        <w:rPr>
          <w:rFonts w:ascii="Times New Roman" w:hAnsi="Times New Roman" w:cs="Times New Roman"/>
        </w:rPr>
      </w:pPr>
    </w:p>
    <w:p w14:paraId="0FB1102F" w14:textId="77777777" w:rsidR="00DF72CD" w:rsidRPr="00DF72CD" w:rsidRDefault="00DF72CD" w:rsidP="00DF72CD">
      <w:pPr>
        <w:rPr>
          <w:rFonts w:ascii="Times New Roman" w:hAnsi="Times New Roman" w:cs="Times New Roman"/>
        </w:rPr>
      </w:pPr>
    </w:p>
    <w:p w14:paraId="16C688DC" w14:textId="77777777" w:rsidR="00DF72CD" w:rsidRPr="00DF72CD" w:rsidRDefault="00DF72CD" w:rsidP="00DF72CD">
      <w:pPr>
        <w:rPr>
          <w:rFonts w:ascii="Times New Roman" w:hAnsi="Times New Roman" w:cs="Times New Roman"/>
        </w:rPr>
      </w:pPr>
    </w:p>
    <w:p w14:paraId="597D12B9" w14:textId="77777777" w:rsidR="00DF72CD" w:rsidRPr="00DF72CD" w:rsidRDefault="00DF72CD" w:rsidP="00DF72CD">
      <w:pPr>
        <w:pStyle w:val="Tekstpodstawowywcity3"/>
        <w:ind w:left="0"/>
        <w:rPr>
          <w:b/>
          <w:sz w:val="22"/>
          <w:szCs w:val="22"/>
          <w:u w:val="single"/>
        </w:rPr>
      </w:pPr>
    </w:p>
    <w:p w14:paraId="2E4422E4" w14:textId="77777777" w:rsidR="00DF72CD" w:rsidRPr="00DF72CD" w:rsidRDefault="00DF72CD" w:rsidP="00DF72CD">
      <w:pPr>
        <w:pStyle w:val="Tekstpodstawowywcity3"/>
        <w:ind w:left="709" w:hanging="709"/>
        <w:rPr>
          <w:b/>
          <w:sz w:val="22"/>
          <w:szCs w:val="22"/>
          <w:u w:val="single"/>
        </w:rPr>
      </w:pPr>
      <w:r w:rsidRPr="00DF72CD">
        <w:rPr>
          <w:b/>
          <w:sz w:val="22"/>
          <w:szCs w:val="22"/>
          <w:u w:val="single"/>
        </w:rPr>
        <w:t>Uwaga:</w:t>
      </w:r>
    </w:p>
    <w:p w14:paraId="54FE0964" w14:textId="53191C59" w:rsidR="00DF72CD" w:rsidRPr="007E22B7" w:rsidRDefault="00DF72CD" w:rsidP="004210F6">
      <w:pPr>
        <w:numPr>
          <w:ilvl w:val="0"/>
          <w:numId w:val="47"/>
        </w:numPr>
        <w:spacing w:after="0" w:line="240" w:lineRule="auto"/>
        <w:ind w:left="567" w:hanging="425"/>
        <w:jc w:val="both"/>
        <w:rPr>
          <w:rFonts w:ascii="Times New Roman" w:hAnsi="Times New Roman" w:cs="Times New Roman"/>
          <w:color w:val="000000"/>
        </w:rPr>
      </w:pPr>
      <w:r w:rsidRPr="00DF72CD">
        <w:rPr>
          <w:rFonts w:ascii="Times New Roman" w:hAnsi="Times New Roman" w:cs="Times New Roman"/>
          <w:color w:val="000000"/>
        </w:rPr>
        <w:t xml:space="preserve">Dowodami, o których mowa wyżej, są referencje bądź inne dokumenty wystawione przez podmiot, na rzecz którego </w:t>
      </w:r>
      <w:r w:rsidR="007E22B7">
        <w:rPr>
          <w:rFonts w:ascii="Times New Roman" w:hAnsi="Times New Roman" w:cs="Times New Roman"/>
          <w:color w:val="000000"/>
        </w:rPr>
        <w:t>roboty</w:t>
      </w:r>
      <w:r w:rsidRPr="00DF72CD">
        <w:rPr>
          <w:rFonts w:ascii="Times New Roman" w:hAnsi="Times New Roman" w:cs="Times New Roman"/>
          <w:color w:val="000000"/>
        </w:rPr>
        <w:t xml:space="preserve"> były wykonywane, a jeżeli z uzasadnionej przyczyny o obiektywnym charakterze wykonawca nie jest w stanie uzyskać tych dokumentów – inne dokumenty.</w:t>
      </w:r>
    </w:p>
    <w:p w14:paraId="30BB3445" w14:textId="77777777" w:rsidR="00DF72CD" w:rsidRPr="00DF72CD" w:rsidRDefault="00DF72CD" w:rsidP="005C03D6">
      <w:pPr>
        <w:jc w:val="right"/>
        <w:rPr>
          <w:rFonts w:ascii="Times New Roman" w:hAnsi="Times New Roman" w:cs="Times New Roman"/>
        </w:rPr>
      </w:pPr>
    </w:p>
    <w:p w14:paraId="18D106F9" w14:textId="77777777" w:rsidR="00DF72CD" w:rsidRPr="00DF72CD" w:rsidRDefault="00DF72CD" w:rsidP="005C03D6">
      <w:pPr>
        <w:jc w:val="right"/>
        <w:rPr>
          <w:rFonts w:ascii="Times New Roman" w:hAnsi="Times New Roman" w:cs="Times New Roman"/>
        </w:rPr>
      </w:pPr>
    </w:p>
    <w:p w14:paraId="26053202" w14:textId="77777777" w:rsidR="00DF72CD" w:rsidRDefault="00DF72CD" w:rsidP="005C03D6">
      <w:pPr>
        <w:jc w:val="right"/>
      </w:pPr>
    </w:p>
    <w:p w14:paraId="6CBB04BA" w14:textId="0C82DDEA" w:rsidR="001A57A2" w:rsidRPr="001A57A2" w:rsidRDefault="001A57A2" w:rsidP="001A57A2">
      <w:pPr>
        <w:spacing w:after="0" w:line="240" w:lineRule="auto"/>
        <w:rPr>
          <w:rFonts w:ascii="Times New Roman" w:hAnsi="Times New Roman" w:cs="Times New Roman"/>
          <w:b/>
          <w:sz w:val="24"/>
          <w:szCs w:val="24"/>
        </w:rPr>
      </w:pPr>
      <w:r w:rsidRPr="001A57A2">
        <w:rPr>
          <w:rFonts w:ascii="Times New Roman" w:hAnsi="Times New Roman" w:cs="Times New Roman"/>
          <w:b/>
          <w:sz w:val="24"/>
          <w:szCs w:val="24"/>
        </w:rPr>
        <w:lastRenderedPageBreak/>
        <w:t>Załącznik nr 7</w:t>
      </w:r>
    </w:p>
    <w:p w14:paraId="5DB1374C" w14:textId="77777777" w:rsidR="001A57A2" w:rsidRPr="001A57A2" w:rsidRDefault="001A57A2" w:rsidP="001A57A2">
      <w:pPr>
        <w:spacing w:after="0" w:line="276" w:lineRule="auto"/>
        <w:jc w:val="center"/>
        <w:rPr>
          <w:rFonts w:ascii="Times New Roman" w:hAnsi="Times New Roman" w:cs="Times New Roman"/>
          <w:i/>
          <w:sz w:val="24"/>
          <w:szCs w:val="24"/>
          <w:u w:val="single"/>
        </w:rPr>
      </w:pPr>
      <w:r w:rsidRPr="001A57A2">
        <w:rPr>
          <w:rFonts w:ascii="Times New Roman" w:hAnsi="Times New Roman" w:cs="Times New Roman"/>
          <w:i/>
          <w:sz w:val="24"/>
          <w:szCs w:val="24"/>
          <w:u w:val="single"/>
        </w:rPr>
        <w:t xml:space="preserve">Oświadczenie wymagane od wykonawcy w zakresie wypełnienia obowiązków informacyjnych przewidzianych w art. 13 lub art. 14 RODO </w:t>
      </w:r>
    </w:p>
    <w:p w14:paraId="72A355D1" w14:textId="77777777" w:rsidR="001A57A2" w:rsidRPr="001A57A2" w:rsidRDefault="001A57A2" w:rsidP="001A57A2">
      <w:pPr>
        <w:spacing w:after="0" w:line="240" w:lineRule="auto"/>
        <w:jc w:val="center"/>
        <w:rPr>
          <w:rFonts w:ascii="Times New Roman" w:hAnsi="Times New Roman" w:cs="Times New Roman"/>
          <w:i/>
          <w:sz w:val="24"/>
          <w:szCs w:val="24"/>
          <w:u w:val="single"/>
        </w:rPr>
      </w:pPr>
    </w:p>
    <w:p w14:paraId="7F2032C0" w14:textId="77777777" w:rsidR="001A57A2" w:rsidRPr="001A57A2" w:rsidRDefault="001A57A2" w:rsidP="001A57A2">
      <w:pPr>
        <w:spacing w:after="0" w:line="240" w:lineRule="auto"/>
        <w:jc w:val="center"/>
        <w:rPr>
          <w:rFonts w:ascii="Times New Roman" w:hAnsi="Times New Roman" w:cs="Times New Roman"/>
          <w:i/>
          <w:sz w:val="24"/>
          <w:szCs w:val="24"/>
          <w:u w:val="single"/>
        </w:rPr>
      </w:pPr>
    </w:p>
    <w:p w14:paraId="1147EB76" w14:textId="77777777" w:rsidR="001A57A2" w:rsidRPr="001A57A2" w:rsidRDefault="001A57A2" w:rsidP="001A57A2">
      <w:pPr>
        <w:spacing w:after="0" w:line="240" w:lineRule="auto"/>
        <w:jc w:val="center"/>
        <w:rPr>
          <w:rFonts w:ascii="Times New Roman" w:hAnsi="Times New Roman" w:cs="Times New Roman"/>
          <w:color w:val="000000"/>
          <w:sz w:val="24"/>
          <w:szCs w:val="24"/>
        </w:rPr>
      </w:pPr>
      <w:r w:rsidRPr="001A57A2">
        <w:rPr>
          <w:rFonts w:ascii="Times New Roman" w:hAnsi="Times New Roman" w:cs="Times New Roman"/>
          <w:i/>
          <w:sz w:val="24"/>
          <w:szCs w:val="24"/>
          <w:u w:val="single"/>
        </w:rPr>
        <w:t xml:space="preserve"> </w:t>
      </w:r>
    </w:p>
    <w:p w14:paraId="0F20BD26" w14:textId="77777777" w:rsidR="001A57A2" w:rsidRPr="001A57A2" w:rsidRDefault="001A57A2" w:rsidP="001A57A2">
      <w:pPr>
        <w:spacing w:after="0" w:line="360" w:lineRule="auto"/>
        <w:ind w:firstLine="567"/>
        <w:jc w:val="both"/>
        <w:rPr>
          <w:rFonts w:ascii="Times New Roman" w:hAnsi="Times New Roman" w:cs="Times New Roman"/>
          <w:sz w:val="24"/>
          <w:szCs w:val="24"/>
          <w:lang w:eastAsia="pl-PL"/>
        </w:rPr>
      </w:pPr>
      <w:r w:rsidRPr="001A57A2">
        <w:rPr>
          <w:rFonts w:ascii="Times New Roman" w:hAnsi="Times New Roman" w:cs="Times New Roman"/>
          <w:color w:val="000000"/>
          <w:sz w:val="24"/>
          <w:szCs w:val="24"/>
          <w:lang w:eastAsia="pl-PL"/>
        </w:rPr>
        <w:t>Oświadczam, że wypełniłem obowiązki informacyjne przewidziane w art. 13 lub art. 14 RODO</w:t>
      </w:r>
      <w:r w:rsidRPr="001A57A2">
        <w:rPr>
          <w:rFonts w:ascii="Times New Roman" w:hAnsi="Times New Roman" w:cs="Times New Roman"/>
          <w:color w:val="000000"/>
          <w:sz w:val="24"/>
          <w:szCs w:val="24"/>
          <w:vertAlign w:val="superscript"/>
          <w:lang w:eastAsia="pl-PL"/>
        </w:rPr>
        <w:t>1)</w:t>
      </w:r>
      <w:r w:rsidRPr="001A57A2">
        <w:rPr>
          <w:rFonts w:ascii="Times New Roman" w:hAnsi="Times New Roman" w:cs="Times New Roman"/>
          <w:color w:val="000000"/>
          <w:sz w:val="24"/>
          <w:szCs w:val="24"/>
          <w:lang w:eastAsia="pl-PL"/>
        </w:rPr>
        <w:t xml:space="preserve"> wobec osób fizycznych, </w:t>
      </w:r>
      <w:r w:rsidRPr="001A57A2">
        <w:rPr>
          <w:rFonts w:ascii="Times New Roman" w:hAnsi="Times New Roman" w:cs="Times New Roman"/>
          <w:sz w:val="24"/>
          <w:szCs w:val="24"/>
          <w:lang w:eastAsia="pl-PL"/>
        </w:rPr>
        <w:t>od których dane osobowe bezpośrednio lub pośrednio pozyskałem</w:t>
      </w:r>
      <w:r w:rsidRPr="001A57A2">
        <w:rPr>
          <w:rFonts w:ascii="Times New Roman" w:hAnsi="Times New Roman" w:cs="Times New Roman"/>
          <w:color w:val="000000"/>
          <w:sz w:val="24"/>
          <w:szCs w:val="24"/>
          <w:lang w:eastAsia="pl-PL"/>
        </w:rPr>
        <w:t xml:space="preserve"> w celu ubiegania się o udzielenie zamówienia publicznego w niniejszym postępowaniu</w:t>
      </w:r>
      <w:r w:rsidRPr="001A57A2">
        <w:rPr>
          <w:rFonts w:ascii="Times New Roman" w:hAnsi="Times New Roman" w:cs="Times New Roman"/>
          <w:sz w:val="24"/>
          <w:szCs w:val="24"/>
          <w:lang w:eastAsia="pl-PL"/>
        </w:rPr>
        <w:t>.*</w:t>
      </w:r>
    </w:p>
    <w:p w14:paraId="760525E1"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3E8B2917"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7BB43709"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4BB052C0"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46635A9A"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6C97B164" w14:textId="77777777" w:rsidR="001A57A2" w:rsidRPr="001A57A2" w:rsidRDefault="001A57A2" w:rsidP="001A57A2">
      <w:pPr>
        <w:tabs>
          <w:tab w:val="left" w:pos="6696"/>
        </w:tabs>
        <w:spacing w:after="0" w:line="360" w:lineRule="auto"/>
        <w:jc w:val="right"/>
        <w:rPr>
          <w:rFonts w:ascii="Times New Roman" w:hAnsi="Times New Roman" w:cs="Times New Roman"/>
          <w:sz w:val="24"/>
          <w:szCs w:val="24"/>
          <w:lang w:eastAsia="pl-PL"/>
        </w:rPr>
      </w:pPr>
      <w:r w:rsidRPr="001A57A2">
        <w:rPr>
          <w:rFonts w:ascii="Times New Roman" w:hAnsi="Times New Roman" w:cs="Times New Roman"/>
          <w:sz w:val="24"/>
          <w:szCs w:val="24"/>
          <w:lang w:eastAsia="pl-PL"/>
        </w:rPr>
        <w:t>…….……………………………….</w:t>
      </w:r>
    </w:p>
    <w:p w14:paraId="127D354E" w14:textId="77777777" w:rsidR="001A57A2" w:rsidRPr="001A57A2" w:rsidRDefault="001A57A2" w:rsidP="001A57A2">
      <w:pPr>
        <w:spacing w:after="0" w:line="360" w:lineRule="auto"/>
        <w:jc w:val="center"/>
        <w:rPr>
          <w:rFonts w:ascii="Times New Roman" w:hAnsi="Times New Roman" w:cs="Times New Roman"/>
          <w:sz w:val="24"/>
          <w:szCs w:val="24"/>
          <w:lang w:eastAsia="pl-PL"/>
        </w:rPr>
      </w:pPr>
      <w:r w:rsidRPr="001A57A2">
        <w:rPr>
          <w:rFonts w:ascii="Times New Roman" w:hAnsi="Times New Roman" w:cs="Times New Roman"/>
          <w:sz w:val="24"/>
          <w:szCs w:val="24"/>
          <w:lang w:eastAsia="pl-PL"/>
        </w:rPr>
        <w:t xml:space="preserve">                                                                                                       (data i podpis)  </w:t>
      </w:r>
    </w:p>
    <w:p w14:paraId="68729B12" w14:textId="77777777" w:rsidR="001A57A2" w:rsidRPr="001A57A2" w:rsidRDefault="001A57A2" w:rsidP="001A57A2">
      <w:pPr>
        <w:spacing w:after="0" w:line="360" w:lineRule="auto"/>
        <w:jc w:val="right"/>
        <w:rPr>
          <w:rFonts w:ascii="Times New Roman" w:hAnsi="Times New Roman" w:cs="Times New Roman"/>
          <w:sz w:val="24"/>
          <w:szCs w:val="24"/>
          <w:lang w:eastAsia="pl-PL"/>
        </w:rPr>
      </w:pPr>
    </w:p>
    <w:p w14:paraId="0FB3E20D"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02F3BE67"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5BDC394D"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2A8F2E8B"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51F966BB"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67E704C6"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24AF0EE7"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6ADB67C4"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7E28BEB7" w14:textId="77777777" w:rsidR="001A57A2" w:rsidRPr="001A57A2" w:rsidRDefault="001A57A2" w:rsidP="001A57A2">
      <w:pPr>
        <w:spacing w:after="0" w:line="360" w:lineRule="auto"/>
        <w:jc w:val="both"/>
        <w:rPr>
          <w:rFonts w:ascii="Times New Roman" w:hAnsi="Times New Roman" w:cs="Times New Roman"/>
          <w:b/>
          <w:sz w:val="24"/>
          <w:szCs w:val="24"/>
          <w:lang w:eastAsia="pl-PL"/>
        </w:rPr>
      </w:pPr>
    </w:p>
    <w:p w14:paraId="72568357" w14:textId="77777777" w:rsidR="001A57A2" w:rsidRPr="001A57A2" w:rsidRDefault="001A57A2" w:rsidP="001A57A2">
      <w:pPr>
        <w:rPr>
          <w:rFonts w:ascii="Times New Roman" w:hAnsi="Times New Roman" w:cs="Times New Roman"/>
          <w:sz w:val="24"/>
          <w:szCs w:val="24"/>
          <w:lang w:eastAsia="pl-PL"/>
        </w:rPr>
      </w:pPr>
    </w:p>
    <w:p w14:paraId="7BF99EC8" w14:textId="77777777" w:rsidR="001A57A2" w:rsidRPr="001A57A2" w:rsidRDefault="001A57A2" w:rsidP="001A57A2">
      <w:pPr>
        <w:spacing w:after="0" w:line="360" w:lineRule="auto"/>
        <w:jc w:val="both"/>
        <w:rPr>
          <w:rFonts w:ascii="Times New Roman" w:hAnsi="Times New Roman" w:cs="Times New Roman"/>
          <w:color w:val="000000"/>
          <w:sz w:val="24"/>
          <w:szCs w:val="24"/>
          <w:lang w:eastAsia="pl-PL"/>
        </w:rPr>
      </w:pPr>
      <w:r w:rsidRPr="001A57A2">
        <w:rPr>
          <w:rFonts w:ascii="Times New Roman" w:hAnsi="Times New Roman" w:cs="Times New Roman"/>
          <w:color w:val="000000"/>
          <w:sz w:val="24"/>
          <w:szCs w:val="24"/>
          <w:lang w:eastAsia="pl-PL"/>
        </w:rPr>
        <w:t>______________________________</w:t>
      </w:r>
    </w:p>
    <w:p w14:paraId="324D5A5D" w14:textId="77777777" w:rsidR="001A57A2" w:rsidRPr="007D3748" w:rsidRDefault="001A57A2" w:rsidP="007D3748">
      <w:pPr>
        <w:spacing w:after="0" w:line="240" w:lineRule="auto"/>
        <w:ind w:left="142" w:hanging="142"/>
        <w:jc w:val="both"/>
        <w:rPr>
          <w:rFonts w:ascii="Times New Roman" w:hAnsi="Times New Roman" w:cs="Times New Roman"/>
          <w:sz w:val="20"/>
          <w:szCs w:val="20"/>
          <w:lang w:eastAsia="pl-PL"/>
        </w:rPr>
      </w:pPr>
    </w:p>
    <w:p w14:paraId="5C90776D" w14:textId="77777777" w:rsidR="001A57A2" w:rsidRPr="007D3748" w:rsidRDefault="001A57A2" w:rsidP="007D3748">
      <w:pPr>
        <w:spacing w:after="0" w:line="240" w:lineRule="auto"/>
        <w:jc w:val="both"/>
        <w:rPr>
          <w:rFonts w:ascii="Times New Roman" w:hAnsi="Times New Roman" w:cs="Times New Roman"/>
          <w:sz w:val="20"/>
          <w:szCs w:val="20"/>
        </w:rPr>
      </w:pPr>
      <w:r w:rsidRPr="007D3748">
        <w:rPr>
          <w:rFonts w:ascii="Times New Roman" w:hAnsi="Times New Roman" w:cs="Times New Roman"/>
          <w:color w:val="000000"/>
          <w:sz w:val="20"/>
          <w:szCs w:val="20"/>
          <w:vertAlign w:val="superscript"/>
        </w:rPr>
        <w:t xml:space="preserve">1) </w:t>
      </w:r>
      <w:r w:rsidRPr="007D3748">
        <w:rPr>
          <w:rFonts w:ascii="Times New Roman" w:hAnsi="Times New Roman" w:cs="Times New Roman"/>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42820A" w14:textId="77777777" w:rsidR="001A57A2" w:rsidRPr="007D3748" w:rsidRDefault="001A57A2" w:rsidP="007D3748">
      <w:pPr>
        <w:spacing w:after="0" w:line="240" w:lineRule="auto"/>
        <w:jc w:val="both"/>
        <w:rPr>
          <w:rFonts w:ascii="Times New Roman" w:hAnsi="Times New Roman" w:cs="Times New Roman"/>
          <w:sz w:val="20"/>
          <w:szCs w:val="20"/>
        </w:rPr>
      </w:pPr>
    </w:p>
    <w:p w14:paraId="6B83939F" w14:textId="77777777" w:rsidR="001A57A2" w:rsidRPr="007D3748" w:rsidRDefault="001A57A2" w:rsidP="007D3748">
      <w:pPr>
        <w:spacing w:after="0" w:line="240" w:lineRule="auto"/>
        <w:ind w:left="142" w:hanging="142"/>
        <w:jc w:val="both"/>
        <w:rPr>
          <w:rFonts w:ascii="Times New Roman" w:hAnsi="Times New Roman" w:cs="Times New Roman"/>
          <w:sz w:val="20"/>
          <w:szCs w:val="20"/>
          <w:lang w:eastAsia="pl-PL"/>
        </w:rPr>
      </w:pPr>
      <w:r w:rsidRPr="007D3748">
        <w:rPr>
          <w:rFonts w:ascii="Times New Roman" w:hAnsi="Times New Roman" w:cs="Times New Roman"/>
          <w:color w:val="000000"/>
          <w:sz w:val="20"/>
          <w:szCs w:val="20"/>
          <w:lang w:eastAsia="pl-PL"/>
        </w:rPr>
        <w:t xml:space="preserve">* W przypadku gdy wykonawca </w:t>
      </w:r>
      <w:r w:rsidRPr="007D3748">
        <w:rPr>
          <w:rFonts w:ascii="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B3D338" w14:textId="77777777" w:rsidR="001A57A2" w:rsidRPr="001A57A2" w:rsidRDefault="001A57A2" w:rsidP="001A57A2">
      <w:pPr>
        <w:jc w:val="both"/>
        <w:rPr>
          <w:rFonts w:ascii="Times New Roman" w:hAnsi="Times New Roman" w:cs="Times New Roman"/>
          <w:sz w:val="24"/>
          <w:szCs w:val="24"/>
        </w:rPr>
      </w:pPr>
    </w:p>
    <w:sectPr w:rsidR="001A57A2" w:rsidRPr="001A57A2" w:rsidSect="000165EB">
      <w:headerReference w:type="default" r:id="rId21"/>
      <w:footerReference w:type="default" r:id="rId22"/>
      <w:pgSz w:w="11906" w:h="16838"/>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B181" w16cex:dateUtc="2021-01-27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63300" w16cid:durableId="23BBB1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4F109" w14:textId="77777777" w:rsidR="00873A43" w:rsidRDefault="00873A43" w:rsidP="003106AC">
      <w:pPr>
        <w:spacing w:after="0" w:line="240" w:lineRule="auto"/>
      </w:pPr>
      <w:r>
        <w:separator/>
      </w:r>
    </w:p>
  </w:endnote>
  <w:endnote w:type="continuationSeparator" w:id="0">
    <w:p w14:paraId="7551A09C" w14:textId="77777777" w:rsidR="00873A43" w:rsidRDefault="00873A43" w:rsidP="0031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xi Sans">
    <w:altName w:val="Times New Roman"/>
    <w:charset w:val="EE"/>
    <w:family w:val="roman"/>
    <w:pitch w:val="variable"/>
  </w:font>
  <w:font w:name="HG Mincho Light J">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Roboto">
    <w:altName w:val="Arial"/>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82070"/>
      <w:docPartObj>
        <w:docPartGallery w:val="Page Numbers (Bottom of Page)"/>
        <w:docPartUnique/>
      </w:docPartObj>
    </w:sdtPr>
    <w:sdtContent>
      <w:p w14:paraId="765AB0B6" w14:textId="77777777" w:rsidR="00B65CF7" w:rsidRDefault="00B65CF7">
        <w:pPr>
          <w:pStyle w:val="Stopka"/>
          <w:jc w:val="center"/>
        </w:pPr>
        <w:r>
          <w:fldChar w:fldCharType="begin"/>
        </w:r>
        <w:r>
          <w:instrText>PAGE   \* MERGEFORMAT</w:instrText>
        </w:r>
        <w:r>
          <w:fldChar w:fldCharType="separate"/>
        </w:r>
        <w:r w:rsidR="000E2F5D">
          <w:rPr>
            <w:noProof/>
          </w:rPr>
          <w:t>2</w:t>
        </w:r>
        <w:r>
          <w:fldChar w:fldCharType="end"/>
        </w:r>
      </w:p>
    </w:sdtContent>
  </w:sdt>
  <w:p w14:paraId="103A3C3E" w14:textId="77777777" w:rsidR="00B65CF7" w:rsidRDefault="00B65C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8A4C3" w14:textId="77777777" w:rsidR="00873A43" w:rsidRDefault="00873A43" w:rsidP="003106AC">
      <w:pPr>
        <w:spacing w:after="0" w:line="240" w:lineRule="auto"/>
      </w:pPr>
      <w:r>
        <w:separator/>
      </w:r>
    </w:p>
  </w:footnote>
  <w:footnote w:type="continuationSeparator" w:id="0">
    <w:p w14:paraId="64CE9A83" w14:textId="77777777" w:rsidR="00873A43" w:rsidRDefault="00873A43" w:rsidP="003106AC">
      <w:pPr>
        <w:spacing w:after="0" w:line="240" w:lineRule="auto"/>
      </w:pPr>
      <w:r>
        <w:continuationSeparator/>
      </w:r>
    </w:p>
  </w:footnote>
  <w:footnote w:id="1">
    <w:p w14:paraId="6B7F2A67" w14:textId="088AA14A" w:rsidR="00B65CF7" w:rsidRPr="005C3AED" w:rsidRDefault="00B65CF7" w:rsidP="003106AC">
      <w:pPr>
        <w:pStyle w:val="Tekstprzypisudolnego"/>
        <w:rPr>
          <w:i/>
          <w:iCs/>
        </w:rPr>
      </w:pPr>
      <w:r w:rsidRPr="005C3AED">
        <w:rPr>
          <w:rStyle w:val="Odwoanieprzypisudolnego"/>
        </w:rPr>
        <w:footnoteRef/>
      </w:r>
      <w:r w:rsidRPr="005C3AED">
        <w:t xml:space="preserve"> </w:t>
      </w:r>
      <w:r w:rsidRPr="005C3AED">
        <w:rPr>
          <w:i/>
          <w:iCs/>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BAE3" w14:textId="77777777" w:rsidR="00B65CF7" w:rsidRDefault="00B65CF7" w:rsidP="000165EB">
    <w:pPr>
      <w:pStyle w:val="Nagwek"/>
      <w:rPr>
        <w:rFonts w:ascii="Open Sans" w:eastAsia="Calibri" w:hAnsi="Open Sans" w:cs="Calibri"/>
      </w:rPr>
    </w:pPr>
  </w:p>
  <w:p w14:paraId="751C81C2" w14:textId="77777777" w:rsidR="00B65CF7" w:rsidRDefault="00B65C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9EE67480"/>
    <w:lvl w:ilvl="0">
      <w:start w:val="1"/>
      <w:numFmt w:val="lowerLetter"/>
      <w:lvlText w:val="%1)"/>
      <w:lvlJc w:val="left"/>
      <w:pPr>
        <w:tabs>
          <w:tab w:val="num" w:pos="720"/>
        </w:tabs>
        <w:ind w:left="720" w:hanging="360"/>
      </w:pPr>
      <w:rPr>
        <w:rFonts w:ascii="Tahoma" w:eastAsia="Tahoma" w:hAnsi="Tahoma" w:cs="Tahoma" w:hint="default"/>
        <w:b w:val="0"/>
        <w:sz w:val="20"/>
        <w:szCs w:val="20"/>
      </w:rPr>
    </w:lvl>
    <w:lvl w:ilvl="1">
      <w:start w:val="1"/>
      <w:numFmt w:val="lowerLetter"/>
      <w:lvlText w:val="%2)"/>
      <w:lvlJc w:val="left"/>
      <w:pPr>
        <w:tabs>
          <w:tab w:val="num" w:pos="1800"/>
        </w:tabs>
        <w:ind w:left="1800" w:hanging="360"/>
      </w:pPr>
      <w:rPr>
        <w:rFonts w:hint="default"/>
        <w:b w:val="0"/>
        <w:i w:val="0"/>
        <w:sz w:val="20"/>
      </w:rPr>
    </w:lvl>
    <w:lvl w:ilvl="2">
      <w:start w:val="1"/>
      <w:numFmt w:val="bullet"/>
      <w:lvlText w:val=""/>
      <w:lvlJc w:val="left"/>
      <w:pPr>
        <w:tabs>
          <w:tab w:val="num" w:pos="2700"/>
        </w:tabs>
        <w:ind w:left="2700" w:hanging="360"/>
      </w:pPr>
      <w:rPr>
        <w:rFonts w:ascii="Wingdings" w:hAnsi="Wingdings" w:cs="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7"/>
    <w:multiLevelType w:val="multilevel"/>
    <w:tmpl w:val="8DD803E6"/>
    <w:name w:val="WW8Num7"/>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9"/>
    <w:lvl w:ilvl="0">
      <w:start w:val="1"/>
      <w:numFmt w:val="decimal"/>
      <w:lvlText w:val="%1."/>
      <w:lvlJc w:val="left"/>
      <w:pPr>
        <w:tabs>
          <w:tab w:val="num" w:pos="720"/>
        </w:tabs>
        <w:ind w:left="720" w:hanging="360"/>
      </w:pPr>
    </w:lvl>
    <w:lvl w:ilvl="1">
      <w:start w:val="1"/>
      <w:numFmt w:val="decimal"/>
      <w:lvlText w:val="%1.%2"/>
      <w:lvlJc w:val="left"/>
      <w:pPr>
        <w:tabs>
          <w:tab w:val="num" w:pos="0"/>
        </w:tabs>
        <w:ind w:left="1005" w:hanging="64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D"/>
    <w:multiLevelType w:val="multilevel"/>
    <w:tmpl w:val="3C6A0B30"/>
    <w:name w:val="WW8Num2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7"/>
    <w:multiLevelType w:val="multilevel"/>
    <w:tmpl w:val="294A6AF2"/>
    <w:name w:val="WW8Num32"/>
    <w:lvl w:ilvl="0">
      <w:start w:val="1"/>
      <w:numFmt w:val="lowerLetter"/>
      <w:lvlText w:val="%1)"/>
      <w:lvlJc w:val="left"/>
      <w:pPr>
        <w:tabs>
          <w:tab w:val="num" w:pos="2901"/>
        </w:tabs>
        <w:ind w:left="2901" w:hanging="360"/>
      </w:pPr>
    </w:lvl>
    <w:lvl w:ilvl="1">
      <w:start w:val="1"/>
      <w:numFmt w:val="lowerLetter"/>
      <w:lvlText w:val="%2)"/>
      <w:lvlJc w:val="left"/>
      <w:pPr>
        <w:tabs>
          <w:tab w:val="num" w:pos="1800"/>
        </w:tabs>
        <w:ind w:left="1800" w:hanging="360"/>
      </w:pPr>
      <w:rPr>
        <w:rFonts w:hint="default"/>
        <w:b w:val="0"/>
        <w:i w:val="0"/>
        <w:sz w:val="20"/>
      </w:rPr>
    </w:lvl>
    <w:lvl w:ilvl="2">
      <w:start w:val="1"/>
      <w:numFmt w:val="bullet"/>
      <w:lvlText w:val=""/>
      <w:lvlJc w:val="left"/>
      <w:pPr>
        <w:tabs>
          <w:tab w:val="num" w:pos="2700"/>
        </w:tabs>
        <w:ind w:left="2700" w:hanging="360"/>
      </w:pPr>
      <w:rPr>
        <w:rFonts w:ascii="Wingdings" w:hAnsi="Wingdings" w:cs="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4"/>
    <w:multiLevelType w:val="multilevel"/>
    <w:tmpl w:val="00000024"/>
    <w:name w:val="WW8Num4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801"/>
        </w:tabs>
        <w:ind w:left="801" w:hanging="37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25"/>
    <w:multiLevelType w:val="singleLevel"/>
    <w:tmpl w:val="7FC8AE36"/>
    <w:name w:val="WW8Num49"/>
    <w:lvl w:ilvl="0">
      <w:numFmt w:val="none"/>
      <w:lvlText w:val=""/>
      <w:lvlJc w:val="left"/>
      <w:pPr>
        <w:tabs>
          <w:tab w:val="num" w:pos="360"/>
        </w:tabs>
      </w:pPr>
    </w:lvl>
  </w:abstractNum>
  <w:abstractNum w:abstractNumId="7" w15:restartNumberingAfterBreak="0">
    <w:nsid w:val="00000027"/>
    <w:multiLevelType w:val="multilevel"/>
    <w:tmpl w:val="00000027"/>
    <w:name w:val="WW8Num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B"/>
    <w:multiLevelType w:val="singleLevel"/>
    <w:tmpl w:val="A5B0F30A"/>
    <w:name w:val="WW8Num55"/>
    <w:lvl w:ilvl="0">
      <w:start w:val="1"/>
      <w:numFmt w:val="decimal"/>
      <w:lvlText w:val="%1."/>
      <w:lvlJc w:val="left"/>
      <w:pPr>
        <w:tabs>
          <w:tab w:val="num" w:pos="0"/>
        </w:tabs>
        <w:ind w:left="360" w:hanging="360"/>
      </w:pPr>
      <w:rPr>
        <w:b w:val="0"/>
      </w:rPr>
    </w:lvl>
  </w:abstractNum>
  <w:abstractNum w:abstractNumId="9" w15:restartNumberingAfterBreak="0">
    <w:nsid w:val="00000031"/>
    <w:multiLevelType w:val="singleLevel"/>
    <w:tmpl w:val="00000031"/>
    <w:name w:val="WW8Num63"/>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00000032"/>
    <w:multiLevelType w:val="singleLevel"/>
    <w:tmpl w:val="00000032"/>
    <w:name w:val="WW8Num64"/>
    <w:lvl w:ilvl="0">
      <w:numFmt w:val="bullet"/>
      <w:lvlText w:val="-"/>
      <w:lvlJc w:val="left"/>
      <w:pPr>
        <w:tabs>
          <w:tab w:val="num" w:pos="1494"/>
        </w:tabs>
        <w:ind w:left="1494" w:hanging="360"/>
      </w:pPr>
      <w:rPr>
        <w:rFonts w:ascii="OpenSymbol" w:hAnsi="OpenSymbol"/>
      </w:rPr>
    </w:lvl>
  </w:abstractNum>
  <w:abstractNum w:abstractNumId="11" w15:restartNumberingAfterBreak="0">
    <w:nsid w:val="00000034"/>
    <w:multiLevelType w:val="multilevel"/>
    <w:tmpl w:val="731441BC"/>
    <w:name w:val="WW8Num66"/>
    <w:lvl w:ilvl="0">
      <w:start w:val="1"/>
      <w:numFmt w:val="decimal"/>
      <w:lvlText w:val="%1."/>
      <w:lvlJc w:val="left"/>
      <w:pPr>
        <w:tabs>
          <w:tab w:val="num" w:pos="360"/>
        </w:tabs>
        <w:ind w:left="360" w:hanging="360"/>
      </w:pPr>
      <w:rPr>
        <w:rFonts w:ascii="Tahoma" w:hAnsi="Tahoma" w:cs="Tahoma"/>
        <w:b w:val="0"/>
        <w:sz w:val="16"/>
        <w:szCs w:val="1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15F535D"/>
    <w:multiLevelType w:val="multilevel"/>
    <w:tmpl w:val="0415001F"/>
    <w:name w:val="WW8Num40"/>
    <w:styleLink w:val="Poziom3"/>
    <w:lvl w:ilvl="0">
      <w:start w:val="1"/>
      <w:numFmt w:val="decimal"/>
      <w:lvlText w:val="%1."/>
      <w:lvlJc w:val="left"/>
      <w:pPr>
        <w:tabs>
          <w:tab w:val="num" w:pos="360"/>
        </w:tabs>
        <w:ind w:left="360" w:hanging="360"/>
      </w:pPr>
      <w:rPr>
        <w:rFonts w:ascii="Verdana" w:hAnsi="Verdana"/>
        <w:sz w:val="22"/>
      </w:rPr>
    </w:lvl>
    <w:lvl w:ilvl="1">
      <w:start w:val="1"/>
      <w:numFmt w:val="decimal"/>
      <w:lvlText w:val="%1.%2."/>
      <w:lvlJc w:val="left"/>
      <w:pPr>
        <w:tabs>
          <w:tab w:val="num" w:pos="1080"/>
        </w:tabs>
        <w:ind w:left="792" w:hanging="432"/>
      </w:pPr>
      <w:rPr>
        <w:rFonts w:ascii="Verdana" w:hAnsi="Verdana"/>
        <w:sz w:val="22"/>
      </w:rPr>
    </w:lvl>
    <w:lvl w:ilvl="2">
      <w:start w:val="1"/>
      <w:numFmt w:val="decimal"/>
      <w:lvlText w:val="%1.%2.%3."/>
      <w:lvlJc w:val="left"/>
      <w:pPr>
        <w:tabs>
          <w:tab w:val="num" w:pos="1800"/>
        </w:tabs>
        <w:ind w:left="1224" w:hanging="504"/>
      </w:pPr>
      <w:rPr>
        <w:rFonts w:ascii="Verdana" w:hAnsi="Verdana"/>
        <w:sz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016F1C2B"/>
    <w:multiLevelType w:val="hybridMultilevel"/>
    <w:tmpl w:val="65480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C44D1C">
      <w:start w:val="1"/>
      <w:numFmt w:val="decimal"/>
      <w:lvlText w:val="%4."/>
      <w:lvlJc w:val="left"/>
      <w:pPr>
        <w:ind w:left="288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B22F42"/>
    <w:multiLevelType w:val="hybridMultilevel"/>
    <w:tmpl w:val="4078BBE6"/>
    <w:lvl w:ilvl="0" w:tplc="F312AF64">
      <w:start w:val="1"/>
      <w:numFmt w:val="decimal"/>
      <w:lvlText w:val="%1."/>
      <w:lvlJc w:val="left"/>
      <w:pPr>
        <w:ind w:left="360" w:hanging="360"/>
      </w:pPr>
      <w:rPr>
        <w:b w:val="0"/>
        <w:bCs w:val="0"/>
      </w:rPr>
    </w:lvl>
    <w:lvl w:ilvl="1" w:tplc="04150019">
      <w:start w:val="1"/>
      <w:numFmt w:val="lowerLetter"/>
      <w:lvlText w:val="%2."/>
      <w:lvlJc w:val="left"/>
      <w:pPr>
        <w:ind w:left="1365" w:hanging="360"/>
      </w:pPr>
    </w:lvl>
    <w:lvl w:ilvl="2" w:tplc="0415001B">
      <w:start w:val="1"/>
      <w:numFmt w:val="decimal"/>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6255DF0"/>
    <w:multiLevelType w:val="hybridMultilevel"/>
    <w:tmpl w:val="74A66A52"/>
    <w:lvl w:ilvl="0" w:tplc="33021D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DB4AFA"/>
    <w:multiLevelType w:val="hybridMultilevel"/>
    <w:tmpl w:val="0428C5AC"/>
    <w:lvl w:ilvl="0" w:tplc="354876CC">
      <w:start w:val="37"/>
      <w:numFmt w:val="upperRoman"/>
      <w:lvlText w:val="%1."/>
      <w:lvlJc w:val="left"/>
      <w:pPr>
        <w:ind w:left="1240" w:hanging="8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2B3D56"/>
    <w:multiLevelType w:val="hybridMultilevel"/>
    <w:tmpl w:val="8FC01F9A"/>
    <w:lvl w:ilvl="0" w:tplc="B8F65E2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587A2B"/>
    <w:multiLevelType w:val="multilevel"/>
    <w:tmpl w:val="AF5E1F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5C97D12"/>
    <w:multiLevelType w:val="hybridMultilevel"/>
    <w:tmpl w:val="7CF674AE"/>
    <w:lvl w:ilvl="0" w:tplc="D944B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1B177B2A"/>
    <w:multiLevelType w:val="hybridMultilevel"/>
    <w:tmpl w:val="B4E4F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97366C"/>
    <w:multiLevelType w:val="hybridMultilevel"/>
    <w:tmpl w:val="38DCE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40F12C1"/>
    <w:multiLevelType w:val="hybridMultilevel"/>
    <w:tmpl w:val="8CF04108"/>
    <w:lvl w:ilvl="0" w:tplc="48CACF9E">
      <w:start w:val="1"/>
      <w:numFmt w:val="upperRoman"/>
      <w:pStyle w:val="moj3I"/>
      <w:lvlText w:val="%1."/>
      <w:lvlJc w:val="right"/>
      <w:pPr>
        <w:tabs>
          <w:tab w:val="num" w:pos="1391"/>
        </w:tabs>
        <w:ind w:left="1391" w:hanging="180"/>
      </w:pPr>
    </w:lvl>
    <w:lvl w:ilvl="1" w:tplc="76A8AE9E" w:tentative="1">
      <w:start w:val="1"/>
      <w:numFmt w:val="lowerLetter"/>
      <w:lvlText w:val="%2."/>
      <w:lvlJc w:val="left"/>
      <w:pPr>
        <w:tabs>
          <w:tab w:val="num" w:pos="2291"/>
        </w:tabs>
        <w:ind w:left="2291" w:hanging="360"/>
      </w:pPr>
    </w:lvl>
    <w:lvl w:ilvl="2" w:tplc="5AACF56A" w:tentative="1">
      <w:start w:val="1"/>
      <w:numFmt w:val="lowerRoman"/>
      <w:lvlText w:val="%3."/>
      <w:lvlJc w:val="right"/>
      <w:pPr>
        <w:tabs>
          <w:tab w:val="num" w:pos="3011"/>
        </w:tabs>
        <w:ind w:left="3011" w:hanging="180"/>
      </w:pPr>
    </w:lvl>
    <w:lvl w:ilvl="3" w:tplc="A120E3AA" w:tentative="1">
      <w:start w:val="1"/>
      <w:numFmt w:val="decimal"/>
      <w:lvlText w:val="%4."/>
      <w:lvlJc w:val="left"/>
      <w:pPr>
        <w:tabs>
          <w:tab w:val="num" w:pos="3731"/>
        </w:tabs>
        <w:ind w:left="3731" w:hanging="360"/>
      </w:pPr>
    </w:lvl>
    <w:lvl w:ilvl="4" w:tplc="71DC9FFE" w:tentative="1">
      <w:start w:val="1"/>
      <w:numFmt w:val="lowerLetter"/>
      <w:lvlText w:val="%5."/>
      <w:lvlJc w:val="left"/>
      <w:pPr>
        <w:tabs>
          <w:tab w:val="num" w:pos="4451"/>
        </w:tabs>
        <w:ind w:left="4451" w:hanging="360"/>
      </w:pPr>
    </w:lvl>
    <w:lvl w:ilvl="5" w:tplc="3C1EB74C" w:tentative="1">
      <w:start w:val="1"/>
      <w:numFmt w:val="lowerRoman"/>
      <w:lvlText w:val="%6."/>
      <w:lvlJc w:val="right"/>
      <w:pPr>
        <w:tabs>
          <w:tab w:val="num" w:pos="5171"/>
        </w:tabs>
        <w:ind w:left="5171" w:hanging="180"/>
      </w:pPr>
    </w:lvl>
    <w:lvl w:ilvl="6" w:tplc="9558C492" w:tentative="1">
      <w:start w:val="1"/>
      <w:numFmt w:val="decimal"/>
      <w:lvlText w:val="%7."/>
      <w:lvlJc w:val="left"/>
      <w:pPr>
        <w:tabs>
          <w:tab w:val="num" w:pos="5891"/>
        </w:tabs>
        <w:ind w:left="5891" w:hanging="360"/>
      </w:pPr>
    </w:lvl>
    <w:lvl w:ilvl="7" w:tplc="9EDE3C5C" w:tentative="1">
      <w:start w:val="1"/>
      <w:numFmt w:val="lowerLetter"/>
      <w:lvlText w:val="%8."/>
      <w:lvlJc w:val="left"/>
      <w:pPr>
        <w:tabs>
          <w:tab w:val="num" w:pos="6611"/>
        </w:tabs>
        <w:ind w:left="6611" w:hanging="360"/>
      </w:pPr>
    </w:lvl>
    <w:lvl w:ilvl="8" w:tplc="2672569C" w:tentative="1">
      <w:start w:val="1"/>
      <w:numFmt w:val="lowerRoman"/>
      <w:lvlText w:val="%9."/>
      <w:lvlJc w:val="right"/>
      <w:pPr>
        <w:tabs>
          <w:tab w:val="num" w:pos="7331"/>
        </w:tabs>
        <w:ind w:left="7331" w:hanging="180"/>
      </w:pPr>
    </w:lvl>
  </w:abstractNum>
  <w:abstractNum w:abstractNumId="24" w15:restartNumberingAfterBreak="0">
    <w:nsid w:val="241878AB"/>
    <w:multiLevelType w:val="hybridMultilevel"/>
    <w:tmpl w:val="B8A2939E"/>
    <w:lvl w:ilvl="0" w:tplc="892C05BE">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2F38037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96A03D6"/>
    <w:multiLevelType w:val="hybridMultilevel"/>
    <w:tmpl w:val="DE6201D4"/>
    <w:lvl w:ilvl="0" w:tplc="384E93F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0D817E3"/>
    <w:multiLevelType w:val="multilevel"/>
    <w:tmpl w:val="0E1CBD7C"/>
    <w:lvl w:ilvl="0">
      <w:start w:val="1"/>
      <w:numFmt w:val="decimal"/>
      <w:pStyle w:val="Klaudia1"/>
      <w:lvlText w:val="%1."/>
      <w:lvlJc w:val="left"/>
      <w:pPr>
        <w:tabs>
          <w:tab w:val="num" w:pos="360"/>
        </w:tabs>
        <w:ind w:left="360" w:hanging="360"/>
      </w:pPr>
      <w:rPr>
        <w:rFonts w:ascii="Verdana" w:hAnsi="Verdana"/>
        <w:sz w:val="32"/>
      </w:rPr>
    </w:lvl>
    <w:lvl w:ilvl="1">
      <w:start w:val="1"/>
      <w:numFmt w:val="decimal"/>
      <w:lvlText w:val="%1.%2."/>
      <w:lvlJc w:val="left"/>
      <w:pPr>
        <w:tabs>
          <w:tab w:val="num" w:pos="1080"/>
        </w:tabs>
        <w:ind w:left="792" w:hanging="432"/>
      </w:pPr>
      <w:rPr>
        <w:sz w:val="28"/>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330638AE"/>
    <w:multiLevelType w:val="hybridMultilevel"/>
    <w:tmpl w:val="D722DDBA"/>
    <w:lvl w:ilvl="0" w:tplc="F2D4559E">
      <w:start w:val="1"/>
      <w:numFmt w:val="bullet"/>
      <w:lvlText w:val="−"/>
      <w:lvlJc w:val="left"/>
      <w:pPr>
        <w:ind w:left="1146" w:hanging="360"/>
      </w:pPr>
      <w:rPr>
        <w:rFonts w:ascii="Times New Roman" w:hAnsi="Times New Roman" w:cs="Times New Roman" w:hint="default"/>
        <w:color w:val="auto"/>
      </w:rPr>
    </w:lvl>
    <w:lvl w:ilvl="1" w:tplc="0C1AB48A">
      <w:start w:val="1"/>
      <w:numFmt w:val="decimal"/>
      <w:lvlText w:val="%2."/>
      <w:lvlJc w:val="left"/>
      <w:pPr>
        <w:tabs>
          <w:tab w:val="num" w:pos="1440"/>
        </w:tabs>
        <w:ind w:left="1440" w:hanging="360"/>
      </w:p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29" w15:restartNumberingAfterBreak="0">
    <w:nsid w:val="33243C78"/>
    <w:multiLevelType w:val="hybridMultilevel"/>
    <w:tmpl w:val="C54EC17C"/>
    <w:lvl w:ilvl="0" w:tplc="FFFFFFFF">
      <w:start w:val="1"/>
      <w:numFmt w:val="decimal"/>
      <w:lvlText w:val="%1."/>
      <w:lvlJc w:val="left"/>
      <w:pPr>
        <w:tabs>
          <w:tab w:val="num" w:pos="720"/>
        </w:tabs>
        <w:ind w:left="720" w:hanging="360"/>
      </w:pPr>
      <w:rPr>
        <w:rFonts w:hint="default"/>
        <w:b w:val="0"/>
      </w:rPr>
    </w:lvl>
    <w:lvl w:ilvl="1" w:tplc="FFFFFFFF">
      <w:start w:val="5"/>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b w:val="0"/>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4111FE1"/>
    <w:multiLevelType w:val="hybridMultilevel"/>
    <w:tmpl w:val="5E8EEBBE"/>
    <w:lvl w:ilvl="0" w:tplc="42A87D32">
      <w:start w:val="1"/>
      <w:numFmt w:val="upperRoman"/>
      <w:pStyle w:val="mojIwciecie"/>
      <w:lvlText w:val="%1."/>
      <w:lvlJc w:val="right"/>
      <w:pPr>
        <w:tabs>
          <w:tab w:val="num" w:pos="720"/>
        </w:tabs>
        <w:ind w:left="720" w:hanging="180"/>
      </w:pPr>
    </w:lvl>
    <w:lvl w:ilvl="1" w:tplc="87903DE2">
      <w:start w:val="1"/>
      <w:numFmt w:val="bullet"/>
      <w:lvlText w:val=""/>
      <w:lvlJc w:val="left"/>
      <w:pPr>
        <w:tabs>
          <w:tab w:val="num" w:pos="1440"/>
        </w:tabs>
        <w:ind w:left="1440" w:hanging="360"/>
      </w:pPr>
      <w:rPr>
        <w:rFonts w:ascii="Symbol" w:hAnsi="Symbol" w:hint="default"/>
      </w:rPr>
    </w:lvl>
    <w:lvl w:ilvl="2" w:tplc="9328EBC8" w:tentative="1">
      <w:start w:val="1"/>
      <w:numFmt w:val="lowerRoman"/>
      <w:lvlText w:val="%3."/>
      <w:lvlJc w:val="right"/>
      <w:pPr>
        <w:tabs>
          <w:tab w:val="num" w:pos="2160"/>
        </w:tabs>
        <w:ind w:left="2160" w:hanging="180"/>
      </w:pPr>
    </w:lvl>
    <w:lvl w:ilvl="3" w:tplc="203CF6F0" w:tentative="1">
      <w:start w:val="1"/>
      <w:numFmt w:val="decimal"/>
      <w:lvlText w:val="%4."/>
      <w:lvlJc w:val="left"/>
      <w:pPr>
        <w:tabs>
          <w:tab w:val="num" w:pos="2880"/>
        </w:tabs>
        <w:ind w:left="2880" w:hanging="360"/>
      </w:pPr>
    </w:lvl>
    <w:lvl w:ilvl="4" w:tplc="F5D0F2B0" w:tentative="1">
      <w:start w:val="1"/>
      <w:numFmt w:val="lowerLetter"/>
      <w:lvlText w:val="%5."/>
      <w:lvlJc w:val="left"/>
      <w:pPr>
        <w:tabs>
          <w:tab w:val="num" w:pos="3600"/>
        </w:tabs>
        <w:ind w:left="3600" w:hanging="360"/>
      </w:pPr>
    </w:lvl>
    <w:lvl w:ilvl="5" w:tplc="0A441E48" w:tentative="1">
      <w:start w:val="1"/>
      <w:numFmt w:val="lowerRoman"/>
      <w:lvlText w:val="%6."/>
      <w:lvlJc w:val="right"/>
      <w:pPr>
        <w:tabs>
          <w:tab w:val="num" w:pos="4320"/>
        </w:tabs>
        <w:ind w:left="4320" w:hanging="180"/>
      </w:pPr>
    </w:lvl>
    <w:lvl w:ilvl="6" w:tplc="3A4002D0" w:tentative="1">
      <w:start w:val="1"/>
      <w:numFmt w:val="decimal"/>
      <w:lvlText w:val="%7."/>
      <w:lvlJc w:val="left"/>
      <w:pPr>
        <w:tabs>
          <w:tab w:val="num" w:pos="5040"/>
        </w:tabs>
        <w:ind w:left="5040" w:hanging="360"/>
      </w:pPr>
    </w:lvl>
    <w:lvl w:ilvl="7" w:tplc="564E8466" w:tentative="1">
      <w:start w:val="1"/>
      <w:numFmt w:val="lowerLetter"/>
      <w:lvlText w:val="%8."/>
      <w:lvlJc w:val="left"/>
      <w:pPr>
        <w:tabs>
          <w:tab w:val="num" w:pos="5760"/>
        </w:tabs>
        <w:ind w:left="5760" w:hanging="360"/>
      </w:pPr>
    </w:lvl>
    <w:lvl w:ilvl="8" w:tplc="C0809900" w:tentative="1">
      <w:start w:val="1"/>
      <w:numFmt w:val="lowerRoman"/>
      <w:lvlText w:val="%9."/>
      <w:lvlJc w:val="right"/>
      <w:pPr>
        <w:tabs>
          <w:tab w:val="num" w:pos="6480"/>
        </w:tabs>
        <w:ind w:left="6480" w:hanging="180"/>
      </w:pPr>
    </w:lvl>
  </w:abstractNum>
  <w:abstractNum w:abstractNumId="31" w15:restartNumberingAfterBreak="0">
    <w:nsid w:val="36E476BB"/>
    <w:multiLevelType w:val="multilevel"/>
    <w:tmpl w:val="0415001F"/>
    <w:styleLink w:val="poziom2"/>
    <w:lvl w:ilvl="0">
      <w:start w:val="1"/>
      <w:numFmt w:val="decimal"/>
      <w:lvlText w:val="%1."/>
      <w:lvlJc w:val="left"/>
      <w:pPr>
        <w:tabs>
          <w:tab w:val="num" w:pos="360"/>
        </w:tabs>
        <w:ind w:left="360" w:hanging="360"/>
      </w:pPr>
      <w:rPr>
        <w:rFonts w:ascii="Verdana" w:hAnsi="Verdana"/>
        <w:sz w:val="24"/>
      </w:rPr>
    </w:lvl>
    <w:lvl w:ilvl="1">
      <w:start w:val="1"/>
      <w:numFmt w:val="decimal"/>
      <w:lvlText w:val="%1.%2."/>
      <w:lvlJc w:val="left"/>
      <w:pPr>
        <w:tabs>
          <w:tab w:val="num" w:pos="1080"/>
        </w:tabs>
        <w:ind w:left="792" w:hanging="432"/>
      </w:pPr>
      <w:rPr>
        <w:rFonts w:ascii="Verdana" w:hAnsi="Verdana"/>
        <w:sz w:val="28"/>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15:restartNumberingAfterBreak="0">
    <w:nsid w:val="37EC25EB"/>
    <w:multiLevelType w:val="hybridMultilevel"/>
    <w:tmpl w:val="A13889E2"/>
    <w:lvl w:ilvl="0" w:tplc="04150019">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A9C3B05"/>
    <w:multiLevelType w:val="hybridMultilevel"/>
    <w:tmpl w:val="5074D41C"/>
    <w:lvl w:ilvl="0" w:tplc="08087738">
      <w:start w:val="1"/>
      <w:numFmt w:val="decimal"/>
      <w:pStyle w:val="mojStyl2"/>
      <w:lvlText w:val="%1."/>
      <w:lvlJc w:val="left"/>
      <w:pPr>
        <w:tabs>
          <w:tab w:val="num" w:pos="1287"/>
        </w:tabs>
        <w:ind w:left="1287" w:hanging="360"/>
      </w:pPr>
      <w:rPr>
        <w:rFonts w:hint="default"/>
        <w:sz w:val="20"/>
        <w:szCs w:val="20"/>
      </w:rPr>
    </w:lvl>
    <w:lvl w:ilvl="1" w:tplc="2CE6C0DA" w:tentative="1">
      <w:start w:val="1"/>
      <w:numFmt w:val="lowerLetter"/>
      <w:lvlText w:val="%2."/>
      <w:lvlJc w:val="left"/>
      <w:pPr>
        <w:tabs>
          <w:tab w:val="num" w:pos="2007"/>
        </w:tabs>
        <w:ind w:left="2007" w:hanging="360"/>
      </w:pPr>
    </w:lvl>
    <w:lvl w:ilvl="2" w:tplc="0E927410" w:tentative="1">
      <w:start w:val="1"/>
      <w:numFmt w:val="lowerRoman"/>
      <w:lvlText w:val="%3."/>
      <w:lvlJc w:val="right"/>
      <w:pPr>
        <w:tabs>
          <w:tab w:val="num" w:pos="2727"/>
        </w:tabs>
        <w:ind w:left="2727" w:hanging="180"/>
      </w:pPr>
    </w:lvl>
    <w:lvl w:ilvl="3" w:tplc="2B00048A" w:tentative="1">
      <w:start w:val="1"/>
      <w:numFmt w:val="decimal"/>
      <w:lvlText w:val="%4."/>
      <w:lvlJc w:val="left"/>
      <w:pPr>
        <w:tabs>
          <w:tab w:val="num" w:pos="3447"/>
        </w:tabs>
        <w:ind w:left="3447" w:hanging="360"/>
      </w:pPr>
    </w:lvl>
    <w:lvl w:ilvl="4" w:tplc="A154BAC4" w:tentative="1">
      <w:start w:val="1"/>
      <w:numFmt w:val="lowerLetter"/>
      <w:lvlText w:val="%5."/>
      <w:lvlJc w:val="left"/>
      <w:pPr>
        <w:tabs>
          <w:tab w:val="num" w:pos="4167"/>
        </w:tabs>
        <w:ind w:left="4167" w:hanging="360"/>
      </w:pPr>
    </w:lvl>
    <w:lvl w:ilvl="5" w:tplc="76588416" w:tentative="1">
      <w:start w:val="1"/>
      <w:numFmt w:val="lowerRoman"/>
      <w:lvlText w:val="%6."/>
      <w:lvlJc w:val="right"/>
      <w:pPr>
        <w:tabs>
          <w:tab w:val="num" w:pos="4887"/>
        </w:tabs>
        <w:ind w:left="4887" w:hanging="180"/>
      </w:pPr>
    </w:lvl>
    <w:lvl w:ilvl="6" w:tplc="C4F6B37C" w:tentative="1">
      <w:start w:val="1"/>
      <w:numFmt w:val="decimal"/>
      <w:lvlText w:val="%7."/>
      <w:lvlJc w:val="left"/>
      <w:pPr>
        <w:tabs>
          <w:tab w:val="num" w:pos="5607"/>
        </w:tabs>
        <w:ind w:left="5607" w:hanging="360"/>
      </w:pPr>
    </w:lvl>
    <w:lvl w:ilvl="7" w:tplc="0C78CC30" w:tentative="1">
      <w:start w:val="1"/>
      <w:numFmt w:val="lowerLetter"/>
      <w:lvlText w:val="%8."/>
      <w:lvlJc w:val="left"/>
      <w:pPr>
        <w:tabs>
          <w:tab w:val="num" w:pos="6327"/>
        </w:tabs>
        <w:ind w:left="6327" w:hanging="360"/>
      </w:pPr>
    </w:lvl>
    <w:lvl w:ilvl="8" w:tplc="C8BA3FB2" w:tentative="1">
      <w:start w:val="1"/>
      <w:numFmt w:val="lowerRoman"/>
      <w:lvlText w:val="%9."/>
      <w:lvlJc w:val="right"/>
      <w:pPr>
        <w:tabs>
          <w:tab w:val="num" w:pos="7047"/>
        </w:tabs>
        <w:ind w:left="7047" w:hanging="180"/>
      </w:pPr>
    </w:lvl>
  </w:abstractNum>
  <w:abstractNum w:abstractNumId="34" w15:restartNumberingAfterBreak="0">
    <w:nsid w:val="3C44321D"/>
    <w:multiLevelType w:val="multilevel"/>
    <w:tmpl w:val="9B22D8B0"/>
    <w:lvl w:ilvl="0">
      <w:start w:val="1"/>
      <w:numFmt w:val="decimal"/>
      <w:lvlText w:val="%1."/>
      <w:lvlJc w:val="left"/>
      <w:pPr>
        <w:ind w:left="720" w:hanging="360"/>
      </w:pPr>
      <w:rPr>
        <w:b w:val="0"/>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CCD48ED"/>
    <w:multiLevelType w:val="hybridMultilevel"/>
    <w:tmpl w:val="727C7198"/>
    <w:lvl w:ilvl="0" w:tplc="76DC514E">
      <w:start w:val="3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E776D2"/>
    <w:multiLevelType w:val="hybridMultilevel"/>
    <w:tmpl w:val="A74C9A32"/>
    <w:lvl w:ilvl="0" w:tplc="0415000F">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F8176C"/>
    <w:multiLevelType w:val="hybridMultilevel"/>
    <w:tmpl w:val="9B408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057272"/>
    <w:multiLevelType w:val="hybridMultilevel"/>
    <w:tmpl w:val="6762ADA8"/>
    <w:lvl w:ilvl="0" w:tplc="7A92C480">
      <w:start w:val="1"/>
      <w:numFmt w:val="lowerLetter"/>
      <w:lvlText w:val="%1)"/>
      <w:lvlJc w:val="left"/>
      <w:pPr>
        <w:ind w:left="786" w:hanging="360"/>
      </w:pPr>
      <w:rPr>
        <w:strike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4DE635D6"/>
    <w:multiLevelType w:val="hybridMultilevel"/>
    <w:tmpl w:val="727C7198"/>
    <w:lvl w:ilvl="0" w:tplc="76DC514E">
      <w:start w:val="3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181EBA"/>
    <w:multiLevelType w:val="hybridMultilevel"/>
    <w:tmpl w:val="D84A2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8E15B6"/>
    <w:multiLevelType w:val="hybridMultilevel"/>
    <w:tmpl w:val="4FEA1F6E"/>
    <w:lvl w:ilvl="0" w:tplc="06425C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5309C0"/>
    <w:multiLevelType w:val="hybridMultilevel"/>
    <w:tmpl w:val="87126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6886A8A"/>
    <w:multiLevelType w:val="multilevel"/>
    <w:tmpl w:val="4792325E"/>
    <w:styleLink w:val="11111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583E786F"/>
    <w:multiLevelType w:val="hybridMultilevel"/>
    <w:tmpl w:val="9D82F154"/>
    <w:lvl w:ilvl="0" w:tplc="0415000F">
      <w:start w:val="1"/>
      <w:numFmt w:val="upperRoman"/>
      <w:pStyle w:val="moj2I"/>
      <w:lvlText w:val="%1."/>
      <w:lvlJc w:val="right"/>
      <w:pPr>
        <w:tabs>
          <w:tab w:val="num" w:pos="1853"/>
        </w:tabs>
        <w:ind w:left="1853" w:hanging="180"/>
      </w:p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5" w15:restartNumberingAfterBreak="0">
    <w:nsid w:val="5C4E6985"/>
    <w:multiLevelType w:val="hybridMultilevel"/>
    <w:tmpl w:val="C59EB2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F340D2C"/>
    <w:multiLevelType w:val="hybridMultilevel"/>
    <w:tmpl w:val="15F838A0"/>
    <w:lvl w:ilvl="0" w:tplc="C78CF8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0904BA8"/>
    <w:multiLevelType w:val="hybridMultilevel"/>
    <w:tmpl w:val="9CF8810C"/>
    <w:lvl w:ilvl="0" w:tplc="04150011">
      <w:start w:val="1"/>
      <w:numFmt w:val="bullet"/>
      <w:pStyle w:val="mojwciecie1"/>
      <w:lvlText w:val=""/>
      <w:lvlJc w:val="left"/>
      <w:pPr>
        <w:tabs>
          <w:tab w:val="num" w:pos="2492"/>
        </w:tabs>
        <w:ind w:left="2492" w:hanging="360"/>
      </w:pPr>
      <w:rPr>
        <w:rFonts w:ascii="Symbol" w:hAnsi="Symbol" w:hint="default"/>
      </w:rPr>
    </w:lvl>
    <w:lvl w:ilvl="1" w:tplc="04150019">
      <w:start w:val="1"/>
      <w:numFmt w:val="decimal"/>
      <w:pStyle w:val="Spistreci3"/>
      <w:lvlText w:val="%2."/>
      <w:lvlJc w:val="left"/>
      <w:pPr>
        <w:tabs>
          <w:tab w:val="num" w:pos="2854"/>
        </w:tabs>
        <w:ind w:left="2854" w:hanging="360"/>
      </w:pPr>
      <w:rPr>
        <w:rFonts w:hint="default"/>
      </w:rPr>
    </w:lvl>
    <w:lvl w:ilvl="2" w:tplc="0415001B" w:tentative="1">
      <w:start w:val="1"/>
      <w:numFmt w:val="bullet"/>
      <w:lvlText w:val=""/>
      <w:lvlJc w:val="left"/>
      <w:pPr>
        <w:tabs>
          <w:tab w:val="num" w:pos="3574"/>
        </w:tabs>
        <w:ind w:left="3574" w:hanging="360"/>
      </w:pPr>
      <w:rPr>
        <w:rFonts w:ascii="Wingdings" w:hAnsi="Wingdings" w:hint="default"/>
      </w:rPr>
    </w:lvl>
    <w:lvl w:ilvl="3" w:tplc="0415000F" w:tentative="1">
      <w:start w:val="1"/>
      <w:numFmt w:val="bullet"/>
      <w:lvlText w:val=""/>
      <w:lvlJc w:val="left"/>
      <w:pPr>
        <w:tabs>
          <w:tab w:val="num" w:pos="4294"/>
        </w:tabs>
        <w:ind w:left="4294" w:hanging="360"/>
      </w:pPr>
      <w:rPr>
        <w:rFonts w:ascii="Symbol" w:hAnsi="Symbol" w:hint="default"/>
      </w:rPr>
    </w:lvl>
    <w:lvl w:ilvl="4" w:tplc="04150019" w:tentative="1">
      <w:start w:val="1"/>
      <w:numFmt w:val="bullet"/>
      <w:lvlText w:val="o"/>
      <w:lvlJc w:val="left"/>
      <w:pPr>
        <w:tabs>
          <w:tab w:val="num" w:pos="5014"/>
        </w:tabs>
        <w:ind w:left="5014" w:hanging="360"/>
      </w:pPr>
      <w:rPr>
        <w:rFonts w:ascii="Courier New" w:hAnsi="Courier New" w:cs="Courier New" w:hint="default"/>
      </w:rPr>
    </w:lvl>
    <w:lvl w:ilvl="5" w:tplc="0415001B" w:tentative="1">
      <w:start w:val="1"/>
      <w:numFmt w:val="bullet"/>
      <w:lvlText w:val=""/>
      <w:lvlJc w:val="left"/>
      <w:pPr>
        <w:tabs>
          <w:tab w:val="num" w:pos="5734"/>
        </w:tabs>
        <w:ind w:left="5734" w:hanging="360"/>
      </w:pPr>
      <w:rPr>
        <w:rFonts w:ascii="Wingdings" w:hAnsi="Wingdings" w:hint="default"/>
      </w:rPr>
    </w:lvl>
    <w:lvl w:ilvl="6" w:tplc="0415000F" w:tentative="1">
      <w:start w:val="1"/>
      <w:numFmt w:val="bullet"/>
      <w:lvlText w:val=""/>
      <w:lvlJc w:val="left"/>
      <w:pPr>
        <w:tabs>
          <w:tab w:val="num" w:pos="6454"/>
        </w:tabs>
        <w:ind w:left="6454" w:hanging="360"/>
      </w:pPr>
      <w:rPr>
        <w:rFonts w:ascii="Symbol" w:hAnsi="Symbol" w:hint="default"/>
      </w:rPr>
    </w:lvl>
    <w:lvl w:ilvl="7" w:tplc="04150019" w:tentative="1">
      <w:start w:val="1"/>
      <w:numFmt w:val="bullet"/>
      <w:lvlText w:val="o"/>
      <w:lvlJc w:val="left"/>
      <w:pPr>
        <w:tabs>
          <w:tab w:val="num" w:pos="7174"/>
        </w:tabs>
        <w:ind w:left="7174" w:hanging="360"/>
      </w:pPr>
      <w:rPr>
        <w:rFonts w:ascii="Courier New" w:hAnsi="Courier New" w:cs="Courier New" w:hint="default"/>
      </w:rPr>
    </w:lvl>
    <w:lvl w:ilvl="8" w:tplc="0415001B" w:tentative="1">
      <w:start w:val="1"/>
      <w:numFmt w:val="bullet"/>
      <w:lvlText w:val=""/>
      <w:lvlJc w:val="left"/>
      <w:pPr>
        <w:tabs>
          <w:tab w:val="num" w:pos="7894"/>
        </w:tabs>
        <w:ind w:left="7894" w:hanging="360"/>
      </w:pPr>
      <w:rPr>
        <w:rFonts w:ascii="Wingdings" w:hAnsi="Wingdings" w:hint="default"/>
      </w:rPr>
    </w:lvl>
  </w:abstractNum>
  <w:abstractNum w:abstractNumId="48"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66CE30D3"/>
    <w:multiLevelType w:val="multilevel"/>
    <w:tmpl w:val="0ADAA3E8"/>
    <w:lvl w:ilvl="0">
      <w:start w:val="1"/>
      <w:numFmt w:val="decimal"/>
      <w:pStyle w:val="Spistreci1"/>
      <w:lvlText w:val="%1."/>
      <w:lvlJc w:val="left"/>
      <w:pPr>
        <w:tabs>
          <w:tab w:val="num" w:pos="360"/>
        </w:tabs>
        <w:ind w:left="360" w:hanging="360"/>
      </w:pPr>
      <w:rPr>
        <w:rFonts w:hint="default"/>
        <w:sz w:val="24"/>
      </w:rPr>
    </w:lvl>
    <w:lvl w:ilvl="1">
      <w:start w:val="1"/>
      <w:numFmt w:val="decimal"/>
      <w:lvlText w:val="%1.%2."/>
      <w:lvlJc w:val="left"/>
      <w:pPr>
        <w:tabs>
          <w:tab w:val="num" w:pos="1080"/>
        </w:tabs>
        <w:ind w:left="792" w:hanging="432"/>
      </w:pPr>
      <w:rPr>
        <w:rFonts w:hint="default"/>
        <w:sz w:val="28"/>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0" w15:restartNumberingAfterBreak="0">
    <w:nsid w:val="683750EE"/>
    <w:multiLevelType w:val="multilevel"/>
    <w:tmpl w:val="0EECC1C2"/>
    <w:lvl w:ilvl="0">
      <w:start w:val="1"/>
      <w:numFmt w:val="decimal"/>
      <w:lvlText w:val="%1."/>
      <w:lvlJc w:val="left"/>
      <w:pPr>
        <w:tabs>
          <w:tab w:val="num" w:pos="1080"/>
        </w:tabs>
        <w:ind w:left="1080" w:hanging="360"/>
      </w:pPr>
      <w:rPr>
        <w:sz w:val="24"/>
      </w:rPr>
    </w:lvl>
    <w:lvl w:ilvl="1">
      <w:start w:val="1"/>
      <w:numFmt w:val="decimal"/>
      <w:pStyle w:val="klaudia22"/>
      <w:lvlText w:val="%1.%2."/>
      <w:lvlJc w:val="left"/>
      <w:pPr>
        <w:tabs>
          <w:tab w:val="num" w:pos="1800"/>
        </w:tabs>
        <w:ind w:left="1512" w:hanging="432"/>
      </w:pPr>
      <w:rPr>
        <w:sz w:val="28"/>
      </w:rPr>
    </w:lvl>
    <w:lvl w:ilvl="2">
      <w:start w:val="1"/>
      <w:numFmt w:val="decimal"/>
      <w:lvlText w:val="%1.%2.%3."/>
      <w:lvlJc w:val="left"/>
      <w:pPr>
        <w:tabs>
          <w:tab w:val="num" w:pos="252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600"/>
        </w:tabs>
        <w:ind w:left="2952" w:hanging="792"/>
      </w:pPr>
    </w:lvl>
    <w:lvl w:ilvl="5">
      <w:start w:val="1"/>
      <w:numFmt w:val="decimal"/>
      <w:lvlText w:val="%1.%2.%3.%4.%5.%6."/>
      <w:lvlJc w:val="left"/>
      <w:pPr>
        <w:tabs>
          <w:tab w:val="num" w:pos="4320"/>
        </w:tabs>
        <w:ind w:left="3456" w:hanging="936"/>
      </w:pPr>
    </w:lvl>
    <w:lvl w:ilvl="6">
      <w:start w:val="1"/>
      <w:numFmt w:val="decimal"/>
      <w:lvlText w:val="%1.%2.%3.%4.%5.%6.%7."/>
      <w:lvlJc w:val="left"/>
      <w:pPr>
        <w:tabs>
          <w:tab w:val="num" w:pos="5040"/>
        </w:tabs>
        <w:ind w:left="3960" w:hanging="1080"/>
      </w:pPr>
    </w:lvl>
    <w:lvl w:ilvl="7">
      <w:start w:val="1"/>
      <w:numFmt w:val="decimal"/>
      <w:lvlText w:val="%1.%2.%3.%4.%5.%6.%7.%8."/>
      <w:lvlJc w:val="left"/>
      <w:pPr>
        <w:tabs>
          <w:tab w:val="num" w:pos="5400"/>
        </w:tabs>
        <w:ind w:left="4464" w:hanging="1224"/>
      </w:pPr>
    </w:lvl>
    <w:lvl w:ilvl="8">
      <w:start w:val="1"/>
      <w:numFmt w:val="decimal"/>
      <w:lvlText w:val="%1.%2.%3.%4.%5.%6.%7.%8.%9."/>
      <w:lvlJc w:val="left"/>
      <w:pPr>
        <w:tabs>
          <w:tab w:val="num" w:pos="6120"/>
        </w:tabs>
        <w:ind w:left="5040" w:hanging="1440"/>
      </w:pPr>
    </w:lvl>
  </w:abstractNum>
  <w:abstractNum w:abstractNumId="51" w15:restartNumberingAfterBreak="0">
    <w:nsid w:val="691460C8"/>
    <w:multiLevelType w:val="multilevel"/>
    <w:tmpl w:val="0415001F"/>
    <w:styleLink w:val="Poziom1"/>
    <w:lvl w:ilvl="0">
      <w:start w:val="1"/>
      <w:numFmt w:val="decimal"/>
      <w:lvlText w:val="%1."/>
      <w:lvlJc w:val="left"/>
      <w:pPr>
        <w:tabs>
          <w:tab w:val="num" w:pos="360"/>
        </w:tabs>
        <w:ind w:left="360" w:hanging="360"/>
      </w:pPr>
      <w:rPr>
        <w:rFonts w:ascii="Verdana" w:hAnsi="Verdana"/>
        <w:sz w:val="24"/>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15:restartNumberingAfterBreak="0">
    <w:nsid w:val="69DF6651"/>
    <w:multiLevelType w:val="hybridMultilevel"/>
    <w:tmpl w:val="394ECE80"/>
    <w:lvl w:ilvl="0" w:tplc="35B81CC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1B51EF"/>
    <w:multiLevelType w:val="hybridMultilevel"/>
    <w:tmpl w:val="EAFC50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6ECC5FDC"/>
    <w:multiLevelType w:val="hybridMultilevel"/>
    <w:tmpl w:val="70EC7550"/>
    <w:lvl w:ilvl="0" w:tplc="3724E600">
      <w:start w:val="1"/>
      <w:numFmt w:val="upperLetter"/>
      <w:pStyle w:val="mojA"/>
      <w:lvlText w:val="%1."/>
      <w:lvlJc w:val="left"/>
      <w:pPr>
        <w:tabs>
          <w:tab w:val="num" w:pos="1854"/>
        </w:tabs>
        <w:ind w:left="1854" w:hanging="360"/>
      </w:pPr>
    </w:lvl>
    <w:lvl w:ilvl="1" w:tplc="2CF88CE0" w:tentative="1">
      <w:start w:val="1"/>
      <w:numFmt w:val="lowerLetter"/>
      <w:lvlText w:val="%2."/>
      <w:lvlJc w:val="left"/>
      <w:pPr>
        <w:tabs>
          <w:tab w:val="num" w:pos="2574"/>
        </w:tabs>
        <w:ind w:left="2574" w:hanging="360"/>
      </w:pPr>
    </w:lvl>
    <w:lvl w:ilvl="2" w:tplc="153C182C" w:tentative="1">
      <w:start w:val="1"/>
      <w:numFmt w:val="lowerRoman"/>
      <w:lvlText w:val="%3."/>
      <w:lvlJc w:val="right"/>
      <w:pPr>
        <w:tabs>
          <w:tab w:val="num" w:pos="3294"/>
        </w:tabs>
        <w:ind w:left="3294" w:hanging="180"/>
      </w:pPr>
    </w:lvl>
    <w:lvl w:ilvl="3" w:tplc="D34E06A6" w:tentative="1">
      <w:start w:val="1"/>
      <w:numFmt w:val="decimal"/>
      <w:lvlText w:val="%4."/>
      <w:lvlJc w:val="left"/>
      <w:pPr>
        <w:tabs>
          <w:tab w:val="num" w:pos="4014"/>
        </w:tabs>
        <w:ind w:left="4014" w:hanging="360"/>
      </w:pPr>
    </w:lvl>
    <w:lvl w:ilvl="4" w:tplc="92EAA014" w:tentative="1">
      <w:start w:val="1"/>
      <w:numFmt w:val="lowerLetter"/>
      <w:lvlText w:val="%5."/>
      <w:lvlJc w:val="left"/>
      <w:pPr>
        <w:tabs>
          <w:tab w:val="num" w:pos="4734"/>
        </w:tabs>
        <w:ind w:left="4734" w:hanging="360"/>
      </w:pPr>
    </w:lvl>
    <w:lvl w:ilvl="5" w:tplc="9D0C7CF6" w:tentative="1">
      <w:start w:val="1"/>
      <w:numFmt w:val="lowerRoman"/>
      <w:lvlText w:val="%6."/>
      <w:lvlJc w:val="right"/>
      <w:pPr>
        <w:tabs>
          <w:tab w:val="num" w:pos="5454"/>
        </w:tabs>
        <w:ind w:left="5454" w:hanging="180"/>
      </w:pPr>
    </w:lvl>
    <w:lvl w:ilvl="6" w:tplc="703656D2" w:tentative="1">
      <w:start w:val="1"/>
      <w:numFmt w:val="decimal"/>
      <w:lvlText w:val="%7."/>
      <w:lvlJc w:val="left"/>
      <w:pPr>
        <w:tabs>
          <w:tab w:val="num" w:pos="6174"/>
        </w:tabs>
        <w:ind w:left="6174" w:hanging="360"/>
      </w:pPr>
    </w:lvl>
    <w:lvl w:ilvl="7" w:tplc="4834718E" w:tentative="1">
      <w:start w:val="1"/>
      <w:numFmt w:val="lowerLetter"/>
      <w:lvlText w:val="%8."/>
      <w:lvlJc w:val="left"/>
      <w:pPr>
        <w:tabs>
          <w:tab w:val="num" w:pos="6894"/>
        </w:tabs>
        <w:ind w:left="6894" w:hanging="360"/>
      </w:pPr>
    </w:lvl>
    <w:lvl w:ilvl="8" w:tplc="B77247E4" w:tentative="1">
      <w:start w:val="1"/>
      <w:numFmt w:val="lowerRoman"/>
      <w:lvlText w:val="%9."/>
      <w:lvlJc w:val="right"/>
      <w:pPr>
        <w:tabs>
          <w:tab w:val="num" w:pos="7614"/>
        </w:tabs>
        <w:ind w:left="7614" w:hanging="180"/>
      </w:pPr>
    </w:lvl>
  </w:abstractNum>
  <w:abstractNum w:abstractNumId="55" w15:restartNumberingAfterBreak="0">
    <w:nsid w:val="77B531E2"/>
    <w:multiLevelType w:val="multilevel"/>
    <w:tmpl w:val="EB4E9C2A"/>
    <w:styleLink w:val="1111114"/>
    <w:lvl w:ilvl="0">
      <w:start w:val="1"/>
      <w:numFmt w:val="decimal"/>
      <w:lvlText w:val="%1."/>
      <w:lvlJc w:val="left"/>
      <w:rPr>
        <w:rFonts w:ascii="Times New Roman" w:eastAsia="Times New Roman" w:hAnsi="Times New Roman" w:cs="Times New Roman" w:hint="default"/>
        <w:b w:val="0"/>
        <w:bCs w:val="0"/>
        <w:i w:val="0"/>
        <w:iCs w:val="0"/>
        <w:strike w:val="0"/>
        <w:dstrike w:val="0"/>
        <w:color w:val="000000"/>
        <w:spacing w:val="0"/>
        <w:w w:val="100"/>
        <w:position w:val="0"/>
        <w:sz w:val="16"/>
        <w:szCs w:val="16"/>
        <w:u w:val="none"/>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78674AB5"/>
    <w:multiLevelType w:val="hybridMultilevel"/>
    <w:tmpl w:val="C0FAED4C"/>
    <w:lvl w:ilvl="0" w:tplc="FFFFFFFF">
      <w:start w:val="1"/>
      <w:numFmt w:val="bullet"/>
      <w:pStyle w:val="mojwciecie2"/>
      <w:lvlText w:val=""/>
      <w:lvlJc w:val="left"/>
      <w:pPr>
        <w:tabs>
          <w:tab w:val="num" w:pos="2844"/>
        </w:tabs>
        <w:ind w:left="2844" w:hanging="360"/>
      </w:pPr>
      <w:rPr>
        <w:rFonts w:ascii="Wingdings" w:hAnsi="Wingdings" w:hint="default"/>
      </w:rPr>
    </w:lvl>
    <w:lvl w:ilvl="1" w:tplc="FFFFFFFF" w:tentative="1">
      <w:start w:val="1"/>
      <w:numFmt w:val="bullet"/>
      <w:lvlText w:val="o"/>
      <w:lvlJc w:val="left"/>
      <w:pPr>
        <w:tabs>
          <w:tab w:val="num" w:pos="3564"/>
        </w:tabs>
        <w:ind w:left="3564" w:hanging="360"/>
      </w:pPr>
      <w:rPr>
        <w:rFonts w:ascii="Courier New" w:hAnsi="Courier New" w:cs="Courier New" w:hint="default"/>
      </w:rPr>
    </w:lvl>
    <w:lvl w:ilvl="2" w:tplc="FFFFFFFF" w:tentative="1">
      <w:start w:val="1"/>
      <w:numFmt w:val="bullet"/>
      <w:lvlText w:val=""/>
      <w:lvlJc w:val="left"/>
      <w:pPr>
        <w:tabs>
          <w:tab w:val="num" w:pos="4284"/>
        </w:tabs>
        <w:ind w:left="4284" w:hanging="360"/>
      </w:pPr>
      <w:rPr>
        <w:rFonts w:ascii="Wingdings" w:hAnsi="Wingdings" w:hint="default"/>
      </w:rPr>
    </w:lvl>
    <w:lvl w:ilvl="3" w:tplc="FFFFFFFF" w:tentative="1">
      <w:start w:val="1"/>
      <w:numFmt w:val="bullet"/>
      <w:lvlText w:val=""/>
      <w:lvlJc w:val="left"/>
      <w:pPr>
        <w:tabs>
          <w:tab w:val="num" w:pos="5004"/>
        </w:tabs>
        <w:ind w:left="5004" w:hanging="360"/>
      </w:pPr>
      <w:rPr>
        <w:rFonts w:ascii="Symbol" w:hAnsi="Symbol" w:hint="default"/>
      </w:rPr>
    </w:lvl>
    <w:lvl w:ilvl="4" w:tplc="FFFFFFFF" w:tentative="1">
      <w:start w:val="1"/>
      <w:numFmt w:val="bullet"/>
      <w:lvlText w:val="o"/>
      <w:lvlJc w:val="left"/>
      <w:pPr>
        <w:tabs>
          <w:tab w:val="num" w:pos="5724"/>
        </w:tabs>
        <w:ind w:left="5724" w:hanging="360"/>
      </w:pPr>
      <w:rPr>
        <w:rFonts w:ascii="Courier New" w:hAnsi="Courier New" w:cs="Courier New" w:hint="default"/>
      </w:rPr>
    </w:lvl>
    <w:lvl w:ilvl="5" w:tplc="FFFFFFFF" w:tentative="1">
      <w:start w:val="1"/>
      <w:numFmt w:val="bullet"/>
      <w:lvlText w:val=""/>
      <w:lvlJc w:val="left"/>
      <w:pPr>
        <w:tabs>
          <w:tab w:val="num" w:pos="6444"/>
        </w:tabs>
        <w:ind w:left="6444" w:hanging="360"/>
      </w:pPr>
      <w:rPr>
        <w:rFonts w:ascii="Wingdings" w:hAnsi="Wingdings" w:hint="default"/>
      </w:rPr>
    </w:lvl>
    <w:lvl w:ilvl="6" w:tplc="FFFFFFFF" w:tentative="1">
      <w:start w:val="1"/>
      <w:numFmt w:val="bullet"/>
      <w:lvlText w:val=""/>
      <w:lvlJc w:val="left"/>
      <w:pPr>
        <w:tabs>
          <w:tab w:val="num" w:pos="7164"/>
        </w:tabs>
        <w:ind w:left="7164" w:hanging="360"/>
      </w:pPr>
      <w:rPr>
        <w:rFonts w:ascii="Symbol" w:hAnsi="Symbol" w:hint="default"/>
      </w:rPr>
    </w:lvl>
    <w:lvl w:ilvl="7" w:tplc="FFFFFFFF" w:tentative="1">
      <w:start w:val="1"/>
      <w:numFmt w:val="bullet"/>
      <w:lvlText w:val="o"/>
      <w:lvlJc w:val="left"/>
      <w:pPr>
        <w:tabs>
          <w:tab w:val="num" w:pos="7884"/>
        </w:tabs>
        <w:ind w:left="7884" w:hanging="360"/>
      </w:pPr>
      <w:rPr>
        <w:rFonts w:ascii="Courier New" w:hAnsi="Courier New" w:cs="Courier New" w:hint="default"/>
      </w:rPr>
    </w:lvl>
    <w:lvl w:ilvl="8" w:tplc="FFFFFFFF" w:tentative="1">
      <w:start w:val="1"/>
      <w:numFmt w:val="bullet"/>
      <w:lvlText w:val=""/>
      <w:lvlJc w:val="left"/>
      <w:pPr>
        <w:tabs>
          <w:tab w:val="num" w:pos="8604"/>
        </w:tabs>
        <w:ind w:left="8604" w:hanging="360"/>
      </w:pPr>
      <w:rPr>
        <w:rFonts w:ascii="Wingdings" w:hAnsi="Wingdings" w:hint="default"/>
      </w:rPr>
    </w:lvl>
  </w:abstractNum>
  <w:num w:numId="1">
    <w:abstractNumId w:val="51"/>
  </w:num>
  <w:num w:numId="2">
    <w:abstractNumId w:val="12"/>
  </w:num>
  <w:num w:numId="3">
    <w:abstractNumId w:val="31"/>
  </w:num>
  <w:num w:numId="4">
    <w:abstractNumId w:val="27"/>
  </w:num>
  <w:num w:numId="5">
    <w:abstractNumId w:val="56"/>
  </w:num>
  <w:num w:numId="6">
    <w:abstractNumId w:val="30"/>
  </w:num>
  <w:num w:numId="7">
    <w:abstractNumId w:val="54"/>
  </w:num>
  <w:num w:numId="8">
    <w:abstractNumId w:val="23"/>
  </w:num>
  <w:num w:numId="9">
    <w:abstractNumId w:val="44"/>
  </w:num>
  <w:num w:numId="10">
    <w:abstractNumId w:val="50"/>
  </w:num>
  <w:num w:numId="11">
    <w:abstractNumId w:val="49"/>
  </w:num>
  <w:num w:numId="12">
    <w:abstractNumId w:val="47"/>
  </w:num>
  <w:num w:numId="13">
    <w:abstractNumId w:val="33"/>
  </w:num>
  <w:num w:numId="14">
    <w:abstractNumId w:val="26"/>
  </w:num>
  <w:num w:numId="15">
    <w:abstractNumId w:val="2"/>
  </w:num>
  <w:num w:numId="16">
    <w:abstractNumId w:val="29"/>
  </w:num>
  <w:num w:numId="17">
    <w:abstractNumId w:val="43"/>
  </w:num>
  <w:num w:numId="18">
    <w:abstractNumId w:val="5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25"/>
  </w:num>
  <w:num w:numId="22">
    <w:abstractNumId w:val="20"/>
  </w:num>
  <w:num w:numId="23">
    <w:abstractNumId w:val="2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2"/>
  </w:num>
  <w:num w:numId="27">
    <w:abstractNumId w:val="39"/>
  </w:num>
  <w:num w:numId="28">
    <w:abstractNumId w:val="35"/>
  </w:num>
  <w:num w:numId="29">
    <w:abstractNumId w:val="21"/>
  </w:num>
  <w:num w:numId="30">
    <w:abstractNumId w:val="18"/>
  </w:num>
  <w:num w:numId="31">
    <w:abstractNumId w:val="24"/>
  </w:num>
  <w:num w:numId="32">
    <w:abstractNumId w:val="37"/>
  </w:num>
  <w:num w:numId="33">
    <w:abstractNumId w:val="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0"/>
  </w:num>
  <w:num w:numId="43">
    <w:abstractNumId w:val="41"/>
  </w:num>
  <w:num w:numId="44">
    <w:abstractNumId w:val="15"/>
  </w:num>
  <w:num w:numId="45">
    <w:abstractNumId w:val="16"/>
  </w:num>
  <w:num w:numId="46">
    <w:abstractNumId w:val="36"/>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AC"/>
    <w:rsid w:val="00002094"/>
    <w:rsid w:val="0000795F"/>
    <w:rsid w:val="0001155B"/>
    <w:rsid w:val="000133F2"/>
    <w:rsid w:val="000138E1"/>
    <w:rsid w:val="000165EB"/>
    <w:rsid w:val="000176FB"/>
    <w:rsid w:val="00021165"/>
    <w:rsid w:val="000338F5"/>
    <w:rsid w:val="0003420B"/>
    <w:rsid w:val="0004003C"/>
    <w:rsid w:val="0004190F"/>
    <w:rsid w:val="0004467E"/>
    <w:rsid w:val="00044B14"/>
    <w:rsid w:val="00050189"/>
    <w:rsid w:val="000509EF"/>
    <w:rsid w:val="000523DC"/>
    <w:rsid w:val="00053003"/>
    <w:rsid w:val="000565CC"/>
    <w:rsid w:val="00057E4C"/>
    <w:rsid w:val="000646D3"/>
    <w:rsid w:val="00074279"/>
    <w:rsid w:val="00074B4B"/>
    <w:rsid w:val="00074BDF"/>
    <w:rsid w:val="00074DCB"/>
    <w:rsid w:val="00081078"/>
    <w:rsid w:val="00086073"/>
    <w:rsid w:val="00086251"/>
    <w:rsid w:val="000900EE"/>
    <w:rsid w:val="0009028C"/>
    <w:rsid w:val="00090DAA"/>
    <w:rsid w:val="000A05B5"/>
    <w:rsid w:val="000A6E45"/>
    <w:rsid w:val="000B1394"/>
    <w:rsid w:val="000B32D0"/>
    <w:rsid w:val="000C14A4"/>
    <w:rsid w:val="000C2227"/>
    <w:rsid w:val="000C2F2B"/>
    <w:rsid w:val="000C3ACA"/>
    <w:rsid w:val="000C3FC2"/>
    <w:rsid w:val="000C4175"/>
    <w:rsid w:val="000D392E"/>
    <w:rsid w:val="000D576C"/>
    <w:rsid w:val="000E0CD5"/>
    <w:rsid w:val="000E2F5D"/>
    <w:rsid w:val="000E5E6E"/>
    <w:rsid w:val="000F0600"/>
    <w:rsid w:val="000F1F5B"/>
    <w:rsid w:val="000F412C"/>
    <w:rsid w:val="000F44B7"/>
    <w:rsid w:val="000F64DB"/>
    <w:rsid w:val="001025FD"/>
    <w:rsid w:val="00112B23"/>
    <w:rsid w:val="00113A23"/>
    <w:rsid w:val="001178B8"/>
    <w:rsid w:val="00117984"/>
    <w:rsid w:val="00125C2D"/>
    <w:rsid w:val="00133134"/>
    <w:rsid w:val="0013490C"/>
    <w:rsid w:val="00134FFB"/>
    <w:rsid w:val="00141604"/>
    <w:rsid w:val="00143EAC"/>
    <w:rsid w:val="00146B2F"/>
    <w:rsid w:val="00147CC4"/>
    <w:rsid w:val="00153AAD"/>
    <w:rsid w:val="00153D83"/>
    <w:rsid w:val="001551FA"/>
    <w:rsid w:val="001572D7"/>
    <w:rsid w:val="00162A53"/>
    <w:rsid w:val="00165998"/>
    <w:rsid w:val="00171943"/>
    <w:rsid w:val="0017437D"/>
    <w:rsid w:val="001815D0"/>
    <w:rsid w:val="00182600"/>
    <w:rsid w:val="00183970"/>
    <w:rsid w:val="00183A34"/>
    <w:rsid w:val="001856D2"/>
    <w:rsid w:val="00192560"/>
    <w:rsid w:val="00195180"/>
    <w:rsid w:val="001A57A2"/>
    <w:rsid w:val="001A5863"/>
    <w:rsid w:val="001A5D9D"/>
    <w:rsid w:val="001A751A"/>
    <w:rsid w:val="001B0982"/>
    <w:rsid w:val="001B09F0"/>
    <w:rsid w:val="001B2621"/>
    <w:rsid w:val="001B2F36"/>
    <w:rsid w:val="001B31D8"/>
    <w:rsid w:val="001B43E4"/>
    <w:rsid w:val="001B4937"/>
    <w:rsid w:val="001B4A06"/>
    <w:rsid w:val="001B5BEB"/>
    <w:rsid w:val="001B75EB"/>
    <w:rsid w:val="001B76FC"/>
    <w:rsid w:val="001C610A"/>
    <w:rsid w:val="001D069C"/>
    <w:rsid w:val="001D0837"/>
    <w:rsid w:val="001D0FC3"/>
    <w:rsid w:val="001D46A0"/>
    <w:rsid w:val="001D764D"/>
    <w:rsid w:val="001E42C6"/>
    <w:rsid w:val="001E52A1"/>
    <w:rsid w:val="001F0BB7"/>
    <w:rsid w:val="001F1193"/>
    <w:rsid w:val="001F37D6"/>
    <w:rsid w:val="001F4FA5"/>
    <w:rsid w:val="0020041F"/>
    <w:rsid w:val="00201883"/>
    <w:rsid w:val="0020334C"/>
    <w:rsid w:val="002061BE"/>
    <w:rsid w:val="00207821"/>
    <w:rsid w:val="0021258D"/>
    <w:rsid w:val="00212E35"/>
    <w:rsid w:val="00214736"/>
    <w:rsid w:val="002151AF"/>
    <w:rsid w:val="00220364"/>
    <w:rsid w:val="00221093"/>
    <w:rsid w:val="00224C9E"/>
    <w:rsid w:val="00226769"/>
    <w:rsid w:val="00231799"/>
    <w:rsid w:val="00237143"/>
    <w:rsid w:val="0024196D"/>
    <w:rsid w:val="00242359"/>
    <w:rsid w:val="00244087"/>
    <w:rsid w:val="002517D2"/>
    <w:rsid w:val="0025281C"/>
    <w:rsid w:val="00255217"/>
    <w:rsid w:val="00256355"/>
    <w:rsid w:val="002612E7"/>
    <w:rsid w:val="002614CE"/>
    <w:rsid w:val="00266C55"/>
    <w:rsid w:val="00270291"/>
    <w:rsid w:val="0027030F"/>
    <w:rsid w:val="002761B6"/>
    <w:rsid w:val="00280B45"/>
    <w:rsid w:val="00282376"/>
    <w:rsid w:val="00282DB2"/>
    <w:rsid w:val="0028731D"/>
    <w:rsid w:val="00287517"/>
    <w:rsid w:val="0029285C"/>
    <w:rsid w:val="00293655"/>
    <w:rsid w:val="002A1125"/>
    <w:rsid w:val="002A17A8"/>
    <w:rsid w:val="002A1C1D"/>
    <w:rsid w:val="002A3B71"/>
    <w:rsid w:val="002A3F02"/>
    <w:rsid w:val="002A7657"/>
    <w:rsid w:val="002B40AC"/>
    <w:rsid w:val="002B4339"/>
    <w:rsid w:val="002B4972"/>
    <w:rsid w:val="002C1575"/>
    <w:rsid w:val="002C1875"/>
    <w:rsid w:val="002C1EA9"/>
    <w:rsid w:val="002D57B2"/>
    <w:rsid w:val="002D6547"/>
    <w:rsid w:val="002D7E04"/>
    <w:rsid w:val="002E21B9"/>
    <w:rsid w:val="002E2E13"/>
    <w:rsid w:val="002E7CFD"/>
    <w:rsid w:val="002F2A0D"/>
    <w:rsid w:val="002F30C0"/>
    <w:rsid w:val="002F3A4E"/>
    <w:rsid w:val="002F7042"/>
    <w:rsid w:val="00301927"/>
    <w:rsid w:val="00304189"/>
    <w:rsid w:val="00304F65"/>
    <w:rsid w:val="00306068"/>
    <w:rsid w:val="003106AC"/>
    <w:rsid w:val="0031118B"/>
    <w:rsid w:val="003175B3"/>
    <w:rsid w:val="00321B20"/>
    <w:rsid w:val="003225A2"/>
    <w:rsid w:val="00325B44"/>
    <w:rsid w:val="00326CCC"/>
    <w:rsid w:val="003323C6"/>
    <w:rsid w:val="00340AC8"/>
    <w:rsid w:val="00341EDB"/>
    <w:rsid w:val="00342DE4"/>
    <w:rsid w:val="00345FB2"/>
    <w:rsid w:val="003503C3"/>
    <w:rsid w:val="00350850"/>
    <w:rsid w:val="00350BDD"/>
    <w:rsid w:val="003542CE"/>
    <w:rsid w:val="00354D90"/>
    <w:rsid w:val="00355F2A"/>
    <w:rsid w:val="00356BF0"/>
    <w:rsid w:val="00357BDD"/>
    <w:rsid w:val="00361411"/>
    <w:rsid w:val="00367982"/>
    <w:rsid w:val="003727F9"/>
    <w:rsid w:val="00374460"/>
    <w:rsid w:val="00382D34"/>
    <w:rsid w:val="00383CCD"/>
    <w:rsid w:val="00384953"/>
    <w:rsid w:val="00393EA8"/>
    <w:rsid w:val="003A0138"/>
    <w:rsid w:val="003A1A93"/>
    <w:rsid w:val="003A31AF"/>
    <w:rsid w:val="003A475E"/>
    <w:rsid w:val="003A4EAB"/>
    <w:rsid w:val="003C186F"/>
    <w:rsid w:val="003C268E"/>
    <w:rsid w:val="003C46C6"/>
    <w:rsid w:val="003D52A0"/>
    <w:rsid w:val="003D5660"/>
    <w:rsid w:val="003D56F2"/>
    <w:rsid w:val="003D5B86"/>
    <w:rsid w:val="003D5E91"/>
    <w:rsid w:val="003E0F42"/>
    <w:rsid w:val="003E169B"/>
    <w:rsid w:val="003E2C07"/>
    <w:rsid w:val="003E36BD"/>
    <w:rsid w:val="003E6210"/>
    <w:rsid w:val="003F1F85"/>
    <w:rsid w:val="003F20CB"/>
    <w:rsid w:val="004025B1"/>
    <w:rsid w:val="00403515"/>
    <w:rsid w:val="004056BC"/>
    <w:rsid w:val="00411ED2"/>
    <w:rsid w:val="00412111"/>
    <w:rsid w:val="00412C4F"/>
    <w:rsid w:val="00413729"/>
    <w:rsid w:val="00415C93"/>
    <w:rsid w:val="004169B9"/>
    <w:rsid w:val="0041726B"/>
    <w:rsid w:val="0041735A"/>
    <w:rsid w:val="00417D17"/>
    <w:rsid w:val="00417FE2"/>
    <w:rsid w:val="004210F6"/>
    <w:rsid w:val="00422A99"/>
    <w:rsid w:val="004302F7"/>
    <w:rsid w:val="00436AA6"/>
    <w:rsid w:val="004442FB"/>
    <w:rsid w:val="00451A5F"/>
    <w:rsid w:val="00454583"/>
    <w:rsid w:val="00456C72"/>
    <w:rsid w:val="00457823"/>
    <w:rsid w:val="00467F0F"/>
    <w:rsid w:val="004707C5"/>
    <w:rsid w:val="00470CBD"/>
    <w:rsid w:val="0047256D"/>
    <w:rsid w:val="00473750"/>
    <w:rsid w:val="004776FE"/>
    <w:rsid w:val="00484A8E"/>
    <w:rsid w:val="00485AE1"/>
    <w:rsid w:val="0049066C"/>
    <w:rsid w:val="00492594"/>
    <w:rsid w:val="004956A7"/>
    <w:rsid w:val="004A0442"/>
    <w:rsid w:val="004A386A"/>
    <w:rsid w:val="004A3ADC"/>
    <w:rsid w:val="004C7687"/>
    <w:rsid w:val="004C7B06"/>
    <w:rsid w:val="004D2B1D"/>
    <w:rsid w:val="004D447F"/>
    <w:rsid w:val="004D4F6C"/>
    <w:rsid w:val="004D5235"/>
    <w:rsid w:val="00502EF4"/>
    <w:rsid w:val="00504E29"/>
    <w:rsid w:val="00504F61"/>
    <w:rsid w:val="00513F8C"/>
    <w:rsid w:val="0051596D"/>
    <w:rsid w:val="00515B20"/>
    <w:rsid w:val="005178AF"/>
    <w:rsid w:val="005233D9"/>
    <w:rsid w:val="005251EC"/>
    <w:rsid w:val="0052785A"/>
    <w:rsid w:val="0053554B"/>
    <w:rsid w:val="00537494"/>
    <w:rsid w:val="0054446C"/>
    <w:rsid w:val="00546E49"/>
    <w:rsid w:val="0055216D"/>
    <w:rsid w:val="00552CAA"/>
    <w:rsid w:val="005621F1"/>
    <w:rsid w:val="00564070"/>
    <w:rsid w:val="00566D72"/>
    <w:rsid w:val="00567848"/>
    <w:rsid w:val="005703BC"/>
    <w:rsid w:val="00570CDC"/>
    <w:rsid w:val="00571326"/>
    <w:rsid w:val="005719BC"/>
    <w:rsid w:val="0057243E"/>
    <w:rsid w:val="00573793"/>
    <w:rsid w:val="005737F8"/>
    <w:rsid w:val="00576175"/>
    <w:rsid w:val="005802ED"/>
    <w:rsid w:val="005828E9"/>
    <w:rsid w:val="0058397C"/>
    <w:rsid w:val="005851CA"/>
    <w:rsid w:val="00592304"/>
    <w:rsid w:val="00595E86"/>
    <w:rsid w:val="00597234"/>
    <w:rsid w:val="005A1741"/>
    <w:rsid w:val="005A2748"/>
    <w:rsid w:val="005B336A"/>
    <w:rsid w:val="005B5AC4"/>
    <w:rsid w:val="005C0015"/>
    <w:rsid w:val="005C03D6"/>
    <w:rsid w:val="005C3AED"/>
    <w:rsid w:val="005C44CB"/>
    <w:rsid w:val="005C61ED"/>
    <w:rsid w:val="005D0E50"/>
    <w:rsid w:val="005D3145"/>
    <w:rsid w:val="005D5AF6"/>
    <w:rsid w:val="005E0FC9"/>
    <w:rsid w:val="005E0FF8"/>
    <w:rsid w:val="005F4AAD"/>
    <w:rsid w:val="00602FBA"/>
    <w:rsid w:val="0060333E"/>
    <w:rsid w:val="00604BEC"/>
    <w:rsid w:val="006107B7"/>
    <w:rsid w:val="006176A8"/>
    <w:rsid w:val="00620342"/>
    <w:rsid w:val="00622756"/>
    <w:rsid w:val="00631AE6"/>
    <w:rsid w:val="00634A03"/>
    <w:rsid w:val="006409F1"/>
    <w:rsid w:val="00642388"/>
    <w:rsid w:val="0064367B"/>
    <w:rsid w:val="0064701E"/>
    <w:rsid w:val="00654BD1"/>
    <w:rsid w:val="0065695E"/>
    <w:rsid w:val="00663F9E"/>
    <w:rsid w:val="006651E4"/>
    <w:rsid w:val="00665847"/>
    <w:rsid w:val="00665B89"/>
    <w:rsid w:val="00666DCD"/>
    <w:rsid w:val="00672255"/>
    <w:rsid w:val="006740BF"/>
    <w:rsid w:val="00674564"/>
    <w:rsid w:val="00675726"/>
    <w:rsid w:val="00675748"/>
    <w:rsid w:val="00676A9D"/>
    <w:rsid w:val="0068525A"/>
    <w:rsid w:val="006913CE"/>
    <w:rsid w:val="00691C00"/>
    <w:rsid w:val="006A1434"/>
    <w:rsid w:val="006A17C4"/>
    <w:rsid w:val="006A46A7"/>
    <w:rsid w:val="006A504E"/>
    <w:rsid w:val="006B0E47"/>
    <w:rsid w:val="006B1938"/>
    <w:rsid w:val="006B235E"/>
    <w:rsid w:val="006B725A"/>
    <w:rsid w:val="006C02F6"/>
    <w:rsid w:val="006C5519"/>
    <w:rsid w:val="006C5542"/>
    <w:rsid w:val="006C6131"/>
    <w:rsid w:val="006C7A1B"/>
    <w:rsid w:val="006C7E9A"/>
    <w:rsid w:val="006D0D82"/>
    <w:rsid w:val="006D207E"/>
    <w:rsid w:val="006D52DC"/>
    <w:rsid w:val="006D52EF"/>
    <w:rsid w:val="006D7402"/>
    <w:rsid w:val="006E059A"/>
    <w:rsid w:val="006E2303"/>
    <w:rsid w:val="006F3208"/>
    <w:rsid w:val="006F7E2F"/>
    <w:rsid w:val="00703229"/>
    <w:rsid w:val="00703260"/>
    <w:rsid w:val="00706AC4"/>
    <w:rsid w:val="0071031E"/>
    <w:rsid w:val="00710F94"/>
    <w:rsid w:val="00712A91"/>
    <w:rsid w:val="0071472B"/>
    <w:rsid w:val="007212CF"/>
    <w:rsid w:val="0072408C"/>
    <w:rsid w:val="007268E9"/>
    <w:rsid w:val="0072753F"/>
    <w:rsid w:val="00731F73"/>
    <w:rsid w:val="00732D00"/>
    <w:rsid w:val="00737B6D"/>
    <w:rsid w:val="00740526"/>
    <w:rsid w:val="00742DC2"/>
    <w:rsid w:val="00742DCD"/>
    <w:rsid w:val="00743837"/>
    <w:rsid w:val="00746C4C"/>
    <w:rsid w:val="007618E6"/>
    <w:rsid w:val="0076344E"/>
    <w:rsid w:val="007660D5"/>
    <w:rsid w:val="00766742"/>
    <w:rsid w:val="00766B38"/>
    <w:rsid w:val="00776261"/>
    <w:rsid w:val="007764E7"/>
    <w:rsid w:val="00776A64"/>
    <w:rsid w:val="00780331"/>
    <w:rsid w:val="0078410F"/>
    <w:rsid w:val="007925FC"/>
    <w:rsid w:val="007927A6"/>
    <w:rsid w:val="0079406B"/>
    <w:rsid w:val="007A0630"/>
    <w:rsid w:val="007A4820"/>
    <w:rsid w:val="007A75DF"/>
    <w:rsid w:val="007B172C"/>
    <w:rsid w:val="007B1C23"/>
    <w:rsid w:val="007B2366"/>
    <w:rsid w:val="007B706F"/>
    <w:rsid w:val="007D3748"/>
    <w:rsid w:val="007D689C"/>
    <w:rsid w:val="007D7BA5"/>
    <w:rsid w:val="007D7CA1"/>
    <w:rsid w:val="007D7ED0"/>
    <w:rsid w:val="007E1DAF"/>
    <w:rsid w:val="007E22B7"/>
    <w:rsid w:val="007E6F58"/>
    <w:rsid w:val="007F0629"/>
    <w:rsid w:val="007F1A98"/>
    <w:rsid w:val="007F3425"/>
    <w:rsid w:val="007F4DCC"/>
    <w:rsid w:val="007F7126"/>
    <w:rsid w:val="00801EBC"/>
    <w:rsid w:val="008039E6"/>
    <w:rsid w:val="00804566"/>
    <w:rsid w:val="008111E0"/>
    <w:rsid w:val="00811EA7"/>
    <w:rsid w:val="008153EF"/>
    <w:rsid w:val="00816CD1"/>
    <w:rsid w:val="008205C5"/>
    <w:rsid w:val="00824222"/>
    <w:rsid w:val="008244AD"/>
    <w:rsid w:val="008300D2"/>
    <w:rsid w:val="00831789"/>
    <w:rsid w:val="008319FC"/>
    <w:rsid w:val="008364E3"/>
    <w:rsid w:val="00837974"/>
    <w:rsid w:val="00841C33"/>
    <w:rsid w:val="00842916"/>
    <w:rsid w:val="00844005"/>
    <w:rsid w:val="00845410"/>
    <w:rsid w:val="00850776"/>
    <w:rsid w:val="008527A4"/>
    <w:rsid w:val="00854727"/>
    <w:rsid w:val="0086024F"/>
    <w:rsid w:val="008618B7"/>
    <w:rsid w:val="00861B7C"/>
    <w:rsid w:val="0086583D"/>
    <w:rsid w:val="00866523"/>
    <w:rsid w:val="00872E35"/>
    <w:rsid w:val="00873A43"/>
    <w:rsid w:val="0087651D"/>
    <w:rsid w:val="008932A0"/>
    <w:rsid w:val="008969F0"/>
    <w:rsid w:val="008A7446"/>
    <w:rsid w:val="008A7A69"/>
    <w:rsid w:val="008B4686"/>
    <w:rsid w:val="008B47F4"/>
    <w:rsid w:val="008B6DC7"/>
    <w:rsid w:val="008B7216"/>
    <w:rsid w:val="008C15C4"/>
    <w:rsid w:val="008C1C2B"/>
    <w:rsid w:val="008C6AE9"/>
    <w:rsid w:val="008D3919"/>
    <w:rsid w:val="008E0D2B"/>
    <w:rsid w:val="008E3C7B"/>
    <w:rsid w:val="008E4E88"/>
    <w:rsid w:val="008E5DCA"/>
    <w:rsid w:val="008E6ACD"/>
    <w:rsid w:val="008F0BE1"/>
    <w:rsid w:val="008F12BD"/>
    <w:rsid w:val="008F1C6A"/>
    <w:rsid w:val="008F51CB"/>
    <w:rsid w:val="0090102E"/>
    <w:rsid w:val="00901E78"/>
    <w:rsid w:val="009024C9"/>
    <w:rsid w:val="0090300B"/>
    <w:rsid w:val="009055CC"/>
    <w:rsid w:val="00905A95"/>
    <w:rsid w:val="00906AD3"/>
    <w:rsid w:val="00907197"/>
    <w:rsid w:val="00912E4F"/>
    <w:rsid w:val="00914057"/>
    <w:rsid w:val="0091616A"/>
    <w:rsid w:val="00924337"/>
    <w:rsid w:val="009309C7"/>
    <w:rsid w:val="0093120C"/>
    <w:rsid w:val="00932A5D"/>
    <w:rsid w:val="00933832"/>
    <w:rsid w:val="0094140A"/>
    <w:rsid w:val="00943402"/>
    <w:rsid w:val="009456AA"/>
    <w:rsid w:val="00952DAF"/>
    <w:rsid w:val="00954091"/>
    <w:rsid w:val="00960B1F"/>
    <w:rsid w:val="0096712F"/>
    <w:rsid w:val="00970F7F"/>
    <w:rsid w:val="00971539"/>
    <w:rsid w:val="00972C80"/>
    <w:rsid w:val="009804B6"/>
    <w:rsid w:val="0098162F"/>
    <w:rsid w:val="0098218C"/>
    <w:rsid w:val="009833D6"/>
    <w:rsid w:val="00993826"/>
    <w:rsid w:val="00995F2F"/>
    <w:rsid w:val="00997339"/>
    <w:rsid w:val="009A312F"/>
    <w:rsid w:val="009A3CB7"/>
    <w:rsid w:val="009A4CA0"/>
    <w:rsid w:val="009A6179"/>
    <w:rsid w:val="009A632C"/>
    <w:rsid w:val="009A708E"/>
    <w:rsid w:val="009B269B"/>
    <w:rsid w:val="009B3DCF"/>
    <w:rsid w:val="009C07C7"/>
    <w:rsid w:val="009C1E44"/>
    <w:rsid w:val="009C2ACC"/>
    <w:rsid w:val="009C6BA4"/>
    <w:rsid w:val="009D200C"/>
    <w:rsid w:val="009D2C86"/>
    <w:rsid w:val="009D6CE9"/>
    <w:rsid w:val="009E1A54"/>
    <w:rsid w:val="009E3997"/>
    <w:rsid w:val="009E45F5"/>
    <w:rsid w:val="009E67B3"/>
    <w:rsid w:val="009E7362"/>
    <w:rsid w:val="00A02901"/>
    <w:rsid w:val="00A065D5"/>
    <w:rsid w:val="00A10E96"/>
    <w:rsid w:val="00A13866"/>
    <w:rsid w:val="00A14BC2"/>
    <w:rsid w:val="00A2067F"/>
    <w:rsid w:val="00A20F6F"/>
    <w:rsid w:val="00A268F2"/>
    <w:rsid w:val="00A26AB5"/>
    <w:rsid w:val="00A32498"/>
    <w:rsid w:val="00A35A08"/>
    <w:rsid w:val="00A35A25"/>
    <w:rsid w:val="00A3770C"/>
    <w:rsid w:val="00A4052E"/>
    <w:rsid w:val="00A5415C"/>
    <w:rsid w:val="00A6108A"/>
    <w:rsid w:val="00A62D8B"/>
    <w:rsid w:val="00A631C4"/>
    <w:rsid w:val="00A76870"/>
    <w:rsid w:val="00A807DF"/>
    <w:rsid w:val="00A83413"/>
    <w:rsid w:val="00A86B1D"/>
    <w:rsid w:val="00A87246"/>
    <w:rsid w:val="00A90CE7"/>
    <w:rsid w:val="00A911DE"/>
    <w:rsid w:val="00A91389"/>
    <w:rsid w:val="00A948E2"/>
    <w:rsid w:val="00A9584E"/>
    <w:rsid w:val="00AA0376"/>
    <w:rsid w:val="00AA2FB0"/>
    <w:rsid w:val="00AA4222"/>
    <w:rsid w:val="00AA4253"/>
    <w:rsid w:val="00AB011C"/>
    <w:rsid w:val="00AB0666"/>
    <w:rsid w:val="00AB3D8C"/>
    <w:rsid w:val="00AB52D2"/>
    <w:rsid w:val="00AB5CC7"/>
    <w:rsid w:val="00AB70E7"/>
    <w:rsid w:val="00AC21D5"/>
    <w:rsid w:val="00AC3994"/>
    <w:rsid w:val="00AC49BD"/>
    <w:rsid w:val="00AC4CE2"/>
    <w:rsid w:val="00AD0741"/>
    <w:rsid w:val="00AD2E01"/>
    <w:rsid w:val="00AD44CB"/>
    <w:rsid w:val="00AD5C76"/>
    <w:rsid w:val="00AE1C39"/>
    <w:rsid w:val="00AE42FF"/>
    <w:rsid w:val="00AE4D98"/>
    <w:rsid w:val="00AE7996"/>
    <w:rsid w:val="00AF0A17"/>
    <w:rsid w:val="00AF0B39"/>
    <w:rsid w:val="00AF2870"/>
    <w:rsid w:val="00AF2B1B"/>
    <w:rsid w:val="00AF7017"/>
    <w:rsid w:val="00AF7832"/>
    <w:rsid w:val="00B0099C"/>
    <w:rsid w:val="00B0423C"/>
    <w:rsid w:val="00B077E1"/>
    <w:rsid w:val="00B11BE7"/>
    <w:rsid w:val="00B1378D"/>
    <w:rsid w:val="00B13B9C"/>
    <w:rsid w:val="00B15966"/>
    <w:rsid w:val="00B15EFE"/>
    <w:rsid w:val="00B17B60"/>
    <w:rsid w:val="00B20ED3"/>
    <w:rsid w:val="00B22F3F"/>
    <w:rsid w:val="00B24400"/>
    <w:rsid w:val="00B318A6"/>
    <w:rsid w:val="00B3545D"/>
    <w:rsid w:val="00B36D07"/>
    <w:rsid w:val="00B40DC4"/>
    <w:rsid w:val="00B43D49"/>
    <w:rsid w:val="00B473B5"/>
    <w:rsid w:val="00B51875"/>
    <w:rsid w:val="00B55BBB"/>
    <w:rsid w:val="00B65CF7"/>
    <w:rsid w:val="00B65EAC"/>
    <w:rsid w:val="00B704F8"/>
    <w:rsid w:val="00B70C47"/>
    <w:rsid w:val="00B70D73"/>
    <w:rsid w:val="00B757E7"/>
    <w:rsid w:val="00B76570"/>
    <w:rsid w:val="00B76D49"/>
    <w:rsid w:val="00B80E32"/>
    <w:rsid w:val="00B80E95"/>
    <w:rsid w:val="00B81056"/>
    <w:rsid w:val="00B86D7F"/>
    <w:rsid w:val="00B91FE4"/>
    <w:rsid w:val="00B934D7"/>
    <w:rsid w:val="00B94C82"/>
    <w:rsid w:val="00B9647A"/>
    <w:rsid w:val="00B96AD3"/>
    <w:rsid w:val="00BA25E6"/>
    <w:rsid w:val="00BA2CC5"/>
    <w:rsid w:val="00BA3E46"/>
    <w:rsid w:val="00BA6BAC"/>
    <w:rsid w:val="00BB33D6"/>
    <w:rsid w:val="00BB489C"/>
    <w:rsid w:val="00BC1256"/>
    <w:rsid w:val="00BC4F03"/>
    <w:rsid w:val="00BC6B6F"/>
    <w:rsid w:val="00BC6E0D"/>
    <w:rsid w:val="00BD2778"/>
    <w:rsid w:val="00BD373F"/>
    <w:rsid w:val="00BD476C"/>
    <w:rsid w:val="00BD6660"/>
    <w:rsid w:val="00BE2943"/>
    <w:rsid w:val="00BE3354"/>
    <w:rsid w:val="00BE5254"/>
    <w:rsid w:val="00BF076B"/>
    <w:rsid w:val="00BF0CCD"/>
    <w:rsid w:val="00BF50D3"/>
    <w:rsid w:val="00BF556E"/>
    <w:rsid w:val="00C0177A"/>
    <w:rsid w:val="00C02D73"/>
    <w:rsid w:val="00C04F71"/>
    <w:rsid w:val="00C10DE6"/>
    <w:rsid w:val="00C1304A"/>
    <w:rsid w:val="00C130E4"/>
    <w:rsid w:val="00C142B5"/>
    <w:rsid w:val="00C14E21"/>
    <w:rsid w:val="00C16738"/>
    <w:rsid w:val="00C2474E"/>
    <w:rsid w:val="00C25C42"/>
    <w:rsid w:val="00C31227"/>
    <w:rsid w:val="00C31739"/>
    <w:rsid w:val="00C34F50"/>
    <w:rsid w:val="00C36BF5"/>
    <w:rsid w:val="00C41CAB"/>
    <w:rsid w:val="00C43493"/>
    <w:rsid w:val="00C448B3"/>
    <w:rsid w:val="00C51D56"/>
    <w:rsid w:val="00C57D99"/>
    <w:rsid w:val="00C57ED4"/>
    <w:rsid w:val="00C606BE"/>
    <w:rsid w:val="00C608AA"/>
    <w:rsid w:val="00C62C44"/>
    <w:rsid w:val="00C638CD"/>
    <w:rsid w:val="00C81530"/>
    <w:rsid w:val="00C829FC"/>
    <w:rsid w:val="00C832E3"/>
    <w:rsid w:val="00C86EC8"/>
    <w:rsid w:val="00CA0B56"/>
    <w:rsid w:val="00CB2B83"/>
    <w:rsid w:val="00CB4DF0"/>
    <w:rsid w:val="00CB5886"/>
    <w:rsid w:val="00CC046B"/>
    <w:rsid w:val="00CC0485"/>
    <w:rsid w:val="00CC14FE"/>
    <w:rsid w:val="00CC166F"/>
    <w:rsid w:val="00CC1814"/>
    <w:rsid w:val="00CC2769"/>
    <w:rsid w:val="00CC37BA"/>
    <w:rsid w:val="00CC59B9"/>
    <w:rsid w:val="00CD0585"/>
    <w:rsid w:val="00CD4128"/>
    <w:rsid w:val="00CD4C9E"/>
    <w:rsid w:val="00CD4EA7"/>
    <w:rsid w:val="00CD6C43"/>
    <w:rsid w:val="00CD7B35"/>
    <w:rsid w:val="00CD7E52"/>
    <w:rsid w:val="00CF1681"/>
    <w:rsid w:val="00CF2C36"/>
    <w:rsid w:val="00D11121"/>
    <w:rsid w:val="00D1329B"/>
    <w:rsid w:val="00D13376"/>
    <w:rsid w:val="00D14CD2"/>
    <w:rsid w:val="00D16CF1"/>
    <w:rsid w:val="00D16EB3"/>
    <w:rsid w:val="00D20840"/>
    <w:rsid w:val="00D23ADD"/>
    <w:rsid w:val="00D243C6"/>
    <w:rsid w:val="00D24904"/>
    <w:rsid w:val="00D352FE"/>
    <w:rsid w:val="00D3735E"/>
    <w:rsid w:val="00D4073C"/>
    <w:rsid w:val="00D425E8"/>
    <w:rsid w:val="00D4398C"/>
    <w:rsid w:val="00D44A07"/>
    <w:rsid w:val="00D50425"/>
    <w:rsid w:val="00D55AE4"/>
    <w:rsid w:val="00D568AC"/>
    <w:rsid w:val="00D57B8A"/>
    <w:rsid w:val="00D57FCF"/>
    <w:rsid w:val="00D62718"/>
    <w:rsid w:val="00D707B4"/>
    <w:rsid w:val="00D71580"/>
    <w:rsid w:val="00D751B7"/>
    <w:rsid w:val="00D77A61"/>
    <w:rsid w:val="00D82BB3"/>
    <w:rsid w:val="00D83752"/>
    <w:rsid w:val="00D862A1"/>
    <w:rsid w:val="00D90A97"/>
    <w:rsid w:val="00DA15DC"/>
    <w:rsid w:val="00DA30C8"/>
    <w:rsid w:val="00DA4041"/>
    <w:rsid w:val="00DA43EA"/>
    <w:rsid w:val="00DA580C"/>
    <w:rsid w:val="00DA67E0"/>
    <w:rsid w:val="00DB3F27"/>
    <w:rsid w:val="00DB4F27"/>
    <w:rsid w:val="00DB716B"/>
    <w:rsid w:val="00DC236B"/>
    <w:rsid w:val="00DC64E9"/>
    <w:rsid w:val="00DD3C73"/>
    <w:rsid w:val="00DD3FE1"/>
    <w:rsid w:val="00DD5759"/>
    <w:rsid w:val="00DD7D21"/>
    <w:rsid w:val="00DE0A92"/>
    <w:rsid w:val="00DE1D46"/>
    <w:rsid w:val="00DE20AA"/>
    <w:rsid w:val="00DE3BFD"/>
    <w:rsid w:val="00DE4745"/>
    <w:rsid w:val="00DF15C3"/>
    <w:rsid w:val="00DF27C4"/>
    <w:rsid w:val="00DF2821"/>
    <w:rsid w:val="00DF55D0"/>
    <w:rsid w:val="00DF72CD"/>
    <w:rsid w:val="00E04607"/>
    <w:rsid w:val="00E073FE"/>
    <w:rsid w:val="00E11AD7"/>
    <w:rsid w:val="00E129F2"/>
    <w:rsid w:val="00E159D2"/>
    <w:rsid w:val="00E1683B"/>
    <w:rsid w:val="00E168FB"/>
    <w:rsid w:val="00E16BFF"/>
    <w:rsid w:val="00E204C5"/>
    <w:rsid w:val="00E268A1"/>
    <w:rsid w:val="00E3156D"/>
    <w:rsid w:val="00E3314A"/>
    <w:rsid w:val="00E33B16"/>
    <w:rsid w:val="00E354A2"/>
    <w:rsid w:val="00E35FF6"/>
    <w:rsid w:val="00E42E5D"/>
    <w:rsid w:val="00E436CB"/>
    <w:rsid w:val="00E44EBD"/>
    <w:rsid w:val="00E5216A"/>
    <w:rsid w:val="00E537B9"/>
    <w:rsid w:val="00E54249"/>
    <w:rsid w:val="00E601C2"/>
    <w:rsid w:val="00E62680"/>
    <w:rsid w:val="00E652C0"/>
    <w:rsid w:val="00E74D98"/>
    <w:rsid w:val="00E7536B"/>
    <w:rsid w:val="00E77FC1"/>
    <w:rsid w:val="00E938A0"/>
    <w:rsid w:val="00EA0A84"/>
    <w:rsid w:val="00EA0B62"/>
    <w:rsid w:val="00EA2CD9"/>
    <w:rsid w:val="00EA3286"/>
    <w:rsid w:val="00EA342D"/>
    <w:rsid w:val="00EA77A7"/>
    <w:rsid w:val="00EA7CA9"/>
    <w:rsid w:val="00EB0A3A"/>
    <w:rsid w:val="00EB179D"/>
    <w:rsid w:val="00EB2690"/>
    <w:rsid w:val="00EB389F"/>
    <w:rsid w:val="00ED0266"/>
    <w:rsid w:val="00ED0E07"/>
    <w:rsid w:val="00EE5E1C"/>
    <w:rsid w:val="00EF42B8"/>
    <w:rsid w:val="00EF4FC4"/>
    <w:rsid w:val="00F0269E"/>
    <w:rsid w:val="00F02849"/>
    <w:rsid w:val="00F045D7"/>
    <w:rsid w:val="00F04F09"/>
    <w:rsid w:val="00F06770"/>
    <w:rsid w:val="00F0702F"/>
    <w:rsid w:val="00F107EA"/>
    <w:rsid w:val="00F11050"/>
    <w:rsid w:val="00F12A77"/>
    <w:rsid w:val="00F157FB"/>
    <w:rsid w:val="00F16E70"/>
    <w:rsid w:val="00F31F17"/>
    <w:rsid w:val="00F33D5C"/>
    <w:rsid w:val="00F36EA4"/>
    <w:rsid w:val="00F36F5C"/>
    <w:rsid w:val="00F405A3"/>
    <w:rsid w:val="00F4082B"/>
    <w:rsid w:val="00F4112B"/>
    <w:rsid w:val="00F41EBD"/>
    <w:rsid w:val="00F42FF3"/>
    <w:rsid w:val="00F47934"/>
    <w:rsid w:val="00F50088"/>
    <w:rsid w:val="00F50544"/>
    <w:rsid w:val="00F53D01"/>
    <w:rsid w:val="00F55052"/>
    <w:rsid w:val="00F575E6"/>
    <w:rsid w:val="00F610D6"/>
    <w:rsid w:val="00F612E4"/>
    <w:rsid w:val="00F61C21"/>
    <w:rsid w:val="00F656E6"/>
    <w:rsid w:val="00F73E26"/>
    <w:rsid w:val="00F8108F"/>
    <w:rsid w:val="00F82EAC"/>
    <w:rsid w:val="00F85702"/>
    <w:rsid w:val="00F8611B"/>
    <w:rsid w:val="00F87B24"/>
    <w:rsid w:val="00F95E25"/>
    <w:rsid w:val="00F95F84"/>
    <w:rsid w:val="00FA2573"/>
    <w:rsid w:val="00FA293B"/>
    <w:rsid w:val="00FA3A1C"/>
    <w:rsid w:val="00FA3D53"/>
    <w:rsid w:val="00FB70C2"/>
    <w:rsid w:val="00FC0B3E"/>
    <w:rsid w:val="00FC340B"/>
    <w:rsid w:val="00FC55EE"/>
    <w:rsid w:val="00FC5AC2"/>
    <w:rsid w:val="00FC6F36"/>
    <w:rsid w:val="00FD2873"/>
    <w:rsid w:val="00FD4AA0"/>
    <w:rsid w:val="00FD5916"/>
    <w:rsid w:val="00FE43C0"/>
    <w:rsid w:val="00FF307A"/>
    <w:rsid w:val="00FF3FC8"/>
    <w:rsid w:val="00FF7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A6CC"/>
  <w15:chartTrackingRefBased/>
  <w15:docId w15:val="{60BBE67B-1C5C-4930-9252-BE647C61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7B4"/>
  </w:style>
  <w:style w:type="paragraph" w:styleId="Nagwek1">
    <w:name w:val="heading 1"/>
    <w:basedOn w:val="Normalny"/>
    <w:next w:val="Normalny"/>
    <w:link w:val="Nagwek1Znak"/>
    <w:qFormat/>
    <w:rsid w:val="003106AC"/>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Nagwek2">
    <w:name w:val="heading 2"/>
    <w:basedOn w:val="Normalny"/>
    <w:next w:val="Normalny"/>
    <w:link w:val="Nagwek2Znak"/>
    <w:unhideWhenUsed/>
    <w:qFormat/>
    <w:rsid w:val="003106AC"/>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Nagwek3">
    <w:name w:val="heading 3"/>
    <w:basedOn w:val="Normalny"/>
    <w:next w:val="Normalny"/>
    <w:link w:val="Nagwek3Znak"/>
    <w:unhideWhenUsed/>
    <w:qFormat/>
    <w:rsid w:val="003106AC"/>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qFormat/>
    <w:rsid w:val="003106AC"/>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3106AC"/>
    <w:pPr>
      <w:suppressAutoHyphens/>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3106AC"/>
    <w:p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06AC"/>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rsid w:val="003106AC"/>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rsid w:val="003106AC"/>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rsid w:val="003106AC"/>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3106AC"/>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3106AC"/>
    <w:rPr>
      <w:rFonts w:ascii="Calibri" w:eastAsia="Times New Roman" w:hAnsi="Calibri" w:cs="Times New Roman"/>
      <w:sz w:val="24"/>
      <w:szCs w:val="24"/>
      <w:lang w:eastAsia="ar-SA"/>
    </w:rPr>
  </w:style>
  <w:style w:type="numbering" w:customStyle="1" w:styleId="Bezlisty1">
    <w:name w:val="Bez listy1"/>
    <w:next w:val="Bezlisty"/>
    <w:uiPriority w:val="99"/>
    <w:semiHidden/>
    <w:unhideWhenUsed/>
    <w:rsid w:val="003106AC"/>
  </w:style>
  <w:style w:type="paragraph" w:styleId="Nagwek">
    <w:name w:val="header"/>
    <w:basedOn w:val="Normalny"/>
    <w:link w:val="NagwekZnak"/>
    <w:uiPriority w:val="99"/>
    <w:rsid w:val="003106A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3106AC"/>
    <w:rPr>
      <w:rFonts w:ascii="Times New Roman" w:eastAsia="Times New Roman" w:hAnsi="Times New Roman" w:cs="Times New Roman"/>
      <w:sz w:val="20"/>
      <w:szCs w:val="20"/>
      <w:lang w:eastAsia="pl-PL"/>
    </w:rPr>
  </w:style>
  <w:style w:type="paragraph" w:styleId="Stopka">
    <w:name w:val="footer"/>
    <w:basedOn w:val="Normalny"/>
    <w:link w:val="StopkaZnak"/>
    <w:uiPriority w:val="99"/>
    <w:qFormat/>
    <w:rsid w:val="003106A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3106AC"/>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3106AC"/>
    <w:rPr>
      <w:rFonts w:cs="Times New Roman"/>
      <w:color w:val="0000FF"/>
      <w:u w:val="single"/>
    </w:rPr>
  </w:style>
  <w:style w:type="paragraph" w:customStyle="1" w:styleId="Standard">
    <w:name w:val="Standard"/>
    <w:rsid w:val="003106AC"/>
    <w:pPr>
      <w:widowControl w:val="0"/>
      <w:suppressAutoHyphens/>
      <w:autoSpaceDN w:val="0"/>
      <w:spacing w:after="0" w:line="240" w:lineRule="auto"/>
    </w:pPr>
    <w:rPr>
      <w:rFonts w:ascii="Times New Roman" w:eastAsia="Times New Roman" w:hAnsi="Times New Roman" w:cs="Tahoma"/>
      <w:kern w:val="3"/>
      <w:sz w:val="24"/>
      <w:szCs w:val="24"/>
      <w:lang w:eastAsia="zh-CN" w:bidi="hi-IN"/>
    </w:rPr>
  </w:style>
  <w:style w:type="paragraph" w:styleId="Tekstdymka">
    <w:name w:val="Balloon Text"/>
    <w:basedOn w:val="Normalny"/>
    <w:link w:val="TekstdymkaZnak"/>
    <w:uiPriority w:val="99"/>
    <w:rsid w:val="003106A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3106AC"/>
    <w:rPr>
      <w:rFonts w:ascii="Tahoma" w:eastAsia="Times New Roman" w:hAnsi="Tahoma" w:cs="Tahoma"/>
      <w:sz w:val="16"/>
      <w:szCs w:val="16"/>
      <w:lang w:eastAsia="pl-PL"/>
    </w:rPr>
  </w:style>
  <w:style w:type="paragraph" w:customStyle="1" w:styleId="WW-Tekstpodstawowy2">
    <w:name w:val="WW-Tekst podstawowy 2"/>
    <w:basedOn w:val="Normalny"/>
    <w:uiPriority w:val="99"/>
    <w:qFormat/>
    <w:rsid w:val="003106AC"/>
    <w:pPr>
      <w:suppressAutoHyphens/>
      <w:spacing w:after="0" w:line="160" w:lineRule="atLeast"/>
      <w:jc w:val="center"/>
    </w:pPr>
    <w:rPr>
      <w:rFonts w:ascii="Times New Roman" w:eastAsia="Times New Roman" w:hAnsi="Times New Roman" w:cs="Times New Roman"/>
      <w:b/>
      <w:sz w:val="24"/>
      <w:szCs w:val="20"/>
      <w:lang w:eastAsia="pl-PL"/>
    </w:rPr>
  </w:style>
  <w:style w:type="numbering" w:customStyle="1" w:styleId="Poziom1">
    <w:name w:val="Poziom1"/>
    <w:basedOn w:val="Bezlisty"/>
    <w:rsid w:val="003106AC"/>
    <w:pPr>
      <w:numPr>
        <w:numId w:val="1"/>
      </w:numPr>
    </w:pPr>
  </w:style>
  <w:style w:type="numbering" w:customStyle="1" w:styleId="poziom2">
    <w:name w:val="poziom 2"/>
    <w:basedOn w:val="Bezlisty"/>
    <w:rsid w:val="003106AC"/>
    <w:pPr>
      <w:numPr>
        <w:numId w:val="3"/>
      </w:numPr>
    </w:pPr>
  </w:style>
  <w:style w:type="numbering" w:customStyle="1" w:styleId="Poziom3">
    <w:name w:val="Poziom 3"/>
    <w:basedOn w:val="Bezlisty"/>
    <w:rsid w:val="003106AC"/>
    <w:pPr>
      <w:numPr>
        <w:numId w:val="2"/>
      </w:numPr>
    </w:pPr>
  </w:style>
  <w:style w:type="paragraph" w:customStyle="1" w:styleId="Klaudia1">
    <w:name w:val="Klaudia1"/>
    <w:basedOn w:val="Nagwek"/>
    <w:autoRedefine/>
    <w:rsid w:val="003106AC"/>
    <w:pPr>
      <w:numPr>
        <w:numId w:val="4"/>
      </w:numPr>
      <w:suppressAutoHyphens/>
    </w:pPr>
    <w:rPr>
      <w:rFonts w:ascii="Verdana" w:hAnsi="Verdana"/>
      <w:sz w:val="32"/>
      <w:lang w:eastAsia="ar-SA"/>
    </w:rPr>
  </w:style>
  <w:style w:type="paragraph" w:customStyle="1" w:styleId="MojStyl">
    <w:name w:val="Moj Styl"/>
    <w:basedOn w:val="Normalny"/>
    <w:autoRedefine/>
    <w:rsid w:val="003106AC"/>
    <w:pPr>
      <w:suppressAutoHyphens/>
      <w:spacing w:after="0" w:line="360" w:lineRule="auto"/>
    </w:pPr>
    <w:rPr>
      <w:rFonts w:ascii="Verdana" w:eastAsia="Times New Roman" w:hAnsi="Verdana" w:cs="Times New Roman"/>
      <w:sz w:val="20"/>
      <w:szCs w:val="20"/>
      <w:lang w:eastAsia="ar-SA"/>
    </w:rPr>
  </w:style>
  <w:style w:type="paragraph" w:customStyle="1" w:styleId="moj1">
    <w:name w:val="moj1"/>
    <w:basedOn w:val="Zwykytekst"/>
    <w:autoRedefine/>
    <w:rsid w:val="003106AC"/>
    <w:rPr>
      <w:rFonts w:ascii="Verdana" w:hAnsi="Verdana"/>
    </w:rPr>
  </w:style>
  <w:style w:type="paragraph" w:styleId="Zwykytekst">
    <w:name w:val="Plain Text"/>
    <w:basedOn w:val="Normalny"/>
    <w:link w:val="ZwykytekstZnak"/>
    <w:rsid w:val="003106AC"/>
    <w:pPr>
      <w:suppressAutoHyphens/>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rsid w:val="003106AC"/>
    <w:rPr>
      <w:rFonts w:ascii="Courier New" w:eastAsia="Times New Roman" w:hAnsi="Courier New" w:cs="Courier New"/>
      <w:sz w:val="20"/>
      <w:szCs w:val="20"/>
      <w:lang w:eastAsia="ar-SA"/>
    </w:rPr>
  </w:style>
  <w:style w:type="paragraph" w:customStyle="1" w:styleId="mojwciecie1">
    <w:name w:val="moj_wciecie1"/>
    <w:basedOn w:val="moj1"/>
    <w:autoRedefine/>
    <w:rsid w:val="003106AC"/>
    <w:pPr>
      <w:numPr>
        <w:numId w:val="12"/>
      </w:numPr>
      <w:spacing w:line="360" w:lineRule="auto"/>
      <w:ind w:right="567"/>
      <w:jc w:val="both"/>
    </w:pPr>
  </w:style>
  <w:style w:type="paragraph" w:customStyle="1" w:styleId="mojwciecie2">
    <w:name w:val="moj_wciecie2"/>
    <w:basedOn w:val="mojwciecie1"/>
    <w:autoRedefine/>
    <w:rsid w:val="003106AC"/>
    <w:pPr>
      <w:numPr>
        <w:numId w:val="5"/>
      </w:numPr>
    </w:pPr>
  </w:style>
  <w:style w:type="paragraph" w:customStyle="1" w:styleId="mojIwciecie">
    <w:name w:val="mojI_wciecie"/>
    <w:basedOn w:val="mojwciecie1"/>
    <w:autoRedefine/>
    <w:rsid w:val="003106AC"/>
    <w:pPr>
      <w:numPr>
        <w:numId w:val="6"/>
      </w:numPr>
    </w:pPr>
  </w:style>
  <w:style w:type="paragraph" w:customStyle="1" w:styleId="mojI">
    <w:name w:val="mojI"/>
    <w:basedOn w:val="Normalny"/>
    <w:autoRedefine/>
    <w:rsid w:val="003106AC"/>
    <w:pPr>
      <w:suppressAutoHyphens/>
      <w:spacing w:after="0" w:line="360" w:lineRule="auto"/>
      <w:ind w:right="567"/>
      <w:jc w:val="both"/>
    </w:pPr>
    <w:rPr>
      <w:rFonts w:ascii="Verdana" w:eastAsia="Times New Roman" w:hAnsi="Verdana" w:cs="Courier New"/>
      <w:sz w:val="20"/>
      <w:szCs w:val="20"/>
      <w:lang w:eastAsia="ar-SA"/>
    </w:rPr>
  </w:style>
  <w:style w:type="paragraph" w:customStyle="1" w:styleId="mojA">
    <w:name w:val="mojA"/>
    <w:basedOn w:val="moj1"/>
    <w:autoRedefine/>
    <w:rsid w:val="003106AC"/>
    <w:pPr>
      <w:numPr>
        <w:numId w:val="7"/>
      </w:numPr>
      <w:spacing w:line="360" w:lineRule="auto"/>
      <w:ind w:right="567"/>
      <w:jc w:val="both"/>
    </w:pPr>
  </w:style>
  <w:style w:type="paragraph" w:customStyle="1" w:styleId="moj2I">
    <w:name w:val="moj 2I"/>
    <w:basedOn w:val="mojI"/>
    <w:autoRedefine/>
    <w:rsid w:val="003106AC"/>
    <w:pPr>
      <w:numPr>
        <w:numId w:val="9"/>
      </w:numPr>
    </w:pPr>
  </w:style>
  <w:style w:type="paragraph" w:customStyle="1" w:styleId="mojwciecie">
    <w:name w:val="moj+wciecie"/>
    <w:basedOn w:val="moj1"/>
    <w:autoRedefine/>
    <w:rsid w:val="003106AC"/>
    <w:pPr>
      <w:spacing w:line="360" w:lineRule="auto"/>
      <w:ind w:left="851" w:right="567"/>
      <w:jc w:val="both"/>
    </w:pPr>
  </w:style>
  <w:style w:type="paragraph" w:customStyle="1" w:styleId="moj3I">
    <w:name w:val="moj3I"/>
    <w:basedOn w:val="mojI"/>
    <w:autoRedefine/>
    <w:rsid w:val="003106AC"/>
    <w:pPr>
      <w:numPr>
        <w:numId w:val="8"/>
      </w:numPr>
    </w:pPr>
  </w:style>
  <w:style w:type="paragraph" w:styleId="Spistreci1">
    <w:name w:val="toc 1"/>
    <w:aliases w:val="moj Spis treści 1"/>
    <w:basedOn w:val="moj1"/>
    <w:next w:val="Normalny"/>
    <w:autoRedefine/>
    <w:rsid w:val="003106AC"/>
    <w:pPr>
      <w:numPr>
        <w:numId w:val="11"/>
      </w:numPr>
      <w:spacing w:before="120" w:line="360" w:lineRule="auto"/>
      <w:ind w:left="0" w:right="567" w:firstLine="0"/>
      <w:jc w:val="both"/>
    </w:pPr>
    <w:rPr>
      <w:b/>
      <w:bCs/>
      <w:i/>
      <w:iCs/>
    </w:rPr>
  </w:style>
  <w:style w:type="paragraph" w:customStyle="1" w:styleId="klaudia22">
    <w:name w:val="klaudia2.2"/>
    <w:basedOn w:val="Normalny"/>
    <w:autoRedefine/>
    <w:rsid w:val="003106AC"/>
    <w:pPr>
      <w:numPr>
        <w:ilvl w:val="1"/>
        <w:numId w:val="10"/>
      </w:numPr>
      <w:suppressAutoHyphens/>
      <w:spacing w:before="100" w:beforeAutospacing="1" w:after="100" w:afterAutospacing="1" w:line="360" w:lineRule="auto"/>
      <w:ind w:right="567"/>
      <w:outlineLvl w:val="1"/>
    </w:pPr>
    <w:rPr>
      <w:rFonts w:ascii="Verdana" w:eastAsia="Times New Roman" w:hAnsi="Verdana" w:cs="Times New Roman"/>
      <w:b/>
      <w:sz w:val="28"/>
      <w:szCs w:val="28"/>
      <w:lang w:eastAsia="ar-SA"/>
    </w:rPr>
  </w:style>
  <w:style w:type="paragraph" w:customStyle="1" w:styleId="moj2wciecie">
    <w:name w:val="moj+2wciecie"/>
    <w:basedOn w:val="mojwciecie"/>
    <w:autoRedefine/>
    <w:rsid w:val="003106AC"/>
    <w:pPr>
      <w:tabs>
        <w:tab w:val="left" w:pos="1854"/>
      </w:tabs>
      <w:ind w:left="1701" w:right="0" w:firstLine="181"/>
    </w:pPr>
  </w:style>
  <w:style w:type="paragraph" w:customStyle="1" w:styleId="mojnowynumerowanie">
    <w:name w:val="moj_nowy_numerowanie"/>
    <w:basedOn w:val="mojwciecie1"/>
    <w:autoRedefine/>
    <w:rsid w:val="003106AC"/>
    <w:pPr>
      <w:numPr>
        <w:numId w:val="0"/>
      </w:numPr>
      <w:ind w:right="0"/>
    </w:pPr>
  </w:style>
  <w:style w:type="paragraph" w:customStyle="1" w:styleId="klaudia4">
    <w:name w:val="klaudia4"/>
    <w:basedOn w:val="Nagwek4"/>
    <w:autoRedefine/>
    <w:rsid w:val="003106AC"/>
    <w:rPr>
      <w:rFonts w:ascii="Verdana" w:hAnsi="Verdana"/>
      <w:b w:val="0"/>
      <w:sz w:val="24"/>
    </w:rPr>
  </w:style>
  <w:style w:type="paragraph" w:styleId="Spistreci3">
    <w:name w:val="toc 3"/>
    <w:aliases w:val="moj_nowy_numerowany"/>
    <w:basedOn w:val="moj1"/>
    <w:next w:val="Normalny"/>
    <w:autoRedefine/>
    <w:rsid w:val="003106AC"/>
    <w:pPr>
      <w:numPr>
        <w:ilvl w:val="1"/>
        <w:numId w:val="12"/>
      </w:numPr>
      <w:jc w:val="both"/>
    </w:pPr>
    <w:rPr>
      <w:rFonts w:cs="Times New Roman"/>
    </w:rPr>
  </w:style>
  <w:style w:type="paragraph" w:customStyle="1" w:styleId="mojStyl2">
    <w:name w:val="mojStyl2"/>
    <w:basedOn w:val="mojnowynumerowanie"/>
    <w:autoRedefine/>
    <w:rsid w:val="003106AC"/>
    <w:pPr>
      <w:numPr>
        <w:numId w:val="13"/>
      </w:numPr>
    </w:pPr>
  </w:style>
  <w:style w:type="paragraph" w:customStyle="1" w:styleId="tytu">
    <w:name w:val="tytuł"/>
    <w:basedOn w:val="moj1"/>
    <w:autoRedefine/>
    <w:rsid w:val="003106AC"/>
    <w:pPr>
      <w:spacing w:line="360" w:lineRule="auto"/>
      <w:ind w:left="567"/>
      <w:jc w:val="center"/>
    </w:pPr>
    <w:rPr>
      <w:b/>
      <w:sz w:val="44"/>
    </w:rPr>
  </w:style>
  <w:style w:type="paragraph" w:customStyle="1" w:styleId="Stylmoj18ptWyrwnanydorodkaZlewej0cm">
    <w:name w:val="Styl moj1 + 8 pt Wyrównany do środka Z lewej:  0 cm"/>
    <w:basedOn w:val="moj1"/>
    <w:rsid w:val="003106AC"/>
    <w:pPr>
      <w:spacing w:line="360" w:lineRule="auto"/>
      <w:jc w:val="center"/>
    </w:pPr>
    <w:rPr>
      <w:rFonts w:cs="Times New Roman"/>
      <w:sz w:val="16"/>
    </w:rPr>
  </w:style>
  <w:style w:type="paragraph" w:styleId="Tekstpodstawowy">
    <w:name w:val="Body Text"/>
    <w:basedOn w:val="Normalny"/>
    <w:link w:val="TekstpodstawowyZnak"/>
    <w:qFormat/>
    <w:rsid w:val="003106AC"/>
    <w:pPr>
      <w:suppressAutoHyphens/>
      <w:spacing w:after="0" w:line="160" w:lineRule="atLeast"/>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qFormat/>
    <w:rsid w:val="003106AC"/>
    <w:rPr>
      <w:rFonts w:ascii="Times New Roman" w:eastAsia="Times New Roman" w:hAnsi="Times New Roman" w:cs="Times New Roman"/>
      <w:sz w:val="24"/>
      <w:szCs w:val="20"/>
      <w:lang w:eastAsia="pl-PL"/>
    </w:rPr>
  </w:style>
  <w:style w:type="paragraph" w:styleId="Lista">
    <w:name w:val="List"/>
    <w:basedOn w:val="Tekstpodstawowy"/>
    <w:rsid w:val="003106AC"/>
  </w:style>
  <w:style w:type="paragraph" w:styleId="Tytu0">
    <w:name w:val="Title"/>
    <w:basedOn w:val="Normalny"/>
    <w:next w:val="Tekstpodstawowy"/>
    <w:link w:val="TytuZnak"/>
    <w:uiPriority w:val="99"/>
    <w:qFormat/>
    <w:rsid w:val="003106AC"/>
    <w:pPr>
      <w:keepNext/>
      <w:suppressAutoHyphens/>
      <w:spacing w:before="240" w:after="120" w:line="240" w:lineRule="auto"/>
    </w:pPr>
    <w:rPr>
      <w:rFonts w:ascii="Luxi Sans" w:eastAsia="HG Mincho Light J" w:hAnsi="Luxi Sans" w:cs="Times New Roman"/>
      <w:sz w:val="28"/>
      <w:szCs w:val="20"/>
      <w:lang w:eastAsia="pl-PL"/>
    </w:rPr>
  </w:style>
  <w:style w:type="character" w:customStyle="1" w:styleId="TytuZnak">
    <w:name w:val="Tytuł Znak"/>
    <w:basedOn w:val="Domylnaczcionkaakapitu"/>
    <w:link w:val="Tytu0"/>
    <w:uiPriority w:val="99"/>
    <w:rsid w:val="003106AC"/>
    <w:rPr>
      <w:rFonts w:ascii="Luxi Sans" w:eastAsia="HG Mincho Light J" w:hAnsi="Luxi Sans" w:cs="Times New Roman"/>
      <w:sz w:val="28"/>
      <w:szCs w:val="20"/>
      <w:lang w:eastAsia="pl-PL"/>
    </w:rPr>
  </w:style>
  <w:style w:type="paragraph" w:styleId="Tekstpodstawowywcity">
    <w:name w:val="Body Text Indent"/>
    <w:basedOn w:val="Normalny"/>
    <w:link w:val="TekstpodstawowywcityZnak"/>
    <w:rsid w:val="003106AC"/>
    <w:pPr>
      <w:widowControl w:val="0"/>
      <w:suppressAutoHyphens/>
      <w:spacing w:after="0" w:line="240" w:lineRule="auto"/>
    </w:pPr>
    <w:rPr>
      <w:rFonts w:ascii="Times New Roman" w:eastAsia="Times New Roman" w:hAnsi="Times New Roman" w:cs="Times New Roman"/>
      <w:sz w:val="24"/>
      <w:szCs w:val="20"/>
      <w:lang w:val="en-US" w:eastAsia="pl-PL"/>
    </w:rPr>
  </w:style>
  <w:style w:type="character" w:customStyle="1" w:styleId="TekstpodstawowywcityZnak">
    <w:name w:val="Tekst podstawowy wcięty Znak"/>
    <w:basedOn w:val="Domylnaczcionkaakapitu"/>
    <w:link w:val="Tekstpodstawowywcity"/>
    <w:rsid w:val="003106AC"/>
    <w:rPr>
      <w:rFonts w:ascii="Times New Roman" w:eastAsia="Times New Roman" w:hAnsi="Times New Roman" w:cs="Times New Roman"/>
      <w:sz w:val="24"/>
      <w:szCs w:val="20"/>
      <w:lang w:val="en-US" w:eastAsia="pl-PL"/>
    </w:rPr>
  </w:style>
  <w:style w:type="paragraph" w:styleId="Tekstpodstawowy3">
    <w:name w:val="Body Text 3"/>
    <w:basedOn w:val="Normalny"/>
    <w:link w:val="Tekstpodstawowy3Znak"/>
    <w:rsid w:val="003106AC"/>
    <w:pPr>
      <w:spacing w:after="0" w:line="240" w:lineRule="auto"/>
    </w:pPr>
    <w:rPr>
      <w:rFonts w:ascii="Times New Roman" w:eastAsia="Times New Roman" w:hAnsi="Times New Roman" w:cs="Times New Roman"/>
      <w:b/>
      <w:bCs/>
      <w:sz w:val="24"/>
      <w:szCs w:val="20"/>
      <w:lang w:eastAsia="pl-PL"/>
    </w:rPr>
  </w:style>
  <w:style w:type="character" w:customStyle="1" w:styleId="Tekstpodstawowy3Znak">
    <w:name w:val="Tekst podstawowy 3 Znak"/>
    <w:basedOn w:val="Domylnaczcionkaakapitu"/>
    <w:link w:val="Tekstpodstawowy3"/>
    <w:rsid w:val="003106AC"/>
    <w:rPr>
      <w:rFonts w:ascii="Times New Roman" w:eastAsia="Times New Roman" w:hAnsi="Times New Roman" w:cs="Times New Roman"/>
      <w:b/>
      <w:bCs/>
      <w:sz w:val="24"/>
      <w:szCs w:val="20"/>
      <w:lang w:eastAsia="pl-PL"/>
    </w:rPr>
  </w:style>
  <w:style w:type="paragraph" w:styleId="Tekstpodstawowy2">
    <w:name w:val="Body Text 2"/>
    <w:basedOn w:val="Normalny"/>
    <w:link w:val="Tekstpodstawowy2Znak"/>
    <w:uiPriority w:val="99"/>
    <w:qFormat/>
    <w:rsid w:val="003106AC"/>
    <w:pPr>
      <w:spacing w:after="0" w:line="160" w:lineRule="atLeast"/>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uiPriority w:val="99"/>
    <w:rsid w:val="003106AC"/>
    <w:rPr>
      <w:rFonts w:ascii="Times New Roman" w:eastAsia="Times New Roman" w:hAnsi="Times New Roman" w:cs="Times New Roman"/>
      <w:b/>
      <w:sz w:val="24"/>
      <w:szCs w:val="20"/>
      <w:lang w:eastAsia="pl-PL"/>
    </w:rPr>
  </w:style>
  <w:style w:type="paragraph" w:customStyle="1" w:styleId="WW-Tekstpodstawowy21">
    <w:name w:val="WW-Tekst podstawowy 21"/>
    <w:basedOn w:val="Normalny"/>
    <w:rsid w:val="003106AC"/>
    <w:pPr>
      <w:spacing w:after="0" w:line="160" w:lineRule="atLeast"/>
      <w:jc w:val="center"/>
    </w:pPr>
    <w:rPr>
      <w:rFonts w:ascii="Times New Roman" w:eastAsia="Times New Roman" w:hAnsi="Times New Roman" w:cs="Times New Roman"/>
      <w:b/>
      <w:sz w:val="24"/>
      <w:szCs w:val="20"/>
      <w:lang w:eastAsia="pl-PL"/>
    </w:rPr>
  </w:style>
  <w:style w:type="paragraph" w:customStyle="1" w:styleId="Zawartotabeli">
    <w:name w:val="Zawartość tabeli"/>
    <w:basedOn w:val="Tekstpodstawowy"/>
    <w:rsid w:val="003106AC"/>
    <w:pPr>
      <w:widowControl w:val="0"/>
      <w:suppressLineNumbers/>
      <w:spacing w:after="120" w:line="240" w:lineRule="auto"/>
    </w:pPr>
    <w:rPr>
      <w:rFonts w:eastAsia="HG Mincho Light J"/>
      <w:color w:val="000000"/>
      <w:szCs w:val="24"/>
      <w:lang w:val="en-US"/>
    </w:rPr>
  </w:style>
  <w:style w:type="paragraph" w:customStyle="1" w:styleId="Nagwektabeli">
    <w:name w:val="Nagłówek tabeli"/>
    <w:basedOn w:val="Zawartotabeli"/>
    <w:rsid w:val="003106AC"/>
    <w:pPr>
      <w:jc w:val="center"/>
    </w:pPr>
    <w:rPr>
      <w:b/>
      <w:bCs/>
      <w:i/>
      <w:iCs/>
    </w:rPr>
  </w:style>
  <w:style w:type="character" w:styleId="Numerstrony">
    <w:name w:val="page number"/>
    <w:basedOn w:val="Domylnaczcionkaakapitu"/>
    <w:rsid w:val="003106AC"/>
  </w:style>
  <w:style w:type="paragraph" w:customStyle="1" w:styleId="ZnakZnakZnakZnakZnakZnakZnakZnakZnakZnakZnakZnakZnak">
    <w:name w:val="Znak Znak Znak Znak Znak Znak Znak Znak Znak Znak Znak Znak Znak"/>
    <w:basedOn w:val="Normalny"/>
    <w:rsid w:val="003106AC"/>
    <w:pPr>
      <w:spacing w:after="0" w:line="240" w:lineRule="auto"/>
    </w:pPr>
    <w:rPr>
      <w:rFonts w:ascii="Arial" w:eastAsia="Times New Roman" w:hAnsi="Arial" w:cs="Arial"/>
      <w:sz w:val="24"/>
      <w:szCs w:val="24"/>
      <w:lang w:eastAsia="pl-PL"/>
    </w:rPr>
  </w:style>
  <w:style w:type="character" w:customStyle="1" w:styleId="Absatz-Standardschriftart">
    <w:name w:val="Absatz-Standardschriftart"/>
    <w:rsid w:val="003106AC"/>
  </w:style>
  <w:style w:type="character" w:customStyle="1" w:styleId="WW8Num68z0">
    <w:name w:val="WW8Num68z0"/>
    <w:rsid w:val="003106AC"/>
    <w:rPr>
      <w:rFonts w:ascii="Times New Roman" w:eastAsia="Times New Roman" w:hAnsi="Times New Roman"/>
    </w:rPr>
  </w:style>
  <w:style w:type="paragraph" w:customStyle="1" w:styleId="Znak1">
    <w:name w:val="Znak1"/>
    <w:basedOn w:val="Normalny"/>
    <w:rsid w:val="003106AC"/>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3106AC"/>
    <w:pPr>
      <w:spacing w:after="0" w:line="160" w:lineRule="atLeast"/>
      <w:jc w:val="center"/>
    </w:pPr>
    <w:rPr>
      <w:rFonts w:ascii="Times New Roman" w:eastAsia="Times New Roman" w:hAnsi="Times New Roman" w:cs="Times New Roman"/>
      <w:b/>
      <w:sz w:val="24"/>
      <w:szCs w:val="20"/>
      <w:lang w:eastAsia="ar-SA"/>
    </w:rPr>
  </w:style>
  <w:style w:type="paragraph" w:styleId="NormalnyWeb">
    <w:name w:val="Normal (Web)"/>
    <w:basedOn w:val="Normalny"/>
    <w:uiPriority w:val="99"/>
    <w:qFormat/>
    <w:rsid w:val="003106AC"/>
    <w:pPr>
      <w:spacing w:before="100" w:after="119" w:line="240" w:lineRule="auto"/>
    </w:pPr>
    <w:rPr>
      <w:rFonts w:ascii="Times New Roman" w:eastAsia="Times New Roman" w:hAnsi="Times New Roman" w:cs="Times New Roman"/>
      <w:sz w:val="24"/>
      <w:szCs w:val="24"/>
      <w:lang w:eastAsia="ar-SA"/>
    </w:rPr>
  </w:style>
  <w:style w:type="character" w:customStyle="1" w:styleId="WW8Num7z3">
    <w:name w:val="WW8Num7z3"/>
    <w:rsid w:val="003106AC"/>
    <w:rPr>
      <w:rFonts w:cs="Times New Roman"/>
    </w:rPr>
  </w:style>
  <w:style w:type="character" w:customStyle="1" w:styleId="WW8Num3z0">
    <w:name w:val="WW8Num3z0"/>
    <w:rsid w:val="003106AC"/>
    <w:rPr>
      <w:color w:val="auto"/>
    </w:rPr>
  </w:style>
  <w:style w:type="character" w:customStyle="1" w:styleId="WW8Num6z0">
    <w:name w:val="WW8Num6z0"/>
    <w:rsid w:val="003106AC"/>
    <w:rPr>
      <w:color w:val="auto"/>
    </w:rPr>
  </w:style>
  <w:style w:type="character" w:customStyle="1" w:styleId="WW8Num13z0">
    <w:name w:val="WW8Num13z0"/>
    <w:rsid w:val="003106AC"/>
    <w:rPr>
      <w:rFonts w:ascii="Verdana" w:hAnsi="Verdana" w:cs="Verdana"/>
      <w:sz w:val="22"/>
    </w:rPr>
  </w:style>
  <w:style w:type="character" w:customStyle="1" w:styleId="WW8Num14z2">
    <w:name w:val="WW8Num14z2"/>
    <w:rsid w:val="003106AC"/>
    <w:rPr>
      <w:rFonts w:ascii="Times New Roman" w:eastAsia="Times New Roman" w:hAnsi="Times New Roman" w:cs="Times New Roman"/>
    </w:rPr>
  </w:style>
  <w:style w:type="character" w:customStyle="1" w:styleId="WW8Num14z3">
    <w:name w:val="WW8Num14z3"/>
    <w:rsid w:val="003106AC"/>
    <w:rPr>
      <w:rFonts w:cs="Times New Roman"/>
    </w:rPr>
  </w:style>
  <w:style w:type="character" w:customStyle="1" w:styleId="WW8Num15z0">
    <w:name w:val="WW8Num15z0"/>
    <w:rsid w:val="003106AC"/>
    <w:rPr>
      <w:color w:val="auto"/>
    </w:rPr>
  </w:style>
  <w:style w:type="character" w:customStyle="1" w:styleId="WW8Num16z2">
    <w:name w:val="WW8Num16z2"/>
    <w:rsid w:val="003106AC"/>
    <w:rPr>
      <w:b w:val="0"/>
    </w:rPr>
  </w:style>
  <w:style w:type="character" w:customStyle="1" w:styleId="WW8Num17z0">
    <w:name w:val="WW8Num17z0"/>
    <w:rsid w:val="003106AC"/>
    <w:rPr>
      <w:b/>
      <w:i w:val="0"/>
    </w:rPr>
  </w:style>
  <w:style w:type="character" w:customStyle="1" w:styleId="WW8Num18z0">
    <w:name w:val="WW8Num18z0"/>
    <w:rsid w:val="003106AC"/>
    <w:rPr>
      <w:rFonts w:cs="Times New Roman"/>
    </w:rPr>
  </w:style>
  <w:style w:type="character" w:customStyle="1" w:styleId="WW8Num20z0">
    <w:name w:val="WW8Num20z0"/>
    <w:rsid w:val="003106AC"/>
    <w:rPr>
      <w:b w:val="0"/>
    </w:rPr>
  </w:style>
  <w:style w:type="character" w:customStyle="1" w:styleId="WW8Num22z0">
    <w:name w:val="WW8Num22z0"/>
    <w:rsid w:val="003106AC"/>
    <w:rPr>
      <w:color w:val="auto"/>
    </w:rPr>
  </w:style>
  <w:style w:type="character" w:customStyle="1" w:styleId="WW8Num22z2">
    <w:name w:val="WW8Num22z2"/>
    <w:rsid w:val="003106AC"/>
    <w:rPr>
      <w:rFonts w:ascii="Tahoma" w:eastAsia="Times New Roman" w:hAnsi="Tahoma" w:cs="Tahoma"/>
      <w:color w:val="auto"/>
    </w:rPr>
  </w:style>
  <w:style w:type="character" w:customStyle="1" w:styleId="WW8Num27z0">
    <w:name w:val="WW8Num27z0"/>
    <w:rsid w:val="003106AC"/>
    <w:rPr>
      <w:b/>
    </w:rPr>
  </w:style>
  <w:style w:type="character" w:customStyle="1" w:styleId="WW8Num30z0">
    <w:name w:val="WW8Num30z0"/>
    <w:rsid w:val="003106AC"/>
    <w:rPr>
      <w:rFonts w:ascii="Verdana" w:hAnsi="Verdana" w:cs="Verdana"/>
      <w:sz w:val="32"/>
    </w:rPr>
  </w:style>
  <w:style w:type="character" w:customStyle="1" w:styleId="WW8Num30z1">
    <w:name w:val="WW8Num30z1"/>
    <w:rsid w:val="003106AC"/>
    <w:rPr>
      <w:sz w:val="28"/>
    </w:rPr>
  </w:style>
  <w:style w:type="character" w:customStyle="1" w:styleId="WW8Num31z0">
    <w:name w:val="WW8Num31z0"/>
    <w:rsid w:val="003106AC"/>
    <w:rPr>
      <w:b w:val="0"/>
    </w:rPr>
  </w:style>
  <w:style w:type="character" w:customStyle="1" w:styleId="WW8Num33z0">
    <w:name w:val="WW8Num33z0"/>
    <w:rsid w:val="003106AC"/>
    <w:rPr>
      <w:b w:val="0"/>
    </w:rPr>
  </w:style>
  <w:style w:type="character" w:customStyle="1" w:styleId="WW8Num34z1">
    <w:name w:val="WW8Num34z1"/>
    <w:rsid w:val="003106AC"/>
    <w:rPr>
      <w:rFonts w:ascii="Symbol" w:hAnsi="Symbol" w:cs="Symbol"/>
    </w:rPr>
  </w:style>
  <w:style w:type="character" w:customStyle="1" w:styleId="WW8Num36z0">
    <w:name w:val="WW8Num36z0"/>
    <w:rsid w:val="003106AC"/>
    <w:rPr>
      <w:rFonts w:cs="Times New Roman"/>
    </w:rPr>
  </w:style>
  <w:style w:type="character" w:customStyle="1" w:styleId="WW8Num37z0">
    <w:name w:val="WW8Num37z0"/>
    <w:rsid w:val="003106AC"/>
    <w:rPr>
      <w:rFonts w:ascii="Verdana" w:hAnsi="Verdana" w:cs="Verdana"/>
      <w:sz w:val="24"/>
    </w:rPr>
  </w:style>
  <w:style w:type="character" w:customStyle="1" w:styleId="WW8Num37z1">
    <w:name w:val="WW8Num37z1"/>
    <w:rsid w:val="003106AC"/>
    <w:rPr>
      <w:rFonts w:ascii="Verdana" w:hAnsi="Verdana" w:cs="Verdana"/>
      <w:sz w:val="28"/>
    </w:rPr>
  </w:style>
  <w:style w:type="character" w:customStyle="1" w:styleId="WW8Num38z0">
    <w:name w:val="WW8Num38z0"/>
    <w:rsid w:val="003106AC"/>
    <w:rPr>
      <w:sz w:val="20"/>
      <w:szCs w:val="20"/>
    </w:rPr>
  </w:style>
  <w:style w:type="character" w:customStyle="1" w:styleId="WW8Num40z0">
    <w:name w:val="WW8Num40z0"/>
    <w:rsid w:val="003106AC"/>
    <w:rPr>
      <w:b/>
      <w:color w:val="000000"/>
    </w:rPr>
  </w:style>
  <w:style w:type="character" w:customStyle="1" w:styleId="WW8Num42z0">
    <w:name w:val="WW8Num42z0"/>
    <w:rsid w:val="003106AC"/>
    <w:rPr>
      <w:rFonts w:ascii="Symbol" w:hAnsi="Symbol" w:cs="Symbol"/>
    </w:rPr>
  </w:style>
  <w:style w:type="character" w:customStyle="1" w:styleId="WW8Num42z1">
    <w:name w:val="WW8Num42z1"/>
    <w:rsid w:val="003106AC"/>
    <w:rPr>
      <w:rFonts w:ascii="Courier New" w:hAnsi="Courier New" w:cs="Courier New"/>
    </w:rPr>
  </w:style>
  <w:style w:type="character" w:customStyle="1" w:styleId="WW8Num42z2">
    <w:name w:val="WW8Num42z2"/>
    <w:rsid w:val="003106AC"/>
    <w:rPr>
      <w:rFonts w:ascii="Wingdings" w:hAnsi="Wingdings" w:cs="Wingdings"/>
    </w:rPr>
  </w:style>
  <w:style w:type="character" w:customStyle="1" w:styleId="WW8Num43z0">
    <w:name w:val="WW8Num43z0"/>
    <w:rsid w:val="003106AC"/>
    <w:rPr>
      <w:rFonts w:cs="Times New Roman"/>
    </w:rPr>
  </w:style>
  <w:style w:type="character" w:customStyle="1" w:styleId="WW8Num44z0">
    <w:name w:val="WW8Num44z0"/>
    <w:rsid w:val="003106AC"/>
    <w:rPr>
      <w:rFonts w:ascii="Symbol" w:hAnsi="Symbol" w:cs="Symbol"/>
    </w:rPr>
  </w:style>
  <w:style w:type="character" w:customStyle="1" w:styleId="WW8Num44z1">
    <w:name w:val="WW8Num44z1"/>
    <w:rsid w:val="003106AC"/>
    <w:rPr>
      <w:rFonts w:cs="Times New Roman"/>
    </w:rPr>
  </w:style>
  <w:style w:type="character" w:customStyle="1" w:styleId="WW8Num45z0">
    <w:name w:val="WW8Num45z0"/>
    <w:rsid w:val="003106AC"/>
    <w:rPr>
      <w:rFonts w:ascii="Symbol" w:hAnsi="Symbol" w:cs="Symbol"/>
      <w:sz w:val="32"/>
      <w:szCs w:val="32"/>
    </w:rPr>
  </w:style>
  <w:style w:type="character" w:customStyle="1" w:styleId="WW8Num45z1">
    <w:name w:val="WW8Num45z1"/>
    <w:rsid w:val="003106AC"/>
    <w:rPr>
      <w:rFonts w:ascii="Courier New" w:hAnsi="Courier New" w:cs="Courier New"/>
    </w:rPr>
  </w:style>
  <w:style w:type="character" w:customStyle="1" w:styleId="WW8Num45z2">
    <w:name w:val="WW8Num45z2"/>
    <w:rsid w:val="003106AC"/>
    <w:rPr>
      <w:rFonts w:ascii="Wingdings" w:hAnsi="Wingdings" w:cs="Wingdings"/>
    </w:rPr>
  </w:style>
  <w:style w:type="character" w:customStyle="1" w:styleId="WW8Num45z3">
    <w:name w:val="WW8Num45z3"/>
    <w:rsid w:val="003106AC"/>
    <w:rPr>
      <w:rFonts w:ascii="Symbol" w:hAnsi="Symbol" w:cs="Symbol"/>
    </w:rPr>
  </w:style>
  <w:style w:type="character" w:customStyle="1" w:styleId="WW8Num47z0">
    <w:name w:val="WW8Num47z0"/>
    <w:rsid w:val="003106AC"/>
    <w:rPr>
      <w:u w:val="single"/>
    </w:rPr>
  </w:style>
  <w:style w:type="character" w:customStyle="1" w:styleId="WW8Num48z0">
    <w:name w:val="WW8Num48z0"/>
    <w:rsid w:val="003106AC"/>
    <w:rPr>
      <w:rFonts w:cs="Times New Roman"/>
      <w:b w:val="0"/>
    </w:rPr>
  </w:style>
  <w:style w:type="character" w:customStyle="1" w:styleId="WW8Num48z1">
    <w:name w:val="WW8Num48z1"/>
    <w:rsid w:val="003106AC"/>
    <w:rPr>
      <w:rFonts w:cs="Times New Roman"/>
    </w:rPr>
  </w:style>
  <w:style w:type="character" w:customStyle="1" w:styleId="WW8Num52z0">
    <w:name w:val="WW8Num52z0"/>
    <w:rsid w:val="003106AC"/>
    <w:rPr>
      <w:rFonts w:ascii="Symbol" w:hAnsi="Symbol" w:cs="Symbol"/>
    </w:rPr>
  </w:style>
  <w:style w:type="character" w:customStyle="1" w:styleId="WW8Num52z2">
    <w:name w:val="WW8Num52z2"/>
    <w:rsid w:val="003106AC"/>
    <w:rPr>
      <w:rFonts w:ascii="Wingdings" w:hAnsi="Wingdings" w:cs="Wingdings"/>
    </w:rPr>
  </w:style>
  <w:style w:type="character" w:customStyle="1" w:styleId="WW8Num52z4">
    <w:name w:val="WW8Num52z4"/>
    <w:rsid w:val="003106AC"/>
    <w:rPr>
      <w:rFonts w:ascii="Courier New" w:hAnsi="Courier New" w:cs="Courier New"/>
    </w:rPr>
  </w:style>
  <w:style w:type="character" w:customStyle="1" w:styleId="WW8Num53z0">
    <w:name w:val="WW8Num53z0"/>
    <w:rsid w:val="003106AC"/>
    <w:rPr>
      <w:rFonts w:cs="Times New Roman"/>
    </w:rPr>
  </w:style>
  <w:style w:type="character" w:customStyle="1" w:styleId="WW8Num54z0">
    <w:name w:val="WW8Num54z0"/>
    <w:rsid w:val="003106AC"/>
    <w:rPr>
      <w:sz w:val="24"/>
    </w:rPr>
  </w:style>
  <w:style w:type="character" w:customStyle="1" w:styleId="WW8Num54z1">
    <w:name w:val="WW8Num54z1"/>
    <w:rsid w:val="003106AC"/>
    <w:rPr>
      <w:sz w:val="28"/>
    </w:rPr>
  </w:style>
  <w:style w:type="character" w:customStyle="1" w:styleId="WW8Num56z0">
    <w:name w:val="WW8Num56z0"/>
    <w:rsid w:val="003106AC"/>
    <w:rPr>
      <w:sz w:val="24"/>
    </w:rPr>
  </w:style>
  <w:style w:type="character" w:customStyle="1" w:styleId="WW8Num56z1">
    <w:name w:val="WW8Num56z1"/>
    <w:rsid w:val="003106AC"/>
    <w:rPr>
      <w:sz w:val="28"/>
    </w:rPr>
  </w:style>
  <w:style w:type="character" w:customStyle="1" w:styleId="WW8Num58z0">
    <w:name w:val="WW8Num58z0"/>
    <w:rsid w:val="003106AC"/>
    <w:rPr>
      <w:rFonts w:ascii="Symbol" w:hAnsi="Symbol" w:cs="Symbol"/>
    </w:rPr>
  </w:style>
  <w:style w:type="character" w:customStyle="1" w:styleId="WW8Num59z0">
    <w:name w:val="WW8Num59z0"/>
    <w:rsid w:val="003106AC"/>
    <w:rPr>
      <w:rFonts w:ascii="Verdana" w:hAnsi="Verdana" w:cs="Verdana"/>
      <w:sz w:val="24"/>
    </w:rPr>
  </w:style>
  <w:style w:type="character" w:customStyle="1" w:styleId="WW8Num63z0">
    <w:name w:val="WW8Num63z0"/>
    <w:rsid w:val="003106AC"/>
    <w:rPr>
      <w:rFonts w:cs="Times New Roman"/>
      <w:b w:val="0"/>
    </w:rPr>
  </w:style>
  <w:style w:type="character" w:customStyle="1" w:styleId="WW8Num64z1">
    <w:name w:val="WW8Num64z1"/>
    <w:rsid w:val="003106AC"/>
    <w:rPr>
      <w:rFonts w:ascii="Courier New" w:hAnsi="Courier New" w:cs="Courier New"/>
    </w:rPr>
  </w:style>
  <w:style w:type="character" w:customStyle="1" w:styleId="WW8Num64z2">
    <w:name w:val="WW8Num64z2"/>
    <w:rsid w:val="003106AC"/>
    <w:rPr>
      <w:rFonts w:ascii="Wingdings" w:hAnsi="Wingdings" w:cs="Wingdings"/>
    </w:rPr>
  </w:style>
  <w:style w:type="character" w:customStyle="1" w:styleId="WW8Num64z3">
    <w:name w:val="WW8Num64z3"/>
    <w:rsid w:val="003106AC"/>
    <w:rPr>
      <w:rFonts w:ascii="Symbol" w:hAnsi="Symbol" w:cs="Symbol"/>
    </w:rPr>
  </w:style>
  <w:style w:type="character" w:customStyle="1" w:styleId="WW8Num65z0">
    <w:name w:val="WW8Num65z0"/>
    <w:rsid w:val="003106AC"/>
    <w:rPr>
      <w:rFonts w:ascii="Wingdings" w:hAnsi="Wingdings" w:cs="Wingdings"/>
    </w:rPr>
  </w:style>
  <w:style w:type="character" w:customStyle="1" w:styleId="WW8Num65z1">
    <w:name w:val="WW8Num65z1"/>
    <w:rsid w:val="003106AC"/>
    <w:rPr>
      <w:rFonts w:ascii="Courier New" w:hAnsi="Courier New" w:cs="Courier New"/>
    </w:rPr>
  </w:style>
  <w:style w:type="character" w:customStyle="1" w:styleId="WW8Num65z3">
    <w:name w:val="WW8Num65z3"/>
    <w:rsid w:val="003106AC"/>
    <w:rPr>
      <w:rFonts w:ascii="Symbol" w:hAnsi="Symbol" w:cs="Symbol"/>
    </w:rPr>
  </w:style>
  <w:style w:type="character" w:customStyle="1" w:styleId="WW8Num66z0">
    <w:name w:val="WW8Num66z0"/>
    <w:rsid w:val="003106AC"/>
    <w:rPr>
      <w:rFonts w:ascii="Tahoma" w:hAnsi="Tahoma" w:cs="Tahoma"/>
      <w:sz w:val="16"/>
      <w:szCs w:val="16"/>
    </w:rPr>
  </w:style>
  <w:style w:type="character" w:customStyle="1" w:styleId="WW8Num69z0">
    <w:name w:val="WW8Num69z0"/>
    <w:rsid w:val="003106AC"/>
    <w:rPr>
      <w:rFonts w:cs="Times New Roman"/>
    </w:rPr>
  </w:style>
  <w:style w:type="character" w:customStyle="1" w:styleId="Domylnaczcionkaakapitu1">
    <w:name w:val="Domyślna czcionka akapitu1"/>
    <w:rsid w:val="003106AC"/>
  </w:style>
  <w:style w:type="character" w:customStyle="1" w:styleId="BezodstpwZnak">
    <w:name w:val="Bez odstępów Znak"/>
    <w:uiPriority w:val="1"/>
    <w:rsid w:val="003106AC"/>
    <w:rPr>
      <w:sz w:val="24"/>
      <w:szCs w:val="24"/>
      <w:lang w:eastAsia="ar-SA" w:bidi="ar-SA"/>
    </w:rPr>
  </w:style>
  <w:style w:type="character" w:customStyle="1" w:styleId="TekstprzypisudolnegoZnak">
    <w:name w:val="Tekst przypisu dolnego Znak"/>
    <w:basedOn w:val="Domylnaczcionkaakapitu1"/>
    <w:uiPriority w:val="99"/>
    <w:rsid w:val="003106AC"/>
  </w:style>
  <w:style w:type="character" w:customStyle="1" w:styleId="Znakiprzypiswdolnych">
    <w:name w:val="Znaki przypisów dolnych"/>
    <w:rsid w:val="003106AC"/>
    <w:rPr>
      <w:vertAlign w:val="superscript"/>
    </w:rPr>
  </w:style>
  <w:style w:type="character" w:styleId="Odwoanieprzypisudolnego">
    <w:name w:val="footnote reference"/>
    <w:uiPriority w:val="99"/>
    <w:rsid w:val="003106AC"/>
    <w:rPr>
      <w:vertAlign w:val="superscript"/>
    </w:rPr>
  </w:style>
  <w:style w:type="character" w:styleId="Odwoanieprzypisukocowego">
    <w:name w:val="endnote reference"/>
    <w:rsid w:val="003106AC"/>
    <w:rPr>
      <w:vertAlign w:val="superscript"/>
    </w:rPr>
  </w:style>
  <w:style w:type="character" w:customStyle="1" w:styleId="Znakiprzypiswkocowych">
    <w:name w:val="Znaki przypisów końcowych"/>
    <w:rsid w:val="003106AC"/>
  </w:style>
  <w:style w:type="paragraph" w:customStyle="1" w:styleId="Nagwek10">
    <w:name w:val="Nagłówek1"/>
    <w:basedOn w:val="Normalny"/>
    <w:next w:val="Tekstpodstawowy"/>
    <w:rsid w:val="003106AC"/>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3106A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3106AC"/>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Zwykytekst1">
    <w:name w:val="Zwykły tekst1"/>
    <w:basedOn w:val="Normalny"/>
    <w:rsid w:val="003106AC"/>
    <w:pPr>
      <w:suppressAutoHyphens/>
      <w:spacing w:after="0" w:line="240" w:lineRule="auto"/>
    </w:pPr>
    <w:rPr>
      <w:rFonts w:ascii="Courier New" w:eastAsia="Times New Roman" w:hAnsi="Courier New" w:cs="Courier New"/>
      <w:sz w:val="20"/>
      <w:szCs w:val="20"/>
      <w:lang w:eastAsia="ar-SA"/>
    </w:rPr>
  </w:style>
  <w:style w:type="paragraph" w:styleId="Podtytu">
    <w:name w:val="Subtitle"/>
    <w:basedOn w:val="Nagwek10"/>
    <w:next w:val="Tekstpodstawowy"/>
    <w:link w:val="PodtytuZnak"/>
    <w:qFormat/>
    <w:rsid w:val="003106AC"/>
    <w:pPr>
      <w:jc w:val="center"/>
    </w:pPr>
    <w:rPr>
      <w:rFonts w:cs="Times New Roman"/>
      <w:i/>
      <w:iCs/>
    </w:rPr>
  </w:style>
  <w:style w:type="character" w:customStyle="1" w:styleId="PodtytuZnak">
    <w:name w:val="Podtytuł Znak"/>
    <w:basedOn w:val="Domylnaczcionkaakapitu"/>
    <w:link w:val="Podtytu"/>
    <w:rsid w:val="003106AC"/>
    <w:rPr>
      <w:rFonts w:ascii="Arial" w:eastAsia="Microsoft YaHei" w:hAnsi="Arial" w:cs="Times New Roman"/>
      <w:i/>
      <w:iCs/>
      <w:sz w:val="28"/>
      <w:szCs w:val="28"/>
      <w:lang w:eastAsia="ar-SA"/>
    </w:rPr>
  </w:style>
  <w:style w:type="paragraph" w:customStyle="1" w:styleId="Tekstpodstawowy31">
    <w:name w:val="Tekst podstawowy 31"/>
    <w:basedOn w:val="Normalny"/>
    <w:rsid w:val="003106AC"/>
    <w:pPr>
      <w:spacing w:after="0" w:line="240" w:lineRule="auto"/>
    </w:pPr>
    <w:rPr>
      <w:rFonts w:ascii="Times New Roman" w:eastAsia="Times New Roman" w:hAnsi="Times New Roman" w:cs="Times New Roman"/>
      <w:b/>
      <w:bCs/>
      <w:sz w:val="24"/>
      <w:szCs w:val="20"/>
      <w:lang w:eastAsia="ar-SA"/>
    </w:rPr>
  </w:style>
  <w:style w:type="paragraph" w:customStyle="1" w:styleId="Tekstpodstawowy23">
    <w:name w:val="Tekst podstawowy 23"/>
    <w:basedOn w:val="Normalny"/>
    <w:rsid w:val="003106AC"/>
    <w:pPr>
      <w:spacing w:after="0" w:line="160" w:lineRule="atLeast"/>
      <w:jc w:val="center"/>
    </w:pPr>
    <w:rPr>
      <w:rFonts w:ascii="Times New Roman" w:eastAsia="Times New Roman" w:hAnsi="Times New Roman" w:cs="Times New Roman"/>
      <w:b/>
      <w:sz w:val="24"/>
      <w:szCs w:val="20"/>
      <w:lang w:eastAsia="ar-SA"/>
    </w:rPr>
  </w:style>
  <w:style w:type="paragraph" w:styleId="Bezodstpw">
    <w:name w:val="No Spacing"/>
    <w:uiPriority w:val="1"/>
    <w:qFormat/>
    <w:rsid w:val="003106AC"/>
    <w:pPr>
      <w:suppressAutoHyphens/>
      <w:spacing w:after="0" w:line="240" w:lineRule="auto"/>
    </w:pPr>
    <w:rPr>
      <w:rFonts w:ascii="Times New Roman" w:eastAsia="Times New Roman" w:hAnsi="Times New Roman" w:cs="Times New Roman"/>
      <w:sz w:val="24"/>
      <w:szCs w:val="24"/>
      <w:lang w:eastAsia="ar-SA"/>
    </w:rPr>
  </w:style>
  <w:style w:type="paragraph" w:customStyle="1" w:styleId="Domylnie1LTGliederung1">
    <w:name w:val="Domy?lnie 1~LT~Gliederung 1"/>
    <w:rsid w:val="003106AC"/>
    <w:pPr>
      <w:suppressAutoHyphens/>
      <w:autoSpaceDE w:val="0"/>
      <w:spacing w:after="283" w:line="242" w:lineRule="auto"/>
    </w:pPr>
    <w:rPr>
      <w:rFonts w:ascii="Microsoft YaHei" w:eastAsia="Microsoft YaHei" w:hAnsi="Microsoft YaHei" w:cs="Microsoft YaHei"/>
      <w:color w:val="000000"/>
      <w:kern w:val="1"/>
      <w:sz w:val="64"/>
      <w:szCs w:val="64"/>
      <w:lang w:eastAsia="ar-SA"/>
    </w:rPr>
  </w:style>
  <w:style w:type="paragraph" w:styleId="Akapitzlist">
    <w:name w:val="List Paragraph"/>
    <w:basedOn w:val="Normalny"/>
    <w:link w:val="AkapitzlistZnak"/>
    <w:qFormat/>
    <w:rsid w:val="003106AC"/>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Akapitzlist1">
    <w:name w:val="Akapit z listą1"/>
    <w:basedOn w:val="Normalny"/>
    <w:link w:val="ListParagraphChar"/>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NormalnyWeb1">
    <w:name w:val="Normalny (Web)1"/>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Default">
    <w:name w:val="Default"/>
    <w:rsid w:val="003106AC"/>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Tekstpodstawowy24">
    <w:name w:val="Tekst podstawowy 24"/>
    <w:basedOn w:val="Normalny"/>
    <w:rsid w:val="003106AC"/>
    <w:pPr>
      <w:suppressAutoHyphens/>
      <w:spacing w:after="0" w:line="100" w:lineRule="atLeast"/>
    </w:pPr>
    <w:rPr>
      <w:rFonts w:ascii="Times New Roman" w:eastAsia="MS Mincho" w:hAnsi="Times New Roman" w:cs="Times New Roman"/>
      <w:kern w:val="1"/>
      <w:sz w:val="24"/>
      <w:szCs w:val="20"/>
      <w:lang w:eastAsia="ar-SA"/>
    </w:rPr>
  </w:style>
  <w:style w:type="paragraph" w:styleId="Tekstprzypisudolnego">
    <w:name w:val="footnote text"/>
    <w:basedOn w:val="Normalny"/>
    <w:link w:val="TekstprzypisudolnegoZnak1"/>
    <w:rsid w:val="003106AC"/>
    <w:pPr>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3106AC"/>
    <w:rPr>
      <w:rFonts w:ascii="Times New Roman" w:eastAsia="Times New Roman" w:hAnsi="Times New Roman" w:cs="Times New Roman"/>
      <w:sz w:val="20"/>
      <w:szCs w:val="20"/>
      <w:lang w:eastAsia="ar-SA"/>
    </w:rPr>
  </w:style>
  <w:style w:type="paragraph" w:customStyle="1" w:styleId="Sprechblasentext">
    <w:name w:val="Sprechblasentext"/>
    <w:basedOn w:val="Normalny"/>
    <w:rsid w:val="003106AC"/>
    <w:pPr>
      <w:spacing w:after="0" w:line="240" w:lineRule="auto"/>
    </w:pPr>
    <w:rPr>
      <w:rFonts w:ascii="Tahoma" w:eastAsia="Times New Roman" w:hAnsi="Tahoma" w:cs="Tahoma"/>
      <w:sz w:val="16"/>
      <w:szCs w:val="16"/>
      <w:lang w:eastAsia="ar-SA"/>
    </w:rPr>
  </w:style>
  <w:style w:type="paragraph" w:customStyle="1" w:styleId="Nagwek20">
    <w:name w:val="Nagłówek2"/>
    <w:basedOn w:val="Standard"/>
    <w:rsid w:val="003106AC"/>
    <w:pPr>
      <w:tabs>
        <w:tab w:val="center" w:pos="4536"/>
        <w:tab w:val="right" w:pos="9072"/>
      </w:tabs>
      <w:autoSpaceDN/>
      <w:textAlignment w:val="baseline"/>
    </w:pPr>
    <w:rPr>
      <w:rFonts w:cs="Times New Roman"/>
      <w:kern w:val="1"/>
      <w:sz w:val="20"/>
      <w:szCs w:val="20"/>
      <w:lang w:eastAsia="ar-SA" w:bidi="ar-SA"/>
    </w:rPr>
  </w:style>
  <w:style w:type="paragraph" w:customStyle="1" w:styleId="Nagwek11">
    <w:name w:val="Nagłówek 11"/>
    <w:basedOn w:val="Standard"/>
    <w:next w:val="Standard"/>
    <w:rsid w:val="003106AC"/>
    <w:pPr>
      <w:keepNext/>
      <w:autoSpaceDN/>
      <w:jc w:val="center"/>
      <w:textAlignment w:val="baseline"/>
    </w:pPr>
    <w:rPr>
      <w:rFonts w:cs="Times New Roman"/>
      <w:b/>
      <w:kern w:val="1"/>
      <w:sz w:val="20"/>
      <w:szCs w:val="20"/>
      <w:lang w:eastAsia="ar-SA" w:bidi="ar-SA"/>
    </w:rPr>
  </w:style>
  <w:style w:type="paragraph" w:customStyle="1" w:styleId="Nagwek21">
    <w:name w:val="Nagłówek 21"/>
    <w:basedOn w:val="Standard"/>
    <w:next w:val="Standard"/>
    <w:rsid w:val="003106AC"/>
    <w:pPr>
      <w:keepNext/>
      <w:widowControl/>
      <w:autoSpaceDN/>
      <w:textAlignment w:val="baseline"/>
    </w:pPr>
    <w:rPr>
      <w:rFonts w:cs="Times New Roman"/>
      <w:b/>
      <w:kern w:val="1"/>
      <w:szCs w:val="20"/>
      <w:lang w:eastAsia="ar-SA" w:bidi="ar-SA"/>
    </w:rPr>
  </w:style>
  <w:style w:type="paragraph" w:customStyle="1" w:styleId="Nagwek31">
    <w:name w:val="Nagłówek 31"/>
    <w:basedOn w:val="Standard"/>
    <w:next w:val="Standard"/>
    <w:rsid w:val="003106AC"/>
    <w:pPr>
      <w:keepNext/>
      <w:widowControl/>
      <w:autoSpaceDN/>
      <w:jc w:val="center"/>
      <w:textAlignment w:val="baseline"/>
    </w:pPr>
    <w:rPr>
      <w:rFonts w:cs="Times New Roman"/>
      <w:kern w:val="1"/>
      <w:szCs w:val="20"/>
      <w:lang w:eastAsia="ar-SA" w:bidi="ar-SA"/>
    </w:rPr>
  </w:style>
  <w:style w:type="paragraph" w:customStyle="1" w:styleId="Nagwek41">
    <w:name w:val="Nagłówek 41"/>
    <w:basedOn w:val="Standard"/>
    <w:next w:val="Standard"/>
    <w:rsid w:val="003106AC"/>
    <w:pPr>
      <w:keepNext/>
      <w:widowControl/>
      <w:autoSpaceDN/>
      <w:jc w:val="center"/>
      <w:textAlignment w:val="baseline"/>
    </w:pPr>
    <w:rPr>
      <w:rFonts w:cs="Times New Roman"/>
      <w:b/>
      <w:kern w:val="1"/>
      <w:sz w:val="22"/>
      <w:lang w:eastAsia="ar-SA" w:bidi="ar-SA"/>
    </w:rPr>
  </w:style>
  <w:style w:type="paragraph" w:customStyle="1" w:styleId="Textbodyindent">
    <w:name w:val="Text body indent"/>
    <w:basedOn w:val="Standard"/>
    <w:rsid w:val="003106AC"/>
    <w:pPr>
      <w:widowControl/>
      <w:autoSpaceDN/>
      <w:spacing w:after="120"/>
      <w:ind w:left="283"/>
      <w:textAlignment w:val="baseline"/>
    </w:pPr>
    <w:rPr>
      <w:rFonts w:cs="Times New Roman"/>
      <w:kern w:val="1"/>
      <w:lang w:eastAsia="ar-SA" w:bidi="ar-SA"/>
    </w:rPr>
  </w:style>
  <w:style w:type="paragraph" w:customStyle="1" w:styleId="style">
    <w:name w:val="style"/>
    <w:basedOn w:val="Standard"/>
    <w:rsid w:val="003106AC"/>
    <w:pPr>
      <w:widowControl/>
      <w:autoSpaceDN/>
      <w:spacing w:before="150" w:after="150"/>
      <w:ind w:left="150" w:right="450"/>
      <w:jc w:val="both"/>
      <w:textAlignment w:val="baseline"/>
    </w:pPr>
    <w:rPr>
      <w:rFonts w:ascii="Verdana" w:hAnsi="Verdana" w:cs="Verdana"/>
      <w:color w:val="666666"/>
      <w:kern w:val="1"/>
      <w:sz w:val="18"/>
      <w:szCs w:val="18"/>
      <w:lang w:eastAsia="ar-SA" w:bidi="ar-SA"/>
    </w:rPr>
  </w:style>
  <w:style w:type="paragraph" w:customStyle="1" w:styleId="Styl">
    <w:name w:val="Styl"/>
    <w:rsid w:val="003106A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Zawartoramki">
    <w:name w:val="Zawartość ramki"/>
    <w:basedOn w:val="Tekstpodstawowy"/>
    <w:rsid w:val="003106AC"/>
    <w:rPr>
      <w:lang w:eastAsia="ar-SA"/>
    </w:rPr>
  </w:style>
  <w:style w:type="character" w:customStyle="1" w:styleId="Tekstpodstawowy2Znak1">
    <w:name w:val="Tekst podstawowy 2 Znak1"/>
    <w:uiPriority w:val="99"/>
    <w:semiHidden/>
    <w:rsid w:val="003106AC"/>
    <w:rPr>
      <w:lang w:eastAsia="ar-SA"/>
    </w:rPr>
  </w:style>
  <w:style w:type="paragraph" w:styleId="Tekstprzypisukocowego">
    <w:name w:val="endnote text"/>
    <w:basedOn w:val="Normalny"/>
    <w:link w:val="TekstprzypisukocowegoZnak"/>
    <w:uiPriority w:val="99"/>
    <w:unhideWhenUsed/>
    <w:rsid w:val="003106A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3106AC"/>
    <w:rPr>
      <w:rFonts w:ascii="Times New Roman" w:eastAsia="Times New Roman" w:hAnsi="Times New Roman" w:cs="Times New Roman"/>
      <w:sz w:val="20"/>
      <w:szCs w:val="20"/>
      <w:lang w:eastAsia="ar-SA"/>
    </w:rPr>
  </w:style>
  <w:style w:type="character" w:customStyle="1" w:styleId="grame">
    <w:name w:val="grame"/>
    <w:basedOn w:val="Domylnaczcionkaakapitu"/>
    <w:rsid w:val="003106AC"/>
  </w:style>
  <w:style w:type="character" w:customStyle="1" w:styleId="AkapitzlistZnak">
    <w:name w:val="Akapit z listą Znak"/>
    <w:link w:val="Akapitzlist"/>
    <w:uiPriority w:val="34"/>
    <w:rsid w:val="003106AC"/>
    <w:rPr>
      <w:rFonts w:ascii="Times New Roman" w:eastAsia="Times New Roman" w:hAnsi="Times New Roman" w:cs="Times New Roman"/>
      <w:sz w:val="24"/>
      <w:szCs w:val="20"/>
      <w:lang w:eastAsia="ar-SA"/>
    </w:rPr>
  </w:style>
  <w:style w:type="character" w:customStyle="1" w:styleId="FontStyle77">
    <w:name w:val="Font Style77"/>
    <w:rsid w:val="003106AC"/>
    <w:rPr>
      <w:rFonts w:ascii="Times New Roman" w:hAnsi="Times New Roman" w:cs="Times New Roman"/>
      <w:b/>
      <w:bCs/>
      <w:sz w:val="18"/>
      <w:szCs w:val="18"/>
    </w:rPr>
  </w:style>
  <w:style w:type="character" w:customStyle="1" w:styleId="FontStyle78">
    <w:name w:val="Font Style78"/>
    <w:rsid w:val="003106AC"/>
    <w:rPr>
      <w:rFonts w:ascii="Times New Roman" w:hAnsi="Times New Roman" w:cs="Times New Roman"/>
      <w:b/>
      <w:bCs/>
      <w:sz w:val="18"/>
      <w:szCs w:val="18"/>
    </w:rPr>
  </w:style>
  <w:style w:type="character" w:customStyle="1" w:styleId="txt-new">
    <w:name w:val="txt-new"/>
    <w:rsid w:val="003106AC"/>
  </w:style>
  <w:style w:type="character" w:customStyle="1" w:styleId="ListParagraphChar">
    <w:name w:val="List Paragraph Char"/>
    <w:link w:val="Akapitzlist1"/>
    <w:locked/>
    <w:rsid w:val="003106AC"/>
    <w:rPr>
      <w:rFonts w:ascii="Times New Roman" w:eastAsia="Times New Roman" w:hAnsi="Times New Roman" w:cs="Times New Roman"/>
      <w:kern w:val="1"/>
      <w:sz w:val="20"/>
      <w:szCs w:val="20"/>
      <w:lang w:eastAsia="ar-SA"/>
    </w:rPr>
  </w:style>
  <w:style w:type="character" w:styleId="Uwydatnienie">
    <w:name w:val="Emphasis"/>
    <w:uiPriority w:val="20"/>
    <w:qFormat/>
    <w:rsid w:val="003106AC"/>
    <w:rPr>
      <w:i/>
      <w:iCs/>
    </w:rPr>
  </w:style>
  <w:style w:type="numbering" w:customStyle="1" w:styleId="StylStylPunktowane11ptPogrubienieKonspektynumerowaneTim1">
    <w:name w:val="Styl Styl Punktowane 11 pt Pogrubienie + Konspekty numerowane Tim...1"/>
    <w:rsid w:val="003106AC"/>
    <w:pPr>
      <w:numPr>
        <w:numId w:val="20"/>
      </w:numPr>
    </w:pPr>
  </w:style>
  <w:style w:type="table" w:styleId="Tabela-Siatka">
    <w:name w:val="Table Grid"/>
    <w:basedOn w:val="Standardowy"/>
    <w:uiPriority w:val="59"/>
    <w:rsid w:val="003106A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rsid w:val="003106AC"/>
    <w:rPr>
      <w:rFonts w:ascii="Times New Roman" w:eastAsia="Times New Roman" w:hAnsi="Times New Roman" w:cs="Times New Roman"/>
      <w:b w:val="0"/>
      <w:bCs w:val="0"/>
      <w:i w:val="0"/>
      <w:iCs w:val="0"/>
      <w:strike w:val="0"/>
      <w:dstrike w:val="0"/>
      <w:color w:val="262626"/>
      <w:spacing w:val="0"/>
      <w:w w:val="100"/>
      <w:position w:val="0"/>
      <w:sz w:val="24"/>
      <w:szCs w:val="24"/>
      <w:u w:val="none"/>
      <w:vertAlign w:val="baseline"/>
      <w:lang w:val="pl-PL" w:eastAsia="pl-PL" w:bidi="pl-PL"/>
    </w:rPr>
  </w:style>
  <w:style w:type="character" w:customStyle="1" w:styleId="Teksttreci2Pogrubienie">
    <w:name w:val="Tekst treści (2) + Pogrubienie"/>
    <w:rsid w:val="003106AC"/>
    <w:rPr>
      <w:rFonts w:ascii="Times New Roman" w:eastAsia="Times New Roman" w:hAnsi="Times New Roman" w:cs="Times New Roman"/>
      <w:b/>
      <w:bCs/>
      <w:i w:val="0"/>
      <w:iCs w:val="0"/>
      <w:strike w:val="0"/>
      <w:dstrike w:val="0"/>
      <w:color w:val="262626"/>
      <w:spacing w:val="0"/>
      <w:w w:val="100"/>
      <w:position w:val="0"/>
      <w:sz w:val="24"/>
      <w:szCs w:val="24"/>
      <w:u w:val="single"/>
      <w:vertAlign w:val="baseline"/>
      <w:lang w:val="pl-PL" w:eastAsia="pl-PL" w:bidi="pl-PL"/>
    </w:rPr>
  </w:style>
  <w:style w:type="paragraph" w:customStyle="1" w:styleId="ZARTzmartartykuempunktem">
    <w:name w:val="Z/ART(§) – zm. art. (§) artykułem (punktem)"/>
    <w:basedOn w:val="Normalny"/>
    <w:uiPriority w:val="30"/>
    <w:qFormat/>
    <w:rsid w:val="003106AC"/>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numbering" w:customStyle="1" w:styleId="1111114">
    <w:name w:val="1 / 1.1 / 1.1.14"/>
    <w:basedOn w:val="Bezlisty"/>
    <w:next w:val="111111"/>
    <w:rsid w:val="003106AC"/>
    <w:pPr>
      <w:numPr>
        <w:numId w:val="18"/>
      </w:numPr>
    </w:pPr>
  </w:style>
  <w:style w:type="numbering" w:styleId="111111">
    <w:name w:val="Outline List 2"/>
    <w:basedOn w:val="Bezlisty"/>
    <w:rsid w:val="003106AC"/>
    <w:pPr>
      <w:numPr>
        <w:numId w:val="17"/>
      </w:numPr>
    </w:pPr>
  </w:style>
  <w:style w:type="character" w:customStyle="1" w:styleId="Teksttreci2PogrubienieKursywa">
    <w:name w:val="Tekst treści (2) + Pogrubienie;Kursywa"/>
    <w:rsid w:val="003106AC"/>
    <w:rPr>
      <w:rFonts w:ascii="Times New Roman" w:eastAsia="Times New Roman" w:hAnsi="Times New Roman" w:cs="Times New Roman"/>
      <w:b/>
      <w:bCs/>
      <w:i/>
      <w:iCs/>
      <w:strike w:val="0"/>
      <w:dstrike w:val="0"/>
      <w:color w:val="0000FF"/>
      <w:spacing w:val="0"/>
      <w:w w:val="100"/>
      <w:position w:val="0"/>
      <w:sz w:val="24"/>
      <w:szCs w:val="24"/>
      <w:u w:val="single"/>
      <w:vertAlign w:val="baseline"/>
      <w:lang w:val="pl-PL" w:eastAsia="pl-PL" w:bidi="pl-PL"/>
    </w:rPr>
  </w:style>
  <w:style w:type="character" w:customStyle="1" w:styleId="citation-line">
    <w:name w:val="citation-line"/>
    <w:basedOn w:val="Domylnaczcionkaakapitu"/>
    <w:rsid w:val="003106AC"/>
  </w:style>
  <w:style w:type="paragraph" w:customStyle="1" w:styleId="Zal-text">
    <w:name w:val="Zal-text"/>
    <w:basedOn w:val="Normalny"/>
    <w:uiPriority w:val="99"/>
    <w:rsid w:val="003106AC"/>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nakZnakZnakZnak">
    <w:name w:val="Znak Znak Znak Znak"/>
    <w:basedOn w:val="Normalny"/>
    <w:uiPriority w:val="99"/>
    <w:rsid w:val="003106AC"/>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3106A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3106AC"/>
    <w:rPr>
      <w:rFonts w:ascii="Times New Roman" w:eastAsia="Times New Roman" w:hAnsi="Times New Roman" w:cs="Times New Roman"/>
      <w:sz w:val="16"/>
      <w:szCs w:val="16"/>
      <w:lang w:eastAsia="pl-PL"/>
    </w:rPr>
  </w:style>
  <w:style w:type="paragraph" w:customStyle="1" w:styleId="ZnakZnakZnakZnak2">
    <w:name w:val="Znak Znak Znak Znak2"/>
    <w:basedOn w:val="Normalny"/>
    <w:uiPriority w:val="99"/>
    <w:rsid w:val="003106AC"/>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3106AC"/>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uiPriority w:val="99"/>
    <w:rsid w:val="003106AC"/>
    <w:rPr>
      <w:rFonts w:ascii="Times New Roman" w:eastAsia="Times New Roman" w:hAnsi="Times New Roman" w:cs="Times New Roman"/>
      <w:sz w:val="20"/>
      <w:szCs w:val="20"/>
      <w:lang w:eastAsia="ar-SA"/>
    </w:rPr>
  </w:style>
  <w:style w:type="character" w:customStyle="1" w:styleId="FontStyle59">
    <w:name w:val="Font Style59"/>
    <w:rsid w:val="003106AC"/>
    <w:rPr>
      <w:rFonts w:ascii="Times New Roman" w:hAnsi="Times New Roman"/>
      <w:color w:val="000000"/>
      <w:sz w:val="20"/>
    </w:rPr>
  </w:style>
  <w:style w:type="character" w:customStyle="1" w:styleId="Teksttreci20">
    <w:name w:val="Tekst treści (2)_"/>
    <w:basedOn w:val="Domylnaczcionkaakapitu"/>
    <w:rsid w:val="003106AC"/>
    <w:rPr>
      <w:rFonts w:ascii="Times New Roman" w:eastAsia="Times New Roman" w:hAnsi="Times New Roman" w:cs="Times New Roman"/>
      <w:b w:val="0"/>
      <w:bCs w:val="0"/>
      <w:i w:val="0"/>
      <w:iCs w:val="0"/>
      <w:smallCaps w:val="0"/>
      <w:strike w:val="0"/>
      <w:u w:val="none"/>
    </w:rPr>
  </w:style>
  <w:style w:type="character" w:customStyle="1" w:styleId="Teksttreci3">
    <w:name w:val="Tekst treści (3)_"/>
    <w:basedOn w:val="Domylnaczcionkaakapitu"/>
    <w:link w:val="Teksttreci30"/>
    <w:rsid w:val="003106AC"/>
    <w:rPr>
      <w:b/>
      <w:bCs/>
      <w:shd w:val="clear" w:color="auto" w:fill="FFFFFF"/>
    </w:rPr>
  </w:style>
  <w:style w:type="character" w:customStyle="1" w:styleId="Teksttreci8">
    <w:name w:val="Tekst treści (8)_"/>
    <w:basedOn w:val="Domylnaczcionkaakapitu"/>
    <w:link w:val="Teksttreci80"/>
    <w:rsid w:val="003106AC"/>
    <w:rPr>
      <w:sz w:val="23"/>
      <w:szCs w:val="23"/>
      <w:shd w:val="clear" w:color="auto" w:fill="FFFFFF"/>
    </w:rPr>
  </w:style>
  <w:style w:type="character" w:customStyle="1" w:styleId="PogrubienieTeksttreci812pt">
    <w:name w:val="Pogrubienie;Tekst treści (8) + 12 pt"/>
    <w:basedOn w:val="Teksttreci8"/>
    <w:rsid w:val="003106AC"/>
    <w:rPr>
      <w:b/>
      <w:bCs/>
      <w:color w:val="000000"/>
      <w:spacing w:val="0"/>
      <w:w w:val="100"/>
      <w:position w:val="0"/>
      <w:sz w:val="24"/>
      <w:szCs w:val="24"/>
      <w:shd w:val="clear" w:color="auto" w:fill="FFFFFF"/>
      <w:lang w:val="pl-PL" w:eastAsia="pl-PL" w:bidi="pl-PL"/>
    </w:rPr>
  </w:style>
  <w:style w:type="paragraph" w:customStyle="1" w:styleId="Teksttreci30">
    <w:name w:val="Tekst treści (3)"/>
    <w:basedOn w:val="Normalny"/>
    <w:link w:val="Teksttreci3"/>
    <w:rsid w:val="003106AC"/>
    <w:pPr>
      <w:widowControl w:val="0"/>
      <w:shd w:val="clear" w:color="auto" w:fill="FFFFFF"/>
      <w:spacing w:after="360" w:line="0" w:lineRule="atLeast"/>
      <w:ind w:hanging="460"/>
      <w:jc w:val="center"/>
    </w:pPr>
    <w:rPr>
      <w:b/>
      <w:bCs/>
    </w:rPr>
  </w:style>
  <w:style w:type="paragraph" w:customStyle="1" w:styleId="Teksttreci80">
    <w:name w:val="Tekst treści (8)"/>
    <w:basedOn w:val="Normalny"/>
    <w:link w:val="Teksttreci8"/>
    <w:rsid w:val="003106AC"/>
    <w:pPr>
      <w:widowControl w:val="0"/>
      <w:shd w:val="clear" w:color="auto" w:fill="FFFFFF"/>
      <w:spacing w:after="0" w:line="312" w:lineRule="exact"/>
      <w:ind w:hanging="380"/>
      <w:jc w:val="both"/>
    </w:pPr>
    <w:rPr>
      <w:sz w:val="23"/>
      <w:szCs w:val="23"/>
    </w:rPr>
  </w:style>
  <w:style w:type="character" w:customStyle="1" w:styleId="text21">
    <w:name w:val="text21"/>
    <w:basedOn w:val="Domylnaczcionkaakapitu"/>
    <w:rsid w:val="003106AC"/>
    <w:rPr>
      <w:rFonts w:ascii="Verdana" w:hAnsi="Verdana" w:hint="default"/>
      <w:color w:val="000000"/>
      <w:sz w:val="10"/>
      <w:szCs w:val="10"/>
    </w:rPr>
  </w:style>
  <w:style w:type="paragraph" w:customStyle="1" w:styleId="Tekstpodstawowywcity23">
    <w:name w:val="Tekst podstawowy wcięty 23"/>
    <w:basedOn w:val="Normalny"/>
    <w:rsid w:val="003106AC"/>
    <w:pPr>
      <w:suppressAutoHyphens/>
      <w:spacing w:after="0" w:line="240" w:lineRule="auto"/>
      <w:ind w:left="360"/>
      <w:jc w:val="both"/>
    </w:pPr>
    <w:rPr>
      <w:rFonts w:ascii="Times New Roman" w:eastAsia="Times New Roman" w:hAnsi="Times New Roman" w:cs="Times New Roman"/>
      <w:bCs/>
      <w:sz w:val="24"/>
      <w:szCs w:val="24"/>
      <w:lang w:eastAsia="zh-CN"/>
    </w:rPr>
  </w:style>
  <w:style w:type="paragraph" w:customStyle="1" w:styleId="Tekstpodstawowy25">
    <w:name w:val="Tekst podstawowy 25"/>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Akapitzlist2">
    <w:name w:val="Akapit z listą2"/>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NormalnyWeb2">
    <w:name w:val="Normalny (Web)2"/>
    <w:basedOn w:val="Normalny"/>
    <w:rsid w:val="003106AC"/>
    <w:pPr>
      <w:suppressAutoHyphens/>
      <w:spacing w:after="0" w:line="100" w:lineRule="atLeast"/>
    </w:pPr>
    <w:rPr>
      <w:rFonts w:ascii="Times New Roman" w:eastAsia="Times New Roman" w:hAnsi="Times New Roman" w:cs="Times New Roman"/>
      <w:kern w:val="1"/>
      <w:sz w:val="20"/>
      <w:szCs w:val="20"/>
      <w:lang w:eastAsia="ar-SA"/>
    </w:rPr>
  </w:style>
  <w:style w:type="table" w:customStyle="1" w:styleId="Tabela-Siatka1">
    <w:name w:val="Tabela - Siatka1"/>
    <w:basedOn w:val="Standardowy"/>
    <w:next w:val="Tabela-Siatka"/>
    <w:uiPriority w:val="39"/>
    <w:rsid w:val="0031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106AC"/>
  </w:style>
  <w:style w:type="table" w:customStyle="1" w:styleId="Tabela-Siatka2">
    <w:name w:val="Tabela - Siatka2"/>
    <w:basedOn w:val="Standardowy"/>
    <w:next w:val="Tabela-Siatka"/>
    <w:uiPriority w:val="39"/>
    <w:rsid w:val="0031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2">
    <w:name w:val="Standardowy2"/>
    <w:rsid w:val="00DA4041"/>
    <w:pPr>
      <w:suppressAutoHyphens/>
      <w:spacing w:after="0" w:line="240" w:lineRule="auto"/>
    </w:pPr>
    <w:rPr>
      <w:rFonts w:ascii="Times New Roman" w:eastAsia="Times New Roman" w:hAnsi="Times New Roman" w:cs="Times New Roman"/>
      <w:sz w:val="24"/>
      <w:szCs w:val="24"/>
      <w:lang w:eastAsia="zh-CN"/>
    </w:rPr>
  </w:style>
  <w:style w:type="paragraph" w:customStyle="1" w:styleId="dtn">
    <w:name w:val="dtn"/>
    <w:basedOn w:val="Normalny"/>
    <w:rsid w:val="002528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2528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2528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B43E4"/>
    <w:rPr>
      <w:sz w:val="16"/>
      <w:szCs w:val="16"/>
    </w:rPr>
  </w:style>
  <w:style w:type="paragraph" w:styleId="Tekstkomentarza">
    <w:name w:val="annotation text"/>
    <w:basedOn w:val="Normalny"/>
    <w:link w:val="TekstkomentarzaZnak"/>
    <w:uiPriority w:val="99"/>
    <w:semiHidden/>
    <w:unhideWhenUsed/>
    <w:rsid w:val="001B43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43E4"/>
    <w:rPr>
      <w:sz w:val="20"/>
      <w:szCs w:val="20"/>
    </w:rPr>
  </w:style>
  <w:style w:type="paragraph" w:styleId="Tematkomentarza">
    <w:name w:val="annotation subject"/>
    <w:basedOn w:val="Tekstkomentarza"/>
    <w:next w:val="Tekstkomentarza"/>
    <w:link w:val="TematkomentarzaZnak"/>
    <w:uiPriority w:val="99"/>
    <w:semiHidden/>
    <w:unhideWhenUsed/>
    <w:rsid w:val="001B43E4"/>
    <w:rPr>
      <w:b/>
      <w:bCs/>
    </w:rPr>
  </w:style>
  <w:style w:type="character" w:customStyle="1" w:styleId="TematkomentarzaZnak">
    <w:name w:val="Temat komentarza Znak"/>
    <w:basedOn w:val="TekstkomentarzaZnak"/>
    <w:link w:val="Tematkomentarza"/>
    <w:uiPriority w:val="99"/>
    <w:semiHidden/>
    <w:rsid w:val="001B43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19072">
      <w:bodyDiv w:val="1"/>
      <w:marLeft w:val="0"/>
      <w:marRight w:val="0"/>
      <w:marTop w:val="0"/>
      <w:marBottom w:val="0"/>
      <w:divBdr>
        <w:top w:val="none" w:sz="0" w:space="0" w:color="auto"/>
        <w:left w:val="none" w:sz="0" w:space="0" w:color="auto"/>
        <w:bottom w:val="none" w:sz="0" w:space="0" w:color="auto"/>
        <w:right w:val="none" w:sz="0" w:space="0" w:color="auto"/>
      </w:divBdr>
    </w:div>
    <w:div w:id="672221855">
      <w:bodyDiv w:val="1"/>
      <w:marLeft w:val="0"/>
      <w:marRight w:val="0"/>
      <w:marTop w:val="0"/>
      <w:marBottom w:val="0"/>
      <w:divBdr>
        <w:top w:val="none" w:sz="0" w:space="0" w:color="auto"/>
        <w:left w:val="none" w:sz="0" w:space="0" w:color="auto"/>
        <w:bottom w:val="none" w:sz="0" w:space="0" w:color="auto"/>
        <w:right w:val="none" w:sz="0" w:space="0" w:color="auto"/>
      </w:divBdr>
    </w:div>
    <w:div w:id="977295583">
      <w:bodyDiv w:val="1"/>
      <w:marLeft w:val="0"/>
      <w:marRight w:val="0"/>
      <w:marTop w:val="0"/>
      <w:marBottom w:val="0"/>
      <w:divBdr>
        <w:top w:val="none" w:sz="0" w:space="0" w:color="auto"/>
        <w:left w:val="none" w:sz="0" w:space="0" w:color="auto"/>
        <w:bottom w:val="none" w:sz="0" w:space="0" w:color="auto"/>
        <w:right w:val="none" w:sz="0" w:space="0" w:color="auto"/>
      </w:divBdr>
    </w:div>
    <w:div w:id="1513104988">
      <w:bodyDiv w:val="1"/>
      <w:marLeft w:val="0"/>
      <w:marRight w:val="0"/>
      <w:marTop w:val="0"/>
      <w:marBottom w:val="0"/>
      <w:divBdr>
        <w:top w:val="none" w:sz="0" w:space="0" w:color="auto"/>
        <w:left w:val="none" w:sz="0" w:space="0" w:color="auto"/>
        <w:bottom w:val="none" w:sz="0" w:space="0" w:color="auto"/>
        <w:right w:val="none" w:sz="0" w:space="0" w:color="auto"/>
      </w:divBdr>
    </w:div>
    <w:div w:id="1663772374">
      <w:bodyDiv w:val="1"/>
      <w:marLeft w:val="0"/>
      <w:marRight w:val="0"/>
      <w:marTop w:val="0"/>
      <w:marBottom w:val="0"/>
      <w:divBdr>
        <w:top w:val="none" w:sz="0" w:space="0" w:color="auto"/>
        <w:left w:val="none" w:sz="0" w:space="0" w:color="auto"/>
        <w:bottom w:val="none" w:sz="0" w:space="0" w:color="auto"/>
        <w:right w:val="none" w:sz="0" w:space="0" w:color="auto"/>
      </w:divBdr>
    </w:div>
    <w:div w:id="1767265365">
      <w:bodyDiv w:val="1"/>
      <w:marLeft w:val="0"/>
      <w:marRight w:val="0"/>
      <w:marTop w:val="0"/>
      <w:marBottom w:val="0"/>
      <w:divBdr>
        <w:top w:val="none" w:sz="0" w:space="0" w:color="auto"/>
        <w:left w:val="none" w:sz="0" w:space="0" w:color="auto"/>
        <w:bottom w:val="none" w:sz="0" w:space="0" w:color="auto"/>
        <w:right w:val="none" w:sz="0" w:space="0" w:color="auto"/>
      </w:divBdr>
      <w:divsChild>
        <w:div w:id="792404107">
          <w:marLeft w:val="0"/>
          <w:marRight w:val="0"/>
          <w:marTop w:val="0"/>
          <w:marBottom w:val="0"/>
          <w:divBdr>
            <w:top w:val="none" w:sz="0" w:space="0" w:color="auto"/>
            <w:left w:val="none" w:sz="0" w:space="0" w:color="auto"/>
            <w:bottom w:val="none" w:sz="0" w:space="0" w:color="auto"/>
            <w:right w:val="none" w:sz="0" w:space="0" w:color="auto"/>
          </w:divBdr>
          <w:divsChild>
            <w:div w:id="1304045942">
              <w:marLeft w:val="0"/>
              <w:marRight w:val="0"/>
              <w:marTop w:val="0"/>
              <w:marBottom w:val="0"/>
              <w:divBdr>
                <w:top w:val="none" w:sz="0" w:space="0" w:color="auto"/>
                <w:left w:val="none" w:sz="0" w:space="0" w:color="auto"/>
                <w:bottom w:val="none" w:sz="0" w:space="0" w:color="auto"/>
                <w:right w:val="none" w:sz="0" w:space="0" w:color="auto"/>
              </w:divBdr>
              <w:divsChild>
                <w:div w:id="17012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6778">
          <w:marLeft w:val="0"/>
          <w:marRight w:val="0"/>
          <w:marTop w:val="0"/>
          <w:marBottom w:val="0"/>
          <w:divBdr>
            <w:top w:val="none" w:sz="0" w:space="0" w:color="auto"/>
            <w:left w:val="none" w:sz="0" w:space="0" w:color="auto"/>
            <w:bottom w:val="none" w:sz="0" w:space="0" w:color="auto"/>
            <w:right w:val="none" w:sz="0" w:space="0" w:color="auto"/>
          </w:divBdr>
          <w:divsChild>
            <w:div w:id="1044869398">
              <w:marLeft w:val="0"/>
              <w:marRight w:val="0"/>
              <w:marTop w:val="0"/>
              <w:marBottom w:val="0"/>
              <w:divBdr>
                <w:top w:val="none" w:sz="0" w:space="0" w:color="auto"/>
                <w:left w:val="none" w:sz="0" w:space="0" w:color="auto"/>
                <w:bottom w:val="none" w:sz="0" w:space="0" w:color="auto"/>
                <w:right w:val="none" w:sz="0" w:space="0" w:color="auto"/>
              </w:divBdr>
              <w:divsChild>
                <w:div w:id="20484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8112">
          <w:marLeft w:val="0"/>
          <w:marRight w:val="0"/>
          <w:marTop w:val="0"/>
          <w:marBottom w:val="0"/>
          <w:divBdr>
            <w:top w:val="none" w:sz="0" w:space="0" w:color="auto"/>
            <w:left w:val="none" w:sz="0" w:space="0" w:color="auto"/>
            <w:bottom w:val="none" w:sz="0" w:space="0" w:color="auto"/>
            <w:right w:val="none" w:sz="0" w:space="0" w:color="auto"/>
          </w:divBdr>
          <w:divsChild>
            <w:div w:id="8991374">
              <w:marLeft w:val="0"/>
              <w:marRight w:val="0"/>
              <w:marTop w:val="0"/>
              <w:marBottom w:val="0"/>
              <w:divBdr>
                <w:top w:val="none" w:sz="0" w:space="0" w:color="auto"/>
                <w:left w:val="none" w:sz="0" w:space="0" w:color="auto"/>
                <w:bottom w:val="none" w:sz="0" w:space="0" w:color="auto"/>
                <w:right w:val="none" w:sz="0" w:space="0" w:color="auto"/>
              </w:divBdr>
              <w:divsChild>
                <w:div w:id="5341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1705">
          <w:marLeft w:val="0"/>
          <w:marRight w:val="0"/>
          <w:marTop w:val="0"/>
          <w:marBottom w:val="0"/>
          <w:divBdr>
            <w:top w:val="none" w:sz="0" w:space="0" w:color="auto"/>
            <w:left w:val="none" w:sz="0" w:space="0" w:color="auto"/>
            <w:bottom w:val="none" w:sz="0" w:space="0" w:color="auto"/>
            <w:right w:val="none" w:sz="0" w:space="0" w:color="auto"/>
          </w:divBdr>
          <w:divsChild>
            <w:div w:id="1511291995">
              <w:marLeft w:val="0"/>
              <w:marRight w:val="0"/>
              <w:marTop w:val="0"/>
              <w:marBottom w:val="0"/>
              <w:divBdr>
                <w:top w:val="none" w:sz="0" w:space="0" w:color="auto"/>
                <w:left w:val="none" w:sz="0" w:space="0" w:color="auto"/>
                <w:bottom w:val="none" w:sz="0" w:space="0" w:color="auto"/>
                <w:right w:val="none" w:sz="0" w:space="0" w:color="auto"/>
              </w:divBdr>
              <w:divsChild>
                <w:div w:id="19169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0536">
          <w:marLeft w:val="0"/>
          <w:marRight w:val="0"/>
          <w:marTop w:val="0"/>
          <w:marBottom w:val="0"/>
          <w:divBdr>
            <w:top w:val="none" w:sz="0" w:space="0" w:color="auto"/>
            <w:left w:val="none" w:sz="0" w:space="0" w:color="auto"/>
            <w:bottom w:val="none" w:sz="0" w:space="0" w:color="auto"/>
            <w:right w:val="none" w:sz="0" w:space="0" w:color="auto"/>
          </w:divBdr>
          <w:divsChild>
            <w:div w:id="936912236">
              <w:marLeft w:val="0"/>
              <w:marRight w:val="0"/>
              <w:marTop w:val="0"/>
              <w:marBottom w:val="0"/>
              <w:divBdr>
                <w:top w:val="none" w:sz="0" w:space="0" w:color="auto"/>
                <w:left w:val="none" w:sz="0" w:space="0" w:color="auto"/>
                <w:bottom w:val="none" w:sz="0" w:space="0" w:color="auto"/>
                <w:right w:val="none" w:sz="0" w:space="0" w:color="auto"/>
              </w:divBdr>
              <w:divsChild>
                <w:div w:id="14374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zpital.sejny.pl" TargetMode="External"/><Relationship Id="rId18" Type="http://schemas.openxmlformats.org/officeDocument/2006/relationships/hyperlink" Target="mailto:zam&#243;wienia.publiczne@szpital.sejny.p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owienia.publiczne@szpital.sejny.pl" TargetMode="External"/><Relationship Id="rId17" Type="http://schemas.openxmlformats.org/officeDocument/2006/relationships/hyperlink" Target="mailto:zam&#243;wienia.publiczne@szpital.sejny.pl"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b.wizlanski@szpital.sejn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sejny.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www.szpital.sejny.pl" TargetMode="External"/><Relationship Id="rId19" Type="http://schemas.openxmlformats.org/officeDocument/2006/relationships/hyperlink" Target="mailto:zamowienia.publiczne@szpital.sejny.pl" TargetMode="External"/><Relationship Id="rId4" Type="http://schemas.openxmlformats.org/officeDocument/2006/relationships/settings" Target="settings.xml"/><Relationship Id="rId9" Type="http://schemas.openxmlformats.org/officeDocument/2006/relationships/hyperlink" Target="http://www.szpital.sejny.pl" TargetMode="External"/><Relationship Id="rId14" Type="http://schemas.openxmlformats.org/officeDocument/2006/relationships/hyperlink" Target="https://ezamowienia.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98A1-7F48-470B-84B9-4A0C3E1E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27</Pages>
  <Words>9579</Words>
  <Characters>55753</Characters>
  <Application>Microsoft Office Word</Application>
  <DocSecurity>0</DocSecurity>
  <Lines>871</Lines>
  <Paragraphs>369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dc:creator>
  <cp:keywords/>
  <dc:description/>
  <cp:lastModifiedBy>jszafranowska</cp:lastModifiedBy>
  <cp:revision>41</cp:revision>
  <cp:lastPrinted>2021-03-09T06:52:00Z</cp:lastPrinted>
  <dcterms:created xsi:type="dcterms:W3CDTF">2021-03-08T10:41:00Z</dcterms:created>
  <dcterms:modified xsi:type="dcterms:W3CDTF">2021-03-11T11:52:00Z</dcterms:modified>
</cp:coreProperties>
</file>