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DCE" w:rsidRPr="0086688C" w:rsidRDefault="00753DCE" w:rsidP="00753DCE">
      <w:pPr>
        <w:rPr>
          <w:rFonts w:ascii="Times New Roman" w:hAnsi="Times New Roman" w:cs="Times New Roman"/>
          <w:b/>
          <w:sz w:val="24"/>
          <w:szCs w:val="24"/>
        </w:rPr>
      </w:pPr>
      <w:r w:rsidRPr="0086688C">
        <w:rPr>
          <w:rFonts w:ascii="Times New Roman" w:hAnsi="Times New Roman" w:cs="Times New Roman"/>
          <w:b/>
          <w:sz w:val="24"/>
          <w:szCs w:val="24"/>
        </w:rPr>
        <w:t>Załącznik nr 6. Formularz wymaganych parametrów.</w:t>
      </w:r>
    </w:p>
    <w:p w:rsidR="0089143E" w:rsidRDefault="0089143E" w:rsidP="00753D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nr 1.</w:t>
      </w:r>
      <w:r w:rsidR="00551EC0">
        <w:rPr>
          <w:rFonts w:ascii="Times New Roman" w:hAnsi="Times New Roman" w:cs="Times New Roman"/>
          <w:b/>
          <w:sz w:val="24"/>
          <w:szCs w:val="24"/>
        </w:rPr>
        <w:t xml:space="preserve"> Gastrofiberoskop – 1 szt., kolonoskop – 1 szt., kolumna endoskopowa – 1 szt., myjka endoskopowa (z drukarką szt.1) – 2 szt.</w:t>
      </w:r>
    </w:p>
    <w:p w:rsidR="00753DCE" w:rsidRPr="0086688C" w:rsidRDefault="00753DCE" w:rsidP="00753DCE">
      <w:pPr>
        <w:rPr>
          <w:rFonts w:ascii="Times New Roman" w:hAnsi="Times New Roman" w:cs="Times New Roman"/>
          <w:b/>
          <w:sz w:val="24"/>
          <w:szCs w:val="24"/>
        </w:rPr>
      </w:pPr>
      <w:r w:rsidRPr="0086688C">
        <w:rPr>
          <w:rFonts w:ascii="Times New Roman" w:hAnsi="Times New Roman" w:cs="Times New Roman"/>
          <w:b/>
          <w:sz w:val="24"/>
          <w:szCs w:val="24"/>
        </w:rPr>
        <w:t xml:space="preserve">Gastrofiberoskop </w:t>
      </w:r>
      <w:r w:rsidR="00551EC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6688C">
        <w:rPr>
          <w:rFonts w:ascii="Times New Roman" w:hAnsi="Times New Roman" w:cs="Times New Roman"/>
          <w:b/>
          <w:sz w:val="24"/>
          <w:szCs w:val="24"/>
        </w:rPr>
        <w:t>1</w:t>
      </w:r>
      <w:r w:rsidR="00551EC0">
        <w:rPr>
          <w:rFonts w:ascii="Times New Roman" w:hAnsi="Times New Roman" w:cs="Times New Roman"/>
          <w:b/>
          <w:sz w:val="24"/>
          <w:szCs w:val="24"/>
        </w:rPr>
        <w:t xml:space="preserve"> szt.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6638"/>
        <w:gridCol w:w="6804"/>
      </w:tblGrid>
      <w:tr w:rsidR="00753DCE" w:rsidRPr="00B07F2E" w:rsidTr="00753DCE">
        <w:tc>
          <w:tcPr>
            <w:tcW w:w="587" w:type="dxa"/>
            <w:vAlign w:val="center"/>
          </w:tcPr>
          <w:p w:rsidR="00753DCE" w:rsidRPr="00B07F2E" w:rsidRDefault="00753DCE" w:rsidP="008F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638" w:type="dxa"/>
            <w:vAlign w:val="center"/>
          </w:tcPr>
          <w:p w:rsidR="00753DCE" w:rsidRPr="00B07F2E" w:rsidRDefault="00753DCE" w:rsidP="008F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/ PARAMETR WYMAGANY</w:t>
            </w:r>
          </w:p>
        </w:tc>
        <w:tc>
          <w:tcPr>
            <w:tcW w:w="6804" w:type="dxa"/>
            <w:vAlign w:val="center"/>
          </w:tcPr>
          <w:p w:rsidR="00753DCE" w:rsidRPr="00B07F2E" w:rsidRDefault="00753DCE" w:rsidP="008F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Parametry oferowane/ </w:t>
            </w:r>
          </w:p>
          <w:p w:rsidR="00753DCE" w:rsidRPr="00B07F2E" w:rsidRDefault="00753DCE" w:rsidP="008F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podać zakresy lub opisać</w:t>
            </w:r>
          </w:p>
        </w:tc>
      </w:tr>
      <w:tr w:rsidR="00753DCE" w:rsidRPr="00B07F2E" w:rsidTr="00753DCE">
        <w:tc>
          <w:tcPr>
            <w:tcW w:w="587" w:type="dxa"/>
            <w:vAlign w:val="center"/>
          </w:tcPr>
          <w:p w:rsidR="00753DCE" w:rsidRPr="00B07F2E" w:rsidRDefault="00753DCE" w:rsidP="008F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A63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38" w:type="dxa"/>
          </w:tcPr>
          <w:p w:rsidR="00753DCE" w:rsidRPr="00875B54" w:rsidRDefault="008F3976" w:rsidP="008F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Oferent/</w:t>
            </w:r>
            <w:r w:rsidR="00753DCE" w:rsidRPr="00875B54"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</w:tc>
        <w:tc>
          <w:tcPr>
            <w:tcW w:w="6804" w:type="dxa"/>
          </w:tcPr>
          <w:p w:rsidR="00753DCE" w:rsidRPr="00B07F2E" w:rsidRDefault="00753DCE" w:rsidP="008F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3DCE" w:rsidRPr="00B07F2E" w:rsidTr="00753DCE">
        <w:tc>
          <w:tcPr>
            <w:tcW w:w="587" w:type="dxa"/>
            <w:vAlign w:val="center"/>
          </w:tcPr>
          <w:p w:rsidR="00753DCE" w:rsidRPr="00B07F2E" w:rsidRDefault="00753DCE" w:rsidP="008F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A63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38" w:type="dxa"/>
          </w:tcPr>
          <w:p w:rsidR="00753DCE" w:rsidRPr="00875B54" w:rsidRDefault="00753DCE" w:rsidP="008F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B54">
              <w:rPr>
                <w:rFonts w:ascii="Times New Roman" w:hAnsi="Times New Roman" w:cs="Times New Roman"/>
                <w:sz w:val="24"/>
                <w:szCs w:val="24"/>
              </w:rPr>
              <w:t>Nazwa i typ</w:t>
            </w:r>
          </w:p>
        </w:tc>
        <w:tc>
          <w:tcPr>
            <w:tcW w:w="6804" w:type="dxa"/>
          </w:tcPr>
          <w:p w:rsidR="00753DCE" w:rsidRPr="00B07F2E" w:rsidRDefault="00753DCE" w:rsidP="008F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3DCE" w:rsidRPr="00B07F2E" w:rsidTr="00753DCE">
        <w:tc>
          <w:tcPr>
            <w:tcW w:w="587" w:type="dxa"/>
            <w:vAlign w:val="center"/>
          </w:tcPr>
          <w:p w:rsidR="00753DCE" w:rsidRPr="00B07F2E" w:rsidRDefault="00753DCE" w:rsidP="008F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A63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38" w:type="dxa"/>
          </w:tcPr>
          <w:p w:rsidR="00753DCE" w:rsidRPr="00875B54" w:rsidRDefault="00753DCE" w:rsidP="008F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B54">
              <w:rPr>
                <w:rFonts w:ascii="Times New Roman" w:hAnsi="Times New Roman" w:cs="Times New Roman"/>
                <w:sz w:val="24"/>
                <w:szCs w:val="24"/>
              </w:rPr>
              <w:t>Kraj pochodzenia</w:t>
            </w:r>
          </w:p>
        </w:tc>
        <w:tc>
          <w:tcPr>
            <w:tcW w:w="6804" w:type="dxa"/>
          </w:tcPr>
          <w:p w:rsidR="00753DCE" w:rsidRPr="00B07F2E" w:rsidRDefault="00753DCE" w:rsidP="008F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3DCE" w:rsidRPr="00B07F2E" w:rsidTr="00753DCE">
        <w:tc>
          <w:tcPr>
            <w:tcW w:w="587" w:type="dxa"/>
            <w:vAlign w:val="center"/>
          </w:tcPr>
          <w:p w:rsidR="00753DCE" w:rsidRPr="00B07F2E" w:rsidRDefault="00753DCE" w:rsidP="008F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A63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38" w:type="dxa"/>
          </w:tcPr>
          <w:p w:rsidR="00753DCE" w:rsidRPr="00875B54" w:rsidRDefault="00753DCE" w:rsidP="008F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B54">
              <w:rPr>
                <w:rFonts w:ascii="Times New Roman" w:hAnsi="Times New Roman" w:cs="Times New Roman"/>
                <w:sz w:val="24"/>
                <w:szCs w:val="24"/>
              </w:rPr>
              <w:t>Rok produkcji</w:t>
            </w:r>
            <w:r w:rsidR="0046046A">
              <w:rPr>
                <w:rFonts w:ascii="Times New Roman" w:hAnsi="Times New Roman" w:cs="Times New Roman"/>
                <w:sz w:val="24"/>
                <w:szCs w:val="24"/>
              </w:rPr>
              <w:t xml:space="preserve"> (2020 lub 2021)</w:t>
            </w:r>
          </w:p>
        </w:tc>
        <w:tc>
          <w:tcPr>
            <w:tcW w:w="6804" w:type="dxa"/>
          </w:tcPr>
          <w:p w:rsidR="00753DCE" w:rsidRPr="00B07F2E" w:rsidRDefault="00753DCE" w:rsidP="008F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3DCE" w:rsidRPr="00B07F2E" w:rsidTr="00753DCE">
        <w:tc>
          <w:tcPr>
            <w:tcW w:w="587" w:type="dxa"/>
            <w:vAlign w:val="center"/>
          </w:tcPr>
          <w:p w:rsidR="00753DCE" w:rsidRPr="00B07F2E" w:rsidRDefault="00753DCE" w:rsidP="008F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A63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38" w:type="dxa"/>
            <w:vAlign w:val="center"/>
          </w:tcPr>
          <w:p w:rsidR="00753DCE" w:rsidRPr="00B07F2E" w:rsidRDefault="00753DCE" w:rsidP="008F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Kąt obserwacji 140</w:t>
            </w: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</w:t>
            </w:r>
          </w:p>
        </w:tc>
        <w:tc>
          <w:tcPr>
            <w:tcW w:w="6804" w:type="dxa"/>
          </w:tcPr>
          <w:p w:rsidR="00753DCE" w:rsidRPr="00B07F2E" w:rsidRDefault="00753DCE" w:rsidP="008F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3DCE" w:rsidRPr="00B07F2E" w:rsidTr="00753DCE">
        <w:tc>
          <w:tcPr>
            <w:tcW w:w="587" w:type="dxa"/>
            <w:vAlign w:val="center"/>
          </w:tcPr>
          <w:p w:rsidR="00753DCE" w:rsidRPr="00B07F2E" w:rsidRDefault="00753DCE" w:rsidP="008F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A63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38" w:type="dxa"/>
            <w:vAlign w:val="center"/>
          </w:tcPr>
          <w:p w:rsidR="00753DCE" w:rsidRPr="00B07F2E" w:rsidRDefault="00753DCE" w:rsidP="008F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Głębia ostrości min 2-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B07F2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100 mm</w:t>
              </w:r>
            </w:smartTag>
          </w:p>
        </w:tc>
        <w:tc>
          <w:tcPr>
            <w:tcW w:w="6804" w:type="dxa"/>
          </w:tcPr>
          <w:p w:rsidR="00753DCE" w:rsidRPr="00B07F2E" w:rsidRDefault="00753DCE" w:rsidP="008F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3DCE" w:rsidRPr="00B07F2E" w:rsidTr="00753DCE">
        <w:tc>
          <w:tcPr>
            <w:tcW w:w="587" w:type="dxa"/>
            <w:vAlign w:val="center"/>
          </w:tcPr>
          <w:p w:rsidR="00753DCE" w:rsidRPr="00B07F2E" w:rsidRDefault="00753DCE" w:rsidP="008F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A63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38" w:type="dxa"/>
            <w:vAlign w:val="center"/>
          </w:tcPr>
          <w:p w:rsidR="00753DCE" w:rsidRPr="00B07F2E" w:rsidRDefault="00753DCE" w:rsidP="008F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Średnica zewnętrzna wziernika max. 9,3 mm</w:t>
            </w:r>
          </w:p>
        </w:tc>
        <w:tc>
          <w:tcPr>
            <w:tcW w:w="6804" w:type="dxa"/>
          </w:tcPr>
          <w:p w:rsidR="00753DCE" w:rsidRPr="00B07F2E" w:rsidRDefault="00753DCE" w:rsidP="008F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3DCE" w:rsidRPr="00B07F2E" w:rsidTr="00753DCE">
        <w:tc>
          <w:tcPr>
            <w:tcW w:w="587" w:type="dxa"/>
            <w:vAlign w:val="center"/>
          </w:tcPr>
          <w:p w:rsidR="00753DCE" w:rsidRPr="00B07F2E" w:rsidRDefault="00753DCE" w:rsidP="008F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A63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38" w:type="dxa"/>
            <w:vAlign w:val="center"/>
          </w:tcPr>
          <w:p w:rsidR="00753DCE" w:rsidRPr="00B07F2E" w:rsidRDefault="00753DCE" w:rsidP="008F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Średnica zewnętrzna końcówki endoskopu 9,2 mm</w:t>
            </w:r>
          </w:p>
        </w:tc>
        <w:tc>
          <w:tcPr>
            <w:tcW w:w="6804" w:type="dxa"/>
          </w:tcPr>
          <w:p w:rsidR="00753DCE" w:rsidRPr="00B07F2E" w:rsidRDefault="00753DCE" w:rsidP="008F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3DCE" w:rsidRPr="00B07F2E" w:rsidTr="00753DCE">
        <w:tc>
          <w:tcPr>
            <w:tcW w:w="587" w:type="dxa"/>
            <w:vAlign w:val="center"/>
          </w:tcPr>
          <w:p w:rsidR="00753DCE" w:rsidRPr="00B07F2E" w:rsidRDefault="00753DCE" w:rsidP="008F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A63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38" w:type="dxa"/>
            <w:vAlign w:val="center"/>
          </w:tcPr>
          <w:p w:rsidR="00753DCE" w:rsidRPr="00B07F2E" w:rsidRDefault="00753DCE" w:rsidP="008F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Średnica kanału roboczego 2,8 mm</w:t>
            </w:r>
          </w:p>
        </w:tc>
        <w:tc>
          <w:tcPr>
            <w:tcW w:w="6804" w:type="dxa"/>
          </w:tcPr>
          <w:p w:rsidR="00753DCE" w:rsidRPr="00B07F2E" w:rsidRDefault="00753DCE" w:rsidP="008F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3DCE" w:rsidRPr="00B07F2E" w:rsidTr="00753DCE">
        <w:tc>
          <w:tcPr>
            <w:tcW w:w="587" w:type="dxa"/>
            <w:vAlign w:val="center"/>
          </w:tcPr>
          <w:p w:rsidR="00753DCE" w:rsidRPr="00B07F2E" w:rsidRDefault="00753DCE" w:rsidP="008F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A63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38" w:type="dxa"/>
            <w:vAlign w:val="center"/>
          </w:tcPr>
          <w:p w:rsidR="00753DCE" w:rsidRPr="00B07F2E" w:rsidRDefault="00753DCE" w:rsidP="008F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robocza min. 1100 mm</w:t>
            </w:r>
          </w:p>
        </w:tc>
        <w:tc>
          <w:tcPr>
            <w:tcW w:w="6804" w:type="dxa"/>
          </w:tcPr>
          <w:p w:rsidR="00753DCE" w:rsidRPr="00B07F2E" w:rsidRDefault="00753DCE" w:rsidP="008F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3DCE" w:rsidRPr="00B07F2E" w:rsidTr="00753DCE">
        <w:tc>
          <w:tcPr>
            <w:tcW w:w="587" w:type="dxa"/>
            <w:vAlign w:val="center"/>
          </w:tcPr>
          <w:p w:rsidR="00753DCE" w:rsidRPr="00B07F2E" w:rsidRDefault="00753DCE" w:rsidP="008F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A63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38" w:type="dxa"/>
            <w:vAlign w:val="center"/>
          </w:tcPr>
          <w:p w:rsidR="00753DCE" w:rsidRPr="00B07F2E" w:rsidRDefault="00753DCE" w:rsidP="008F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Kąt zagięcia końcówki endoskopu:</w:t>
            </w:r>
          </w:p>
          <w:p w:rsidR="00753DCE" w:rsidRPr="00B07F2E" w:rsidRDefault="00753DCE" w:rsidP="008F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 górę 210</w:t>
            </w: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</w:t>
            </w:r>
          </w:p>
          <w:p w:rsidR="00753DCE" w:rsidRPr="00B07F2E" w:rsidRDefault="00753DCE" w:rsidP="008F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 dół  90</w:t>
            </w: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</w:t>
            </w:r>
          </w:p>
          <w:p w:rsidR="00753DCE" w:rsidRPr="00B07F2E" w:rsidRDefault="00753DCE" w:rsidP="008F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 lewo 100</w:t>
            </w: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</w:t>
            </w:r>
          </w:p>
          <w:p w:rsidR="00753DCE" w:rsidRPr="00B07F2E" w:rsidRDefault="00753DCE" w:rsidP="008F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 prawo 100</w:t>
            </w: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</w:t>
            </w:r>
          </w:p>
        </w:tc>
        <w:tc>
          <w:tcPr>
            <w:tcW w:w="6804" w:type="dxa"/>
          </w:tcPr>
          <w:p w:rsidR="00753DCE" w:rsidRPr="00B07F2E" w:rsidRDefault="00753DCE" w:rsidP="008F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3DCE" w:rsidRPr="00B07F2E" w:rsidTr="00753DCE">
        <w:tc>
          <w:tcPr>
            <w:tcW w:w="587" w:type="dxa"/>
            <w:vAlign w:val="center"/>
          </w:tcPr>
          <w:p w:rsidR="00753DCE" w:rsidRPr="00B07F2E" w:rsidRDefault="00753DCE" w:rsidP="008F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="00A63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38" w:type="dxa"/>
            <w:vAlign w:val="center"/>
          </w:tcPr>
          <w:p w:rsidR="00753DCE" w:rsidRPr="00B07F2E" w:rsidRDefault="00753DCE" w:rsidP="008F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Cztery programowalne przyciski endoskopowe</w:t>
            </w:r>
          </w:p>
        </w:tc>
        <w:tc>
          <w:tcPr>
            <w:tcW w:w="6804" w:type="dxa"/>
          </w:tcPr>
          <w:p w:rsidR="00753DCE" w:rsidRPr="00B07F2E" w:rsidRDefault="00753DCE" w:rsidP="008F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3DCE" w:rsidRPr="00B07F2E" w:rsidTr="00753DCE">
        <w:tc>
          <w:tcPr>
            <w:tcW w:w="587" w:type="dxa"/>
            <w:vAlign w:val="center"/>
          </w:tcPr>
          <w:p w:rsidR="00753DCE" w:rsidRPr="00B07F2E" w:rsidRDefault="00753DCE" w:rsidP="008F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="00A63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38" w:type="dxa"/>
            <w:vAlign w:val="center"/>
          </w:tcPr>
          <w:p w:rsidR="00753DCE" w:rsidRPr="00B07F2E" w:rsidRDefault="00753DCE" w:rsidP="008F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Obsługa min 3 trybów obrazowania w modyfikowanym świetle LED</w:t>
            </w:r>
          </w:p>
        </w:tc>
        <w:tc>
          <w:tcPr>
            <w:tcW w:w="6804" w:type="dxa"/>
          </w:tcPr>
          <w:p w:rsidR="00753DCE" w:rsidRPr="00B07F2E" w:rsidRDefault="00753DCE" w:rsidP="008F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3DCE" w:rsidRPr="00B07F2E" w:rsidTr="00753DCE">
        <w:tc>
          <w:tcPr>
            <w:tcW w:w="587" w:type="dxa"/>
            <w:vAlign w:val="center"/>
          </w:tcPr>
          <w:p w:rsidR="00753DCE" w:rsidRPr="00B07F2E" w:rsidRDefault="00753DCE" w:rsidP="008F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 w:rsidR="00A63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38" w:type="dxa"/>
            <w:vAlign w:val="center"/>
          </w:tcPr>
          <w:p w:rsidR="00753DCE" w:rsidRPr="00B07F2E" w:rsidRDefault="00753DCE" w:rsidP="008F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Kamera endoskopu z matrycą w technologii CMOS</w:t>
            </w:r>
          </w:p>
        </w:tc>
        <w:tc>
          <w:tcPr>
            <w:tcW w:w="6804" w:type="dxa"/>
          </w:tcPr>
          <w:p w:rsidR="00753DCE" w:rsidRPr="00B07F2E" w:rsidRDefault="00753DCE" w:rsidP="008F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3DCE" w:rsidRPr="00B07F2E" w:rsidTr="00753DCE">
        <w:tc>
          <w:tcPr>
            <w:tcW w:w="587" w:type="dxa"/>
            <w:vAlign w:val="center"/>
          </w:tcPr>
          <w:p w:rsidR="00753DCE" w:rsidRPr="00B07F2E" w:rsidRDefault="00753DCE" w:rsidP="008F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="00A63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38" w:type="dxa"/>
            <w:vAlign w:val="center"/>
          </w:tcPr>
          <w:p w:rsidR="00753DCE" w:rsidRPr="00B07F2E" w:rsidRDefault="00753DCE" w:rsidP="008F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Aparat w pełni zanurzalny, nie wymagający nakładek uszczelniających</w:t>
            </w:r>
          </w:p>
        </w:tc>
        <w:tc>
          <w:tcPr>
            <w:tcW w:w="6804" w:type="dxa"/>
          </w:tcPr>
          <w:p w:rsidR="00753DCE" w:rsidRPr="00B07F2E" w:rsidRDefault="00753DCE" w:rsidP="008F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3DCE" w:rsidRPr="00B07F2E" w:rsidTr="00753DCE">
        <w:tc>
          <w:tcPr>
            <w:tcW w:w="587" w:type="dxa"/>
            <w:vAlign w:val="center"/>
          </w:tcPr>
          <w:p w:rsidR="00753DCE" w:rsidRPr="00B07F2E" w:rsidRDefault="00753DCE" w:rsidP="008F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16</w:t>
            </w:r>
            <w:r w:rsidR="00A63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38" w:type="dxa"/>
            <w:vAlign w:val="center"/>
          </w:tcPr>
          <w:p w:rsidR="00753DCE" w:rsidRPr="00B07F2E" w:rsidRDefault="00753DCE" w:rsidP="008F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Pełna separacja galwaniczna w konektorze łączącym endoskop z procesorem</w:t>
            </w:r>
          </w:p>
        </w:tc>
        <w:tc>
          <w:tcPr>
            <w:tcW w:w="6804" w:type="dxa"/>
          </w:tcPr>
          <w:p w:rsidR="00753DCE" w:rsidRPr="00B07F2E" w:rsidRDefault="00753DCE" w:rsidP="008F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3DCE" w:rsidRPr="00B07F2E" w:rsidTr="00753DCE">
        <w:tc>
          <w:tcPr>
            <w:tcW w:w="587" w:type="dxa"/>
            <w:vAlign w:val="center"/>
          </w:tcPr>
          <w:p w:rsidR="00753DCE" w:rsidRPr="00B07F2E" w:rsidRDefault="00753DCE" w:rsidP="008F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  <w:r w:rsidR="00A63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38" w:type="dxa"/>
            <w:vAlign w:val="center"/>
          </w:tcPr>
          <w:p w:rsidR="00753DCE" w:rsidRPr="00B07F2E" w:rsidRDefault="00753DCE" w:rsidP="008F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 konektora - jednogniazdowy</w:t>
            </w:r>
          </w:p>
        </w:tc>
        <w:tc>
          <w:tcPr>
            <w:tcW w:w="6804" w:type="dxa"/>
          </w:tcPr>
          <w:p w:rsidR="00753DCE" w:rsidRPr="00B07F2E" w:rsidRDefault="00753DCE" w:rsidP="008F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3DCE" w:rsidRPr="00B07F2E" w:rsidTr="00753DCE">
        <w:tc>
          <w:tcPr>
            <w:tcW w:w="587" w:type="dxa"/>
            <w:vAlign w:val="center"/>
          </w:tcPr>
          <w:p w:rsidR="00753DCE" w:rsidRPr="00B07F2E" w:rsidRDefault="00753DCE" w:rsidP="008F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 w:rsidR="00A63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38" w:type="dxa"/>
            <w:vAlign w:val="center"/>
          </w:tcPr>
          <w:p w:rsidR="00753DCE" w:rsidRPr="00B07F2E" w:rsidRDefault="00753DCE" w:rsidP="008F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Dodatkowy kanał do spłukiwania pola operacyjnego (Water Jet)</w:t>
            </w:r>
          </w:p>
        </w:tc>
        <w:tc>
          <w:tcPr>
            <w:tcW w:w="6804" w:type="dxa"/>
          </w:tcPr>
          <w:p w:rsidR="00753DCE" w:rsidRPr="00B07F2E" w:rsidRDefault="00753DCE" w:rsidP="008F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3DCE" w:rsidRPr="00B07F2E" w:rsidTr="00753DCE">
        <w:tc>
          <w:tcPr>
            <w:tcW w:w="587" w:type="dxa"/>
            <w:vAlign w:val="center"/>
          </w:tcPr>
          <w:p w:rsidR="00753DCE" w:rsidRPr="00B07F2E" w:rsidRDefault="00753DCE" w:rsidP="008F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  <w:r w:rsidR="00A63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38" w:type="dxa"/>
            <w:vAlign w:val="center"/>
          </w:tcPr>
          <w:p w:rsidR="00753DCE" w:rsidRPr="00B07F2E" w:rsidRDefault="00753DCE" w:rsidP="008F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Aparat kompatybilny z oferowanym  procesorem obrazu </w:t>
            </w:r>
          </w:p>
        </w:tc>
        <w:tc>
          <w:tcPr>
            <w:tcW w:w="6804" w:type="dxa"/>
          </w:tcPr>
          <w:p w:rsidR="00753DCE" w:rsidRPr="00B07F2E" w:rsidRDefault="00753DCE" w:rsidP="008F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1238" w:rsidRPr="00431148" w:rsidTr="0082123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38" w:rsidRPr="00821238" w:rsidRDefault="003E214F" w:rsidP="006A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A63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38" w:rsidRPr="00431148" w:rsidRDefault="00821238" w:rsidP="0082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 w języku polskim, instrukcje obsługi w języku polskim w wersji drukowanej.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238" w:rsidRPr="00821238" w:rsidRDefault="00821238" w:rsidP="0082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1238" w:rsidRPr="00431148" w:rsidTr="0082123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38" w:rsidRPr="00821238" w:rsidRDefault="003E214F" w:rsidP="006A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  <w:r w:rsidR="00A63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38" w:rsidRPr="00431148" w:rsidRDefault="0078001E" w:rsidP="0082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minimum 24</w:t>
            </w:r>
            <w:r w:rsidR="00821238"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miesiące.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238" w:rsidRPr="00821238" w:rsidRDefault="00821238" w:rsidP="0082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1238" w:rsidRPr="00431148" w:rsidTr="0082123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38" w:rsidRPr="00821238" w:rsidRDefault="003E214F" w:rsidP="0082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  <w:r w:rsidR="00A63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38" w:rsidRPr="00431148" w:rsidRDefault="00821238" w:rsidP="0082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Serwis gwarancyjna i pogwarancyjny –podać adres, tel.</w:t>
            </w:r>
          </w:p>
          <w:p w:rsidR="00821238" w:rsidRPr="00431148" w:rsidRDefault="00821238" w:rsidP="0082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238" w:rsidRPr="00821238" w:rsidRDefault="00821238" w:rsidP="0082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1238" w:rsidRPr="00431148" w:rsidTr="0082123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38" w:rsidRPr="00821238" w:rsidRDefault="003E214F" w:rsidP="006A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  <w:r w:rsidR="00A63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821238" w:rsidRPr="00821238" w:rsidRDefault="00821238" w:rsidP="00A6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38" w:rsidRPr="00431148" w:rsidRDefault="00821238" w:rsidP="0082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Dokumenty dopuszczenia do obrotu/użytkowania dla przedmiotu zamówienia, wymienione w ustawie o wyrobach medycznych (Dz.U. z 2020 r. poz. 186) aktualne na dzień składania ofert (załączyć do oferty).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238" w:rsidRPr="00821238" w:rsidRDefault="00821238" w:rsidP="0082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1238" w:rsidRPr="00431148" w:rsidTr="0082123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38" w:rsidRPr="00821238" w:rsidRDefault="003E214F" w:rsidP="006A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  <w:r w:rsidR="00A63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38" w:rsidRPr="00821238" w:rsidRDefault="00821238" w:rsidP="0082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Karty charakterystyki, katalogi zdjęcia, foldery z zaznaczonymi wszystkimi parametrami oferowanego urządzenia.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238" w:rsidRPr="00821238" w:rsidRDefault="00821238" w:rsidP="0082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53DCE" w:rsidRDefault="00753DCE" w:rsidP="00753DCE"/>
    <w:p w:rsidR="0095063B" w:rsidRDefault="0095063B" w:rsidP="00753DCE"/>
    <w:p w:rsidR="00753DCE" w:rsidRDefault="00753DCE" w:rsidP="00753DCE">
      <w:pPr>
        <w:rPr>
          <w:rFonts w:ascii="Times New Roman" w:hAnsi="Times New Roman" w:cs="Times New Roman"/>
          <w:b/>
          <w:sz w:val="24"/>
          <w:szCs w:val="24"/>
        </w:rPr>
      </w:pPr>
      <w:r w:rsidRPr="0086688C">
        <w:rPr>
          <w:rFonts w:ascii="Times New Roman" w:hAnsi="Times New Roman" w:cs="Times New Roman"/>
          <w:b/>
          <w:sz w:val="24"/>
          <w:szCs w:val="24"/>
        </w:rPr>
        <w:t xml:space="preserve">Kolonoskop </w:t>
      </w:r>
      <w:r w:rsidR="00551EC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6688C">
        <w:rPr>
          <w:rFonts w:ascii="Times New Roman" w:hAnsi="Times New Roman" w:cs="Times New Roman"/>
          <w:b/>
          <w:sz w:val="24"/>
          <w:szCs w:val="24"/>
        </w:rPr>
        <w:t>1</w:t>
      </w:r>
      <w:r w:rsidR="00551EC0">
        <w:rPr>
          <w:rFonts w:ascii="Times New Roman" w:hAnsi="Times New Roman" w:cs="Times New Roman"/>
          <w:b/>
          <w:sz w:val="24"/>
          <w:szCs w:val="24"/>
        </w:rPr>
        <w:t xml:space="preserve"> szt</w:t>
      </w:r>
      <w:r w:rsidRPr="0086688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0"/>
        <w:gridCol w:w="6641"/>
        <w:gridCol w:w="6807"/>
      </w:tblGrid>
      <w:tr w:rsidR="00753DCE" w:rsidRPr="00B07F2E" w:rsidTr="005A0CE3">
        <w:tc>
          <w:tcPr>
            <w:tcW w:w="586" w:type="dxa"/>
            <w:gridSpan w:val="2"/>
            <w:vAlign w:val="center"/>
          </w:tcPr>
          <w:p w:rsidR="00753DCE" w:rsidRPr="00B07F2E" w:rsidRDefault="00753DCE" w:rsidP="008F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641" w:type="dxa"/>
            <w:vAlign w:val="center"/>
          </w:tcPr>
          <w:p w:rsidR="00753DCE" w:rsidRPr="00B07F2E" w:rsidRDefault="00753DCE" w:rsidP="008F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/ PARAMETR WYMAGANY</w:t>
            </w:r>
          </w:p>
        </w:tc>
        <w:tc>
          <w:tcPr>
            <w:tcW w:w="6807" w:type="dxa"/>
            <w:vAlign w:val="center"/>
          </w:tcPr>
          <w:p w:rsidR="00753DCE" w:rsidRPr="00B07F2E" w:rsidRDefault="00753DCE" w:rsidP="008F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Parametry oferowane/ </w:t>
            </w:r>
          </w:p>
          <w:p w:rsidR="00753DCE" w:rsidRPr="00B07F2E" w:rsidRDefault="00753DCE" w:rsidP="008F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podać zakresy lub opisać</w:t>
            </w:r>
          </w:p>
        </w:tc>
      </w:tr>
      <w:tr w:rsidR="00753DCE" w:rsidRPr="00B07F2E" w:rsidTr="005A0CE3">
        <w:tc>
          <w:tcPr>
            <w:tcW w:w="586" w:type="dxa"/>
            <w:gridSpan w:val="2"/>
            <w:vAlign w:val="center"/>
          </w:tcPr>
          <w:p w:rsidR="00753DCE" w:rsidRPr="00B07F2E" w:rsidRDefault="00753DCE" w:rsidP="008F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A63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41" w:type="dxa"/>
            <w:vAlign w:val="center"/>
          </w:tcPr>
          <w:p w:rsidR="00753DCE" w:rsidRPr="00B07F2E" w:rsidRDefault="00753DCE" w:rsidP="008F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Oferent / Producent</w:t>
            </w:r>
          </w:p>
        </w:tc>
        <w:tc>
          <w:tcPr>
            <w:tcW w:w="6807" w:type="dxa"/>
          </w:tcPr>
          <w:p w:rsidR="00753DCE" w:rsidRPr="00B07F2E" w:rsidRDefault="00753DCE" w:rsidP="008F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3DCE" w:rsidRPr="00B07F2E" w:rsidTr="005A0CE3">
        <w:tc>
          <w:tcPr>
            <w:tcW w:w="586" w:type="dxa"/>
            <w:gridSpan w:val="2"/>
            <w:vAlign w:val="center"/>
          </w:tcPr>
          <w:p w:rsidR="00753DCE" w:rsidRPr="00B07F2E" w:rsidRDefault="00753DCE" w:rsidP="008F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A63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41" w:type="dxa"/>
            <w:vAlign w:val="center"/>
          </w:tcPr>
          <w:p w:rsidR="00753DCE" w:rsidRPr="00B07F2E" w:rsidRDefault="00753DCE" w:rsidP="008F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typ</w:t>
            </w:r>
          </w:p>
        </w:tc>
        <w:tc>
          <w:tcPr>
            <w:tcW w:w="6807" w:type="dxa"/>
          </w:tcPr>
          <w:p w:rsidR="00753DCE" w:rsidRPr="00B07F2E" w:rsidRDefault="00753DCE" w:rsidP="008F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3DCE" w:rsidRPr="00B07F2E" w:rsidTr="005A0CE3">
        <w:tc>
          <w:tcPr>
            <w:tcW w:w="586" w:type="dxa"/>
            <w:gridSpan w:val="2"/>
            <w:vAlign w:val="center"/>
          </w:tcPr>
          <w:p w:rsidR="00753DCE" w:rsidRPr="00B07F2E" w:rsidRDefault="00753DCE" w:rsidP="008F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A63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41" w:type="dxa"/>
            <w:vAlign w:val="center"/>
          </w:tcPr>
          <w:p w:rsidR="00753DCE" w:rsidRPr="00B07F2E" w:rsidRDefault="00753DCE" w:rsidP="008F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 pochodzenia</w:t>
            </w:r>
          </w:p>
        </w:tc>
        <w:tc>
          <w:tcPr>
            <w:tcW w:w="6807" w:type="dxa"/>
          </w:tcPr>
          <w:p w:rsidR="00753DCE" w:rsidRPr="00B07F2E" w:rsidRDefault="00753DCE" w:rsidP="008F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214F" w:rsidRPr="00B07F2E" w:rsidTr="005A0CE3">
        <w:tc>
          <w:tcPr>
            <w:tcW w:w="586" w:type="dxa"/>
            <w:gridSpan w:val="2"/>
            <w:vAlign w:val="center"/>
          </w:tcPr>
          <w:p w:rsidR="003E214F" w:rsidRPr="00B07F2E" w:rsidRDefault="003E214F" w:rsidP="003E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A63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41" w:type="dxa"/>
            <w:vAlign w:val="center"/>
          </w:tcPr>
          <w:p w:rsidR="003E214F" w:rsidRPr="00B07F2E" w:rsidRDefault="003E214F" w:rsidP="003E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produkcji (2020 lub 2021)</w:t>
            </w:r>
          </w:p>
        </w:tc>
        <w:tc>
          <w:tcPr>
            <w:tcW w:w="6807" w:type="dxa"/>
          </w:tcPr>
          <w:p w:rsidR="003E214F" w:rsidRPr="00B07F2E" w:rsidRDefault="003E214F" w:rsidP="003E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214F" w:rsidRPr="00B07F2E" w:rsidTr="005A0CE3">
        <w:tc>
          <w:tcPr>
            <w:tcW w:w="586" w:type="dxa"/>
            <w:gridSpan w:val="2"/>
            <w:vAlign w:val="center"/>
          </w:tcPr>
          <w:p w:rsidR="003E214F" w:rsidRPr="00B07F2E" w:rsidRDefault="003E214F" w:rsidP="003E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A63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41" w:type="dxa"/>
            <w:vAlign w:val="center"/>
          </w:tcPr>
          <w:p w:rsidR="003E214F" w:rsidRPr="00B07F2E" w:rsidRDefault="003E214F" w:rsidP="003E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Kąt obserwacji 170</w:t>
            </w: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</w:t>
            </w:r>
          </w:p>
        </w:tc>
        <w:tc>
          <w:tcPr>
            <w:tcW w:w="6807" w:type="dxa"/>
          </w:tcPr>
          <w:p w:rsidR="003E214F" w:rsidRPr="00B07F2E" w:rsidRDefault="003E214F" w:rsidP="003E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214F" w:rsidRPr="00B07F2E" w:rsidTr="005A0CE3">
        <w:tc>
          <w:tcPr>
            <w:tcW w:w="586" w:type="dxa"/>
            <w:gridSpan w:val="2"/>
            <w:vAlign w:val="center"/>
          </w:tcPr>
          <w:p w:rsidR="003E214F" w:rsidRPr="00B07F2E" w:rsidRDefault="003E214F" w:rsidP="003E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A63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41" w:type="dxa"/>
            <w:vAlign w:val="center"/>
          </w:tcPr>
          <w:p w:rsidR="003E214F" w:rsidRPr="00B07F2E" w:rsidRDefault="003E214F" w:rsidP="003E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Głębia ostrości min 2-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B07F2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100 mm</w:t>
              </w:r>
            </w:smartTag>
          </w:p>
        </w:tc>
        <w:tc>
          <w:tcPr>
            <w:tcW w:w="6807" w:type="dxa"/>
          </w:tcPr>
          <w:p w:rsidR="003E214F" w:rsidRPr="00B07F2E" w:rsidRDefault="003E214F" w:rsidP="003E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214F" w:rsidRPr="00B07F2E" w:rsidTr="005A0CE3">
        <w:tc>
          <w:tcPr>
            <w:tcW w:w="586" w:type="dxa"/>
            <w:gridSpan w:val="2"/>
            <w:vAlign w:val="center"/>
          </w:tcPr>
          <w:p w:rsidR="003E214F" w:rsidRPr="00B07F2E" w:rsidRDefault="003E214F" w:rsidP="003E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A63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41" w:type="dxa"/>
            <w:vAlign w:val="center"/>
          </w:tcPr>
          <w:p w:rsidR="003E214F" w:rsidRPr="00B07F2E" w:rsidRDefault="003E214F" w:rsidP="003E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Średnica zewnętrzna wziernika max. 12,0 mm</w:t>
            </w:r>
          </w:p>
        </w:tc>
        <w:tc>
          <w:tcPr>
            <w:tcW w:w="6807" w:type="dxa"/>
          </w:tcPr>
          <w:p w:rsidR="003E214F" w:rsidRPr="00B07F2E" w:rsidRDefault="003E214F" w:rsidP="003E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214F" w:rsidRPr="00B07F2E" w:rsidTr="005A0CE3">
        <w:tc>
          <w:tcPr>
            <w:tcW w:w="586" w:type="dxa"/>
            <w:gridSpan w:val="2"/>
            <w:vAlign w:val="center"/>
          </w:tcPr>
          <w:p w:rsidR="003E214F" w:rsidRPr="00B07F2E" w:rsidRDefault="003E214F" w:rsidP="003E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A63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41" w:type="dxa"/>
            <w:vAlign w:val="center"/>
          </w:tcPr>
          <w:p w:rsidR="003E214F" w:rsidRPr="00B07F2E" w:rsidRDefault="003E214F" w:rsidP="003E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Średnica zewnętrzna końcówki endoskopu 12,0 mm</w:t>
            </w:r>
          </w:p>
        </w:tc>
        <w:tc>
          <w:tcPr>
            <w:tcW w:w="6807" w:type="dxa"/>
          </w:tcPr>
          <w:p w:rsidR="003E214F" w:rsidRPr="00B07F2E" w:rsidRDefault="003E214F" w:rsidP="003E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214F" w:rsidRPr="00B07F2E" w:rsidTr="005A0CE3">
        <w:tc>
          <w:tcPr>
            <w:tcW w:w="586" w:type="dxa"/>
            <w:gridSpan w:val="2"/>
            <w:vAlign w:val="center"/>
          </w:tcPr>
          <w:p w:rsidR="003E214F" w:rsidRPr="00B07F2E" w:rsidRDefault="003E214F" w:rsidP="003E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A63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41" w:type="dxa"/>
            <w:vAlign w:val="center"/>
          </w:tcPr>
          <w:p w:rsidR="003E214F" w:rsidRPr="00B07F2E" w:rsidRDefault="003E214F" w:rsidP="003E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Średnica kanału roboczego 3,8 mm</w:t>
            </w:r>
          </w:p>
        </w:tc>
        <w:tc>
          <w:tcPr>
            <w:tcW w:w="6807" w:type="dxa"/>
          </w:tcPr>
          <w:p w:rsidR="003E214F" w:rsidRPr="00B07F2E" w:rsidRDefault="003E214F" w:rsidP="003E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214F" w:rsidRPr="00B07F2E" w:rsidTr="005A0CE3">
        <w:tc>
          <w:tcPr>
            <w:tcW w:w="586" w:type="dxa"/>
            <w:gridSpan w:val="2"/>
            <w:vAlign w:val="center"/>
          </w:tcPr>
          <w:p w:rsidR="003E214F" w:rsidRPr="00B07F2E" w:rsidRDefault="003E214F" w:rsidP="003E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10</w:t>
            </w:r>
            <w:r w:rsidR="00A63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41" w:type="dxa"/>
            <w:vAlign w:val="center"/>
          </w:tcPr>
          <w:p w:rsidR="003E214F" w:rsidRPr="00B07F2E" w:rsidRDefault="003E214F" w:rsidP="003E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robocza min. 1500 mm</w:t>
            </w:r>
          </w:p>
        </w:tc>
        <w:tc>
          <w:tcPr>
            <w:tcW w:w="6807" w:type="dxa"/>
          </w:tcPr>
          <w:p w:rsidR="003E214F" w:rsidRPr="00B07F2E" w:rsidRDefault="003E214F" w:rsidP="003E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214F" w:rsidRPr="00B07F2E" w:rsidTr="005A0CE3">
        <w:tc>
          <w:tcPr>
            <w:tcW w:w="586" w:type="dxa"/>
            <w:gridSpan w:val="2"/>
            <w:vAlign w:val="center"/>
          </w:tcPr>
          <w:p w:rsidR="003E214F" w:rsidRPr="00B07F2E" w:rsidRDefault="003E214F" w:rsidP="003E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A63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41" w:type="dxa"/>
            <w:vAlign w:val="center"/>
          </w:tcPr>
          <w:p w:rsidR="003E214F" w:rsidRPr="00B07F2E" w:rsidRDefault="003E214F" w:rsidP="003E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Kąt zagięcia końcówki endoskopu:</w:t>
            </w:r>
          </w:p>
          <w:p w:rsidR="003E214F" w:rsidRPr="00B07F2E" w:rsidRDefault="003E214F" w:rsidP="003E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 górę 180</w:t>
            </w: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</w:t>
            </w:r>
          </w:p>
          <w:p w:rsidR="003E214F" w:rsidRPr="00B07F2E" w:rsidRDefault="003E214F" w:rsidP="003E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 dół  180</w:t>
            </w: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</w:t>
            </w:r>
          </w:p>
          <w:p w:rsidR="003E214F" w:rsidRPr="00B07F2E" w:rsidRDefault="003E214F" w:rsidP="003E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 lewo 160</w:t>
            </w: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</w:t>
            </w:r>
          </w:p>
          <w:p w:rsidR="003E214F" w:rsidRPr="00B07F2E" w:rsidRDefault="003E214F" w:rsidP="003E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 prawo 160</w:t>
            </w: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</w:t>
            </w:r>
          </w:p>
        </w:tc>
        <w:tc>
          <w:tcPr>
            <w:tcW w:w="6807" w:type="dxa"/>
          </w:tcPr>
          <w:p w:rsidR="003E214F" w:rsidRPr="00B07F2E" w:rsidRDefault="003E214F" w:rsidP="003E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214F" w:rsidRPr="00B07F2E" w:rsidTr="005A0CE3">
        <w:tc>
          <w:tcPr>
            <w:tcW w:w="586" w:type="dxa"/>
            <w:gridSpan w:val="2"/>
            <w:vAlign w:val="center"/>
          </w:tcPr>
          <w:p w:rsidR="003E214F" w:rsidRPr="00B07F2E" w:rsidRDefault="003E214F" w:rsidP="003E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="00A63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41" w:type="dxa"/>
            <w:vAlign w:val="center"/>
          </w:tcPr>
          <w:p w:rsidR="003E214F" w:rsidRPr="00B07F2E" w:rsidRDefault="003E214F" w:rsidP="003E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Cztery programowalne przyciski endoskopowe</w:t>
            </w:r>
          </w:p>
        </w:tc>
        <w:tc>
          <w:tcPr>
            <w:tcW w:w="6807" w:type="dxa"/>
          </w:tcPr>
          <w:p w:rsidR="003E214F" w:rsidRPr="00B07F2E" w:rsidRDefault="003E214F" w:rsidP="003E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214F" w:rsidRPr="00B07F2E" w:rsidTr="005A0CE3">
        <w:tc>
          <w:tcPr>
            <w:tcW w:w="586" w:type="dxa"/>
            <w:gridSpan w:val="2"/>
            <w:vAlign w:val="center"/>
          </w:tcPr>
          <w:p w:rsidR="003E214F" w:rsidRPr="00B07F2E" w:rsidRDefault="003E214F" w:rsidP="003E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="00A63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41" w:type="dxa"/>
            <w:vAlign w:val="center"/>
          </w:tcPr>
          <w:p w:rsidR="003E214F" w:rsidRPr="00B07F2E" w:rsidRDefault="003E214F" w:rsidP="003E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Obsługa min 3 trybów obrazowania w modyfikowanym świetle LED</w:t>
            </w:r>
          </w:p>
        </w:tc>
        <w:tc>
          <w:tcPr>
            <w:tcW w:w="6807" w:type="dxa"/>
          </w:tcPr>
          <w:p w:rsidR="003E214F" w:rsidRPr="00B07F2E" w:rsidRDefault="003E214F" w:rsidP="003E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214F" w:rsidRPr="00B07F2E" w:rsidTr="005A0CE3">
        <w:tc>
          <w:tcPr>
            <w:tcW w:w="586" w:type="dxa"/>
            <w:gridSpan w:val="2"/>
            <w:vAlign w:val="center"/>
          </w:tcPr>
          <w:p w:rsidR="003E214F" w:rsidRPr="00B07F2E" w:rsidRDefault="003E214F" w:rsidP="003E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 w:rsidR="00A63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41" w:type="dxa"/>
            <w:vAlign w:val="center"/>
          </w:tcPr>
          <w:p w:rsidR="003E214F" w:rsidRPr="00B07F2E" w:rsidRDefault="003E214F" w:rsidP="003E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Kamera endoskopu z matrycą w technologii CMOS</w:t>
            </w:r>
          </w:p>
        </w:tc>
        <w:tc>
          <w:tcPr>
            <w:tcW w:w="6807" w:type="dxa"/>
          </w:tcPr>
          <w:p w:rsidR="003E214F" w:rsidRPr="00B07F2E" w:rsidRDefault="003E214F" w:rsidP="003E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214F" w:rsidRPr="00B07F2E" w:rsidTr="005A0CE3">
        <w:tc>
          <w:tcPr>
            <w:tcW w:w="586" w:type="dxa"/>
            <w:gridSpan w:val="2"/>
            <w:vAlign w:val="center"/>
          </w:tcPr>
          <w:p w:rsidR="003E214F" w:rsidRPr="00B07F2E" w:rsidRDefault="003E214F" w:rsidP="003E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="00A63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41" w:type="dxa"/>
            <w:vAlign w:val="center"/>
          </w:tcPr>
          <w:p w:rsidR="003E214F" w:rsidRPr="00B07F2E" w:rsidRDefault="003E214F" w:rsidP="003E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Aparat w pełni zanurzalny, nie wymagający nakładek uszczelniających</w:t>
            </w:r>
          </w:p>
        </w:tc>
        <w:tc>
          <w:tcPr>
            <w:tcW w:w="6807" w:type="dxa"/>
          </w:tcPr>
          <w:p w:rsidR="003E214F" w:rsidRPr="00B07F2E" w:rsidRDefault="003E214F" w:rsidP="003E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214F" w:rsidRPr="00B07F2E" w:rsidTr="005A0CE3">
        <w:tc>
          <w:tcPr>
            <w:tcW w:w="586" w:type="dxa"/>
            <w:gridSpan w:val="2"/>
            <w:vAlign w:val="center"/>
          </w:tcPr>
          <w:p w:rsidR="003E214F" w:rsidRPr="00B07F2E" w:rsidRDefault="003E214F" w:rsidP="003E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 w:rsidR="00A63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41" w:type="dxa"/>
            <w:vAlign w:val="center"/>
          </w:tcPr>
          <w:p w:rsidR="003E214F" w:rsidRPr="00B07F2E" w:rsidRDefault="003E214F" w:rsidP="003E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Pełna separacja galwaniczna w konektorze łączącym endoskop z procesorem</w:t>
            </w:r>
          </w:p>
        </w:tc>
        <w:tc>
          <w:tcPr>
            <w:tcW w:w="6807" w:type="dxa"/>
          </w:tcPr>
          <w:p w:rsidR="003E214F" w:rsidRPr="00B07F2E" w:rsidRDefault="003E214F" w:rsidP="003E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214F" w:rsidRPr="00B07F2E" w:rsidTr="005A0CE3">
        <w:tc>
          <w:tcPr>
            <w:tcW w:w="586" w:type="dxa"/>
            <w:gridSpan w:val="2"/>
            <w:vAlign w:val="center"/>
          </w:tcPr>
          <w:p w:rsidR="003E214F" w:rsidRPr="00B07F2E" w:rsidRDefault="003E214F" w:rsidP="003E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  <w:r w:rsidR="00A63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41" w:type="dxa"/>
            <w:vAlign w:val="center"/>
          </w:tcPr>
          <w:p w:rsidR="003E214F" w:rsidRPr="00B07F2E" w:rsidRDefault="003E214F" w:rsidP="003E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 konektora - jednogniazdowy</w:t>
            </w:r>
          </w:p>
        </w:tc>
        <w:tc>
          <w:tcPr>
            <w:tcW w:w="6807" w:type="dxa"/>
          </w:tcPr>
          <w:p w:rsidR="003E214F" w:rsidRPr="00B07F2E" w:rsidRDefault="003E214F" w:rsidP="003E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214F" w:rsidRPr="00B07F2E" w:rsidTr="005A0CE3">
        <w:tc>
          <w:tcPr>
            <w:tcW w:w="586" w:type="dxa"/>
            <w:gridSpan w:val="2"/>
            <w:vAlign w:val="center"/>
          </w:tcPr>
          <w:p w:rsidR="003E214F" w:rsidRPr="00B07F2E" w:rsidRDefault="003E214F" w:rsidP="003E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 w:rsidR="00A63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41" w:type="dxa"/>
            <w:vAlign w:val="center"/>
          </w:tcPr>
          <w:p w:rsidR="003E214F" w:rsidRPr="00B07F2E" w:rsidRDefault="003E214F" w:rsidP="003E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Dodatkowy kanał do spłukiwania pola operacyjnego (Water Jet)</w:t>
            </w:r>
          </w:p>
        </w:tc>
        <w:tc>
          <w:tcPr>
            <w:tcW w:w="6807" w:type="dxa"/>
          </w:tcPr>
          <w:p w:rsidR="003E214F" w:rsidRPr="00B07F2E" w:rsidRDefault="003E214F" w:rsidP="003E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214F" w:rsidRPr="00B07F2E" w:rsidTr="005A0CE3">
        <w:tc>
          <w:tcPr>
            <w:tcW w:w="586" w:type="dxa"/>
            <w:gridSpan w:val="2"/>
            <w:vAlign w:val="center"/>
          </w:tcPr>
          <w:p w:rsidR="003E214F" w:rsidRPr="00B07F2E" w:rsidRDefault="003E214F" w:rsidP="003E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  <w:r w:rsidR="00A63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41" w:type="dxa"/>
            <w:vAlign w:val="center"/>
          </w:tcPr>
          <w:p w:rsidR="003E214F" w:rsidRPr="00B07F2E" w:rsidRDefault="003E214F" w:rsidP="003E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Regulowana manualnie sztywność sondy wziernikowej pierścieniem na rękojeści endoskopu</w:t>
            </w:r>
          </w:p>
        </w:tc>
        <w:tc>
          <w:tcPr>
            <w:tcW w:w="6807" w:type="dxa"/>
          </w:tcPr>
          <w:p w:rsidR="003E214F" w:rsidRPr="00B07F2E" w:rsidRDefault="003E214F" w:rsidP="003E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214F" w:rsidRPr="00B07F2E" w:rsidTr="005A0CE3">
        <w:tc>
          <w:tcPr>
            <w:tcW w:w="586" w:type="dxa"/>
            <w:gridSpan w:val="2"/>
            <w:vAlign w:val="center"/>
          </w:tcPr>
          <w:p w:rsidR="003E214F" w:rsidRPr="00B07F2E" w:rsidRDefault="003E214F" w:rsidP="003E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A63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41" w:type="dxa"/>
            <w:vAlign w:val="center"/>
          </w:tcPr>
          <w:p w:rsidR="003E214F" w:rsidRPr="00B07F2E" w:rsidRDefault="003E214F" w:rsidP="003E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Aparat kompatybilny z  oferowanym procesorem obrazu</w:t>
            </w:r>
          </w:p>
        </w:tc>
        <w:tc>
          <w:tcPr>
            <w:tcW w:w="6807" w:type="dxa"/>
          </w:tcPr>
          <w:p w:rsidR="003E214F" w:rsidRPr="00B07F2E" w:rsidRDefault="003E214F" w:rsidP="003E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214F" w:rsidRPr="00B07F2E" w:rsidRDefault="003E214F" w:rsidP="003E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214F" w:rsidRPr="00B07F2E" w:rsidTr="005A0CE3">
        <w:tc>
          <w:tcPr>
            <w:tcW w:w="586" w:type="dxa"/>
            <w:gridSpan w:val="2"/>
            <w:vAlign w:val="center"/>
          </w:tcPr>
          <w:p w:rsidR="003E214F" w:rsidRPr="00B07F2E" w:rsidRDefault="003E214F" w:rsidP="003E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  <w:r w:rsidR="00A63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41" w:type="dxa"/>
            <w:vAlign w:val="center"/>
          </w:tcPr>
          <w:p w:rsidR="003E214F" w:rsidRPr="00B07F2E" w:rsidRDefault="003E214F" w:rsidP="003E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7" w:type="dxa"/>
          </w:tcPr>
          <w:p w:rsidR="003E214F" w:rsidRPr="00B07F2E" w:rsidRDefault="003E214F" w:rsidP="003E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214F" w:rsidRPr="00431148" w:rsidTr="005A0C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4F" w:rsidRPr="00431148" w:rsidRDefault="003E214F" w:rsidP="003E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  <w:r w:rsidR="00A6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14F" w:rsidRPr="00431148" w:rsidRDefault="003E214F" w:rsidP="003E214F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 w języku polskim, instrukcje obsługi w języku polskim w wersji drukowanej.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14F" w:rsidRPr="00431148" w:rsidRDefault="003E214F" w:rsidP="003E2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E214F" w:rsidRPr="00431148" w:rsidTr="005A0C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4F" w:rsidRPr="00431148" w:rsidRDefault="003E214F" w:rsidP="003E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  <w:r w:rsidR="00A6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3E214F" w:rsidRPr="00431148" w:rsidRDefault="003E214F" w:rsidP="003E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minimum 24</w:t>
            </w: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miesiące.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14F" w:rsidRPr="00431148" w:rsidRDefault="003E214F" w:rsidP="003E2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E214F" w:rsidRPr="00431148" w:rsidTr="005A0C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4F" w:rsidRPr="00431148" w:rsidRDefault="003E214F" w:rsidP="003E2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  <w:r w:rsidR="00A6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F" w:rsidRPr="00431148" w:rsidRDefault="003E214F" w:rsidP="003E214F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Serwis gwarancyjna i pogwarancyjny –podać adres, tel.</w:t>
            </w:r>
          </w:p>
          <w:p w:rsidR="003E214F" w:rsidRPr="00431148" w:rsidRDefault="003E214F" w:rsidP="003E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14F" w:rsidRPr="00431148" w:rsidRDefault="003E214F" w:rsidP="003E2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E214F" w:rsidRPr="00431148" w:rsidTr="005A0C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4F" w:rsidRDefault="003E214F" w:rsidP="003E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  <w:r w:rsidR="00A6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3E214F" w:rsidRDefault="003E214F" w:rsidP="003E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E214F" w:rsidRPr="00431148" w:rsidRDefault="003E214F" w:rsidP="003E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4F" w:rsidRPr="00431148" w:rsidRDefault="003E214F" w:rsidP="003E214F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Dokumenty dopuszczenia do obrotu/użytkowania dla przedmiotu zamówienia, wymienione w ustawie o wyrobach medycznych (Dz.U. z 2020 r. poz. 186) aktualne na dzień składania ofert (załączyć do oferty).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14F" w:rsidRPr="00431148" w:rsidRDefault="003E214F" w:rsidP="003E2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E214F" w:rsidRPr="00431148" w:rsidTr="005A0C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4F" w:rsidRPr="00431148" w:rsidRDefault="003E214F" w:rsidP="003E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26</w:t>
            </w:r>
            <w:r w:rsidR="00A6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4F" w:rsidRPr="00431148" w:rsidRDefault="003E214F" w:rsidP="003E214F">
            <w:pPr>
              <w:spacing w:after="0" w:line="240" w:lineRule="auto"/>
              <w:ind w:left="-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Karty charakterystyki, katalogi zdjęcia, foldery z zaznaczonymi wszystkimi parametrami oferowanego urządzenia. 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14F" w:rsidRPr="00431148" w:rsidRDefault="003E214F" w:rsidP="003E2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53DCE" w:rsidRDefault="00753DCE" w:rsidP="00753DCE">
      <w:pPr>
        <w:rPr>
          <w:rFonts w:ascii="Times New Roman" w:hAnsi="Times New Roman" w:cs="Times New Roman"/>
          <w:b/>
          <w:sz w:val="24"/>
          <w:szCs w:val="24"/>
        </w:rPr>
      </w:pPr>
    </w:p>
    <w:p w:rsidR="00753DCE" w:rsidRDefault="00753DCE" w:rsidP="00753D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Kolumna endoskopowa </w:t>
      </w:r>
      <w:r w:rsidR="00551EC0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51EC0">
        <w:rPr>
          <w:rFonts w:ascii="Times New Roman" w:hAnsi="Times New Roman" w:cs="Times New Roman"/>
          <w:b/>
          <w:sz w:val="24"/>
          <w:szCs w:val="24"/>
        </w:rPr>
        <w:t xml:space="preserve"> szt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pPr w:leftFromText="141" w:rightFromText="141" w:vertAnchor="text" w:tblpY="1"/>
        <w:tblOverlap w:val="never"/>
        <w:tblW w:w="14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657"/>
        <w:gridCol w:w="6964"/>
      </w:tblGrid>
      <w:tr w:rsidR="00753DCE" w:rsidRPr="00B07F2E" w:rsidTr="00753DCE">
        <w:tc>
          <w:tcPr>
            <w:tcW w:w="568" w:type="dxa"/>
            <w:vAlign w:val="center"/>
          </w:tcPr>
          <w:p w:rsidR="00753DCE" w:rsidRPr="00B07F2E" w:rsidRDefault="00753DCE" w:rsidP="008F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657" w:type="dxa"/>
            <w:vAlign w:val="center"/>
          </w:tcPr>
          <w:p w:rsidR="00753DCE" w:rsidRPr="00B07F2E" w:rsidRDefault="00753DCE" w:rsidP="008F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/ PARAMETR WYMAGANY</w:t>
            </w:r>
          </w:p>
        </w:tc>
        <w:tc>
          <w:tcPr>
            <w:tcW w:w="6964" w:type="dxa"/>
            <w:vAlign w:val="center"/>
          </w:tcPr>
          <w:p w:rsidR="00753DCE" w:rsidRPr="00B07F2E" w:rsidRDefault="00753DCE" w:rsidP="008F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Parametry oferowane/ </w:t>
            </w:r>
          </w:p>
          <w:p w:rsidR="00753DCE" w:rsidRPr="00B07F2E" w:rsidRDefault="00753DCE" w:rsidP="008F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podać zakresy lub opisać</w:t>
            </w:r>
          </w:p>
        </w:tc>
      </w:tr>
      <w:tr w:rsidR="00753DCE" w:rsidRPr="00B07F2E" w:rsidTr="00753DCE">
        <w:tc>
          <w:tcPr>
            <w:tcW w:w="568" w:type="dxa"/>
            <w:vAlign w:val="center"/>
          </w:tcPr>
          <w:p w:rsidR="00753DCE" w:rsidRPr="00B07F2E" w:rsidRDefault="00753DCE" w:rsidP="008F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A63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57" w:type="dxa"/>
          </w:tcPr>
          <w:p w:rsidR="00753DCE" w:rsidRPr="00B07F2E" w:rsidRDefault="00753DCE" w:rsidP="008F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Oferent / Producent</w:t>
            </w:r>
          </w:p>
        </w:tc>
        <w:tc>
          <w:tcPr>
            <w:tcW w:w="6964" w:type="dxa"/>
          </w:tcPr>
          <w:p w:rsidR="00753DCE" w:rsidRPr="00B07F2E" w:rsidRDefault="00753DCE" w:rsidP="008F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3DCE" w:rsidRPr="00B07F2E" w:rsidTr="00753DCE">
        <w:tc>
          <w:tcPr>
            <w:tcW w:w="568" w:type="dxa"/>
            <w:vAlign w:val="center"/>
          </w:tcPr>
          <w:p w:rsidR="00753DCE" w:rsidRPr="00B07F2E" w:rsidRDefault="00753DCE" w:rsidP="008F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A63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57" w:type="dxa"/>
          </w:tcPr>
          <w:p w:rsidR="00753DCE" w:rsidRPr="00B07F2E" w:rsidRDefault="00753DCE" w:rsidP="008F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typ</w:t>
            </w:r>
          </w:p>
        </w:tc>
        <w:tc>
          <w:tcPr>
            <w:tcW w:w="6964" w:type="dxa"/>
          </w:tcPr>
          <w:p w:rsidR="00753DCE" w:rsidRPr="00B07F2E" w:rsidRDefault="00753DCE" w:rsidP="008F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3DCE" w:rsidRPr="00B07F2E" w:rsidTr="00753DCE">
        <w:tc>
          <w:tcPr>
            <w:tcW w:w="568" w:type="dxa"/>
            <w:vAlign w:val="center"/>
          </w:tcPr>
          <w:p w:rsidR="00753DCE" w:rsidRPr="00B07F2E" w:rsidRDefault="00753DCE" w:rsidP="008F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A63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57" w:type="dxa"/>
          </w:tcPr>
          <w:p w:rsidR="00753DCE" w:rsidRPr="00B07F2E" w:rsidRDefault="00753DCE" w:rsidP="008F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 pochodzenia</w:t>
            </w:r>
          </w:p>
        </w:tc>
        <w:tc>
          <w:tcPr>
            <w:tcW w:w="6964" w:type="dxa"/>
          </w:tcPr>
          <w:p w:rsidR="00753DCE" w:rsidRPr="00B07F2E" w:rsidRDefault="00753DCE" w:rsidP="008F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3976" w:rsidRPr="00B07F2E" w:rsidTr="00753DCE">
        <w:tc>
          <w:tcPr>
            <w:tcW w:w="568" w:type="dxa"/>
            <w:vAlign w:val="center"/>
          </w:tcPr>
          <w:p w:rsidR="008F3976" w:rsidRPr="00B07F2E" w:rsidRDefault="00A63E91" w:rsidP="008F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657" w:type="dxa"/>
          </w:tcPr>
          <w:p w:rsidR="008F3976" w:rsidRPr="00B07F2E" w:rsidRDefault="008F3976" w:rsidP="008F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produkcji (2020 lub 2021)</w:t>
            </w:r>
          </w:p>
        </w:tc>
        <w:tc>
          <w:tcPr>
            <w:tcW w:w="6964" w:type="dxa"/>
          </w:tcPr>
          <w:p w:rsidR="008F3976" w:rsidRPr="00B07F2E" w:rsidRDefault="008F3976" w:rsidP="008F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3DCE" w:rsidRPr="00B07F2E" w:rsidTr="00753DCE">
        <w:tc>
          <w:tcPr>
            <w:tcW w:w="568" w:type="dxa"/>
            <w:vAlign w:val="center"/>
          </w:tcPr>
          <w:p w:rsidR="00753DCE" w:rsidRPr="00B07F2E" w:rsidRDefault="00A63E91" w:rsidP="008F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657" w:type="dxa"/>
          </w:tcPr>
          <w:p w:rsidR="00753DCE" w:rsidRPr="00B07F2E" w:rsidRDefault="00753DCE" w:rsidP="008F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Obrazowanie min.: HDTV1080p, SXGA, SDTV</w:t>
            </w:r>
          </w:p>
        </w:tc>
        <w:tc>
          <w:tcPr>
            <w:tcW w:w="6964" w:type="dxa"/>
          </w:tcPr>
          <w:p w:rsidR="00753DCE" w:rsidRPr="00B07F2E" w:rsidRDefault="00753DCE" w:rsidP="008F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E91" w:rsidRPr="00B07F2E" w:rsidTr="00753DCE">
        <w:tc>
          <w:tcPr>
            <w:tcW w:w="568" w:type="dxa"/>
            <w:vAlign w:val="center"/>
          </w:tcPr>
          <w:p w:rsidR="00A63E91" w:rsidRPr="00B07F2E" w:rsidRDefault="00A63E91" w:rsidP="00A6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57" w:type="dxa"/>
          </w:tcPr>
          <w:p w:rsidR="00A63E91" w:rsidRPr="00B07F2E" w:rsidRDefault="00A63E91" w:rsidP="00A6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  1920x1080 p</w:t>
            </w:r>
          </w:p>
        </w:tc>
        <w:tc>
          <w:tcPr>
            <w:tcW w:w="6964" w:type="dxa"/>
          </w:tcPr>
          <w:p w:rsidR="00A63E91" w:rsidRPr="00B07F2E" w:rsidRDefault="00A63E91" w:rsidP="00A6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E91" w:rsidRPr="00B07F2E" w:rsidTr="00753DCE">
        <w:tc>
          <w:tcPr>
            <w:tcW w:w="568" w:type="dxa"/>
            <w:vAlign w:val="center"/>
          </w:tcPr>
          <w:p w:rsidR="00A63E91" w:rsidRPr="00B07F2E" w:rsidRDefault="00A63E91" w:rsidP="00A6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57" w:type="dxa"/>
          </w:tcPr>
          <w:p w:rsidR="00A63E91" w:rsidRPr="00B07F2E" w:rsidRDefault="00A63E91" w:rsidP="00A6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Cyfrowe wyjścia HDTV 1080 min. DVI-D</w:t>
            </w:r>
          </w:p>
        </w:tc>
        <w:tc>
          <w:tcPr>
            <w:tcW w:w="6964" w:type="dxa"/>
          </w:tcPr>
          <w:p w:rsidR="00A63E91" w:rsidRPr="00B07F2E" w:rsidRDefault="00A63E91" w:rsidP="00A6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E91" w:rsidRPr="00B07F2E" w:rsidTr="00753DCE">
        <w:tc>
          <w:tcPr>
            <w:tcW w:w="568" w:type="dxa"/>
            <w:vAlign w:val="center"/>
          </w:tcPr>
          <w:p w:rsidR="00A63E91" w:rsidRPr="00B07F2E" w:rsidRDefault="00A63E91" w:rsidP="00A6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57" w:type="dxa"/>
          </w:tcPr>
          <w:p w:rsidR="00A63E91" w:rsidRPr="00B07F2E" w:rsidRDefault="00A63E91" w:rsidP="00A6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Wyjście wideo standard min.: </w:t>
            </w:r>
          </w:p>
          <w:p w:rsidR="00A63E91" w:rsidRPr="00B07F2E" w:rsidRDefault="00A63E91" w:rsidP="00A6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S-Video, Composite, RGB</w:t>
            </w:r>
          </w:p>
        </w:tc>
        <w:tc>
          <w:tcPr>
            <w:tcW w:w="6964" w:type="dxa"/>
          </w:tcPr>
          <w:p w:rsidR="00A63E91" w:rsidRPr="00B07F2E" w:rsidRDefault="00A63E91" w:rsidP="00A6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E91" w:rsidRPr="00B07F2E" w:rsidTr="00753DCE">
        <w:tc>
          <w:tcPr>
            <w:tcW w:w="568" w:type="dxa"/>
            <w:vAlign w:val="center"/>
          </w:tcPr>
          <w:p w:rsidR="00A63E91" w:rsidRPr="00B07F2E" w:rsidRDefault="00A63E91" w:rsidP="00A6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57" w:type="dxa"/>
          </w:tcPr>
          <w:p w:rsidR="00A63E91" w:rsidRPr="00B07F2E" w:rsidRDefault="00A63E91" w:rsidP="00A6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Wyjścia komunikacyjne: </w:t>
            </w:r>
          </w:p>
          <w:p w:rsidR="00A63E91" w:rsidRPr="00B07F2E" w:rsidRDefault="00A63E91" w:rsidP="00A6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Ethernet/ DICOM</w:t>
            </w:r>
          </w:p>
        </w:tc>
        <w:tc>
          <w:tcPr>
            <w:tcW w:w="6964" w:type="dxa"/>
          </w:tcPr>
          <w:p w:rsidR="00A63E91" w:rsidRPr="00B07F2E" w:rsidRDefault="00A63E91" w:rsidP="00A6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E91" w:rsidRPr="00B07F2E" w:rsidTr="00753DCE">
        <w:tc>
          <w:tcPr>
            <w:tcW w:w="568" w:type="dxa"/>
            <w:vAlign w:val="center"/>
          </w:tcPr>
          <w:p w:rsidR="00A63E91" w:rsidRPr="00B07F2E" w:rsidRDefault="00A63E91" w:rsidP="00A6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57" w:type="dxa"/>
          </w:tcPr>
          <w:p w:rsidR="00A63E91" w:rsidRPr="00B07F2E" w:rsidRDefault="00A63E91" w:rsidP="00A6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Zintegrowanie źródło światła z procesorem obrazu w jednym urządzeniu </w:t>
            </w:r>
          </w:p>
        </w:tc>
        <w:tc>
          <w:tcPr>
            <w:tcW w:w="6964" w:type="dxa"/>
          </w:tcPr>
          <w:p w:rsidR="00A63E91" w:rsidRPr="00B07F2E" w:rsidRDefault="00A63E91" w:rsidP="00A6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E91" w:rsidRPr="00B07F2E" w:rsidTr="00753DCE">
        <w:tc>
          <w:tcPr>
            <w:tcW w:w="568" w:type="dxa"/>
            <w:vAlign w:val="center"/>
          </w:tcPr>
          <w:p w:rsidR="00A63E91" w:rsidRPr="00B07F2E" w:rsidRDefault="00A63E91" w:rsidP="00A6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57" w:type="dxa"/>
          </w:tcPr>
          <w:p w:rsidR="00A63E91" w:rsidRPr="00B07F2E" w:rsidRDefault="00A63E91" w:rsidP="00A6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podłączenia urządzeń magazynujących – USB Stick</w:t>
            </w:r>
          </w:p>
        </w:tc>
        <w:tc>
          <w:tcPr>
            <w:tcW w:w="6964" w:type="dxa"/>
          </w:tcPr>
          <w:p w:rsidR="00A63E91" w:rsidRPr="00B07F2E" w:rsidRDefault="00A63E91" w:rsidP="00A6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E91" w:rsidRPr="00B07F2E" w:rsidTr="00753DCE">
        <w:tc>
          <w:tcPr>
            <w:tcW w:w="568" w:type="dxa"/>
            <w:vAlign w:val="center"/>
          </w:tcPr>
          <w:p w:rsidR="00A63E91" w:rsidRPr="00B07F2E" w:rsidRDefault="00A63E91" w:rsidP="00A6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57" w:type="dxa"/>
          </w:tcPr>
          <w:p w:rsidR="00A63E91" w:rsidRPr="00B07F2E" w:rsidRDefault="00A63E91" w:rsidP="00A6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Pamięć wewnętrzna procesora 4 GB</w:t>
            </w:r>
          </w:p>
        </w:tc>
        <w:tc>
          <w:tcPr>
            <w:tcW w:w="6964" w:type="dxa"/>
          </w:tcPr>
          <w:p w:rsidR="00A63E91" w:rsidRPr="00B07F2E" w:rsidRDefault="00A63E91" w:rsidP="00A6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E91" w:rsidRPr="00B07F2E" w:rsidTr="00753DCE">
        <w:tc>
          <w:tcPr>
            <w:tcW w:w="568" w:type="dxa"/>
            <w:vAlign w:val="center"/>
          </w:tcPr>
          <w:p w:rsidR="00A63E91" w:rsidRPr="00B07F2E" w:rsidRDefault="00A63E91" w:rsidP="00A6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57" w:type="dxa"/>
          </w:tcPr>
          <w:p w:rsidR="00A63E91" w:rsidRPr="00B07F2E" w:rsidRDefault="00A63E91" w:rsidP="00A6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wyboru przez procesor najostrzejszego zdjęcia w momencie uruchomiania zapisu obrazów</w:t>
            </w:r>
          </w:p>
        </w:tc>
        <w:tc>
          <w:tcPr>
            <w:tcW w:w="6964" w:type="dxa"/>
          </w:tcPr>
          <w:p w:rsidR="00A63E91" w:rsidRPr="00B07F2E" w:rsidRDefault="00A63E91" w:rsidP="00A6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E91" w:rsidRPr="00B07F2E" w:rsidTr="00753DCE">
        <w:tc>
          <w:tcPr>
            <w:tcW w:w="568" w:type="dxa"/>
            <w:vAlign w:val="center"/>
          </w:tcPr>
          <w:p w:rsidR="00A63E91" w:rsidRPr="00B07F2E" w:rsidRDefault="00A63E91" w:rsidP="00A6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57" w:type="dxa"/>
          </w:tcPr>
          <w:p w:rsidR="00A63E91" w:rsidRPr="00B07F2E" w:rsidRDefault="00A63E91" w:rsidP="00A6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Trzy tryby przysłony min.: </w:t>
            </w:r>
          </w:p>
          <w:p w:rsidR="00A63E91" w:rsidRPr="00B07F2E" w:rsidRDefault="00A63E91" w:rsidP="00A6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auto, maksymalny, średni</w:t>
            </w:r>
          </w:p>
        </w:tc>
        <w:tc>
          <w:tcPr>
            <w:tcW w:w="6964" w:type="dxa"/>
          </w:tcPr>
          <w:p w:rsidR="00A63E91" w:rsidRPr="00B07F2E" w:rsidRDefault="00A63E91" w:rsidP="00A6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E91" w:rsidRPr="00B07F2E" w:rsidTr="00753DCE">
        <w:tc>
          <w:tcPr>
            <w:tcW w:w="568" w:type="dxa"/>
            <w:vAlign w:val="center"/>
          </w:tcPr>
          <w:p w:rsidR="00A63E91" w:rsidRPr="00B07F2E" w:rsidRDefault="00A63E91" w:rsidP="00A6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57" w:type="dxa"/>
          </w:tcPr>
          <w:p w:rsidR="00A63E91" w:rsidRPr="00B07F2E" w:rsidRDefault="00A63E91" w:rsidP="00A6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Tryb wzmocnienia obrazu, uwydatniania krawędzi </w:t>
            </w:r>
          </w:p>
        </w:tc>
        <w:tc>
          <w:tcPr>
            <w:tcW w:w="6964" w:type="dxa"/>
          </w:tcPr>
          <w:p w:rsidR="00A63E91" w:rsidRPr="00B07F2E" w:rsidRDefault="00A63E91" w:rsidP="00A6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E91" w:rsidRPr="00B07F2E" w:rsidTr="00753DCE">
        <w:tc>
          <w:tcPr>
            <w:tcW w:w="568" w:type="dxa"/>
            <w:vAlign w:val="center"/>
          </w:tcPr>
          <w:p w:rsidR="00A63E91" w:rsidRPr="00B07F2E" w:rsidRDefault="00A63E91" w:rsidP="00A6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57" w:type="dxa"/>
          </w:tcPr>
          <w:p w:rsidR="00A63E91" w:rsidRPr="00B07F2E" w:rsidRDefault="00A63E91" w:rsidP="00A6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Tryb wzmocnienia obrazu, uwydatniania struktury tkanek</w:t>
            </w:r>
          </w:p>
        </w:tc>
        <w:tc>
          <w:tcPr>
            <w:tcW w:w="6964" w:type="dxa"/>
          </w:tcPr>
          <w:p w:rsidR="00A63E91" w:rsidRPr="00B07F2E" w:rsidRDefault="00A63E91" w:rsidP="00A6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E91" w:rsidRPr="00B07F2E" w:rsidTr="00753DCE">
        <w:tc>
          <w:tcPr>
            <w:tcW w:w="568" w:type="dxa"/>
            <w:vAlign w:val="center"/>
          </w:tcPr>
          <w:p w:rsidR="00A63E91" w:rsidRPr="00B07F2E" w:rsidRDefault="00A63E91" w:rsidP="00A6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57" w:type="dxa"/>
          </w:tcPr>
          <w:p w:rsidR="00A63E91" w:rsidRPr="00B07F2E" w:rsidRDefault="00A63E91" w:rsidP="00A6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Obrazowanie w wąskich pasmach światła optyczne i cyfrowe </w:t>
            </w:r>
          </w:p>
        </w:tc>
        <w:tc>
          <w:tcPr>
            <w:tcW w:w="6964" w:type="dxa"/>
          </w:tcPr>
          <w:p w:rsidR="00A63E91" w:rsidRPr="00B07F2E" w:rsidRDefault="00A63E91" w:rsidP="00A6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E91" w:rsidRPr="00B07F2E" w:rsidTr="00753DCE">
        <w:tc>
          <w:tcPr>
            <w:tcW w:w="568" w:type="dxa"/>
            <w:vAlign w:val="center"/>
          </w:tcPr>
          <w:p w:rsidR="00A63E91" w:rsidRPr="00B07F2E" w:rsidRDefault="00A63E91" w:rsidP="00A6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57" w:type="dxa"/>
          </w:tcPr>
          <w:p w:rsidR="00A63E91" w:rsidRPr="00B07F2E" w:rsidRDefault="00A63E91" w:rsidP="00A6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Barwienie modyfikowanym światłem LED </w:t>
            </w:r>
          </w:p>
        </w:tc>
        <w:tc>
          <w:tcPr>
            <w:tcW w:w="6964" w:type="dxa"/>
          </w:tcPr>
          <w:p w:rsidR="00A63E91" w:rsidRPr="00B07F2E" w:rsidRDefault="00A63E91" w:rsidP="00A6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E91" w:rsidRPr="00B07F2E" w:rsidTr="00753DCE">
        <w:tc>
          <w:tcPr>
            <w:tcW w:w="568" w:type="dxa"/>
            <w:vAlign w:val="center"/>
          </w:tcPr>
          <w:p w:rsidR="00A63E91" w:rsidRPr="00B07F2E" w:rsidRDefault="00A63E91" w:rsidP="00A6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57" w:type="dxa"/>
          </w:tcPr>
          <w:p w:rsidR="00A63E91" w:rsidRPr="00B07F2E" w:rsidRDefault="00A63E91" w:rsidP="00A6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Wybór  barwienia w zmiennej wiązce światła LED</w:t>
            </w:r>
          </w:p>
        </w:tc>
        <w:tc>
          <w:tcPr>
            <w:tcW w:w="6964" w:type="dxa"/>
          </w:tcPr>
          <w:p w:rsidR="00A63E91" w:rsidRPr="00B07F2E" w:rsidRDefault="00A63E91" w:rsidP="00A6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E91" w:rsidRPr="00B07F2E" w:rsidTr="00753DCE">
        <w:tc>
          <w:tcPr>
            <w:tcW w:w="568" w:type="dxa"/>
            <w:vAlign w:val="center"/>
          </w:tcPr>
          <w:p w:rsidR="00A63E91" w:rsidRPr="00B07F2E" w:rsidRDefault="00A63E91" w:rsidP="00A6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57" w:type="dxa"/>
          </w:tcPr>
          <w:p w:rsidR="00A63E91" w:rsidRPr="00B07F2E" w:rsidRDefault="00A63E91" w:rsidP="00A6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Procesor musi być wyposażony w wyjście komunikacyjne LAN</w:t>
            </w:r>
          </w:p>
        </w:tc>
        <w:tc>
          <w:tcPr>
            <w:tcW w:w="6964" w:type="dxa"/>
          </w:tcPr>
          <w:p w:rsidR="00A63E91" w:rsidRPr="00B07F2E" w:rsidRDefault="00A63E91" w:rsidP="00A6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E91" w:rsidRPr="00B07F2E" w:rsidTr="00753DCE">
        <w:tc>
          <w:tcPr>
            <w:tcW w:w="568" w:type="dxa"/>
            <w:vAlign w:val="center"/>
          </w:tcPr>
          <w:p w:rsidR="00A63E91" w:rsidRPr="00B07F2E" w:rsidRDefault="00A63E91" w:rsidP="00A6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57" w:type="dxa"/>
          </w:tcPr>
          <w:p w:rsidR="00A63E91" w:rsidRPr="00B07F2E" w:rsidRDefault="00A63E91" w:rsidP="00A6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dowolnie programowalnych przycisków funkcyjnych na procesorze - min. 1</w:t>
            </w:r>
          </w:p>
        </w:tc>
        <w:tc>
          <w:tcPr>
            <w:tcW w:w="6964" w:type="dxa"/>
          </w:tcPr>
          <w:p w:rsidR="00A63E91" w:rsidRPr="00B07F2E" w:rsidRDefault="00A63E91" w:rsidP="00A6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E91" w:rsidRPr="00B07F2E" w:rsidTr="00753DCE">
        <w:tc>
          <w:tcPr>
            <w:tcW w:w="568" w:type="dxa"/>
            <w:vAlign w:val="center"/>
          </w:tcPr>
          <w:p w:rsidR="00A63E91" w:rsidRPr="00B07F2E" w:rsidRDefault="00A63E91" w:rsidP="00A6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57" w:type="dxa"/>
          </w:tcPr>
          <w:p w:rsidR="00A63E91" w:rsidRPr="00B07F2E" w:rsidRDefault="00A63E91" w:rsidP="00A6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Procesor umożliwia archiwizację obrazów medycznych w formatach JPG, TIFF, DICOM</w:t>
            </w:r>
          </w:p>
        </w:tc>
        <w:tc>
          <w:tcPr>
            <w:tcW w:w="6964" w:type="dxa"/>
          </w:tcPr>
          <w:p w:rsidR="00A63E91" w:rsidRPr="00B07F2E" w:rsidRDefault="00A63E91" w:rsidP="00A6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E91" w:rsidRPr="00B07F2E" w:rsidTr="00753DCE">
        <w:tc>
          <w:tcPr>
            <w:tcW w:w="568" w:type="dxa"/>
            <w:vAlign w:val="center"/>
          </w:tcPr>
          <w:p w:rsidR="00A63E91" w:rsidRPr="00B07F2E" w:rsidRDefault="00A63E91" w:rsidP="00A6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57" w:type="dxa"/>
          </w:tcPr>
          <w:p w:rsidR="00A63E91" w:rsidRPr="00B07F2E" w:rsidRDefault="00A63E91" w:rsidP="00A6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powiększenia ruchomego obrazu endoskopowego podczas badania w trybie rzeczywistym zoom elektroniczny</w:t>
            </w:r>
          </w:p>
        </w:tc>
        <w:tc>
          <w:tcPr>
            <w:tcW w:w="6964" w:type="dxa"/>
          </w:tcPr>
          <w:p w:rsidR="00A63E91" w:rsidRPr="00B07F2E" w:rsidRDefault="00A63E91" w:rsidP="00A6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E91" w:rsidRPr="00B07F2E" w:rsidTr="00753DCE">
        <w:tc>
          <w:tcPr>
            <w:tcW w:w="568" w:type="dxa"/>
            <w:vAlign w:val="center"/>
          </w:tcPr>
          <w:p w:rsidR="00A63E91" w:rsidRPr="00B07F2E" w:rsidRDefault="00A63E91" w:rsidP="00A6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57" w:type="dxa"/>
          </w:tcPr>
          <w:p w:rsidR="00A63E91" w:rsidRPr="00B07F2E" w:rsidRDefault="00A63E91" w:rsidP="00A6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podłączenia aparatów jedno i dwukonektorowych</w:t>
            </w:r>
          </w:p>
        </w:tc>
        <w:tc>
          <w:tcPr>
            <w:tcW w:w="6964" w:type="dxa"/>
          </w:tcPr>
          <w:p w:rsidR="00A63E91" w:rsidRPr="00B07F2E" w:rsidRDefault="00A63E91" w:rsidP="00A6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E91" w:rsidRPr="00B07F2E" w:rsidTr="00753DCE">
        <w:tc>
          <w:tcPr>
            <w:tcW w:w="568" w:type="dxa"/>
            <w:vAlign w:val="center"/>
          </w:tcPr>
          <w:p w:rsidR="00A63E91" w:rsidRPr="00B07F2E" w:rsidRDefault="00A63E91" w:rsidP="00A6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57" w:type="dxa"/>
          </w:tcPr>
          <w:p w:rsidR="00A63E91" w:rsidRPr="00B07F2E" w:rsidRDefault="00A63E91" w:rsidP="00A6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Możliwość podłączenia aparatów z zoom optyczny min x 135 </w:t>
            </w:r>
          </w:p>
        </w:tc>
        <w:tc>
          <w:tcPr>
            <w:tcW w:w="6964" w:type="dxa"/>
          </w:tcPr>
          <w:p w:rsidR="00A63E91" w:rsidRPr="00B07F2E" w:rsidRDefault="00A63E91" w:rsidP="00A6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E91" w:rsidRPr="00B07F2E" w:rsidTr="00753DCE">
        <w:tc>
          <w:tcPr>
            <w:tcW w:w="568" w:type="dxa"/>
            <w:vAlign w:val="center"/>
          </w:tcPr>
          <w:p w:rsidR="00A63E91" w:rsidRPr="00B07F2E" w:rsidRDefault="00A63E91" w:rsidP="00A6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57" w:type="dxa"/>
          </w:tcPr>
          <w:p w:rsidR="00A63E91" w:rsidRPr="00B07F2E" w:rsidRDefault="00A63E91" w:rsidP="00A6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podłączenia aparatów złączem optycznym</w:t>
            </w:r>
          </w:p>
        </w:tc>
        <w:tc>
          <w:tcPr>
            <w:tcW w:w="6964" w:type="dxa"/>
          </w:tcPr>
          <w:p w:rsidR="00A63E91" w:rsidRPr="00B07F2E" w:rsidRDefault="00A63E91" w:rsidP="00A6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E91" w:rsidRPr="00B07F2E" w:rsidTr="00753DCE">
        <w:tc>
          <w:tcPr>
            <w:tcW w:w="568" w:type="dxa"/>
            <w:vAlign w:val="center"/>
          </w:tcPr>
          <w:p w:rsidR="00A63E91" w:rsidRPr="00B07F2E" w:rsidRDefault="00A63E91" w:rsidP="00A6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57" w:type="dxa"/>
          </w:tcPr>
          <w:p w:rsidR="00A63E91" w:rsidRPr="00B07F2E" w:rsidRDefault="00A63E91" w:rsidP="00A6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Źródło światła typu LED </w:t>
            </w:r>
          </w:p>
        </w:tc>
        <w:tc>
          <w:tcPr>
            <w:tcW w:w="6964" w:type="dxa"/>
          </w:tcPr>
          <w:p w:rsidR="00A63E91" w:rsidRPr="00B07F2E" w:rsidRDefault="00A63E91" w:rsidP="00A6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E91" w:rsidRPr="00B07F2E" w:rsidTr="00753DCE">
        <w:tc>
          <w:tcPr>
            <w:tcW w:w="568" w:type="dxa"/>
            <w:vAlign w:val="center"/>
          </w:tcPr>
          <w:p w:rsidR="00A63E91" w:rsidRPr="00B07F2E" w:rsidRDefault="00A63E91" w:rsidP="00A6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57" w:type="dxa"/>
          </w:tcPr>
          <w:p w:rsidR="00A63E91" w:rsidRPr="00B07F2E" w:rsidRDefault="00A63E91" w:rsidP="00A6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Wbudowane min. 3 diody LED</w:t>
            </w:r>
          </w:p>
        </w:tc>
        <w:tc>
          <w:tcPr>
            <w:tcW w:w="6964" w:type="dxa"/>
          </w:tcPr>
          <w:p w:rsidR="00A63E91" w:rsidRPr="00B07F2E" w:rsidRDefault="00A63E91" w:rsidP="00A6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E91" w:rsidRPr="00B07F2E" w:rsidTr="00753DCE">
        <w:tc>
          <w:tcPr>
            <w:tcW w:w="568" w:type="dxa"/>
            <w:vAlign w:val="center"/>
          </w:tcPr>
          <w:p w:rsidR="00A63E91" w:rsidRPr="00B07F2E" w:rsidRDefault="00A63E91" w:rsidP="00A6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57" w:type="dxa"/>
          </w:tcPr>
          <w:p w:rsidR="00A63E91" w:rsidRPr="00B07F2E" w:rsidRDefault="00A63E91" w:rsidP="00A6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Żywotność wbudowanego oświetlenia głównego min. 10 000 godz.</w:t>
            </w:r>
          </w:p>
        </w:tc>
        <w:tc>
          <w:tcPr>
            <w:tcW w:w="6964" w:type="dxa"/>
          </w:tcPr>
          <w:p w:rsidR="00A63E91" w:rsidRPr="00B07F2E" w:rsidRDefault="00A63E91" w:rsidP="00A6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E91" w:rsidRPr="00B07F2E" w:rsidTr="00753DCE">
        <w:tc>
          <w:tcPr>
            <w:tcW w:w="568" w:type="dxa"/>
            <w:vAlign w:val="center"/>
          </w:tcPr>
          <w:p w:rsidR="00A63E91" w:rsidRPr="00B07F2E" w:rsidRDefault="00A63E91" w:rsidP="00A6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57" w:type="dxa"/>
          </w:tcPr>
          <w:p w:rsidR="00A63E91" w:rsidRPr="00B07F2E" w:rsidRDefault="00A63E91" w:rsidP="00A6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Manualna regulacja jasności oświetlenia  +/- 10 stopni</w:t>
            </w:r>
          </w:p>
        </w:tc>
        <w:tc>
          <w:tcPr>
            <w:tcW w:w="6964" w:type="dxa"/>
          </w:tcPr>
          <w:p w:rsidR="00A63E91" w:rsidRPr="00B07F2E" w:rsidRDefault="00A63E91" w:rsidP="00A6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E91" w:rsidRPr="00B07F2E" w:rsidTr="00753DCE">
        <w:tc>
          <w:tcPr>
            <w:tcW w:w="568" w:type="dxa"/>
            <w:vAlign w:val="center"/>
          </w:tcPr>
          <w:p w:rsidR="00A63E91" w:rsidRPr="00B07F2E" w:rsidRDefault="00A63E91" w:rsidP="00A6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57" w:type="dxa"/>
          </w:tcPr>
          <w:p w:rsidR="00A63E91" w:rsidRPr="00B07F2E" w:rsidRDefault="00A63E91" w:rsidP="00A6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Wbudowana regulowana pompa powietrza maksymalne ciśnienie 65 kPa</w:t>
            </w:r>
          </w:p>
        </w:tc>
        <w:tc>
          <w:tcPr>
            <w:tcW w:w="6964" w:type="dxa"/>
          </w:tcPr>
          <w:p w:rsidR="00A63E91" w:rsidRPr="00B07F2E" w:rsidRDefault="00A63E91" w:rsidP="00A6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E91" w:rsidRPr="00B07F2E" w:rsidTr="00753DCE">
        <w:tc>
          <w:tcPr>
            <w:tcW w:w="568" w:type="dxa"/>
            <w:vAlign w:val="center"/>
          </w:tcPr>
          <w:p w:rsidR="00A63E91" w:rsidRPr="00B07F2E" w:rsidRDefault="00A63E91" w:rsidP="00A6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57" w:type="dxa"/>
          </w:tcPr>
          <w:p w:rsidR="00A63E91" w:rsidRPr="00B07F2E" w:rsidRDefault="00A63E91" w:rsidP="00A6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Stopniowa regulacja intensywności insuflacji powietrza - 4 stopnie</w:t>
            </w:r>
          </w:p>
        </w:tc>
        <w:tc>
          <w:tcPr>
            <w:tcW w:w="6964" w:type="dxa"/>
          </w:tcPr>
          <w:p w:rsidR="00A63E91" w:rsidRPr="00B07F2E" w:rsidRDefault="00A63E91" w:rsidP="00A6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E91" w:rsidRPr="00B07F2E" w:rsidTr="00753DCE">
        <w:tc>
          <w:tcPr>
            <w:tcW w:w="568" w:type="dxa"/>
            <w:vAlign w:val="center"/>
          </w:tcPr>
          <w:p w:rsidR="00A63E91" w:rsidRPr="00B07F2E" w:rsidRDefault="00A63E91" w:rsidP="00A6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6657" w:type="dxa"/>
          </w:tcPr>
          <w:p w:rsidR="00A63E91" w:rsidRPr="00B07F2E" w:rsidRDefault="00A63E91" w:rsidP="00A6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Kompatybilny z oferowanymi endoskopami oraz z endoskopami będącymi na wyposażeniu pracowni.</w:t>
            </w:r>
          </w:p>
        </w:tc>
        <w:tc>
          <w:tcPr>
            <w:tcW w:w="6964" w:type="dxa"/>
          </w:tcPr>
          <w:p w:rsidR="00A63E91" w:rsidRPr="00B07F2E" w:rsidRDefault="00A63E91" w:rsidP="00A6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53DCE" w:rsidRPr="00B07F2E" w:rsidRDefault="00753DCE" w:rsidP="00753DCE">
      <w:pPr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6945"/>
      </w:tblGrid>
      <w:tr w:rsidR="008E2594" w:rsidRPr="00B07F2E" w:rsidTr="0036161B">
        <w:tc>
          <w:tcPr>
            <w:tcW w:w="14175" w:type="dxa"/>
            <w:gridSpan w:val="3"/>
            <w:tcBorders>
              <w:top w:val="nil"/>
            </w:tcBorders>
            <w:vAlign w:val="center"/>
          </w:tcPr>
          <w:p w:rsidR="008E2594" w:rsidRPr="00B07F2E" w:rsidRDefault="008E2594" w:rsidP="008E2594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E2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Monitor medyczny 1 szt.</w:t>
            </w:r>
          </w:p>
        </w:tc>
      </w:tr>
      <w:tr w:rsidR="00753DCE" w:rsidRPr="00B07F2E" w:rsidTr="00121A03">
        <w:tc>
          <w:tcPr>
            <w:tcW w:w="567" w:type="dxa"/>
            <w:vAlign w:val="center"/>
          </w:tcPr>
          <w:p w:rsidR="00753DCE" w:rsidRPr="00B07F2E" w:rsidRDefault="00753DCE" w:rsidP="008F3976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A63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63" w:type="dxa"/>
          </w:tcPr>
          <w:p w:rsidR="00753DCE" w:rsidRPr="00B07F2E" w:rsidRDefault="00753DCE" w:rsidP="008F3976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Oferent / Producent</w:t>
            </w:r>
          </w:p>
        </w:tc>
        <w:tc>
          <w:tcPr>
            <w:tcW w:w="6945" w:type="dxa"/>
          </w:tcPr>
          <w:p w:rsidR="00753DCE" w:rsidRPr="00B07F2E" w:rsidRDefault="00753DCE" w:rsidP="008F3976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3DCE" w:rsidRPr="00B07F2E" w:rsidTr="00121A03">
        <w:tc>
          <w:tcPr>
            <w:tcW w:w="567" w:type="dxa"/>
            <w:vAlign w:val="center"/>
          </w:tcPr>
          <w:p w:rsidR="00753DCE" w:rsidRPr="00B07F2E" w:rsidRDefault="00753DCE" w:rsidP="008F3976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A63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63" w:type="dxa"/>
          </w:tcPr>
          <w:p w:rsidR="00753DCE" w:rsidRPr="00B07F2E" w:rsidRDefault="00753DCE" w:rsidP="008F3976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typ</w:t>
            </w:r>
          </w:p>
        </w:tc>
        <w:tc>
          <w:tcPr>
            <w:tcW w:w="6945" w:type="dxa"/>
          </w:tcPr>
          <w:p w:rsidR="00753DCE" w:rsidRPr="00B07F2E" w:rsidRDefault="00753DCE" w:rsidP="008F3976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3DCE" w:rsidRPr="00B07F2E" w:rsidTr="00121A03">
        <w:tc>
          <w:tcPr>
            <w:tcW w:w="567" w:type="dxa"/>
            <w:vAlign w:val="center"/>
          </w:tcPr>
          <w:p w:rsidR="00753DCE" w:rsidRPr="00B07F2E" w:rsidRDefault="00753DCE" w:rsidP="008F3976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A63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63" w:type="dxa"/>
          </w:tcPr>
          <w:p w:rsidR="00753DCE" w:rsidRPr="00B07F2E" w:rsidRDefault="00753DCE" w:rsidP="008F3976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 pochodzenia</w:t>
            </w:r>
          </w:p>
        </w:tc>
        <w:tc>
          <w:tcPr>
            <w:tcW w:w="6945" w:type="dxa"/>
          </w:tcPr>
          <w:p w:rsidR="00753DCE" w:rsidRPr="00B07F2E" w:rsidRDefault="00753DCE" w:rsidP="008F3976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E91" w:rsidRPr="00B07F2E" w:rsidTr="00121A03">
        <w:tc>
          <w:tcPr>
            <w:tcW w:w="567" w:type="dxa"/>
            <w:vAlign w:val="center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63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produkcji (2020 lub 2021)</w:t>
            </w:r>
          </w:p>
        </w:tc>
        <w:tc>
          <w:tcPr>
            <w:tcW w:w="6945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E91" w:rsidRPr="00B07F2E" w:rsidTr="00121A03">
        <w:tc>
          <w:tcPr>
            <w:tcW w:w="567" w:type="dxa"/>
            <w:vAlign w:val="center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63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Matryca typu LED (LCD)</w:t>
            </w:r>
          </w:p>
        </w:tc>
        <w:tc>
          <w:tcPr>
            <w:tcW w:w="6945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E91" w:rsidRPr="00B07F2E" w:rsidTr="00121A03">
        <w:tc>
          <w:tcPr>
            <w:tcW w:w="567" w:type="dxa"/>
            <w:vAlign w:val="center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63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Przekątna min. 27 cali</w:t>
            </w:r>
          </w:p>
        </w:tc>
        <w:tc>
          <w:tcPr>
            <w:tcW w:w="6945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E91" w:rsidRPr="00B07F2E" w:rsidTr="00121A03">
        <w:tc>
          <w:tcPr>
            <w:tcW w:w="567" w:type="dxa"/>
            <w:vAlign w:val="center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63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 obrazu 1920 x 1080 pixeli</w:t>
            </w:r>
          </w:p>
        </w:tc>
        <w:tc>
          <w:tcPr>
            <w:tcW w:w="6945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E91" w:rsidRPr="00B07F2E" w:rsidTr="00121A03">
        <w:tc>
          <w:tcPr>
            <w:tcW w:w="567" w:type="dxa"/>
            <w:vAlign w:val="center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63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Proporcje 16:9</w:t>
            </w:r>
          </w:p>
        </w:tc>
        <w:tc>
          <w:tcPr>
            <w:tcW w:w="6945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E91" w:rsidRPr="00B07F2E" w:rsidTr="00121A03">
        <w:tc>
          <w:tcPr>
            <w:tcW w:w="567" w:type="dxa"/>
            <w:vAlign w:val="center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63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Jasność min. 800 cd/m</w:t>
            </w: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6945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E91" w:rsidRPr="00B07F2E" w:rsidTr="00121A03">
        <w:tc>
          <w:tcPr>
            <w:tcW w:w="567" w:type="dxa"/>
            <w:vAlign w:val="center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63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Kąt widzenia obrazu prawo/lewo góra/dół min. 170</w:t>
            </w: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o</w:t>
            </w:r>
          </w:p>
        </w:tc>
        <w:tc>
          <w:tcPr>
            <w:tcW w:w="6945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E91" w:rsidRPr="00B07F2E" w:rsidTr="00121A03">
        <w:tc>
          <w:tcPr>
            <w:tcW w:w="567" w:type="dxa"/>
            <w:vAlign w:val="center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63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Współczynnik kontrastu 1000:1</w:t>
            </w:r>
          </w:p>
        </w:tc>
        <w:tc>
          <w:tcPr>
            <w:tcW w:w="6945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E91" w:rsidRPr="00B07F2E" w:rsidTr="00121A03">
        <w:tc>
          <w:tcPr>
            <w:tcW w:w="567" w:type="dxa"/>
            <w:vAlign w:val="center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6663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Sygnał wejścia: </w:t>
            </w:r>
          </w:p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 x DVI</w:t>
            </w:r>
          </w:p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x VGA</w:t>
            </w:r>
          </w:p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 x Component</w:t>
            </w:r>
          </w:p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1 x SDI </w:t>
            </w: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(3G)</w:t>
            </w:r>
          </w:p>
        </w:tc>
        <w:tc>
          <w:tcPr>
            <w:tcW w:w="6945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E91" w:rsidRPr="00B07F2E" w:rsidTr="00121A03">
        <w:tc>
          <w:tcPr>
            <w:tcW w:w="567" w:type="dxa"/>
            <w:vAlign w:val="center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6663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Sygnał wyjścia: </w:t>
            </w:r>
          </w:p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x DVI </w:t>
            </w:r>
          </w:p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x SDI (3G)</w:t>
            </w:r>
          </w:p>
        </w:tc>
        <w:tc>
          <w:tcPr>
            <w:tcW w:w="6945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E91" w:rsidRPr="00B07F2E" w:rsidTr="00C8102A">
        <w:tc>
          <w:tcPr>
            <w:tcW w:w="14175" w:type="dxa"/>
            <w:gridSpan w:val="3"/>
            <w:vAlign w:val="center"/>
          </w:tcPr>
          <w:p w:rsidR="00A63E91" w:rsidRPr="008E2594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E2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Pompa kolonoskopowa – 1 szt.</w:t>
            </w:r>
          </w:p>
        </w:tc>
      </w:tr>
      <w:tr w:rsidR="00A63E91" w:rsidRPr="00B07F2E" w:rsidTr="00121A03">
        <w:tc>
          <w:tcPr>
            <w:tcW w:w="567" w:type="dxa"/>
            <w:vAlign w:val="center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FE6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63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Oferent / Producent</w:t>
            </w:r>
          </w:p>
        </w:tc>
        <w:tc>
          <w:tcPr>
            <w:tcW w:w="6945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E91" w:rsidRPr="00B07F2E" w:rsidTr="00121A03">
        <w:tc>
          <w:tcPr>
            <w:tcW w:w="567" w:type="dxa"/>
            <w:vAlign w:val="center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FE6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63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typ</w:t>
            </w:r>
          </w:p>
        </w:tc>
        <w:tc>
          <w:tcPr>
            <w:tcW w:w="6945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E91" w:rsidRPr="00B07F2E" w:rsidTr="00121A03">
        <w:tc>
          <w:tcPr>
            <w:tcW w:w="567" w:type="dxa"/>
            <w:vAlign w:val="center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FE6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63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 pochodzenia</w:t>
            </w:r>
          </w:p>
        </w:tc>
        <w:tc>
          <w:tcPr>
            <w:tcW w:w="6945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E91" w:rsidRPr="00B07F2E" w:rsidTr="00121A03">
        <w:tc>
          <w:tcPr>
            <w:tcW w:w="567" w:type="dxa"/>
            <w:vAlign w:val="center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FE6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63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produkcji (2020 lub 2021)</w:t>
            </w:r>
          </w:p>
        </w:tc>
        <w:tc>
          <w:tcPr>
            <w:tcW w:w="6945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E91" w:rsidRPr="00B07F2E" w:rsidTr="00121A03">
        <w:tc>
          <w:tcPr>
            <w:tcW w:w="567" w:type="dxa"/>
            <w:vAlign w:val="center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FE6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63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Zbiornik wody o pojemności min.1 litr</w:t>
            </w:r>
          </w:p>
        </w:tc>
        <w:tc>
          <w:tcPr>
            <w:tcW w:w="6945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E91" w:rsidRPr="00B07F2E" w:rsidTr="00121A03">
        <w:tc>
          <w:tcPr>
            <w:tcW w:w="567" w:type="dxa"/>
            <w:vAlign w:val="center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FE6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63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 pompujący rolkowy</w:t>
            </w:r>
          </w:p>
        </w:tc>
        <w:tc>
          <w:tcPr>
            <w:tcW w:w="6945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E91" w:rsidRPr="00B07F2E" w:rsidTr="00121A03">
        <w:tc>
          <w:tcPr>
            <w:tcW w:w="567" w:type="dxa"/>
            <w:vAlign w:val="center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FE6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63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Sterowanie pracy pompy z włącznika nożnego</w:t>
            </w:r>
          </w:p>
        </w:tc>
        <w:tc>
          <w:tcPr>
            <w:tcW w:w="6945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E91" w:rsidRPr="00B07F2E" w:rsidTr="00121A03">
        <w:tc>
          <w:tcPr>
            <w:tcW w:w="567" w:type="dxa"/>
            <w:vAlign w:val="center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FE6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63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Kompatybilne z oferowanymi endoskopami</w:t>
            </w:r>
          </w:p>
        </w:tc>
        <w:tc>
          <w:tcPr>
            <w:tcW w:w="6945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E91" w:rsidRPr="00B07F2E" w:rsidTr="00121A03">
        <w:tc>
          <w:tcPr>
            <w:tcW w:w="567" w:type="dxa"/>
            <w:vAlign w:val="center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FE6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63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Regulowany manualnie przepływ w zakresie od 80 ±15 ml/min. do 190 ±30 ml/min. </w:t>
            </w:r>
          </w:p>
        </w:tc>
        <w:tc>
          <w:tcPr>
            <w:tcW w:w="6945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E91" w:rsidRPr="00B07F2E" w:rsidTr="00121A03">
        <w:tc>
          <w:tcPr>
            <w:tcW w:w="567" w:type="dxa"/>
            <w:vAlign w:val="center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FE6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63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Płynna (bezstopniowa) regulacja przepływu </w:t>
            </w:r>
          </w:p>
        </w:tc>
        <w:tc>
          <w:tcPr>
            <w:tcW w:w="6945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E91" w:rsidRPr="00B07F2E" w:rsidTr="00121A03">
        <w:tc>
          <w:tcPr>
            <w:tcW w:w="567" w:type="dxa"/>
            <w:vAlign w:val="center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="00FE6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63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chemicznej dezynfekcji elementów pompy</w:t>
            </w:r>
          </w:p>
        </w:tc>
        <w:tc>
          <w:tcPr>
            <w:tcW w:w="6945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E91" w:rsidRPr="00B07F2E" w:rsidTr="00121A03">
        <w:tc>
          <w:tcPr>
            <w:tcW w:w="567" w:type="dxa"/>
            <w:vAlign w:val="center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="00FE6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63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Zasilanie 230V 50Hz 0,15 A</w:t>
            </w:r>
          </w:p>
        </w:tc>
        <w:tc>
          <w:tcPr>
            <w:tcW w:w="6945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E91" w:rsidRPr="00B07F2E" w:rsidTr="0006200A">
        <w:tc>
          <w:tcPr>
            <w:tcW w:w="14175" w:type="dxa"/>
            <w:gridSpan w:val="3"/>
            <w:vAlign w:val="center"/>
          </w:tcPr>
          <w:p w:rsidR="00A63E91" w:rsidRPr="008E2594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5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Insuflator </w:t>
            </w:r>
          </w:p>
        </w:tc>
      </w:tr>
      <w:tr w:rsidR="00A63E91" w:rsidRPr="00B07F2E" w:rsidTr="00121A03">
        <w:tc>
          <w:tcPr>
            <w:tcW w:w="567" w:type="dxa"/>
            <w:vAlign w:val="center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FE6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63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Oferent / Producent</w:t>
            </w:r>
          </w:p>
        </w:tc>
        <w:tc>
          <w:tcPr>
            <w:tcW w:w="6945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E91" w:rsidRPr="00B07F2E" w:rsidTr="00121A03">
        <w:tc>
          <w:tcPr>
            <w:tcW w:w="567" w:type="dxa"/>
            <w:vAlign w:val="center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FE6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63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typ</w:t>
            </w:r>
          </w:p>
        </w:tc>
        <w:tc>
          <w:tcPr>
            <w:tcW w:w="6945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E91" w:rsidRPr="00B07F2E" w:rsidTr="00121A03">
        <w:tc>
          <w:tcPr>
            <w:tcW w:w="567" w:type="dxa"/>
            <w:vAlign w:val="center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FE6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63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 pochodzenia</w:t>
            </w:r>
          </w:p>
        </w:tc>
        <w:tc>
          <w:tcPr>
            <w:tcW w:w="6945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E91" w:rsidRPr="00B07F2E" w:rsidTr="00121A03">
        <w:tc>
          <w:tcPr>
            <w:tcW w:w="567" w:type="dxa"/>
            <w:vAlign w:val="center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FE6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63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Trzy stopnie insuflacji: </w:t>
            </w:r>
          </w:p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1.4 l/min, </w:t>
            </w:r>
          </w:p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2.4 l/min, </w:t>
            </w:r>
          </w:p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3.5 l/min</w:t>
            </w:r>
          </w:p>
        </w:tc>
        <w:tc>
          <w:tcPr>
            <w:tcW w:w="6945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E91" w:rsidRPr="00B07F2E" w:rsidTr="00121A03">
        <w:tc>
          <w:tcPr>
            <w:tcW w:w="567" w:type="dxa"/>
            <w:vAlign w:val="center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FE6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63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Sterowanie poprzez zawór woda - powietrze w rękojeści endoskopu</w:t>
            </w:r>
          </w:p>
        </w:tc>
        <w:tc>
          <w:tcPr>
            <w:tcW w:w="6945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E91" w:rsidRPr="00B07F2E" w:rsidTr="00121A03">
        <w:tc>
          <w:tcPr>
            <w:tcW w:w="567" w:type="dxa"/>
            <w:vAlign w:val="center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</w:t>
            </w:r>
            <w:r w:rsidR="00FE6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63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podłączenia do butli CO2 z użyciem specjalnego węża do butli lub możliwość podłączenia do szpitalnej instalacji gazów medycznych</w:t>
            </w:r>
          </w:p>
        </w:tc>
        <w:tc>
          <w:tcPr>
            <w:tcW w:w="6945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E91" w:rsidRPr="00B07F2E" w:rsidTr="00121A03">
        <w:tc>
          <w:tcPr>
            <w:tcW w:w="567" w:type="dxa"/>
            <w:vAlign w:val="center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FE6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63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Wymagania zasilania: max. 82W, 100-240V 50-60Hz</w:t>
            </w:r>
          </w:p>
        </w:tc>
        <w:tc>
          <w:tcPr>
            <w:tcW w:w="6945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E91" w:rsidRPr="00B07F2E" w:rsidTr="00121A03">
        <w:tc>
          <w:tcPr>
            <w:tcW w:w="567" w:type="dxa"/>
            <w:vAlign w:val="center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FE6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63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Wymiary: 121 mm x 197 mm x 349 mm </w:t>
            </w:r>
          </w:p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(+/- 10%)</w:t>
            </w:r>
          </w:p>
        </w:tc>
        <w:tc>
          <w:tcPr>
            <w:tcW w:w="6945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E91" w:rsidRPr="00B07F2E" w:rsidTr="00121A03">
        <w:tc>
          <w:tcPr>
            <w:tcW w:w="567" w:type="dxa"/>
            <w:vAlign w:val="center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FE6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63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Waga max. 5,5 kg </w:t>
            </w:r>
          </w:p>
        </w:tc>
        <w:tc>
          <w:tcPr>
            <w:tcW w:w="6945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E91" w:rsidRPr="00B07F2E" w:rsidTr="00121A03">
        <w:tc>
          <w:tcPr>
            <w:tcW w:w="567" w:type="dxa"/>
            <w:vAlign w:val="center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FE6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63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Zawór do endoskopów</w:t>
            </w:r>
          </w:p>
        </w:tc>
        <w:tc>
          <w:tcPr>
            <w:tcW w:w="6945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E91" w:rsidRPr="00B07F2E" w:rsidTr="00121A03">
        <w:tc>
          <w:tcPr>
            <w:tcW w:w="567" w:type="dxa"/>
            <w:vAlign w:val="center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FE6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63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Butelka na wodę do insuflatora</w:t>
            </w:r>
          </w:p>
        </w:tc>
        <w:tc>
          <w:tcPr>
            <w:tcW w:w="6945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E91" w:rsidRPr="00B07F2E" w:rsidTr="00121A03">
        <w:tc>
          <w:tcPr>
            <w:tcW w:w="567" w:type="dxa"/>
            <w:vAlign w:val="center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="00FE6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63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Przewód łączący insuflator z butelką</w:t>
            </w:r>
          </w:p>
        </w:tc>
        <w:tc>
          <w:tcPr>
            <w:tcW w:w="6945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E91" w:rsidRPr="00B07F2E" w:rsidTr="00121A03">
        <w:tc>
          <w:tcPr>
            <w:tcW w:w="567" w:type="dxa"/>
            <w:vAlign w:val="center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="00FE6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63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Wąż wysokociśnieniowy do butli CO2</w:t>
            </w:r>
          </w:p>
        </w:tc>
        <w:tc>
          <w:tcPr>
            <w:tcW w:w="6945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E91" w:rsidRPr="00B07F2E" w:rsidTr="00121A03">
        <w:tc>
          <w:tcPr>
            <w:tcW w:w="567" w:type="dxa"/>
            <w:vAlign w:val="center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 w:rsidR="00FE6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63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Butla CO2</w:t>
            </w:r>
          </w:p>
        </w:tc>
        <w:tc>
          <w:tcPr>
            <w:tcW w:w="6945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E91" w:rsidRPr="00B07F2E" w:rsidTr="00FE1172">
        <w:tc>
          <w:tcPr>
            <w:tcW w:w="14175" w:type="dxa"/>
            <w:gridSpan w:val="3"/>
            <w:vAlign w:val="center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5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Wózek medyczny endoskopowy 1 szt.</w:t>
            </w:r>
          </w:p>
        </w:tc>
      </w:tr>
      <w:tr w:rsidR="00A63E91" w:rsidRPr="00B07F2E" w:rsidTr="00121A03">
        <w:tc>
          <w:tcPr>
            <w:tcW w:w="567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FE6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63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Oferent / Producent</w:t>
            </w:r>
          </w:p>
        </w:tc>
        <w:tc>
          <w:tcPr>
            <w:tcW w:w="6945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E91" w:rsidRPr="00B07F2E" w:rsidTr="00121A03">
        <w:tc>
          <w:tcPr>
            <w:tcW w:w="567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FE6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63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typ</w:t>
            </w:r>
          </w:p>
        </w:tc>
        <w:tc>
          <w:tcPr>
            <w:tcW w:w="6945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E91" w:rsidRPr="00B07F2E" w:rsidTr="00121A03">
        <w:tc>
          <w:tcPr>
            <w:tcW w:w="567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FE6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63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 pochodzenia</w:t>
            </w:r>
          </w:p>
        </w:tc>
        <w:tc>
          <w:tcPr>
            <w:tcW w:w="6945" w:type="dxa"/>
          </w:tcPr>
          <w:p w:rsidR="00A63E91" w:rsidRPr="00B07F2E" w:rsidRDefault="00A63E91" w:rsidP="00A63E9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33C" w:rsidRPr="00B07F2E" w:rsidTr="00121A03">
        <w:tc>
          <w:tcPr>
            <w:tcW w:w="567" w:type="dxa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63" w:type="dxa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produkcji (2020 lub 2021)</w:t>
            </w:r>
          </w:p>
        </w:tc>
        <w:tc>
          <w:tcPr>
            <w:tcW w:w="6945" w:type="dxa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33C" w:rsidRPr="00B07F2E" w:rsidTr="00121A03">
        <w:tc>
          <w:tcPr>
            <w:tcW w:w="567" w:type="dxa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63" w:type="dxa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jezdna z blokadą kół</w:t>
            </w:r>
          </w:p>
        </w:tc>
        <w:tc>
          <w:tcPr>
            <w:tcW w:w="6945" w:type="dxa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33C" w:rsidRPr="00B07F2E" w:rsidTr="00121A03">
        <w:tc>
          <w:tcPr>
            <w:tcW w:w="567" w:type="dxa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63" w:type="dxa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samonastawne kółka o średnicy Ø100mm, w tym 2 z hamulcami</w:t>
            </w:r>
          </w:p>
        </w:tc>
        <w:tc>
          <w:tcPr>
            <w:tcW w:w="6945" w:type="dxa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33C" w:rsidRPr="00B07F2E" w:rsidTr="00121A03">
        <w:tc>
          <w:tcPr>
            <w:tcW w:w="567" w:type="dxa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63" w:type="dxa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Zasilanie centralne wózka</w:t>
            </w:r>
          </w:p>
        </w:tc>
        <w:tc>
          <w:tcPr>
            <w:tcW w:w="6945" w:type="dxa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33C" w:rsidRPr="00B07F2E" w:rsidTr="00121A03">
        <w:tc>
          <w:tcPr>
            <w:tcW w:w="567" w:type="dxa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63" w:type="dxa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Uziemiona listwa z 3 wyjściami z wyłącznikiem, uwieszona na prawej kolumnie wózka</w:t>
            </w:r>
          </w:p>
        </w:tc>
        <w:tc>
          <w:tcPr>
            <w:tcW w:w="6945" w:type="dxa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33C" w:rsidRPr="00B07F2E" w:rsidTr="00121A03">
        <w:tc>
          <w:tcPr>
            <w:tcW w:w="567" w:type="dxa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63" w:type="dxa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ustawienia wszystkich elementów zestawu</w:t>
            </w:r>
          </w:p>
        </w:tc>
        <w:tc>
          <w:tcPr>
            <w:tcW w:w="6945" w:type="dxa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33C" w:rsidRPr="00B07F2E" w:rsidTr="00121A03">
        <w:tc>
          <w:tcPr>
            <w:tcW w:w="567" w:type="dxa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63" w:type="dxa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Półki</w:t>
            </w:r>
          </w:p>
          <w:p w:rsidR="00FE633C" w:rsidRPr="00B07F2E" w:rsidRDefault="00FE633C" w:rsidP="00FE633C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wyjeżdżająca na klawiaturę</w:t>
            </w:r>
          </w:p>
          <w:p w:rsidR="00FE633C" w:rsidRPr="00B07F2E" w:rsidRDefault="00FE633C" w:rsidP="00FE633C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półka z rączką</w:t>
            </w:r>
          </w:p>
          <w:p w:rsidR="00FE633C" w:rsidRPr="00B07F2E" w:rsidRDefault="00FE633C" w:rsidP="00FE633C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półka z nogą pod monitor VESA 75/100 do 14 kg</w:t>
            </w:r>
          </w:p>
          <w:p w:rsidR="00FE633C" w:rsidRPr="00B07F2E" w:rsidRDefault="00FE633C" w:rsidP="00FE633C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stojak na endoskop ustawiany na obie strony wózka - wieszak na endoskopy</w:t>
            </w:r>
          </w:p>
        </w:tc>
        <w:tc>
          <w:tcPr>
            <w:tcW w:w="6945" w:type="dxa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33C" w:rsidRPr="00B07F2E" w:rsidTr="00121A03">
        <w:tc>
          <w:tcPr>
            <w:tcW w:w="567" w:type="dxa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6663" w:type="dxa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regulacji wysokości półek</w:t>
            </w:r>
          </w:p>
        </w:tc>
        <w:tc>
          <w:tcPr>
            <w:tcW w:w="6945" w:type="dxa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33C" w:rsidRPr="00B07F2E" w:rsidTr="00121A03">
        <w:tc>
          <w:tcPr>
            <w:tcW w:w="567" w:type="dxa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6663" w:type="dxa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Dodatkowo monitor/TV na niezależnym ramieniu</w:t>
            </w:r>
          </w:p>
        </w:tc>
        <w:tc>
          <w:tcPr>
            <w:tcW w:w="6945" w:type="dxa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33C" w:rsidRPr="00B07F2E" w:rsidTr="00121A03">
        <w:tc>
          <w:tcPr>
            <w:tcW w:w="567" w:type="dxa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6663" w:type="dxa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Przekątna obraz minimum 50”</w:t>
            </w: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Matryca typu Oled</w:t>
            </w:r>
          </w:p>
        </w:tc>
        <w:tc>
          <w:tcPr>
            <w:tcW w:w="6945" w:type="dxa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33C" w:rsidRPr="00B07F2E" w:rsidTr="00121A03">
        <w:tc>
          <w:tcPr>
            <w:tcW w:w="567" w:type="dxa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14.</w:t>
            </w:r>
          </w:p>
        </w:tc>
        <w:tc>
          <w:tcPr>
            <w:tcW w:w="6663" w:type="dxa"/>
          </w:tcPr>
          <w:p w:rsidR="00FE633C" w:rsidRDefault="00FE633C" w:rsidP="00FE633C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 w języku polskim, instrukcje obsługi w języku polskim w wersji drukowanej.</w:t>
            </w:r>
          </w:p>
        </w:tc>
        <w:tc>
          <w:tcPr>
            <w:tcW w:w="6945" w:type="dxa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33C" w:rsidRPr="00431148" w:rsidTr="00121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3C" w:rsidRPr="00431148" w:rsidRDefault="00FE633C" w:rsidP="00FE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FE633C" w:rsidRPr="00431148" w:rsidRDefault="00FE633C" w:rsidP="00FE6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minimum 24</w:t>
            </w: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miesiące.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33C" w:rsidRPr="00431148" w:rsidRDefault="00FE633C" w:rsidP="00FE6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E633C" w:rsidRPr="00431148" w:rsidTr="00121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3C" w:rsidRPr="00431148" w:rsidRDefault="00FE633C" w:rsidP="00FE6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3C" w:rsidRPr="00431148" w:rsidRDefault="00FE633C" w:rsidP="00FE633C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Serwis gwarancyjna i pogwarancyjny –podać adres, tel.</w:t>
            </w:r>
          </w:p>
          <w:p w:rsidR="00FE633C" w:rsidRPr="00431148" w:rsidRDefault="00FE633C" w:rsidP="00FE6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33C" w:rsidRPr="00431148" w:rsidRDefault="00FE633C" w:rsidP="00FE6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E633C" w:rsidRPr="00431148" w:rsidTr="00121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3C" w:rsidRDefault="00FE633C" w:rsidP="00FE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  <w:p w:rsidR="00FE633C" w:rsidRDefault="00FE633C" w:rsidP="00FE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E633C" w:rsidRPr="00431148" w:rsidRDefault="00FE633C" w:rsidP="00FE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3C" w:rsidRPr="00431148" w:rsidRDefault="00FE633C" w:rsidP="00FE633C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Dokumenty dopuszczenia do obrotu/użytkowania dla przedmiotu zamówienia, wymienione w ustawie o wyrobach medycznych (Dz.U. z 2020 r. poz. 186) aktualne na dzień składania ofert (załączyć do oferty).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33C" w:rsidRPr="00431148" w:rsidRDefault="00FE633C" w:rsidP="00FE6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E633C" w:rsidRPr="00431148" w:rsidTr="00121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3C" w:rsidRPr="00431148" w:rsidRDefault="00FE633C" w:rsidP="00FE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3C" w:rsidRPr="00431148" w:rsidRDefault="00FE633C" w:rsidP="00FE633C">
            <w:pPr>
              <w:spacing w:after="0" w:line="240" w:lineRule="auto"/>
              <w:ind w:left="-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Karty charakterystyki, katalogi zdjęcia, foldery z zaznaczonymi wszystkimi parametrami oferowanego urządzenia.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33C" w:rsidRPr="00431148" w:rsidRDefault="00FE633C" w:rsidP="00FE6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53DCE" w:rsidRDefault="00753DCE" w:rsidP="00753DCE">
      <w:pPr>
        <w:rPr>
          <w:rFonts w:ascii="Times New Roman" w:hAnsi="Times New Roman" w:cs="Times New Roman"/>
          <w:b/>
          <w:sz w:val="24"/>
          <w:szCs w:val="24"/>
        </w:rPr>
      </w:pPr>
    </w:p>
    <w:p w:rsidR="006A533C" w:rsidRDefault="006A533C" w:rsidP="00753DCE">
      <w:pPr>
        <w:rPr>
          <w:rFonts w:ascii="Times New Roman" w:hAnsi="Times New Roman" w:cs="Times New Roman"/>
          <w:b/>
          <w:sz w:val="24"/>
          <w:szCs w:val="24"/>
        </w:rPr>
      </w:pPr>
    </w:p>
    <w:p w:rsidR="006A533C" w:rsidRDefault="006A533C" w:rsidP="00753DCE">
      <w:pPr>
        <w:rPr>
          <w:rFonts w:ascii="Times New Roman" w:hAnsi="Times New Roman" w:cs="Times New Roman"/>
          <w:b/>
          <w:sz w:val="24"/>
          <w:szCs w:val="24"/>
        </w:rPr>
      </w:pPr>
    </w:p>
    <w:p w:rsidR="00753DCE" w:rsidRDefault="00753DCE" w:rsidP="00753D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Myjka endoskopowa (z drukarką szt. 1) </w:t>
      </w:r>
      <w:r w:rsidR="00551EC0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51EC0">
        <w:rPr>
          <w:rFonts w:ascii="Times New Roman" w:hAnsi="Times New Roman" w:cs="Times New Roman"/>
          <w:b/>
          <w:sz w:val="24"/>
          <w:szCs w:val="24"/>
        </w:rPr>
        <w:t xml:space="preserve"> szt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4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6644"/>
        <w:gridCol w:w="6945"/>
      </w:tblGrid>
      <w:tr w:rsidR="0046046A" w:rsidRPr="00B07F2E" w:rsidTr="0046046A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6A" w:rsidRPr="00B07F2E" w:rsidRDefault="00FE633C" w:rsidP="0046046A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6A" w:rsidRPr="00B07F2E" w:rsidRDefault="0046046A" w:rsidP="0046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/ PARAMETR WYMAGANY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6A" w:rsidRPr="00B07F2E" w:rsidRDefault="0046046A" w:rsidP="0046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Parametry oferowane/ </w:t>
            </w:r>
          </w:p>
          <w:p w:rsidR="0046046A" w:rsidRPr="00B07F2E" w:rsidRDefault="0046046A" w:rsidP="0046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podać zakresy lub opisać</w:t>
            </w:r>
          </w:p>
        </w:tc>
      </w:tr>
      <w:tr w:rsidR="0046046A" w:rsidRPr="00B07F2E" w:rsidTr="0046046A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6A" w:rsidRPr="00B07F2E" w:rsidRDefault="0046046A" w:rsidP="0046046A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FE6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6A" w:rsidRPr="00B07F2E" w:rsidRDefault="0046046A" w:rsidP="0046046A">
            <w:pPr>
              <w:pBdr>
                <w:right w:val="single" w:sz="4" w:space="4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Oferent / Producent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6A" w:rsidRPr="00B07F2E" w:rsidRDefault="0046046A" w:rsidP="0046046A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046A" w:rsidRPr="00B07F2E" w:rsidTr="00965B7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6A" w:rsidRPr="00B07F2E" w:rsidRDefault="0046046A" w:rsidP="0046046A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FE6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6A" w:rsidRPr="00B07F2E" w:rsidRDefault="0046046A" w:rsidP="0046046A">
            <w:pPr>
              <w:pBdr>
                <w:right w:val="single" w:sz="4" w:space="4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typ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6A" w:rsidRPr="00B07F2E" w:rsidRDefault="0046046A" w:rsidP="0046046A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046A" w:rsidRPr="00B07F2E" w:rsidTr="00965B7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6A" w:rsidRPr="00B07F2E" w:rsidRDefault="0046046A" w:rsidP="0046046A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FE6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6A" w:rsidRPr="00B07F2E" w:rsidRDefault="0046046A" w:rsidP="0046046A">
            <w:pPr>
              <w:pBdr>
                <w:right w:val="single" w:sz="4" w:space="4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 pochodzenia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6A" w:rsidRPr="00B07F2E" w:rsidRDefault="0046046A" w:rsidP="0046046A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046A" w:rsidRPr="00B07F2E" w:rsidTr="00965B7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6A" w:rsidRPr="00B07F2E" w:rsidRDefault="00FE633C" w:rsidP="0046046A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6A" w:rsidRPr="00B07F2E" w:rsidRDefault="0046046A" w:rsidP="0046046A">
            <w:pPr>
              <w:pBdr>
                <w:right w:val="single" w:sz="4" w:space="4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produkcji (2020 lub 2021)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6A" w:rsidRPr="00B07F2E" w:rsidRDefault="0046046A" w:rsidP="0046046A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33C" w:rsidRPr="00B07F2E" w:rsidTr="00965B7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Przeznaczona jest do mycia i dezynfekcji wszystkich typów zanurzalnych endoskopów giętkich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33C" w:rsidRPr="00B07F2E" w:rsidTr="00965B7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Opis funkcji przycisków na panelu sterowania w języku polskim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33C" w:rsidRPr="00B07F2E" w:rsidTr="00965B7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Myjnia na endoskopy różnych producentów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33C" w:rsidRPr="00B07F2E" w:rsidTr="00965B7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 automatyczny proces mycia i dezynfekcji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33C" w:rsidRPr="00B07F2E" w:rsidTr="00965B7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Urządzenie realizujące automatycznie: </w:t>
            </w:r>
          </w:p>
          <w:p w:rsidR="00FE633C" w:rsidRPr="00B07F2E" w:rsidRDefault="00FE633C" w:rsidP="00FE633C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mycie wstępne</w:t>
            </w:r>
          </w:p>
          <w:p w:rsidR="00FE633C" w:rsidRPr="00B07F2E" w:rsidRDefault="00FE633C" w:rsidP="00FE633C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mycie z użyciem detergentu                </w:t>
            </w:r>
          </w:p>
          <w:p w:rsidR="00FE633C" w:rsidRPr="00B07F2E" w:rsidRDefault="00FE633C" w:rsidP="00FE633C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mycie zasadnicze,</w:t>
            </w:r>
          </w:p>
          <w:p w:rsidR="00FE633C" w:rsidRPr="00B07F2E" w:rsidRDefault="00FE633C" w:rsidP="00FE633C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dezynfekcję chemiczno-termiczna</w:t>
            </w:r>
          </w:p>
          <w:p w:rsidR="00FE633C" w:rsidRPr="00B07F2E" w:rsidRDefault="00FE633C" w:rsidP="00FE633C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płukanie</w:t>
            </w:r>
          </w:p>
          <w:p w:rsidR="00FE633C" w:rsidRPr="00B07F2E" w:rsidRDefault="00FE633C" w:rsidP="00FE633C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alkohol</w:t>
            </w:r>
          </w:p>
          <w:p w:rsidR="00FE633C" w:rsidRPr="00B07F2E" w:rsidRDefault="00FE633C" w:rsidP="00FE633C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suszenie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33C" w:rsidRPr="00B07F2E" w:rsidTr="00965B7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Możliwość skonfigurowania min. 16 ustawień programów pracy myjni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33C" w:rsidRPr="00B07F2E" w:rsidTr="00965B7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Dowolność stosowania środków dezynfekcyjnych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33C" w:rsidRPr="00B07F2E" w:rsidTr="00965B7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jednokrotnego jak i wielokrotnego użycia płynu dezynfekującego – zamknięty system wielokrotny proces.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33C" w:rsidRPr="00B07F2E" w:rsidTr="00965B7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Dezynfekcja w obiegu zamkniętym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33C" w:rsidRPr="00B07F2E" w:rsidTr="00965B7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Dozownik płynu detergentu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33C" w:rsidRPr="00B07F2E" w:rsidTr="00965B7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Zbiornik na płyn dezynfekcyjny wykonany </w:t>
            </w: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ze stali kwasoodpornej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33C" w:rsidRPr="00B07F2E" w:rsidTr="00965B7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mycia oraz dezynfekcji programowany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33C" w:rsidRPr="00B07F2E" w:rsidTr="00965B7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Licznik cykli informujący o ilości dezynfekcji od ostatniego zatankowania płynem dezynfekcyjnym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33C" w:rsidRPr="00B07F2E" w:rsidTr="00965B7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indywidualnego programowania pracy urządzenia przez użytkownika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33C" w:rsidRPr="00B07F2E" w:rsidTr="00965B7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 wyświetlacz wskazujący poszczególne fazy danego cyklu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33C" w:rsidRPr="00B07F2E" w:rsidTr="00965B7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 możliwość podłączenia do standardowej instalacji hydraulicznej, oraz sieci elektrycznej jednofazowej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33C" w:rsidRPr="00B07F2E" w:rsidTr="00965B7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Posiada dodatkowy system filtracji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33C" w:rsidRPr="00B07F2E" w:rsidTr="00965B7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Wymienny filtr płynu dezynfekcyjnego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33C" w:rsidRPr="00B07F2E" w:rsidTr="00965B7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 4 dysze płucząco -myjące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33C" w:rsidRPr="00B07F2E" w:rsidTr="00965B7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niezależne porty do przyłączenia adapterów kanałów endoskopów umiejscowione w komorze wewnętrznej wanny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33C" w:rsidRPr="00B07F2E" w:rsidTr="00965B7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Posiada zawór pozwalający na awaryjne zlanie płynu dezynfekcyjnego, w przypadku awarii zasilania i wykorzystania płynu do procesu ręcznej dezynfekcji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33C" w:rsidRPr="00B07F2E" w:rsidTr="00965B7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Zbiornik wody min. 13 litrów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33C" w:rsidRPr="00B07F2E" w:rsidTr="00965B7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 zbiornik na alkohol etylowy o pojemności min. 1 litr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33C" w:rsidRPr="00B07F2E" w:rsidTr="00965B72">
        <w:trPr>
          <w:trHeight w:val="59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Zbiornik na środek myjący o pojemności min. 1 litr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33C" w:rsidRPr="00B07F2E" w:rsidTr="00965B7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Urządzenie wyposażone we wskaźniki poziomu płynu dezynfekcyjnego, alkoholu i detergentu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33C" w:rsidRPr="00B07F2E" w:rsidTr="00965B7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Posiada 2 lampy UV stale zanurzone w zbiorniku wodnym, co  powoduje stałe uzdatnianie wody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33C" w:rsidRPr="00B07F2E" w:rsidTr="00965B7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Oferowana myjnia musi zapewniać jednakowe warunki mycia powierzchni wewnętrznych </w:t>
            </w: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zewnętrznych endoskopów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33C" w:rsidRPr="00B07F2E" w:rsidTr="00965B7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tyczne wstrzymanie cyklu mycia </w:t>
            </w: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przypadku podniesienia pokrywy myjni oraz kontynuacja cyklu po zamknięciu pokrywy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33C" w:rsidRPr="00B07F2E" w:rsidTr="00965B7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Zawory do ręcznego wylewania płynów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33C" w:rsidRPr="00B07F2E" w:rsidTr="00965B7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Wbudowana drukarka umożliwiająca dokumentowanie przebiegu procesu mycia </w:t>
            </w: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dezynfekcji – wydruk w języku polskim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33C" w:rsidRPr="00B07F2E" w:rsidTr="00965B7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informujący o wymaganym terminie wykonania przeglądu technicznego myjni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33C" w:rsidRPr="00B07F2E" w:rsidTr="00965B7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identyfikacji endoskopów oraz personelu przez myjnię (imię, nazwisko, funkcja, typ, numer serii)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33C" w:rsidRPr="00B07F2E" w:rsidTr="00965B7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Wbudowany czytnik identyfikacji endoskopów oraz personelu w wewnętrzną powierzchnię wanny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33C" w:rsidRPr="00B07F2E" w:rsidTr="00965B7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Automatyczny moduł wykrywania nieszczelności w endoskopie przez cały czas trwania cyklu mycia i dezynfekcji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33C" w:rsidRPr="00B07F2E" w:rsidTr="00965B7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Przerwanie procesu mycia i dezynfekcji w przypadku wykrycia nieszczelności aparatu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33C" w:rsidRPr="00B07F2E" w:rsidTr="00965B7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Możliwość komunikacji myjni z oprogramowaniem komputerowym </w:t>
            </w:r>
          </w:p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 archiwizacją danych)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33C" w:rsidRPr="00B07F2E" w:rsidTr="00965B7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Max. wymiary: </w:t>
            </w:r>
          </w:p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szer. 600 mm </w:t>
            </w:r>
          </w:p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gł. 600 mm</w:t>
            </w:r>
          </w:p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wys. 1000 mm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33C" w:rsidRPr="00B07F2E" w:rsidTr="00965B7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startowy dedykowanych płynów do zatankowania myjni zapewniający ciągłość pracy przez min. 2 tygodnie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33C" w:rsidRPr="00B07F2E" w:rsidTr="00965B7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3D2F3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Autoryzowany Serwis techniczny w Polsce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3C" w:rsidRPr="00B07F2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33C" w:rsidRPr="00431148" w:rsidTr="003D2F3E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3D2F3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431148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 w języku polskim, instrukcje obsługi w języku polskim w wersji drukowanej.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3C" w:rsidRPr="003D2F3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33C" w:rsidRPr="00431148" w:rsidTr="003D2F3E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3D2F3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431148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minim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 24</w:t>
            </w: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miesiące.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3C" w:rsidRPr="003D2F3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33C" w:rsidRPr="00431148" w:rsidTr="00FE633C">
        <w:trPr>
          <w:trHeight w:val="42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3D2F3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431148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Serwis gwarancyjna i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ogwarancyjny –podać adres, tel.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3C" w:rsidRPr="003D2F3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33C" w:rsidRPr="00431148" w:rsidTr="003D2F3E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3D2F3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431148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Dokumenty dopuszczenia do obrotu/użytkowania dla przedmiotu zamówienia, wymienione w ustawie o wyrobach medycznych (Dz.U. z 2020 r. poz. 186) aktualne na dzień składania ofert (załączyć do oferty).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3C" w:rsidRPr="003D2F3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33C" w:rsidRPr="00431148" w:rsidTr="003D2F3E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3D2F3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33C" w:rsidRPr="003D2F3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Karty charakterystyki, katalogi zdjęcia, foldery z zaznaczonymi wszystkimi parametrami oferowanego urządzenia.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3C" w:rsidRPr="003D2F3E" w:rsidRDefault="00FE633C" w:rsidP="00FE633C">
            <w:pPr>
              <w:pBdr>
                <w:right w:val="single" w:sz="4" w:space="4" w:color="auto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96C08" w:rsidRDefault="00D96C08" w:rsidP="00302001">
      <w:pPr>
        <w:rPr>
          <w:rFonts w:ascii="Times New Roman" w:hAnsi="Times New Roman" w:cs="Times New Roman"/>
          <w:b/>
          <w:sz w:val="24"/>
          <w:szCs w:val="24"/>
        </w:rPr>
      </w:pPr>
    </w:p>
    <w:p w:rsidR="0095063B" w:rsidRPr="0095063B" w:rsidRDefault="0095063B" w:rsidP="0095063B">
      <w:pPr>
        <w:rPr>
          <w:rFonts w:ascii="Times New Roman" w:hAnsi="Times New Roman" w:cs="Times New Roman"/>
        </w:rPr>
      </w:pPr>
      <w:r w:rsidRPr="0095063B">
        <w:rPr>
          <w:rFonts w:ascii="Times New Roman" w:hAnsi="Times New Roman" w:cs="Times New Roman"/>
        </w:rPr>
        <w:t xml:space="preserve">……………………………………………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…………</w:t>
      </w:r>
      <w:r w:rsidRPr="0095063B">
        <w:rPr>
          <w:rFonts w:ascii="Times New Roman" w:hAnsi="Times New Roman" w:cs="Times New Roman"/>
        </w:rPr>
        <w:t>…………………………</w:t>
      </w:r>
    </w:p>
    <w:p w:rsidR="0095063B" w:rsidRPr="0095063B" w:rsidRDefault="0095063B" w:rsidP="0095063B">
      <w:pPr>
        <w:rPr>
          <w:rFonts w:ascii="Times New Roman" w:hAnsi="Times New Roman" w:cs="Times New Roman"/>
        </w:rPr>
      </w:pPr>
      <w:r w:rsidRPr="0095063B">
        <w:rPr>
          <w:rFonts w:ascii="Times New Roman" w:hAnsi="Times New Roman" w:cs="Times New Roman"/>
        </w:rPr>
        <w:t>Miejscowość, data                                                                                                                                                                 podpis i pieczęć</w:t>
      </w:r>
    </w:p>
    <w:p w:rsidR="0095063B" w:rsidRDefault="0095063B" w:rsidP="00302001">
      <w:pPr>
        <w:rPr>
          <w:rFonts w:ascii="Times New Roman" w:hAnsi="Times New Roman" w:cs="Times New Roman"/>
          <w:b/>
          <w:sz w:val="24"/>
          <w:szCs w:val="24"/>
        </w:rPr>
      </w:pPr>
    </w:p>
    <w:p w:rsidR="0095063B" w:rsidRDefault="0095063B" w:rsidP="00302001">
      <w:pPr>
        <w:rPr>
          <w:rFonts w:ascii="Times New Roman" w:hAnsi="Times New Roman" w:cs="Times New Roman"/>
          <w:b/>
          <w:sz w:val="24"/>
          <w:szCs w:val="24"/>
        </w:rPr>
      </w:pPr>
    </w:p>
    <w:p w:rsidR="0095063B" w:rsidRDefault="0095063B" w:rsidP="00302001">
      <w:pPr>
        <w:rPr>
          <w:rFonts w:ascii="Times New Roman" w:hAnsi="Times New Roman" w:cs="Times New Roman"/>
          <w:b/>
          <w:sz w:val="24"/>
          <w:szCs w:val="24"/>
        </w:rPr>
      </w:pPr>
    </w:p>
    <w:p w:rsidR="0095063B" w:rsidRDefault="0095063B" w:rsidP="00302001">
      <w:pPr>
        <w:rPr>
          <w:rFonts w:ascii="Times New Roman" w:hAnsi="Times New Roman" w:cs="Times New Roman"/>
          <w:b/>
          <w:sz w:val="24"/>
          <w:szCs w:val="24"/>
        </w:rPr>
      </w:pPr>
    </w:p>
    <w:p w:rsidR="00447C10" w:rsidRPr="00557B2E" w:rsidRDefault="00BF5283" w:rsidP="00557B2E">
      <w:pPr>
        <w:rPr>
          <w:rFonts w:ascii="Times New Roman" w:hAnsi="Times New Roman" w:cs="Times New Roman"/>
          <w:b/>
          <w:sz w:val="24"/>
          <w:szCs w:val="24"/>
        </w:rPr>
      </w:pPr>
      <w:r w:rsidRPr="00431148">
        <w:rPr>
          <w:rFonts w:ascii="Times New Roman" w:hAnsi="Times New Roman" w:cs="Times New Roman"/>
          <w:b/>
          <w:sz w:val="24"/>
          <w:szCs w:val="24"/>
        </w:rPr>
        <w:t>Zadanie 2. Kardiotokograf</w:t>
      </w:r>
      <w:r w:rsidR="00D96C08">
        <w:rPr>
          <w:rFonts w:ascii="Times New Roman" w:hAnsi="Times New Roman" w:cs="Times New Roman"/>
          <w:b/>
          <w:sz w:val="24"/>
          <w:szCs w:val="24"/>
        </w:rPr>
        <w:t xml:space="preserve">  1 sztuka.</w:t>
      </w:r>
    </w:p>
    <w:p w:rsidR="00447C10" w:rsidRPr="00431148" w:rsidRDefault="00447C10" w:rsidP="00447C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1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230"/>
        <w:gridCol w:w="6095"/>
      </w:tblGrid>
      <w:tr w:rsidR="0046046A" w:rsidRPr="00431148" w:rsidTr="003E214F">
        <w:tc>
          <w:tcPr>
            <w:tcW w:w="851" w:type="dxa"/>
            <w:vAlign w:val="center"/>
          </w:tcPr>
          <w:p w:rsidR="0046046A" w:rsidRPr="00431148" w:rsidRDefault="0046046A" w:rsidP="0046046A">
            <w:pPr>
              <w:tabs>
                <w:tab w:val="left" w:pos="440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6A" w:rsidRPr="00B07F2E" w:rsidRDefault="0046046A" w:rsidP="0046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/ PARAMETR WYMAGANY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6A" w:rsidRPr="00B07F2E" w:rsidRDefault="0046046A" w:rsidP="0046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Parametry oferowane/ </w:t>
            </w:r>
          </w:p>
          <w:p w:rsidR="0046046A" w:rsidRPr="00B07F2E" w:rsidRDefault="0046046A" w:rsidP="0046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podać zakresy lub opisać</w:t>
            </w:r>
          </w:p>
        </w:tc>
      </w:tr>
      <w:tr w:rsidR="007C71F1" w:rsidRPr="00431148" w:rsidTr="00557B2E">
        <w:tc>
          <w:tcPr>
            <w:tcW w:w="851" w:type="dxa"/>
            <w:vAlign w:val="center"/>
          </w:tcPr>
          <w:p w:rsidR="007C71F1" w:rsidRPr="007C71F1" w:rsidRDefault="007C71F1" w:rsidP="00447C10">
            <w:pPr>
              <w:tabs>
                <w:tab w:val="left" w:pos="440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230" w:type="dxa"/>
            <w:vAlign w:val="center"/>
          </w:tcPr>
          <w:p w:rsidR="007C71F1" w:rsidRPr="007C71F1" w:rsidRDefault="005B7D44" w:rsidP="00FB5F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Oferent/</w:t>
            </w:r>
            <w:r w:rsidR="007C71F1" w:rsidRPr="007C71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Producent</w:t>
            </w:r>
            <w:r w:rsidR="007C71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7C71F1" w:rsidRPr="00431148" w:rsidRDefault="007C71F1" w:rsidP="00447C10">
            <w:pPr>
              <w:tabs>
                <w:tab w:val="left" w:pos="4400"/>
              </w:tabs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71F1" w:rsidRPr="00431148" w:rsidTr="00557B2E">
        <w:tc>
          <w:tcPr>
            <w:tcW w:w="851" w:type="dxa"/>
            <w:vAlign w:val="center"/>
          </w:tcPr>
          <w:p w:rsidR="007C71F1" w:rsidRPr="007C71F1" w:rsidRDefault="007C71F1" w:rsidP="00447C10">
            <w:pPr>
              <w:tabs>
                <w:tab w:val="left" w:pos="440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230" w:type="dxa"/>
            <w:vAlign w:val="center"/>
          </w:tcPr>
          <w:p w:rsidR="007C71F1" w:rsidRPr="007C71F1" w:rsidRDefault="007C71F1" w:rsidP="00FB5F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Nazwa i typ </w:t>
            </w:r>
          </w:p>
        </w:tc>
        <w:tc>
          <w:tcPr>
            <w:tcW w:w="6095" w:type="dxa"/>
          </w:tcPr>
          <w:p w:rsidR="007C71F1" w:rsidRPr="00431148" w:rsidRDefault="007C71F1" w:rsidP="00447C10">
            <w:pPr>
              <w:tabs>
                <w:tab w:val="left" w:pos="4400"/>
              </w:tabs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71F1" w:rsidRPr="00431148" w:rsidTr="00557B2E">
        <w:tc>
          <w:tcPr>
            <w:tcW w:w="851" w:type="dxa"/>
            <w:vAlign w:val="center"/>
          </w:tcPr>
          <w:p w:rsidR="007C71F1" w:rsidRPr="007C71F1" w:rsidRDefault="007C71F1" w:rsidP="00447C10">
            <w:pPr>
              <w:tabs>
                <w:tab w:val="left" w:pos="440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7230" w:type="dxa"/>
            <w:vAlign w:val="center"/>
          </w:tcPr>
          <w:p w:rsidR="007C71F1" w:rsidRPr="007C71F1" w:rsidRDefault="007C71F1" w:rsidP="00FB5F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Kraj pochodzenia </w:t>
            </w:r>
          </w:p>
        </w:tc>
        <w:tc>
          <w:tcPr>
            <w:tcW w:w="6095" w:type="dxa"/>
          </w:tcPr>
          <w:p w:rsidR="007C71F1" w:rsidRPr="00431148" w:rsidRDefault="007C71F1" w:rsidP="00447C10">
            <w:pPr>
              <w:tabs>
                <w:tab w:val="left" w:pos="4400"/>
              </w:tabs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71F1" w:rsidRPr="00431148" w:rsidTr="00557B2E">
        <w:tc>
          <w:tcPr>
            <w:tcW w:w="851" w:type="dxa"/>
            <w:vAlign w:val="center"/>
          </w:tcPr>
          <w:p w:rsidR="007C71F1" w:rsidRPr="007C71F1" w:rsidRDefault="007C71F1" w:rsidP="00447C10">
            <w:pPr>
              <w:tabs>
                <w:tab w:val="left" w:pos="440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230" w:type="dxa"/>
            <w:vAlign w:val="center"/>
          </w:tcPr>
          <w:p w:rsidR="007C71F1" w:rsidRDefault="008F3976" w:rsidP="00FB5F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produkcji (2020 lub 2021)</w:t>
            </w:r>
          </w:p>
        </w:tc>
        <w:tc>
          <w:tcPr>
            <w:tcW w:w="6095" w:type="dxa"/>
          </w:tcPr>
          <w:p w:rsidR="007C71F1" w:rsidRPr="00431148" w:rsidRDefault="007C71F1" w:rsidP="00447C10">
            <w:pPr>
              <w:tabs>
                <w:tab w:val="left" w:pos="4400"/>
              </w:tabs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2594" w:rsidRPr="00431148" w:rsidTr="00557B2E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8E2594" w:rsidRPr="00431148" w:rsidRDefault="000B2B6E" w:rsidP="008E2594">
            <w:pPr>
              <w:tabs>
                <w:tab w:val="left" w:pos="5260"/>
              </w:tabs>
              <w:suppressAutoHyphens/>
              <w:spacing w:after="0" w:line="240" w:lineRule="auto"/>
              <w:ind w:left="411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7230" w:type="dxa"/>
            <w:shd w:val="clear" w:color="auto" w:fill="FFFFFF"/>
            <w:vAlign w:val="center"/>
          </w:tcPr>
          <w:p w:rsidR="008E2594" w:rsidRPr="00431148" w:rsidRDefault="008E2594" w:rsidP="008E2594">
            <w:pPr>
              <w:tabs>
                <w:tab w:val="left" w:pos="4720"/>
              </w:tabs>
              <w:spacing w:after="0" w:line="240" w:lineRule="auto"/>
              <w:ind w:left="-1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Kolorowy ekran dotykowy TFT pochylany o przekątnej min. 6,5 cala</w:t>
            </w:r>
          </w:p>
        </w:tc>
        <w:tc>
          <w:tcPr>
            <w:tcW w:w="6095" w:type="dxa"/>
            <w:shd w:val="clear" w:color="auto" w:fill="FFFFFF"/>
          </w:tcPr>
          <w:p w:rsidR="008E2594" w:rsidRPr="00431148" w:rsidRDefault="008E2594" w:rsidP="008E2594">
            <w:pPr>
              <w:tabs>
                <w:tab w:val="left" w:pos="4720"/>
              </w:tabs>
              <w:spacing w:after="0" w:line="240" w:lineRule="auto"/>
              <w:ind w:left="-157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2B6E" w:rsidRPr="00431148" w:rsidTr="00143656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0B2B6E" w:rsidRPr="00431148" w:rsidRDefault="000B2B6E" w:rsidP="000B2B6E">
            <w:pPr>
              <w:tabs>
                <w:tab w:val="left" w:pos="5260"/>
              </w:tabs>
              <w:suppressAutoHyphens/>
              <w:spacing w:after="0" w:line="240" w:lineRule="auto"/>
              <w:ind w:left="411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0B2B6E" w:rsidRPr="00431148" w:rsidRDefault="000B2B6E" w:rsidP="000B2B6E">
            <w:pPr>
              <w:tabs>
                <w:tab w:val="left" w:pos="4720"/>
              </w:tabs>
              <w:spacing w:after="0" w:line="240" w:lineRule="auto"/>
              <w:ind w:left="-1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Obsługa urządzenia wyłącznie przez ekran dotykowy</w:t>
            </w:r>
          </w:p>
        </w:tc>
        <w:tc>
          <w:tcPr>
            <w:tcW w:w="6095" w:type="dxa"/>
          </w:tcPr>
          <w:p w:rsidR="000B2B6E" w:rsidRPr="00431148" w:rsidRDefault="000B2B6E" w:rsidP="000B2B6E">
            <w:pPr>
              <w:tabs>
                <w:tab w:val="left" w:pos="4720"/>
              </w:tabs>
              <w:spacing w:after="0" w:line="240" w:lineRule="auto"/>
              <w:ind w:left="-1575" w:firstLine="142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B2B6E" w:rsidRPr="00431148" w:rsidTr="003C0561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0B2B6E" w:rsidRPr="00431148" w:rsidRDefault="000B2B6E" w:rsidP="000B2B6E">
            <w:pPr>
              <w:tabs>
                <w:tab w:val="left" w:pos="5260"/>
              </w:tabs>
              <w:suppressAutoHyphens/>
              <w:spacing w:after="0" w:line="240" w:lineRule="auto"/>
              <w:ind w:left="411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0B2B6E" w:rsidRPr="00431148" w:rsidRDefault="000B2B6E" w:rsidP="000B2B6E">
            <w:pPr>
              <w:tabs>
                <w:tab w:val="left" w:pos="4720"/>
              </w:tabs>
              <w:spacing w:after="0" w:line="240" w:lineRule="auto"/>
              <w:ind w:left="-1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Metoda pomiarowa Cardio Ultradźwiękowy Doppler pulsacyjny</w:t>
            </w:r>
          </w:p>
        </w:tc>
        <w:tc>
          <w:tcPr>
            <w:tcW w:w="6095" w:type="dxa"/>
          </w:tcPr>
          <w:p w:rsidR="000B2B6E" w:rsidRPr="00431148" w:rsidRDefault="000B2B6E" w:rsidP="000B2B6E">
            <w:pPr>
              <w:tabs>
                <w:tab w:val="left" w:pos="4720"/>
              </w:tabs>
              <w:spacing w:after="0" w:line="240" w:lineRule="auto"/>
              <w:ind w:left="-1575" w:firstLine="142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B2B6E" w:rsidRPr="00431148" w:rsidTr="00143656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0B2B6E" w:rsidRPr="00431148" w:rsidRDefault="000B2B6E" w:rsidP="000B2B6E">
            <w:pPr>
              <w:tabs>
                <w:tab w:val="left" w:pos="5260"/>
              </w:tabs>
              <w:suppressAutoHyphens/>
              <w:spacing w:after="0" w:line="240" w:lineRule="auto"/>
              <w:ind w:left="411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7230" w:type="dxa"/>
            <w:shd w:val="clear" w:color="auto" w:fill="FFFFFF"/>
            <w:vAlign w:val="center"/>
          </w:tcPr>
          <w:p w:rsidR="000B2B6E" w:rsidRPr="00431148" w:rsidRDefault="000B2B6E" w:rsidP="000B2B6E">
            <w:pPr>
              <w:tabs>
                <w:tab w:val="left" w:pos="4720"/>
              </w:tabs>
              <w:spacing w:after="0" w:line="240" w:lineRule="auto"/>
              <w:ind w:left="-1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pomiarowy US 50 ÷240 bpm</w:t>
            </w:r>
          </w:p>
        </w:tc>
        <w:tc>
          <w:tcPr>
            <w:tcW w:w="6095" w:type="dxa"/>
            <w:shd w:val="clear" w:color="auto" w:fill="FFFFFF"/>
          </w:tcPr>
          <w:p w:rsidR="000B2B6E" w:rsidRPr="00431148" w:rsidRDefault="000B2B6E" w:rsidP="000B2B6E">
            <w:pPr>
              <w:tabs>
                <w:tab w:val="left" w:pos="4720"/>
              </w:tabs>
              <w:spacing w:after="0" w:line="240" w:lineRule="auto"/>
              <w:ind w:left="-157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2B6E" w:rsidRPr="00431148" w:rsidTr="003C0561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0B2B6E" w:rsidRPr="00431148" w:rsidRDefault="000B2B6E" w:rsidP="000B2B6E">
            <w:pPr>
              <w:tabs>
                <w:tab w:val="left" w:pos="5260"/>
              </w:tabs>
              <w:suppressAutoHyphens/>
              <w:spacing w:after="0" w:line="240" w:lineRule="auto"/>
              <w:ind w:left="411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7230" w:type="dxa"/>
            <w:shd w:val="clear" w:color="auto" w:fill="FFFFFF"/>
            <w:vAlign w:val="center"/>
          </w:tcPr>
          <w:p w:rsidR="000B2B6E" w:rsidRPr="00431148" w:rsidRDefault="000B2B6E" w:rsidP="000B2B6E">
            <w:pPr>
              <w:tabs>
                <w:tab w:val="left" w:pos="4720"/>
              </w:tabs>
              <w:spacing w:after="0" w:line="240" w:lineRule="auto"/>
              <w:ind w:left="-1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Nieinwazyjne monitorowanie i rejestracja czynności serca płodu</w:t>
            </w:r>
          </w:p>
        </w:tc>
        <w:tc>
          <w:tcPr>
            <w:tcW w:w="6095" w:type="dxa"/>
            <w:shd w:val="clear" w:color="auto" w:fill="FFFFFF"/>
          </w:tcPr>
          <w:p w:rsidR="000B2B6E" w:rsidRPr="00431148" w:rsidRDefault="000B2B6E" w:rsidP="000B2B6E">
            <w:pPr>
              <w:tabs>
                <w:tab w:val="left" w:pos="4720"/>
              </w:tabs>
              <w:spacing w:after="0" w:line="240" w:lineRule="auto"/>
              <w:ind w:left="-1575" w:firstLine="142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B2B6E" w:rsidRPr="00431148" w:rsidTr="00557B2E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0B2B6E" w:rsidRPr="00431148" w:rsidRDefault="000B2B6E" w:rsidP="000B2B6E">
            <w:pPr>
              <w:tabs>
                <w:tab w:val="left" w:pos="5260"/>
              </w:tabs>
              <w:suppressAutoHyphens/>
              <w:spacing w:after="0" w:line="240" w:lineRule="auto"/>
              <w:ind w:left="269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230" w:type="dxa"/>
            <w:shd w:val="clear" w:color="auto" w:fill="FFFFFF"/>
            <w:vAlign w:val="center"/>
          </w:tcPr>
          <w:p w:rsidR="000B2B6E" w:rsidRPr="00431148" w:rsidRDefault="000B2B6E" w:rsidP="000B2B6E">
            <w:pPr>
              <w:tabs>
                <w:tab w:val="left" w:pos="4495"/>
              </w:tabs>
              <w:spacing w:after="0" w:line="240" w:lineRule="auto"/>
              <w:ind w:left="-1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Częstotliwość pracy sygnału ultradźwiękowego ≤ 1,2 MHz</w:t>
            </w:r>
          </w:p>
        </w:tc>
        <w:tc>
          <w:tcPr>
            <w:tcW w:w="6095" w:type="dxa"/>
            <w:shd w:val="clear" w:color="auto" w:fill="FFFFFF"/>
          </w:tcPr>
          <w:p w:rsidR="000B2B6E" w:rsidRPr="00431148" w:rsidRDefault="000B2B6E" w:rsidP="000B2B6E">
            <w:pPr>
              <w:tabs>
                <w:tab w:val="left" w:pos="4720"/>
              </w:tabs>
              <w:spacing w:after="0" w:line="240" w:lineRule="auto"/>
              <w:ind w:left="-157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2B6E" w:rsidRPr="00431148" w:rsidTr="00557B2E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0B2B6E" w:rsidRPr="00431148" w:rsidRDefault="000B2B6E" w:rsidP="000B2B6E">
            <w:pPr>
              <w:tabs>
                <w:tab w:val="left" w:pos="5260"/>
              </w:tabs>
              <w:suppressAutoHyphens/>
              <w:spacing w:after="0" w:line="240" w:lineRule="auto"/>
              <w:ind w:left="411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7230" w:type="dxa"/>
            <w:vAlign w:val="center"/>
          </w:tcPr>
          <w:p w:rsidR="000B2B6E" w:rsidRPr="00431148" w:rsidRDefault="000B2B6E" w:rsidP="000B2B6E">
            <w:pPr>
              <w:tabs>
                <w:tab w:val="left" w:pos="4720"/>
              </w:tabs>
              <w:spacing w:after="0" w:line="240" w:lineRule="auto"/>
              <w:ind w:left="-1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natężenie emitowanej fali US powinna być ≤ 3 mW/cm2</w:t>
            </w:r>
          </w:p>
        </w:tc>
        <w:tc>
          <w:tcPr>
            <w:tcW w:w="6095" w:type="dxa"/>
          </w:tcPr>
          <w:p w:rsidR="000B2B6E" w:rsidRPr="00431148" w:rsidRDefault="000B2B6E" w:rsidP="000B2B6E">
            <w:pPr>
              <w:tabs>
                <w:tab w:val="left" w:pos="4720"/>
              </w:tabs>
              <w:spacing w:after="0" w:line="240" w:lineRule="auto"/>
              <w:ind w:left="-157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2B6E" w:rsidRPr="00431148" w:rsidTr="00557B2E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0B2B6E" w:rsidRPr="00431148" w:rsidRDefault="000B2B6E" w:rsidP="000B2B6E">
            <w:pPr>
              <w:tabs>
                <w:tab w:val="left" w:pos="5260"/>
              </w:tabs>
              <w:suppressAutoHyphens/>
              <w:spacing w:after="0" w:line="240" w:lineRule="auto"/>
              <w:ind w:left="411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7230" w:type="dxa"/>
            <w:vAlign w:val="center"/>
          </w:tcPr>
          <w:p w:rsidR="000B2B6E" w:rsidRPr="00431148" w:rsidRDefault="000B2B6E" w:rsidP="000B2B6E">
            <w:pPr>
              <w:tabs>
                <w:tab w:val="left" w:pos="4720"/>
              </w:tabs>
              <w:spacing w:after="0" w:line="240" w:lineRule="auto"/>
              <w:ind w:left="-1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Monitorowanie tętna matki (MHR)</w:t>
            </w:r>
          </w:p>
        </w:tc>
        <w:tc>
          <w:tcPr>
            <w:tcW w:w="6095" w:type="dxa"/>
          </w:tcPr>
          <w:p w:rsidR="000B2B6E" w:rsidRPr="00431148" w:rsidRDefault="000B2B6E" w:rsidP="000B2B6E">
            <w:pPr>
              <w:spacing w:after="0" w:line="240" w:lineRule="auto"/>
              <w:ind w:firstLine="142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B2B6E" w:rsidRPr="00431148" w:rsidTr="00557B2E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0B2B6E" w:rsidRPr="00431148" w:rsidRDefault="000B2B6E" w:rsidP="000B2B6E">
            <w:pPr>
              <w:tabs>
                <w:tab w:val="left" w:pos="5260"/>
              </w:tabs>
              <w:suppressAutoHyphens/>
              <w:spacing w:after="0" w:line="240" w:lineRule="auto"/>
              <w:ind w:left="411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7230" w:type="dxa"/>
            <w:vAlign w:val="center"/>
          </w:tcPr>
          <w:p w:rsidR="000B2B6E" w:rsidRPr="00431148" w:rsidRDefault="000B2B6E" w:rsidP="000B2B6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monitorowania bliźniaków po podłączeniu drugiej  głowicy Cardio</w:t>
            </w:r>
          </w:p>
        </w:tc>
        <w:tc>
          <w:tcPr>
            <w:tcW w:w="6095" w:type="dxa"/>
          </w:tcPr>
          <w:p w:rsidR="000B2B6E" w:rsidRPr="00431148" w:rsidRDefault="000B2B6E" w:rsidP="000B2B6E">
            <w:pPr>
              <w:spacing w:after="0" w:line="240" w:lineRule="auto"/>
              <w:ind w:firstLine="142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B2B6E" w:rsidRPr="00431148" w:rsidTr="00557B2E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0B2B6E" w:rsidRPr="00431148" w:rsidRDefault="000B2B6E" w:rsidP="000B2B6E">
            <w:pPr>
              <w:tabs>
                <w:tab w:val="left" w:pos="5260"/>
              </w:tabs>
              <w:suppressAutoHyphens/>
              <w:spacing w:after="0" w:line="240" w:lineRule="auto"/>
              <w:ind w:left="411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230" w:type="dxa"/>
            <w:vAlign w:val="center"/>
          </w:tcPr>
          <w:p w:rsidR="000B2B6E" w:rsidRPr="00431148" w:rsidRDefault="000B2B6E" w:rsidP="000B2B6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Funkcja separacji nakładających się krzywych FHR dla bliźniaków (dotyczy monitorowania bliźniaków).</w:t>
            </w:r>
          </w:p>
        </w:tc>
        <w:tc>
          <w:tcPr>
            <w:tcW w:w="6095" w:type="dxa"/>
          </w:tcPr>
          <w:p w:rsidR="000B2B6E" w:rsidRPr="00431148" w:rsidRDefault="000B2B6E" w:rsidP="000B2B6E">
            <w:pPr>
              <w:spacing w:after="0" w:line="240" w:lineRule="auto"/>
              <w:ind w:firstLine="142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B2B6E" w:rsidRPr="00431148" w:rsidTr="00557B2E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0B2B6E" w:rsidRPr="00431148" w:rsidRDefault="000B2B6E" w:rsidP="000B2B6E">
            <w:pPr>
              <w:tabs>
                <w:tab w:val="left" w:pos="5260"/>
              </w:tabs>
              <w:suppressAutoHyphens/>
              <w:spacing w:after="0" w:line="240" w:lineRule="auto"/>
              <w:ind w:left="411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7230" w:type="dxa"/>
            <w:vAlign w:val="center"/>
          </w:tcPr>
          <w:p w:rsidR="000B2B6E" w:rsidRPr="00431148" w:rsidRDefault="000B2B6E" w:rsidP="000B2B6E">
            <w:pPr>
              <w:spacing w:after="0" w:line="240" w:lineRule="auto"/>
              <w:ind w:firstLine="142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Ostrzeganie w przypadku monitorowania jednego płodu za pomocą obu głowic US</w:t>
            </w: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(dotyczy monitorowania bliźniaków).</w:t>
            </w:r>
          </w:p>
        </w:tc>
        <w:tc>
          <w:tcPr>
            <w:tcW w:w="6095" w:type="dxa"/>
          </w:tcPr>
          <w:p w:rsidR="000B2B6E" w:rsidRPr="00431148" w:rsidRDefault="000B2B6E" w:rsidP="000B2B6E">
            <w:pPr>
              <w:spacing w:after="0" w:line="240" w:lineRule="auto"/>
              <w:ind w:firstLine="142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B2B6E" w:rsidRPr="00431148" w:rsidTr="00557B2E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0B2B6E" w:rsidRPr="00431148" w:rsidRDefault="000B2B6E" w:rsidP="000B2B6E">
            <w:pPr>
              <w:tabs>
                <w:tab w:val="left" w:pos="5260"/>
              </w:tabs>
              <w:suppressAutoHyphens/>
              <w:spacing w:after="0" w:line="240" w:lineRule="auto"/>
              <w:ind w:left="411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7230" w:type="dxa"/>
            <w:vAlign w:val="center"/>
          </w:tcPr>
          <w:p w:rsidR="000B2B6E" w:rsidRPr="00431148" w:rsidRDefault="000B2B6E" w:rsidP="000B2B6E">
            <w:pPr>
              <w:tabs>
                <w:tab w:val="left" w:pos="4450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Ostrzeganie w przypadku monitorowania tętna matki za pomocą głowicy US</w:t>
            </w: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Weryfikacja międzykanałowa.</w:t>
            </w:r>
          </w:p>
        </w:tc>
        <w:tc>
          <w:tcPr>
            <w:tcW w:w="6095" w:type="dxa"/>
          </w:tcPr>
          <w:p w:rsidR="000B2B6E" w:rsidRPr="00431148" w:rsidRDefault="000B2B6E" w:rsidP="000B2B6E">
            <w:pPr>
              <w:spacing w:after="0" w:line="240" w:lineRule="auto"/>
              <w:ind w:firstLine="142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B2B6E" w:rsidRPr="00431148" w:rsidTr="00557B2E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0B2B6E" w:rsidRPr="00431148" w:rsidRDefault="000B2B6E" w:rsidP="000B2B6E">
            <w:pPr>
              <w:tabs>
                <w:tab w:val="left" w:pos="5260"/>
              </w:tabs>
              <w:suppressAutoHyphens/>
              <w:spacing w:after="0" w:line="240" w:lineRule="auto"/>
              <w:ind w:left="411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7230" w:type="dxa"/>
            <w:vAlign w:val="center"/>
          </w:tcPr>
          <w:p w:rsidR="000B2B6E" w:rsidRPr="00431148" w:rsidRDefault="000B2B6E" w:rsidP="000B2B6E">
            <w:pPr>
              <w:tabs>
                <w:tab w:val="left" w:pos="4450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wyposażeniu monitora przetwornik Toco 1 szt., przetwornik Cardio –1 szt. oraz ręczny znacznik ruchów płodu dla matki</w:t>
            </w:r>
          </w:p>
        </w:tc>
        <w:tc>
          <w:tcPr>
            <w:tcW w:w="6095" w:type="dxa"/>
          </w:tcPr>
          <w:p w:rsidR="000B2B6E" w:rsidRPr="00431148" w:rsidRDefault="000B2B6E" w:rsidP="000B2B6E">
            <w:pPr>
              <w:spacing w:after="0" w:line="240" w:lineRule="auto"/>
              <w:ind w:firstLine="142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B2B6E" w:rsidRPr="00431148" w:rsidTr="00143656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0B2B6E" w:rsidRPr="00431148" w:rsidRDefault="000B2B6E" w:rsidP="000B2B6E">
            <w:pPr>
              <w:tabs>
                <w:tab w:val="left" w:pos="5260"/>
              </w:tabs>
              <w:suppressAutoHyphens/>
              <w:spacing w:after="0" w:line="240" w:lineRule="auto"/>
              <w:ind w:left="411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0B2B6E" w:rsidRPr="00431148" w:rsidRDefault="000B2B6E" w:rsidP="000B2B6E">
            <w:pPr>
              <w:tabs>
                <w:tab w:val="left" w:pos="4450"/>
              </w:tabs>
              <w:spacing w:after="0" w:line="240" w:lineRule="auto"/>
              <w:ind w:left="-1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Jednakowe gniazda przetworników (głowic).</w:t>
            </w:r>
          </w:p>
          <w:p w:rsidR="000B2B6E" w:rsidRPr="00431148" w:rsidRDefault="000B2B6E" w:rsidP="000B2B6E">
            <w:pPr>
              <w:tabs>
                <w:tab w:val="left" w:pos="4450"/>
              </w:tabs>
              <w:spacing w:after="0" w:line="240" w:lineRule="auto"/>
              <w:ind w:left="-1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Automatyczne rozpoznawanie podpiętego przetwornika </w:t>
            </w:r>
          </w:p>
        </w:tc>
        <w:tc>
          <w:tcPr>
            <w:tcW w:w="6095" w:type="dxa"/>
          </w:tcPr>
          <w:p w:rsidR="000B2B6E" w:rsidRPr="00431148" w:rsidRDefault="000B2B6E" w:rsidP="000B2B6E">
            <w:pPr>
              <w:spacing w:after="0" w:line="240" w:lineRule="auto"/>
              <w:ind w:firstLine="142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B2B6E" w:rsidRPr="00431148" w:rsidTr="003C0561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0B2B6E" w:rsidRPr="00431148" w:rsidRDefault="000B2B6E" w:rsidP="000B2B6E">
            <w:pPr>
              <w:tabs>
                <w:tab w:val="left" w:pos="5260"/>
              </w:tabs>
              <w:suppressAutoHyphens/>
              <w:spacing w:after="0" w:line="240" w:lineRule="auto"/>
              <w:ind w:left="411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0B2B6E" w:rsidRPr="00431148" w:rsidRDefault="000B2B6E" w:rsidP="000B2B6E">
            <w:pPr>
              <w:tabs>
                <w:tab w:val="left" w:pos="4450"/>
              </w:tabs>
              <w:spacing w:after="0" w:line="240" w:lineRule="auto"/>
              <w:ind w:left="-1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Kompatybilność głowic z kardiotokografami będącymi na    wyposażeniu oddziału: Avalon FM20</w:t>
            </w:r>
          </w:p>
        </w:tc>
        <w:tc>
          <w:tcPr>
            <w:tcW w:w="6095" w:type="dxa"/>
          </w:tcPr>
          <w:p w:rsidR="000B2B6E" w:rsidRPr="00431148" w:rsidRDefault="000B2B6E" w:rsidP="000B2B6E">
            <w:pPr>
              <w:spacing w:after="0" w:line="240" w:lineRule="auto"/>
              <w:ind w:firstLine="142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B2B6E" w:rsidRPr="00431148" w:rsidTr="00557B2E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0B2B6E" w:rsidRPr="00431148" w:rsidRDefault="000B2B6E" w:rsidP="000B2B6E">
            <w:pPr>
              <w:tabs>
                <w:tab w:val="left" w:pos="5260"/>
              </w:tabs>
              <w:suppressAutoHyphens/>
              <w:spacing w:after="0" w:line="240" w:lineRule="auto"/>
              <w:ind w:left="411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0B2B6E" w:rsidRPr="00431148" w:rsidRDefault="000B2B6E" w:rsidP="000B2B6E">
            <w:pPr>
              <w:tabs>
                <w:tab w:val="left" w:pos="4450"/>
              </w:tabs>
              <w:spacing w:after="0" w:line="240" w:lineRule="auto"/>
              <w:ind w:left="-1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Wodoszczelność przetworników (głowic)</w:t>
            </w:r>
          </w:p>
        </w:tc>
        <w:tc>
          <w:tcPr>
            <w:tcW w:w="6095" w:type="dxa"/>
          </w:tcPr>
          <w:p w:rsidR="000B2B6E" w:rsidRPr="00431148" w:rsidRDefault="000B2B6E" w:rsidP="000B2B6E">
            <w:pPr>
              <w:spacing w:after="0" w:line="240" w:lineRule="auto"/>
              <w:ind w:firstLine="142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B2B6E" w:rsidRPr="00431148" w:rsidTr="00143656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0B2B6E" w:rsidRPr="00431148" w:rsidRDefault="000B2B6E" w:rsidP="000B2B6E">
            <w:pPr>
              <w:tabs>
                <w:tab w:val="left" w:pos="5260"/>
              </w:tabs>
              <w:suppressAutoHyphens/>
              <w:spacing w:after="0" w:line="240" w:lineRule="auto"/>
              <w:ind w:left="411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7230" w:type="dxa"/>
            <w:vAlign w:val="center"/>
          </w:tcPr>
          <w:p w:rsidR="000B2B6E" w:rsidRPr="00431148" w:rsidRDefault="000B2B6E" w:rsidP="000B2B6E">
            <w:pPr>
              <w:tabs>
                <w:tab w:val="left" w:pos="4720"/>
              </w:tabs>
              <w:spacing w:after="0" w:line="240" w:lineRule="auto"/>
              <w:ind w:left="-1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Automatyczne wykrywanie ruchów płodu</w:t>
            </w:r>
          </w:p>
        </w:tc>
        <w:tc>
          <w:tcPr>
            <w:tcW w:w="6095" w:type="dxa"/>
          </w:tcPr>
          <w:p w:rsidR="000B2B6E" w:rsidRPr="00431148" w:rsidRDefault="000B2B6E" w:rsidP="000B2B6E">
            <w:pPr>
              <w:spacing w:after="0" w:line="240" w:lineRule="auto"/>
              <w:ind w:firstLine="142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B2B6E" w:rsidRPr="00431148" w:rsidTr="003C0561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0B2B6E" w:rsidRPr="00431148" w:rsidRDefault="000B2B6E" w:rsidP="000B2B6E">
            <w:pPr>
              <w:tabs>
                <w:tab w:val="left" w:pos="5260"/>
              </w:tabs>
              <w:suppressAutoHyphens/>
              <w:spacing w:after="0" w:line="240" w:lineRule="auto"/>
              <w:ind w:left="411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7230" w:type="dxa"/>
            <w:vAlign w:val="center"/>
          </w:tcPr>
          <w:p w:rsidR="000B2B6E" w:rsidRPr="00431148" w:rsidRDefault="000B2B6E" w:rsidP="000B2B6E">
            <w:pPr>
              <w:spacing w:after="0" w:line="240" w:lineRule="auto"/>
              <w:ind w:left="-15" w:firstLine="142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Prezentacja cyfrowej wartości FHR i Toco</w:t>
            </w:r>
          </w:p>
        </w:tc>
        <w:tc>
          <w:tcPr>
            <w:tcW w:w="6095" w:type="dxa"/>
          </w:tcPr>
          <w:p w:rsidR="000B2B6E" w:rsidRPr="00431148" w:rsidRDefault="000B2B6E" w:rsidP="000B2B6E">
            <w:pPr>
              <w:spacing w:after="0" w:line="240" w:lineRule="auto"/>
              <w:ind w:firstLine="142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B2B6E" w:rsidRPr="00431148" w:rsidTr="00557B2E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0B2B6E" w:rsidRPr="00431148" w:rsidRDefault="000B2B6E" w:rsidP="000B2B6E">
            <w:pPr>
              <w:tabs>
                <w:tab w:val="left" w:pos="5260"/>
              </w:tabs>
              <w:suppressAutoHyphens/>
              <w:spacing w:after="0" w:line="240" w:lineRule="auto"/>
              <w:ind w:left="411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7230" w:type="dxa"/>
            <w:vAlign w:val="center"/>
          </w:tcPr>
          <w:p w:rsidR="000B2B6E" w:rsidRPr="00431148" w:rsidRDefault="000B2B6E" w:rsidP="000B2B6E">
            <w:pPr>
              <w:tabs>
                <w:tab w:val="left" w:pos="4465"/>
              </w:tabs>
              <w:spacing w:after="0" w:line="240" w:lineRule="auto"/>
              <w:ind w:left="-1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Zakres sygnału Toco minimum 0÷100</w:t>
            </w:r>
          </w:p>
        </w:tc>
        <w:tc>
          <w:tcPr>
            <w:tcW w:w="6095" w:type="dxa"/>
          </w:tcPr>
          <w:p w:rsidR="000B2B6E" w:rsidRPr="00431148" w:rsidRDefault="000B2B6E" w:rsidP="000B2B6E">
            <w:pPr>
              <w:spacing w:after="0" w:line="240" w:lineRule="auto"/>
              <w:ind w:firstLine="142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B2B6E" w:rsidRPr="00431148" w:rsidTr="00557B2E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0B2B6E" w:rsidRPr="00431148" w:rsidRDefault="000B2B6E" w:rsidP="000B2B6E">
            <w:pPr>
              <w:tabs>
                <w:tab w:val="left" w:pos="5260"/>
              </w:tabs>
              <w:autoSpaceDN w:val="0"/>
              <w:adjustRightInd w:val="0"/>
              <w:spacing w:after="0" w:line="240" w:lineRule="auto"/>
              <w:ind w:left="411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7230" w:type="dxa"/>
            <w:vAlign w:val="center"/>
          </w:tcPr>
          <w:p w:rsidR="000B2B6E" w:rsidRPr="00431148" w:rsidRDefault="000B2B6E" w:rsidP="000B2B6E">
            <w:pPr>
              <w:tabs>
                <w:tab w:val="left" w:pos="4720"/>
              </w:tabs>
              <w:spacing w:after="0" w:line="240" w:lineRule="auto"/>
              <w:ind w:left="-15" w:firstLine="142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Ustawienie linii podstawowej Toco 20 jednostek</w:t>
            </w:r>
          </w:p>
        </w:tc>
        <w:tc>
          <w:tcPr>
            <w:tcW w:w="6095" w:type="dxa"/>
          </w:tcPr>
          <w:p w:rsidR="000B2B6E" w:rsidRPr="00431148" w:rsidRDefault="000B2B6E" w:rsidP="000B2B6E">
            <w:pPr>
              <w:tabs>
                <w:tab w:val="left" w:pos="4720"/>
              </w:tabs>
              <w:spacing w:after="0" w:line="240" w:lineRule="auto"/>
              <w:ind w:left="-1575" w:firstLine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2B6E" w:rsidRPr="00431148" w:rsidTr="00557B2E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0B2B6E" w:rsidRPr="00431148" w:rsidRDefault="000B2B6E" w:rsidP="000B2B6E">
            <w:pPr>
              <w:tabs>
                <w:tab w:val="left" w:pos="5260"/>
              </w:tabs>
              <w:suppressAutoHyphens/>
              <w:spacing w:after="0" w:line="240" w:lineRule="auto"/>
              <w:ind w:left="411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lastRenderedPageBreak/>
              <w:t>25.</w:t>
            </w:r>
          </w:p>
        </w:tc>
        <w:tc>
          <w:tcPr>
            <w:tcW w:w="7230" w:type="dxa"/>
            <w:vAlign w:val="center"/>
          </w:tcPr>
          <w:p w:rsidR="000B2B6E" w:rsidRPr="00431148" w:rsidRDefault="000B2B6E" w:rsidP="000B2B6E">
            <w:pPr>
              <w:tabs>
                <w:tab w:val="left" w:pos="4720"/>
              </w:tabs>
              <w:spacing w:after="0" w:line="240" w:lineRule="auto"/>
              <w:ind w:left="-15" w:firstLine="142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Przetworniki Cardio i Toco posiadające identyfikację w postaci optycznego elementu sygnałowego (dioda led)</w:t>
            </w:r>
          </w:p>
        </w:tc>
        <w:tc>
          <w:tcPr>
            <w:tcW w:w="6095" w:type="dxa"/>
          </w:tcPr>
          <w:p w:rsidR="000B2B6E" w:rsidRPr="00431148" w:rsidRDefault="000B2B6E" w:rsidP="000B2B6E">
            <w:pPr>
              <w:tabs>
                <w:tab w:val="left" w:pos="4720"/>
              </w:tabs>
              <w:spacing w:after="0" w:line="240" w:lineRule="auto"/>
              <w:ind w:left="-1575" w:firstLine="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2B6E" w:rsidRPr="00431148" w:rsidTr="00557B2E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0B2B6E" w:rsidRPr="00431148" w:rsidRDefault="000B2B6E" w:rsidP="000B2B6E">
            <w:pPr>
              <w:tabs>
                <w:tab w:val="left" w:pos="5260"/>
              </w:tabs>
              <w:suppressAutoHyphens/>
              <w:spacing w:after="0" w:line="240" w:lineRule="auto"/>
              <w:ind w:left="411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7230" w:type="dxa"/>
            <w:vAlign w:val="center"/>
          </w:tcPr>
          <w:p w:rsidR="000B2B6E" w:rsidRPr="00431148" w:rsidRDefault="000B2B6E" w:rsidP="000B2B6E">
            <w:pPr>
              <w:tabs>
                <w:tab w:val="left" w:pos="4501"/>
              </w:tabs>
              <w:spacing w:after="0" w:line="240" w:lineRule="auto"/>
              <w:ind w:left="-15" w:right="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Graficzny rejestrator termiczny wbudowany w urządzenie</w:t>
            </w: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standardowe prędkości przesuwania papieru 1,2 i 3 [cm/min]</w:t>
            </w:r>
          </w:p>
        </w:tc>
        <w:tc>
          <w:tcPr>
            <w:tcW w:w="6095" w:type="dxa"/>
          </w:tcPr>
          <w:p w:rsidR="000B2B6E" w:rsidRPr="00431148" w:rsidRDefault="000B2B6E" w:rsidP="000B2B6E">
            <w:pPr>
              <w:spacing w:after="0" w:line="240" w:lineRule="auto"/>
              <w:ind w:firstLine="142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B2B6E" w:rsidRPr="00431148" w:rsidTr="00557B2E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0B2B6E" w:rsidRPr="00431148" w:rsidRDefault="000B2B6E" w:rsidP="000B2B6E">
            <w:pPr>
              <w:tabs>
                <w:tab w:val="left" w:pos="5260"/>
              </w:tabs>
              <w:suppressAutoHyphens/>
              <w:spacing w:after="0" w:line="240" w:lineRule="auto"/>
              <w:ind w:left="411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7230" w:type="dxa"/>
            <w:vAlign w:val="center"/>
          </w:tcPr>
          <w:p w:rsidR="000B2B6E" w:rsidRPr="00431148" w:rsidRDefault="000B2B6E" w:rsidP="000B2B6E">
            <w:pPr>
              <w:tabs>
                <w:tab w:val="left" w:pos="4720"/>
              </w:tabs>
              <w:spacing w:after="0" w:line="240" w:lineRule="auto"/>
              <w:ind w:left="-1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Duże prędkości wydruku zapisów archiwalnych. Minimum</w:t>
            </w:r>
          </w:p>
          <w:p w:rsidR="000B2B6E" w:rsidRPr="00431148" w:rsidRDefault="000B2B6E" w:rsidP="000B2B6E">
            <w:pPr>
              <w:tabs>
                <w:tab w:val="left" w:pos="4720"/>
              </w:tabs>
              <w:spacing w:after="0" w:line="240" w:lineRule="auto"/>
              <w:ind w:left="-15" w:firstLine="142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15mm/s</w:t>
            </w:r>
          </w:p>
        </w:tc>
        <w:tc>
          <w:tcPr>
            <w:tcW w:w="6095" w:type="dxa"/>
          </w:tcPr>
          <w:p w:rsidR="000B2B6E" w:rsidRPr="00431148" w:rsidRDefault="000B2B6E" w:rsidP="000B2B6E">
            <w:pPr>
              <w:spacing w:after="0" w:line="240" w:lineRule="auto"/>
              <w:ind w:firstLine="142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B2B6E" w:rsidRPr="00431148" w:rsidTr="00557B2E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0B2B6E" w:rsidRPr="00431148" w:rsidRDefault="000B2B6E" w:rsidP="000B2B6E">
            <w:pPr>
              <w:tabs>
                <w:tab w:val="left" w:pos="5260"/>
              </w:tabs>
              <w:suppressAutoHyphens/>
              <w:spacing w:after="0" w:line="240" w:lineRule="auto"/>
              <w:ind w:left="411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7230" w:type="dxa"/>
            <w:vAlign w:val="center"/>
          </w:tcPr>
          <w:p w:rsidR="000B2B6E" w:rsidRPr="00431148" w:rsidRDefault="000B2B6E" w:rsidP="000B2B6E">
            <w:pPr>
              <w:tabs>
                <w:tab w:val="left" w:pos="4720"/>
              </w:tabs>
              <w:spacing w:after="0" w:line="240" w:lineRule="auto"/>
              <w:ind w:left="-1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Wprowadzanie danych demograficznych pacjentki. Ekranowa klawiatura w układzie QWERTY</w:t>
            </w:r>
          </w:p>
        </w:tc>
        <w:tc>
          <w:tcPr>
            <w:tcW w:w="6095" w:type="dxa"/>
          </w:tcPr>
          <w:p w:rsidR="000B2B6E" w:rsidRPr="00431148" w:rsidRDefault="000B2B6E" w:rsidP="000B2B6E">
            <w:pPr>
              <w:tabs>
                <w:tab w:val="left" w:pos="4720"/>
              </w:tabs>
              <w:spacing w:after="0" w:line="240" w:lineRule="auto"/>
              <w:ind w:left="-157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2B6E" w:rsidRPr="00431148" w:rsidTr="00557B2E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0B2B6E" w:rsidRPr="00431148" w:rsidRDefault="000B2B6E" w:rsidP="000B2B6E">
            <w:pPr>
              <w:tabs>
                <w:tab w:val="left" w:pos="5260"/>
              </w:tabs>
              <w:suppressAutoHyphens/>
              <w:spacing w:after="0" w:line="240" w:lineRule="auto"/>
              <w:ind w:left="411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7230" w:type="dxa"/>
            <w:vAlign w:val="center"/>
          </w:tcPr>
          <w:p w:rsidR="000B2B6E" w:rsidRPr="00431148" w:rsidRDefault="000B2B6E" w:rsidP="000B2B6E">
            <w:pPr>
              <w:tabs>
                <w:tab w:val="left" w:pos="4720"/>
              </w:tabs>
              <w:spacing w:after="0" w:line="240" w:lineRule="auto"/>
              <w:ind w:left="-1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Wprowadzanie notatek tekstowych  </w:t>
            </w:r>
          </w:p>
        </w:tc>
        <w:tc>
          <w:tcPr>
            <w:tcW w:w="6095" w:type="dxa"/>
          </w:tcPr>
          <w:p w:rsidR="000B2B6E" w:rsidRPr="00431148" w:rsidRDefault="000B2B6E" w:rsidP="000B2B6E">
            <w:pPr>
              <w:tabs>
                <w:tab w:val="left" w:pos="4720"/>
              </w:tabs>
              <w:spacing w:after="0" w:line="240" w:lineRule="auto"/>
              <w:ind w:left="-157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2B6E" w:rsidRPr="00431148" w:rsidTr="00557B2E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0B2B6E" w:rsidRPr="00431148" w:rsidRDefault="000B2B6E" w:rsidP="000B2B6E">
            <w:pPr>
              <w:tabs>
                <w:tab w:val="left" w:pos="5260"/>
              </w:tabs>
              <w:suppressAutoHyphens/>
              <w:spacing w:after="0" w:line="240" w:lineRule="auto"/>
              <w:ind w:left="411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7230" w:type="dxa"/>
            <w:vAlign w:val="center"/>
          </w:tcPr>
          <w:p w:rsidR="000B2B6E" w:rsidRPr="00431148" w:rsidRDefault="000B2B6E" w:rsidP="000B2B6E">
            <w:pPr>
              <w:tabs>
                <w:tab w:val="left" w:pos="4720"/>
              </w:tabs>
              <w:spacing w:after="0" w:line="240" w:lineRule="auto"/>
              <w:ind w:left="-1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Wydruk badania dodatkowo zawiera: </w:t>
            </w:r>
          </w:p>
          <w:p w:rsidR="000B2B6E" w:rsidRPr="00431148" w:rsidRDefault="000B2B6E" w:rsidP="000B2B6E">
            <w:pPr>
              <w:numPr>
                <w:ilvl w:val="1"/>
                <w:numId w:val="2"/>
              </w:numPr>
              <w:tabs>
                <w:tab w:val="num" w:pos="268"/>
                <w:tab w:val="left" w:pos="4720"/>
              </w:tabs>
              <w:spacing w:after="0" w:line="240" w:lineRule="auto"/>
              <w:ind w:hanging="6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pacjentki</w:t>
            </w:r>
          </w:p>
          <w:p w:rsidR="000B2B6E" w:rsidRPr="00431148" w:rsidRDefault="000B2B6E" w:rsidP="000B2B6E">
            <w:pPr>
              <w:numPr>
                <w:ilvl w:val="1"/>
                <w:numId w:val="2"/>
              </w:numPr>
              <w:tabs>
                <w:tab w:val="num" w:pos="268"/>
                <w:tab w:val="left" w:pos="4720"/>
              </w:tabs>
              <w:spacing w:after="0" w:line="240" w:lineRule="auto"/>
              <w:ind w:hanging="6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MRN-numer identyfikacyjny pacjentki</w:t>
            </w:r>
          </w:p>
          <w:p w:rsidR="000B2B6E" w:rsidRPr="00431148" w:rsidRDefault="000B2B6E" w:rsidP="000B2B6E">
            <w:pPr>
              <w:numPr>
                <w:ilvl w:val="1"/>
                <w:numId w:val="2"/>
              </w:numPr>
              <w:tabs>
                <w:tab w:val="num" w:pos="268"/>
                <w:tab w:val="left" w:pos="4720"/>
              </w:tabs>
              <w:spacing w:after="0" w:line="240" w:lineRule="auto"/>
              <w:ind w:hanging="6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Godzina, minuta, sekunda, data</w:t>
            </w:r>
          </w:p>
          <w:p w:rsidR="000B2B6E" w:rsidRPr="00431148" w:rsidRDefault="000B2B6E" w:rsidP="000B2B6E">
            <w:pPr>
              <w:numPr>
                <w:ilvl w:val="1"/>
                <w:numId w:val="2"/>
              </w:numPr>
              <w:tabs>
                <w:tab w:val="num" w:pos="268"/>
                <w:tab w:val="left" w:pos="4720"/>
              </w:tabs>
              <w:spacing w:after="0" w:line="240" w:lineRule="auto"/>
              <w:ind w:hanging="6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Prędkość wydruku</w:t>
            </w:r>
          </w:p>
          <w:p w:rsidR="000B2B6E" w:rsidRPr="00431148" w:rsidRDefault="000B2B6E" w:rsidP="000B2B6E">
            <w:pPr>
              <w:numPr>
                <w:ilvl w:val="1"/>
                <w:numId w:val="2"/>
              </w:numPr>
              <w:tabs>
                <w:tab w:val="num" w:pos="268"/>
                <w:tab w:val="left" w:pos="4720"/>
              </w:tabs>
              <w:spacing w:after="0" w:line="240" w:lineRule="auto"/>
              <w:ind w:hanging="6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Wiek ciążowy</w:t>
            </w:r>
          </w:p>
        </w:tc>
        <w:tc>
          <w:tcPr>
            <w:tcW w:w="6095" w:type="dxa"/>
          </w:tcPr>
          <w:p w:rsidR="000B2B6E" w:rsidRPr="00431148" w:rsidRDefault="000B2B6E" w:rsidP="000B2B6E">
            <w:pPr>
              <w:tabs>
                <w:tab w:val="left" w:pos="4720"/>
              </w:tabs>
              <w:spacing w:after="0" w:line="240" w:lineRule="auto"/>
              <w:ind w:left="-157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2B6E" w:rsidRPr="00431148" w:rsidTr="00557B2E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0B2B6E" w:rsidRPr="00431148" w:rsidRDefault="000B2B6E" w:rsidP="000B2B6E">
            <w:pPr>
              <w:tabs>
                <w:tab w:val="left" w:pos="5260"/>
              </w:tabs>
              <w:suppressAutoHyphens/>
              <w:spacing w:after="0" w:line="240" w:lineRule="auto"/>
              <w:ind w:left="411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7230" w:type="dxa"/>
            <w:vAlign w:val="center"/>
          </w:tcPr>
          <w:p w:rsidR="000B2B6E" w:rsidRPr="00431148" w:rsidRDefault="000B2B6E" w:rsidP="000B2B6E">
            <w:pPr>
              <w:tabs>
                <w:tab w:val="left" w:pos="4720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Alarm końca papieru</w:t>
            </w:r>
          </w:p>
        </w:tc>
        <w:tc>
          <w:tcPr>
            <w:tcW w:w="6095" w:type="dxa"/>
          </w:tcPr>
          <w:p w:rsidR="000B2B6E" w:rsidRPr="00431148" w:rsidRDefault="000B2B6E" w:rsidP="000B2B6E">
            <w:pPr>
              <w:tabs>
                <w:tab w:val="left" w:pos="4720"/>
              </w:tabs>
              <w:spacing w:after="0" w:line="240" w:lineRule="auto"/>
              <w:ind w:left="-157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2B6E" w:rsidRPr="00431148" w:rsidTr="00557B2E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0B2B6E" w:rsidRPr="00431148" w:rsidRDefault="000B2B6E" w:rsidP="000B2B6E">
            <w:pPr>
              <w:tabs>
                <w:tab w:val="left" w:pos="5260"/>
              </w:tabs>
              <w:suppressAutoHyphens/>
              <w:spacing w:after="0" w:line="240" w:lineRule="auto"/>
              <w:ind w:left="268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7230" w:type="dxa"/>
            <w:vAlign w:val="center"/>
          </w:tcPr>
          <w:p w:rsidR="000B2B6E" w:rsidRPr="00431148" w:rsidRDefault="000B2B6E" w:rsidP="000B2B6E">
            <w:pPr>
              <w:tabs>
                <w:tab w:val="left" w:pos="4720"/>
              </w:tabs>
              <w:spacing w:after="0" w:line="240" w:lineRule="auto"/>
              <w:ind w:left="-1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Wózek pod kardiotokograf z koszykiem i blokadą kół</w:t>
            </w:r>
          </w:p>
        </w:tc>
        <w:tc>
          <w:tcPr>
            <w:tcW w:w="6095" w:type="dxa"/>
          </w:tcPr>
          <w:p w:rsidR="000B2B6E" w:rsidRPr="00431148" w:rsidRDefault="000B2B6E" w:rsidP="000B2B6E">
            <w:pPr>
              <w:spacing w:after="0" w:line="240" w:lineRule="auto"/>
              <w:ind w:firstLine="142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B2B6E" w:rsidRPr="00431148" w:rsidTr="00557B2E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0B2B6E" w:rsidRPr="00431148" w:rsidRDefault="000B2B6E" w:rsidP="000B2B6E">
            <w:pPr>
              <w:tabs>
                <w:tab w:val="left" w:pos="5260"/>
              </w:tabs>
              <w:suppressAutoHyphens/>
              <w:spacing w:after="0" w:line="240" w:lineRule="auto"/>
              <w:ind w:left="268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7230" w:type="dxa"/>
            <w:vAlign w:val="center"/>
          </w:tcPr>
          <w:p w:rsidR="000B2B6E" w:rsidRPr="00431148" w:rsidRDefault="000B2B6E" w:rsidP="000B2B6E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 w języku polskim, instrukcje obsługi w języku polskim w wersji drukowanej.</w:t>
            </w:r>
          </w:p>
        </w:tc>
        <w:tc>
          <w:tcPr>
            <w:tcW w:w="6095" w:type="dxa"/>
          </w:tcPr>
          <w:p w:rsidR="000B2B6E" w:rsidRPr="00431148" w:rsidRDefault="000B2B6E" w:rsidP="000B2B6E">
            <w:pPr>
              <w:spacing w:after="0" w:line="240" w:lineRule="auto"/>
              <w:ind w:firstLine="142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B2B6E" w:rsidRPr="00431148" w:rsidTr="00557B2E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401"/>
        </w:trPr>
        <w:tc>
          <w:tcPr>
            <w:tcW w:w="851" w:type="dxa"/>
            <w:vAlign w:val="center"/>
          </w:tcPr>
          <w:p w:rsidR="000B2B6E" w:rsidRPr="00431148" w:rsidRDefault="000B2B6E" w:rsidP="000B2B6E">
            <w:pPr>
              <w:tabs>
                <w:tab w:val="left" w:pos="5260"/>
              </w:tabs>
              <w:suppressAutoHyphens/>
              <w:spacing w:after="0" w:line="240" w:lineRule="auto"/>
              <w:ind w:left="268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2B6E" w:rsidRPr="00431148" w:rsidRDefault="000B2B6E" w:rsidP="000B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minimum 24</w:t>
            </w: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miesiące.</w:t>
            </w:r>
          </w:p>
        </w:tc>
        <w:tc>
          <w:tcPr>
            <w:tcW w:w="6095" w:type="dxa"/>
          </w:tcPr>
          <w:p w:rsidR="000B2B6E" w:rsidRPr="00431148" w:rsidRDefault="000B2B6E" w:rsidP="000B2B6E">
            <w:pPr>
              <w:spacing w:after="0" w:line="240" w:lineRule="auto"/>
              <w:ind w:firstLine="142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B2B6E" w:rsidRPr="00431148" w:rsidTr="00557B2E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416"/>
        </w:trPr>
        <w:tc>
          <w:tcPr>
            <w:tcW w:w="851" w:type="dxa"/>
            <w:vAlign w:val="center"/>
          </w:tcPr>
          <w:p w:rsidR="000B2B6E" w:rsidRDefault="000B2B6E" w:rsidP="000B2B6E">
            <w:pPr>
              <w:tabs>
                <w:tab w:val="left" w:pos="5260"/>
              </w:tabs>
              <w:autoSpaceDN w:val="0"/>
              <w:adjustRightInd w:val="0"/>
              <w:spacing w:after="0" w:line="240" w:lineRule="auto"/>
              <w:ind w:left="268" w:hanging="426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      35.</w:t>
            </w:r>
          </w:p>
          <w:p w:rsidR="000B2B6E" w:rsidRPr="00431148" w:rsidRDefault="000B2B6E" w:rsidP="000B2B6E">
            <w:pPr>
              <w:tabs>
                <w:tab w:val="left" w:pos="5260"/>
              </w:tabs>
              <w:autoSpaceDN w:val="0"/>
              <w:adjustRightInd w:val="0"/>
              <w:spacing w:after="0" w:line="240" w:lineRule="auto"/>
              <w:ind w:left="268" w:hanging="426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2B6E" w:rsidRPr="00431148" w:rsidRDefault="000B2B6E" w:rsidP="000B2B6E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Serwis gwarancyjna i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ogwarancyjny –podać adres, tel.</w:t>
            </w:r>
          </w:p>
        </w:tc>
        <w:tc>
          <w:tcPr>
            <w:tcW w:w="6095" w:type="dxa"/>
          </w:tcPr>
          <w:p w:rsidR="000B2B6E" w:rsidRPr="00431148" w:rsidRDefault="000B2B6E" w:rsidP="000B2B6E">
            <w:pPr>
              <w:spacing w:after="0" w:line="240" w:lineRule="auto"/>
              <w:ind w:firstLine="142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B2B6E" w:rsidRPr="00431148" w:rsidTr="00557B2E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0B2B6E" w:rsidRPr="00431148" w:rsidRDefault="000B2B6E" w:rsidP="000B2B6E">
            <w:pPr>
              <w:tabs>
                <w:tab w:val="left" w:pos="5260"/>
              </w:tabs>
              <w:autoSpaceDN w:val="0"/>
              <w:adjustRightInd w:val="0"/>
              <w:spacing w:after="0" w:line="240" w:lineRule="auto"/>
              <w:ind w:left="411" w:hanging="426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7230" w:type="dxa"/>
            <w:vAlign w:val="center"/>
          </w:tcPr>
          <w:p w:rsidR="000B2B6E" w:rsidRPr="00431148" w:rsidRDefault="000B2B6E" w:rsidP="000B2B6E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Dokumenty dopuszczenia do obrotu/użytkowania dla przedmiotu zamówienia, wymienione w ustawie o wyrobach medycznych (Dz.U. z 2020 r. poz. 186) aktualne na dzień składania ofert (załączyć do oferty).</w:t>
            </w:r>
          </w:p>
        </w:tc>
        <w:tc>
          <w:tcPr>
            <w:tcW w:w="6095" w:type="dxa"/>
          </w:tcPr>
          <w:p w:rsidR="000B2B6E" w:rsidRPr="00431148" w:rsidRDefault="000B2B6E" w:rsidP="000B2B6E">
            <w:pPr>
              <w:spacing w:after="0" w:line="240" w:lineRule="auto"/>
              <w:ind w:firstLine="142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B2B6E" w:rsidRPr="00431148" w:rsidTr="00557B2E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0B2B6E" w:rsidRPr="00431148" w:rsidRDefault="000B2B6E" w:rsidP="000B2B6E">
            <w:pPr>
              <w:tabs>
                <w:tab w:val="left" w:pos="5260"/>
              </w:tabs>
              <w:autoSpaceDN w:val="0"/>
              <w:adjustRightInd w:val="0"/>
              <w:spacing w:after="0" w:line="240" w:lineRule="auto"/>
              <w:ind w:left="411" w:hanging="45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7230" w:type="dxa"/>
            <w:vAlign w:val="center"/>
          </w:tcPr>
          <w:p w:rsidR="000B2B6E" w:rsidRPr="00431148" w:rsidRDefault="000B2B6E" w:rsidP="000B2B6E">
            <w:pPr>
              <w:spacing w:after="0" w:line="240" w:lineRule="auto"/>
              <w:ind w:left="-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Karty charakterystyki, katalogi zdjęcia, foldery z zaznaczonymi wszystkimi parametrami oferowanego urządzenia. </w:t>
            </w:r>
          </w:p>
        </w:tc>
        <w:tc>
          <w:tcPr>
            <w:tcW w:w="6095" w:type="dxa"/>
          </w:tcPr>
          <w:p w:rsidR="000B2B6E" w:rsidRPr="00431148" w:rsidRDefault="000B2B6E" w:rsidP="000B2B6E">
            <w:pPr>
              <w:spacing w:after="0" w:line="240" w:lineRule="auto"/>
              <w:ind w:firstLine="142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447C10" w:rsidRPr="0095063B" w:rsidRDefault="0095063B" w:rsidP="0095063B">
      <w:pPr>
        <w:tabs>
          <w:tab w:val="left" w:pos="7995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5063B" w:rsidRPr="0095063B" w:rsidRDefault="0095063B" w:rsidP="0095063B">
      <w:pPr>
        <w:rPr>
          <w:rFonts w:ascii="Times New Roman" w:hAnsi="Times New Roman" w:cs="Times New Roman"/>
        </w:rPr>
      </w:pPr>
      <w:r w:rsidRPr="0095063B">
        <w:rPr>
          <w:rFonts w:ascii="Times New Roman" w:hAnsi="Times New Roman" w:cs="Times New Roman"/>
        </w:rPr>
        <w:t xml:space="preserve">……………………………………………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…………</w:t>
      </w:r>
      <w:r w:rsidRPr="0095063B">
        <w:rPr>
          <w:rFonts w:ascii="Times New Roman" w:hAnsi="Times New Roman" w:cs="Times New Roman"/>
        </w:rPr>
        <w:t>…………………………</w:t>
      </w:r>
    </w:p>
    <w:p w:rsidR="00E64C5B" w:rsidRPr="0095063B" w:rsidRDefault="0095063B" w:rsidP="0095063B">
      <w:pPr>
        <w:rPr>
          <w:rFonts w:ascii="Times New Roman" w:hAnsi="Times New Roman" w:cs="Times New Roman"/>
        </w:rPr>
      </w:pPr>
      <w:r w:rsidRPr="0095063B">
        <w:rPr>
          <w:rFonts w:ascii="Times New Roman" w:hAnsi="Times New Roman" w:cs="Times New Roman"/>
        </w:rPr>
        <w:t>Miejscowość, data                                                                                                                                                                 podpis i pieczęć</w:t>
      </w:r>
    </w:p>
    <w:p w:rsidR="00E64C5B" w:rsidRDefault="00447C10" w:rsidP="0030200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3976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Zadan</w:t>
      </w:r>
      <w:r w:rsidR="00701E2A" w:rsidRPr="008F3976">
        <w:rPr>
          <w:rFonts w:ascii="Times New Roman" w:hAnsi="Times New Roman" w:cs="Times New Roman"/>
          <w:b/>
          <w:color w:val="FF0000"/>
          <w:sz w:val="24"/>
          <w:szCs w:val="24"/>
        </w:rPr>
        <w:t>ia nr 3. Diatermia chirurgiczna – szt.</w:t>
      </w:r>
      <w:r w:rsidR="008E259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</w:p>
    <w:tbl>
      <w:tblPr>
        <w:tblW w:w="13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6356"/>
        <w:gridCol w:w="6946"/>
      </w:tblGrid>
      <w:tr w:rsidR="00796DB7" w:rsidRPr="00FE633C" w:rsidTr="004E4EBE">
        <w:trPr>
          <w:trHeight w:val="87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6DB7" w:rsidRPr="00796DB7" w:rsidRDefault="00796DB7" w:rsidP="007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796DB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DB7" w:rsidRPr="00B07F2E" w:rsidRDefault="00796DB7" w:rsidP="007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/ PARAMETR WYMAGANY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DB7" w:rsidRPr="00B07F2E" w:rsidRDefault="00796DB7" w:rsidP="007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Parametry oferowane/ </w:t>
            </w:r>
          </w:p>
          <w:p w:rsidR="00796DB7" w:rsidRPr="00B07F2E" w:rsidRDefault="00796DB7" w:rsidP="007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podać zakresy lub opisać</w:t>
            </w:r>
          </w:p>
        </w:tc>
      </w:tr>
      <w:tr w:rsidR="00653C74" w:rsidRPr="00FE633C" w:rsidTr="00167EC5">
        <w:trPr>
          <w:trHeight w:val="33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C74" w:rsidRPr="00FE633C" w:rsidRDefault="00653C74" w:rsidP="0065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C74" w:rsidRPr="00FE633C" w:rsidRDefault="00653C74" w:rsidP="00653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 xml:space="preserve">Oferent/Producent </w:t>
            </w:r>
          </w:p>
        </w:tc>
        <w:tc>
          <w:tcPr>
            <w:tcW w:w="6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C74" w:rsidRPr="00FE633C" w:rsidRDefault="00653C74" w:rsidP="0065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653C74" w:rsidRPr="00FE633C" w:rsidTr="00167EC5">
        <w:trPr>
          <w:trHeight w:val="20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C74" w:rsidRPr="00FE633C" w:rsidRDefault="00653C74" w:rsidP="0065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C74" w:rsidRPr="00FE633C" w:rsidRDefault="00653C74" w:rsidP="00653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 xml:space="preserve">Nazwa i typ </w:t>
            </w:r>
          </w:p>
        </w:tc>
        <w:tc>
          <w:tcPr>
            <w:tcW w:w="6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C74" w:rsidRPr="00FE633C" w:rsidRDefault="00653C74" w:rsidP="0065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653C74" w:rsidRPr="00FE633C" w:rsidTr="00167EC5">
        <w:trPr>
          <w:trHeight w:val="46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C74" w:rsidRPr="00FE633C" w:rsidRDefault="00653C74" w:rsidP="0065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C74" w:rsidRPr="00E10C32" w:rsidRDefault="00653C74" w:rsidP="00653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 xml:space="preserve">Kraj pochodzenia </w:t>
            </w:r>
          </w:p>
        </w:tc>
        <w:tc>
          <w:tcPr>
            <w:tcW w:w="6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C74" w:rsidRPr="00FE633C" w:rsidRDefault="00653C74" w:rsidP="0065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653C74" w:rsidRPr="00FE633C" w:rsidTr="00167EC5">
        <w:trPr>
          <w:trHeight w:val="358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C74" w:rsidRPr="00FE633C" w:rsidRDefault="00653C74" w:rsidP="0065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C74" w:rsidRPr="00FE633C" w:rsidRDefault="00653C74" w:rsidP="00653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Rok produkcji (2020 lub 2021)</w:t>
            </w:r>
          </w:p>
        </w:tc>
        <w:tc>
          <w:tcPr>
            <w:tcW w:w="6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C74" w:rsidRPr="00FE633C" w:rsidRDefault="00653C74" w:rsidP="0065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653C74" w:rsidRPr="00FE633C" w:rsidTr="00653C74">
        <w:trPr>
          <w:trHeight w:val="1118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C74" w:rsidRPr="00FE633C" w:rsidRDefault="004C473A" w:rsidP="0065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3C74" w:rsidRPr="00FE633C" w:rsidRDefault="00653C74" w:rsidP="006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Automatyczne dopasowanie mocy wyjściowej aparatu dla cięcia (kontrola łuku w zależności od parametrów osprzętu, struktury i właściwości tkanki), kontrolowanego procesorem minimum 32-bitowym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74" w:rsidRPr="00FE633C" w:rsidRDefault="00653C74" w:rsidP="0065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473A" w:rsidRPr="00FE633C" w:rsidTr="00653C74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73A" w:rsidRPr="00FE633C" w:rsidRDefault="004C473A" w:rsidP="004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Odporność aparatu na impuls defibrylacji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473A" w:rsidRPr="00FE633C" w:rsidTr="00653C74">
        <w:trPr>
          <w:trHeight w:val="130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73A" w:rsidRPr="00FE633C" w:rsidRDefault="004C473A" w:rsidP="004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Interaktywny ekran dotykowy PCT - płaski, odporny na uderzenia i zarysowania, z bezodpryskowego szkła bezpiecznego, łatwy do utrzymania w czystości.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473A" w:rsidRPr="00FE633C" w:rsidTr="00653C74">
        <w:trPr>
          <w:trHeight w:val="168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73A" w:rsidRPr="00FE633C" w:rsidRDefault="004C473A" w:rsidP="004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 podświetlanych gniazd:</w:t>
            </w: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podświetlenie wolnych gniazd</w:t>
            </w: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brak podświetlenia gniazd z podłączonym instrumentem,</w:t>
            </w: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podświetlenie danego gniazda miga w czasie zmiany ustawień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473A" w:rsidRPr="00FE633C" w:rsidTr="00653C74">
        <w:trPr>
          <w:trHeight w:val="2116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73A" w:rsidRPr="00FE633C" w:rsidRDefault="004C473A" w:rsidP="004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Aparat wyposażony w gniazda przyłączeniowe:</w:t>
            </w: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- 2 gniazda monopolarne z możliwością podłączenia kabli w standardzie 3-pin oraz 1-pin 4mm, 5mm lub 8mm (do wyboru) bez dodatkowych adapterów,</w:t>
            </w: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- 3 gniazda bipolarne z możliwością podłączenia kabli w standardzie 3-pin, 2-pin, 1-pin bez dodatkowych adapterów</w:t>
            </w: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gniazdo elektrody neutralnej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473A" w:rsidRPr="00FE633C" w:rsidTr="00653C74">
        <w:trPr>
          <w:trHeight w:val="123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73A" w:rsidRPr="00FE633C" w:rsidRDefault="004C473A" w:rsidP="004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Możliwość wyświetlania nastaw wyłącznie w używanych gniazdach i ukrycia nastaw w gniazdach aktualnie nie używanych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473A" w:rsidRPr="00FE633C" w:rsidTr="00653C74">
        <w:trPr>
          <w:trHeight w:val="88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73A" w:rsidRPr="00FE633C" w:rsidRDefault="004C473A" w:rsidP="004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Płytkie, intuicyjne menu, ograniczone do maksymalnie trzech poziomów.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473A" w:rsidRPr="00FE633C" w:rsidTr="00653C74">
        <w:trPr>
          <w:trHeight w:val="1099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73A" w:rsidRPr="00FE633C" w:rsidRDefault="004C473A" w:rsidP="004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73A" w:rsidRPr="00FE633C" w:rsidRDefault="004C473A" w:rsidP="004C473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Interfejs użytkownika oparty na oknach z ikonami odzwierciedlającymi używany tryb i nastawy. Zmiana grafiki na ikonach następuje wraz ze zmianą mocy i efektów.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473A" w:rsidRPr="00FE633C" w:rsidTr="00653C74">
        <w:trPr>
          <w:trHeight w:val="2257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73A" w:rsidRPr="00FE633C" w:rsidRDefault="004C473A" w:rsidP="004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Rozbudowany system pomocy dla użytkownika:</w:t>
            </w: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komunikaty, ostrzeżenia, informacje w języku polskim,</w:t>
            </w: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możliwość wyświetlenia wyjaśnień/instrukcji dla każdego poziomu menu, trybu pracy, opcji,</w:t>
            </w: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sugestie dotyczące naprawienia błędu,</w:t>
            </w: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możliwość wyświetlenia filmu instruktażowego na ekranie aparatu,</w:t>
            </w: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instrukcja obsługi w języku polskim dostępna w menu generatora.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473A" w:rsidRPr="00FE633C" w:rsidTr="00653C74">
        <w:trPr>
          <w:trHeight w:val="2257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73A" w:rsidRPr="00FE633C" w:rsidRDefault="004C473A" w:rsidP="004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14.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73A" w:rsidRPr="00FE633C" w:rsidRDefault="004C473A" w:rsidP="004C473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Czytelny i prosty system monitorujący poprawność aplikacji i stan połączenia elektrody biernej, wyświetlanie informacji o elektrodzie:</w:t>
            </w: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dzielona</w:t>
            </w: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niedzielona</w:t>
            </w: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dzielona pediatryczna</w:t>
            </w: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brak elektrody</w:t>
            </w: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wskaźnik poprawności przylegania elektrody.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473A" w:rsidRPr="00FE633C" w:rsidTr="00653C74">
        <w:trPr>
          <w:trHeight w:val="1086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73A" w:rsidRPr="00FE633C" w:rsidRDefault="004C473A" w:rsidP="004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Automatyczne ograniczenie mocy do 50W we wszystkich programach w przypadku podłączenia elektrody neutralnej pediatrycznej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473A" w:rsidRPr="00FE633C" w:rsidTr="00653C74">
        <w:trPr>
          <w:trHeight w:val="691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73A" w:rsidRPr="00FE633C" w:rsidRDefault="004C473A" w:rsidP="004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Swobodne przypisywanie przełączników nożnych do dowolnych gniazd mono- i bipolarnych z panelu czołowego.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473A" w:rsidRPr="00FE633C" w:rsidTr="00653C74">
        <w:trPr>
          <w:trHeight w:val="1538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73A" w:rsidRPr="00FE633C" w:rsidRDefault="004C473A" w:rsidP="004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Gniazda przyłączeniowe na panelu tylnym:</w:t>
            </w: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zasilania sieciowego</w:t>
            </w: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min. dwa dla przełączników nożnych</w:t>
            </w: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wyrównania potencjałów</w:t>
            </w: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port USB</w:t>
            </w: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gniazda przystawki argonowej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473A" w:rsidRPr="00FE633C" w:rsidTr="00653C74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73A" w:rsidRPr="00FE633C" w:rsidRDefault="004C473A" w:rsidP="004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 miejsc w pamięci aparatu dla minimum 300 programów z możliwością ich swobodnego opisu w języku polskim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473A" w:rsidRPr="00FE633C" w:rsidTr="00653C74">
        <w:trPr>
          <w:trHeight w:val="639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73A" w:rsidRPr="00FE633C" w:rsidRDefault="004C473A" w:rsidP="004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Możliwość zapisania min. 6 dowolnych kompletów nastaw na pamięci zewnętrznej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473A" w:rsidRPr="00FE633C" w:rsidTr="00653C74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73A" w:rsidRPr="00FE633C" w:rsidRDefault="004C473A" w:rsidP="004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Regulacja mocy cięcia w programach standartowych do min. 400W ± 5%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473A" w:rsidRPr="00FE633C" w:rsidTr="00653C74">
        <w:trPr>
          <w:trHeight w:val="4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73A" w:rsidRPr="00FE633C" w:rsidRDefault="004C473A" w:rsidP="004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Minimum 9 stopni hemostazy dla cięcia monopolarnego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473A" w:rsidRPr="00FE633C" w:rsidTr="00653C74">
        <w:trPr>
          <w:trHeight w:val="2966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73A" w:rsidRPr="00FE633C" w:rsidRDefault="004C473A" w:rsidP="004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22.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Automatyczne ustawianie parametrów i mocy cięcia monopolarnego wraz z wyborem trybów cięcia:  </w:t>
            </w: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Cięcie standartowe</w:t>
            </w: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Cięcie suche</w:t>
            </w: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Cięcie mikro</w:t>
            </w: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Cięcie pętlą i nożem - GastroCut</w:t>
            </w: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Cięcie pętlą ginekologiczną do laparoskopowej resekcji macicy</w:t>
            </w: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Cięcie laparoskopowe</w:t>
            </w: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Resekcja monopolarna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473A" w:rsidRPr="00FE633C" w:rsidTr="00653C74">
        <w:trPr>
          <w:trHeight w:val="414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73A" w:rsidRPr="00FE633C" w:rsidRDefault="004C473A" w:rsidP="004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Regulacja mocy koagulacji monopolarnej do min. 250W±5%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473A" w:rsidRPr="00FE633C" w:rsidTr="00653C74">
        <w:trPr>
          <w:trHeight w:val="202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73A" w:rsidRPr="00FE633C" w:rsidRDefault="004C473A" w:rsidP="004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Tryby koagulacji monopolarnej:</w:t>
            </w: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- miękka, </w:t>
            </w: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- 3 forsowne (nietnąca, mieszana, tnąca),</w:t>
            </w: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- spray, </w:t>
            </w: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- kardio (thorax, mammaria) </w:t>
            </w: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- gastro, </w:t>
            </w: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laparoskopia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473A" w:rsidRPr="00FE633C" w:rsidTr="00653C74">
        <w:trPr>
          <w:trHeight w:val="634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73A" w:rsidRPr="00FE633C" w:rsidRDefault="004C473A" w:rsidP="004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Możliwość koagulacji monopolarnej za pomocą dwóch instrumentów jednocześnie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473A" w:rsidRPr="00FE633C" w:rsidTr="00653C74">
        <w:trPr>
          <w:trHeight w:val="40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73A" w:rsidRPr="00FE633C" w:rsidRDefault="004C473A" w:rsidP="004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Możliwość regulacji efektu w koagulacji monopolarnej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473A" w:rsidRPr="00FE633C" w:rsidTr="00653C74">
        <w:trPr>
          <w:trHeight w:val="407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73A" w:rsidRPr="00FE633C" w:rsidRDefault="004C473A" w:rsidP="004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Regulacja mocy cięcia bipolarnego do min. 200W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473A" w:rsidRPr="00FE633C" w:rsidTr="00653C74">
        <w:trPr>
          <w:trHeight w:val="5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73A" w:rsidRPr="00FE633C" w:rsidRDefault="004C473A" w:rsidP="004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Regulacja mocy koagulacji bipolarnej do min. 120W  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473A" w:rsidRPr="00FE633C" w:rsidTr="00653C74">
        <w:trPr>
          <w:trHeight w:val="99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73A" w:rsidRPr="00FE633C" w:rsidRDefault="004C473A" w:rsidP="004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Minimum 5 trybów koagulacji bipolarnej (w tym standard, mikro, forsowna)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473A" w:rsidRPr="00FE633C" w:rsidTr="00653C74">
        <w:trPr>
          <w:trHeight w:val="4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73A" w:rsidRPr="00FE633C" w:rsidRDefault="004C473A" w:rsidP="004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30.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Precyzyjne dawkowanie mocy w koagulacji bipolarnej mikro co 0,1W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473A" w:rsidRPr="00FE633C" w:rsidTr="00653C74">
        <w:trPr>
          <w:trHeight w:val="564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73A" w:rsidRPr="00FE633C" w:rsidRDefault="004C473A" w:rsidP="004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Możliwość aktywowania blokady ekranu dotykowego w celu uniknięcia przypadkowej zmiany nastaw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473A" w:rsidRPr="00FE633C" w:rsidTr="00653C74">
        <w:trPr>
          <w:trHeight w:val="103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73A" w:rsidRPr="00FE633C" w:rsidRDefault="004C473A" w:rsidP="004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Możliwość stosowania dwóch kompletów nastaw dla jednego gniazda. Przełączanie między nastawami za pomocą włącznika nożnego lub z uchwytu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473A" w:rsidRPr="00FE633C" w:rsidTr="00653C74">
        <w:trPr>
          <w:trHeight w:val="771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73A" w:rsidRPr="00FE633C" w:rsidRDefault="004C473A" w:rsidP="004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Możliwość zainstalowania jednoczesnej koagulacji bipolarnej za pomocą dwóch instrumentów sterowanych z włączników nożnych, z odrębną regulacją mocy dla każdego instrumentu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473A" w:rsidRPr="00FE633C" w:rsidTr="00653C74">
        <w:trPr>
          <w:trHeight w:val="99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73A" w:rsidRPr="00FE633C" w:rsidRDefault="004C473A" w:rsidP="004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Aktywacja koagulacji bipolarnej z funkcją AUTOSTART regulowaną z dokładnością co 0,05 sekundy w zakresie od 0,5s do 2,5s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473A" w:rsidRPr="00FE633C" w:rsidTr="00653C74">
        <w:trPr>
          <w:trHeight w:val="47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73A" w:rsidRPr="00FE633C" w:rsidRDefault="004C473A" w:rsidP="004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Aparat wyposażony w system zamykania naczyń o średnicy do 7mm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473A" w:rsidRPr="00FE633C" w:rsidTr="00653C74">
        <w:trPr>
          <w:trHeight w:val="749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73A" w:rsidRPr="00FE633C" w:rsidRDefault="004C473A" w:rsidP="004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Cykl zamykania naczyń w pełni automatyczny, bez konieczności wyboru ustawień mocy i efektów, dostosowany do używanego narzędzia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473A" w:rsidRPr="00FE633C" w:rsidTr="00653C74">
        <w:trPr>
          <w:trHeight w:val="32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73A" w:rsidRPr="00FE633C" w:rsidRDefault="004C473A" w:rsidP="004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Aktywacja narzędzi do ligacji tylko przez wyłącznik nożny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473A" w:rsidRPr="00FE633C" w:rsidTr="00653C74">
        <w:trPr>
          <w:trHeight w:val="709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73A" w:rsidRPr="00FE633C" w:rsidRDefault="004C473A" w:rsidP="004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Możliwość podłączenia narzędzi do ligacji do dowolnego gniazda bipolarnego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473A" w:rsidRPr="00FE633C" w:rsidTr="00653C74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73A" w:rsidRPr="00FE633C" w:rsidRDefault="004C473A" w:rsidP="004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Automatyczna sygnalizacja dźwiękowa zakończonej procedury zamykania naczyń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473A" w:rsidRPr="00FE633C" w:rsidTr="00DC6F38">
        <w:trPr>
          <w:trHeight w:val="104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73A" w:rsidRPr="00FE633C" w:rsidRDefault="004C473A" w:rsidP="004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Program do resekcji bipolarnej z automatycznie dobieranymi parametrami mocy i możliwością wyboru efektu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473A" w:rsidRPr="00FE633C" w:rsidTr="00DC6F38">
        <w:trPr>
          <w:trHeight w:val="84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73A" w:rsidRPr="00FE633C" w:rsidRDefault="004C473A" w:rsidP="004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43.</w:t>
            </w:r>
          </w:p>
        </w:tc>
        <w:tc>
          <w:tcPr>
            <w:tcW w:w="6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Automatyczne rozpoznawanie przez system podłączenia narzędzi standardowych (jak uchwyt monopolarny, pęseta) i ustawienie optymalnych parametrów dla nich</w:t>
            </w:r>
          </w:p>
        </w:tc>
        <w:tc>
          <w:tcPr>
            <w:tcW w:w="6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473A" w:rsidRPr="00FE633C" w:rsidTr="00653C74">
        <w:trPr>
          <w:trHeight w:val="71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73A" w:rsidRPr="00FE633C" w:rsidRDefault="004C473A" w:rsidP="004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Możliwość aktualizacji oprogramowania przez gniazdo USB lub gniazdo internetowe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473A" w:rsidRPr="00FE633C" w:rsidTr="00653C74">
        <w:trPr>
          <w:trHeight w:val="677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73A" w:rsidRPr="00FE633C" w:rsidRDefault="004C473A" w:rsidP="004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Odrębna zmiana poziomu głośności dla aktywacji, przycisków i dźwięków alarmowych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473A" w:rsidRPr="00FE633C" w:rsidTr="00653C74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73A" w:rsidRPr="00FE633C" w:rsidRDefault="004C473A" w:rsidP="004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Możliwość zmiany jasności ekranu w zależności od oświetlenia sali operacyjnej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473A" w:rsidRPr="00FE633C" w:rsidTr="00653C74">
        <w:trPr>
          <w:trHeight w:val="681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73A" w:rsidRPr="00FE633C" w:rsidRDefault="004C473A" w:rsidP="004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Możliwość integracji dodatkowych urządzeń chirurgicznych, np. odsysacz dymu, przystawka argonowa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473A" w:rsidRPr="00FE633C" w:rsidTr="00653C74">
        <w:trPr>
          <w:trHeight w:val="56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73A" w:rsidRPr="00FE633C" w:rsidRDefault="004C473A" w:rsidP="004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Możliwość współpracy ze zintegrawanymi systemami sali operacyjnej: OR1, Tegris.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473A" w:rsidRPr="00FE633C" w:rsidTr="000F48A8">
        <w:trPr>
          <w:trHeight w:val="300"/>
        </w:trPr>
        <w:tc>
          <w:tcPr>
            <w:tcW w:w="1388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473A" w:rsidRPr="00FE633C" w:rsidTr="00E10C32">
        <w:trPr>
          <w:trHeight w:val="315"/>
        </w:trPr>
        <w:tc>
          <w:tcPr>
            <w:tcW w:w="13882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Wyposażenie</w:t>
            </w:r>
          </w:p>
        </w:tc>
      </w:tr>
      <w:tr w:rsidR="004C473A" w:rsidRPr="00FE633C" w:rsidTr="00E10C32">
        <w:trPr>
          <w:trHeight w:val="67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3A" w:rsidRPr="00FE633C" w:rsidRDefault="004C473A" w:rsidP="004C4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3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73A" w:rsidRPr="007F3FB1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3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Podwójny włącznik nożny do cięcia i koagulacji, z kablem dł. 4m, włącznik wodoodporny, zabezpieczony przed wybuchem – sztuk 1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473A" w:rsidRPr="00FE633C" w:rsidRDefault="004C473A" w:rsidP="004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C473A" w:rsidRPr="00FE633C" w:rsidTr="00E10C32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3A" w:rsidRPr="00FE633C" w:rsidRDefault="004C473A" w:rsidP="004C4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73A" w:rsidRPr="007F3FB1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3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Kabel bipolarny do pęset, długość 4,5m, wtyczka od strony instrumentu - dwa bolce płaskie, od strony aparatu 2-bolcowa 28,58mm; przeznaczenie do min. 300 cykli sterylizacji – sztuk 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473A" w:rsidRPr="00FE633C" w:rsidRDefault="004C473A" w:rsidP="004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C473A" w:rsidRPr="00FE633C" w:rsidTr="00E10C32">
        <w:trPr>
          <w:trHeight w:val="67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3A" w:rsidRPr="00FE633C" w:rsidRDefault="004C473A" w:rsidP="004C4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73A" w:rsidRPr="007F3FB1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3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Narzedzie bipolarne laparoskopowe 340 mm , z końcówka typ Maryland oraz nozyczki bipolarne, kompletne – 2 zestawy.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473A" w:rsidRPr="00FE633C" w:rsidRDefault="004C473A" w:rsidP="004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C473A" w:rsidRPr="00FE633C" w:rsidTr="00E10C32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3A" w:rsidRPr="00FE633C" w:rsidRDefault="004C473A" w:rsidP="004C4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73A" w:rsidRPr="007F3FB1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3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Kabel do elektrod neutralnych, długość 4,5m, od strony elektrody zakończony klipsem 2,5cm, od strony aparatu wtyczka płaska z bolcem (REM); przeznaczenie do min. 300 cykli sterylizacji – 1 opakowanie.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473A" w:rsidRPr="00FE633C" w:rsidRDefault="004C473A" w:rsidP="004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C473A" w:rsidRPr="00FE633C" w:rsidTr="00E10C32">
        <w:trPr>
          <w:trHeight w:val="70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3A" w:rsidRPr="00FE633C" w:rsidRDefault="004C473A" w:rsidP="004C4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73A" w:rsidRPr="007F3FB1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3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Elektroda neutralna jednorazowego użytku, dzielona po obwodzie, powierzchnia 110cm</w:t>
            </w:r>
            <w:r w:rsidRPr="007F3F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7F3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wymiary 122x174mm; </w:t>
            </w:r>
            <w:r w:rsidRPr="007F3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podłoże wykonane z wodoodpornej, elastycznej pianki; skrzydełka zapobiegające przypadkowemu odklejeniu; klej w części brzeżnej i hydrożel w części przewodzącej przyjazne dla skóry; dla dzieci i dorosłych powyżej 5kg / opakowanie 100 szt. </w:t>
            </w:r>
            <w:r w:rsidRPr="007F3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1 opakowanie</w:t>
            </w:r>
            <w:r w:rsidRPr="007F3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473A" w:rsidRPr="00FE633C" w:rsidRDefault="004C473A" w:rsidP="004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C473A" w:rsidRPr="00FE633C" w:rsidTr="00E10C32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laparoskopowy do nadszyjkowej resekcji macicy (LASH) wielorazowego użytku: tuba wewnętrzna i zewnętrzna Ø5mm, jednorazowa pętla Ø100mm; przeznaczenie tub do min. 50 cykli sterylizacji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1 zestaw.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473A" w:rsidRPr="00FE633C" w:rsidRDefault="004C473A" w:rsidP="004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C473A" w:rsidRPr="00FE633C" w:rsidTr="003C5F54">
        <w:trPr>
          <w:trHeight w:val="6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Pętle jednorazowego użytku Ø100mm do instrumentu do nadszyjkowej resekcji macicy (LASH), z teflonową izolacją / opakowanie 10 szt.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1 opakowanie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473A" w:rsidRPr="00FE633C" w:rsidRDefault="004C473A" w:rsidP="004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C473A" w:rsidRPr="00FE633C" w:rsidTr="003C5F54">
        <w:trPr>
          <w:trHeight w:val="504"/>
        </w:trPr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3A" w:rsidRPr="00FE633C" w:rsidRDefault="004C473A" w:rsidP="004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6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73A" w:rsidRPr="00FE633C" w:rsidRDefault="004C473A" w:rsidP="004C473A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 w języku polskim, instrukcje obsługi w języku polskim w wersji drukowanej.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C473A" w:rsidRPr="00FE633C" w:rsidTr="003C5F54">
        <w:trPr>
          <w:trHeight w:val="504"/>
        </w:trPr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3A" w:rsidRPr="00FE633C" w:rsidRDefault="004C473A" w:rsidP="004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6356" w:type="dxa"/>
            <w:tcBorders>
              <w:top w:val="single" w:sz="8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4C473A" w:rsidRPr="00FE633C" w:rsidRDefault="004C473A" w:rsidP="004C4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minimum 24 miesiące.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C473A" w:rsidRPr="00FE633C" w:rsidTr="00E10C32">
        <w:trPr>
          <w:trHeight w:val="5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3A" w:rsidRPr="00FE633C" w:rsidRDefault="004C473A" w:rsidP="0019108E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Serwis gwarancyjna i p</w:t>
            </w:r>
            <w:r w:rsidR="00191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ogwarancyjny –podać adres, tel.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C473A" w:rsidRPr="00FE633C" w:rsidTr="00E10C32">
        <w:trPr>
          <w:trHeight w:val="5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3A" w:rsidRPr="00FE633C" w:rsidRDefault="004C473A" w:rsidP="004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  <w:p w:rsidR="004C473A" w:rsidRPr="00FE633C" w:rsidRDefault="004C473A" w:rsidP="004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4C473A" w:rsidRPr="00FE633C" w:rsidRDefault="004C473A" w:rsidP="004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3A" w:rsidRPr="00FE633C" w:rsidRDefault="004C473A" w:rsidP="004C473A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33C">
              <w:rPr>
                <w:rFonts w:ascii="Times New Roman" w:hAnsi="Times New Roman" w:cs="Times New Roman"/>
                <w:bCs/>
                <w:sz w:val="24"/>
                <w:szCs w:val="24"/>
              </w:rPr>
              <w:t>Dokumenty dopuszczenia do obrotu/użytkowania dla przedmiotu zamówienia, wymienione w ustawie o wyrobach medycznych (Dz.U. z 2020 r. poz. 186) aktualne na dzień składania ofert (załączyć do oferty).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C473A" w:rsidRPr="00FE633C" w:rsidTr="00E10C32">
        <w:trPr>
          <w:trHeight w:val="5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3A" w:rsidRPr="00FE633C" w:rsidRDefault="004C473A" w:rsidP="004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3A" w:rsidRPr="00FE633C" w:rsidRDefault="004C473A" w:rsidP="004C473A">
            <w:pPr>
              <w:spacing w:after="0" w:line="240" w:lineRule="auto"/>
              <w:ind w:left="-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Karty charakterystyki, katalogi zdjęcia, foldery z zaznaczonymi wszystkimi parametrami oferowanego urządzenia.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73A" w:rsidRPr="00FE633C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54AA9" w:rsidRPr="00431148" w:rsidRDefault="00654AA9" w:rsidP="00654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063B" w:rsidRPr="0095063B" w:rsidRDefault="0095063B" w:rsidP="0095063B">
      <w:pPr>
        <w:rPr>
          <w:rFonts w:ascii="Times New Roman" w:hAnsi="Times New Roman" w:cs="Times New Roman"/>
        </w:rPr>
      </w:pPr>
      <w:r w:rsidRPr="0095063B">
        <w:rPr>
          <w:rFonts w:ascii="Times New Roman" w:hAnsi="Times New Roman" w:cs="Times New Roman"/>
        </w:rPr>
        <w:t xml:space="preserve">……………………………………………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…………</w:t>
      </w:r>
      <w:r w:rsidRPr="0095063B">
        <w:rPr>
          <w:rFonts w:ascii="Times New Roman" w:hAnsi="Times New Roman" w:cs="Times New Roman"/>
        </w:rPr>
        <w:t>…………………………</w:t>
      </w:r>
    </w:p>
    <w:p w:rsidR="0095063B" w:rsidRPr="0095063B" w:rsidRDefault="0095063B" w:rsidP="0095063B">
      <w:pPr>
        <w:rPr>
          <w:rFonts w:ascii="Times New Roman" w:hAnsi="Times New Roman" w:cs="Times New Roman"/>
        </w:rPr>
      </w:pPr>
      <w:r w:rsidRPr="0095063B">
        <w:rPr>
          <w:rFonts w:ascii="Times New Roman" w:hAnsi="Times New Roman" w:cs="Times New Roman"/>
        </w:rPr>
        <w:t>Miejscowość, data                                                                                                                                                                 podpis i pieczęć</w:t>
      </w:r>
    </w:p>
    <w:p w:rsidR="00FB3669" w:rsidRPr="00431148" w:rsidRDefault="00FB3669" w:rsidP="00302001">
      <w:pPr>
        <w:rPr>
          <w:rFonts w:ascii="Times New Roman" w:hAnsi="Times New Roman" w:cs="Times New Roman"/>
          <w:b/>
          <w:sz w:val="24"/>
          <w:szCs w:val="24"/>
        </w:rPr>
      </w:pPr>
    </w:p>
    <w:p w:rsidR="009E6F41" w:rsidRPr="00431148" w:rsidRDefault="009E6F41" w:rsidP="00302001">
      <w:pPr>
        <w:rPr>
          <w:rFonts w:ascii="Times New Roman" w:hAnsi="Times New Roman" w:cs="Times New Roman"/>
          <w:b/>
          <w:sz w:val="24"/>
          <w:szCs w:val="24"/>
        </w:rPr>
      </w:pPr>
    </w:p>
    <w:p w:rsidR="00E10C32" w:rsidRDefault="00E10C32" w:rsidP="00302001">
      <w:pPr>
        <w:rPr>
          <w:rFonts w:ascii="Times New Roman" w:hAnsi="Times New Roman" w:cs="Times New Roman"/>
          <w:b/>
          <w:sz w:val="24"/>
          <w:szCs w:val="24"/>
        </w:rPr>
      </w:pPr>
    </w:p>
    <w:p w:rsidR="0018741A" w:rsidRDefault="00290D04" w:rsidP="00B654F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Zadanie nr 4.  </w:t>
      </w:r>
      <w:r w:rsidR="009E6F41" w:rsidRPr="004311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Monitor EKG – 4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625"/>
        <w:gridCol w:w="4665"/>
      </w:tblGrid>
      <w:tr w:rsidR="0018741A" w:rsidTr="0018741A">
        <w:tc>
          <w:tcPr>
            <w:tcW w:w="704" w:type="dxa"/>
          </w:tcPr>
          <w:p w:rsidR="0018741A" w:rsidRDefault="0018741A" w:rsidP="00B65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8625" w:type="dxa"/>
          </w:tcPr>
          <w:p w:rsidR="0018741A" w:rsidRDefault="0018741A" w:rsidP="00B65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/ PARAMETR WYMAGANY</w:t>
            </w:r>
          </w:p>
        </w:tc>
        <w:tc>
          <w:tcPr>
            <w:tcW w:w="4665" w:type="dxa"/>
          </w:tcPr>
          <w:p w:rsidR="0018741A" w:rsidRPr="00B07F2E" w:rsidRDefault="0018741A" w:rsidP="0018741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Parametry oferowane/ </w:t>
            </w:r>
          </w:p>
          <w:p w:rsidR="0018741A" w:rsidRDefault="0018741A" w:rsidP="00187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podać zakresy lub opisać</w:t>
            </w:r>
          </w:p>
        </w:tc>
      </w:tr>
      <w:tr w:rsidR="0018741A" w:rsidTr="00CA5AB1">
        <w:tc>
          <w:tcPr>
            <w:tcW w:w="704" w:type="dxa"/>
          </w:tcPr>
          <w:p w:rsidR="0018741A" w:rsidRPr="00A744C7" w:rsidRDefault="00A744C7" w:rsidP="0018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4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741A" w:rsidRPr="00431148" w:rsidRDefault="0018741A" w:rsidP="001874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Oferent/Producent </w:t>
            </w:r>
          </w:p>
        </w:tc>
        <w:tc>
          <w:tcPr>
            <w:tcW w:w="4665" w:type="dxa"/>
          </w:tcPr>
          <w:p w:rsidR="0018741A" w:rsidRDefault="0018741A" w:rsidP="00187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41A" w:rsidTr="00CA5AB1">
        <w:tc>
          <w:tcPr>
            <w:tcW w:w="704" w:type="dxa"/>
          </w:tcPr>
          <w:p w:rsidR="0018741A" w:rsidRPr="00A744C7" w:rsidRDefault="00A744C7" w:rsidP="0018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4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741A" w:rsidRPr="00431148" w:rsidRDefault="0018741A" w:rsidP="001874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typ</w:t>
            </w:r>
          </w:p>
        </w:tc>
        <w:tc>
          <w:tcPr>
            <w:tcW w:w="4665" w:type="dxa"/>
          </w:tcPr>
          <w:p w:rsidR="0018741A" w:rsidRDefault="0018741A" w:rsidP="00187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41A" w:rsidTr="00BB0563">
        <w:tc>
          <w:tcPr>
            <w:tcW w:w="704" w:type="dxa"/>
          </w:tcPr>
          <w:p w:rsidR="0018741A" w:rsidRPr="00A744C7" w:rsidRDefault="00A744C7" w:rsidP="0018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741A" w:rsidRPr="00431148" w:rsidRDefault="0018741A" w:rsidP="001874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 pochodzenia</w:t>
            </w:r>
          </w:p>
        </w:tc>
        <w:tc>
          <w:tcPr>
            <w:tcW w:w="4665" w:type="dxa"/>
          </w:tcPr>
          <w:p w:rsidR="0018741A" w:rsidRDefault="0018741A" w:rsidP="00187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41A" w:rsidTr="00BB0563">
        <w:tc>
          <w:tcPr>
            <w:tcW w:w="704" w:type="dxa"/>
          </w:tcPr>
          <w:p w:rsidR="0018741A" w:rsidRPr="00A744C7" w:rsidRDefault="00A744C7" w:rsidP="0018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741A" w:rsidRPr="00431148" w:rsidRDefault="0018741A" w:rsidP="001874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produkcji (2020 lub 2021)</w:t>
            </w:r>
          </w:p>
        </w:tc>
        <w:tc>
          <w:tcPr>
            <w:tcW w:w="4665" w:type="dxa"/>
          </w:tcPr>
          <w:p w:rsidR="0018741A" w:rsidRDefault="0018741A" w:rsidP="00187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41A" w:rsidTr="00BB0563">
        <w:tc>
          <w:tcPr>
            <w:tcW w:w="704" w:type="dxa"/>
          </w:tcPr>
          <w:p w:rsidR="0018741A" w:rsidRPr="00A744C7" w:rsidRDefault="00A744C7" w:rsidP="0018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741A" w:rsidRPr="00431148" w:rsidRDefault="0018741A" w:rsidP="001874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  modułowy. Moduły w postaci kostek wsuwanych do miejsca parkingowego w kardiomonitorze.</w:t>
            </w:r>
          </w:p>
        </w:tc>
        <w:tc>
          <w:tcPr>
            <w:tcW w:w="4665" w:type="dxa"/>
          </w:tcPr>
          <w:p w:rsidR="0018741A" w:rsidRDefault="0018741A" w:rsidP="00187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41A" w:rsidTr="00BB0563">
        <w:tc>
          <w:tcPr>
            <w:tcW w:w="704" w:type="dxa"/>
          </w:tcPr>
          <w:p w:rsidR="0018741A" w:rsidRPr="00A744C7" w:rsidRDefault="00A744C7" w:rsidP="0018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741A" w:rsidRPr="00431148" w:rsidRDefault="0018741A" w:rsidP="001874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Kolorowy pojedynczy ekran w postaci płaskiego panela LCD o przekątnej minimum 12" i rozdzielczość co najmniej 800 x 600 pikseli. </w:t>
            </w:r>
          </w:p>
        </w:tc>
        <w:tc>
          <w:tcPr>
            <w:tcW w:w="4665" w:type="dxa"/>
          </w:tcPr>
          <w:p w:rsidR="0018741A" w:rsidRDefault="0018741A" w:rsidP="00187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41A" w:rsidTr="00BB0563">
        <w:tc>
          <w:tcPr>
            <w:tcW w:w="704" w:type="dxa"/>
          </w:tcPr>
          <w:p w:rsidR="0018741A" w:rsidRPr="00A744C7" w:rsidRDefault="00A744C7" w:rsidP="0018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741A" w:rsidRPr="00431148" w:rsidRDefault="0018741A" w:rsidP="001874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Opisy i komunikaty ekranowe w języku polskim. Obsługa przy pomocy ekranu dotykowego oraz poprzez przyciski i pokrętło.  </w:t>
            </w:r>
          </w:p>
        </w:tc>
        <w:tc>
          <w:tcPr>
            <w:tcW w:w="4665" w:type="dxa"/>
          </w:tcPr>
          <w:p w:rsidR="0018741A" w:rsidRDefault="0018741A" w:rsidP="00187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41A" w:rsidTr="00BB0563">
        <w:tc>
          <w:tcPr>
            <w:tcW w:w="704" w:type="dxa"/>
          </w:tcPr>
          <w:p w:rsidR="0018741A" w:rsidRPr="00A744C7" w:rsidRDefault="00A744C7" w:rsidP="0018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741A" w:rsidRPr="00431148" w:rsidRDefault="0018741A" w:rsidP="001874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Min. 8 krzywych dynamicznych wyświetlanych jednocześnie na ekranie.</w:t>
            </w:r>
          </w:p>
        </w:tc>
        <w:tc>
          <w:tcPr>
            <w:tcW w:w="4665" w:type="dxa"/>
          </w:tcPr>
          <w:p w:rsidR="0018741A" w:rsidRDefault="0018741A" w:rsidP="00187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41A" w:rsidTr="00BB0563">
        <w:tc>
          <w:tcPr>
            <w:tcW w:w="704" w:type="dxa"/>
          </w:tcPr>
          <w:p w:rsidR="0018741A" w:rsidRPr="00A744C7" w:rsidRDefault="00A744C7" w:rsidP="0018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741A" w:rsidRPr="00431148" w:rsidRDefault="0018741A" w:rsidP="001874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Zasilanie sieciowe dostosowane do 230V / 50 Hz. Wewnętrzne zasilanie akumulatorowe na minimum 300 minut pracy w konfiguracji EKG, NIBP (pomiar co 15 minut), SpO2.</w:t>
            </w:r>
          </w:p>
        </w:tc>
        <w:tc>
          <w:tcPr>
            <w:tcW w:w="4665" w:type="dxa"/>
          </w:tcPr>
          <w:p w:rsidR="0018741A" w:rsidRDefault="0018741A" w:rsidP="00187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41A" w:rsidTr="00BB0563">
        <w:tc>
          <w:tcPr>
            <w:tcW w:w="704" w:type="dxa"/>
          </w:tcPr>
          <w:p w:rsidR="0018741A" w:rsidRPr="00A744C7" w:rsidRDefault="00A744C7" w:rsidP="0018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741A" w:rsidRPr="00431148" w:rsidRDefault="0018741A" w:rsidP="001874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rozbudowy monitora o moduły pomiarowe: nieinwazyjnego pomiaru rzutu minutowego metodą ICG, saturacji ośrodkowej krwi żylnej lub saturacji krwi żylnej, EEG, BIS, NMT, stężenia gazów anestetycznych, inwazyjnego rzutu minutowego metodą PiCCO, drugi pomiar SpO2</w:t>
            </w:r>
          </w:p>
        </w:tc>
        <w:tc>
          <w:tcPr>
            <w:tcW w:w="4665" w:type="dxa"/>
          </w:tcPr>
          <w:p w:rsidR="0018741A" w:rsidRDefault="0018741A" w:rsidP="00187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41A" w:rsidTr="00BB0563">
        <w:tc>
          <w:tcPr>
            <w:tcW w:w="704" w:type="dxa"/>
          </w:tcPr>
          <w:p w:rsidR="0018741A" w:rsidRPr="00A744C7" w:rsidRDefault="00A744C7" w:rsidP="0018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741A" w:rsidRPr="00431148" w:rsidRDefault="0018741A" w:rsidP="001874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Możliwość rozbudowy kardiomonitora o połączenie z respiratorami, monitorami hemodynamicznymi z wyświetlaniem danych z tych urządzeń na ekranie kardiomonitra i przekazywaniem ich do centrali. </w:t>
            </w:r>
          </w:p>
        </w:tc>
        <w:tc>
          <w:tcPr>
            <w:tcW w:w="4665" w:type="dxa"/>
          </w:tcPr>
          <w:p w:rsidR="0018741A" w:rsidRDefault="0018741A" w:rsidP="00187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41A" w:rsidTr="00BB0563">
        <w:tc>
          <w:tcPr>
            <w:tcW w:w="704" w:type="dxa"/>
          </w:tcPr>
          <w:p w:rsidR="0018741A" w:rsidRPr="00A744C7" w:rsidRDefault="00A744C7" w:rsidP="0018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741A" w:rsidRPr="00431148" w:rsidRDefault="0018741A" w:rsidP="001874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Ustawianie granic alarmowych przez użytkownika oraz funkcja automatycznego ustawiania granic alarmowych na podstawie bieżących wartości parametrów.</w:t>
            </w:r>
          </w:p>
        </w:tc>
        <w:tc>
          <w:tcPr>
            <w:tcW w:w="4665" w:type="dxa"/>
          </w:tcPr>
          <w:p w:rsidR="0018741A" w:rsidRDefault="0018741A" w:rsidP="00187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41A" w:rsidTr="00BB0563">
        <w:tc>
          <w:tcPr>
            <w:tcW w:w="704" w:type="dxa"/>
          </w:tcPr>
          <w:p w:rsidR="0018741A" w:rsidRPr="00A744C7" w:rsidRDefault="00A744C7" w:rsidP="0018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741A" w:rsidRPr="00431148" w:rsidRDefault="0018741A" w:rsidP="001874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Przynajmniej 120-godzinne trendy wszystkich mierzonych parametrów, w postaci tabel i wykresów z rozdzielczością przynajmniej 1 minuty.</w:t>
            </w:r>
          </w:p>
        </w:tc>
        <w:tc>
          <w:tcPr>
            <w:tcW w:w="4665" w:type="dxa"/>
          </w:tcPr>
          <w:p w:rsidR="0018741A" w:rsidRDefault="0018741A" w:rsidP="00187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41A" w:rsidTr="00BB0563">
        <w:tc>
          <w:tcPr>
            <w:tcW w:w="704" w:type="dxa"/>
          </w:tcPr>
          <w:p w:rsidR="0018741A" w:rsidRPr="00A744C7" w:rsidRDefault="00A744C7" w:rsidP="0018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741A" w:rsidRPr="00431148" w:rsidRDefault="0018741A" w:rsidP="001874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Zapamiętywanie krzywych dynamicznych w czasie rzeczywistym (funkcja full dislosure) – pamięć co najmniej 12 godzin.</w:t>
            </w:r>
          </w:p>
        </w:tc>
        <w:tc>
          <w:tcPr>
            <w:tcW w:w="4665" w:type="dxa"/>
          </w:tcPr>
          <w:p w:rsidR="0018741A" w:rsidRDefault="0018741A" w:rsidP="00187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41A" w:rsidTr="00BB0563">
        <w:tc>
          <w:tcPr>
            <w:tcW w:w="704" w:type="dxa"/>
          </w:tcPr>
          <w:p w:rsidR="0018741A" w:rsidRPr="00A744C7" w:rsidRDefault="00A744C7" w:rsidP="0018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741A" w:rsidRPr="00431148" w:rsidRDefault="0018741A" w:rsidP="001874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Zapamiętywanie co najmniej 100 zdarzeń alarmowych (krzywe i odpowiadające im </w:t>
            </w: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wartości parametrów).</w:t>
            </w:r>
          </w:p>
        </w:tc>
        <w:tc>
          <w:tcPr>
            <w:tcW w:w="4665" w:type="dxa"/>
          </w:tcPr>
          <w:p w:rsidR="0018741A" w:rsidRDefault="0018741A" w:rsidP="00187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41A" w:rsidTr="00117331">
        <w:tc>
          <w:tcPr>
            <w:tcW w:w="704" w:type="dxa"/>
          </w:tcPr>
          <w:p w:rsidR="0018741A" w:rsidRPr="00A744C7" w:rsidRDefault="00A744C7" w:rsidP="0018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741A" w:rsidRPr="00431148" w:rsidRDefault="0018741A" w:rsidP="001874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 wyposażony w funkcje obliczeń dawki (lekowych), hemodynamicznych,  natlenienia, nerkowych i wentylacji.</w:t>
            </w:r>
          </w:p>
        </w:tc>
        <w:tc>
          <w:tcPr>
            <w:tcW w:w="4665" w:type="dxa"/>
          </w:tcPr>
          <w:p w:rsidR="0018741A" w:rsidRDefault="0018741A" w:rsidP="00187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41A" w:rsidTr="00117331">
        <w:tc>
          <w:tcPr>
            <w:tcW w:w="704" w:type="dxa"/>
          </w:tcPr>
          <w:p w:rsidR="0018741A" w:rsidRPr="00A744C7" w:rsidRDefault="00A744C7" w:rsidP="0018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741A" w:rsidRPr="00431148" w:rsidRDefault="0018741A" w:rsidP="001874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Ustawianie granic alarmowych przez użytkownika oraz funkcja automatycznego ustawiania granic alarmowych na podstawie bieżących wartości parametrów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65" w:type="dxa"/>
          </w:tcPr>
          <w:p w:rsidR="0018741A" w:rsidRDefault="0018741A" w:rsidP="00187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DB7" w:rsidTr="00A47AE1">
        <w:tc>
          <w:tcPr>
            <w:tcW w:w="13994" w:type="dxa"/>
            <w:gridSpan w:val="3"/>
          </w:tcPr>
          <w:p w:rsidR="00796DB7" w:rsidRDefault="00796DB7" w:rsidP="00187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MIERZONE PARAMETRY</w:t>
            </w:r>
          </w:p>
        </w:tc>
      </w:tr>
      <w:tr w:rsidR="0018741A" w:rsidTr="00BF3147">
        <w:tc>
          <w:tcPr>
            <w:tcW w:w="704" w:type="dxa"/>
          </w:tcPr>
          <w:p w:rsidR="0018741A" w:rsidRPr="00A744C7" w:rsidRDefault="00A744C7" w:rsidP="0018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741A" w:rsidRPr="00431148" w:rsidRDefault="0018741A" w:rsidP="001874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EKG (na wszystkich stanowiskach) - pomiar częstości akcji serca. Zakres minimum 30 - 300/min</w:t>
            </w:r>
          </w:p>
        </w:tc>
        <w:tc>
          <w:tcPr>
            <w:tcW w:w="4665" w:type="dxa"/>
          </w:tcPr>
          <w:p w:rsidR="0018741A" w:rsidRDefault="0018741A" w:rsidP="00187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41A" w:rsidTr="00BF3147">
        <w:tc>
          <w:tcPr>
            <w:tcW w:w="704" w:type="dxa"/>
          </w:tcPr>
          <w:p w:rsidR="0018741A" w:rsidRPr="00A744C7" w:rsidRDefault="00A744C7" w:rsidP="0018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741A" w:rsidRPr="00431148" w:rsidRDefault="0018741A" w:rsidP="001874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Wybór wzmocnienia krzywej EKG do wyboru spośród co najmniej:  x 0,125; x 0,25; x 0,5; x 1,0; x 2,0; x 4,0; auto</w:t>
            </w:r>
          </w:p>
        </w:tc>
        <w:tc>
          <w:tcPr>
            <w:tcW w:w="4665" w:type="dxa"/>
          </w:tcPr>
          <w:p w:rsidR="0018741A" w:rsidRDefault="0018741A" w:rsidP="00187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41A" w:rsidTr="00BF3147">
        <w:tc>
          <w:tcPr>
            <w:tcW w:w="704" w:type="dxa"/>
          </w:tcPr>
          <w:p w:rsidR="0018741A" w:rsidRPr="00A744C7" w:rsidRDefault="00A744C7" w:rsidP="0018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741A" w:rsidRPr="00431148" w:rsidRDefault="0018741A" w:rsidP="001874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Wybór wartości prędkości krzywej EKG do wyboru co najmniej spośród: 6,25 mm/s; 12,5 mm/s; 25 mm/s; 50 mm/s.</w:t>
            </w:r>
          </w:p>
        </w:tc>
        <w:tc>
          <w:tcPr>
            <w:tcW w:w="4665" w:type="dxa"/>
          </w:tcPr>
          <w:p w:rsidR="0018741A" w:rsidRDefault="0018741A" w:rsidP="00187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41A" w:rsidTr="00BF3147">
        <w:tc>
          <w:tcPr>
            <w:tcW w:w="704" w:type="dxa"/>
          </w:tcPr>
          <w:p w:rsidR="0018741A" w:rsidRPr="00A744C7" w:rsidRDefault="00A744C7" w:rsidP="0018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741A" w:rsidRPr="00431148" w:rsidRDefault="0018741A" w:rsidP="001874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komplecie z monitorem przewód EKG z kompletem 5 końcówek </w:t>
            </w:r>
          </w:p>
        </w:tc>
        <w:tc>
          <w:tcPr>
            <w:tcW w:w="4665" w:type="dxa"/>
          </w:tcPr>
          <w:p w:rsidR="0018741A" w:rsidRDefault="0018741A" w:rsidP="00187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41A" w:rsidTr="00BF3147">
        <w:tc>
          <w:tcPr>
            <w:tcW w:w="704" w:type="dxa"/>
          </w:tcPr>
          <w:p w:rsidR="0018741A" w:rsidRPr="00A744C7" w:rsidRDefault="00A744C7" w:rsidP="0018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741A" w:rsidRPr="00431148" w:rsidRDefault="0018741A" w:rsidP="001874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arytmii (na wszystkich stanowiskach) – wykrywanie co najmniej 24 kategorii zaburzeń rytmu w tym migotania przedsionków</w:t>
            </w:r>
          </w:p>
        </w:tc>
        <w:tc>
          <w:tcPr>
            <w:tcW w:w="4665" w:type="dxa"/>
          </w:tcPr>
          <w:p w:rsidR="0018741A" w:rsidRDefault="0018741A" w:rsidP="00187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41A" w:rsidTr="00BF3147">
        <w:tc>
          <w:tcPr>
            <w:tcW w:w="704" w:type="dxa"/>
          </w:tcPr>
          <w:p w:rsidR="0018741A" w:rsidRPr="00A744C7" w:rsidRDefault="00A744C7" w:rsidP="0018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741A" w:rsidRPr="00431148" w:rsidRDefault="0018741A" w:rsidP="001874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Analiza odcinka ST (na wszystkich stanowiskach) w zakresie co najmniej od -1,5 do +1,5 mV w siedmiu odprowadzeniach jednocześnie. Prezentacja zmian odcinka ST w postaci wzorcowych odcinków ST z nałożonymi bieżącymi odcinkami ST </w:t>
            </w:r>
          </w:p>
        </w:tc>
        <w:tc>
          <w:tcPr>
            <w:tcW w:w="4665" w:type="dxa"/>
          </w:tcPr>
          <w:p w:rsidR="0018741A" w:rsidRDefault="0018741A" w:rsidP="00187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41A" w:rsidTr="00BF3147">
        <w:tc>
          <w:tcPr>
            <w:tcW w:w="704" w:type="dxa"/>
          </w:tcPr>
          <w:p w:rsidR="0018741A" w:rsidRPr="00A744C7" w:rsidRDefault="00A744C7" w:rsidP="0018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741A" w:rsidRPr="00431148" w:rsidRDefault="0018741A" w:rsidP="001874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RESP (na wszystkich stanowiskach) – pomiar częstości oddechu metodą impedancyjną. Zakres pomiarowy częstości oddechu co najmniej od 5 do 200 R/min. Możliwość wyboru odprowadzenia do monitorowania respiracji. Wybór prędkości przesuwu krzywych co najmniej 3; 6.25; 12,5; 25 mm/s.</w:t>
            </w:r>
          </w:p>
        </w:tc>
        <w:tc>
          <w:tcPr>
            <w:tcW w:w="4665" w:type="dxa"/>
          </w:tcPr>
          <w:p w:rsidR="0018741A" w:rsidRDefault="0018741A" w:rsidP="00187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41A" w:rsidTr="00BF3147">
        <w:tc>
          <w:tcPr>
            <w:tcW w:w="704" w:type="dxa"/>
          </w:tcPr>
          <w:p w:rsidR="0018741A" w:rsidRPr="00A744C7" w:rsidRDefault="00A744C7" w:rsidP="0018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741A" w:rsidRPr="00431148" w:rsidRDefault="0018741A" w:rsidP="001874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Saturacja (SpO</w:t>
            </w: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2</w:t>
            </w: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(na wszystkich stanowiskach). Wyświetlanie wartości %SpO2 (zakres pomiarowy co najmniej 30-100%), częstości pulsu (zakres pomiarowy co najmniej 30-300 P/min) oraz indeksu perfuzji. Alarm desaturacji.</w:t>
            </w:r>
          </w:p>
        </w:tc>
        <w:tc>
          <w:tcPr>
            <w:tcW w:w="4665" w:type="dxa"/>
          </w:tcPr>
          <w:p w:rsidR="0018741A" w:rsidRDefault="0018741A" w:rsidP="00187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41A" w:rsidTr="00BF3147">
        <w:tc>
          <w:tcPr>
            <w:tcW w:w="704" w:type="dxa"/>
          </w:tcPr>
          <w:p w:rsidR="0018741A" w:rsidRPr="00A744C7" w:rsidRDefault="00A744C7" w:rsidP="0018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741A" w:rsidRPr="00431148" w:rsidRDefault="0018741A" w:rsidP="001874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komplecie z każdym monitorem  przewód interfejsowy oraz wielorazowy czujnik SpO2 typu klips  na palec</w:t>
            </w:r>
          </w:p>
        </w:tc>
        <w:tc>
          <w:tcPr>
            <w:tcW w:w="4665" w:type="dxa"/>
          </w:tcPr>
          <w:p w:rsidR="0018741A" w:rsidRDefault="0018741A" w:rsidP="00187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41A" w:rsidTr="00C8766E">
        <w:tc>
          <w:tcPr>
            <w:tcW w:w="704" w:type="dxa"/>
          </w:tcPr>
          <w:p w:rsidR="0018741A" w:rsidRDefault="00A744C7" w:rsidP="0018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A744C7" w:rsidRDefault="00A744C7" w:rsidP="00187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4C7" w:rsidRDefault="00A744C7" w:rsidP="00187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4C7" w:rsidRDefault="00A744C7" w:rsidP="00187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4C7" w:rsidRPr="00A744C7" w:rsidRDefault="00A744C7" w:rsidP="0018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741A" w:rsidRPr="00431148" w:rsidRDefault="0018741A" w:rsidP="001874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Nieinwazyjny pomiar ciśnienia metoda oscylometryczna (na wszystkich stanowiskach). Zakres pomiarowy co najmniej od 15 do 280 mmHg. Pomiar ręczny i automatyczny. Pomiar automatyczny z regulowanym interwałem co najmniej od 1 do 360 minut. Prezentacja wartości: skurczowej, rozkurczowej oraz średniej .</w:t>
            </w:r>
          </w:p>
          <w:p w:rsidR="0018741A" w:rsidRPr="00431148" w:rsidRDefault="0018741A" w:rsidP="001874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Funkcja stazy – pomoc przy wykonaniu wkłucia dożylnego. </w:t>
            </w:r>
          </w:p>
          <w:p w:rsidR="0018741A" w:rsidRPr="00431148" w:rsidRDefault="0018741A" w:rsidP="001874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Funkcja sekwencyjnego pomiaru NIBP – co najmniej 4 programowalne </w:t>
            </w:r>
            <w:r w:rsidRPr="00431148">
              <w:rPr>
                <w:rFonts w:ascii="Times New Roman" w:eastAsia="MyriadPro-Regular" w:hAnsi="Times New Roman" w:cs="Times New Roman"/>
                <w:sz w:val="24"/>
                <w:szCs w:val="24"/>
                <w:lang w:eastAsia="pl-PL"/>
              </w:rPr>
              <w:t>cykle z indywidualnym ustawianiem ich czasu trwania i odstępów pomiarowych dla każdego cyklu.</w:t>
            </w:r>
          </w:p>
          <w:p w:rsidR="0018741A" w:rsidRPr="00431148" w:rsidRDefault="0018741A" w:rsidP="001874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Funkcja wstępnego ustawiania ciśnienia w mankiecie.</w:t>
            </w:r>
          </w:p>
          <w:p w:rsidR="0018741A" w:rsidRPr="00431148" w:rsidRDefault="0018741A" w:rsidP="001874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Pomiar częstości pulsu wraz z nieinwazyjnym ciśnieniem co najmniej w zakresie do 30 do 300 P/min.</w:t>
            </w:r>
          </w:p>
        </w:tc>
        <w:tc>
          <w:tcPr>
            <w:tcW w:w="4665" w:type="dxa"/>
          </w:tcPr>
          <w:p w:rsidR="0018741A" w:rsidRDefault="0018741A" w:rsidP="00187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41A" w:rsidTr="00C8766E">
        <w:tc>
          <w:tcPr>
            <w:tcW w:w="704" w:type="dxa"/>
          </w:tcPr>
          <w:p w:rsidR="0018741A" w:rsidRPr="00A744C7" w:rsidRDefault="00A744C7" w:rsidP="0018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741A" w:rsidRPr="00431148" w:rsidRDefault="0018741A" w:rsidP="001874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komplecie z każdym monitorem przewód mankiet średni dla dorosłych.</w:t>
            </w:r>
          </w:p>
        </w:tc>
        <w:tc>
          <w:tcPr>
            <w:tcW w:w="4665" w:type="dxa"/>
          </w:tcPr>
          <w:p w:rsidR="0018741A" w:rsidRDefault="0018741A" w:rsidP="00187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41A" w:rsidTr="00C8766E">
        <w:tc>
          <w:tcPr>
            <w:tcW w:w="704" w:type="dxa"/>
          </w:tcPr>
          <w:p w:rsidR="0018741A" w:rsidRPr="00A744C7" w:rsidRDefault="00A744C7" w:rsidP="0018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741A" w:rsidRPr="00431148" w:rsidRDefault="0018741A" w:rsidP="001874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Pomiar temperatury, dwa tory pomiarowe. Wyświetlanie T1, T2 oraz różnicy między nimi</w:t>
            </w:r>
          </w:p>
        </w:tc>
        <w:tc>
          <w:tcPr>
            <w:tcW w:w="4665" w:type="dxa"/>
          </w:tcPr>
          <w:p w:rsidR="0018741A" w:rsidRDefault="0018741A" w:rsidP="00187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41A" w:rsidTr="00C8766E">
        <w:tc>
          <w:tcPr>
            <w:tcW w:w="704" w:type="dxa"/>
          </w:tcPr>
          <w:p w:rsidR="0018741A" w:rsidRPr="00A744C7" w:rsidRDefault="00A744C7" w:rsidP="0018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741A" w:rsidRPr="00431148" w:rsidRDefault="0018741A" w:rsidP="001874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komplecie z każdym monitorem czujnik temperatury dla dorosłych: powierzchniowy. </w:t>
            </w:r>
          </w:p>
        </w:tc>
        <w:tc>
          <w:tcPr>
            <w:tcW w:w="4665" w:type="dxa"/>
          </w:tcPr>
          <w:p w:rsidR="0018741A" w:rsidRDefault="0018741A" w:rsidP="00187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41A" w:rsidTr="003700BB">
        <w:tc>
          <w:tcPr>
            <w:tcW w:w="704" w:type="dxa"/>
          </w:tcPr>
          <w:p w:rsidR="0018741A" w:rsidRPr="00A744C7" w:rsidRDefault="00A744C7" w:rsidP="0018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741A" w:rsidRPr="00431148" w:rsidRDefault="0018741A" w:rsidP="001874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Pomiar inwazyjnego ciśnienia, dwa tory pomiarowe (na wszystkich stanowiskach). Wyświetlanie wartości skurczowych, rozkurczowych i średnich. Zakres pomiarowy inwazyjnego ciśnienia co najmniej od -50 do +350 mmHg. Obliczanie wartości PPV. Pomiar częstości pulsu wraz z inwazyjnym ciśnieniem co najmniej w zakresie do 30 do 300 P/min.</w:t>
            </w:r>
          </w:p>
        </w:tc>
        <w:tc>
          <w:tcPr>
            <w:tcW w:w="4665" w:type="dxa"/>
          </w:tcPr>
          <w:p w:rsidR="0018741A" w:rsidRDefault="0018741A" w:rsidP="00187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41A" w:rsidTr="003700BB">
        <w:tc>
          <w:tcPr>
            <w:tcW w:w="704" w:type="dxa"/>
          </w:tcPr>
          <w:p w:rsidR="0018741A" w:rsidRPr="00A744C7" w:rsidRDefault="00A744C7" w:rsidP="0018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741A" w:rsidRPr="00431148" w:rsidRDefault="0018741A" w:rsidP="001874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Funkcja wyświetlania dwóch krzywych inwazyjnego ze wspólnym poziomem zero</w:t>
            </w:r>
          </w:p>
        </w:tc>
        <w:tc>
          <w:tcPr>
            <w:tcW w:w="4665" w:type="dxa"/>
          </w:tcPr>
          <w:p w:rsidR="0018741A" w:rsidRDefault="0018741A" w:rsidP="00187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41A" w:rsidTr="003700BB">
        <w:tc>
          <w:tcPr>
            <w:tcW w:w="704" w:type="dxa"/>
          </w:tcPr>
          <w:p w:rsidR="0018741A" w:rsidRPr="00A744C7" w:rsidRDefault="00A744C7" w:rsidP="0018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741A" w:rsidRPr="00431148" w:rsidRDefault="0018741A" w:rsidP="001874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komplecie z każdym monitorem: przewód połączeniowy do przetworników ciśnienia, 2 szt. jednorazowych przetworników ciśnienia, płytka i zacisk do mocowania przetworników na statywie</w:t>
            </w:r>
          </w:p>
        </w:tc>
        <w:tc>
          <w:tcPr>
            <w:tcW w:w="4665" w:type="dxa"/>
          </w:tcPr>
          <w:p w:rsidR="0018741A" w:rsidRDefault="0018741A" w:rsidP="00187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41A" w:rsidTr="003700BB">
        <w:tc>
          <w:tcPr>
            <w:tcW w:w="704" w:type="dxa"/>
          </w:tcPr>
          <w:p w:rsidR="0018741A" w:rsidRPr="00A744C7" w:rsidRDefault="00A744C7" w:rsidP="0018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741A" w:rsidRPr="00431148" w:rsidRDefault="0018741A" w:rsidP="001874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Moduł pomiaru kapnografii w strumieniu bocznym (na wszystkich stanowiskach). Zakres pomiarowy stężenia CO2 co najmniej od 0 do 90 mmHg. Zakres pomiarowy częstości oddechu co najmniej od 4 do 120 R/min. Możliwość zastosowania modułu w respiratorach serii SV posiadanych przez szpital</w:t>
            </w:r>
          </w:p>
        </w:tc>
        <w:tc>
          <w:tcPr>
            <w:tcW w:w="4665" w:type="dxa"/>
          </w:tcPr>
          <w:p w:rsidR="0018741A" w:rsidRDefault="0018741A" w:rsidP="00187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41A" w:rsidTr="003700BB">
        <w:tc>
          <w:tcPr>
            <w:tcW w:w="704" w:type="dxa"/>
          </w:tcPr>
          <w:p w:rsidR="0018741A" w:rsidRPr="00A744C7" w:rsidRDefault="00A744C7" w:rsidP="0018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741A" w:rsidRPr="00431148" w:rsidRDefault="0018741A" w:rsidP="001874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 wyposażony w funkcję trybu intubacji: zawieszenie działania alarmów związanych z modułem CO2 i wyświetlanie na ekranie stopera z czasem jaki pozostał do zakończenia procesu intubacji (ustawiane czasy co najmniej do wyboru 1 i 2 minuty).</w:t>
            </w:r>
          </w:p>
        </w:tc>
        <w:tc>
          <w:tcPr>
            <w:tcW w:w="4665" w:type="dxa"/>
          </w:tcPr>
          <w:p w:rsidR="0018741A" w:rsidRDefault="0018741A" w:rsidP="00187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41A" w:rsidTr="003700BB">
        <w:tc>
          <w:tcPr>
            <w:tcW w:w="704" w:type="dxa"/>
          </w:tcPr>
          <w:p w:rsidR="0018741A" w:rsidRPr="00A744C7" w:rsidRDefault="00A744C7" w:rsidP="0018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741A" w:rsidRPr="00431148" w:rsidRDefault="0018741A" w:rsidP="001874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Akcesoria pomiarowe kompatybilne z posiadanymi przez szpital monitorami serii BV</w:t>
            </w:r>
          </w:p>
        </w:tc>
        <w:tc>
          <w:tcPr>
            <w:tcW w:w="4665" w:type="dxa"/>
          </w:tcPr>
          <w:p w:rsidR="0018741A" w:rsidRDefault="0018741A" w:rsidP="00187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4C7" w:rsidTr="0093329C">
        <w:tc>
          <w:tcPr>
            <w:tcW w:w="704" w:type="dxa"/>
            <w:vMerge w:val="restart"/>
          </w:tcPr>
          <w:p w:rsidR="00A744C7" w:rsidRPr="00A744C7" w:rsidRDefault="00A744C7" w:rsidP="0018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A744C7" w:rsidRPr="00431148" w:rsidRDefault="00A744C7" w:rsidP="001874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Monitor przystosowany do pracy w sieci: </w:t>
            </w:r>
          </w:p>
        </w:tc>
        <w:tc>
          <w:tcPr>
            <w:tcW w:w="4665" w:type="dxa"/>
          </w:tcPr>
          <w:p w:rsidR="00A744C7" w:rsidRDefault="00A744C7" w:rsidP="00187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4C7" w:rsidTr="0093329C">
        <w:tc>
          <w:tcPr>
            <w:tcW w:w="704" w:type="dxa"/>
            <w:vMerge/>
          </w:tcPr>
          <w:p w:rsidR="00A744C7" w:rsidRPr="00A744C7" w:rsidRDefault="00A744C7" w:rsidP="00187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A744C7" w:rsidRPr="00431148" w:rsidRDefault="00A744C7" w:rsidP="0018741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92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funkcja podglądu danych z kardiomonitorów pracujących we wspólnej sieci (wzajemny podgląd krzywych i wartości parametrów oraz przesyłanie informacji o </w:t>
            </w: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alarmach).</w:t>
            </w:r>
          </w:p>
        </w:tc>
        <w:tc>
          <w:tcPr>
            <w:tcW w:w="4665" w:type="dxa"/>
          </w:tcPr>
          <w:p w:rsidR="00A744C7" w:rsidRDefault="00A744C7" w:rsidP="00187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4C7" w:rsidTr="0093329C">
        <w:tc>
          <w:tcPr>
            <w:tcW w:w="704" w:type="dxa"/>
            <w:vMerge/>
          </w:tcPr>
          <w:p w:rsidR="00A744C7" w:rsidRPr="00A744C7" w:rsidRDefault="00A744C7" w:rsidP="00187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A744C7" w:rsidRPr="00431148" w:rsidRDefault="00A744C7" w:rsidP="0018741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92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możliwość współpracy z centralą pielęgniarską, </w:t>
            </w:r>
          </w:p>
        </w:tc>
        <w:tc>
          <w:tcPr>
            <w:tcW w:w="4665" w:type="dxa"/>
          </w:tcPr>
          <w:p w:rsidR="00A744C7" w:rsidRDefault="00A744C7" w:rsidP="00187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4C7" w:rsidTr="0093329C">
        <w:tc>
          <w:tcPr>
            <w:tcW w:w="704" w:type="dxa"/>
            <w:vMerge/>
          </w:tcPr>
          <w:p w:rsidR="00A744C7" w:rsidRPr="00A744C7" w:rsidRDefault="00A744C7" w:rsidP="00187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A744C7" w:rsidRPr="00431148" w:rsidRDefault="00A744C7" w:rsidP="0018741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92" w:hanging="29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podłączenia do monitora, bez pośrednictwa centrali, sieciowej drukarki laserowej i wykonywania wydruków na standardowym papierze formatu A4: krzywych dynamicznych oraz trendów graficznych i tabelarycznych.</w:t>
            </w:r>
          </w:p>
        </w:tc>
        <w:tc>
          <w:tcPr>
            <w:tcW w:w="4665" w:type="dxa"/>
          </w:tcPr>
          <w:p w:rsidR="00A744C7" w:rsidRDefault="00A744C7" w:rsidP="00187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41A" w:rsidTr="0093329C">
        <w:tc>
          <w:tcPr>
            <w:tcW w:w="704" w:type="dxa"/>
          </w:tcPr>
          <w:p w:rsidR="0018741A" w:rsidRPr="00A744C7" w:rsidRDefault="00A744C7" w:rsidP="0018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741A" w:rsidRPr="00431148" w:rsidRDefault="0018741A" w:rsidP="001874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Funkcja „standby”, pozwalająca na wstrzymanie monitorowania pacjenta, związane np. z czasowym odłączeniem go od monitora, bez konieczności wyłączania monitora, i na szybkie, ponowne uruchomienie monitorowania.</w:t>
            </w:r>
          </w:p>
        </w:tc>
        <w:tc>
          <w:tcPr>
            <w:tcW w:w="4665" w:type="dxa"/>
          </w:tcPr>
          <w:p w:rsidR="0018741A" w:rsidRDefault="0018741A" w:rsidP="00187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41A" w:rsidTr="0093329C">
        <w:tc>
          <w:tcPr>
            <w:tcW w:w="704" w:type="dxa"/>
          </w:tcPr>
          <w:p w:rsidR="0018741A" w:rsidRPr="00A744C7" w:rsidRDefault="00A744C7" w:rsidP="0018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741A" w:rsidRPr="00431148" w:rsidRDefault="0018741A" w:rsidP="001874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Funkcja „tryb prywatny” pozwalająca - w przypadku podłączenia urządzenia do centrali - na ukrycie danych przed pacjentem i wyświetlanie ich tylko na stanowisku centralnym.</w:t>
            </w:r>
          </w:p>
        </w:tc>
        <w:tc>
          <w:tcPr>
            <w:tcW w:w="4665" w:type="dxa"/>
          </w:tcPr>
          <w:p w:rsidR="0018741A" w:rsidRDefault="0018741A" w:rsidP="00187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41A" w:rsidTr="0093329C">
        <w:tc>
          <w:tcPr>
            <w:tcW w:w="704" w:type="dxa"/>
          </w:tcPr>
          <w:p w:rsidR="0018741A" w:rsidRPr="00A744C7" w:rsidRDefault="00A744C7" w:rsidP="0018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741A" w:rsidRPr="003D2F3E" w:rsidRDefault="0018741A" w:rsidP="001874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Oprogramowanie w języku polskim, instrukcje obsługi w języku polskim w wersji drukowanej.</w:t>
            </w:r>
          </w:p>
        </w:tc>
        <w:tc>
          <w:tcPr>
            <w:tcW w:w="4665" w:type="dxa"/>
          </w:tcPr>
          <w:p w:rsidR="0018741A" w:rsidRDefault="0018741A" w:rsidP="00187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41A" w:rsidTr="0093329C">
        <w:tc>
          <w:tcPr>
            <w:tcW w:w="704" w:type="dxa"/>
          </w:tcPr>
          <w:p w:rsidR="0018741A" w:rsidRPr="00A744C7" w:rsidRDefault="00A744C7" w:rsidP="0018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741A" w:rsidRPr="003D2F3E" w:rsidRDefault="0018741A" w:rsidP="001874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Gwarancja minimum 24</w:t>
            </w:r>
            <w:r w:rsidRPr="003D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miesiące.</w:t>
            </w:r>
          </w:p>
        </w:tc>
        <w:tc>
          <w:tcPr>
            <w:tcW w:w="4665" w:type="dxa"/>
          </w:tcPr>
          <w:p w:rsidR="0018741A" w:rsidRDefault="0018741A" w:rsidP="00187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41A" w:rsidTr="0093329C">
        <w:tc>
          <w:tcPr>
            <w:tcW w:w="704" w:type="dxa"/>
          </w:tcPr>
          <w:p w:rsidR="0018741A" w:rsidRPr="00A744C7" w:rsidRDefault="00A744C7" w:rsidP="0018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741A" w:rsidRPr="003D2F3E" w:rsidRDefault="0018741A" w:rsidP="001874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Serwis gwarancyjna i pogwarancyjny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podać adres, tel.</w:t>
            </w:r>
          </w:p>
        </w:tc>
        <w:tc>
          <w:tcPr>
            <w:tcW w:w="4665" w:type="dxa"/>
          </w:tcPr>
          <w:p w:rsidR="0018741A" w:rsidRDefault="0018741A" w:rsidP="00187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41A" w:rsidTr="0093329C">
        <w:tc>
          <w:tcPr>
            <w:tcW w:w="704" w:type="dxa"/>
          </w:tcPr>
          <w:p w:rsidR="0018741A" w:rsidRPr="00A744C7" w:rsidRDefault="00A744C7" w:rsidP="0018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741A" w:rsidRPr="003D2F3E" w:rsidRDefault="0018741A" w:rsidP="001874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Dokumenty dopuszczenia do obrotu/użytkowania dla przedmiotu zamówienia, wymienione w ustawie o wyrobach medycznych (Dz.U. z 2020 r. poz. 186) aktualne na dzień składania ofert (załączyć do oferty).</w:t>
            </w:r>
          </w:p>
        </w:tc>
        <w:tc>
          <w:tcPr>
            <w:tcW w:w="4665" w:type="dxa"/>
          </w:tcPr>
          <w:p w:rsidR="0018741A" w:rsidRDefault="0018741A" w:rsidP="00187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41A" w:rsidTr="0093329C">
        <w:tc>
          <w:tcPr>
            <w:tcW w:w="704" w:type="dxa"/>
          </w:tcPr>
          <w:p w:rsidR="0018741A" w:rsidRPr="00A744C7" w:rsidRDefault="00A744C7" w:rsidP="0018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741A" w:rsidRPr="003D2F3E" w:rsidRDefault="0018741A" w:rsidP="001874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Karty charakterystyki, katalogi zdjęcia, foldery z zaznaczonymi wszystkimi parametrami oferowanego urządzenia. </w:t>
            </w:r>
          </w:p>
        </w:tc>
        <w:tc>
          <w:tcPr>
            <w:tcW w:w="4665" w:type="dxa"/>
          </w:tcPr>
          <w:p w:rsidR="0018741A" w:rsidRDefault="0018741A" w:rsidP="00187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741A" w:rsidRDefault="0018741A" w:rsidP="00B654F5">
      <w:pPr>
        <w:rPr>
          <w:rFonts w:ascii="Times New Roman" w:hAnsi="Times New Roman" w:cs="Times New Roman"/>
          <w:b/>
          <w:sz w:val="24"/>
          <w:szCs w:val="24"/>
        </w:rPr>
      </w:pPr>
    </w:p>
    <w:p w:rsidR="005F59F4" w:rsidRDefault="005F59F4" w:rsidP="009E6F41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de-DE"/>
        </w:rPr>
      </w:pPr>
    </w:p>
    <w:p w:rsidR="005F59F4" w:rsidRDefault="005F59F4" w:rsidP="009E6F41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de-DE"/>
        </w:rPr>
      </w:pPr>
    </w:p>
    <w:p w:rsidR="00701E2A" w:rsidRDefault="00701E2A" w:rsidP="009E6F41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de-DE"/>
        </w:rPr>
      </w:pPr>
    </w:p>
    <w:p w:rsidR="00701E2A" w:rsidRDefault="00701E2A" w:rsidP="009E6F41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de-DE"/>
        </w:rPr>
      </w:pPr>
    </w:p>
    <w:p w:rsidR="00701E2A" w:rsidRDefault="00701E2A" w:rsidP="009E6F41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de-DE"/>
        </w:rPr>
      </w:pPr>
    </w:p>
    <w:p w:rsidR="00701E2A" w:rsidRDefault="00701E2A" w:rsidP="009E6F41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de-DE"/>
        </w:rPr>
      </w:pPr>
    </w:p>
    <w:p w:rsidR="00701E2A" w:rsidRDefault="00701E2A" w:rsidP="009E6F41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de-DE"/>
        </w:rPr>
      </w:pPr>
    </w:p>
    <w:p w:rsidR="00701E2A" w:rsidRDefault="00701E2A" w:rsidP="009E6F41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de-DE"/>
        </w:rPr>
      </w:pPr>
    </w:p>
    <w:p w:rsidR="00796DB7" w:rsidRDefault="00796DB7" w:rsidP="009E6F41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de-DE"/>
        </w:rPr>
      </w:pPr>
    </w:p>
    <w:p w:rsidR="00701E2A" w:rsidRDefault="00701E2A" w:rsidP="009E6F41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de-DE"/>
        </w:rPr>
      </w:pPr>
    </w:p>
    <w:p w:rsidR="009E6F41" w:rsidRPr="00A17812" w:rsidRDefault="009E6F41" w:rsidP="009E6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431148">
        <w:rPr>
          <w:rFonts w:ascii="Times New Roman" w:eastAsia="Calibri" w:hAnsi="Times New Roman" w:cs="Times New Roman"/>
          <w:b/>
          <w:bCs/>
          <w:iCs/>
          <w:sz w:val="24"/>
          <w:szCs w:val="24"/>
          <w:lang w:val="de-DE"/>
        </w:rPr>
        <w:lastRenderedPageBreak/>
        <w:t>Respirator – 2 sztuki</w:t>
      </w:r>
    </w:p>
    <w:p w:rsidR="009E6F41" w:rsidRPr="00431148" w:rsidRDefault="009E6F41" w:rsidP="009E6F41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de-DE"/>
        </w:rPr>
      </w:pPr>
    </w:p>
    <w:tbl>
      <w:tblPr>
        <w:tblW w:w="13179" w:type="dxa"/>
        <w:tblInd w:w="-289" w:type="dxa"/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993"/>
        <w:gridCol w:w="7437"/>
        <w:gridCol w:w="4749"/>
      </w:tblGrid>
      <w:tr w:rsidR="0046046A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6A" w:rsidRPr="00431148" w:rsidRDefault="0046046A" w:rsidP="00460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L.p.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6A" w:rsidRPr="00B07F2E" w:rsidRDefault="0046046A" w:rsidP="0046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/ PARAMETR WYMAGANY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6A" w:rsidRPr="00B07F2E" w:rsidRDefault="0046046A" w:rsidP="0046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Parametry oferowane/ </w:t>
            </w:r>
          </w:p>
          <w:p w:rsidR="0046046A" w:rsidRPr="00B07F2E" w:rsidRDefault="0046046A" w:rsidP="0046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podać zakresy lub opisać</w:t>
            </w: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7E6425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Producent 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7E6425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425" w:rsidRPr="00431148" w:rsidRDefault="007E6425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425" w:rsidRPr="00431148" w:rsidRDefault="007E6425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Nazwa i typ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425" w:rsidRPr="00431148" w:rsidRDefault="007E6425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7E6425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425" w:rsidRPr="00431148" w:rsidRDefault="007E6425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425" w:rsidRPr="00431148" w:rsidRDefault="007E6425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Kraj pochodzenia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425" w:rsidRPr="00431148" w:rsidRDefault="007E6425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7E6425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425" w:rsidRPr="00431148" w:rsidRDefault="007E6425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425" w:rsidRPr="00431148" w:rsidRDefault="00E76D91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produkcji (2020 lub 2021)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425" w:rsidRPr="00431148" w:rsidRDefault="007E6425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7E6425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425" w:rsidRPr="00431148" w:rsidRDefault="007E6425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425" w:rsidRPr="00431148" w:rsidRDefault="007E6425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Respirator do terapii niewydolności oddechowej różnego pochodzenia do stosowania w warunkach intensywnej terapii. Respirator przeznaczony do zastosowania na Oddziale Intensywnej Terapii dla pacjentów z niewydolnością oddechową różnego pochodzenia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425" w:rsidRPr="00431148" w:rsidRDefault="007E6425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960703" w:rsidRPr="00431148" w:rsidTr="00446E4D">
        <w:trPr>
          <w:cantSplit/>
        </w:trPr>
        <w:tc>
          <w:tcPr>
            <w:tcW w:w="13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1" w:type="dxa"/>
              <w:right w:w="61" w:type="dxa"/>
            </w:tcMar>
          </w:tcPr>
          <w:p w:rsidR="00960703" w:rsidRPr="00431148" w:rsidRDefault="00960703" w:rsidP="009E6F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>WYMAGANIA OGÓLNE</w:t>
            </w: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Respirator stacjonarny dla dorosłych i dzieci powyżej 4 kg.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Zasilanie gazowe w tlen z centralnej instalacji, minimalny zakres 2,8 do 6,0 bar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Zasilanie gazowe w sprężone powietrze z centralnej instalacji, minimalny zakres 2,8 do 6,0 bar. Respirator musi mieć możliwość podłączenia do centralnej instalacji sprężonego powietrza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Respirator na podstawie jezdnej, min dwa kółka wyposażone w blokadę.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Zasilanie AC 100-240 V 50 Hz 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  <w:trHeight w:val="4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Awaryjne zasilanie respiratora z akumulatora wewnętrznego min. 90 minut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960703" w:rsidRPr="00431148" w:rsidTr="00446E4D">
        <w:trPr>
          <w:cantSplit/>
        </w:trPr>
        <w:tc>
          <w:tcPr>
            <w:tcW w:w="13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1" w:type="dxa"/>
              <w:right w:w="61" w:type="dxa"/>
            </w:tcMar>
          </w:tcPr>
          <w:p w:rsidR="00960703" w:rsidRPr="00431148" w:rsidRDefault="00960703" w:rsidP="00960703">
            <w:pPr>
              <w:suppressAutoHyphens/>
              <w:spacing w:after="0" w:line="240" w:lineRule="auto"/>
              <w:ind w:left="864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  <w:p w:rsidR="00960703" w:rsidRPr="00431148" w:rsidRDefault="00960703" w:rsidP="009E6F41">
            <w:pPr>
              <w:numPr>
                <w:ilvl w:val="3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TRYBY WENTYLACJI</w:t>
            </w: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V-A/C Wentylacja kontrolowana objętością 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P-A/C Wentylacja kontrolowana ciśnieniem 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PRVC Wentylacja ciśnieniowo kontrolowana z docelową objętością oddechową 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CMV/ Assist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V-SIMV, P-SIMV, PRVC-SIMV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CPAP/PSV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Wdech manualny</w:t>
            </w: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br/>
              <w:t>Respirator musi mieć możliwość na żądanie podania przez lekarza mechanicznego oddechu o ustalonych parametrach.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Oddech spontaniczny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Westchnienia automatyczne z regulacją parametrów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Wentylacja spontaniczna na dwóch poziomach ciśnienia typu: BIPAP, Bilevel, DuoLevel lub podobne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Adaptacyjny tryb wentylacji w zamkniętej pętli oddechowej wg wzoru Otis'a dla pacjentów aktywnych i pasywnych oddechowo lub </w:t>
            </w:r>
          </w:p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- wentylacja stymulowana z nerwu przeponowego NAVA lub </w:t>
            </w:r>
          </w:p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- Proporcjonalne wspomaganie oddechu spontanicznego PAV+ zgodne z algorytmem Younesa umożliwiające naturalną zmienność wzorca oddechowego z automatycznym dostosowaniem wspomagania do zmian mierzonych parametrów płuc - minimum  podatności, elastancji i oporów oddechowych pacjenta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APRV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Możliwość rozbudowy o automatyczną próbę oddechu spontanicznego pacjenta z kryterium zatrzymania próby. Jednoczesna prezentacja mini trendów.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Wentylacja nieinwazyjna NIV – min. CPAP/PSV, P-A/C i PSV-S/T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Wentylacja awaryjna przy bezdechu z regulowanym czasem bezdechu z możliwością wyboru wentylacji objętościowej lub ciśnieniowej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Funkcja wstrzymania na wdechu min. do 20 sek.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Funkcja wstrzymania na wydechu min. do 20 sek.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Funkcja natlenowania z możliwością regulacji FiO2 i automatycznego rozpoznawania odłączenia i podłączenia pacjenta przy czynności odsysania z dróg oddechowych z zatrzymaniem pracy respiratora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Automatyczna kompensacja oporów rurki intubacyjnej i tracheostomijnej z ustawieniem średnicy rurki i wielkości procentowej kompensacji w zakresie 1 – 100 %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Automatyczna kompensacja nieszczelności przy wentylacji nieinwazyjnej i inwazyjnej.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Funkcja tlenoterapii (nie będąca</w:t>
            </w:r>
          </w:p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trybem wentylacji) umożliwiająca</w:t>
            </w:r>
          </w:p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podaż pacjentowi mieszanki</w:t>
            </w:r>
          </w:p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powietrze/O2 o określonym - regulowanym przez użytkownika poziomie przepływu min. do 60 l/min. oraz wartości FiO2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Graficzna prezentacja płuc pacjenta wraz z prezentacją wartościami cyfrowych podatności i oporów oraz min. trzech  mini trendów mierzonych parametrów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Możliwość rozbudowy o tryb wentylacji CPRV przy resuscytacji krążeniowo-oddechowej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960703" w:rsidRPr="00431148" w:rsidTr="00446E4D">
        <w:trPr>
          <w:cantSplit/>
          <w:trHeight w:val="628"/>
        </w:trPr>
        <w:tc>
          <w:tcPr>
            <w:tcW w:w="13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1" w:type="dxa"/>
              <w:right w:w="61" w:type="dxa"/>
            </w:tcMar>
          </w:tcPr>
          <w:p w:rsidR="00960703" w:rsidRPr="00431148" w:rsidRDefault="00960703" w:rsidP="009E6F41">
            <w:pPr>
              <w:numPr>
                <w:ilvl w:val="3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  <w:p w:rsidR="00960703" w:rsidRPr="00431148" w:rsidRDefault="00960703" w:rsidP="009E6F41">
            <w:pPr>
              <w:numPr>
                <w:ilvl w:val="3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PARAMETRY REGULOWANE</w:t>
            </w: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Częstość oddechów </w:t>
            </w:r>
          </w:p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bCs/>
                <w:sz w:val="24"/>
                <w:szCs w:val="24"/>
                <w:lang w:val="de-DE"/>
              </w:rPr>
              <w:t>minimalny zakres 1–100 odd./min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Objętość pojedynczego oddechu </w:t>
            </w:r>
          </w:p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bCs/>
                <w:sz w:val="24"/>
                <w:szCs w:val="24"/>
                <w:lang w:val="de-DE"/>
              </w:rPr>
              <w:t>minimalny zakres 20– 2500 ml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Przepływ wdechowy</w:t>
            </w:r>
          </w:p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bCs/>
                <w:sz w:val="24"/>
                <w:szCs w:val="24"/>
                <w:lang w:val="de-DE"/>
              </w:rPr>
              <w:t>minimalny zakres 6 – 160 l/min.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Czas wdechu minimalny zakres </w:t>
            </w:r>
          </w:p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0,1 – 10 s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I:E minimalny zakres 4:1 – 1:10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Możliwość wyboru parametrów zależnych tzn. czasu wdechu lub stosunku wdechu do wydechu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Stężenie tlenu w mieszaninie oddechowej regulowane płynnie w zakresie 21 – 100%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Ciśnienie wdechowe Pinsp </w:t>
            </w:r>
          </w:p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minimalny zakres 2 – 95 cmH</w:t>
            </w:r>
            <w:r w:rsidRPr="0043114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de-DE"/>
              </w:rPr>
              <w:t>2</w:t>
            </w: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O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Ciśnienie wspomagania Psupp</w:t>
            </w:r>
          </w:p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minimalny zakres  0 – 95 cmH</w:t>
            </w:r>
            <w:r w:rsidRPr="0043114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de-DE"/>
              </w:rPr>
              <w:t>2</w:t>
            </w: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O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PEEP</w:t>
            </w:r>
          </w:p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minimalny zakres  0 – 50 cmH</w:t>
            </w:r>
            <w:r w:rsidRPr="0043114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de-DE"/>
              </w:rPr>
              <w:t>2</w:t>
            </w: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O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Wysoki poziom ciśnienia przy wentylacji typu BIPAP, BILEVEL, DuoLevel, APRV</w:t>
            </w: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br/>
              <w:t>Wymagany zakres minimalny: 0-80 cmH2O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Niski poziom ciśnienia przy wentylacji typu BIPAP, BILEVEL, DuoLevel, APRV</w:t>
            </w: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br/>
              <w:t>Wymagany zakres minimalny: 0-50 cmH2O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Czas wysokiego poziomu ciśnienia przy wentylacji typu BIPAP, BILEVEL, DuoLevel, APRV. Zamawiający wymaga aby respirator umożliwiał stosowanie długich czasów górnego wysokiego poziomu ciśnienia co jest szczególnie istotne w trybie wentylacji z uwolnieniem ciśnienia APRV. Wymagany zakres minimalny: 0,1 do 20 sekund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Czas niskiego poziomu ciśnienia przy wentylacji typu BIPAP, BILEVEL, DuoLevel, APRV. Wymagany zakres minimalny: 0,2 do 20 sekund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Czas narastania ciśnienia min. 0 – 2 s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Przepływowy tryb rozpoznawania oddechu własnego pacjenta </w:t>
            </w:r>
          </w:p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minimalny zakres  0,5 – 20 l/min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Ciśnieniowy tryb rozpoznawania oddechu własnego pacjenta</w:t>
            </w:r>
          </w:p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minimalny zakres  -0,5 – -20 cmH</w:t>
            </w:r>
            <w:r w:rsidRPr="0043114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de-DE"/>
              </w:rPr>
              <w:t>2</w:t>
            </w: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O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 w:eastAsia="pl-PL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 w:eastAsia="pl-PL"/>
              </w:rPr>
              <w:t>Regulowane procentowe kryterium</w:t>
            </w:r>
          </w:p>
          <w:p w:rsidR="00DB07A0" w:rsidRPr="00431148" w:rsidRDefault="00DB07A0" w:rsidP="009E6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 w:eastAsia="pl-PL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 w:eastAsia="pl-PL"/>
              </w:rPr>
              <w:t>zakończenia fazy wdechowej w trybie</w:t>
            </w:r>
          </w:p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 w:eastAsia="pl-PL"/>
              </w:rPr>
              <w:t>PSV minimalny zakres 5 – 80 [%]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 w:eastAsia="pl-PL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 w:eastAsia="pl-PL"/>
              </w:rPr>
              <w:t>Automatyczne rozpoznanie zakończenia fazy wdechowej w trybie PSV- przy użyciu algorytmu adaptacyjnego przeznaczonego do wyodrębniania i</w:t>
            </w:r>
          </w:p>
          <w:p w:rsidR="00DB07A0" w:rsidRPr="00431148" w:rsidRDefault="00DB07A0" w:rsidP="009E6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 w:eastAsia="pl-PL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 w:eastAsia="pl-PL"/>
              </w:rPr>
              <w:t>analizowania charakterystyk krzywych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960703" w:rsidRPr="00431148" w:rsidTr="00446E4D">
        <w:trPr>
          <w:cantSplit/>
        </w:trPr>
        <w:tc>
          <w:tcPr>
            <w:tcW w:w="13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1" w:type="dxa"/>
              <w:right w:w="61" w:type="dxa"/>
            </w:tcMar>
          </w:tcPr>
          <w:p w:rsidR="00960703" w:rsidRPr="00431148" w:rsidRDefault="00960703" w:rsidP="00960703">
            <w:pPr>
              <w:suppressAutoHyphens/>
              <w:spacing w:after="0" w:line="240" w:lineRule="auto"/>
              <w:ind w:left="864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  <w:p w:rsidR="00960703" w:rsidRPr="00431148" w:rsidRDefault="00960703" w:rsidP="009E6F41">
            <w:pPr>
              <w:numPr>
                <w:ilvl w:val="3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OBRAZOWANIE  MIERZONYCH PARAMETRÓW  WENTYLACJI</w:t>
            </w: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Kolorowy, dotykowy monitor obrazowania parametrów wentylacji, przekątna minimum 15 cali. 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Możliwość obrotu monitora w płaszczyźnie poziomej i pionowej w stosunku do respiratora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Możliwość zainstalowania ekranu respiratora (ekranu do sterowania i prezentacji parametrów wentylacji) niezależnie od modułu pneumatycznego.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Integralny pomiar stężenia tlenu 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keepNext/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Całkowita częstość oddychania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Częstość oddechów obowiązkowych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Częstość oddechów spontanicznych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Wdechowa i wydechowa objętość pojedynczego oddechu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Wydechowa objętość pojedynczego oddechu na kg masy należnej pacjenta, Vte/IBW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Wydechowa objętość pojedynczego oddechu spontanicznego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Objętość wdechowej i wydechowej wentylacji minutowej 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Wydechowa objętość minutowa wentylacji spontanicznej 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Minutowa objętość przecieku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Przepływ szczytowy wdechowy i wydechowy.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Przepływ końcowo-wydechowy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Ciśnienie szczytowe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Średnie ciśnienie w układzie oddechowym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Ciśnienie PEEP/CPAP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Ciśnienie plateau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I:E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Czas wdechu Ti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Pomiar oporów wdechowych i wydechowych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Pomiar podatności statycznej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Pomiar podatności dynamicznej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Pomiar ciśnienia PEEPi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Pomiar Vtrap – objętość gazu pozostałego w płucach wytwarzana przez wewnętrzny PEEPi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Pomiar P0.1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tabs>
                <w:tab w:val="left" w:pos="20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Pomiar NIF- maksymalnego ciśnienia wdechowego, negatywnej siły wdechowej.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Pomiar pracy oddechowej WOB pacjenta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Pomiar pracy oddechowej WOB respiratora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Pomiar wskaźnika RSB/RSBI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Pomiar stałej czasowej wydechowej RCexp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Możliwość równoczesnego  obrazowania trzech przebiegów krzywych w czasie rzeczywistym dla ciśnienia, przepływu  i objętości w funkcji czasu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Możliwość równoczesnego  obrazowania dwóch pętli zamkniętych do wyboru z ciśnienie/objętość, przepływ/objętość lub ciśnienie/przepływ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Możliwość jednoczesnej prezentacji przebiegów dynamicznych  i pętli oddechowej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Możliwość zatrzymania krzywych prezentowanych na monitorze w dowolnym momencie w celu ich analizy.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Możliwość zrzutu ekranu do pamięci respiratora, min. 10 ekranów. Możliwość zapisu na pamięci USB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Możliwość rozbudowy o automatyczny manewr kreślenia pętli statycznej - ciśnienie/objętość w fazie wdechu i wydechu przy niskim przepływie gazów do płuc pacjenta z możliwością doboru przepływu i analizy za pomocą kursorów w celu określenia optymalnego PEEP-u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Prezentacja na ekranie trendów graficznych i tabelarycznych z  min. 96 godzin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960703" w:rsidRPr="00431148" w:rsidTr="00446E4D">
        <w:trPr>
          <w:cantSplit/>
        </w:trPr>
        <w:tc>
          <w:tcPr>
            <w:tcW w:w="13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1" w:type="dxa"/>
              <w:right w:w="61" w:type="dxa"/>
            </w:tcMar>
          </w:tcPr>
          <w:p w:rsidR="00960703" w:rsidRPr="00431148" w:rsidRDefault="00960703" w:rsidP="009E6F41">
            <w:pPr>
              <w:numPr>
                <w:ilvl w:val="3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  <w:p w:rsidR="00960703" w:rsidRPr="00431148" w:rsidRDefault="00960703" w:rsidP="009E6F41">
            <w:pPr>
              <w:numPr>
                <w:ilvl w:val="3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ALARMY</w:t>
            </w: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Braku zasilania w energię elektryczną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Braku zasilania w tlen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Braku zasilania w powietrze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Objętości oddechowej (wysokiej i niskiej)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154E1C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154E1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Całkowitej objętości minutowej (wysokiej i niskiej)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154E1C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154E1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Wysokiego ciśnienia  w układzie pacjenta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154E1C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154E1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Niskiego ciśnienia w układzie pacjenta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154E1C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154E1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Wysokie ciśnienie PEEP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154E1C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154E1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Wysokiej i niskiej częstości oddechowej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154E1C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154E1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Bezdechu 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154E1C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154E1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Hierarchia alarmów w zależności od ważności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154E1C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154E1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Pamięć alarmów z ich opisem, minimum 3000 zdarzeń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960703" w:rsidRPr="00431148" w:rsidTr="00446E4D">
        <w:trPr>
          <w:cantSplit/>
        </w:trPr>
        <w:tc>
          <w:tcPr>
            <w:tcW w:w="13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1" w:type="dxa"/>
              <w:right w:w="61" w:type="dxa"/>
            </w:tcMar>
          </w:tcPr>
          <w:p w:rsidR="00960703" w:rsidRPr="00431148" w:rsidRDefault="00960703" w:rsidP="009E6F41">
            <w:pPr>
              <w:numPr>
                <w:ilvl w:val="3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  <w:p w:rsidR="00960703" w:rsidRPr="00431148" w:rsidRDefault="00960703" w:rsidP="009E6F41">
            <w:pPr>
              <w:numPr>
                <w:ilvl w:val="3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INNE POŻĄDANE FUNKCJE I WYPOSAŻENIE</w:t>
            </w: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</w:tcBorders>
          </w:tcPr>
          <w:p w:rsidR="00DB07A0" w:rsidRPr="00431148" w:rsidRDefault="00DB07A0" w:rsidP="009344F9">
            <w:pPr>
              <w:numPr>
                <w:ilvl w:val="2"/>
                <w:numId w:val="4"/>
              </w:numPr>
              <w:tabs>
                <w:tab w:val="clear" w:pos="720"/>
                <w:tab w:val="num" w:pos="143"/>
              </w:tabs>
              <w:suppressAutoHyphens/>
              <w:spacing w:after="0" w:line="240" w:lineRule="auto"/>
              <w:ind w:left="143" w:hanging="143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Zabezpieczenie przed przypadkową zmianą parametrów wentylacji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07A0" w:rsidRPr="00431148" w:rsidRDefault="00DB07A0" w:rsidP="009E6F41">
            <w:pPr>
              <w:keepNext/>
              <w:suppressAutoHyphens/>
              <w:spacing w:after="0" w:line="240" w:lineRule="auto"/>
              <w:outlineLvl w:val="2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</w:tcBorders>
          </w:tcPr>
          <w:p w:rsidR="00DB07A0" w:rsidRPr="00431148" w:rsidRDefault="00DB07A0" w:rsidP="009344F9">
            <w:pPr>
              <w:numPr>
                <w:ilvl w:val="2"/>
                <w:numId w:val="4"/>
              </w:numPr>
              <w:tabs>
                <w:tab w:val="clear" w:pos="720"/>
                <w:tab w:val="num" w:pos="143"/>
              </w:tabs>
              <w:suppressAutoHyphens/>
              <w:spacing w:after="0" w:line="240" w:lineRule="auto"/>
              <w:ind w:left="143" w:hanging="143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Automatyczny manewr rekrutacji pęcherzyków płucnych tzw. ciągła inflacja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07A0" w:rsidRPr="00431148" w:rsidRDefault="00DB07A0" w:rsidP="009E6F41">
            <w:pPr>
              <w:keepNext/>
              <w:suppressAutoHyphens/>
              <w:spacing w:after="0" w:line="240" w:lineRule="auto"/>
              <w:outlineLvl w:val="2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</w:tcBorders>
          </w:tcPr>
          <w:p w:rsidR="00DB07A0" w:rsidRPr="00431148" w:rsidRDefault="00DB07A0" w:rsidP="009344F9">
            <w:pPr>
              <w:numPr>
                <w:ilvl w:val="2"/>
                <w:numId w:val="4"/>
              </w:numPr>
              <w:tabs>
                <w:tab w:val="clear" w:pos="720"/>
                <w:tab w:val="num" w:pos="143"/>
              </w:tabs>
              <w:suppressAutoHyphens/>
              <w:spacing w:after="0" w:line="240" w:lineRule="auto"/>
              <w:ind w:left="143" w:hanging="143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Możliwość rozbudowy o pomiar kapnograficzny z prezentacją krzywej CO2 na ekranie respiratora. Rozbudowa bez użycia serwisu. Możliwość wykorzystania modułu kapnografii z monitorów zainstalowanych w szpitalu serii BV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07A0" w:rsidRPr="00431148" w:rsidRDefault="00DB07A0" w:rsidP="009E6F41">
            <w:pPr>
              <w:keepNext/>
              <w:suppressAutoHyphens/>
              <w:spacing w:after="0" w:line="240" w:lineRule="auto"/>
              <w:outlineLvl w:val="2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</w:tcBorders>
          </w:tcPr>
          <w:p w:rsidR="00DB07A0" w:rsidRPr="00431148" w:rsidRDefault="00DB07A0" w:rsidP="009344F9">
            <w:pPr>
              <w:numPr>
                <w:ilvl w:val="2"/>
                <w:numId w:val="4"/>
              </w:numPr>
              <w:tabs>
                <w:tab w:val="clear" w:pos="720"/>
                <w:tab w:val="num" w:pos="143"/>
              </w:tabs>
              <w:suppressAutoHyphens/>
              <w:spacing w:after="0" w:line="240" w:lineRule="auto"/>
              <w:ind w:left="143" w:hanging="143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Możliwość rozbudowy o pomiar kapnografii wolumetrycznej. Rozbudowa bez użycia serwisu.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07A0" w:rsidRPr="00431148" w:rsidRDefault="00DB07A0" w:rsidP="009E6F41">
            <w:pPr>
              <w:keepNext/>
              <w:suppressAutoHyphens/>
              <w:spacing w:after="0" w:line="240" w:lineRule="auto"/>
              <w:outlineLvl w:val="2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</w:tcBorders>
          </w:tcPr>
          <w:p w:rsidR="00DB07A0" w:rsidRPr="00431148" w:rsidRDefault="00DB07A0" w:rsidP="009344F9">
            <w:pPr>
              <w:numPr>
                <w:ilvl w:val="2"/>
                <w:numId w:val="4"/>
              </w:numPr>
              <w:tabs>
                <w:tab w:val="clear" w:pos="720"/>
                <w:tab w:val="num" w:pos="143"/>
              </w:tabs>
              <w:suppressAutoHyphens/>
              <w:spacing w:after="0" w:line="240" w:lineRule="auto"/>
              <w:ind w:left="143" w:hanging="143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Możliwość rozbudowy o pomiar SpO2 z prezentacją parametrów na ekranie respiratora. Rozbudowa bez użycia serwisu.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07A0" w:rsidRPr="00431148" w:rsidRDefault="00DB07A0" w:rsidP="009E6F41">
            <w:pPr>
              <w:keepNext/>
              <w:suppressAutoHyphens/>
              <w:spacing w:after="0" w:line="240" w:lineRule="auto"/>
              <w:outlineLvl w:val="2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</w:tcBorders>
          </w:tcPr>
          <w:p w:rsidR="00DB07A0" w:rsidRPr="00431148" w:rsidRDefault="00DB07A0" w:rsidP="009344F9">
            <w:pPr>
              <w:numPr>
                <w:ilvl w:val="2"/>
                <w:numId w:val="4"/>
              </w:numPr>
              <w:tabs>
                <w:tab w:val="clear" w:pos="720"/>
                <w:tab w:val="num" w:pos="143"/>
              </w:tabs>
              <w:suppressAutoHyphens/>
              <w:spacing w:after="0" w:line="240" w:lineRule="auto"/>
              <w:ind w:left="143" w:hanging="143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Wstępne ustawienia parametrów wentylacji i alarmów na podstawie wagi pacjenta IBW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07A0" w:rsidRPr="00431148" w:rsidRDefault="00DB07A0" w:rsidP="009E6F41">
            <w:pPr>
              <w:keepNext/>
              <w:suppressAutoHyphens/>
              <w:spacing w:after="0" w:line="240" w:lineRule="auto"/>
              <w:outlineLvl w:val="2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</w:tcBorders>
          </w:tcPr>
          <w:p w:rsidR="00DB07A0" w:rsidRPr="00431148" w:rsidRDefault="00DB07A0" w:rsidP="009344F9">
            <w:pPr>
              <w:numPr>
                <w:ilvl w:val="2"/>
                <w:numId w:val="4"/>
              </w:numPr>
              <w:tabs>
                <w:tab w:val="clear" w:pos="720"/>
                <w:tab w:val="num" w:pos="143"/>
              </w:tabs>
              <w:suppressAutoHyphens/>
              <w:spacing w:after="0" w:line="240" w:lineRule="auto"/>
              <w:ind w:left="143" w:hanging="143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Programowalna przez użytkownika konfiguracja startowa respiratora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07A0" w:rsidRPr="00431148" w:rsidRDefault="00DB07A0" w:rsidP="009E6F41">
            <w:pPr>
              <w:keepNext/>
              <w:suppressAutoHyphens/>
              <w:spacing w:after="0" w:line="240" w:lineRule="auto"/>
              <w:outlineLvl w:val="2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344F9">
            <w:pPr>
              <w:numPr>
                <w:ilvl w:val="2"/>
                <w:numId w:val="4"/>
              </w:numPr>
              <w:tabs>
                <w:tab w:val="clear" w:pos="720"/>
                <w:tab w:val="num" w:pos="143"/>
              </w:tabs>
              <w:suppressAutoHyphens/>
              <w:spacing w:after="0" w:line="240" w:lineRule="auto"/>
              <w:ind w:left="143" w:hanging="143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Autotest aparatu sprawdzający poprawność działania elementów pomiarowych, szczelność i podatność układu oddechowego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A0" w:rsidRPr="00431148" w:rsidRDefault="00DB07A0" w:rsidP="009E6F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344F9">
            <w:pPr>
              <w:numPr>
                <w:ilvl w:val="2"/>
                <w:numId w:val="4"/>
              </w:numPr>
              <w:tabs>
                <w:tab w:val="clear" w:pos="720"/>
                <w:tab w:val="num" w:pos="143"/>
              </w:tabs>
              <w:suppressAutoHyphens/>
              <w:spacing w:after="0" w:line="240" w:lineRule="auto"/>
              <w:ind w:left="143" w:hanging="143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Funkcja „zawieszenia” pracy respiratora (Standby)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A0" w:rsidRPr="00431148" w:rsidRDefault="00DB07A0" w:rsidP="009E6F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344F9">
            <w:pPr>
              <w:numPr>
                <w:ilvl w:val="2"/>
                <w:numId w:val="4"/>
              </w:numPr>
              <w:tabs>
                <w:tab w:val="clear" w:pos="720"/>
                <w:tab w:val="num" w:pos="143"/>
              </w:tabs>
              <w:suppressAutoHyphens/>
              <w:spacing w:after="0" w:line="240" w:lineRule="auto"/>
              <w:ind w:left="143" w:hanging="143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Sterylizowalna w autoklawie zastawka wydechowa i wdechowa respiratora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A0" w:rsidRPr="00431148" w:rsidRDefault="00DB07A0" w:rsidP="009E6F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344F9">
            <w:pPr>
              <w:numPr>
                <w:ilvl w:val="2"/>
                <w:numId w:val="4"/>
              </w:numPr>
              <w:tabs>
                <w:tab w:val="clear" w:pos="720"/>
                <w:tab w:val="num" w:pos="143"/>
              </w:tabs>
              <w:suppressAutoHyphens/>
              <w:spacing w:after="0" w:line="240" w:lineRule="auto"/>
              <w:ind w:left="143" w:hanging="143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Kompletny układ oddechowy dla dorosłych jednorazowego użytku – 5 szt.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keepNext/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Wewnętrzny nebulizator. Wymagany minimalny zakres czasu: 1 – 60 min. 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keepNext/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Ramię przegubowe, uchylne do układu oddechowego pacjenta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keepNext/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Płuco testowe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keepNext/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DB07A0" w:rsidRPr="00431148" w:rsidTr="00446E4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Szyna do mocowania akcesoriów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keepNext/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DB07A0" w:rsidRPr="00431148" w:rsidTr="00045C90">
        <w:trPr>
          <w:cantSplit/>
          <w:trHeight w:val="2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poprzez ekran dotykowy, przyciski i pokrętło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keepNext/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DB07A0" w:rsidRPr="00431148" w:rsidTr="00446E4D">
        <w:trPr>
          <w:cantSplit/>
          <w:trHeight w:val="6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446E4D">
            <w:pPr>
              <w:numPr>
                <w:ilvl w:val="0"/>
                <w:numId w:val="5"/>
              </w:numPr>
              <w:tabs>
                <w:tab w:val="left" w:pos="361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A0" w:rsidRPr="00431148" w:rsidRDefault="00DB07A0" w:rsidP="009E6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1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Aparat musi posiadać złącza do komunikacji z urządzeniami zewnętrznymi umożliwiające przesyłanie danych z respiratora: RS232, USB, Ethernet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A0" w:rsidRPr="00431148" w:rsidRDefault="00DB07A0" w:rsidP="009E6F41">
            <w:pPr>
              <w:keepNext/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960703" w:rsidRPr="00431148" w:rsidTr="00045C90">
        <w:trPr>
          <w:cantSplit/>
          <w:trHeight w:val="336"/>
        </w:trPr>
        <w:tc>
          <w:tcPr>
            <w:tcW w:w="13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1" w:type="dxa"/>
              <w:right w:w="61" w:type="dxa"/>
            </w:tcMar>
          </w:tcPr>
          <w:p w:rsidR="00960703" w:rsidRPr="00431148" w:rsidRDefault="00960703" w:rsidP="009E6F41">
            <w:pPr>
              <w:numPr>
                <w:ilvl w:val="3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POZOSTAŁE</w:t>
            </w:r>
          </w:p>
        </w:tc>
      </w:tr>
      <w:tr w:rsidR="003D2F3E" w:rsidRPr="00431148" w:rsidTr="00446E4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F3E" w:rsidRPr="00446E4D" w:rsidRDefault="00045C90" w:rsidP="00446E4D">
            <w:pPr>
              <w:tabs>
                <w:tab w:val="num" w:pos="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     </w:t>
            </w:r>
            <w:r w:rsidR="00446E4D" w:rsidRPr="00446E4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122.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D2F3E" w:rsidRPr="003D2F3E" w:rsidRDefault="003D2F3E" w:rsidP="003D2F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3D2F3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Oprogramowanie w języku polskim, instrukcje obsługi w języku polskim w wersji drukowanej.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F3E" w:rsidRPr="003D2F3E" w:rsidRDefault="003D2F3E" w:rsidP="006A53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3D2F3E" w:rsidRPr="00431148" w:rsidTr="00446E4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F3E" w:rsidRPr="00045C90" w:rsidRDefault="007F6FFF" w:rsidP="003D2F3E">
            <w:pPr>
              <w:tabs>
                <w:tab w:val="num" w:pos="720"/>
              </w:tabs>
              <w:suppressAutoHyphens/>
              <w:spacing w:after="0" w:line="240" w:lineRule="auto"/>
              <w:ind w:left="720" w:hanging="360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045C90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123.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D2F3E" w:rsidRPr="003D2F3E" w:rsidRDefault="003D2F3E" w:rsidP="003D2F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3D2F3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Gwarancja minimum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24</w:t>
            </w:r>
            <w:r w:rsidRPr="003D2F3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miesiące.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F3E" w:rsidRPr="003D2F3E" w:rsidRDefault="003D2F3E" w:rsidP="006A53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3D2F3E" w:rsidRPr="00431148" w:rsidTr="00446E4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F3E" w:rsidRPr="00045C90" w:rsidRDefault="007F6FFF" w:rsidP="003D2F3E">
            <w:pPr>
              <w:tabs>
                <w:tab w:val="num" w:pos="720"/>
              </w:tabs>
              <w:suppressAutoHyphens/>
              <w:spacing w:after="0" w:line="240" w:lineRule="auto"/>
              <w:ind w:left="720" w:hanging="360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045C90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124.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D2F3E" w:rsidRPr="003D2F3E" w:rsidRDefault="003D2F3E" w:rsidP="003D2F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3D2F3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Serwis gwarancyjna i pogwarancyjny –podać adres, tel.</w:t>
            </w:r>
          </w:p>
          <w:p w:rsidR="003D2F3E" w:rsidRPr="003D2F3E" w:rsidRDefault="003D2F3E" w:rsidP="003D2F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F3E" w:rsidRPr="003D2F3E" w:rsidRDefault="003D2F3E" w:rsidP="006A53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3D2F3E" w:rsidRPr="00431148" w:rsidTr="00446E4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F3E" w:rsidRPr="00045C90" w:rsidRDefault="007F6FFF" w:rsidP="003D2F3E">
            <w:pPr>
              <w:tabs>
                <w:tab w:val="num" w:pos="720"/>
              </w:tabs>
              <w:suppressAutoHyphens/>
              <w:spacing w:after="0" w:line="240" w:lineRule="auto"/>
              <w:ind w:left="720" w:hanging="360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045C90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125.</w:t>
            </w:r>
          </w:p>
          <w:p w:rsidR="003D2F3E" w:rsidRPr="00045C90" w:rsidRDefault="003D2F3E" w:rsidP="003D2F3E">
            <w:pPr>
              <w:tabs>
                <w:tab w:val="num" w:pos="720"/>
              </w:tabs>
              <w:suppressAutoHyphens/>
              <w:spacing w:after="0" w:line="240" w:lineRule="auto"/>
              <w:ind w:left="720" w:hanging="360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  <w:p w:rsidR="003D2F3E" w:rsidRPr="00045C90" w:rsidRDefault="003D2F3E" w:rsidP="003D2F3E">
            <w:pPr>
              <w:tabs>
                <w:tab w:val="num" w:pos="720"/>
              </w:tabs>
              <w:suppressAutoHyphens/>
              <w:spacing w:after="0" w:line="240" w:lineRule="auto"/>
              <w:ind w:left="720" w:hanging="360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D2F3E" w:rsidRPr="003D2F3E" w:rsidRDefault="003D2F3E" w:rsidP="003D2F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3D2F3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Dokumenty dopuszczenia do obrotu/użytkowania dla przedmiotu zamówienia, wymienione w ustawie o wyrobach medycznych (Dz.U. z 2020 r. poz. 186) aktualne na dzień składania ofert (załączyć do oferty).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F3E" w:rsidRPr="003D2F3E" w:rsidRDefault="003D2F3E" w:rsidP="006A53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3D2F3E" w:rsidRPr="00431148" w:rsidTr="00446E4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F3E" w:rsidRPr="00045C90" w:rsidRDefault="007F6FFF" w:rsidP="003D2F3E">
            <w:pPr>
              <w:tabs>
                <w:tab w:val="num" w:pos="720"/>
              </w:tabs>
              <w:suppressAutoHyphens/>
              <w:spacing w:after="0" w:line="240" w:lineRule="auto"/>
              <w:ind w:left="720" w:hanging="360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045C90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1</w:t>
            </w:r>
            <w:r w:rsidR="00045C90" w:rsidRPr="00045C90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26.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D2F3E" w:rsidRPr="003D2F3E" w:rsidRDefault="003D2F3E" w:rsidP="003D2F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3D2F3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Karty charakterystyki, katalogi zdjęcia, foldery z zaznaczonymi wszystkimi parametrami oferowanego urządzenia.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F3E" w:rsidRPr="003D2F3E" w:rsidRDefault="003D2F3E" w:rsidP="006A53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9E6F41" w:rsidRPr="00431148" w:rsidRDefault="009E6F41" w:rsidP="009E6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9E6F41" w:rsidRPr="00431148" w:rsidRDefault="009E6F41" w:rsidP="009E6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9E6F41" w:rsidRPr="00431148" w:rsidRDefault="009E6F41" w:rsidP="009E6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0026EE" w:rsidRDefault="000026EE" w:rsidP="009E6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0026EE" w:rsidRPr="00431148" w:rsidRDefault="000026EE" w:rsidP="009E6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9E6F41" w:rsidRPr="00431148" w:rsidRDefault="009E6F41" w:rsidP="009E6F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  <w:r w:rsidRPr="00431148"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Zadanie nr </w:t>
      </w:r>
      <w:r w:rsidR="00F2680D">
        <w:rPr>
          <w:rFonts w:ascii="Times New Roman" w:eastAsia="Calibri" w:hAnsi="Times New Roman" w:cs="Times New Roman"/>
          <w:b/>
          <w:sz w:val="24"/>
          <w:szCs w:val="24"/>
          <w:lang w:val="de-DE"/>
        </w:rPr>
        <w:t>4</w:t>
      </w:r>
      <w:r w:rsidRPr="00431148">
        <w:rPr>
          <w:rFonts w:ascii="Times New Roman" w:eastAsia="Calibri" w:hAnsi="Times New Roman" w:cs="Times New Roman"/>
          <w:b/>
          <w:sz w:val="24"/>
          <w:szCs w:val="24"/>
          <w:lang w:val="de-DE"/>
        </w:rPr>
        <w:t>. Zestaw stacji dokujących z 6 pompami strzyk</w:t>
      </w:r>
      <w:r w:rsidR="006B72DA" w:rsidRPr="00431148">
        <w:rPr>
          <w:rFonts w:ascii="Times New Roman" w:eastAsia="Calibri" w:hAnsi="Times New Roman" w:cs="Times New Roman"/>
          <w:b/>
          <w:sz w:val="24"/>
          <w:szCs w:val="24"/>
          <w:lang w:val="de-DE"/>
        </w:rPr>
        <w:t>awkowymi i z 1 pompą przepływową</w:t>
      </w:r>
      <w:r w:rsidRPr="00431148"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– 2 </w:t>
      </w:r>
      <w:r w:rsidR="009344F9">
        <w:rPr>
          <w:rFonts w:ascii="Times New Roman" w:eastAsia="Calibri" w:hAnsi="Times New Roman" w:cs="Times New Roman"/>
          <w:b/>
          <w:sz w:val="24"/>
          <w:szCs w:val="24"/>
          <w:lang w:val="de-DE"/>
        </w:rPr>
        <w:t>zestawy</w:t>
      </w:r>
    </w:p>
    <w:p w:rsidR="009E6F41" w:rsidRPr="00431148" w:rsidRDefault="009E6F41" w:rsidP="009E6F41">
      <w:pPr>
        <w:spacing w:after="0" w:line="240" w:lineRule="auto"/>
        <w:ind w:right="963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tbl>
      <w:tblPr>
        <w:tblW w:w="13898" w:type="dxa"/>
        <w:jc w:val="center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4"/>
        <w:gridCol w:w="7093"/>
        <w:gridCol w:w="6101"/>
      </w:tblGrid>
      <w:tr w:rsidR="0046046A" w:rsidRPr="00431148" w:rsidTr="00F305FD">
        <w:trPr>
          <w:cantSplit/>
          <w:trHeight w:val="3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46A" w:rsidRPr="00F305FD" w:rsidRDefault="0046046A" w:rsidP="005A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0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Lp.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46A" w:rsidRPr="00B07F2E" w:rsidRDefault="0046046A" w:rsidP="005A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/ PARAMETR WYMAGANY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6A" w:rsidRPr="00B07F2E" w:rsidRDefault="0046046A" w:rsidP="005A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Parametry oferowane/ </w:t>
            </w:r>
          </w:p>
          <w:p w:rsidR="0046046A" w:rsidRPr="00B07F2E" w:rsidRDefault="0046046A" w:rsidP="005A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0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podać zakresy lub opisać</w:t>
            </w:r>
          </w:p>
        </w:tc>
      </w:tr>
      <w:tr w:rsidR="000026EE" w:rsidRPr="00431148" w:rsidTr="00F305FD">
        <w:trPr>
          <w:cantSplit/>
          <w:trHeight w:val="3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6EE" w:rsidRPr="00431148" w:rsidRDefault="00F305FD" w:rsidP="005A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0CE3" w:rsidRPr="000026EE" w:rsidRDefault="000026EE" w:rsidP="005A0CE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u w:color="000000"/>
                <w:lang w:eastAsia="pl-PL"/>
              </w:rPr>
            </w:pPr>
            <w:r w:rsidRPr="000026EE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u w:color="000000"/>
                <w:lang w:eastAsia="pl-PL"/>
              </w:rPr>
              <w:t>Producent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EE" w:rsidRPr="00431148" w:rsidRDefault="000026EE" w:rsidP="005A0C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0026EE" w:rsidRPr="00431148" w:rsidTr="00F305FD">
        <w:trPr>
          <w:cantSplit/>
          <w:trHeight w:val="3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6EE" w:rsidRPr="00431148" w:rsidRDefault="00F305FD" w:rsidP="005A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6EE" w:rsidRPr="000026EE" w:rsidRDefault="000026EE" w:rsidP="005A0CE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u w:color="000000"/>
                <w:lang w:eastAsia="pl-PL"/>
              </w:rPr>
            </w:pPr>
            <w:r w:rsidRPr="000026EE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u w:color="000000"/>
                <w:lang w:eastAsia="pl-PL"/>
              </w:rPr>
              <w:t>Nazwa i typ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EE" w:rsidRPr="00431148" w:rsidRDefault="000026EE" w:rsidP="005A0C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0026EE" w:rsidRPr="00431148" w:rsidTr="00F305FD">
        <w:trPr>
          <w:cantSplit/>
          <w:trHeight w:val="3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6EE" w:rsidRPr="00431148" w:rsidRDefault="00F305FD" w:rsidP="005A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6EE" w:rsidRPr="000026EE" w:rsidRDefault="000026EE" w:rsidP="005A0CE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u w:color="000000"/>
                <w:lang w:eastAsia="pl-PL"/>
              </w:rPr>
            </w:pPr>
            <w:r w:rsidRPr="000026EE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u w:color="000000"/>
                <w:lang w:eastAsia="pl-PL"/>
              </w:rPr>
              <w:t>Kraj pochodzenia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EE" w:rsidRPr="00431148" w:rsidRDefault="000026EE" w:rsidP="005A0C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0026EE" w:rsidRPr="00431148" w:rsidTr="00F305FD">
        <w:trPr>
          <w:cantSplit/>
          <w:trHeight w:val="50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6EE" w:rsidRPr="00431148" w:rsidRDefault="00F305FD" w:rsidP="005A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6EE" w:rsidRPr="000026EE" w:rsidRDefault="00E76D91" w:rsidP="005A0CE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u w:color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produkcji (2020 lub 2021)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EE" w:rsidRPr="00431148" w:rsidRDefault="000026EE" w:rsidP="005A0C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9A1BA8" w:rsidRPr="00431148" w:rsidTr="00F305FD">
        <w:trPr>
          <w:cantSplit/>
          <w:trHeight w:val="375"/>
          <w:jc w:val="center"/>
        </w:trPr>
        <w:tc>
          <w:tcPr>
            <w:tcW w:w="13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1BA8" w:rsidRPr="00431148" w:rsidRDefault="009A1BA8" w:rsidP="005A0CE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sz w:val="24"/>
                <w:szCs w:val="24"/>
                <w:u w:color="000000"/>
                <w:lang w:eastAsia="pl-PL"/>
              </w:rPr>
              <w:t>Stacja dokująca:</w:t>
            </w:r>
          </w:p>
        </w:tc>
      </w:tr>
      <w:tr w:rsidR="009E6F41" w:rsidRPr="00431148" w:rsidTr="00F305FD">
        <w:trPr>
          <w:cantSplit/>
          <w:trHeight w:val="3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F305FD" w:rsidP="005A0C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E6F41" w:rsidRPr="00431148" w:rsidRDefault="009E6F41" w:rsidP="005A0CE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pl-PL"/>
              </w:rPr>
              <w:t>Możliwość mocowania  przynajmniej 7 pomp infuzyjnych lub więcej.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1" w:rsidRPr="00431148" w:rsidRDefault="009E6F41" w:rsidP="005A0CE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pl-PL"/>
              </w:rPr>
            </w:pPr>
          </w:p>
        </w:tc>
      </w:tr>
      <w:tr w:rsidR="009E6F41" w:rsidRPr="00431148" w:rsidTr="00F305FD">
        <w:trPr>
          <w:cantSplit/>
          <w:trHeight w:val="3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F305FD" w:rsidP="005A0C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E6F41" w:rsidRPr="00431148" w:rsidRDefault="009E6F41" w:rsidP="005A0CE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pl-PL"/>
              </w:rPr>
              <w:t>Obudowa stacji wykonana z tworzywa typu ABS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1" w:rsidRPr="00431148" w:rsidRDefault="009E6F41" w:rsidP="005A0CE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pl-PL"/>
              </w:rPr>
            </w:pPr>
          </w:p>
        </w:tc>
      </w:tr>
      <w:tr w:rsidR="009E6F41" w:rsidRPr="00431148" w:rsidTr="00F305FD">
        <w:trPr>
          <w:cantSplit/>
          <w:trHeight w:val="3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F305FD" w:rsidP="005A0C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E6F41" w:rsidRPr="00431148" w:rsidRDefault="009E6F41" w:rsidP="005A0CE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pl-PL"/>
              </w:rPr>
              <w:t>Waga stacji do 5,4 kg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1" w:rsidRPr="00431148" w:rsidRDefault="009E6F41" w:rsidP="005A0CE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pl-PL"/>
              </w:rPr>
            </w:pPr>
          </w:p>
        </w:tc>
      </w:tr>
      <w:tr w:rsidR="009E6F41" w:rsidRPr="00431148" w:rsidTr="00F305FD">
        <w:trPr>
          <w:cantSplit/>
          <w:trHeight w:val="3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F305FD" w:rsidP="005A0C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E6F41" w:rsidRPr="00431148" w:rsidRDefault="009E6F41" w:rsidP="005A0CE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pl-PL"/>
              </w:rPr>
              <w:t>Mocowanie stacji do pionowych rur, kolumn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1" w:rsidRPr="00431148" w:rsidRDefault="009E6F41" w:rsidP="005A0CE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pl-PL"/>
              </w:rPr>
            </w:pPr>
          </w:p>
        </w:tc>
      </w:tr>
      <w:tr w:rsidR="009E6F41" w:rsidRPr="00431148" w:rsidTr="00F305FD">
        <w:trPr>
          <w:cantSplit/>
          <w:trHeight w:val="3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F305FD" w:rsidP="005A0C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9.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E6F41" w:rsidRPr="00431148" w:rsidRDefault="009E6F41" w:rsidP="005A0CE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pl-PL"/>
              </w:rPr>
              <w:t>Zasilanie 230 V AC 50Hz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1" w:rsidRPr="00431148" w:rsidRDefault="009E6F41" w:rsidP="005A0CE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pl-PL"/>
              </w:rPr>
            </w:pPr>
          </w:p>
        </w:tc>
      </w:tr>
      <w:tr w:rsidR="009E6F41" w:rsidRPr="00431148" w:rsidTr="00F305FD">
        <w:trPr>
          <w:cantSplit/>
          <w:trHeight w:val="49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F305FD" w:rsidP="005A0C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10.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E6F41" w:rsidRPr="00431148" w:rsidRDefault="009E6F41" w:rsidP="005A0CE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pl-PL"/>
              </w:rPr>
              <w:t>System szybkiego mocowania pomp w stacji dokującej – bez konieczności demontażu elementów pompy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1" w:rsidRPr="00431148" w:rsidRDefault="009E6F41" w:rsidP="005A0CE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pl-PL"/>
              </w:rPr>
            </w:pPr>
          </w:p>
        </w:tc>
      </w:tr>
      <w:tr w:rsidR="009E6F41" w:rsidRPr="00431148" w:rsidTr="00F305FD">
        <w:trPr>
          <w:cantSplit/>
          <w:trHeight w:val="3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F305FD" w:rsidP="005A0C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11.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E6F41" w:rsidRPr="00431148" w:rsidRDefault="009E6F41" w:rsidP="005A0CE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pl-PL"/>
              </w:rPr>
              <w:t>Możliwość szybkiego wyjęcia ze stacji każdej (dowolnej) pompy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1" w:rsidRPr="00431148" w:rsidRDefault="009E6F41" w:rsidP="005A0CE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pl-PL"/>
              </w:rPr>
            </w:pPr>
          </w:p>
        </w:tc>
      </w:tr>
      <w:tr w:rsidR="009E6F41" w:rsidRPr="00431148" w:rsidTr="00F305FD">
        <w:trPr>
          <w:cantSplit/>
          <w:trHeight w:val="3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F305FD" w:rsidP="005A0C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12.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E6F41" w:rsidRPr="00431148" w:rsidRDefault="009E6F41" w:rsidP="005A0CE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pl-PL"/>
              </w:rPr>
              <w:t>Zasilanie pomp ze stacji dokującej – automatyczne przyłączenie zasilania po włożeniu pompy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1" w:rsidRPr="00431148" w:rsidRDefault="009E6F41" w:rsidP="005A0CE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pl-PL"/>
              </w:rPr>
            </w:pPr>
          </w:p>
        </w:tc>
      </w:tr>
      <w:tr w:rsidR="009E6F41" w:rsidRPr="00431148" w:rsidTr="00F305FD">
        <w:trPr>
          <w:cantSplit/>
          <w:trHeight w:val="3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F305FD" w:rsidP="00E76D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13.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pl-PL"/>
              </w:rPr>
              <w:t>Stacja wyposażona w sygnalizację świetlną, alarmową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pl-PL"/>
              </w:rPr>
            </w:pPr>
          </w:p>
        </w:tc>
      </w:tr>
      <w:tr w:rsidR="009E6F41" w:rsidRPr="00431148" w:rsidTr="00F305FD">
        <w:trPr>
          <w:cantSplit/>
          <w:trHeight w:val="6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F305FD" w:rsidP="00E76D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14.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pl-PL"/>
              </w:rPr>
              <w:t>Przyłączanie stacji dokujących do systemu informatycznego szpitala za pomocą sieci Ethernet.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pl-PL"/>
              </w:rPr>
            </w:pPr>
          </w:p>
        </w:tc>
      </w:tr>
      <w:tr w:rsidR="009E6F41" w:rsidRPr="00431148" w:rsidTr="00F305FD">
        <w:trPr>
          <w:cantSplit/>
          <w:trHeight w:val="3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F305FD" w:rsidP="00E76D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15.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pl-PL"/>
              </w:rPr>
              <w:t>Stacja posiadająca uchwyt do swobodnego przenoszenia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pl-PL"/>
              </w:rPr>
            </w:pPr>
          </w:p>
        </w:tc>
      </w:tr>
      <w:tr w:rsidR="009E6F41" w:rsidRPr="00431148" w:rsidTr="00F305FD">
        <w:trPr>
          <w:cantSplit/>
          <w:trHeight w:val="3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F305FD" w:rsidP="00E76D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16.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pl-PL"/>
              </w:rPr>
              <w:t>Stacja wraz z wysięgnikiem do zawieszania pojemników z  płynami infuzyjnymi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pl-PL"/>
              </w:rPr>
            </w:pPr>
          </w:p>
        </w:tc>
      </w:tr>
      <w:tr w:rsidR="009E6F41" w:rsidRPr="00431148" w:rsidTr="00F305FD">
        <w:trPr>
          <w:cantSplit/>
          <w:trHeight w:val="737"/>
          <w:tblHeader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F305FD" w:rsidP="00E7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E6F41" w:rsidRPr="00431148" w:rsidRDefault="009E6F41" w:rsidP="00E76D91">
            <w:pPr>
              <w:suppressAutoHyphens/>
              <w:spacing w:before="120" w:after="12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pl-PL"/>
              </w:rPr>
              <w:t>Stabilny stojak do stacji dokującej umożliwiający łatwe przemieszczanie zestawu urządzeń medycznych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1" w:rsidRPr="00431148" w:rsidRDefault="009E6F41" w:rsidP="00E76D91">
            <w:pPr>
              <w:suppressAutoHyphens/>
              <w:spacing w:before="120" w:after="12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pl-PL"/>
              </w:rPr>
            </w:pPr>
          </w:p>
        </w:tc>
      </w:tr>
      <w:tr w:rsidR="009E6F41" w:rsidRPr="00431148" w:rsidTr="00F305FD">
        <w:trPr>
          <w:cantSplit/>
          <w:trHeight w:val="4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F41" w:rsidRPr="00431148" w:rsidRDefault="00F01FC3" w:rsidP="00F01FC3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18.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E6F41" w:rsidRPr="00431148" w:rsidRDefault="009E6F41" w:rsidP="00E76D91">
            <w:pPr>
              <w:suppressAutoHyphens/>
              <w:spacing w:before="120" w:after="12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pl-PL"/>
              </w:rPr>
              <w:t>Podstawa jezdna z możliwością blokowania kół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1" w:rsidRPr="00431148" w:rsidRDefault="009E6F41" w:rsidP="00E76D91">
            <w:pPr>
              <w:suppressAutoHyphens/>
              <w:spacing w:before="120" w:after="12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pl-PL"/>
              </w:rPr>
            </w:pPr>
          </w:p>
        </w:tc>
      </w:tr>
      <w:tr w:rsidR="009E6F41" w:rsidRPr="00431148" w:rsidTr="00F305FD">
        <w:trPr>
          <w:cantSplit/>
          <w:trHeight w:val="24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F41" w:rsidRPr="00431148" w:rsidRDefault="00F305FD" w:rsidP="00E76D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19.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E6F41" w:rsidRPr="00431148" w:rsidRDefault="009E6F41" w:rsidP="00E76D91">
            <w:pPr>
              <w:suppressAutoHyphens/>
              <w:spacing w:before="120" w:after="12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pl-PL"/>
              </w:rPr>
              <w:t>Rura nośna wykonana ze stali nierdzewnej.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1" w:rsidRPr="00431148" w:rsidRDefault="009E6F41" w:rsidP="00E76D91">
            <w:pPr>
              <w:suppressAutoHyphens/>
              <w:spacing w:before="120" w:after="12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pl-PL"/>
              </w:rPr>
            </w:pPr>
          </w:p>
        </w:tc>
      </w:tr>
      <w:tr w:rsidR="009E6F41" w:rsidRPr="00431148" w:rsidTr="00F305FD">
        <w:trPr>
          <w:cantSplit/>
          <w:trHeight w:val="24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F41" w:rsidRPr="00431148" w:rsidRDefault="00F305FD" w:rsidP="00E76D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20</w:t>
            </w:r>
            <w:r w:rsidR="00F01FC3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E6F41" w:rsidRPr="00431148" w:rsidRDefault="009E6F41" w:rsidP="00E76D91">
            <w:pPr>
              <w:suppressAutoHyphens/>
              <w:spacing w:before="120" w:after="12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pl-PL"/>
              </w:rPr>
              <w:t xml:space="preserve">Możliwość mocowania stacji z pompami o wadze do 35 kg 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1" w:rsidRPr="00431148" w:rsidRDefault="009E6F41" w:rsidP="00E76D91">
            <w:pPr>
              <w:suppressAutoHyphens/>
              <w:spacing w:before="120" w:after="12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pl-PL"/>
              </w:rPr>
            </w:pPr>
          </w:p>
        </w:tc>
      </w:tr>
      <w:tr w:rsidR="009A1BA8" w:rsidRPr="00431148" w:rsidTr="00F305FD">
        <w:tblPrEx>
          <w:jc w:val="left"/>
          <w:tblLook w:val="0000" w:firstRow="0" w:lastRow="0" w:firstColumn="0" w:lastColumn="0" w:noHBand="0" w:noVBand="0"/>
        </w:tblPrEx>
        <w:trPr>
          <w:cantSplit/>
          <w:trHeight w:val="222"/>
        </w:trPr>
        <w:tc>
          <w:tcPr>
            <w:tcW w:w="13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1BA8" w:rsidRPr="00431148" w:rsidRDefault="009A1BA8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Pompy strzykawkowe – 6 szt.</w:t>
            </w:r>
          </w:p>
        </w:tc>
      </w:tr>
      <w:tr w:rsidR="009E6F41" w:rsidRPr="00431148" w:rsidTr="00F305FD">
        <w:tblPrEx>
          <w:jc w:val="left"/>
          <w:tblLook w:val="0000" w:firstRow="0" w:lastRow="0" w:firstColumn="0" w:lastColumn="0" w:noHBand="0" w:noVBand="0"/>
        </w:tblPrEx>
        <w:trPr>
          <w:cantSplit/>
          <w:trHeight w:val="22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F01FC3" w:rsidP="00E76D9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21.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Stosowanie strzykawek 2, 5, 6, 10, 12, 20, 30, 35, 50 ml.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9E6F41" w:rsidRPr="00431148" w:rsidTr="00F305FD">
        <w:tblPrEx>
          <w:jc w:val="left"/>
          <w:tblLook w:val="0000" w:firstRow="0" w:lastRow="0" w:firstColumn="0" w:lastColumn="0" w:noHBand="0" w:noVBand="0"/>
        </w:tblPrEx>
        <w:trPr>
          <w:cantSplit/>
          <w:trHeight w:val="22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F01FC3" w:rsidP="00E76D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22.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Strzykawki montowane od czoła.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9E6F41" w:rsidRPr="00431148" w:rsidTr="00F305FD">
        <w:tblPrEx>
          <w:jc w:val="left"/>
          <w:tblLook w:val="0000" w:firstRow="0" w:lastRow="0" w:firstColumn="0" w:lastColumn="0" w:noHBand="0" w:noVBand="0"/>
        </w:tblPrEx>
        <w:trPr>
          <w:cantSplit/>
          <w:trHeight w:val="22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F01FC3" w:rsidP="00E76D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23.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Ramię pompy niewychodzące poza gabaryt obudowy.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9E6F41" w:rsidRPr="00431148" w:rsidTr="00F305FD">
        <w:tblPrEx>
          <w:jc w:val="left"/>
          <w:tblLook w:val="0000" w:firstRow="0" w:lastRow="0" w:firstColumn="0" w:lastColumn="0" w:noHBand="0" w:noVBand="0"/>
        </w:tblPrEx>
        <w:trPr>
          <w:cantSplit/>
          <w:trHeight w:val="4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F01FC3" w:rsidP="00E76D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24.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 xml:space="preserve">Klawiatura symboliczna i alfanumeryczna umożliwiająca szybkie i intuicyjne programowanie infuzji oraz obsługę pompy-nie dopuszcza się klawiatury wyświetlanej na ekranie pompy. 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9E6F41" w:rsidRPr="00431148" w:rsidTr="00F305FD">
        <w:tblPrEx>
          <w:jc w:val="left"/>
          <w:tblLook w:val="0000" w:firstRow="0" w:lastRow="0" w:firstColumn="0" w:lastColumn="0" w:noHBand="0" w:noVBand="0"/>
        </w:tblPrEx>
        <w:trPr>
          <w:cantSplit/>
          <w:trHeight w:val="22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F01FC3" w:rsidP="00E76D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25.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 xml:space="preserve">Wysokość pompy max 12 cm 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9E6F41" w:rsidRPr="00431148" w:rsidTr="00F305FD">
        <w:tblPrEx>
          <w:jc w:val="left"/>
          <w:tblLook w:val="0000" w:firstRow="0" w:lastRow="0" w:firstColumn="0" w:lastColumn="0" w:noHBand="0" w:noVBand="0"/>
        </w:tblPrEx>
        <w:trPr>
          <w:cantSplit/>
          <w:trHeight w:val="22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F01FC3" w:rsidP="00E76D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26.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Szybkość dozowania w zakresie 0,01-2000 ml/h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9E6F41" w:rsidRPr="00431148" w:rsidTr="00F305FD">
        <w:tblPrEx>
          <w:jc w:val="left"/>
          <w:tblLook w:val="0000" w:firstRow="0" w:lastRow="0" w:firstColumn="0" w:lastColumn="0" w:noHBand="0" w:noVBand="0"/>
        </w:tblPrEx>
        <w:trPr>
          <w:cantSplit/>
          <w:trHeight w:val="314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CC1994" w:rsidP="00E76D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27.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Programowanie parametrów infuzji w jednostkach:</w:t>
            </w:r>
          </w:p>
          <w:p w:rsidR="009E6F41" w:rsidRPr="00431148" w:rsidRDefault="009E6F41" w:rsidP="00E76D91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83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ml, L,</w:t>
            </w:r>
          </w:p>
          <w:p w:rsidR="009E6F41" w:rsidRPr="00431148" w:rsidRDefault="009E6F41" w:rsidP="00E76D91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83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ng, μg, mg, g,</w:t>
            </w:r>
          </w:p>
          <w:p w:rsidR="009E6F41" w:rsidRPr="00431148" w:rsidRDefault="009E6F41" w:rsidP="00E76D91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83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μEq, mEq, Eq,</w:t>
            </w:r>
          </w:p>
          <w:p w:rsidR="009E6F41" w:rsidRPr="00431148" w:rsidRDefault="009E6F41" w:rsidP="00E76D91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83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mlU, IU, kIU,</w:t>
            </w:r>
          </w:p>
          <w:p w:rsidR="009E6F41" w:rsidRPr="00431148" w:rsidRDefault="009E6F41" w:rsidP="00E76D91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83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mIE, IE, kIE,</w:t>
            </w:r>
          </w:p>
          <w:p w:rsidR="009E6F41" w:rsidRPr="00431148" w:rsidRDefault="009E6F41" w:rsidP="00E76D91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83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cal, kcal,</w:t>
            </w:r>
          </w:p>
          <w:p w:rsidR="009E6F41" w:rsidRPr="00431148" w:rsidRDefault="009E6F41" w:rsidP="00E76D91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83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J, kJ,</w:t>
            </w:r>
          </w:p>
          <w:p w:rsidR="009E6F41" w:rsidRPr="00431148" w:rsidRDefault="009E6F41" w:rsidP="00E76D91">
            <w:pPr>
              <w:numPr>
                <w:ilvl w:val="0"/>
                <w:numId w:val="19"/>
              </w:numPr>
              <w:suppressAutoHyphens/>
              <w:spacing w:after="6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 xml:space="preserve">mmol, mol, </w:t>
            </w:r>
          </w:p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z uwzględnieniem wagi pacjenta lub nie,</w:t>
            </w:r>
          </w:p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 xml:space="preserve">z uwzględnieniem powierzchni pacjenta lub nie, </w:t>
            </w:r>
          </w:p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 xml:space="preserve">  na min, godz., dobę.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9E6F41" w:rsidRPr="00431148" w:rsidTr="00F305FD">
        <w:tblPrEx>
          <w:jc w:val="left"/>
          <w:tblLook w:val="0000" w:firstRow="0" w:lastRow="0" w:firstColumn="0" w:lastColumn="0" w:noHBand="0" w:noVBand="0"/>
        </w:tblPrEx>
        <w:trPr>
          <w:cantSplit/>
          <w:trHeight w:val="2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CC1994" w:rsidP="00E76D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28.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Zabezpieczenie przed gwałtowną zmianą szybkości w trakcie trwania infuzji (miareczkowanie).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9E6F41" w:rsidRPr="00431148" w:rsidTr="00F305FD">
        <w:tblPrEx>
          <w:jc w:val="left"/>
          <w:tblLook w:val="0000" w:firstRow="0" w:lastRow="0" w:firstColumn="0" w:lastColumn="0" w:noHBand="0" w:noVBand="0"/>
        </w:tblPrEx>
        <w:trPr>
          <w:cantSplit/>
          <w:trHeight w:val="114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CC1994" w:rsidP="00E76D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29.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Tryby dozowania:</w:t>
            </w:r>
          </w:p>
          <w:p w:rsidR="009E6F41" w:rsidRPr="00431148" w:rsidRDefault="009E6F41" w:rsidP="00E76D91">
            <w:pPr>
              <w:numPr>
                <w:ilvl w:val="0"/>
                <w:numId w:val="4"/>
              </w:numPr>
              <w:tabs>
                <w:tab w:val="clear" w:pos="432"/>
                <w:tab w:val="num" w:pos="62"/>
              </w:tabs>
              <w:suppressAutoHyphens/>
              <w:spacing w:after="0" w:line="240" w:lineRule="auto"/>
              <w:ind w:left="360" w:hanging="360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Infuzja ciągła,</w:t>
            </w:r>
          </w:p>
          <w:p w:rsidR="009E6F41" w:rsidRPr="00431148" w:rsidRDefault="009E6F41" w:rsidP="00E76D91">
            <w:pPr>
              <w:numPr>
                <w:ilvl w:val="0"/>
                <w:numId w:val="4"/>
              </w:numPr>
              <w:tabs>
                <w:tab w:val="clear" w:pos="432"/>
                <w:tab w:val="num" w:pos="62"/>
              </w:tabs>
              <w:suppressAutoHyphens/>
              <w:spacing w:after="0" w:line="240" w:lineRule="auto"/>
              <w:ind w:left="360" w:hanging="360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Infuzja bolusowa (z przerwą),</w:t>
            </w:r>
          </w:p>
          <w:p w:rsidR="009E6F41" w:rsidRPr="00431148" w:rsidRDefault="009E6F41" w:rsidP="00E76D91">
            <w:pPr>
              <w:numPr>
                <w:ilvl w:val="0"/>
                <w:numId w:val="4"/>
              </w:numPr>
              <w:tabs>
                <w:tab w:val="clear" w:pos="432"/>
                <w:tab w:val="num" w:pos="62"/>
              </w:tabs>
              <w:suppressAutoHyphens/>
              <w:spacing w:after="0" w:line="240" w:lineRule="auto"/>
              <w:ind w:left="360" w:hanging="360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Infuzja profilowa (min. 16 kroków infuzji),</w:t>
            </w:r>
          </w:p>
          <w:p w:rsidR="009E6F41" w:rsidRPr="00431148" w:rsidRDefault="009E6F41" w:rsidP="00E76D91">
            <w:pPr>
              <w:numPr>
                <w:ilvl w:val="0"/>
                <w:numId w:val="4"/>
              </w:numPr>
              <w:tabs>
                <w:tab w:val="clear" w:pos="432"/>
                <w:tab w:val="num" w:pos="62"/>
              </w:tabs>
              <w:suppressAutoHyphens/>
              <w:spacing w:after="0" w:line="240" w:lineRule="auto"/>
              <w:ind w:left="360" w:hanging="360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Infuzja TPN (narastanie / utrzymanie / opadanie).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9E6F41" w:rsidRPr="00431148" w:rsidTr="00F305FD">
        <w:tblPrEx>
          <w:jc w:val="left"/>
          <w:tblLook w:val="0000" w:firstRow="0" w:lastRow="0" w:firstColumn="0" w:lastColumn="0" w:noHBand="0" w:noVBand="0"/>
        </w:tblPrEx>
        <w:trPr>
          <w:cantSplit/>
          <w:trHeight w:val="22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CC1994" w:rsidP="00E76D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30.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Dokładność infuzji ± 2%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9E6F41" w:rsidRPr="00431148" w:rsidTr="00F305FD">
        <w:tblPrEx>
          <w:jc w:val="left"/>
          <w:tblLook w:val="0000" w:firstRow="0" w:lastRow="0" w:firstColumn="0" w:lastColumn="0" w:noHBand="0" w:noVBand="0"/>
        </w:tblPrEx>
        <w:trPr>
          <w:cantSplit/>
          <w:trHeight w:val="66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CC1994" w:rsidP="00E76D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31.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Programowanie parametrów podaży Bolus-a i dawki indukcyjnej:</w:t>
            </w:r>
          </w:p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- objętość / dawka</w:t>
            </w:r>
          </w:p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- czas lub szybkość podaży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9E6F41" w:rsidRPr="00431148" w:rsidTr="00F305FD">
        <w:tblPrEx>
          <w:jc w:val="left"/>
          <w:tblLook w:val="0000" w:firstRow="0" w:lastRow="0" w:firstColumn="0" w:lastColumn="0" w:noHBand="0" w:noVBand="0"/>
        </w:tblPrEx>
        <w:trPr>
          <w:cantSplit/>
          <w:trHeight w:val="22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CC1994" w:rsidP="00E76D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32.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Automatyczna zmniejszenie szybkości podaży bolusa, w celu uniknięcia przerwania infuzji na skutek alarmu okluzji.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9E6F41" w:rsidRPr="00431148" w:rsidTr="00F305FD">
        <w:tblPrEx>
          <w:jc w:val="left"/>
          <w:tblLook w:val="0000" w:firstRow="0" w:lastRow="0" w:firstColumn="0" w:lastColumn="0" w:noHBand="0" w:noVBand="0"/>
        </w:tblPrEx>
        <w:trPr>
          <w:cantSplit/>
          <w:trHeight w:val="308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CC1994" w:rsidP="00E76D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33.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Możliwość wgrania do pompy biblioteki leków złożonej z procedur dozowania zawierających co najmniej:</w:t>
            </w:r>
          </w:p>
          <w:p w:rsidR="009E6F41" w:rsidRPr="00431148" w:rsidRDefault="009E6F41" w:rsidP="00E76D91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60" w:hanging="360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nazwy leku,</w:t>
            </w:r>
          </w:p>
          <w:p w:rsidR="009E6F41" w:rsidRPr="00431148" w:rsidRDefault="009E6F41" w:rsidP="00E76D91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60" w:hanging="360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10 koncentracji leku,</w:t>
            </w:r>
          </w:p>
          <w:p w:rsidR="009E6F41" w:rsidRPr="00431148" w:rsidRDefault="009E6F41" w:rsidP="00E76D91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60" w:hanging="360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szybkości dozowania (dawkowanie),</w:t>
            </w:r>
          </w:p>
          <w:p w:rsidR="009E6F41" w:rsidRPr="00431148" w:rsidRDefault="009E6F41" w:rsidP="00E76D91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60" w:hanging="360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całkowitej objętości (dawki) infuzji,</w:t>
            </w:r>
          </w:p>
          <w:p w:rsidR="009E6F41" w:rsidRPr="00431148" w:rsidRDefault="009E6F41" w:rsidP="00E76D91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60" w:hanging="360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parametrów bolusa, oraz dawki indukcyjnej,</w:t>
            </w:r>
          </w:p>
          <w:p w:rsidR="009E6F41" w:rsidRPr="00431148" w:rsidRDefault="009E6F41" w:rsidP="00E76D91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60" w:hanging="360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limitów dla wymienionych parametrów infuzji:</w:t>
            </w:r>
          </w:p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 xml:space="preserve">- miękkich, ostrzegających o przekroczeniu zalecanych wartości parametrów, </w:t>
            </w:r>
          </w:p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- twardych – blokujących możliwość wprowadzenia wartości spoza ich zakresu.</w:t>
            </w:r>
          </w:p>
          <w:p w:rsidR="009E6F41" w:rsidRPr="00431148" w:rsidRDefault="009E6F41" w:rsidP="00E76D91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60" w:hanging="360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Notatki doradczej możliwej do odczytania przed rozpoczęciem infuzji.</w:t>
            </w:r>
          </w:p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Podział biblioteki na osobne grupy dedykowane poszczególnym oddziałom szpitalnym, do 40 oddziałów. Wybór oddziału dostępny w pompie.</w:t>
            </w:r>
          </w:p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Podział biblioteki dedykowanej oddziałom na 40 kategorii lekowych.</w:t>
            </w:r>
          </w:p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Pojemność biblioteki 4000 procedur dozowania leków.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9E6F41" w:rsidRPr="00431148" w:rsidTr="00F305FD">
        <w:tblPrEx>
          <w:jc w:val="left"/>
          <w:tblLook w:val="0000" w:firstRow="0" w:lastRow="0" w:firstColumn="0" w:lastColumn="0" w:noHBand="0" w:noVBand="0"/>
        </w:tblPrEx>
        <w:trPr>
          <w:cantSplit/>
          <w:trHeight w:val="44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CC1994" w:rsidP="00E76D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34.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F41" w:rsidRPr="00431148" w:rsidRDefault="009E6F41" w:rsidP="00E76D9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Dostępność polskojęzycznego oprogramowania komputerowego do tworzenia i przesyłania do pompy biblioteki leków.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1" w:rsidRPr="00431148" w:rsidRDefault="009E6F41" w:rsidP="00E76D9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9E6F41" w:rsidRPr="00431148" w:rsidTr="00F305FD">
        <w:tblPrEx>
          <w:jc w:val="left"/>
          <w:tblLook w:val="0000" w:firstRow="0" w:lastRow="0" w:firstColumn="0" w:lastColumn="0" w:noHBand="0" w:noVBand="0"/>
        </w:tblPrEx>
        <w:trPr>
          <w:cantSplit/>
          <w:trHeight w:val="30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CC1994" w:rsidP="00E76D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35.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Ekran infuzji umożliwiający wyświetlenie następujących informacji jednocześnie:</w:t>
            </w:r>
          </w:p>
          <w:p w:rsidR="009E6F41" w:rsidRPr="00431148" w:rsidRDefault="009E6F41" w:rsidP="00E76D91">
            <w:pPr>
              <w:numPr>
                <w:ilvl w:val="0"/>
                <w:numId w:val="15"/>
              </w:numPr>
              <w:spacing w:after="0" w:line="240" w:lineRule="auto"/>
              <w:ind w:hanging="360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nazwa leku,</w:t>
            </w:r>
          </w:p>
          <w:p w:rsidR="009E6F41" w:rsidRPr="00431148" w:rsidRDefault="009E6F41" w:rsidP="00E76D91">
            <w:pPr>
              <w:numPr>
                <w:ilvl w:val="0"/>
                <w:numId w:val="15"/>
              </w:numPr>
              <w:spacing w:after="0" w:line="240" w:lineRule="auto"/>
              <w:ind w:hanging="360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koncentracja leku,</w:t>
            </w:r>
          </w:p>
          <w:p w:rsidR="009E6F41" w:rsidRPr="00431148" w:rsidRDefault="009E6F41" w:rsidP="00E76D91">
            <w:pPr>
              <w:numPr>
                <w:ilvl w:val="0"/>
                <w:numId w:val="15"/>
              </w:numPr>
              <w:spacing w:after="0" w:line="240" w:lineRule="auto"/>
              <w:ind w:hanging="360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szybkość infuzji,</w:t>
            </w:r>
          </w:p>
          <w:p w:rsidR="009E6F41" w:rsidRPr="00431148" w:rsidRDefault="009E6F41" w:rsidP="00E76D91">
            <w:pPr>
              <w:numPr>
                <w:ilvl w:val="0"/>
                <w:numId w:val="15"/>
              </w:numPr>
              <w:spacing w:after="0" w:line="240" w:lineRule="auto"/>
              <w:ind w:hanging="360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informacji, że wartość szybkości infuzji mieści się w zalecanym zakresie lub znajduje się w zakresie limitu miękkiego dolnego lub górnego,</w:t>
            </w:r>
          </w:p>
          <w:p w:rsidR="009E6F41" w:rsidRPr="00431148" w:rsidRDefault="009E6F41" w:rsidP="00E76D91">
            <w:pPr>
              <w:numPr>
                <w:ilvl w:val="0"/>
                <w:numId w:val="15"/>
              </w:numPr>
              <w:spacing w:after="0" w:line="240" w:lineRule="auto"/>
              <w:ind w:hanging="360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podana dawka,</w:t>
            </w:r>
          </w:p>
          <w:p w:rsidR="009E6F41" w:rsidRPr="00431148" w:rsidRDefault="009E6F41" w:rsidP="00E76D91">
            <w:pPr>
              <w:numPr>
                <w:ilvl w:val="0"/>
                <w:numId w:val="15"/>
              </w:numPr>
              <w:spacing w:after="0" w:line="240" w:lineRule="auto"/>
              <w:ind w:hanging="360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poziom limitów dla szybkości infuzji,</w:t>
            </w:r>
          </w:p>
          <w:p w:rsidR="009E6F41" w:rsidRPr="00431148" w:rsidRDefault="009E6F41" w:rsidP="00E76D91">
            <w:pPr>
              <w:numPr>
                <w:ilvl w:val="0"/>
                <w:numId w:val="15"/>
              </w:numPr>
              <w:spacing w:after="0" w:line="240" w:lineRule="auto"/>
              <w:ind w:hanging="360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czas do końca dawki lub czas do końca strzykawki w formie graficznej,</w:t>
            </w:r>
          </w:p>
          <w:p w:rsidR="009E6F41" w:rsidRPr="00431148" w:rsidRDefault="009E6F41" w:rsidP="00E76D91">
            <w:pPr>
              <w:numPr>
                <w:ilvl w:val="0"/>
                <w:numId w:val="15"/>
              </w:numPr>
              <w:spacing w:after="0" w:line="240" w:lineRule="auto"/>
              <w:ind w:hanging="360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kategorii leku wyodrębnionej kolorem,</w:t>
            </w:r>
          </w:p>
          <w:p w:rsidR="009E6F41" w:rsidRPr="00431148" w:rsidRDefault="009E6F41" w:rsidP="00E76D91">
            <w:pPr>
              <w:numPr>
                <w:ilvl w:val="0"/>
                <w:numId w:val="15"/>
              </w:numPr>
              <w:spacing w:after="0" w:line="240" w:lineRule="auto"/>
              <w:ind w:hanging="360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stan naładowania akumulatora,</w:t>
            </w:r>
          </w:p>
          <w:p w:rsidR="009E6F41" w:rsidRPr="00431148" w:rsidRDefault="009E6F41" w:rsidP="00E76D91">
            <w:pPr>
              <w:numPr>
                <w:ilvl w:val="0"/>
                <w:numId w:val="15"/>
              </w:numPr>
              <w:spacing w:after="0" w:line="240" w:lineRule="auto"/>
              <w:ind w:hanging="360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aktualne ciśnienie w linii pacjenta w formie graficznej.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9E6F41" w:rsidRPr="00431148" w:rsidTr="00F305FD">
        <w:tblPrEx>
          <w:jc w:val="left"/>
          <w:tblLook w:val="0000" w:firstRow="0" w:lastRow="0" w:firstColumn="0" w:lastColumn="0" w:noHBand="0" w:noVBand="0"/>
        </w:tblPrEx>
        <w:trPr>
          <w:cantSplit/>
          <w:trHeight w:val="22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CC1994" w:rsidP="00E76D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36.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Ekran dotykowy, przyspieszający wybór funkcji pompy.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9E6F41" w:rsidRPr="00431148" w:rsidTr="00F305FD">
        <w:tblPrEx>
          <w:jc w:val="left"/>
          <w:tblLook w:val="0000" w:firstRow="0" w:lastRow="0" w:firstColumn="0" w:lastColumn="0" w:noHBand="0" w:noVBand="0"/>
        </w:tblPrEx>
        <w:trPr>
          <w:cantSplit/>
          <w:trHeight w:val="2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CC1994" w:rsidP="00E76D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37.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Kolorystyczne wyróżnienie ekranu infuzji do żywienia dojelitowego względem innych realizowanych infuzji.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9E6F41" w:rsidRPr="00431148" w:rsidTr="00F305FD">
        <w:tblPrEx>
          <w:jc w:val="left"/>
          <w:tblLook w:val="0000" w:firstRow="0" w:lastRow="0" w:firstColumn="0" w:lastColumn="0" w:noHBand="0" w:noVBand="0"/>
        </w:tblPrEx>
        <w:trPr>
          <w:cantSplit/>
          <w:trHeight w:val="22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CC1994" w:rsidP="00E76D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38.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Napisy na wyświetlaczu w języku polskim.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9E6F41" w:rsidRPr="00431148" w:rsidTr="00F305FD">
        <w:tblPrEx>
          <w:jc w:val="left"/>
          <w:tblLook w:val="0000" w:firstRow="0" w:lastRow="0" w:firstColumn="0" w:lastColumn="0" w:noHBand="0" w:noVBand="0"/>
        </w:tblPrEx>
        <w:trPr>
          <w:cantSplit/>
          <w:trHeight w:val="22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CC1994" w:rsidP="00E76D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39.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Regulowane progi ciśnienia okluzji, min. 12 poziomów.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9E6F41" w:rsidRPr="00431148" w:rsidTr="00F305FD">
        <w:tblPrEx>
          <w:jc w:val="left"/>
          <w:tblLook w:val="0000" w:firstRow="0" w:lastRow="0" w:firstColumn="0" w:lastColumn="0" w:noHBand="0" w:noVBand="0"/>
        </w:tblPrEx>
        <w:trPr>
          <w:cantSplit/>
          <w:trHeight w:val="22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CC1994" w:rsidP="00E76D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40.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Progi ciśnienia regulowane w zakresie 75-900 mmHg.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9E6F41" w:rsidRPr="00431148" w:rsidTr="00F305FD">
        <w:tblPrEx>
          <w:jc w:val="left"/>
          <w:tblLook w:val="0000" w:firstRow="0" w:lastRow="0" w:firstColumn="0" w:lastColumn="0" w:noHBand="0" w:noVBand="0"/>
        </w:tblPrEx>
        <w:trPr>
          <w:cantSplit/>
          <w:trHeight w:val="22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CC1994" w:rsidP="00E76D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41.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Zmiana progu ciśnienia okluzji bez przerywania infuzji.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9E6F41" w:rsidRPr="00431148" w:rsidTr="00F305FD">
        <w:tblPrEx>
          <w:jc w:val="left"/>
          <w:tblLook w:val="0000" w:firstRow="0" w:lastRow="0" w:firstColumn="0" w:lastColumn="0" w:noHBand="0" w:noVBand="0"/>
        </w:tblPrEx>
        <w:trPr>
          <w:cantSplit/>
          <w:trHeight w:val="22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CC1994" w:rsidP="00E76D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42.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Automatyczna redukcja bolusa okluzyjnego.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9E6F41" w:rsidRPr="00431148" w:rsidTr="00F305FD">
        <w:tblPrEx>
          <w:jc w:val="left"/>
          <w:tblLook w:val="0000" w:firstRow="0" w:lastRow="0" w:firstColumn="0" w:lastColumn="0" w:noHBand="0" w:noVBand="0"/>
        </w:tblPrEx>
        <w:trPr>
          <w:cantSplit/>
          <w:trHeight w:val="44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CC1994" w:rsidP="00E76D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43.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9E6F41" w:rsidP="00E76D91">
            <w:pPr>
              <w:tabs>
                <w:tab w:val="left" w:pos="1428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Priorytetowy system alarmów, zapewniający zróżnicowany sygnał dźwiękowy i świetlny, zależnie od stopnia zagrożenia.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1" w:rsidRPr="00431148" w:rsidRDefault="009E6F41" w:rsidP="00E76D91">
            <w:pPr>
              <w:tabs>
                <w:tab w:val="left" w:pos="1428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9E6F41" w:rsidRPr="00431148" w:rsidTr="00F305FD">
        <w:tblPrEx>
          <w:jc w:val="left"/>
          <w:tblLook w:val="0000" w:firstRow="0" w:lastRow="0" w:firstColumn="0" w:lastColumn="0" w:noHBand="0" w:noVBand="0"/>
        </w:tblPrEx>
        <w:trPr>
          <w:cantSplit/>
          <w:trHeight w:val="154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CC1994" w:rsidP="00E76D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44.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Możliwość instalacji pompy w stacji dokującej:</w:t>
            </w:r>
          </w:p>
          <w:p w:rsidR="009E6F41" w:rsidRPr="00431148" w:rsidRDefault="009E6F41" w:rsidP="00E76D91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Zatrzaskowe mocowanie z automatyczną blokadą, bez konieczności przykręcania.</w:t>
            </w:r>
          </w:p>
          <w:p w:rsidR="009E6F41" w:rsidRPr="00431148" w:rsidRDefault="009E6F41" w:rsidP="00E76D91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Alarm nieprawidłowego mocowania pomp w stacji,</w:t>
            </w:r>
          </w:p>
          <w:p w:rsidR="009E6F41" w:rsidRPr="00431148" w:rsidRDefault="009E6F41" w:rsidP="00E76D91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 xml:space="preserve">Pompy mocowane niezależnie, jedna nad drugą, </w:t>
            </w:r>
          </w:p>
          <w:p w:rsidR="009E6F41" w:rsidRPr="00431148" w:rsidRDefault="009E6F41" w:rsidP="00E76D91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Automatyczne przyłączenie zasilania ze stacji dokującej,</w:t>
            </w:r>
          </w:p>
          <w:p w:rsidR="009E6F41" w:rsidRPr="00431148" w:rsidRDefault="009E6F41" w:rsidP="00E76D91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Automatyczne przyłączenie portu komunikacyjnego ze stacji dokującej,</w:t>
            </w:r>
          </w:p>
          <w:p w:rsidR="009E6F41" w:rsidRPr="00431148" w:rsidRDefault="009E6F41" w:rsidP="00E76D91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Świetlna sygnalizacja stanu pomp: infuzja, alarm, STOP.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9E6F41" w:rsidRPr="00431148" w:rsidTr="00F305FD">
        <w:tblPrEx>
          <w:jc w:val="left"/>
          <w:tblLook w:val="0000" w:firstRow="0" w:lastRow="0" w:firstColumn="0" w:lastColumn="0" w:noHBand="0" w:noVBand="0"/>
        </w:tblPrEx>
        <w:trPr>
          <w:cantSplit/>
          <w:trHeight w:val="44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CC1994" w:rsidP="00E76D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45.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9E6F41" w:rsidP="00E76D9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Mocowanie pojedynczej pompy do statywów lub pionowych kolumn niewymagające dołączenia jakichkolwiek części, w szczególności uchwytu mocującego, po bezpośrednim wyjęciu pompy z stacji dokującej.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1" w:rsidRPr="00431148" w:rsidRDefault="009E6F41" w:rsidP="00E76D9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9E6F41" w:rsidRPr="00431148" w:rsidTr="00F305FD">
        <w:tblPrEx>
          <w:jc w:val="left"/>
          <w:tblLook w:val="0000" w:firstRow="0" w:lastRow="0" w:firstColumn="0" w:lastColumn="0" w:noHBand="0" w:noVBand="0"/>
        </w:tblPrEx>
        <w:trPr>
          <w:cantSplit/>
          <w:trHeight w:val="44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CC1994" w:rsidP="00E76D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46.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Mocowanie pomp w stacji dokującej niewymagające odłączenia jakichkolwiek części, w szczególności uchwytu mocującego, po bezpośrednim zdjęciu pompy ze statywu.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9E6F41" w:rsidRPr="00431148" w:rsidTr="00F305FD">
        <w:tblPrEx>
          <w:jc w:val="left"/>
          <w:tblLook w:val="0000" w:firstRow="0" w:lastRow="0" w:firstColumn="0" w:lastColumn="0" w:noHBand="0" w:noVBand="0"/>
        </w:tblPrEx>
        <w:trPr>
          <w:cantSplit/>
          <w:trHeight w:val="44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CC1994" w:rsidP="00E76D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47.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Uchwyt do przenoszenia pompy na stałe związany z pompą, niewymagający odłączania przy mocowaniu pomp w stacjach dokujących.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9E6F41" w:rsidRPr="00431148" w:rsidTr="00F305FD">
        <w:tblPrEx>
          <w:jc w:val="left"/>
          <w:tblLook w:val="0000" w:firstRow="0" w:lastRow="0" w:firstColumn="0" w:lastColumn="0" w:noHBand="0" w:noVBand="0"/>
        </w:tblPrEx>
        <w:trPr>
          <w:cantSplit/>
          <w:trHeight w:val="53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CC1994" w:rsidP="00E76D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48.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0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 xml:space="preserve">Możliwość komunikacji pomp umieszczonych w stacjach dokujących </w:t>
            </w:r>
            <w:r w:rsidRPr="00431148">
              <w:rPr>
                <w:rFonts w:ascii="Times New Roman" w:eastAsia="Arial Unicode MS" w:hAnsi="Times New Roman" w:cs="Times New Roman"/>
                <w:color w:val="000000"/>
                <w:kern w:val="20"/>
                <w:sz w:val="24"/>
                <w:szCs w:val="24"/>
                <w:u w:color="000000"/>
                <w:lang w:eastAsia="pl-PL"/>
              </w:rPr>
              <w:t>wyposażonych w interface LAN z oprogramowaniem zewnętrznym.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9E6F41" w:rsidRPr="00431148" w:rsidTr="00F305FD">
        <w:tblPrEx>
          <w:jc w:val="left"/>
          <w:tblLook w:val="0000" w:firstRow="0" w:lastRow="0" w:firstColumn="0" w:lastColumn="0" w:noHBand="0" w:noVBand="0"/>
        </w:tblPrEx>
        <w:trPr>
          <w:cantSplit/>
          <w:trHeight w:val="22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CC1994" w:rsidP="00E76D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49.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Historia infuzji – możliwość zapamiętania 2000 zdarzeń oznaczonych datą i godziną zdarzenia.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9E6F41" w:rsidRPr="00431148" w:rsidTr="00F305FD">
        <w:tblPrEx>
          <w:jc w:val="left"/>
          <w:tblLook w:val="0000" w:firstRow="0" w:lastRow="0" w:firstColumn="0" w:lastColumn="0" w:noHBand="0" w:noVBand="0"/>
        </w:tblPrEx>
        <w:trPr>
          <w:cantSplit/>
          <w:trHeight w:val="22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CC1994" w:rsidP="00E76D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Klasa ochrony II, typ CF, odporność na defibrylację, ochrona obudowy IP22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9E6F41" w:rsidRPr="00431148" w:rsidTr="00F305FD">
        <w:tblPrEx>
          <w:jc w:val="left"/>
          <w:tblLook w:val="0000" w:firstRow="0" w:lastRow="0" w:firstColumn="0" w:lastColumn="0" w:noHBand="0" w:noVBand="0"/>
        </w:tblPrEx>
        <w:trPr>
          <w:cantSplit/>
          <w:trHeight w:val="22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CC1994" w:rsidP="00E76D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51.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Zasilanie pomp mocowanych poza stacją dokującą bezpośrednio z sieci energetycznej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9E6F41" w:rsidRPr="00431148" w:rsidTr="00F305FD">
        <w:tblPrEx>
          <w:jc w:val="left"/>
          <w:tblLook w:val="0000" w:firstRow="0" w:lastRow="0" w:firstColumn="0" w:lastColumn="0" w:noHBand="0" w:noVBand="0"/>
        </w:tblPrEx>
        <w:trPr>
          <w:cantSplit/>
          <w:trHeight w:val="22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CC1994" w:rsidP="00E76D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52.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Czas pracy z akumulatora do 30 h przy infuzji 5ml/h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9E6F41" w:rsidRPr="00431148" w:rsidTr="00F305FD">
        <w:tblPrEx>
          <w:jc w:val="left"/>
          <w:tblLook w:val="0000" w:firstRow="0" w:lastRow="0" w:firstColumn="0" w:lastColumn="0" w:noHBand="0" w:noVBand="0"/>
        </w:tblPrEx>
        <w:trPr>
          <w:cantSplit/>
          <w:trHeight w:val="22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CC1994" w:rsidP="00E76D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53.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Czas ładowania akumulatora do 100% po pełnym rozładowaniu – poniżej 5 h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9E6F41" w:rsidRPr="00431148" w:rsidTr="00F305FD">
        <w:tblPrEx>
          <w:jc w:val="left"/>
          <w:tblLook w:val="0000" w:firstRow="0" w:lastRow="0" w:firstColumn="0" w:lastColumn="0" w:noHBand="0" w:noVBand="0"/>
        </w:tblPrEx>
        <w:trPr>
          <w:cantSplit/>
          <w:trHeight w:val="22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CC1994" w:rsidP="00E76D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54.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Waga max. 2,2 kg.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9A1BA8" w:rsidRPr="00431148" w:rsidTr="00F305FD">
        <w:tblPrEx>
          <w:jc w:val="left"/>
          <w:tblLook w:val="0000" w:firstRow="0" w:lastRow="0" w:firstColumn="0" w:lastColumn="0" w:noHBand="0" w:noVBand="0"/>
        </w:tblPrEx>
        <w:trPr>
          <w:cantSplit/>
          <w:trHeight w:val="401"/>
        </w:trPr>
        <w:tc>
          <w:tcPr>
            <w:tcW w:w="13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1BA8" w:rsidRPr="009A1BA8" w:rsidRDefault="009A1BA8" w:rsidP="009A1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431148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Pompa przepływowa -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1 sztuka</w:t>
            </w:r>
          </w:p>
        </w:tc>
      </w:tr>
      <w:tr w:rsidR="00FB3669" w:rsidRPr="00431148" w:rsidTr="00F305FD">
        <w:tblPrEx>
          <w:tblLook w:val="0000" w:firstRow="0" w:lastRow="0" w:firstColumn="0" w:lastColumn="0" w:noHBand="0" w:noVBand="0"/>
        </w:tblPrEx>
        <w:trPr>
          <w:cantSplit/>
          <w:trHeight w:val="15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CC1994" w:rsidP="00E76D9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55.</w:t>
            </w: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 xml:space="preserve"> 55</w:t>
            </w: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Możliwość stosowania zestawów infuzyjnych do podaży:</w:t>
            </w:r>
          </w:p>
          <w:p w:rsidR="009E6F41" w:rsidRPr="00431148" w:rsidRDefault="009E6F41" w:rsidP="00E76D91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leków standardowych, płynów infuzyjnych i cytostatyków (zestawy nie zawierające ftalanów (DEHP-free) oraz lateksu),</w:t>
            </w:r>
          </w:p>
          <w:p w:rsidR="009E6F41" w:rsidRPr="00431148" w:rsidRDefault="009E6F41" w:rsidP="00E76D91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żywienia pozajelitowego i żywienia dojelitowego,</w:t>
            </w:r>
          </w:p>
          <w:p w:rsidR="009E6F41" w:rsidRPr="00431148" w:rsidRDefault="009E6F41" w:rsidP="00E76D91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leków światłoczułych,</w:t>
            </w:r>
          </w:p>
          <w:p w:rsidR="009E6F41" w:rsidRPr="00431148" w:rsidRDefault="009E6F41" w:rsidP="00E76D91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krwi i preparatów krwiopochodnych.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FB3669" w:rsidRPr="00431148" w:rsidTr="00F305FD">
        <w:tblPrEx>
          <w:tblLook w:val="0000" w:firstRow="0" w:lastRow="0" w:firstColumn="0" w:lastColumn="0" w:noHBand="0" w:noVBand="0"/>
        </w:tblPrEx>
        <w:trPr>
          <w:cantSplit/>
          <w:trHeight w:val="48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DF738A" w:rsidP="00E76D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56.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Klawiatura symboliczna i alfanumeryczna umożliwiająca szybkie i intuicyjne programowanie infuzji oraz obsługę pompy-nie dopuszcza się klawiatury wyświetlanej na ekranie pompy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FB3669" w:rsidRPr="00431148" w:rsidTr="00F305FD">
        <w:tblPrEx>
          <w:tblLook w:val="0000" w:firstRow="0" w:lastRow="0" w:firstColumn="0" w:lastColumn="0" w:noHBand="0" w:noVBand="0"/>
        </w:tblPrEx>
        <w:trPr>
          <w:cantSplit/>
          <w:trHeight w:val="48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DF738A" w:rsidP="00E76D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57.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Mechanizm zabezpieczający przed swobodnym przepływem grawitacyjnym składający się z dwóch elementów – jeden w pompie i drugi na zestawie infuzyjnym.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FB3669" w:rsidRPr="00431148" w:rsidTr="00F305FD">
        <w:tblPrEx>
          <w:tblLook w:val="0000" w:firstRow="0" w:lastRow="0" w:firstColumn="0" w:lastColumn="0" w:noHBand="0" w:noVBand="0"/>
        </w:tblPrEx>
        <w:trPr>
          <w:cantSplit/>
          <w:trHeight w:val="2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DF738A" w:rsidP="00E76D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58.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Możliwość odłączania detektora kropli.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FB3669" w:rsidRPr="00431148" w:rsidTr="00F305FD">
        <w:tblPrEx>
          <w:tblLook w:val="0000" w:firstRow="0" w:lastRow="0" w:firstColumn="0" w:lastColumn="0" w:noHBand="0" w:noVBand="0"/>
        </w:tblPrEx>
        <w:trPr>
          <w:cantSplit/>
          <w:trHeight w:val="48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DF738A" w:rsidP="00E76D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59.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Możliwość usunięcia zestawu infuzyjnego z pompy w trybie wyłączonym  z podłączonym i odłączonym zasilaniem zewnętrznym.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FB3669" w:rsidRPr="00431148" w:rsidTr="00F305FD">
        <w:tblPrEx>
          <w:tblLook w:val="0000" w:firstRow="0" w:lastRow="0" w:firstColumn="0" w:lastColumn="0" w:noHBand="0" w:noVBand="0"/>
        </w:tblPrEx>
        <w:trPr>
          <w:cantSplit/>
          <w:trHeight w:val="2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DF738A" w:rsidP="00E76D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60.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 xml:space="preserve">Wykrywanie powietrza w zestawie infuzyjnym. 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FB3669" w:rsidRPr="00431148" w:rsidTr="00F305FD">
        <w:tblPrEx>
          <w:tblLook w:val="0000" w:firstRow="0" w:lastRow="0" w:firstColumn="0" w:lastColumn="0" w:noHBand="0" w:noVBand="0"/>
        </w:tblPrEx>
        <w:trPr>
          <w:cantSplit/>
          <w:trHeight w:val="2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DF738A" w:rsidP="00E76D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61.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Kolorowy ekran pompy.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FB3669" w:rsidRPr="00431148" w:rsidTr="00F305FD">
        <w:tblPrEx>
          <w:tblLook w:val="0000" w:firstRow="0" w:lastRow="0" w:firstColumn="0" w:lastColumn="0" w:noHBand="0" w:noVBand="0"/>
        </w:tblPrEx>
        <w:trPr>
          <w:cantSplit/>
          <w:trHeight w:val="2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DF738A" w:rsidP="00E76D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62.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 xml:space="preserve">Ekran dotykowy pompy 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FB3669" w:rsidRPr="00431148" w:rsidTr="00F305FD">
        <w:tblPrEx>
          <w:tblLook w:val="0000" w:firstRow="0" w:lastRow="0" w:firstColumn="0" w:lastColumn="0" w:noHBand="0" w:noVBand="0"/>
        </w:tblPrEx>
        <w:trPr>
          <w:cantSplit/>
          <w:trHeight w:val="2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DF738A" w:rsidP="00E76D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63.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Przekątna ekranu 3,2 cala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FB3669" w:rsidRPr="00431148" w:rsidTr="00F305FD">
        <w:tblPrEx>
          <w:tblLook w:val="0000" w:firstRow="0" w:lastRow="0" w:firstColumn="0" w:lastColumn="0" w:noHBand="0" w:noVBand="0"/>
        </w:tblPrEx>
        <w:trPr>
          <w:cantSplit/>
          <w:trHeight w:val="2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DF738A" w:rsidP="00E76D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64.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Zakres szybkości dozowania 0,1 – 1200 ml/h.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FB3669" w:rsidRPr="00431148" w:rsidTr="00F305FD">
        <w:tblPrEx>
          <w:tblLook w:val="0000" w:firstRow="0" w:lastRow="0" w:firstColumn="0" w:lastColumn="0" w:noHBand="0" w:noVBand="0"/>
        </w:tblPrEx>
        <w:trPr>
          <w:cantSplit/>
          <w:trHeight w:val="2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DF738A" w:rsidP="00E76D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65.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Dokładność infuzji ±</w:t>
            </w:r>
            <w:r w:rsidRPr="00431148"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u w:color="FF0000"/>
                <w:lang w:eastAsia="pl-PL"/>
              </w:rPr>
              <w:t xml:space="preserve"> </w:t>
            </w: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5%.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FB3669" w:rsidRPr="00431148" w:rsidTr="00F305FD">
        <w:tblPrEx>
          <w:tblLook w:val="0000" w:firstRow="0" w:lastRow="0" w:firstColumn="0" w:lastColumn="0" w:noHBand="0" w:noVBand="0"/>
        </w:tblPrEx>
        <w:trPr>
          <w:cantSplit/>
          <w:trHeight w:val="314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DF738A" w:rsidP="00E76D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66.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Programowanie parametrów infuzji w jednostkach:</w:t>
            </w:r>
          </w:p>
          <w:p w:rsidR="009E6F41" w:rsidRDefault="009E6F41" w:rsidP="00E76D91">
            <w:pPr>
              <w:pStyle w:val="Akapitzlist"/>
              <w:numPr>
                <w:ilvl w:val="0"/>
                <w:numId w:val="21"/>
              </w:numPr>
              <w:suppressAutoHyphens/>
              <w:ind w:left="345" w:hanging="283"/>
              <w:rPr>
                <w:rFonts w:ascii="Times New Roman" w:eastAsia="Arial Unicode MS" w:hAnsi="Times New Roman" w:cs="Times New Roman"/>
                <w:color w:val="000000"/>
                <w:kern w:val="1"/>
                <w:u w:color="000000"/>
                <w:lang w:eastAsia="pl-PL"/>
              </w:rPr>
            </w:pPr>
            <w:r w:rsidRPr="0088025F">
              <w:rPr>
                <w:rFonts w:ascii="Times New Roman" w:eastAsia="Arial Unicode MS" w:hAnsi="Times New Roman" w:cs="Times New Roman"/>
                <w:color w:val="000000"/>
                <w:kern w:val="1"/>
                <w:u w:color="000000"/>
                <w:lang w:eastAsia="pl-PL"/>
              </w:rPr>
              <w:t>ml, L,</w:t>
            </w:r>
          </w:p>
          <w:p w:rsidR="009E6F41" w:rsidRDefault="009E6F41" w:rsidP="00E76D91">
            <w:pPr>
              <w:pStyle w:val="Akapitzlist"/>
              <w:numPr>
                <w:ilvl w:val="0"/>
                <w:numId w:val="21"/>
              </w:numPr>
              <w:suppressAutoHyphens/>
              <w:ind w:left="345" w:hanging="283"/>
              <w:rPr>
                <w:rFonts w:ascii="Times New Roman" w:eastAsia="Arial Unicode MS" w:hAnsi="Times New Roman" w:cs="Times New Roman"/>
                <w:color w:val="000000"/>
                <w:kern w:val="1"/>
                <w:u w:color="000000"/>
                <w:lang w:eastAsia="pl-PL"/>
              </w:rPr>
            </w:pPr>
            <w:r w:rsidRPr="0088025F">
              <w:rPr>
                <w:rFonts w:ascii="Times New Roman" w:eastAsia="Arial Unicode MS" w:hAnsi="Times New Roman" w:cs="Times New Roman"/>
                <w:color w:val="000000"/>
                <w:kern w:val="1"/>
                <w:u w:color="000000"/>
                <w:lang w:eastAsia="pl-PL"/>
              </w:rPr>
              <w:t>ng, μg, mg, g,</w:t>
            </w:r>
          </w:p>
          <w:p w:rsidR="009E6F41" w:rsidRDefault="009E6F41" w:rsidP="00E76D91">
            <w:pPr>
              <w:pStyle w:val="Akapitzlist"/>
              <w:numPr>
                <w:ilvl w:val="0"/>
                <w:numId w:val="21"/>
              </w:numPr>
              <w:suppressAutoHyphens/>
              <w:ind w:left="345" w:hanging="283"/>
              <w:rPr>
                <w:rFonts w:ascii="Times New Roman" w:eastAsia="Arial Unicode MS" w:hAnsi="Times New Roman" w:cs="Times New Roman"/>
                <w:color w:val="000000"/>
                <w:kern w:val="1"/>
                <w:u w:color="000000"/>
                <w:lang w:eastAsia="pl-PL"/>
              </w:rPr>
            </w:pPr>
            <w:r w:rsidRPr="0088025F">
              <w:rPr>
                <w:rFonts w:ascii="Times New Roman" w:eastAsia="Arial Unicode MS" w:hAnsi="Times New Roman" w:cs="Times New Roman"/>
                <w:color w:val="000000"/>
                <w:kern w:val="1"/>
                <w:u w:color="000000"/>
                <w:lang w:eastAsia="pl-PL"/>
              </w:rPr>
              <w:t>μEq, mEq, Eq,</w:t>
            </w:r>
          </w:p>
          <w:p w:rsidR="009E6F41" w:rsidRDefault="009E6F41" w:rsidP="00E76D91">
            <w:pPr>
              <w:pStyle w:val="Akapitzlist"/>
              <w:numPr>
                <w:ilvl w:val="0"/>
                <w:numId w:val="21"/>
              </w:numPr>
              <w:suppressAutoHyphens/>
              <w:ind w:left="345" w:hanging="283"/>
              <w:rPr>
                <w:rFonts w:ascii="Times New Roman" w:eastAsia="Arial Unicode MS" w:hAnsi="Times New Roman" w:cs="Times New Roman"/>
                <w:color w:val="000000"/>
                <w:kern w:val="1"/>
                <w:u w:color="000000"/>
                <w:lang w:eastAsia="pl-PL"/>
              </w:rPr>
            </w:pPr>
            <w:r w:rsidRPr="0088025F">
              <w:rPr>
                <w:rFonts w:ascii="Times New Roman" w:eastAsia="Arial Unicode MS" w:hAnsi="Times New Roman" w:cs="Times New Roman"/>
                <w:color w:val="000000"/>
                <w:kern w:val="1"/>
                <w:u w:color="000000"/>
                <w:lang w:eastAsia="pl-PL"/>
              </w:rPr>
              <w:t>mlU, IU, kIU,</w:t>
            </w:r>
          </w:p>
          <w:p w:rsidR="009E6F41" w:rsidRDefault="009E6F41" w:rsidP="00E76D91">
            <w:pPr>
              <w:pStyle w:val="Akapitzlist"/>
              <w:numPr>
                <w:ilvl w:val="0"/>
                <w:numId w:val="21"/>
              </w:numPr>
              <w:suppressAutoHyphens/>
              <w:ind w:left="345" w:hanging="283"/>
              <w:rPr>
                <w:rFonts w:ascii="Times New Roman" w:eastAsia="Arial Unicode MS" w:hAnsi="Times New Roman" w:cs="Times New Roman"/>
                <w:color w:val="000000"/>
                <w:kern w:val="1"/>
                <w:u w:color="000000"/>
                <w:lang w:eastAsia="pl-PL"/>
              </w:rPr>
            </w:pPr>
            <w:r w:rsidRPr="0088025F">
              <w:rPr>
                <w:rFonts w:ascii="Times New Roman" w:eastAsia="Arial Unicode MS" w:hAnsi="Times New Roman" w:cs="Times New Roman"/>
                <w:color w:val="000000"/>
                <w:kern w:val="1"/>
                <w:u w:color="000000"/>
                <w:lang w:eastAsia="pl-PL"/>
              </w:rPr>
              <w:t>mIE, IE, kIE,</w:t>
            </w:r>
          </w:p>
          <w:p w:rsidR="009E6F41" w:rsidRDefault="009E6F41" w:rsidP="00E76D91">
            <w:pPr>
              <w:pStyle w:val="Akapitzlist"/>
              <w:numPr>
                <w:ilvl w:val="0"/>
                <w:numId w:val="21"/>
              </w:numPr>
              <w:suppressAutoHyphens/>
              <w:ind w:left="345" w:hanging="283"/>
              <w:rPr>
                <w:rFonts w:ascii="Times New Roman" w:eastAsia="Arial Unicode MS" w:hAnsi="Times New Roman" w:cs="Times New Roman"/>
                <w:color w:val="000000"/>
                <w:kern w:val="1"/>
                <w:u w:color="000000"/>
                <w:lang w:eastAsia="pl-PL"/>
              </w:rPr>
            </w:pPr>
            <w:r w:rsidRPr="0088025F">
              <w:rPr>
                <w:rFonts w:ascii="Times New Roman" w:eastAsia="Arial Unicode MS" w:hAnsi="Times New Roman" w:cs="Times New Roman"/>
                <w:color w:val="000000"/>
                <w:kern w:val="1"/>
                <w:u w:color="000000"/>
                <w:lang w:eastAsia="pl-PL"/>
              </w:rPr>
              <w:t>cal, kcal,</w:t>
            </w:r>
          </w:p>
          <w:p w:rsidR="009E6F41" w:rsidRDefault="009E6F41" w:rsidP="00E76D91">
            <w:pPr>
              <w:pStyle w:val="Akapitzlist"/>
              <w:numPr>
                <w:ilvl w:val="0"/>
                <w:numId w:val="21"/>
              </w:numPr>
              <w:suppressAutoHyphens/>
              <w:ind w:left="345" w:hanging="283"/>
              <w:rPr>
                <w:rFonts w:ascii="Times New Roman" w:eastAsia="Arial Unicode MS" w:hAnsi="Times New Roman" w:cs="Times New Roman"/>
                <w:color w:val="000000"/>
                <w:kern w:val="1"/>
                <w:u w:color="000000"/>
                <w:lang w:eastAsia="pl-PL"/>
              </w:rPr>
            </w:pPr>
            <w:r w:rsidRPr="0088025F">
              <w:rPr>
                <w:rFonts w:ascii="Times New Roman" w:eastAsia="Arial Unicode MS" w:hAnsi="Times New Roman" w:cs="Times New Roman"/>
                <w:color w:val="000000"/>
                <w:kern w:val="1"/>
                <w:u w:color="000000"/>
                <w:lang w:eastAsia="pl-PL"/>
              </w:rPr>
              <w:t>J, kJ,</w:t>
            </w:r>
          </w:p>
          <w:p w:rsidR="009E6F41" w:rsidRPr="0088025F" w:rsidRDefault="009E6F41" w:rsidP="00E76D91">
            <w:pPr>
              <w:pStyle w:val="Akapitzlist"/>
              <w:numPr>
                <w:ilvl w:val="0"/>
                <w:numId w:val="21"/>
              </w:numPr>
              <w:suppressAutoHyphens/>
              <w:ind w:left="345" w:hanging="283"/>
              <w:rPr>
                <w:rFonts w:ascii="Times New Roman" w:eastAsia="Arial Unicode MS" w:hAnsi="Times New Roman" w:cs="Times New Roman"/>
                <w:color w:val="000000"/>
                <w:kern w:val="1"/>
                <w:u w:color="000000"/>
                <w:lang w:eastAsia="pl-PL"/>
              </w:rPr>
            </w:pPr>
            <w:r w:rsidRPr="0088025F">
              <w:rPr>
                <w:rFonts w:ascii="Times New Roman" w:eastAsia="Arial Unicode MS" w:hAnsi="Times New Roman" w:cs="Times New Roman"/>
                <w:color w:val="000000"/>
                <w:kern w:val="1"/>
                <w:u w:color="000000"/>
                <w:lang w:eastAsia="pl-PL"/>
              </w:rPr>
              <w:t xml:space="preserve">mmol, mol, </w:t>
            </w:r>
          </w:p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z uwzględnieniem wagi pacjenta lub nie,</w:t>
            </w:r>
          </w:p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 xml:space="preserve">z uwzględnieniem powierzchni pacjenta lub nie, </w:t>
            </w:r>
          </w:p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na min, godz., dobę.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FB3669" w:rsidRPr="00431148" w:rsidTr="00F305FD">
        <w:tblPrEx>
          <w:tblLook w:val="0000" w:firstRow="0" w:lastRow="0" w:firstColumn="0" w:lastColumn="0" w:noHBand="0" w:noVBand="0"/>
        </w:tblPrEx>
        <w:trPr>
          <w:cantSplit/>
          <w:trHeight w:val="126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DF738A" w:rsidP="00E76D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67.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Tryby dozowania:</w:t>
            </w:r>
          </w:p>
          <w:p w:rsidR="009E6F41" w:rsidRPr="00431148" w:rsidRDefault="0088025F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 xml:space="preserve">  </w:t>
            </w:r>
            <w:r w:rsidR="009E6F41"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Infuzja ciągła,</w:t>
            </w:r>
          </w:p>
          <w:p w:rsidR="009E6F41" w:rsidRPr="00431148" w:rsidRDefault="009E6F41" w:rsidP="00E76D91">
            <w:pPr>
              <w:suppressAutoHyphens/>
              <w:spacing w:after="0" w:line="240" w:lineRule="auto"/>
              <w:ind w:left="99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Infuzja okresowa (bolusowa),</w:t>
            </w:r>
          </w:p>
          <w:p w:rsidR="009E6F41" w:rsidRPr="00431148" w:rsidRDefault="009E6F41" w:rsidP="00E76D91">
            <w:pPr>
              <w:suppressAutoHyphens/>
              <w:spacing w:after="0" w:line="240" w:lineRule="auto"/>
              <w:ind w:left="99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Infuzja profilowa (min. 16 kroków infuzji),</w:t>
            </w:r>
          </w:p>
          <w:p w:rsidR="009E6F41" w:rsidRPr="00431148" w:rsidRDefault="009E6F41" w:rsidP="00E76D91">
            <w:pPr>
              <w:suppressAutoHyphens/>
              <w:spacing w:after="0" w:line="240" w:lineRule="auto"/>
              <w:ind w:left="99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Infuzja TPN (narastanie / utrzymanie / opadanie).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FB3669" w:rsidRPr="00431148" w:rsidTr="00F305FD">
        <w:tblPrEx>
          <w:tblLook w:val="0000" w:firstRow="0" w:lastRow="0" w:firstColumn="0" w:lastColumn="0" w:noHBand="0" w:noVBand="0"/>
        </w:tblPrEx>
        <w:trPr>
          <w:cantSplit/>
          <w:trHeight w:val="308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DF738A" w:rsidP="00E76D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68.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Ekran infuzji umożliwiający wyświetlenie następujących informacji jednocześnie:</w:t>
            </w:r>
          </w:p>
          <w:p w:rsidR="009E6F41" w:rsidRPr="00431148" w:rsidRDefault="009E6F41" w:rsidP="00E76D9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nazwa leku,</w:t>
            </w:r>
          </w:p>
          <w:p w:rsidR="009E6F41" w:rsidRPr="00431148" w:rsidRDefault="009E6F41" w:rsidP="00E76D9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koncentracja leku,</w:t>
            </w:r>
          </w:p>
          <w:p w:rsidR="009E6F41" w:rsidRPr="00431148" w:rsidRDefault="009E6F41" w:rsidP="00E76D9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szybkość infuzji,</w:t>
            </w:r>
          </w:p>
          <w:p w:rsidR="009E6F41" w:rsidRPr="00431148" w:rsidRDefault="009E6F41" w:rsidP="00E76D9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informacji, że wartość szybkości infuzji mieści się w zalecanym zakresie lub znajduje się w zakresie limitu miękkiego dolnego lub górnego,</w:t>
            </w:r>
          </w:p>
          <w:p w:rsidR="009E6F41" w:rsidRPr="00431148" w:rsidRDefault="009E6F41" w:rsidP="00E76D9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podana dawka,</w:t>
            </w:r>
          </w:p>
          <w:p w:rsidR="009E6F41" w:rsidRPr="00431148" w:rsidRDefault="009E6F41" w:rsidP="00E76D9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poziom limitów dla szybkości infuzji,</w:t>
            </w:r>
          </w:p>
          <w:p w:rsidR="009E6F41" w:rsidRPr="00431148" w:rsidRDefault="009E6F41" w:rsidP="00E76D9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czas do końca dawki w formie graficznej,</w:t>
            </w:r>
          </w:p>
          <w:p w:rsidR="009E6F41" w:rsidRPr="00431148" w:rsidRDefault="009E6F41" w:rsidP="00E76D9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kategorii leku wyodrębnionej kolorem,</w:t>
            </w:r>
          </w:p>
          <w:p w:rsidR="009E6F41" w:rsidRPr="00431148" w:rsidRDefault="009E6F41" w:rsidP="00E76D9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stan naładowania akumulatora,</w:t>
            </w:r>
          </w:p>
          <w:p w:rsidR="009E6F41" w:rsidRPr="00431148" w:rsidRDefault="009E6F41" w:rsidP="00E76D91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aktualne ciśnienie w linii pacjenta w formie graficznej.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FB3669" w:rsidRPr="00431148" w:rsidTr="00F305FD">
        <w:tblPrEx>
          <w:tblLook w:val="0000" w:firstRow="0" w:lastRow="0" w:firstColumn="0" w:lastColumn="0" w:noHBand="0" w:noVBand="0"/>
        </w:tblPrEx>
        <w:trPr>
          <w:cantSplit/>
          <w:trHeight w:val="2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DF738A" w:rsidP="005A0C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69.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9E6F41" w:rsidP="005A0CE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Kolorystyczne wyróżnienie ekranu infuzji do żywienia dojelitowego względem innych realizowanych infuzji.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F41" w:rsidRPr="00431148" w:rsidRDefault="009E6F41" w:rsidP="005A0CE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FB3669" w:rsidRPr="00431148" w:rsidTr="00F305FD">
        <w:tblPrEx>
          <w:tblLook w:val="0000" w:firstRow="0" w:lastRow="0" w:firstColumn="0" w:lastColumn="0" w:noHBand="0" w:noVBand="0"/>
        </w:tblPrEx>
        <w:trPr>
          <w:cantSplit/>
          <w:trHeight w:val="74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DF738A" w:rsidP="005A0C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70.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9E6F41" w:rsidP="005A0C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Programowanie parametrów podaży bolusa oraz bolusa wstępnego (dawki indukcyjnej):</w:t>
            </w:r>
          </w:p>
          <w:p w:rsidR="009E6F41" w:rsidRPr="00431148" w:rsidRDefault="009E6F41" w:rsidP="005A0CE3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0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objętość / dawka,</w:t>
            </w:r>
          </w:p>
          <w:p w:rsidR="009E6F41" w:rsidRPr="00431148" w:rsidRDefault="009E6F41" w:rsidP="005A0CE3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0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czas lub szybkość podaży.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F41" w:rsidRPr="00431148" w:rsidRDefault="009E6F41" w:rsidP="005A0CE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FB3669" w:rsidRPr="00431148" w:rsidTr="00F305FD">
        <w:tblPrEx>
          <w:tblLook w:val="0000" w:firstRow="0" w:lastRow="0" w:firstColumn="0" w:lastColumn="0" w:noHBand="0" w:noVBand="0"/>
        </w:tblPrEx>
        <w:trPr>
          <w:cantSplit/>
          <w:trHeight w:val="2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DF738A" w:rsidP="005A0C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71.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9E6F41" w:rsidP="005A0CE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Bolus manualny. Bolus automatyczny z zaprogramowaną dawką.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F41" w:rsidRPr="00431148" w:rsidRDefault="009E6F41" w:rsidP="005A0CE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FB3669" w:rsidRPr="00431148" w:rsidTr="00F305FD">
        <w:tblPrEx>
          <w:tblLook w:val="0000" w:firstRow="0" w:lastRow="0" w:firstColumn="0" w:lastColumn="0" w:noHBand="0" w:noVBand="0"/>
        </w:tblPrEx>
        <w:trPr>
          <w:cantSplit/>
          <w:trHeight w:val="2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DF738A" w:rsidP="005A0C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72.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9E6F41" w:rsidP="005A0CE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Automatyczne zmniejszenie szybkości podaży bolusa, w celu uniknięcia przerwania jego podaży alarmem okluzji.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F41" w:rsidRPr="00431148" w:rsidRDefault="009E6F41" w:rsidP="005A0CE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FB3669" w:rsidRPr="00431148" w:rsidTr="00F305FD">
        <w:tblPrEx>
          <w:tblLook w:val="0000" w:firstRow="0" w:lastRow="0" w:firstColumn="0" w:lastColumn="0" w:noHBand="0" w:noVBand="0"/>
        </w:tblPrEx>
        <w:trPr>
          <w:cantSplit/>
          <w:trHeight w:val="308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DF738A" w:rsidP="00E76D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73.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Możliwość wgrania do pompy biblioteki leków złożonej z procedur dozowania zawierających co najmniej:</w:t>
            </w:r>
          </w:p>
          <w:p w:rsidR="009E6F41" w:rsidRPr="00431148" w:rsidRDefault="009E6F41" w:rsidP="00E76D91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nazwy leku,</w:t>
            </w:r>
          </w:p>
          <w:p w:rsidR="009E6F41" w:rsidRPr="00431148" w:rsidRDefault="009E6F41" w:rsidP="00E76D91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10 koncentracji leku,</w:t>
            </w:r>
          </w:p>
          <w:p w:rsidR="009E6F41" w:rsidRPr="00431148" w:rsidRDefault="009E6F41" w:rsidP="00E76D91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szybkości dozowania (dawkowanie),</w:t>
            </w:r>
          </w:p>
          <w:p w:rsidR="009E6F41" w:rsidRPr="00431148" w:rsidRDefault="009E6F41" w:rsidP="00E76D91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całkowitej objętości (dawki) infuzji,</w:t>
            </w:r>
          </w:p>
          <w:p w:rsidR="009E6F41" w:rsidRPr="00431148" w:rsidRDefault="009E6F41" w:rsidP="00E76D91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parametrów bolusa, oraz dawki indukcyjnej,</w:t>
            </w:r>
          </w:p>
          <w:p w:rsidR="009E6F41" w:rsidRPr="00431148" w:rsidRDefault="009E6F41" w:rsidP="00E76D91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limitów dla wymienionych parametrów infuzji:</w:t>
            </w:r>
          </w:p>
          <w:p w:rsidR="009E6F41" w:rsidRPr="00431148" w:rsidRDefault="009E6F41" w:rsidP="00E76D91">
            <w:pPr>
              <w:numPr>
                <w:ilvl w:val="1"/>
                <w:numId w:val="16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 xml:space="preserve">miękkich, ostrzegających o przekroczeniu zalecanych wartości parametrów, </w:t>
            </w:r>
          </w:p>
          <w:p w:rsidR="009E6F41" w:rsidRPr="00431148" w:rsidRDefault="009E6F41" w:rsidP="00E76D91">
            <w:pPr>
              <w:numPr>
                <w:ilvl w:val="1"/>
                <w:numId w:val="16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twardych – blokujących możliwość wprowadzenia wartości spoza ich zakresu.</w:t>
            </w:r>
          </w:p>
          <w:p w:rsidR="009E6F41" w:rsidRPr="00431148" w:rsidRDefault="009E6F41" w:rsidP="00E76D91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Notatki doradczej możliwej do odczytania przed rozpoczęciem infuzji.</w:t>
            </w:r>
          </w:p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Podział biblioteki na osobne grupy dedykowane poszczególnym oddziałom szpitalnym, do 40 oddziałów. Wybór oddziału dostępny w pompie.</w:t>
            </w:r>
          </w:p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Podział biblioteki dedykowanej oddziałom na 40 kategorii lekowych.</w:t>
            </w:r>
          </w:p>
          <w:p w:rsidR="009E6F41" w:rsidRPr="00431148" w:rsidRDefault="009E6F41" w:rsidP="00E76D91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Pojemność biblioteki min. 4000 procedur dozowania leków.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FB3669" w:rsidRPr="00431148" w:rsidTr="00F305FD">
        <w:tblPrEx>
          <w:tblLook w:val="0000" w:firstRow="0" w:lastRow="0" w:firstColumn="0" w:lastColumn="0" w:noHBand="0" w:noVBand="0"/>
        </w:tblPrEx>
        <w:trPr>
          <w:cantSplit/>
          <w:trHeight w:val="2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DF738A" w:rsidP="00E76D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74.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F41" w:rsidRPr="00431148" w:rsidRDefault="009E6F41" w:rsidP="00E76D9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Zabezpieczenie przed gwałtowną zmianą szybkości w trakcie trwania infuzji (miareczkowanie).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F41" w:rsidRPr="00431148" w:rsidRDefault="009E6F41" w:rsidP="00E76D9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FB3669" w:rsidRPr="00431148" w:rsidTr="00F305FD">
        <w:tblPrEx>
          <w:tblLook w:val="0000" w:firstRow="0" w:lastRow="0" w:firstColumn="0" w:lastColumn="0" w:noHBand="0" w:noVBand="0"/>
        </w:tblPrEx>
        <w:trPr>
          <w:cantSplit/>
          <w:trHeight w:val="2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DF738A" w:rsidP="00E76D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75.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Napisy na wyświetlaczu w języku polskim.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FB3669" w:rsidRPr="00431148" w:rsidTr="00F305FD">
        <w:tblPrEx>
          <w:tblLook w:val="0000" w:firstRow="0" w:lastRow="0" w:firstColumn="0" w:lastColumn="0" w:noHBand="0" w:noVBand="0"/>
        </w:tblPrEx>
        <w:trPr>
          <w:cantSplit/>
          <w:trHeight w:val="2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DF738A" w:rsidP="00E76D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76.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Regulowane progi ciśnienia okluzji, 12 poziomów.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FB3669" w:rsidRPr="00431148" w:rsidTr="00F305FD">
        <w:tblPrEx>
          <w:tblLook w:val="0000" w:firstRow="0" w:lastRow="0" w:firstColumn="0" w:lastColumn="0" w:noHBand="0" w:noVBand="0"/>
        </w:tblPrEx>
        <w:trPr>
          <w:cantSplit/>
          <w:trHeight w:val="2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DF738A" w:rsidP="00E76D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77.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Progi ciśnienia regulowane, w zakresie 75 - 900 mmHg.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FB3669" w:rsidRPr="00431148" w:rsidTr="00F305FD">
        <w:tblPrEx>
          <w:tblLook w:val="0000" w:firstRow="0" w:lastRow="0" w:firstColumn="0" w:lastColumn="0" w:noHBand="0" w:noVBand="0"/>
        </w:tblPrEx>
        <w:trPr>
          <w:cantSplit/>
          <w:trHeight w:val="2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DF738A" w:rsidP="00E76D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78.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Zmiana progu ciśnienia okluzji bez przerywania infuzji.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FB3669" w:rsidRPr="00431148" w:rsidTr="00F305FD">
        <w:tblPrEx>
          <w:tblLook w:val="0000" w:firstRow="0" w:lastRow="0" w:firstColumn="0" w:lastColumn="0" w:noHBand="0" w:noVBand="0"/>
        </w:tblPrEx>
        <w:trPr>
          <w:cantSplit/>
          <w:trHeight w:val="2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DF738A" w:rsidP="00E76D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79.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Automatyczna redukcja bolusa okluzyjnego.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FB3669" w:rsidRPr="00431148" w:rsidTr="00F305FD">
        <w:tblPrEx>
          <w:tblLook w:val="0000" w:firstRow="0" w:lastRow="0" w:firstColumn="0" w:lastColumn="0" w:noHBand="0" w:noVBand="0"/>
        </w:tblPrEx>
        <w:trPr>
          <w:cantSplit/>
          <w:trHeight w:val="48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DF738A" w:rsidP="00E76D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80.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9E6F41" w:rsidP="00E76D91">
            <w:pPr>
              <w:tabs>
                <w:tab w:val="left" w:pos="1428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Priorytetowy system alarmów, zapewniający zróżnicowany sygnał dźwiękowy i świetlny, zależnie od stopnia zagrożenia.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F41" w:rsidRPr="00431148" w:rsidRDefault="009E6F41" w:rsidP="00E76D91">
            <w:pPr>
              <w:tabs>
                <w:tab w:val="left" w:pos="1428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FB3669" w:rsidRPr="00431148" w:rsidTr="00F305FD">
        <w:tblPrEx>
          <w:tblLook w:val="0000" w:firstRow="0" w:lastRow="0" w:firstColumn="0" w:lastColumn="0" w:noHBand="0" w:noVBand="0"/>
        </w:tblPrEx>
        <w:trPr>
          <w:cantSplit/>
          <w:trHeight w:val="48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DF738A" w:rsidP="00E76D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81.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9E6F41" w:rsidP="00E76D91">
            <w:pPr>
              <w:tabs>
                <w:tab w:val="left" w:pos="1428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Dostępność polskojęzycznego oprogramowania komputerowego do tworzenia i przesyłania do pompy biblioteki leków.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F41" w:rsidRPr="00431148" w:rsidRDefault="009E6F41" w:rsidP="00E76D91">
            <w:pPr>
              <w:tabs>
                <w:tab w:val="left" w:pos="1428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FB3669" w:rsidRPr="00431148" w:rsidTr="00F305FD">
        <w:tblPrEx>
          <w:tblLook w:val="0000" w:firstRow="0" w:lastRow="0" w:firstColumn="0" w:lastColumn="0" w:noHBand="0" w:noVBand="0"/>
        </w:tblPrEx>
        <w:trPr>
          <w:cantSplit/>
          <w:trHeight w:val="2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DF738A" w:rsidP="00E76D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82.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9E6F41" w:rsidP="00E76D91">
            <w:pPr>
              <w:tabs>
                <w:tab w:val="left" w:pos="1428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Wysokość pompy max. 12 cm.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F41" w:rsidRPr="00431148" w:rsidRDefault="009E6F41" w:rsidP="00E76D91">
            <w:pPr>
              <w:tabs>
                <w:tab w:val="left" w:pos="1428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FB3669" w:rsidRPr="00431148" w:rsidTr="00F305FD">
        <w:tblPrEx>
          <w:tblLook w:val="0000" w:firstRow="0" w:lastRow="0" w:firstColumn="0" w:lastColumn="0" w:noHBand="0" w:noVBand="0"/>
        </w:tblPrEx>
        <w:trPr>
          <w:cantSplit/>
          <w:trHeight w:val="178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DF738A" w:rsidP="00E76D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83.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Możliwość instalacji pompy w stacji dokującej:</w:t>
            </w:r>
          </w:p>
          <w:p w:rsidR="009E6F41" w:rsidRPr="00431148" w:rsidRDefault="009E6F41" w:rsidP="00E76D91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zatrzaskowe mocowanie z automatyczną blokadą, bez konieczności przykręcania,</w:t>
            </w:r>
          </w:p>
          <w:p w:rsidR="009E6F41" w:rsidRPr="00431148" w:rsidRDefault="009E6F41" w:rsidP="00E76D91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alarm nieprawidłowego mocowania,</w:t>
            </w:r>
          </w:p>
          <w:p w:rsidR="009E6F41" w:rsidRPr="00431148" w:rsidRDefault="009E6F41" w:rsidP="00E76D91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 xml:space="preserve">pompy mocowane niezależnie, jedna nad drugą, </w:t>
            </w:r>
          </w:p>
          <w:p w:rsidR="009E6F41" w:rsidRPr="00431148" w:rsidRDefault="009E6F41" w:rsidP="00E76D91">
            <w:pPr>
              <w:numPr>
                <w:ilvl w:val="0"/>
                <w:numId w:val="18"/>
              </w:numPr>
              <w:suppressAutoHyphens/>
              <w:spacing w:after="0" w:line="240" w:lineRule="auto"/>
              <w:ind w:right="2053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automatyczne przyłączenie zasilania ze stacji dokującej,</w:t>
            </w:r>
          </w:p>
          <w:p w:rsidR="009E6F41" w:rsidRPr="00431148" w:rsidRDefault="009E6F41" w:rsidP="00E76D91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automatyczne przyłączenie portu komunikacyjnego ze stacji dokującej,</w:t>
            </w:r>
          </w:p>
          <w:p w:rsidR="009E6F41" w:rsidRPr="00431148" w:rsidRDefault="009E6F41" w:rsidP="00E76D91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świetlna sygnalizacja stanu pomp: infuzja, alarm, STOP.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FB3669" w:rsidRPr="00431148" w:rsidTr="00F305FD">
        <w:tblPrEx>
          <w:tblLook w:val="0000" w:firstRow="0" w:lastRow="0" w:firstColumn="0" w:lastColumn="0" w:noHBand="0" w:noVBand="0"/>
        </w:tblPrEx>
        <w:trPr>
          <w:cantSplit/>
          <w:trHeight w:val="48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DF738A" w:rsidP="00E76D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84.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9E6F41" w:rsidP="00E76D9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Mocowanie pojedynczej pompy do statywów lub pionowych kolumn niewymagające dołączenia jakichkolwiek części, w szczególności uchwytu mocującego, po bezpośrednim wyjęciu pompy z stacji dokującej.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F41" w:rsidRPr="00431148" w:rsidRDefault="009E6F41" w:rsidP="00E76D9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FB3669" w:rsidRPr="00431148" w:rsidTr="00F305FD">
        <w:tblPrEx>
          <w:tblLook w:val="0000" w:firstRow="0" w:lastRow="0" w:firstColumn="0" w:lastColumn="0" w:noHBand="0" w:noVBand="0"/>
        </w:tblPrEx>
        <w:trPr>
          <w:cantSplit/>
          <w:trHeight w:val="48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DF738A" w:rsidP="00E76D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85.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Mocowanie pomp w stacji dokującej niewymagające odłączenia jakichkolwiek części, w szczególności uchwytu mocującego, po bezpośrednim zdjęciu pompy ze statywu.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FB3669" w:rsidRPr="00431148" w:rsidTr="00F305FD">
        <w:tblPrEx>
          <w:tblLook w:val="0000" w:firstRow="0" w:lastRow="0" w:firstColumn="0" w:lastColumn="0" w:noHBand="0" w:noVBand="0"/>
        </w:tblPrEx>
        <w:trPr>
          <w:cantSplit/>
          <w:trHeight w:val="48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DF738A" w:rsidP="00E76D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86.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Uchwyt do przenoszenia pompy na stałe związany z pompą, niewymagający odłączania przy mocowaniu pomp w stacjach dokujących.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F41" w:rsidRPr="00431148" w:rsidRDefault="009E6F41" w:rsidP="00E76D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FB3669" w:rsidRPr="00431148" w:rsidTr="00F305FD">
        <w:tblPrEx>
          <w:tblLook w:val="0000" w:firstRow="0" w:lastRow="0" w:firstColumn="0" w:lastColumn="0" w:noHBand="0" w:noVBand="0"/>
        </w:tblPrEx>
        <w:trPr>
          <w:cantSplit/>
          <w:trHeight w:val="48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DF738A" w:rsidP="005A0C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87.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9E6F41" w:rsidP="005A0CE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Możliwość komunikacji pomp umieszczonych w stacjach dokujących wyposażonych w interface LAN z oprogramowaniem zewnętrznym.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F41" w:rsidRPr="00431148" w:rsidRDefault="009E6F41" w:rsidP="005A0CE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FB3669" w:rsidRPr="00431148" w:rsidTr="00F305FD">
        <w:tblPrEx>
          <w:tblLook w:val="0000" w:firstRow="0" w:lastRow="0" w:firstColumn="0" w:lastColumn="0" w:noHBand="0" w:noVBand="0"/>
        </w:tblPrEx>
        <w:trPr>
          <w:cantSplit/>
          <w:trHeight w:val="2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DF738A" w:rsidP="005A0C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88.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9E6F41" w:rsidP="005A0CE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Historia infuzji – możliwość zapamiętania min. 2000 pełnych infuzji.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F41" w:rsidRPr="00431148" w:rsidRDefault="009E6F41" w:rsidP="005A0CE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FB3669" w:rsidRPr="00431148" w:rsidTr="00F305FD">
        <w:tblPrEx>
          <w:tblLook w:val="0000" w:firstRow="0" w:lastRow="0" w:firstColumn="0" w:lastColumn="0" w:noHBand="0" w:noVBand="0"/>
        </w:tblPrEx>
        <w:trPr>
          <w:cantSplit/>
          <w:trHeight w:val="2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DF738A" w:rsidP="005A0C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89.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9E6F41" w:rsidP="005A0CE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Klasa ochrony II, typ CF, odporność na defibrylację, stopień ochrony obudowy IP22.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F41" w:rsidRPr="00431148" w:rsidRDefault="009E6F41" w:rsidP="005A0CE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FB3669" w:rsidRPr="00431148" w:rsidTr="00F305FD">
        <w:tblPrEx>
          <w:tblLook w:val="0000" w:firstRow="0" w:lastRow="0" w:firstColumn="0" w:lastColumn="0" w:noHBand="0" w:noVBand="0"/>
        </w:tblPrEx>
        <w:trPr>
          <w:cantSplit/>
          <w:trHeight w:val="2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DF738A" w:rsidP="005A0C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90.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9E6F41" w:rsidP="005A0CE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Zasilanie pomp mocowanych poza stacją dokującą bezpośrednio z sieci energetycznej.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F41" w:rsidRPr="00431148" w:rsidRDefault="009E6F41" w:rsidP="005A0CE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FB3669" w:rsidRPr="00431148" w:rsidTr="00F305FD">
        <w:tblPrEx>
          <w:tblLook w:val="0000" w:firstRow="0" w:lastRow="0" w:firstColumn="0" w:lastColumn="0" w:noHBand="0" w:noVBand="0"/>
        </w:tblPrEx>
        <w:trPr>
          <w:cantSplit/>
          <w:trHeight w:val="2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DF738A" w:rsidP="005A0C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91.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9E6F41" w:rsidP="005A0CE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Czas pracy z akumulatora 15 h przy infuzji 25 ml/h.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F41" w:rsidRPr="00431148" w:rsidRDefault="009E6F41" w:rsidP="005A0CE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FB3669" w:rsidRPr="00431148" w:rsidTr="00F305FD">
        <w:tblPrEx>
          <w:tblLook w:val="0000" w:firstRow="0" w:lastRow="0" w:firstColumn="0" w:lastColumn="0" w:noHBand="0" w:noVBand="0"/>
        </w:tblPrEx>
        <w:trPr>
          <w:cantSplit/>
          <w:trHeight w:val="2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DF738A" w:rsidP="005A0C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92.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9E6F41" w:rsidP="005A0CE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Czas ładowania akumulatora do 100% po pełnym rozładowaniu – poniżej 5 h.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F41" w:rsidRPr="00431148" w:rsidRDefault="009E6F41" w:rsidP="005A0CE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FB3669" w:rsidRPr="00431148" w:rsidTr="00F305FD">
        <w:tblPrEx>
          <w:tblLook w:val="0000" w:firstRow="0" w:lastRow="0" w:firstColumn="0" w:lastColumn="0" w:noHBand="0" w:noVBand="0"/>
        </w:tblPrEx>
        <w:trPr>
          <w:cantSplit/>
          <w:trHeight w:val="2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DF738A" w:rsidP="005A0C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93.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F41" w:rsidRPr="00431148" w:rsidRDefault="009E6F41" w:rsidP="005A0CE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43114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Waga max. 2,3 kg.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F41" w:rsidRPr="00431148" w:rsidRDefault="009E6F41" w:rsidP="005A0CE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AF037D" w:rsidRPr="00431148" w:rsidTr="00F305FD">
        <w:tblPrEx>
          <w:tblLook w:val="0000" w:firstRow="0" w:lastRow="0" w:firstColumn="0" w:lastColumn="0" w:noHBand="0" w:noVBand="0"/>
        </w:tblPrEx>
        <w:trPr>
          <w:cantSplit/>
          <w:trHeight w:val="2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37D" w:rsidRPr="00431148" w:rsidRDefault="00DF738A" w:rsidP="005A0C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94.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37D" w:rsidRPr="00DF738A" w:rsidRDefault="00AF037D" w:rsidP="005A0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DF738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Oprogramowanie w języku polskim, instrukcje obsługi w języku polskim w wersji drukowanej.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037D" w:rsidRPr="00431148" w:rsidRDefault="00AF037D" w:rsidP="005A0CE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AF037D" w:rsidRPr="00431148" w:rsidTr="00F305FD">
        <w:tblPrEx>
          <w:tblLook w:val="0000" w:firstRow="0" w:lastRow="0" w:firstColumn="0" w:lastColumn="0" w:noHBand="0" w:noVBand="0"/>
        </w:tblPrEx>
        <w:trPr>
          <w:cantSplit/>
          <w:trHeight w:val="2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37D" w:rsidRPr="00431148" w:rsidRDefault="00DF738A" w:rsidP="005A0C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95.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37D" w:rsidRPr="00DF738A" w:rsidRDefault="00AF037D" w:rsidP="005A0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DF738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Gwarancja minimum 24 miesiące.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037D" w:rsidRPr="00431148" w:rsidRDefault="00AF037D" w:rsidP="005A0CE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AF037D" w:rsidRPr="00431148" w:rsidTr="00F305FD">
        <w:tblPrEx>
          <w:tblLook w:val="0000" w:firstRow="0" w:lastRow="0" w:firstColumn="0" w:lastColumn="0" w:noHBand="0" w:noVBand="0"/>
        </w:tblPrEx>
        <w:trPr>
          <w:cantSplit/>
          <w:trHeight w:val="2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37D" w:rsidRPr="00431148" w:rsidRDefault="00DF738A" w:rsidP="005A0C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96.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37D" w:rsidRPr="00DF738A" w:rsidRDefault="00AF037D" w:rsidP="005A0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DF738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Serwis gwarancyjna i pogwarancyjny –podać adres, tel.</w:t>
            </w:r>
          </w:p>
          <w:p w:rsidR="00AF037D" w:rsidRPr="00DF738A" w:rsidRDefault="00AF037D" w:rsidP="005A0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037D" w:rsidRPr="00431148" w:rsidRDefault="00AF037D" w:rsidP="005A0CE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AF037D" w:rsidRPr="00431148" w:rsidTr="00F305FD">
        <w:tblPrEx>
          <w:tblLook w:val="0000" w:firstRow="0" w:lastRow="0" w:firstColumn="0" w:lastColumn="0" w:noHBand="0" w:noVBand="0"/>
        </w:tblPrEx>
        <w:trPr>
          <w:cantSplit/>
          <w:trHeight w:val="2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37D" w:rsidRPr="00431148" w:rsidRDefault="00DF738A" w:rsidP="005A0C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97.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37D" w:rsidRPr="00DF738A" w:rsidRDefault="00AF037D" w:rsidP="005A0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DF738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Dokumenty dopuszczenia do obrotu/użytkowania dla przedmiotu zamówienia, wymienione w ustawie o wyrobach medycznych (Dz.U. z 2020 r. poz. 186) aktualne na dzień składania ofert (załączyć do oferty).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037D" w:rsidRPr="00431148" w:rsidRDefault="00AF037D" w:rsidP="005A0CE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  <w:tr w:rsidR="00AF037D" w:rsidRPr="00431148" w:rsidTr="00F305FD">
        <w:tblPrEx>
          <w:tblLook w:val="0000" w:firstRow="0" w:lastRow="0" w:firstColumn="0" w:lastColumn="0" w:noHBand="0" w:noVBand="0"/>
        </w:tblPrEx>
        <w:trPr>
          <w:cantSplit/>
          <w:trHeight w:val="2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37D" w:rsidRPr="00431148" w:rsidRDefault="00DF738A" w:rsidP="005A0C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98.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37D" w:rsidRPr="00DF738A" w:rsidRDefault="00AF037D" w:rsidP="005A0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DF738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Karty charakterystyki, katalogi zdjęcia, foldery z zaznaczonymi wszystk</w:t>
            </w:r>
            <w:r w:rsidR="00DF738A" w:rsidRPr="00DF738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imi parametrami oferowanego urzą</w:t>
            </w:r>
            <w:r w:rsidRPr="00DF738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dzenia. 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037D" w:rsidRPr="00431148" w:rsidRDefault="00AF037D" w:rsidP="005A0CE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</w:p>
        </w:tc>
      </w:tr>
    </w:tbl>
    <w:p w:rsidR="006A533C" w:rsidRDefault="006A533C" w:rsidP="00E76D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</w:p>
    <w:p w:rsidR="0095063B" w:rsidRPr="0095063B" w:rsidRDefault="0095063B" w:rsidP="0095063B">
      <w:pPr>
        <w:rPr>
          <w:rFonts w:ascii="Times New Roman" w:hAnsi="Times New Roman" w:cs="Times New Roman"/>
        </w:rPr>
      </w:pPr>
      <w:r w:rsidRPr="0095063B">
        <w:rPr>
          <w:rFonts w:ascii="Times New Roman" w:hAnsi="Times New Roman" w:cs="Times New Roman"/>
        </w:rPr>
        <w:t xml:space="preserve">……………………………………………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…………</w:t>
      </w:r>
      <w:r w:rsidRPr="0095063B">
        <w:rPr>
          <w:rFonts w:ascii="Times New Roman" w:hAnsi="Times New Roman" w:cs="Times New Roman"/>
        </w:rPr>
        <w:t>…………………………</w:t>
      </w:r>
    </w:p>
    <w:p w:rsidR="006A533C" w:rsidRPr="004A12FA" w:rsidRDefault="0095063B" w:rsidP="004A12FA">
      <w:pPr>
        <w:rPr>
          <w:rFonts w:ascii="Times New Roman" w:hAnsi="Times New Roman" w:cs="Times New Roman"/>
        </w:rPr>
      </w:pPr>
      <w:r w:rsidRPr="0095063B">
        <w:rPr>
          <w:rFonts w:ascii="Times New Roman" w:hAnsi="Times New Roman" w:cs="Times New Roman"/>
        </w:rPr>
        <w:t>Miejscowość, data                                                                                                                                                                 podpis i pieczęć</w:t>
      </w:r>
    </w:p>
    <w:p w:rsidR="009E6F41" w:rsidRPr="00C83347" w:rsidRDefault="00F32968" w:rsidP="00E76D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  <w:r w:rsidRPr="00C83347">
        <w:rPr>
          <w:rFonts w:ascii="Times New Roman" w:eastAsia="Calibri" w:hAnsi="Times New Roman" w:cs="Times New Roman"/>
          <w:b/>
          <w:sz w:val="24"/>
          <w:szCs w:val="24"/>
          <w:lang w:val="de-DE"/>
        </w:rPr>
        <w:lastRenderedPageBreak/>
        <w:t xml:space="preserve">Wykonawca uzupełnia wykaz </w:t>
      </w:r>
      <w:r w:rsidR="009E7A20" w:rsidRPr="00C83347"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tylko </w:t>
      </w:r>
      <w:r w:rsidRPr="00C83347">
        <w:rPr>
          <w:rFonts w:ascii="Times New Roman" w:eastAsia="Calibri" w:hAnsi="Times New Roman" w:cs="Times New Roman"/>
          <w:b/>
          <w:sz w:val="24"/>
          <w:szCs w:val="24"/>
          <w:lang w:val="de-DE"/>
        </w:rPr>
        <w:t>w zakresie oferowanego sprz</w:t>
      </w:r>
      <w:r w:rsidR="009E7A20" w:rsidRPr="00C83347">
        <w:rPr>
          <w:rFonts w:ascii="Times New Roman" w:eastAsia="Calibri" w:hAnsi="Times New Roman" w:cs="Times New Roman"/>
          <w:b/>
          <w:sz w:val="24"/>
          <w:szCs w:val="24"/>
          <w:lang w:val="de-DE"/>
        </w:rPr>
        <w:t>ę</w:t>
      </w:r>
      <w:r w:rsidRPr="00C83347">
        <w:rPr>
          <w:rFonts w:ascii="Times New Roman" w:eastAsia="Calibri" w:hAnsi="Times New Roman" w:cs="Times New Roman"/>
          <w:b/>
          <w:sz w:val="24"/>
          <w:szCs w:val="24"/>
          <w:lang w:val="de-DE"/>
        </w:rPr>
        <w:t>tu medycznego</w:t>
      </w:r>
      <w:r w:rsidR="009E7A20" w:rsidRPr="00C83347">
        <w:rPr>
          <w:rFonts w:ascii="Times New Roman" w:eastAsia="Calibri" w:hAnsi="Times New Roman" w:cs="Times New Roman"/>
          <w:b/>
          <w:sz w:val="24"/>
          <w:szCs w:val="24"/>
          <w:lang w:val="de-DE"/>
        </w:rPr>
        <w:t>.</w:t>
      </w:r>
    </w:p>
    <w:p w:rsidR="00F32968" w:rsidRPr="00431148" w:rsidRDefault="00F32968" w:rsidP="00E76D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tbl>
      <w:tblPr>
        <w:tblW w:w="13892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536"/>
        <w:gridCol w:w="1134"/>
        <w:gridCol w:w="709"/>
        <w:gridCol w:w="1559"/>
        <w:gridCol w:w="1559"/>
        <w:gridCol w:w="1843"/>
        <w:gridCol w:w="1559"/>
      </w:tblGrid>
      <w:tr w:rsidR="00F32968" w:rsidRPr="00C83347" w:rsidTr="00837E18">
        <w:trPr>
          <w:trHeight w:val="6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</w:tcPr>
          <w:p w:rsidR="00F32968" w:rsidRPr="00C83347" w:rsidRDefault="008930ED" w:rsidP="0044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347">
              <w:rPr>
                <w:rFonts w:ascii="Times New Roman" w:hAnsi="Times New Roman" w:cs="Times New Roman"/>
                <w:sz w:val="24"/>
                <w:szCs w:val="24"/>
              </w:rPr>
              <w:t xml:space="preserve">Numer </w:t>
            </w:r>
          </w:p>
          <w:p w:rsidR="008930ED" w:rsidRPr="00C83347" w:rsidRDefault="008930ED" w:rsidP="0044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347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968" w:rsidRPr="00C83347" w:rsidRDefault="00F32968" w:rsidP="0044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47">
              <w:rPr>
                <w:rFonts w:ascii="Times New Roman" w:hAnsi="Times New Roman" w:cs="Times New Roman"/>
                <w:sz w:val="24"/>
                <w:szCs w:val="24"/>
              </w:rPr>
              <w:t>Nazwa sprzętu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2968" w:rsidRPr="00C83347" w:rsidRDefault="00F32968" w:rsidP="0044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47">
              <w:rPr>
                <w:rFonts w:ascii="Times New Roman" w:hAnsi="Times New Roman" w:cs="Times New Roman"/>
                <w:sz w:val="24"/>
                <w:szCs w:val="24"/>
              </w:rPr>
              <w:t>Jednostka miary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2968" w:rsidRPr="00C83347" w:rsidRDefault="00F32968" w:rsidP="0044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47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2968" w:rsidRPr="00C83347" w:rsidRDefault="00F32968" w:rsidP="0044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47">
              <w:rPr>
                <w:rFonts w:ascii="Times New Roman" w:hAnsi="Times New Roman" w:cs="Times New Roman"/>
                <w:sz w:val="24"/>
                <w:szCs w:val="24"/>
              </w:rPr>
              <w:t>Cena jednostkowa netto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968" w:rsidRPr="00C83347" w:rsidRDefault="00F32968" w:rsidP="0044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47"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7E18" w:rsidRDefault="00F32968" w:rsidP="00837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47">
              <w:rPr>
                <w:rFonts w:ascii="Times New Roman" w:hAnsi="Times New Roman" w:cs="Times New Roman"/>
                <w:sz w:val="24"/>
                <w:szCs w:val="24"/>
              </w:rPr>
              <w:t>Stawka</w:t>
            </w:r>
            <w:r w:rsidR="00837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347"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  <w:r w:rsidR="00837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34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837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2968" w:rsidRPr="00C83347" w:rsidRDefault="00F32968" w:rsidP="00837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47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  <w:r w:rsidR="00837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347"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2968" w:rsidRPr="00C83347" w:rsidRDefault="00F32968" w:rsidP="0044435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47"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</w:tr>
      <w:tr w:rsidR="002869E3" w:rsidRPr="00C83347" w:rsidTr="00837E18">
        <w:trPr>
          <w:trHeight w:val="322"/>
        </w:trPr>
        <w:tc>
          <w:tcPr>
            <w:tcW w:w="9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noWrap/>
          </w:tcPr>
          <w:p w:rsidR="002869E3" w:rsidRPr="00C83347" w:rsidRDefault="009E7A20" w:rsidP="006A53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69E3" w:rsidRPr="00C83347" w:rsidRDefault="002869E3" w:rsidP="006A5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347">
              <w:rPr>
                <w:rFonts w:ascii="Times New Roman" w:hAnsi="Times New Roman" w:cs="Times New Roman"/>
                <w:sz w:val="24"/>
                <w:szCs w:val="24"/>
              </w:rPr>
              <w:t xml:space="preserve">Gastrofiberoskop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69E3" w:rsidRPr="00C83347" w:rsidRDefault="002869E3" w:rsidP="006A53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4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69E3" w:rsidRPr="00C83347" w:rsidRDefault="002869E3" w:rsidP="006A53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69E3" w:rsidRPr="00C83347" w:rsidRDefault="002869E3" w:rsidP="006A53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69E3" w:rsidRPr="00C83347" w:rsidRDefault="002869E3" w:rsidP="006A53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69E3" w:rsidRPr="00C83347" w:rsidRDefault="002869E3" w:rsidP="006A53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69E3" w:rsidRPr="00C83347" w:rsidRDefault="002869E3" w:rsidP="006A53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69E3" w:rsidRPr="00C83347" w:rsidTr="00837E18">
        <w:trPr>
          <w:trHeight w:val="322"/>
        </w:trPr>
        <w:tc>
          <w:tcPr>
            <w:tcW w:w="9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noWrap/>
          </w:tcPr>
          <w:p w:rsidR="002869E3" w:rsidRPr="00C83347" w:rsidRDefault="002869E3" w:rsidP="006A53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69E3" w:rsidRPr="00C83347" w:rsidRDefault="002869E3" w:rsidP="006A5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347">
              <w:rPr>
                <w:rFonts w:ascii="Times New Roman" w:hAnsi="Times New Roman" w:cs="Times New Roman"/>
                <w:sz w:val="24"/>
                <w:szCs w:val="24"/>
              </w:rPr>
              <w:t xml:space="preserve">Kolonoskop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69E3" w:rsidRPr="00C83347" w:rsidRDefault="002869E3" w:rsidP="006A53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4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69E3" w:rsidRPr="00C83347" w:rsidRDefault="002869E3" w:rsidP="006A53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69E3" w:rsidRPr="00C83347" w:rsidRDefault="002869E3" w:rsidP="006A53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69E3" w:rsidRPr="00C83347" w:rsidRDefault="002869E3" w:rsidP="006A53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69E3" w:rsidRPr="00C83347" w:rsidRDefault="002869E3" w:rsidP="006A53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69E3" w:rsidRPr="00C83347" w:rsidRDefault="002869E3" w:rsidP="006A53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69E3" w:rsidRPr="00C83347" w:rsidTr="00837E18">
        <w:trPr>
          <w:trHeight w:val="322"/>
        </w:trPr>
        <w:tc>
          <w:tcPr>
            <w:tcW w:w="9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noWrap/>
          </w:tcPr>
          <w:p w:rsidR="002869E3" w:rsidRPr="00C83347" w:rsidRDefault="002869E3" w:rsidP="006A53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69E3" w:rsidRPr="00C83347" w:rsidRDefault="002869E3" w:rsidP="006A5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347">
              <w:rPr>
                <w:rFonts w:ascii="Times New Roman" w:hAnsi="Times New Roman" w:cs="Times New Roman"/>
                <w:sz w:val="24"/>
                <w:szCs w:val="24"/>
              </w:rPr>
              <w:t>Kolumna endoskopowa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69E3" w:rsidRPr="00C83347" w:rsidRDefault="002869E3" w:rsidP="006A53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47">
              <w:rPr>
                <w:rFonts w:ascii="Times New Roman" w:hAnsi="Times New Roman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69E3" w:rsidRPr="00C83347" w:rsidRDefault="002869E3" w:rsidP="006A53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69E3" w:rsidRPr="00C83347" w:rsidRDefault="002869E3" w:rsidP="006A53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69E3" w:rsidRPr="00C83347" w:rsidRDefault="002869E3" w:rsidP="006A53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69E3" w:rsidRPr="00C83347" w:rsidRDefault="002869E3" w:rsidP="006A53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69E3" w:rsidRPr="00C83347" w:rsidRDefault="002869E3" w:rsidP="006A53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69E3" w:rsidRPr="00C83347" w:rsidTr="00837E18">
        <w:trPr>
          <w:trHeight w:val="322"/>
        </w:trPr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</w:tcPr>
          <w:p w:rsidR="002869E3" w:rsidRPr="00C83347" w:rsidRDefault="002869E3" w:rsidP="006A53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69E3" w:rsidRPr="00C83347" w:rsidRDefault="002869E3" w:rsidP="006A5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347">
              <w:rPr>
                <w:rFonts w:ascii="Times New Roman" w:hAnsi="Times New Roman" w:cs="Times New Roman"/>
                <w:sz w:val="24"/>
                <w:szCs w:val="24"/>
              </w:rPr>
              <w:t>Myjka endoskopowa (z 1 drukarką)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69E3" w:rsidRPr="00C83347" w:rsidRDefault="002869E3" w:rsidP="006A53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4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69E3" w:rsidRPr="00C83347" w:rsidRDefault="002869E3" w:rsidP="006A53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69E3" w:rsidRPr="00C83347" w:rsidRDefault="002869E3" w:rsidP="006A53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69E3" w:rsidRPr="00C83347" w:rsidRDefault="002869E3" w:rsidP="006A53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69E3" w:rsidRPr="00C83347" w:rsidRDefault="002869E3" w:rsidP="006A53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69E3" w:rsidRPr="00C83347" w:rsidRDefault="002869E3" w:rsidP="006A53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968" w:rsidRPr="00C83347" w:rsidTr="00837E18">
        <w:trPr>
          <w:trHeight w:val="32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</w:tcPr>
          <w:p w:rsidR="00F32968" w:rsidRPr="00C83347" w:rsidRDefault="002869E3" w:rsidP="002869E3">
            <w:pPr>
              <w:tabs>
                <w:tab w:val="left" w:pos="360"/>
              </w:tabs>
              <w:ind w:left="360" w:hanging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968" w:rsidRPr="00C83347" w:rsidRDefault="009E7A20" w:rsidP="006A5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347">
              <w:rPr>
                <w:rFonts w:ascii="Times New Roman" w:hAnsi="Times New Roman" w:cs="Times New Roman"/>
                <w:sz w:val="24"/>
                <w:szCs w:val="24"/>
              </w:rPr>
              <w:t xml:space="preserve">Kardiotokograf </w:t>
            </w:r>
            <w:r w:rsidR="008930ED" w:rsidRPr="00C83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2968" w:rsidRPr="00C83347" w:rsidRDefault="009E7A20" w:rsidP="006A53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4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2968" w:rsidRPr="00C83347" w:rsidRDefault="009E7A20" w:rsidP="006A53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2968" w:rsidRPr="00C83347" w:rsidRDefault="00F32968" w:rsidP="006A53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2968" w:rsidRPr="00C83347" w:rsidRDefault="00F32968" w:rsidP="006A53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2968" w:rsidRPr="00C83347" w:rsidRDefault="00F32968" w:rsidP="006A53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2968" w:rsidRPr="00C83347" w:rsidRDefault="00F32968" w:rsidP="006A53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A20" w:rsidRPr="00C83347" w:rsidTr="00837E18">
        <w:trPr>
          <w:trHeight w:val="32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</w:tcPr>
          <w:p w:rsidR="009E7A20" w:rsidRPr="00C83347" w:rsidRDefault="009E7A20" w:rsidP="009E7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7A20" w:rsidRPr="00C83347" w:rsidRDefault="009E7A20" w:rsidP="009E7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347">
              <w:rPr>
                <w:rFonts w:ascii="Times New Roman" w:hAnsi="Times New Roman" w:cs="Times New Roman"/>
                <w:sz w:val="24"/>
                <w:szCs w:val="24"/>
              </w:rPr>
              <w:t>Diatermia chirurgiczna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7A20" w:rsidRPr="00C83347" w:rsidRDefault="009E7A20" w:rsidP="009E7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4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7A20" w:rsidRPr="00C83347" w:rsidRDefault="009E7A20" w:rsidP="009E7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7A20" w:rsidRPr="00C83347" w:rsidRDefault="009E7A20" w:rsidP="009E7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7A20" w:rsidRPr="00C83347" w:rsidRDefault="009E7A20" w:rsidP="009E7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7A20" w:rsidRPr="00C83347" w:rsidRDefault="009E7A20" w:rsidP="009E7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7A20" w:rsidRPr="00C83347" w:rsidRDefault="009E7A20" w:rsidP="009E7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4358" w:rsidRPr="00C83347" w:rsidTr="00837E18">
        <w:trPr>
          <w:trHeight w:val="322"/>
        </w:trPr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noWrap/>
          </w:tcPr>
          <w:p w:rsidR="00444358" w:rsidRPr="00C83347" w:rsidRDefault="00444358" w:rsidP="009E7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4358" w:rsidRPr="00C83347" w:rsidRDefault="00444358" w:rsidP="009E7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347">
              <w:rPr>
                <w:rFonts w:ascii="Times New Roman" w:hAnsi="Times New Roman" w:cs="Times New Roman"/>
                <w:sz w:val="24"/>
                <w:szCs w:val="24"/>
              </w:rPr>
              <w:t>Monitor EKG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4358" w:rsidRPr="00C83347" w:rsidRDefault="00444358" w:rsidP="009E7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4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4358" w:rsidRPr="00C83347" w:rsidRDefault="00444358" w:rsidP="009E7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4358" w:rsidRPr="00C83347" w:rsidRDefault="00444358" w:rsidP="009E7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4358" w:rsidRPr="00C83347" w:rsidRDefault="00444358" w:rsidP="009E7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4358" w:rsidRPr="00C83347" w:rsidRDefault="00444358" w:rsidP="009E7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4358" w:rsidRPr="00C83347" w:rsidRDefault="00444358" w:rsidP="009E7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4358" w:rsidRPr="00C83347" w:rsidTr="00837E18">
        <w:trPr>
          <w:trHeight w:val="322"/>
        </w:trPr>
        <w:tc>
          <w:tcPr>
            <w:tcW w:w="9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noWrap/>
          </w:tcPr>
          <w:p w:rsidR="00444358" w:rsidRPr="00C83347" w:rsidRDefault="00444358" w:rsidP="009E7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4358" w:rsidRPr="00C83347" w:rsidRDefault="00444358" w:rsidP="009E7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347">
              <w:rPr>
                <w:rFonts w:ascii="Times New Roman" w:hAnsi="Times New Roman" w:cs="Times New Roman"/>
                <w:sz w:val="24"/>
                <w:szCs w:val="24"/>
              </w:rPr>
              <w:t xml:space="preserve">Respirator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4358" w:rsidRPr="00C83347" w:rsidRDefault="00444358" w:rsidP="009E7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4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4358" w:rsidRPr="00C83347" w:rsidRDefault="00444358" w:rsidP="009E7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4358" w:rsidRPr="00C83347" w:rsidRDefault="00444358" w:rsidP="009E7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4358" w:rsidRPr="00C83347" w:rsidRDefault="00444358" w:rsidP="009E7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4358" w:rsidRPr="00C83347" w:rsidRDefault="00444358" w:rsidP="009E7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4358" w:rsidRPr="00C83347" w:rsidRDefault="00444358" w:rsidP="009E7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4358" w:rsidRPr="00C83347" w:rsidTr="00837E18">
        <w:trPr>
          <w:trHeight w:val="322"/>
        </w:trPr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</w:tcPr>
          <w:p w:rsidR="00444358" w:rsidRPr="00C83347" w:rsidRDefault="00444358" w:rsidP="009E7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4358" w:rsidRPr="00C83347" w:rsidRDefault="00444358" w:rsidP="009E7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347">
              <w:rPr>
                <w:rFonts w:ascii="Times New Roman" w:hAnsi="Times New Roman" w:cs="Times New Roman"/>
                <w:sz w:val="24"/>
                <w:szCs w:val="24"/>
              </w:rPr>
              <w:t>Zestaw stacji dokujących z 6 pompami strzykawkowymi i z 1 pompą przepływową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4358" w:rsidRPr="00C83347" w:rsidRDefault="00444358" w:rsidP="009E7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4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4358" w:rsidRPr="00C83347" w:rsidRDefault="00444358" w:rsidP="009E7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4358" w:rsidRPr="00C83347" w:rsidRDefault="00444358" w:rsidP="009E7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4358" w:rsidRPr="00C83347" w:rsidRDefault="00444358" w:rsidP="009E7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4358" w:rsidRPr="00C83347" w:rsidRDefault="00444358" w:rsidP="009E7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4358" w:rsidRPr="00C83347" w:rsidRDefault="00444358" w:rsidP="009E7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E6F41" w:rsidRPr="00C83347" w:rsidRDefault="009E6F41" w:rsidP="00E76D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12FA" w:rsidRPr="0095063B" w:rsidRDefault="004A12FA" w:rsidP="004A12FA">
      <w:pPr>
        <w:rPr>
          <w:rFonts w:ascii="Times New Roman" w:hAnsi="Times New Roman" w:cs="Times New Roman"/>
        </w:rPr>
      </w:pPr>
      <w:r w:rsidRPr="0095063B">
        <w:rPr>
          <w:rFonts w:ascii="Times New Roman" w:hAnsi="Times New Roman" w:cs="Times New Roman"/>
        </w:rPr>
        <w:t xml:space="preserve">……………………………………………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…………</w:t>
      </w:r>
      <w:r w:rsidRPr="0095063B">
        <w:rPr>
          <w:rFonts w:ascii="Times New Roman" w:hAnsi="Times New Roman" w:cs="Times New Roman"/>
        </w:rPr>
        <w:t>…………………………</w:t>
      </w:r>
    </w:p>
    <w:p w:rsidR="004A12FA" w:rsidRPr="0095063B" w:rsidRDefault="004A12FA" w:rsidP="004A12FA">
      <w:pPr>
        <w:rPr>
          <w:rFonts w:ascii="Times New Roman" w:hAnsi="Times New Roman" w:cs="Times New Roman"/>
        </w:rPr>
      </w:pPr>
      <w:r w:rsidRPr="0095063B">
        <w:rPr>
          <w:rFonts w:ascii="Times New Roman" w:hAnsi="Times New Roman" w:cs="Times New Roman"/>
        </w:rPr>
        <w:t>Miejscowość, data                                                                                                                                                                 podpis i pieczęć</w:t>
      </w:r>
    </w:p>
    <w:p w:rsidR="00737855" w:rsidRPr="00431148" w:rsidRDefault="0005624D" w:rsidP="00E76D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31148">
        <w:rPr>
          <w:rFonts w:ascii="Times New Roman" w:hAnsi="Times New Roman" w:cs="Times New Roman"/>
          <w:sz w:val="24"/>
          <w:szCs w:val="24"/>
        </w:rPr>
        <w:tab/>
      </w:r>
    </w:p>
    <w:p w:rsidR="00737855" w:rsidRPr="00431148" w:rsidRDefault="00737855" w:rsidP="00737855">
      <w:pPr>
        <w:rPr>
          <w:rFonts w:ascii="Times New Roman" w:hAnsi="Times New Roman" w:cs="Times New Roman"/>
          <w:sz w:val="24"/>
          <w:szCs w:val="24"/>
        </w:rPr>
      </w:pPr>
      <w:r w:rsidRPr="00431148">
        <w:rPr>
          <w:rFonts w:ascii="Times New Roman" w:hAnsi="Times New Roman" w:cs="Times New Roman"/>
          <w:sz w:val="24"/>
          <w:szCs w:val="24"/>
        </w:rPr>
        <w:tab/>
      </w:r>
      <w:r w:rsidRPr="00431148">
        <w:rPr>
          <w:rFonts w:ascii="Times New Roman" w:hAnsi="Times New Roman" w:cs="Times New Roman"/>
          <w:sz w:val="24"/>
          <w:szCs w:val="24"/>
        </w:rPr>
        <w:tab/>
      </w:r>
    </w:p>
    <w:p w:rsidR="00737855" w:rsidRPr="00431148" w:rsidRDefault="00737855" w:rsidP="00737855">
      <w:pPr>
        <w:rPr>
          <w:rFonts w:ascii="Times New Roman" w:hAnsi="Times New Roman" w:cs="Times New Roman"/>
          <w:sz w:val="24"/>
          <w:szCs w:val="24"/>
        </w:rPr>
      </w:pPr>
      <w:r w:rsidRPr="00431148">
        <w:rPr>
          <w:rFonts w:ascii="Times New Roman" w:hAnsi="Times New Roman" w:cs="Times New Roman"/>
          <w:sz w:val="24"/>
          <w:szCs w:val="24"/>
        </w:rPr>
        <w:tab/>
      </w:r>
      <w:r w:rsidRPr="00431148">
        <w:rPr>
          <w:rFonts w:ascii="Times New Roman" w:hAnsi="Times New Roman" w:cs="Times New Roman"/>
          <w:sz w:val="24"/>
          <w:szCs w:val="24"/>
        </w:rPr>
        <w:tab/>
      </w:r>
    </w:p>
    <w:p w:rsidR="00737855" w:rsidRPr="00431148" w:rsidRDefault="00737855" w:rsidP="00737855">
      <w:pPr>
        <w:rPr>
          <w:rFonts w:ascii="Times New Roman" w:hAnsi="Times New Roman" w:cs="Times New Roman"/>
          <w:sz w:val="24"/>
          <w:szCs w:val="24"/>
        </w:rPr>
      </w:pPr>
      <w:r w:rsidRPr="00431148">
        <w:rPr>
          <w:rFonts w:ascii="Times New Roman" w:hAnsi="Times New Roman" w:cs="Times New Roman"/>
          <w:sz w:val="24"/>
          <w:szCs w:val="24"/>
        </w:rPr>
        <w:tab/>
      </w:r>
      <w:r w:rsidRPr="00431148">
        <w:rPr>
          <w:rFonts w:ascii="Times New Roman" w:hAnsi="Times New Roman" w:cs="Times New Roman"/>
          <w:sz w:val="24"/>
          <w:szCs w:val="24"/>
        </w:rPr>
        <w:tab/>
      </w:r>
    </w:p>
    <w:p w:rsidR="00737855" w:rsidRPr="00431148" w:rsidRDefault="00737855" w:rsidP="00737855">
      <w:pPr>
        <w:rPr>
          <w:rFonts w:ascii="Times New Roman" w:hAnsi="Times New Roman" w:cs="Times New Roman"/>
          <w:sz w:val="24"/>
          <w:szCs w:val="24"/>
        </w:rPr>
      </w:pPr>
      <w:r w:rsidRPr="0043114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31148">
        <w:rPr>
          <w:rFonts w:ascii="Times New Roman" w:hAnsi="Times New Roman" w:cs="Times New Roman"/>
          <w:sz w:val="24"/>
          <w:szCs w:val="24"/>
        </w:rPr>
        <w:tab/>
      </w:r>
    </w:p>
    <w:p w:rsidR="00906632" w:rsidRPr="00906632" w:rsidRDefault="00737855" w:rsidP="00906632">
      <w:pPr>
        <w:rPr>
          <w:rFonts w:ascii="Times New Roman" w:hAnsi="Times New Roman" w:cs="Times New Roman"/>
          <w:sz w:val="24"/>
          <w:szCs w:val="24"/>
        </w:rPr>
      </w:pPr>
      <w:r w:rsidRPr="00431148">
        <w:rPr>
          <w:rFonts w:ascii="Times New Roman" w:hAnsi="Times New Roman" w:cs="Times New Roman"/>
          <w:sz w:val="24"/>
          <w:szCs w:val="24"/>
        </w:rPr>
        <w:tab/>
      </w:r>
      <w:r w:rsidRPr="00431148">
        <w:rPr>
          <w:rFonts w:ascii="Times New Roman" w:hAnsi="Times New Roman" w:cs="Times New Roman"/>
          <w:sz w:val="24"/>
          <w:szCs w:val="24"/>
        </w:rPr>
        <w:tab/>
      </w:r>
    </w:p>
    <w:sectPr w:rsidR="00906632" w:rsidRPr="00906632" w:rsidSect="00D452C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049" w:rsidRDefault="00683049" w:rsidP="00921324">
      <w:pPr>
        <w:spacing w:after="0" w:line="240" w:lineRule="auto"/>
      </w:pPr>
      <w:r>
        <w:separator/>
      </w:r>
    </w:p>
  </w:endnote>
  <w:endnote w:type="continuationSeparator" w:id="0">
    <w:p w:rsidR="00683049" w:rsidRDefault="00683049" w:rsidP="0092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tisSansSerif">
    <w:altName w:val="Segoe UI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1993825"/>
      <w:docPartObj>
        <w:docPartGallery w:val="Page Numbers (Bottom of Page)"/>
        <w:docPartUnique/>
      </w:docPartObj>
    </w:sdtPr>
    <w:sdtContent>
      <w:p w:rsidR="003E214F" w:rsidRDefault="003E21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2FA">
          <w:rPr>
            <w:noProof/>
          </w:rPr>
          <w:t>46</w:t>
        </w:r>
        <w:r>
          <w:fldChar w:fldCharType="end"/>
        </w:r>
      </w:p>
    </w:sdtContent>
  </w:sdt>
  <w:p w:rsidR="003E214F" w:rsidRDefault="003E21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049" w:rsidRDefault="00683049" w:rsidP="00921324">
      <w:pPr>
        <w:spacing w:after="0" w:line="240" w:lineRule="auto"/>
      </w:pPr>
      <w:r>
        <w:separator/>
      </w:r>
    </w:p>
  </w:footnote>
  <w:footnote w:type="continuationSeparator" w:id="0">
    <w:p w:rsidR="00683049" w:rsidRDefault="00683049" w:rsidP="00921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B644EB0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3"/>
    <w:multiLevelType w:val="hybridMultilevel"/>
    <w:tmpl w:val="894EE875"/>
    <w:lvl w:ilvl="0" w:tplc="FFFFFFFF">
      <w:start w:val="1"/>
      <w:numFmt w:val="bullet"/>
      <w:lvlText w:val="▪"/>
      <w:lvlJc w:val="left"/>
      <w:pPr>
        <w:tabs>
          <w:tab w:val="num" w:pos="358"/>
        </w:tabs>
        <w:ind w:left="358" w:hanging="28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078"/>
        </w:tabs>
        <w:ind w:left="1078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1798"/>
        </w:tabs>
        <w:ind w:left="1798" w:hanging="28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518"/>
        </w:tabs>
        <w:ind w:left="2518" w:hanging="28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238"/>
        </w:tabs>
        <w:ind w:left="3238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3958"/>
        </w:tabs>
        <w:ind w:left="3958" w:hanging="28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678"/>
        </w:tabs>
        <w:ind w:left="4678" w:hanging="28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398"/>
        </w:tabs>
        <w:ind w:left="5398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118"/>
        </w:tabs>
        <w:ind w:left="6118" w:hanging="28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" w15:restartNumberingAfterBreak="0">
    <w:nsid w:val="00000004"/>
    <w:multiLevelType w:val="hybridMultilevel"/>
    <w:tmpl w:val="894EE876"/>
    <w:lvl w:ilvl="0" w:tplc="FFFFFFFF">
      <w:start w:val="1"/>
      <w:numFmt w:val="bullet"/>
      <w:lvlText w:val="▪"/>
      <w:lvlJc w:val="left"/>
      <w:pPr>
        <w:tabs>
          <w:tab w:val="num" w:pos="360"/>
        </w:tabs>
        <w:ind w:left="360" w:hanging="261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left" w:pos="360"/>
          <w:tab w:val="num" w:pos="1080"/>
        </w:tabs>
        <w:ind w:left="1080" w:hanging="261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left" w:pos="360"/>
          <w:tab w:val="num" w:pos="1800"/>
        </w:tabs>
        <w:ind w:left="1800" w:hanging="261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left" w:pos="360"/>
          <w:tab w:val="num" w:pos="2520"/>
        </w:tabs>
        <w:ind w:left="2520" w:hanging="261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left" w:pos="360"/>
          <w:tab w:val="num" w:pos="3240"/>
        </w:tabs>
        <w:ind w:left="3240" w:hanging="261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left" w:pos="360"/>
          <w:tab w:val="num" w:pos="3960"/>
        </w:tabs>
        <w:ind w:left="3960" w:hanging="261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left" w:pos="360"/>
          <w:tab w:val="num" w:pos="4680"/>
        </w:tabs>
        <w:ind w:left="4680" w:hanging="261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left" w:pos="360"/>
          <w:tab w:val="num" w:pos="5400"/>
        </w:tabs>
        <w:ind w:left="5400" w:hanging="261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left" w:pos="360"/>
          <w:tab w:val="num" w:pos="6120"/>
        </w:tabs>
        <w:ind w:left="6120" w:hanging="261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" w15:restartNumberingAfterBreak="0">
    <w:nsid w:val="00000005"/>
    <w:multiLevelType w:val="hybridMultilevel"/>
    <w:tmpl w:val="894EE877"/>
    <w:lvl w:ilvl="0" w:tplc="FFFFFFFF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" w15:restartNumberingAfterBreak="0">
    <w:nsid w:val="00000006"/>
    <w:multiLevelType w:val="hybridMultilevel"/>
    <w:tmpl w:val="894EE878"/>
    <w:lvl w:ilvl="0" w:tplc="FFFFFFFF">
      <w:start w:val="1"/>
      <w:numFmt w:val="bullet"/>
      <w:lvlText w:val="▪"/>
      <w:lvlJc w:val="left"/>
      <w:pPr>
        <w:tabs>
          <w:tab w:val="num" w:pos="358"/>
        </w:tabs>
        <w:ind w:left="358" w:hanging="28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078"/>
        </w:tabs>
        <w:ind w:left="1078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1798"/>
        </w:tabs>
        <w:ind w:left="1798" w:hanging="28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518"/>
        </w:tabs>
        <w:ind w:left="2518" w:hanging="28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238"/>
        </w:tabs>
        <w:ind w:left="3238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3958"/>
        </w:tabs>
        <w:ind w:left="3958" w:hanging="28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678"/>
        </w:tabs>
        <w:ind w:left="4678" w:hanging="28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398"/>
        </w:tabs>
        <w:ind w:left="5398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118"/>
        </w:tabs>
        <w:ind w:left="6118" w:hanging="28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6" w15:restartNumberingAfterBreak="0">
    <w:nsid w:val="00000007"/>
    <w:multiLevelType w:val="hybridMultilevel"/>
    <w:tmpl w:val="894EE879"/>
    <w:lvl w:ilvl="0" w:tplc="FFFFFFFF">
      <w:start w:val="1"/>
      <w:numFmt w:val="bullet"/>
      <w:lvlText w:val="▪"/>
      <w:lvlJc w:val="left"/>
      <w:pPr>
        <w:tabs>
          <w:tab w:val="num" w:pos="360"/>
        </w:tabs>
        <w:ind w:left="358" w:hanging="28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left" w:pos="360"/>
          <w:tab w:val="num" w:pos="1080"/>
        </w:tabs>
        <w:ind w:left="1078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left" w:pos="360"/>
          <w:tab w:val="num" w:pos="1800"/>
        </w:tabs>
        <w:ind w:left="1798" w:hanging="28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left" w:pos="360"/>
          <w:tab w:val="num" w:pos="2520"/>
        </w:tabs>
        <w:ind w:left="2518" w:hanging="28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left" w:pos="360"/>
          <w:tab w:val="num" w:pos="3240"/>
        </w:tabs>
        <w:ind w:left="3238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left" w:pos="360"/>
          <w:tab w:val="num" w:pos="3960"/>
        </w:tabs>
        <w:ind w:left="3958" w:hanging="28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left" w:pos="360"/>
          <w:tab w:val="num" w:pos="4680"/>
        </w:tabs>
        <w:ind w:left="4678" w:hanging="28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left" w:pos="360"/>
          <w:tab w:val="num" w:pos="5400"/>
        </w:tabs>
        <w:ind w:left="5398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left" w:pos="360"/>
          <w:tab w:val="num" w:pos="6120"/>
        </w:tabs>
        <w:ind w:left="6118" w:hanging="28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7" w15:restartNumberingAfterBreak="0">
    <w:nsid w:val="07306991"/>
    <w:multiLevelType w:val="hybridMultilevel"/>
    <w:tmpl w:val="887A33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626F7F"/>
    <w:multiLevelType w:val="hybridMultilevel"/>
    <w:tmpl w:val="C8445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71CF0"/>
    <w:multiLevelType w:val="hybridMultilevel"/>
    <w:tmpl w:val="894EE872"/>
    <w:lvl w:ilvl="0" w:tplc="FFFFFFFF">
      <w:start w:val="1"/>
      <w:numFmt w:val="bullet"/>
      <w:lvlText w:val="▪"/>
      <w:lvlJc w:val="left"/>
      <w:pPr>
        <w:tabs>
          <w:tab w:val="num" w:pos="358"/>
        </w:tabs>
        <w:ind w:left="358" w:hanging="28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078"/>
        </w:tabs>
        <w:ind w:left="1078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1798"/>
        </w:tabs>
        <w:ind w:left="1798" w:hanging="28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518"/>
        </w:tabs>
        <w:ind w:left="2518" w:hanging="28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238"/>
        </w:tabs>
        <w:ind w:left="3238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3958"/>
        </w:tabs>
        <w:ind w:left="3958" w:hanging="28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678"/>
        </w:tabs>
        <w:ind w:left="4678" w:hanging="28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398"/>
        </w:tabs>
        <w:ind w:left="5398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118"/>
        </w:tabs>
        <w:ind w:left="6118" w:hanging="28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0" w15:restartNumberingAfterBreak="0">
    <w:nsid w:val="1FD44A80"/>
    <w:multiLevelType w:val="hybridMultilevel"/>
    <w:tmpl w:val="89E69CA6"/>
    <w:lvl w:ilvl="0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" w15:restartNumberingAfterBreak="0">
    <w:nsid w:val="32EE1ED1"/>
    <w:multiLevelType w:val="hybridMultilevel"/>
    <w:tmpl w:val="34F61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3A5A52"/>
    <w:multiLevelType w:val="hybridMultilevel"/>
    <w:tmpl w:val="62CEF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23E22"/>
    <w:multiLevelType w:val="hybridMultilevel"/>
    <w:tmpl w:val="A2868F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883227"/>
    <w:multiLevelType w:val="hybridMultilevel"/>
    <w:tmpl w:val="6F44DC7E"/>
    <w:lvl w:ilvl="0" w:tplc="FFFFFFFF">
      <w:start w:val="1"/>
      <w:numFmt w:val="bullet"/>
      <w:lvlText w:val="•"/>
      <w:lvlJc w:val="left"/>
      <w:pPr>
        <w:ind w:left="81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" w15:restartNumberingAfterBreak="0">
    <w:nsid w:val="6862349C"/>
    <w:multiLevelType w:val="hybridMultilevel"/>
    <w:tmpl w:val="DAAA5B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0D6255"/>
    <w:multiLevelType w:val="singleLevel"/>
    <w:tmpl w:val="93BE847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9557516"/>
    <w:multiLevelType w:val="hybridMultilevel"/>
    <w:tmpl w:val="B9BAA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2" w:tplc="0415001B" w:tentative="1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D1636D"/>
    <w:multiLevelType w:val="hybridMultilevel"/>
    <w:tmpl w:val="4BBCFB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0"/>
  </w:num>
  <w:num w:numId="5">
    <w:abstractNumId w:val="1"/>
  </w:num>
  <w:num w:numId="6">
    <w:abstractNumId w:val="7"/>
  </w:num>
  <w:num w:numId="7">
    <w:abstractNumId w:val="15"/>
  </w:num>
  <w:num w:numId="8">
    <w:abstractNumId w:val="18"/>
  </w:num>
  <w:num w:numId="9">
    <w:abstractNumId w:val="13"/>
  </w:num>
  <w:num w:numId="10">
    <w:abstractNumId w:val="11"/>
  </w:num>
  <w:num w:numId="11">
    <w:abstractNumId w:val="8"/>
  </w:num>
  <w:num w:numId="12">
    <w:abstractNumId w:val="9"/>
  </w:num>
  <w:num w:numId="13">
    <w:abstractNumId w:val="0"/>
    <w:lvlOverride w:ilvl="0">
      <w:lvl w:ilvl="0">
        <w:start w:val="1"/>
        <w:numFmt w:val="bullet"/>
        <w:lvlText w:val="▪"/>
        <w:lvlJc w:val="left"/>
        <w:pPr>
          <w:tabs>
            <w:tab w:val="num" w:pos="380"/>
          </w:tabs>
          <w:ind w:left="380" w:hanging="28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100"/>
          </w:tabs>
          <w:ind w:left="1100" w:hanging="284"/>
        </w:pPr>
        <w:rPr>
          <w:rFonts w:ascii="Wingdings" w:eastAsia="Wingdings" w:hAnsi="Wingdings" w:cs="Wingding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>
        <w:start w:val="1"/>
        <w:numFmt w:val="bullet"/>
        <w:lvlText w:val="▪"/>
        <w:lvlJc w:val="left"/>
        <w:pPr>
          <w:tabs>
            <w:tab w:val="num" w:pos="1820"/>
          </w:tabs>
          <w:ind w:left="1820" w:hanging="28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>
        <w:start w:val="1"/>
        <w:numFmt w:val="bullet"/>
        <w:lvlText w:val="•"/>
        <w:lvlJc w:val="left"/>
        <w:pPr>
          <w:tabs>
            <w:tab w:val="num" w:pos="2540"/>
          </w:tabs>
          <w:ind w:left="2540" w:hanging="28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260"/>
          </w:tabs>
          <w:ind w:left="3260" w:hanging="284"/>
        </w:pPr>
        <w:rPr>
          <w:rFonts w:ascii="Wingdings" w:eastAsia="Wingdings" w:hAnsi="Wingdings" w:cs="Wingding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>
        <w:start w:val="1"/>
        <w:numFmt w:val="bullet"/>
        <w:lvlText w:val="▪"/>
        <w:lvlJc w:val="left"/>
        <w:pPr>
          <w:tabs>
            <w:tab w:val="num" w:pos="3980"/>
          </w:tabs>
          <w:ind w:left="3980" w:hanging="28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>
        <w:start w:val="1"/>
        <w:numFmt w:val="bullet"/>
        <w:lvlText w:val="•"/>
        <w:lvlJc w:val="left"/>
        <w:pPr>
          <w:tabs>
            <w:tab w:val="num" w:pos="4700"/>
          </w:tabs>
          <w:ind w:left="4700" w:hanging="28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420"/>
          </w:tabs>
          <w:ind w:left="5420" w:hanging="284"/>
        </w:pPr>
        <w:rPr>
          <w:rFonts w:ascii="Wingdings" w:eastAsia="Wingdings" w:hAnsi="Wingdings" w:cs="Wingding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>
        <w:start w:val="1"/>
        <w:numFmt w:val="bullet"/>
        <w:lvlText w:val="▪"/>
        <w:lvlJc w:val="left"/>
        <w:pPr>
          <w:tabs>
            <w:tab w:val="num" w:pos="6140"/>
          </w:tabs>
          <w:ind w:left="6140" w:hanging="28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9"/>
    <w:lvlOverride w:ilvl="0">
      <w:lvl w:ilvl="0" w:tplc="FFFFFFFF">
        <w:start w:val="1"/>
        <w:numFmt w:val="bullet"/>
        <w:lvlText w:val="▪"/>
        <w:lvlJc w:val="left"/>
        <w:pPr>
          <w:tabs>
            <w:tab w:val="num" w:pos="380"/>
          </w:tabs>
          <w:ind w:left="380" w:hanging="28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FFFFFFFF">
        <w:start w:val="1"/>
        <w:numFmt w:val="bullet"/>
        <w:lvlText w:val="o"/>
        <w:lvlJc w:val="left"/>
        <w:pPr>
          <w:tabs>
            <w:tab w:val="num" w:pos="1100"/>
          </w:tabs>
          <w:ind w:left="1100" w:hanging="284"/>
        </w:pPr>
        <w:rPr>
          <w:rFonts w:ascii="Wingdings" w:eastAsia="Wingdings" w:hAnsi="Wingdings" w:cs="Wingding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FFFFFFFF">
        <w:start w:val="1"/>
        <w:numFmt w:val="bullet"/>
        <w:lvlText w:val="▪"/>
        <w:lvlJc w:val="left"/>
        <w:pPr>
          <w:tabs>
            <w:tab w:val="num" w:pos="1820"/>
          </w:tabs>
          <w:ind w:left="1820" w:hanging="28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FFFFFFFF">
        <w:start w:val="1"/>
        <w:numFmt w:val="bullet"/>
        <w:lvlText w:val="•"/>
        <w:lvlJc w:val="left"/>
        <w:pPr>
          <w:tabs>
            <w:tab w:val="num" w:pos="2540"/>
          </w:tabs>
          <w:ind w:left="2540" w:hanging="28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FFFFFFFF">
        <w:start w:val="1"/>
        <w:numFmt w:val="bullet"/>
        <w:lvlText w:val="o"/>
        <w:lvlJc w:val="left"/>
        <w:pPr>
          <w:tabs>
            <w:tab w:val="num" w:pos="3260"/>
          </w:tabs>
          <w:ind w:left="3260" w:hanging="284"/>
        </w:pPr>
        <w:rPr>
          <w:rFonts w:ascii="Wingdings" w:eastAsia="Wingdings" w:hAnsi="Wingdings" w:cs="Wingding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FFFFFFFF">
        <w:start w:val="1"/>
        <w:numFmt w:val="bullet"/>
        <w:lvlText w:val="▪"/>
        <w:lvlJc w:val="left"/>
        <w:pPr>
          <w:tabs>
            <w:tab w:val="num" w:pos="3980"/>
          </w:tabs>
          <w:ind w:left="3980" w:hanging="28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FFFFFFFF">
        <w:start w:val="1"/>
        <w:numFmt w:val="bullet"/>
        <w:lvlText w:val="•"/>
        <w:lvlJc w:val="left"/>
        <w:pPr>
          <w:tabs>
            <w:tab w:val="num" w:pos="4700"/>
          </w:tabs>
          <w:ind w:left="4700" w:hanging="28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FFFFFFFF">
        <w:start w:val="1"/>
        <w:numFmt w:val="bullet"/>
        <w:lvlText w:val="o"/>
        <w:lvlJc w:val="left"/>
        <w:pPr>
          <w:tabs>
            <w:tab w:val="num" w:pos="5420"/>
          </w:tabs>
          <w:ind w:left="5420" w:hanging="284"/>
        </w:pPr>
        <w:rPr>
          <w:rFonts w:ascii="Wingdings" w:eastAsia="Wingdings" w:hAnsi="Wingdings" w:cs="Wingding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FFFFFFFF">
        <w:start w:val="1"/>
        <w:numFmt w:val="bullet"/>
        <w:lvlText w:val="▪"/>
        <w:lvlJc w:val="left"/>
        <w:pPr>
          <w:tabs>
            <w:tab w:val="num" w:pos="6140"/>
          </w:tabs>
          <w:ind w:left="6140" w:hanging="28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E9"/>
    <w:rsid w:val="000026EE"/>
    <w:rsid w:val="000234E4"/>
    <w:rsid w:val="00031F79"/>
    <w:rsid w:val="0004339F"/>
    <w:rsid w:val="00045C90"/>
    <w:rsid w:val="00054AF9"/>
    <w:rsid w:val="0005624D"/>
    <w:rsid w:val="00065C91"/>
    <w:rsid w:val="000718DC"/>
    <w:rsid w:val="000847F7"/>
    <w:rsid w:val="00084D21"/>
    <w:rsid w:val="00093D6A"/>
    <w:rsid w:val="000B2B6E"/>
    <w:rsid w:val="000C72C5"/>
    <w:rsid w:val="00103EA4"/>
    <w:rsid w:val="00121A03"/>
    <w:rsid w:val="00154E1C"/>
    <w:rsid w:val="00177C74"/>
    <w:rsid w:val="0018741A"/>
    <w:rsid w:val="0019108E"/>
    <w:rsid w:val="00191A5B"/>
    <w:rsid w:val="001D6A82"/>
    <w:rsid w:val="001E371E"/>
    <w:rsid w:val="001E7410"/>
    <w:rsid w:val="001F0A55"/>
    <w:rsid w:val="001F5E95"/>
    <w:rsid w:val="00270EA1"/>
    <w:rsid w:val="00282920"/>
    <w:rsid w:val="002869E3"/>
    <w:rsid w:val="00290D04"/>
    <w:rsid w:val="00297C8A"/>
    <w:rsid w:val="00302001"/>
    <w:rsid w:val="003241F1"/>
    <w:rsid w:val="003254B2"/>
    <w:rsid w:val="00330FE5"/>
    <w:rsid w:val="00364E4D"/>
    <w:rsid w:val="003A5988"/>
    <w:rsid w:val="003C2ADB"/>
    <w:rsid w:val="003C595D"/>
    <w:rsid w:val="003C5F54"/>
    <w:rsid w:val="003C692A"/>
    <w:rsid w:val="003C6A0C"/>
    <w:rsid w:val="003D2F3E"/>
    <w:rsid w:val="003E214F"/>
    <w:rsid w:val="0040680E"/>
    <w:rsid w:val="004131AE"/>
    <w:rsid w:val="00417993"/>
    <w:rsid w:val="00420025"/>
    <w:rsid w:val="00431148"/>
    <w:rsid w:val="00444358"/>
    <w:rsid w:val="00446E4D"/>
    <w:rsid w:val="00447C10"/>
    <w:rsid w:val="0046046A"/>
    <w:rsid w:val="004705B7"/>
    <w:rsid w:val="00486213"/>
    <w:rsid w:val="00496352"/>
    <w:rsid w:val="004A12FA"/>
    <w:rsid w:val="004B6B20"/>
    <w:rsid w:val="004B73D4"/>
    <w:rsid w:val="004C473A"/>
    <w:rsid w:val="004D30EF"/>
    <w:rsid w:val="00544DE9"/>
    <w:rsid w:val="0054741C"/>
    <w:rsid w:val="00551EC0"/>
    <w:rsid w:val="00554B76"/>
    <w:rsid w:val="00557B2E"/>
    <w:rsid w:val="005622A8"/>
    <w:rsid w:val="005A0CE3"/>
    <w:rsid w:val="005A53E6"/>
    <w:rsid w:val="005B079D"/>
    <w:rsid w:val="005B7D44"/>
    <w:rsid w:val="005C25AB"/>
    <w:rsid w:val="005E231A"/>
    <w:rsid w:val="005F59F4"/>
    <w:rsid w:val="00653C74"/>
    <w:rsid w:val="00654AA9"/>
    <w:rsid w:val="00656C5F"/>
    <w:rsid w:val="00683049"/>
    <w:rsid w:val="006A375C"/>
    <w:rsid w:val="006A533C"/>
    <w:rsid w:val="006B72DA"/>
    <w:rsid w:val="006C47B1"/>
    <w:rsid w:val="006E7345"/>
    <w:rsid w:val="00701E2A"/>
    <w:rsid w:val="007037BE"/>
    <w:rsid w:val="00737855"/>
    <w:rsid w:val="00751CC1"/>
    <w:rsid w:val="00751D4A"/>
    <w:rsid w:val="00753DCE"/>
    <w:rsid w:val="007648E3"/>
    <w:rsid w:val="0078001E"/>
    <w:rsid w:val="00792F0F"/>
    <w:rsid w:val="00796DB7"/>
    <w:rsid w:val="00796DF5"/>
    <w:rsid w:val="007C71F1"/>
    <w:rsid w:val="007E6425"/>
    <w:rsid w:val="007F3FB1"/>
    <w:rsid w:val="007F6FFF"/>
    <w:rsid w:val="00811811"/>
    <w:rsid w:val="00821238"/>
    <w:rsid w:val="008251FC"/>
    <w:rsid w:val="00836EF2"/>
    <w:rsid w:val="00837E18"/>
    <w:rsid w:val="00850CD5"/>
    <w:rsid w:val="00873253"/>
    <w:rsid w:val="00875B54"/>
    <w:rsid w:val="0088025F"/>
    <w:rsid w:val="00881A71"/>
    <w:rsid w:val="0089143E"/>
    <w:rsid w:val="008930ED"/>
    <w:rsid w:val="008C303C"/>
    <w:rsid w:val="008C4134"/>
    <w:rsid w:val="008E2594"/>
    <w:rsid w:val="008F2C01"/>
    <w:rsid w:val="008F3976"/>
    <w:rsid w:val="008F45B5"/>
    <w:rsid w:val="00906632"/>
    <w:rsid w:val="00921324"/>
    <w:rsid w:val="00922F36"/>
    <w:rsid w:val="009344F9"/>
    <w:rsid w:val="00937D28"/>
    <w:rsid w:val="0095063B"/>
    <w:rsid w:val="00954843"/>
    <w:rsid w:val="00960703"/>
    <w:rsid w:val="00965B72"/>
    <w:rsid w:val="00994364"/>
    <w:rsid w:val="00996CAB"/>
    <w:rsid w:val="009A1BA8"/>
    <w:rsid w:val="009B2A93"/>
    <w:rsid w:val="009D7F06"/>
    <w:rsid w:val="009E6F41"/>
    <w:rsid w:val="009E7A20"/>
    <w:rsid w:val="00A05B7C"/>
    <w:rsid w:val="00A17812"/>
    <w:rsid w:val="00A2330C"/>
    <w:rsid w:val="00A27372"/>
    <w:rsid w:val="00A45ACE"/>
    <w:rsid w:val="00A5432A"/>
    <w:rsid w:val="00A63E91"/>
    <w:rsid w:val="00A744C7"/>
    <w:rsid w:val="00A83947"/>
    <w:rsid w:val="00AC0D16"/>
    <w:rsid w:val="00AD5D4B"/>
    <w:rsid w:val="00AF037D"/>
    <w:rsid w:val="00B07F2E"/>
    <w:rsid w:val="00B3279F"/>
    <w:rsid w:val="00B34368"/>
    <w:rsid w:val="00B4089D"/>
    <w:rsid w:val="00B654F5"/>
    <w:rsid w:val="00BE2728"/>
    <w:rsid w:val="00BE33EB"/>
    <w:rsid w:val="00BE796C"/>
    <w:rsid w:val="00BF5283"/>
    <w:rsid w:val="00C25F38"/>
    <w:rsid w:val="00C750F9"/>
    <w:rsid w:val="00C83347"/>
    <w:rsid w:val="00CB680F"/>
    <w:rsid w:val="00CC1994"/>
    <w:rsid w:val="00CC49B3"/>
    <w:rsid w:val="00CF456A"/>
    <w:rsid w:val="00CF6431"/>
    <w:rsid w:val="00D34EA8"/>
    <w:rsid w:val="00D452CC"/>
    <w:rsid w:val="00D54343"/>
    <w:rsid w:val="00D65D37"/>
    <w:rsid w:val="00D96C08"/>
    <w:rsid w:val="00DB07A0"/>
    <w:rsid w:val="00DC6F38"/>
    <w:rsid w:val="00DF738A"/>
    <w:rsid w:val="00E01CAD"/>
    <w:rsid w:val="00E10C32"/>
    <w:rsid w:val="00E2494E"/>
    <w:rsid w:val="00E41EE3"/>
    <w:rsid w:val="00E62B62"/>
    <w:rsid w:val="00E64C5B"/>
    <w:rsid w:val="00E76D91"/>
    <w:rsid w:val="00ED3D95"/>
    <w:rsid w:val="00EE0AC9"/>
    <w:rsid w:val="00F01FC3"/>
    <w:rsid w:val="00F04658"/>
    <w:rsid w:val="00F2680D"/>
    <w:rsid w:val="00F305FD"/>
    <w:rsid w:val="00F32968"/>
    <w:rsid w:val="00F521E2"/>
    <w:rsid w:val="00F820F3"/>
    <w:rsid w:val="00FA36E8"/>
    <w:rsid w:val="00FA6E68"/>
    <w:rsid w:val="00FB3669"/>
    <w:rsid w:val="00FB5FFF"/>
    <w:rsid w:val="00FE633C"/>
    <w:rsid w:val="00FF0C42"/>
    <w:rsid w:val="00FF2346"/>
    <w:rsid w:val="00FF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5C194-01F0-4937-8D00-C4CC8825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447C10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5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5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D3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447C1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9E6F41"/>
  </w:style>
  <w:style w:type="paragraph" w:styleId="Stopka">
    <w:name w:val="footer"/>
    <w:basedOn w:val="Normalny"/>
    <w:link w:val="StopkaZnak"/>
    <w:uiPriority w:val="99"/>
    <w:rsid w:val="009E6F4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E6F4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9E6F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E6F41"/>
    <w:pPr>
      <w:spacing w:after="0" w:line="240" w:lineRule="auto"/>
      <w:ind w:left="720"/>
      <w:contextualSpacing/>
    </w:pPr>
    <w:rPr>
      <w:rFonts w:ascii="RotisSansSerif" w:eastAsia="Calibri" w:hAnsi="RotisSansSerif" w:cs="Arial"/>
      <w:sz w:val="24"/>
      <w:szCs w:val="24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92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9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4375A-DE12-4104-9EF6-6F2EFB05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46</Pages>
  <Words>7654</Words>
  <Characters>45924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jszafranowska</dc:creator>
  <cp:keywords/>
  <dc:description/>
  <cp:lastModifiedBy>jszafranowska</cp:lastModifiedBy>
  <cp:revision>191</cp:revision>
  <cp:lastPrinted>2021-02-03T09:39:00Z</cp:lastPrinted>
  <dcterms:created xsi:type="dcterms:W3CDTF">2020-11-16T09:31:00Z</dcterms:created>
  <dcterms:modified xsi:type="dcterms:W3CDTF">2021-02-04T08:32:00Z</dcterms:modified>
</cp:coreProperties>
</file>