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E" w:rsidRDefault="009123EE" w:rsidP="00E253FE">
      <w:pPr>
        <w:rPr>
          <w:rFonts w:ascii="Arial" w:hAnsi="Arial" w:cs="Arial"/>
          <w:b/>
          <w:bCs/>
          <w:sz w:val="24"/>
          <w:szCs w:val="24"/>
        </w:rPr>
      </w:pPr>
    </w:p>
    <w:p w:rsidR="009123EE" w:rsidRDefault="00771FE6" w:rsidP="00E25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przetargowa</w:t>
      </w:r>
      <w:r w:rsidR="00E734D5" w:rsidRPr="00E734D5">
        <w:rPr>
          <w:rFonts w:ascii="Arial" w:hAnsi="Arial" w:cs="Arial"/>
          <w:b/>
          <w:bCs/>
          <w:sz w:val="24"/>
          <w:szCs w:val="24"/>
        </w:rPr>
        <w:t xml:space="preserve"> SIWZ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– wymagane  parametry techniczne </w:t>
      </w:r>
      <w:r w:rsidR="00FA7152" w:rsidRPr="00E734D5">
        <w:rPr>
          <w:rFonts w:ascii="Arial" w:hAnsi="Arial" w:cs="Arial"/>
          <w:b/>
          <w:bCs/>
          <w:sz w:val="24"/>
          <w:szCs w:val="24"/>
        </w:rPr>
        <w:t>pompy ciepła</w:t>
      </w:r>
      <w:r w:rsidR="001636FD" w:rsidRPr="00E734D5">
        <w:rPr>
          <w:rFonts w:ascii="Arial" w:hAnsi="Arial" w:cs="Arial"/>
          <w:b/>
          <w:bCs/>
          <w:sz w:val="24"/>
          <w:szCs w:val="24"/>
        </w:rPr>
        <w:t xml:space="preserve"> </w:t>
      </w:r>
      <w:r w:rsidR="005724B7">
        <w:rPr>
          <w:rFonts w:ascii="Arial" w:hAnsi="Arial" w:cs="Arial"/>
          <w:b/>
          <w:bCs/>
          <w:sz w:val="24"/>
          <w:szCs w:val="24"/>
        </w:rPr>
        <w:t>wlk.1</w:t>
      </w:r>
    </w:p>
    <w:p w:rsidR="00E253FE" w:rsidRDefault="00E253FE" w:rsidP="00E253FE">
      <w:pPr>
        <w:pStyle w:val="Nagwek"/>
        <w:rPr>
          <w:rFonts w:ascii="Arial" w:hAnsi="Arial" w:cs="Arial"/>
          <w:sz w:val="24"/>
          <w:szCs w:val="24"/>
        </w:rPr>
      </w:pPr>
    </w:p>
    <w:p w:rsidR="00766BB5" w:rsidRPr="00E734D5" w:rsidRDefault="00766BB5" w:rsidP="00E253FE">
      <w:pPr>
        <w:pStyle w:val="Nagwek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6409"/>
        <w:gridCol w:w="8058"/>
      </w:tblGrid>
      <w:tr w:rsidR="00E253FE" w:rsidRPr="00E734D5" w:rsidTr="009123EE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734D5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253FE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734D5">
              <w:rPr>
                <w:rFonts w:ascii="Arial" w:hAnsi="Arial" w:cs="Arial"/>
                <w:b/>
                <w:sz w:val="24"/>
                <w:szCs w:val="24"/>
              </w:rPr>
              <w:t xml:space="preserve"> Opis wymagań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53FE" w:rsidRPr="00E734D5" w:rsidRDefault="00E253FE" w:rsidP="0092277F">
            <w:pPr>
              <w:pStyle w:val="Nagwek10"/>
              <w:snapToGrid w:val="0"/>
              <w:spacing w:before="120" w:after="0"/>
              <w:rPr>
                <w:rFonts w:cs="Arial"/>
                <w:b/>
                <w:sz w:val="24"/>
                <w:szCs w:val="24"/>
              </w:rPr>
            </w:pPr>
            <w:r w:rsidRPr="00E734D5">
              <w:rPr>
                <w:rFonts w:cs="Arial"/>
                <w:b/>
                <w:sz w:val="24"/>
                <w:szCs w:val="24"/>
              </w:rPr>
              <w:t>Parametry wymagane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FA7152" w:rsidRPr="00766BB5">
              <w:rPr>
                <w:rFonts w:ascii="Arial" w:hAnsi="Arial" w:cs="Arial"/>
                <w:sz w:val="22"/>
                <w:szCs w:val="22"/>
              </w:rPr>
              <w:t>pompy ciepła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Solanka/woda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Układ sprężarkowy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755238" w:rsidP="009123EE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Pompa </w:t>
            </w:r>
            <w:r w:rsidR="00FA7152" w:rsidRPr="00766B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A7152" w:rsidRPr="00766BB5">
              <w:rPr>
                <w:rFonts w:cs="Arial"/>
                <w:sz w:val="22"/>
                <w:szCs w:val="22"/>
              </w:rPr>
              <w:t>jednosprężarkow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</w:p>
        </w:tc>
      </w:tr>
      <w:tr w:rsidR="00E253FE" w:rsidRPr="00E734D5" w:rsidTr="009123EE">
        <w:trPr>
          <w:trHeight w:val="7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Moc</w:t>
            </w:r>
            <w:r w:rsidR="00E253FE" w:rsidRPr="00766B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 xml:space="preserve">parametrach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>B0/W35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różnica 5 K </w:t>
            </w:r>
          </w:p>
          <w:p w:rsidR="00E253FE" w:rsidRPr="00766BB5" w:rsidRDefault="001715BD" w:rsidP="001715BD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DIN EN 14511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55238" w:rsidRDefault="00755238" w:rsidP="00755238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FA7152" w:rsidRPr="00766BB5">
              <w:rPr>
                <w:rFonts w:cs="Arial"/>
                <w:sz w:val="22"/>
                <w:szCs w:val="22"/>
              </w:rPr>
              <w:t>ie mniejsza niż</w:t>
            </w:r>
            <w:r w:rsidR="005724B7">
              <w:rPr>
                <w:rFonts w:cs="Arial"/>
                <w:sz w:val="22"/>
                <w:szCs w:val="22"/>
              </w:rPr>
              <w:t xml:space="preserve"> 21,2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Typ sprężarki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 xml:space="preserve">W pełni </w:t>
            </w:r>
            <w:r w:rsidR="001715BD">
              <w:rPr>
                <w:rFonts w:cs="Arial"/>
                <w:sz w:val="22"/>
                <w:szCs w:val="22"/>
              </w:rPr>
              <w:t xml:space="preserve">hermetyczna sprężarka </w:t>
            </w:r>
            <w:proofErr w:type="spellStart"/>
            <w:r w:rsidRPr="00766BB5">
              <w:rPr>
                <w:rFonts w:cs="Arial"/>
                <w:sz w:val="22"/>
                <w:szCs w:val="22"/>
              </w:rPr>
              <w:t>Scroll</w:t>
            </w:r>
            <w:proofErr w:type="spellEnd"/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Poziom mocy akustycznej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</w:p>
          <w:p w:rsidR="0010462C" w:rsidRPr="00766BB5" w:rsidRDefault="00692223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0462C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A46D91">
              <w:rPr>
                <w:rFonts w:ascii="Arial" w:hAnsi="Arial" w:cs="Arial"/>
                <w:sz w:val="22"/>
                <w:szCs w:val="22"/>
              </w:rPr>
              <w:t>DIN EN ISO 9614-</w:t>
            </w:r>
            <w:r w:rsidR="001046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E3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5724B7">
              <w:rPr>
                <w:rFonts w:cs="Arial"/>
                <w:sz w:val="22"/>
                <w:szCs w:val="22"/>
              </w:rPr>
              <w:t>ie więcej niż 43</w:t>
            </w:r>
            <w:r w:rsidR="001715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715BD">
              <w:rPr>
                <w:rFonts w:cs="Arial"/>
                <w:sz w:val="22"/>
                <w:szCs w:val="22"/>
              </w:rPr>
              <w:t>dB</w:t>
            </w:r>
            <w:proofErr w:type="spellEnd"/>
            <w:r w:rsidR="001715BD">
              <w:rPr>
                <w:rFonts w:cs="Arial"/>
                <w:sz w:val="22"/>
                <w:szCs w:val="22"/>
              </w:rPr>
              <w:t>(A)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Certyfikacja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W</w:t>
            </w:r>
            <w:r w:rsidR="009F5791" w:rsidRPr="00766BB5">
              <w:rPr>
                <w:rFonts w:cs="Arial"/>
                <w:sz w:val="22"/>
                <w:szCs w:val="22"/>
              </w:rPr>
              <w:t>ymagane oznaczenie symbolem CE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Max temp. na zasilaniu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60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9F5791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="003E7B6D">
              <w:rPr>
                <w:rFonts w:ascii="Arial" w:hAnsi="Arial" w:cs="Arial"/>
                <w:sz w:val="22"/>
                <w:szCs w:val="22"/>
              </w:rPr>
              <w:t xml:space="preserve"> wg DIN</w:t>
            </w:r>
            <w:r w:rsidR="00517E6C" w:rsidRPr="00766BB5">
              <w:rPr>
                <w:rFonts w:ascii="Arial" w:hAnsi="Arial" w:cs="Arial"/>
                <w:sz w:val="22"/>
                <w:szCs w:val="22"/>
              </w:rPr>
              <w:t xml:space="preserve"> EN 14551</w:t>
            </w:r>
          </w:p>
          <w:p w:rsidR="00E253FE" w:rsidRPr="00766BB5" w:rsidRDefault="00A1572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wg D</w:t>
            </w:r>
            <w:r w:rsidR="001715BD">
              <w:rPr>
                <w:rFonts w:ascii="Arial" w:hAnsi="Arial" w:cs="Arial"/>
                <w:sz w:val="22"/>
                <w:szCs w:val="22"/>
              </w:rPr>
              <w:t>I</w:t>
            </w:r>
            <w:r w:rsidRPr="00766BB5">
              <w:rPr>
                <w:rFonts w:ascii="Arial" w:hAnsi="Arial" w:cs="Arial"/>
                <w:sz w:val="22"/>
                <w:szCs w:val="22"/>
              </w:rPr>
              <w:t>N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255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5724B7">
              <w:rPr>
                <w:rFonts w:cs="Arial"/>
                <w:sz w:val="22"/>
                <w:szCs w:val="22"/>
              </w:rPr>
              <w:t>ie mniej niż 4,7</w:t>
            </w:r>
            <w:r w:rsidR="001715BD">
              <w:rPr>
                <w:rFonts w:cs="Arial"/>
                <w:sz w:val="22"/>
                <w:szCs w:val="22"/>
              </w:rPr>
              <w:t>3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dla różnicy 5 K</w:t>
            </w:r>
            <w:r w:rsidRPr="00766BB5">
              <w:rPr>
                <w:rFonts w:cs="Arial"/>
                <w:sz w:val="22"/>
                <w:szCs w:val="22"/>
              </w:rPr>
              <w:t xml:space="preserve"> (po stronie wtórnej)</w:t>
            </w:r>
          </w:p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5724B7">
              <w:rPr>
                <w:rFonts w:cs="Arial"/>
                <w:sz w:val="22"/>
                <w:szCs w:val="22"/>
              </w:rPr>
              <w:t>ie mniej niż 4,97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>dla różnicy 10 K</w:t>
            </w:r>
            <w:r w:rsidRPr="00766BB5">
              <w:rPr>
                <w:rFonts w:cs="Arial"/>
                <w:sz w:val="22"/>
                <w:szCs w:val="22"/>
              </w:rPr>
              <w:t xml:space="preserve"> ( po stronie wtórnej)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-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Maksymalna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 xml:space="preserve">: 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25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C </w:t>
            </w:r>
          </w:p>
        </w:tc>
      </w:tr>
      <w:tr w:rsidR="00E253FE" w:rsidRPr="00E734D5" w:rsidTr="009123EE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755238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Minimalny wymagany przepływ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55238" w:rsidRDefault="00E734D5" w:rsidP="00755238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5724B7">
              <w:rPr>
                <w:rFonts w:cs="Arial"/>
                <w:sz w:val="22"/>
                <w:szCs w:val="22"/>
              </w:rPr>
              <w:t>ie mniej niż 33</w:t>
            </w:r>
            <w:r w:rsidR="009F5791" w:rsidRPr="00766BB5">
              <w:rPr>
                <w:rFonts w:cs="Arial"/>
                <w:sz w:val="22"/>
                <w:szCs w:val="22"/>
              </w:rPr>
              <w:t>00 l/h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Dodatkowe wymagane technologie</w:t>
            </w:r>
          </w:p>
          <w:p w:rsidR="00E253FE" w:rsidRPr="00766BB5" w:rsidRDefault="00E253FE" w:rsidP="009123EE">
            <w:pPr>
              <w:pStyle w:val="Nagwek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4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S</w:t>
            </w:r>
            <w:r w:rsidR="0010462C">
              <w:rPr>
                <w:rFonts w:cs="Arial"/>
                <w:sz w:val="22"/>
                <w:szCs w:val="22"/>
              </w:rPr>
              <w:t>ystem RCD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z elektronicznym zaworem rozprężnym</w:t>
            </w:r>
          </w:p>
          <w:p w:rsidR="009F5791" w:rsidRPr="00766BB5" w:rsidRDefault="00E734D5" w:rsidP="009123EE">
            <w:pPr>
              <w:pStyle w:val="Tekstpodstawowy"/>
              <w:numPr>
                <w:ilvl w:val="0"/>
                <w:numId w:val="4"/>
              </w:numPr>
              <w:ind w:left="0" w:firstLine="3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766BB5">
              <w:rPr>
                <w:rFonts w:ascii="Arial" w:hAnsi="Arial" w:cs="Arial"/>
                <w:i w:val="0"/>
                <w:sz w:val="22"/>
                <w:szCs w:val="22"/>
              </w:rPr>
              <w:t>O</w:t>
            </w:r>
            <w:r w:rsidR="009F5791" w:rsidRPr="00766BB5">
              <w:rPr>
                <w:rFonts w:ascii="Arial" w:hAnsi="Arial" w:cs="Arial"/>
                <w:i w:val="0"/>
                <w:sz w:val="22"/>
                <w:szCs w:val="22"/>
              </w:rPr>
              <w:t>granicznik prądu rozruchu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238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Prąd rozruchowy sprężarki</w:t>
            </w:r>
            <w:r w:rsidR="009123EE" w:rsidRPr="00766BB5">
              <w:rPr>
                <w:rFonts w:cs="Arial"/>
                <w:sz w:val="22"/>
                <w:szCs w:val="22"/>
              </w:rPr>
              <w:t xml:space="preserve"> </w:t>
            </w:r>
          </w:p>
          <w:p w:rsidR="00E253FE" w:rsidRPr="00766BB5" w:rsidRDefault="009123E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(z ogranicznikiem prądu rozruchowego)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D5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 xml:space="preserve">ie więcej </w:t>
            </w:r>
            <w:r w:rsidR="005724B7">
              <w:rPr>
                <w:rFonts w:cs="Arial"/>
                <w:sz w:val="22"/>
                <w:szCs w:val="22"/>
              </w:rPr>
              <w:t>niż 30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A</w:t>
            </w:r>
          </w:p>
        </w:tc>
      </w:tr>
      <w:tr w:rsidR="00AA3AE8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1636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Czynnik roboczy (obieg chłodniczy)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AE8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R</w:t>
            </w:r>
            <w:r w:rsidR="001636FD" w:rsidRPr="00766BB5">
              <w:rPr>
                <w:rFonts w:cs="Arial"/>
                <w:sz w:val="22"/>
                <w:szCs w:val="22"/>
              </w:rPr>
              <w:t>410A</w:t>
            </w:r>
          </w:p>
        </w:tc>
      </w:tr>
    </w:tbl>
    <w:p w:rsidR="00E253FE" w:rsidRPr="00E734D5" w:rsidRDefault="00E253FE" w:rsidP="00E253FE">
      <w:pPr>
        <w:pStyle w:val="Footer1"/>
        <w:rPr>
          <w:rFonts w:cs="Arial"/>
        </w:rPr>
      </w:pPr>
    </w:p>
    <w:p w:rsidR="001715BD" w:rsidRDefault="00E253FE" w:rsidP="001636FD">
      <w:pPr>
        <w:jc w:val="both"/>
        <w:rPr>
          <w:rFonts w:ascii="Arial" w:hAnsi="Arial" w:cs="Arial"/>
          <w:sz w:val="24"/>
        </w:rPr>
      </w:pPr>
      <w:r w:rsidRPr="00E734D5">
        <w:rPr>
          <w:rFonts w:ascii="Arial" w:hAnsi="Arial" w:cs="Arial"/>
          <w:sz w:val="24"/>
        </w:rPr>
        <w:tab/>
        <w:t xml:space="preserve">Dopuszcza się stosowanie urządzeń i rozwiązań równoważnych (posiadających nie gorsze parametry techniczno- użytkowe) </w:t>
      </w:r>
    </w:p>
    <w:p w:rsidR="00E253FE" w:rsidRPr="00E734D5" w:rsidRDefault="001715BD" w:rsidP="001636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E253FE" w:rsidRPr="00E734D5">
        <w:rPr>
          <w:rFonts w:ascii="Arial" w:hAnsi="Arial" w:cs="Arial"/>
          <w:sz w:val="24"/>
        </w:rPr>
        <w:t xml:space="preserve"> </w:t>
      </w:r>
    </w:p>
    <w:p w:rsidR="00172AA1" w:rsidRPr="00E734D5" w:rsidRDefault="00172AA1" w:rsidP="00915583">
      <w:pPr>
        <w:rPr>
          <w:rFonts w:ascii="Arial" w:hAnsi="Arial" w:cs="Arial"/>
        </w:rPr>
      </w:pPr>
    </w:p>
    <w:sectPr w:rsidR="00172AA1" w:rsidRPr="00E734D5" w:rsidSect="00D644B7">
      <w:footerReference w:type="even" r:id="rId7"/>
      <w:footerReference w:type="default" r:id="rId8"/>
      <w:footnotePr>
        <w:pos w:val="beneathText"/>
      </w:footnotePr>
      <w:pgSz w:w="16837" w:h="11905" w:orient="landscape"/>
      <w:pgMar w:top="709" w:right="992" w:bottom="765" w:left="56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4A" w:rsidRDefault="00A8544A" w:rsidP="00D644B7">
      <w:r>
        <w:separator/>
      </w:r>
    </w:p>
  </w:endnote>
  <w:endnote w:type="continuationSeparator" w:id="0">
    <w:p w:rsidR="00A8544A" w:rsidRDefault="00A8544A" w:rsidP="00D6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3534B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7.2pt;margin-top:.05pt;width:4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9123EE" w:rsidRDefault="003534B9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9123EE" w:rsidRPr="00C7320C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3534B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2pt;margin-top:.05pt;width:4.9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9123EE" w:rsidRDefault="003534B9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883049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4A" w:rsidRDefault="00A8544A" w:rsidP="00D644B7">
      <w:r>
        <w:separator/>
      </w:r>
    </w:p>
  </w:footnote>
  <w:footnote w:type="continuationSeparator" w:id="0">
    <w:p w:rsidR="00A8544A" w:rsidRDefault="00A8544A" w:rsidP="00D6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408"/>
    <w:multiLevelType w:val="hybridMultilevel"/>
    <w:tmpl w:val="B91A9A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393"/>
    <w:multiLevelType w:val="hybridMultilevel"/>
    <w:tmpl w:val="E5EAC1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DAD"/>
    <w:multiLevelType w:val="hybridMultilevel"/>
    <w:tmpl w:val="AD9CB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65903"/>
    <w:multiLevelType w:val="hybridMultilevel"/>
    <w:tmpl w:val="52C263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147"/>
    <w:multiLevelType w:val="hybridMultilevel"/>
    <w:tmpl w:val="7EF03A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253FE"/>
    <w:rsid w:val="00001501"/>
    <w:rsid w:val="00052FDD"/>
    <w:rsid w:val="00085EF6"/>
    <w:rsid w:val="000C0848"/>
    <w:rsid w:val="0010462C"/>
    <w:rsid w:val="00127392"/>
    <w:rsid w:val="001636FD"/>
    <w:rsid w:val="001715BD"/>
    <w:rsid w:val="001718A7"/>
    <w:rsid w:val="00172393"/>
    <w:rsid w:val="00172AA1"/>
    <w:rsid w:val="001E15CB"/>
    <w:rsid w:val="00204E70"/>
    <w:rsid w:val="00215BD2"/>
    <w:rsid w:val="00223048"/>
    <w:rsid w:val="00231BAB"/>
    <w:rsid w:val="00260CFD"/>
    <w:rsid w:val="00263D8C"/>
    <w:rsid w:val="00267930"/>
    <w:rsid w:val="00290B8E"/>
    <w:rsid w:val="002C6535"/>
    <w:rsid w:val="002F105C"/>
    <w:rsid w:val="003100C3"/>
    <w:rsid w:val="003534B9"/>
    <w:rsid w:val="00376DE3"/>
    <w:rsid w:val="003E03B0"/>
    <w:rsid w:val="003E7B6D"/>
    <w:rsid w:val="003F0A16"/>
    <w:rsid w:val="00422B0F"/>
    <w:rsid w:val="00444FE4"/>
    <w:rsid w:val="004713BF"/>
    <w:rsid w:val="004D395B"/>
    <w:rsid w:val="004D7F4F"/>
    <w:rsid w:val="004F08DA"/>
    <w:rsid w:val="00517E6C"/>
    <w:rsid w:val="005724B7"/>
    <w:rsid w:val="00572578"/>
    <w:rsid w:val="005D6FA3"/>
    <w:rsid w:val="006439FB"/>
    <w:rsid w:val="00692223"/>
    <w:rsid w:val="006C03D1"/>
    <w:rsid w:val="00721405"/>
    <w:rsid w:val="00755238"/>
    <w:rsid w:val="00766BB5"/>
    <w:rsid w:val="00771FE6"/>
    <w:rsid w:val="00802105"/>
    <w:rsid w:val="008539D7"/>
    <w:rsid w:val="00883049"/>
    <w:rsid w:val="008865D1"/>
    <w:rsid w:val="00895CFA"/>
    <w:rsid w:val="008A3AF5"/>
    <w:rsid w:val="009123EE"/>
    <w:rsid w:val="00915583"/>
    <w:rsid w:val="0092277F"/>
    <w:rsid w:val="00927B8F"/>
    <w:rsid w:val="0097178E"/>
    <w:rsid w:val="00991977"/>
    <w:rsid w:val="009A1FAB"/>
    <w:rsid w:val="009C4731"/>
    <w:rsid w:val="009F5791"/>
    <w:rsid w:val="00A1572D"/>
    <w:rsid w:val="00A46D91"/>
    <w:rsid w:val="00A47941"/>
    <w:rsid w:val="00A71F69"/>
    <w:rsid w:val="00A8544A"/>
    <w:rsid w:val="00A97C26"/>
    <w:rsid w:val="00AA3AE8"/>
    <w:rsid w:val="00AB00E3"/>
    <w:rsid w:val="00AE6DA8"/>
    <w:rsid w:val="00B21236"/>
    <w:rsid w:val="00B26794"/>
    <w:rsid w:val="00B3219F"/>
    <w:rsid w:val="00BB05AA"/>
    <w:rsid w:val="00BB4CC0"/>
    <w:rsid w:val="00BE4A83"/>
    <w:rsid w:val="00BE4BE1"/>
    <w:rsid w:val="00BF7C86"/>
    <w:rsid w:val="00C1218D"/>
    <w:rsid w:val="00C16180"/>
    <w:rsid w:val="00C16C6E"/>
    <w:rsid w:val="00C176E1"/>
    <w:rsid w:val="00C4675B"/>
    <w:rsid w:val="00C67DB2"/>
    <w:rsid w:val="00C7320C"/>
    <w:rsid w:val="00C96A0D"/>
    <w:rsid w:val="00CA15A1"/>
    <w:rsid w:val="00D15421"/>
    <w:rsid w:val="00D27D51"/>
    <w:rsid w:val="00D644B7"/>
    <w:rsid w:val="00D93A29"/>
    <w:rsid w:val="00E253FE"/>
    <w:rsid w:val="00E4538E"/>
    <w:rsid w:val="00E51105"/>
    <w:rsid w:val="00E63031"/>
    <w:rsid w:val="00E70B85"/>
    <w:rsid w:val="00E72AC6"/>
    <w:rsid w:val="00E734D5"/>
    <w:rsid w:val="00E81A48"/>
    <w:rsid w:val="00E9414E"/>
    <w:rsid w:val="00EB3FD5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FE"/>
    <w:pPr>
      <w:suppressAutoHyphens/>
    </w:pPr>
    <w:rPr>
      <w:rFonts w:ascii="Times New Roman" w:eastAsia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38E"/>
    <w:pPr>
      <w:keepNext/>
      <w:keepLines/>
      <w:suppressAutoHyphens w:val="0"/>
      <w:spacing w:before="480" w:line="276" w:lineRule="auto"/>
      <w:outlineLvl w:val="0"/>
    </w:pPr>
    <w:rPr>
      <w:rFonts w:ascii="Arial" w:eastAsia="SimHei" w:hAnsi="Arial"/>
      <w:b/>
      <w:bCs/>
      <w:color w:val="000000"/>
      <w:sz w:val="28"/>
      <w:szCs w:val="28"/>
      <w:lang w:val="de-D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1"/>
    </w:pPr>
    <w:rPr>
      <w:rFonts w:ascii="Arial" w:eastAsia="SimHei" w:hAnsi="Arial"/>
      <w:b/>
      <w:bCs/>
      <w:color w:val="000000"/>
      <w:sz w:val="26"/>
      <w:szCs w:val="26"/>
      <w:lang w:val="de-D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2"/>
    </w:pPr>
    <w:rPr>
      <w:rFonts w:ascii="Arial" w:eastAsia="SimHei" w:hAnsi="Arial"/>
      <w:b/>
      <w:bCs/>
      <w:color w:val="000000"/>
      <w:sz w:val="22"/>
      <w:szCs w:val="22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3"/>
    </w:pPr>
    <w:rPr>
      <w:rFonts w:ascii="Arial" w:eastAsia="SimHei" w:hAnsi="Arial"/>
      <w:b/>
      <w:bCs/>
      <w:i/>
      <w:iCs/>
      <w:color w:val="000000"/>
      <w:sz w:val="22"/>
      <w:szCs w:val="22"/>
      <w:lang w:val="de-DE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4"/>
    </w:pPr>
    <w:rPr>
      <w:rFonts w:ascii="Arial" w:eastAsia="SimHei" w:hAnsi="Arial"/>
      <w:color w:val="243F60"/>
      <w:sz w:val="22"/>
      <w:szCs w:val="22"/>
      <w:lang w:val="de-DE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5"/>
    </w:pPr>
    <w:rPr>
      <w:rFonts w:ascii="Arial" w:eastAsia="SimHei" w:hAnsi="Arial"/>
      <w:i/>
      <w:iCs/>
      <w:color w:val="243F60"/>
      <w:sz w:val="22"/>
      <w:szCs w:val="22"/>
      <w:lang w:val="de-DE"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6"/>
    </w:pPr>
    <w:rPr>
      <w:rFonts w:ascii="Arial" w:eastAsia="SimHei" w:hAnsi="Arial"/>
      <w:i/>
      <w:iCs/>
      <w:color w:val="404040"/>
      <w:sz w:val="22"/>
      <w:szCs w:val="22"/>
      <w:lang w:val="de-DE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7"/>
    </w:pPr>
    <w:rPr>
      <w:rFonts w:ascii="Arial" w:eastAsia="SimHei" w:hAnsi="Arial"/>
      <w:color w:val="404040"/>
      <w:lang w:val="de-DE"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8"/>
    </w:pPr>
    <w:rPr>
      <w:rFonts w:ascii="Arial" w:eastAsia="SimHei" w:hAnsi="Arial"/>
      <w:i/>
      <w:iCs/>
      <w:color w:val="40404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A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38E"/>
    <w:rPr>
      <w:rFonts w:ascii="Arial" w:eastAsia="SimHei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538E"/>
    <w:rPr>
      <w:rFonts w:ascii="Arial" w:eastAsia="SimHei" w:hAnsi="Arial" w:cs="Times New Roman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538E"/>
    <w:rPr>
      <w:rFonts w:ascii="Arial" w:eastAsia="SimHei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E4538E"/>
    <w:rPr>
      <w:rFonts w:ascii="Arial" w:eastAsia="SimHei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172AA1"/>
    <w:rPr>
      <w:rFonts w:ascii="Arial" w:eastAsia="SimHei" w:hAnsi="Arial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172AA1"/>
    <w:rPr>
      <w:rFonts w:ascii="Arial" w:eastAsia="SimHei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172AA1"/>
    <w:rPr>
      <w:rFonts w:ascii="Arial" w:eastAsia="SimHei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172AA1"/>
    <w:rPr>
      <w:rFonts w:ascii="Arial" w:eastAsia="SimHei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72AA1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2AA1"/>
    <w:pPr>
      <w:pBdr>
        <w:bottom w:val="single" w:sz="8" w:space="4" w:color="4F81BD"/>
      </w:pBdr>
      <w:suppressAutoHyphens w:val="0"/>
      <w:spacing w:after="300"/>
      <w:contextualSpacing/>
    </w:pPr>
    <w:rPr>
      <w:rFonts w:ascii="Arial" w:eastAsia="SimHei" w:hAnsi="Arial"/>
      <w:color w:val="17365D"/>
      <w:spacing w:val="5"/>
      <w:kern w:val="28"/>
      <w:sz w:val="52"/>
      <w:szCs w:val="52"/>
      <w:lang w:val="de-D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2AA1"/>
    <w:rPr>
      <w:rFonts w:ascii="Arial" w:eastAsia="SimHei" w:hAnsi="Arial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72AA1"/>
    <w:pPr>
      <w:suppressAutoHyphens w:val="0"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de-DE" w:eastAsia="en-US"/>
    </w:rPr>
  </w:style>
  <w:style w:type="character" w:styleId="Tytuksiki">
    <w:name w:val="Book Title"/>
    <w:basedOn w:val="Domylnaczcionkaakapitu"/>
    <w:uiPriority w:val="33"/>
    <w:qFormat/>
    <w:rsid w:val="00172AA1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E4538E"/>
    <w:rPr>
      <w:b/>
      <w:bCs/>
      <w:smallCaps/>
      <w:color w:val="000000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E4538E"/>
    <w:rPr>
      <w:smallCaps/>
      <w:color w:val="0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5583"/>
    <w:pPr>
      <w:suppressAutoHyphens w:val="0"/>
      <w:spacing w:before="200" w:after="280" w:line="276" w:lineRule="auto"/>
      <w:ind w:left="936" w:right="936"/>
    </w:pPr>
    <w:rPr>
      <w:rFonts w:ascii="Arial" w:eastAsia="Arial" w:hAnsi="Arial"/>
      <w:b/>
      <w:bCs/>
      <w:i/>
      <w:iCs/>
      <w:color w:val="000000"/>
      <w:sz w:val="22"/>
      <w:szCs w:val="22"/>
      <w:lang w:val="de-DE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5583"/>
    <w:rPr>
      <w:b/>
      <w:bCs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38E"/>
    <w:pPr>
      <w:numPr>
        <w:ilvl w:val="1"/>
      </w:numPr>
      <w:suppressAutoHyphens w:val="0"/>
      <w:spacing w:after="200" w:line="276" w:lineRule="auto"/>
    </w:pPr>
    <w:rPr>
      <w:rFonts w:ascii="Arial" w:eastAsia="SimHei" w:hAnsi="Arial"/>
      <w:i/>
      <w:iCs/>
      <w:color w:val="000000"/>
      <w:spacing w:val="15"/>
      <w:sz w:val="24"/>
      <w:szCs w:val="24"/>
      <w:lang w:val="de-DE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4538E"/>
    <w:rPr>
      <w:rFonts w:ascii="Arial" w:eastAsia="SimHei" w:hAnsi="Arial" w:cs="Times New Roman"/>
      <w:i/>
      <w:iCs/>
      <w:color w:val="000000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E4538E"/>
    <w:rPr>
      <w:b/>
      <w:bCs/>
      <w:i/>
      <w:iCs/>
      <w:color w:val="000000"/>
    </w:rPr>
  </w:style>
  <w:style w:type="character" w:styleId="Numerstrony">
    <w:name w:val="page number"/>
    <w:basedOn w:val="Domylnaczcionkaakapitu"/>
    <w:semiHidden/>
    <w:rsid w:val="00E253FE"/>
  </w:style>
  <w:style w:type="paragraph" w:styleId="Tekstpodstawowy">
    <w:name w:val="Body Text"/>
    <w:basedOn w:val="Normalny"/>
    <w:link w:val="TekstpodstawowyZnak"/>
    <w:semiHidden/>
    <w:rsid w:val="00E253FE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3FE"/>
    <w:rPr>
      <w:rFonts w:ascii="Times New Roman" w:eastAsia="Times New Roman" w:hAnsi="Times New Roman" w:cs="Times New Roman"/>
      <w:i/>
      <w:sz w:val="24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E25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E253FE"/>
  </w:style>
  <w:style w:type="character" w:customStyle="1" w:styleId="NagwekZnak">
    <w:name w:val="Nagłówek Znak"/>
    <w:basedOn w:val="Domylnaczcionkaakapitu"/>
    <w:link w:val="Nagwek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semiHidden/>
    <w:rsid w:val="00E253FE"/>
  </w:style>
  <w:style w:type="character" w:customStyle="1" w:styleId="StopkaZnak">
    <w:name w:val="Stopka Znak"/>
    <w:basedOn w:val="Domylnaczcionkaakapitu"/>
    <w:link w:val="Stopka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Footer1">
    <w:name w:val="Footer1"/>
    <w:rsid w:val="00E253FE"/>
    <w:pPr>
      <w:suppressAutoHyphens/>
    </w:pPr>
    <w:rPr>
      <w:color w:val="000000"/>
      <w:sz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eica</dc:creator>
  <cp:lastModifiedBy>admin</cp:lastModifiedBy>
  <cp:revision>4</cp:revision>
  <cp:lastPrinted>2012-03-29T10:16:00Z</cp:lastPrinted>
  <dcterms:created xsi:type="dcterms:W3CDTF">2012-11-29T13:07:00Z</dcterms:created>
  <dcterms:modified xsi:type="dcterms:W3CDTF">2012-12-12T18:00:00Z</dcterms:modified>
</cp:coreProperties>
</file>