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98" w:rsidRPr="00540B63" w:rsidRDefault="008C0A98" w:rsidP="007502F9">
      <w:pPr>
        <w:pStyle w:val="PZUNaglowek"/>
        <w:rPr>
          <w:rFonts w:ascii="Times New Roman" w:hAnsi="Times New Roman"/>
          <w:sz w:val="22"/>
          <w:lang w:val="en-US"/>
        </w:rPr>
      </w:pPr>
      <w:bookmarkStart w:id="0" w:name="Tekst1"/>
    </w:p>
    <w:p w:rsidR="008C0A98" w:rsidRPr="00540B63" w:rsidRDefault="008C0A98" w:rsidP="007502F9">
      <w:pPr>
        <w:pStyle w:val="PZUNaglowek"/>
        <w:rPr>
          <w:rFonts w:ascii="Times New Roman" w:hAnsi="Times New Roman"/>
          <w:sz w:val="22"/>
          <w:lang w:val="en-US"/>
        </w:rPr>
      </w:pPr>
    </w:p>
    <w:bookmarkEnd w:id="0"/>
    <w:p w:rsidR="006A6CD6" w:rsidRPr="00540B63" w:rsidRDefault="006A6CD6" w:rsidP="00DB0255">
      <w:pPr>
        <w:rPr>
          <w:rFonts w:ascii="Times New Roman" w:hAnsi="Times New Roman"/>
          <w:sz w:val="22"/>
        </w:rPr>
      </w:pPr>
    </w:p>
    <w:p w:rsidR="00152E0B" w:rsidRPr="00540B63" w:rsidRDefault="00152E0B" w:rsidP="00DB0255">
      <w:pPr>
        <w:rPr>
          <w:rFonts w:ascii="Times New Roman" w:hAnsi="Times New Roman"/>
          <w:sz w:val="22"/>
        </w:rPr>
        <w:sectPr w:rsidR="00152E0B" w:rsidRPr="00540B63" w:rsidSect="008C0A98">
          <w:footerReference w:type="default" r:id="rId8"/>
          <w:pgSz w:w="11906" w:h="16838" w:code="9"/>
          <w:pgMar w:top="765" w:right="765" w:bottom="1134" w:left="765" w:header="284" w:footer="369" w:gutter="0"/>
          <w:cols w:space="708"/>
          <w:titlePg/>
          <w:docGrid w:linePitch="360"/>
        </w:sectPr>
      </w:pPr>
    </w:p>
    <w:p w:rsidR="0051348D" w:rsidRPr="00540B63" w:rsidRDefault="0051348D" w:rsidP="0051348D">
      <w:pPr>
        <w:pStyle w:val="Bezodstpw"/>
        <w:jc w:val="right"/>
        <w:rPr>
          <w:rFonts w:ascii="Times New Roman" w:hAnsi="Times New Roman"/>
          <w:sz w:val="22"/>
          <w:szCs w:val="22"/>
        </w:rPr>
      </w:pPr>
      <w:bookmarkStart w:id="1" w:name="_GoBack"/>
      <w:bookmarkEnd w:id="1"/>
      <w:r w:rsidRPr="00540B63">
        <w:rPr>
          <w:rFonts w:ascii="Times New Roman" w:hAnsi="Times New Roman"/>
          <w:sz w:val="22"/>
          <w:szCs w:val="22"/>
        </w:rPr>
        <w:lastRenderedPageBreak/>
        <w:t>19.11.2012</w:t>
      </w:r>
    </w:p>
    <w:p w:rsidR="0051348D" w:rsidRPr="00540B63" w:rsidRDefault="0051348D" w:rsidP="0051348D">
      <w:pPr>
        <w:pStyle w:val="Bezodstpw"/>
        <w:jc w:val="right"/>
        <w:rPr>
          <w:rFonts w:ascii="Times New Roman" w:hAnsi="Times New Roman"/>
          <w:sz w:val="22"/>
          <w:szCs w:val="22"/>
        </w:rPr>
      </w:pPr>
    </w:p>
    <w:p w:rsidR="0051348D" w:rsidRPr="00540B63" w:rsidRDefault="0051348D" w:rsidP="0051348D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540B63">
        <w:rPr>
          <w:rFonts w:ascii="Times New Roman" w:hAnsi="Times New Roman"/>
          <w:b/>
          <w:sz w:val="22"/>
          <w:szCs w:val="22"/>
        </w:rPr>
        <w:t>DO WSZYSTKICH WYKONAWCÓW</w:t>
      </w:r>
    </w:p>
    <w:p w:rsidR="0051348D" w:rsidRPr="00540B63" w:rsidRDefault="0051348D" w:rsidP="0051348D">
      <w:pPr>
        <w:pStyle w:val="Bezodstpw"/>
        <w:jc w:val="right"/>
        <w:rPr>
          <w:rFonts w:ascii="Times New Roman" w:hAnsi="Times New Roman"/>
          <w:sz w:val="22"/>
          <w:szCs w:val="22"/>
        </w:rPr>
      </w:pPr>
    </w:p>
    <w:p w:rsidR="0051348D" w:rsidRPr="00540B63" w:rsidRDefault="0051348D" w:rsidP="0051348D">
      <w:pPr>
        <w:pStyle w:val="Bezodstpw1"/>
        <w:jc w:val="both"/>
        <w:rPr>
          <w:sz w:val="22"/>
          <w:szCs w:val="22"/>
        </w:rPr>
      </w:pPr>
      <w:r w:rsidRPr="00540B63">
        <w:rPr>
          <w:b/>
          <w:i/>
          <w:sz w:val="22"/>
          <w:szCs w:val="22"/>
        </w:rPr>
        <w:t>Dotyczy:</w:t>
      </w:r>
      <w:r w:rsidRPr="00540B63">
        <w:rPr>
          <w:sz w:val="22"/>
          <w:szCs w:val="22"/>
        </w:rPr>
        <w:t xml:space="preserve"> przetargu nieograniczonego na usługę, której przedmiotem jest ubezpieczenie mienia, odpowiedzialności cywilnej i ubezpieczenia komunikacyjne Samodzielnego Publicznego Zakładu Opieki Zdrowotnej w Sejnach, numer sprawy: Ubezpieczenie 2013. Numer ogłoszenia: 444802-2012; data zamieszczenia: 12.11.2012</w:t>
      </w:r>
    </w:p>
    <w:p w:rsidR="0051348D" w:rsidRPr="00540B63" w:rsidRDefault="0051348D" w:rsidP="0051348D">
      <w:pPr>
        <w:pStyle w:val="Bezodstpw"/>
        <w:rPr>
          <w:rFonts w:ascii="Times New Roman" w:hAnsi="Times New Roman"/>
          <w:sz w:val="22"/>
          <w:szCs w:val="22"/>
        </w:rPr>
      </w:pPr>
    </w:p>
    <w:p w:rsidR="0051348D" w:rsidRPr="00540B63" w:rsidRDefault="0051348D" w:rsidP="0051348D">
      <w:pPr>
        <w:pStyle w:val="Bezodstpw"/>
        <w:rPr>
          <w:rFonts w:ascii="Times New Roman" w:hAnsi="Times New Roman"/>
          <w:sz w:val="22"/>
          <w:szCs w:val="22"/>
        </w:rPr>
      </w:pPr>
      <w:r w:rsidRPr="00540B63">
        <w:rPr>
          <w:rFonts w:ascii="Times New Roman" w:hAnsi="Times New Roman"/>
          <w:sz w:val="22"/>
          <w:szCs w:val="22"/>
        </w:rPr>
        <w:t xml:space="preserve">Na podstawie art. 38 ustawy Prawo Zamówień Publicznych z dnia 29.01.2004 r. (tekst jedn. Dz. U. z  2010 r. Nr 113, poz. 759 z </w:t>
      </w:r>
      <w:proofErr w:type="spellStart"/>
      <w:r w:rsidRPr="00540B63">
        <w:rPr>
          <w:rFonts w:ascii="Times New Roman" w:hAnsi="Times New Roman"/>
          <w:sz w:val="22"/>
          <w:szCs w:val="22"/>
        </w:rPr>
        <w:t>późn</w:t>
      </w:r>
      <w:proofErr w:type="spellEnd"/>
      <w:r w:rsidRPr="00540B63">
        <w:rPr>
          <w:rFonts w:ascii="Times New Roman" w:hAnsi="Times New Roman"/>
          <w:sz w:val="22"/>
          <w:szCs w:val="22"/>
        </w:rPr>
        <w:t>. zm.), Zamawiający przekazuje treść pytań jakie wpłynęły do Zamawiającego, wraz z udzielonymi odpowiedziami:</w:t>
      </w:r>
    </w:p>
    <w:p w:rsidR="0051348D" w:rsidRPr="00540B63" w:rsidRDefault="0051348D" w:rsidP="0051348D">
      <w:pPr>
        <w:jc w:val="center"/>
        <w:rPr>
          <w:rFonts w:ascii="Times New Roman" w:hAnsi="Times New Roman"/>
          <w:b/>
          <w:sz w:val="22"/>
        </w:rPr>
      </w:pPr>
    </w:p>
    <w:p w:rsidR="0051348D" w:rsidRPr="00540B63" w:rsidRDefault="0051348D" w:rsidP="0051348D">
      <w:pPr>
        <w:jc w:val="center"/>
        <w:rPr>
          <w:rFonts w:ascii="Times New Roman" w:hAnsi="Times New Roman"/>
          <w:b/>
          <w:sz w:val="22"/>
        </w:rPr>
      </w:pPr>
      <w:r w:rsidRPr="00540B63">
        <w:rPr>
          <w:rFonts w:ascii="Times New Roman" w:hAnsi="Times New Roman"/>
          <w:b/>
          <w:sz w:val="22"/>
        </w:rPr>
        <w:t>ODPOWIEDZI NA PYTANIA</w:t>
      </w:r>
    </w:p>
    <w:p w:rsidR="00B01E0B" w:rsidRPr="00540B63" w:rsidRDefault="00B01E0B" w:rsidP="00C7393B">
      <w:pPr>
        <w:jc w:val="both"/>
        <w:rPr>
          <w:rFonts w:ascii="Times New Roman" w:hAnsi="Times New Roman"/>
          <w:b/>
          <w:sz w:val="22"/>
        </w:rPr>
      </w:pPr>
    </w:p>
    <w:p w:rsidR="00C7393B" w:rsidRPr="00540B63" w:rsidRDefault="00130DCC" w:rsidP="00C7393B">
      <w:pPr>
        <w:jc w:val="both"/>
        <w:rPr>
          <w:rFonts w:ascii="Times New Roman" w:hAnsi="Times New Roman"/>
          <w:b/>
          <w:sz w:val="22"/>
        </w:rPr>
      </w:pPr>
      <w:r w:rsidRPr="00540B63">
        <w:rPr>
          <w:rFonts w:ascii="Times New Roman" w:hAnsi="Times New Roman"/>
          <w:b/>
          <w:sz w:val="22"/>
        </w:rPr>
        <w:t xml:space="preserve">Pakiet I </w:t>
      </w:r>
    </w:p>
    <w:p w:rsidR="00164B01" w:rsidRPr="00540B63" w:rsidRDefault="00164B01" w:rsidP="00164B01">
      <w:pPr>
        <w:jc w:val="both"/>
        <w:rPr>
          <w:rFonts w:ascii="Times New Roman" w:hAnsi="Times New Roman"/>
          <w:b/>
          <w:sz w:val="22"/>
        </w:rPr>
      </w:pPr>
      <w:r w:rsidRPr="00540B63">
        <w:rPr>
          <w:rFonts w:ascii="Times New Roman" w:hAnsi="Times New Roman"/>
          <w:b/>
          <w:sz w:val="22"/>
        </w:rPr>
        <w:t xml:space="preserve">Opis przedmiotu zamówienia – 3. Ubezpieczenie odpowiedzialności cywilnej </w:t>
      </w:r>
    </w:p>
    <w:p w:rsidR="008558AE" w:rsidRPr="00540B63" w:rsidRDefault="008558AE" w:rsidP="008558A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64B01" w:rsidRPr="00540B63" w:rsidRDefault="008558AE" w:rsidP="00D54678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2"/>
        </w:rPr>
      </w:pPr>
      <w:r w:rsidRPr="00540B63">
        <w:rPr>
          <w:rFonts w:ascii="Times New Roman" w:hAnsi="Times New Roman"/>
          <w:sz w:val="22"/>
        </w:rPr>
        <w:t xml:space="preserve">Prosimy </w:t>
      </w:r>
      <w:r w:rsidR="00164B01" w:rsidRPr="00540B63">
        <w:rPr>
          <w:rFonts w:ascii="Times New Roman" w:hAnsi="Times New Roman"/>
          <w:sz w:val="22"/>
        </w:rPr>
        <w:t xml:space="preserve">o  </w:t>
      </w:r>
      <w:r w:rsidR="00D54678" w:rsidRPr="00540B63">
        <w:rPr>
          <w:rFonts w:ascii="Times New Roman" w:hAnsi="Times New Roman"/>
          <w:sz w:val="22"/>
        </w:rPr>
        <w:t xml:space="preserve"> listy przedsiębiorstw podmiotu leczniczego, które mają być objęte ochroną w ramach obowiązkowego ubezpieczenia odpowiedzialności cywilnej podmiotu wykonującego działalność leczniczą</w:t>
      </w:r>
      <w:r w:rsidR="00164B01" w:rsidRPr="00540B63">
        <w:rPr>
          <w:rFonts w:ascii="Times New Roman" w:hAnsi="Times New Roman"/>
          <w:sz w:val="22"/>
        </w:rPr>
        <w:t xml:space="preserve"> </w:t>
      </w:r>
    </w:p>
    <w:p w:rsidR="0051348D" w:rsidRPr="00540B63" w:rsidRDefault="0051348D" w:rsidP="0051348D">
      <w:pPr>
        <w:spacing w:after="200" w:line="276" w:lineRule="auto"/>
        <w:rPr>
          <w:rFonts w:ascii="Times New Roman" w:hAnsi="Times New Roman"/>
          <w:sz w:val="22"/>
        </w:rPr>
      </w:pPr>
      <w:r w:rsidRPr="00540B63">
        <w:rPr>
          <w:rFonts w:ascii="Times New Roman" w:hAnsi="Times New Roman"/>
          <w:b/>
          <w:i/>
          <w:sz w:val="22"/>
        </w:rPr>
        <w:t>Odpowiedź</w:t>
      </w:r>
      <w:r w:rsidRPr="00540B63">
        <w:rPr>
          <w:rFonts w:ascii="Times New Roman" w:hAnsi="Times New Roman"/>
          <w:sz w:val="22"/>
        </w:rPr>
        <w:t xml:space="preserve">: </w:t>
      </w:r>
      <w:r w:rsidR="00540B63">
        <w:rPr>
          <w:rFonts w:ascii="Times New Roman" w:hAnsi="Times New Roman"/>
          <w:sz w:val="22"/>
        </w:rPr>
        <w:t xml:space="preserve">Lista </w:t>
      </w:r>
      <w:r w:rsidR="009D79E7">
        <w:rPr>
          <w:rFonts w:ascii="Times New Roman" w:hAnsi="Times New Roman"/>
          <w:sz w:val="22"/>
        </w:rPr>
        <w:t>p</w:t>
      </w:r>
      <w:r w:rsidR="00540B63" w:rsidRPr="00540B63">
        <w:rPr>
          <w:rFonts w:ascii="Times New Roman" w:hAnsi="Times New Roman"/>
          <w:sz w:val="22"/>
        </w:rPr>
        <w:t xml:space="preserve">rzedsiębiorstw podmiotu leczniczego: Szpital Powiatowy w Sejnach, Zakład Pielęgnacyjno-Opiekuńczy w Sejnach, Przychodnia Powiatowa w Sejnach. 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40B63">
        <w:rPr>
          <w:rFonts w:ascii="Times New Roman" w:hAnsi="Times New Roman"/>
          <w:sz w:val="22"/>
          <w:szCs w:val="22"/>
        </w:rPr>
        <w:t>Prosimy o modyfikację  zapisu w opisie przedmiotu zamówienia – zapis „Przedmiot i zakres ubezpieczenia: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0"/>
        </w:numPr>
        <w:spacing w:line="240" w:lineRule="atLeast"/>
        <w:ind w:left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40B63">
        <w:rPr>
          <w:rFonts w:ascii="Times New Roman" w:hAnsi="Times New Roman"/>
          <w:b w:val="0"/>
          <w:bCs w:val="0"/>
          <w:sz w:val="22"/>
          <w:szCs w:val="22"/>
        </w:rPr>
        <w:t>Ubezpieczeniem OC jest objęta odpowiedzialność cywilna podmiotu wykonującego działalność leczniczą na terytorium Rzeczypospolitej Polskiej za szkody, będące następstwem udzielania świadczeń zdrowotnych albo niezgodnego z prawem zaniechania udzielania świadczeń zdrowotnych, wyrządzone działaniem lub zaniechaniem ubezpieczonego, które miało miejsce w okresie trwania ochrony ubezpieczeniowej.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0"/>
        </w:numPr>
        <w:spacing w:line="240" w:lineRule="atLeast"/>
        <w:ind w:left="567"/>
        <w:jc w:val="both"/>
        <w:rPr>
          <w:rFonts w:ascii="Times New Roman" w:hAnsi="Times New Roman"/>
          <w:sz w:val="22"/>
          <w:szCs w:val="22"/>
          <w:u w:val="single"/>
        </w:rPr>
      </w:pPr>
      <w:r w:rsidRPr="00540B63">
        <w:rPr>
          <w:rFonts w:ascii="Times New Roman" w:hAnsi="Times New Roman"/>
          <w:b w:val="0"/>
          <w:bCs w:val="0"/>
          <w:sz w:val="22"/>
          <w:szCs w:val="22"/>
        </w:rPr>
        <w:t xml:space="preserve">Rozporządzenie Ministra Finansów z dnia 22 grudnia 2011 r. w sprawie obowiązkowego ubezpieczenia odpowiedzialności cywilnej podmiotu wykonującego działalność leczniczą  (Dz. U. 2011 nr 293 poz. 1729).” </w:t>
      </w:r>
      <w:r w:rsidRPr="00540B63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Proponowany zapis: 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0"/>
        </w:numPr>
        <w:spacing w:line="240" w:lineRule="atLeast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540B63">
        <w:rPr>
          <w:rFonts w:ascii="Times New Roman" w:hAnsi="Times New Roman"/>
          <w:b w:val="0"/>
          <w:bCs w:val="0"/>
          <w:sz w:val="22"/>
          <w:szCs w:val="22"/>
        </w:rPr>
        <w:t>   </w:t>
      </w:r>
      <w:r w:rsidRPr="00540B63">
        <w:rPr>
          <w:rFonts w:ascii="Times New Roman" w:hAnsi="Times New Roman"/>
          <w:sz w:val="22"/>
          <w:szCs w:val="22"/>
        </w:rPr>
        <w:t>Przedmiot i zakres ubezpieczenia: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0"/>
        </w:numPr>
        <w:spacing w:line="240" w:lineRule="atLeast"/>
        <w:ind w:left="567"/>
        <w:jc w:val="both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540B63">
        <w:rPr>
          <w:rFonts w:ascii="Times New Roman" w:hAnsi="Times New Roman"/>
          <w:b w:val="0"/>
          <w:bCs w:val="0"/>
          <w:sz w:val="22"/>
          <w:szCs w:val="22"/>
        </w:rPr>
        <w:t>Ubezpieczeniem OC jest objęta odpowiedzialność cywilna podmiotu wykonującego działalność leczniczą na terytorium Rzeczypospolitej Polskiej za szkody, będące następstwem udzielania świadczeń zdrowotnych albo niezgodnego z prawem zaniechania udzielania świadczeń zdrowotnych, wyrządzone działaniem lub zaniechaniem ubezpieczonego, które miało miejsce w okresie trwania ochrony ubezpieczeniowej z</w:t>
      </w:r>
      <w:r w:rsidRPr="00540B63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godnie z </w:t>
      </w:r>
    </w:p>
    <w:p w:rsidR="00D54678" w:rsidRPr="00540B63" w:rsidRDefault="00D54678" w:rsidP="00D54678">
      <w:pPr>
        <w:pStyle w:val="2poziomELO"/>
        <w:keepNext w:val="0"/>
        <w:numPr>
          <w:ilvl w:val="0"/>
          <w:numId w:val="0"/>
        </w:numPr>
        <w:spacing w:line="240" w:lineRule="atLeast"/>
        <w:ind w:left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40B63">
        <w:rPr>
          <w:rFonts w:ascii="Times New Roman" w:hAnsi="Times New Roman"/>
          <w:b w:val="0"/>
          <w:bCs w:val="0"/>
          <w:sz w:val="22"/>
          <w:szCs w:val="22"/>
        </w:rPr>
        <w:t>Rozporządzeniem Ministra Finansów z dnia 22 grudnia 2011 r. w sprawie obowiązkowego ubezpieczenia odpowiedzialności cywilnej podmiotu wykonującego działalność leczniczą  (Dz. U. 2011 nr 293 poz. 1729).</w:t>
      </w:r>
    </w:p>
    <w:p w:rsidR="00676988" w:rsidRPr="00540B63" w:rsidRDefault="00676988" w:rsidP="00F53684">
      <w:pPr>
        <w:rPr>
          <w:rFonts w:ascii="Times New Roman" w:hAnsi="Times New Roman"/>
          <w:sz w:val="22"/>
        </w:rPr>
      </w:pPr>
    </w:p>
    <w:p w:rsidR="00EF1018" w:rsidRPr="00540B63" w:rsidRDefault="00EF1018" w:rsidP="00F53684">
      <w:pPr>
        <w:rPr>
          <w:rFonts w:ascii="Times New Roman" w:hAnsi="Times New Roman"/>
          <w:sz w:val="22"/>
        </w:rPr>
      </w:pPr>
      <w:r w:rsidRPr="00540B63">
        <w:rPr>
          <w:rFonts w:ascii="Times New Roman" w:hAnsi="Times New Roman"/>
          <w:b/>
          <w:i/>
          <w:sz w:val="22"/>
        </w:rPr>
        <w:t>Odpowiedź</w:t>
      </w:r>
      <w:r w:rsidRPr="00540B63">
        <w:rPr>
          <w:rFonts w:ascii="Times New Roman" w:hAnsi="Times New Roman"/>
          <w:sz w:val="22"/>
        </w:rPr>
        <w:t xml:space="preserve">: Zamawiający wyraża zgodę. </w:t>
      </w:r>
    </w:p>
    <w:sectPr w:rsidR="00EF1018" w:rsidRPr="00540B63" w:rsidSect="007805ED">
      <w:type w:val="continuous"/>
      <w:pgSz w:w="11906" w:h="16838" w:code="9"/>
      <w:pgMar w:top="765" w:right="765" w:bottom="1134" w:left="76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C" w:rsidRDefault="00D477EC" w:rsidP="006F2D7E">
      <w:pPr>
        <w:spacing w:line="240" w:lineRule="auto"/>
      </w:pPr>
      <w:r>
        <w:separator/>
      </w:r>
    </w:p>
  </w:endnote>
  <w:endnote w:type="continuationSeparator" w:id="0">
    <w:p w:rsidR="00D477EC" w:rsidRDefault="00D477EC" w:rsidP="006F2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8"/>
      <w:gridCol w:w="5188"/>
    </w:tblGrid>
    <w:tr w:rsidR="00C2115C" w:rsidRPr="00266608" w:rsidTr="00266608">
      <w:tc>
        <w:tcPr>
          <w:tcW w:w="2500" w:type="pct"/>
          <w:shd w:val="clear" w:color="auto" w:fill="auto"/>
        </w:tcPr>
        <w:p w:rsidR="00C2115C" w:rsidRPr="00266608" w:rsidRDefault="00764F87" w:rsidP="004762D7">
          <w:pPr>
            <w:pStyle w:val="PZUStopkaduza"/>
          </w:pPr>
          <w:r w:rsidRPr="00266608">
            <w:t xml:space="preserve">801 102 102     </w:t>
          </w:r>
          <w:r w:rsidR="00C2115C" w:rsidRPr="00266608">
            <w:t>pzu.pl</w:t>
          </w:r>
        </w:p>
      </w:tc>
      <w:tc>
        <w:tcPr>
          <w:tcW w:w="2500" w:type="pct"/>
          <w:shd w:val="clear" w:color="auto" w:fill="auto"/>
        </w:tcPr>
        <w:p w:rsidR="00C2115C" w:rsidRPr="00266608" w:rsidRDefault="004762D7" w:rsidP="00266608">
          <w:pPr>
            <w:pStyle w:val="PZUStopkaduza"/>
            <w:jc w:val="right"/>
            <w:rPr>
              <w:b w:val="0"/>
            </w:rPr>
          </w:pPr>
          <w:r w:rsidRPr="00266608">
            <w:rPr>
              <w:b w:val="0"/>
            </w:rPr>
            <w:fldChar w:fldCharType="begin"/>
          </w:r>
          <w:r w:rsidRPr="00266608">
            <w:rPr>
              <w:b w:val="0"/>
            </w:rPr>
            <w:instrText xml:space="preserve"> PAGE  \* Arabic  \* MERGEFORMAT </w:instrText>
          </w:r>
          <w:r w:rsidRPr="00266608">
            <w:rPr>
              <w:b w:val="0"/>
            </w:rPr>
            <w:fldChar w:fldCharType="separate"/>
          </w:r>
          <w:r w:rsidR="00D54678">
            <w:rPr>
              <w:b w:val="0"/>
              <w:noProof/>
            </w:rPr>
            <w:t>2</w:t>
          </w:r>
          <w:r w:rsidRPr="00266608">
            <w:rPr>
              <w:b w:val="0"/>
            </w:rPr>
            <w:fldChar w:fldCharType="end"/>
          </w:r>
          <w:r w:rsidRPr="00266608">
            <w:rPr>
              <w:b w:val="0"/>
            </w:rPr>
            <w:t>/</w:t>
          </w:r>
          <w:r w:rsidRPr="00266608">
            <w:rPr>
              <w:b w:val="0"/>
            </w:rPr>
            <w:fldChar w:fldCharType="begin"/>
          </w:r>
          <w:r w:rsidRPr="00266608">
            <w:rPr>
              <w:b w:val="0"/>
            </w:rPr>
            <w:instrText xml:space="preserve"> NUMPAGES  \* Arabic  \* MERGEFORMAT </w:instrText>
          </w:r>
          <w:r w:rsidRPr="00266608">
            <w:rPr>
              <w:b w:val="0"/>
            </w:rPr>
            <w:fldChar w:fldCharType="separate"/>
          </w:r>
          <w:r w:rsidR="008D0726">
            <w:rPr>
              <w:b w:val="0"/>
              <w:noProof/>
            </w:rPr>
            <w:t>1</w:t>
          </w:r>
          <w:r w:rsidRPr="00266608">
            <w:rPr>
              <w:b w:val="0"/>
            </w:rPr>
            <w:fldChar w:fldCharType="end"/>
          </w:r>
        </w:p>
      </w:tc>
    </w:tr>
  </w:tbl>
  <w:p w:rsidR="00E611F3" w:rsidRPr="004762D7" w:rsidRDefault="006865BC" w:rsidP="004762D7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77EAFE9C" wp14:editId="0D36A7ED">
          <wp:simplePos x="0" y="0"/>
          <wp:positionH relativeFrom="column">
            <wp:posOffset>-90170</wp:posOffset>
          </wp:positionH>
          <wp:positionV relativeFrom="paragraph">
            <wp:posOffset>-144780</wp:posOffset>
          </wp:positionV>
          <wp:extent cx="64770" cy="1403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C" w:rsidRDefault="00D477EC" w:rsidP="006F2D7E">
      <w:pPr>
        <w:spacing w:line="240" w:lineRule="auto"/>
      </w:pPr>
      <w:r>
        <w:separator/>
      </w:r>
    </w:p>
  </w:footnote>
  <w:footnote w:type="continuationSeparator" w:id="0">
    <w:p w:rsidR="00D477EC" w:rsidRDefault="00D477EC" w:rsidP="006F2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2A91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B5AB7"/>
    <w:multiLevelType w:val="hybridMultilevel"/>
    <w:tmpl w:val="F3989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6638D"/>
    <w:multiLevelType w:val="multilevel"/>
    <w:tmpl w:val="F07EC38A"/>
    <w:styleLink w:val="PZUListaPunktowana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1EF7"/>
    <w:multiLevelType w:val="hybridMultilevel"/>
    <w:tmpl w:val="FC90C6F4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1170A"/>
    <w:multiLevelType w:val="singleLevel"/>
    <w:tmpl w:val="9536A43C"/>
    <w:lvl w:ilvl="0">
      <w:numFmt w:val="bullet"/>
      <w:pStyle w:val="Listapunktowana2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32FB71F8"/>
    <w:multiLevelType w:val="hybridMultilevel"/>
    <w:tmpl w:val="C91267B8"/>
    <w:lvl w:ilvl="0" w:tplc="84A06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05A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A82"/>
    <w:multiLevelType w:val="hybridMultilevel"/>
    <w:tmpl w:val="849CDB10"/>
    <w:lvl w:ilvl="0" w:tplc="041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D13CFA"/>
    <w:multiLevelType w:val="hybridMultilevel"/>
    <w:tmpl w:val="EF841DB4"/>
    <w:lvl w:ilvl="0" w:tplc="CAD6F6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70DDD"/>
    <w:multiLevelType w:val="multilevel"/>
    <w:tmpl w:val="076C31E4"/>
    <w:styleLink w:val="PZUListaNumerowan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6E632184"/>
    <w:multiLevelType w:val="multilevel"/>
    <w:tmpl w:val="99C827B4"/>
    <w:styleLink w:val="PZUListaPunktowan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0">
    <w:nsid w:val="70D32AC8"/>
    <w:multiLevelType w:val="multilevel"/>
    <w:tmpl w:val="9A3ED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72CF1"/>
    <w:multiLevelType w:val="hybridMultilevel"/>
    <w:tmpl w:val="1480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504344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8"/>
    <w:rsid w:val="000437BB"/>
    <w:rsid w:val="0004765C"/>
    <w:rsid w:val="0008112D"/>
    <w:rsid w:val="00086A56"/>
    <w:rsid w:val="000E1210"/>
    <w:rsid w:val="000F29A0"/>
    <w:rsid w:val="001226BC"/>
    <w:rsid w:val="00130DCC"/>
    <w:rsid w:val="001406DE"/>
    <w:rsid w:val="00152E0B"/>
    <w:rsid w:val="00164B01"/>
    <w:rsid w:val="00182395"/>
    <w:rsid w:val="00190241"/>
    <w:rsid w:val="0019345A"/>
    <w:rsid w:val="001B47C5"/>
    <w:rsid w:val="001C4031"/>
    <w:rsid w:val="001C596E"/>
    <w:rsid w:val="001C6B64"/>
    <w:rsid w:val="001D26CB"/>
    <w:rsid w:val="00201E7A"/>
    <w:rsid w:val="0023232A"/>
    <w:rsid w:val="00266608"/>
    <w:rsid w:val="00282D44"/>
    <w:rsid w:val="00296446"/>
    <w:rsid w:val="002B029D"/>
    <w:rsid w:val="00374076"/>
    <w:rsid w:val="00375AD8"/>
    <w:rsid w:val="003B7BFE"/>
    <w:rsid w:val="003C61FA"/>
    <w:rsid w:val="003D3197"/>
    <w:rsid w:val="003D3793"/>
    <w:rsid w:val="003F03A8"/>
    <w:rsid w:val="004502A4"/>
    <w:rsid w:val="004655AD"/>
    <w:rsid w:val="004762D7"/>
    <w:rsid w:val="0051348D"/>
    <w:rsid w:val="005143DA"/>
    <w:rsid w:val="005213BD"/>
    <w:rsid w:val="00521C51"/>
    <w:rsid w:val="00540B63"/>
    <w:rsid w:val="0063429A"/>
    <w:rsid w:val="00656295"/>
    <w:rsid w:val="00666446"/>
    <w:rsid w:val="00676988"/>
    <w:rsid w:val="006865BC"/>
    <w:rsid w:val="0069472C"/>
    <w:rsid w:val="006A3410"/>
    <w:rsid w:val="006A6CD6"/>
    <w:rsid w:val="006B0F88"/>
    <w:rsid w:val="006E6E7C"/>
    <w:rsid w:val="006F000B"/>
    <w:rsid w:val="006F0900"/>
    <w:rsid w:val="006F2D7E"/>
    <w:rsid w:val="00732CB3"/>
    <w:rsid w:val="007410FE"/>
    <w:rsid w:val="007502F9"/>
    <w:rsid w:val="0075303C"/>
    <w:rsid w:val="00764F87"/>
    <w:rsid w:val="007805ED"/>
    <w:rsid w:val="007E027A"/>
    <w:rsid w:val="007E1D46"/>
    <w:rsid w:val="008027AA"/>
    <w:rsid w:val="008558AE"/>
    <w:rsid w:val="0086697C"/>
    <w:rsid w:val="008907FD"/>
    <w:rsid w:val="008A14DC"/>
    <w:rsid w:val="008C09A8"/>
    <w:rsid w:val="008C0A98"/>
    <w:rsid w:val="008C7F06"/>
    <w:rsid w:val="008D0726"/>
    <w:rsid w:val="008F768C"/>
    <w:rsid w:val="009370D9"/>
    <w:rsid w:val="00943658"/>
    <w:rsid w:val="00950361"/>
    <w:rsid w:val="00962061"/>
    <w:rsid w:val="00964590"/>
    <w:rsid w:val="009A53FB"/>
    <w:rsid w:val="009D1F1B"/>
    <w:rsid w:val="009D79E7"/>
    <w:rsid w:val="00A23D42"/>
    <w:rsid w:val="00A3693E"/>
    <w:rsid w:val="00A67E2D"/>
    <w:rsid w:val="00AC4ED2"/>
    <w:rsid w:val="00AE4AE0"/>
    <w:rsid w:val="00AF4543"/>
    <w:rsid w:val="00B01E0B"/>
    <w:rsid w:val="00B74CB4"/>
    <w:rsid w:val="00B77304"/>
    <w:rsid w:val="00B77565"/>
    <w:rsid w:val="00BA2633"/>
    <w:rsid w:val="00BB56DA"/>
    <w:rsid w:val="00BC79F5"/>
    <w:rsid w:val="00C04CCE"/>
    <w:rsid w:val="00C2115C"/>
    <w:rsid w:val="00C727DC"/>
    <w:rsid w:val="00C7393B"/>
    <w:rsid w:val="00C7655F"/>
    <w:rsid w:val="00C866EA"/>
    <w:rsid w:val="00C91D54"/>
    <w:rsid w:val="00CB6D84"/>
    <w:rsid w:val="00D377CC"/>
    <w:rsid w:val="00D477EC"/>
    <w:rsid w:val="00D54678"/>
    <w:rsid w:val="00D55A60"/>
    <w:rsid w:val="00D85897"/>
    <w:rsid w:val="00D91EC8"/>
    <w:rsid w:val="00D976D0"/>
    <w:rsid w:val="00DA65A5"/>
    <w:rsid w:val="00DB0255"/>
    <w:rsid w:val="00DE1896"/>
    <w:rsid w:val="00DF64EF"/>
    <w:rsid w:val="00E36FDF"/>
    <w:rsid w:val="00E611F3"/>
    <w:rsid w:val="00E835A5"/>
    <w:rsid w:val="00EC2C8D"/>
    <w:rsid w:val="00ED19DB"/>
    <w:rsid w:val="00ED6B61"/>
    <w:rsid w:val="00EF1018"/>
    <w:rsid w:val="00EF7E4B"/>
    <w:rsid w:val="00F3516F"/>
    <w:rsid w:val="00F53684"/>
    <w:rsid w:val="00F6046F"/>
    <w:rsid w:val="00F94D10"/>
    <w:rsid w:val="00FB21C8"/>
    <w:rsid w:val="00FC6795"/>
    <w:rsid w:val="00FD66BF"/>
    <w:rsid w:val="00FE216B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255"/>
    <w:pPr>
      <w:spacing w:line="260" w:lineRule="exact"/>
    </w:pPr>
    <w:rPr>
      <w:rFonts w:ascii="Tahoma" w:hAnsi="Tahoma"/>
      <w:color w:val="1E1E1E"/>
      <w:spacing w:val="4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6F0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F09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09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6F0900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qFormat/>
    <w:rsid w:val="00676988"/>
    <w:pPr>
      <w:spacing w:before="240" w:after="60" w:line="240" w:lineRule="auto"/>
      <w:outlineLvl w:val="6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7E"/>
  </w:style>
  <w:style w:type="paragraph" w:styleId="Stopka">
    <w:name w:val="footer"/>
    <w:basedOn w:val="Normalny"/>
    <w:link w:val="StopkaZnak"/>
    <w:uiPriority w:val="99"/>
    <w:unhideWhenUsed/>
    <w:rsid w:val="006F2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7E"/>
  </w:style>
  <w:style w:type="paragraph" w:styleId="Tekstdymka">
    <w:name w:val="Balloon Text"/>
    <w:basedOn w:val="Normalny"/>
    <w:link w:val="TekstdymkaZnak"/>
    <w:uiPriority w:val="99"/>
    <w:semiHidden/>
    <w:unhideWhenUsed/>
    <w:rsid w:val="006F2D7E"/>
    <w:pPr>
      <w:spacing w:line="240" w:lineRule="auto"/>
    </w:pPr>
    <w:rPr>
      <w:color w:val="auto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F2D7E"/>
    <w:rPr>
      <w:rFonts w:ascii="Tahoma" w:hAnsi="Tahoma" w:cs="Tahoma"/>
      <w:sz w:val="16"/>
      <w:szCs w:val="16"/>
    </w:rPr>
  </w:style>
  <w:style w:type="paragraph" w:customStyle="1" w:styleId="PZUNaglowek">
    <w:name w:val="PZU Naglowek"/>
    <w:basedOn w:val="Normalny"/>
    <w:qFormat/>
    <w:rsid w:val="00B77565"/>
    <w:pPr>
      <w:spacing w:line="180" w:lineRule="exact"/>
    </w:pPr>
    <w:rPr>
      <w:color w:val="auto"/>
      <w:spacing w:val="2"/>
      <w:sz w:val="14"/>
    </w:rPr>
  </w:style>
  <w:style w:type="table" w:styleId="Tabela-Siatka">
    <w:name w:val="Table Grid"/>
    <w:basedOn w:val="Standardowy"/>
    <w:uiPriority w:val="59"/>
    <w:rsid w:val="006A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UStopka">
    <w:name w:val="PZU Stopka"/>
    <w:basedOn w:val="Normalny"/>
    <w:qFormat/>
    <w:rsid w:val="00C2115C"/>
    <w:pPr>
      <w:spacing w:line="160" w:lineRule="exact"/>
    </w:pPr>
    <w:rPr>
      <w:color w:val="003E7D"/>
      <w:spacing w:val="0"/>
      <w:sz w:val="13"/>
    </w:rPr>
  </w:style>
  <w:style w:type="paragraph" w:customStyle="1" w:styleId="PZUAdresat">
    <w:name w:val="PZU Adresat"/>
    <w:basedOn w:val="Normalny"/>
    <w:qFormat/>
    <w:rsid w:val="001C596E"/>
    <w:pPr>
      <w:spacing w:line="280" w:lineRule="exact"/>
    </w:pPr>
    <w:rPr>
      <w:sz w:val="20"/>
    </w:rPr>
  </w:style>
  <w:style w:type="paragraph" w:styleId="Akapitzlist">
    <w:name w:val="List Paragraph"/>
    <w:basedOn w:val="Normalny"/>
    <w:uiPriority w:val="34"/>
    <w:qFormat/>
    <w:rsid w:val="00ED19DB"/>
    <w:pPr>
      <w:ind w:left="720"/>
      <w:contextualSpacing/>
    </w:pPr>
  </w:style>
  <w:style w:type="paragraph" w:customStyle="1" w:styleId="PZUStopkaduza">
    <w:name w:val="PZU Stopka duza"/>
    <w:basedOn w:val="Normalny"/>
    <w:qFormat/>
    <w:rsid w:val="001B47C5"/>
    <w:rPr>
      <w:b/>
    </w:rPr>
  </w:style>
  <w:style w:type="numbering" w:customStyle="1" w:styleId="PZUListaPunktowana">
    <w:name w:val="PZU Lista Punktowana"/>
    <w:uiPriority w:val="99"/>
    <w:rsid w:val="00201E7A"/>
    <w:pPr>
      <w:numPr>
        <w:numId w:val="1"/>
      </w:numPr>
    </w:pPr>
  </w:style>
  <w:style w:type="numbering" w:customStyle="1" w:styleId="PZUListaPunktowana1">
    <w:name w:val="PZU Lista Punktowana 1"/>
    <w:uiPriority w:val="99"/>
    <w:rsid w:val="0069472C"/>
    <w:pPr>
      <w:numPr>
        <w:numId w:val="2"/>
      </w:numPr>
    </w:pPr>
  </w:style>
  <w:style w:type="numbering" w:customStyle="1" w:styleId="PZUListaNumerowana">
    <w:name w:val="PZU Lista Numerowana"/>
    <w:uiPriority w:val="99"/>
    <w:rsid w:val="006B0F88"/>
    <w:pPr>
      <w:numPr>
        <w:numId w:val="3"/>
      </w:numPr>
    </w:pPr>
  </w:style>
  <w:style w:type="paragraph" w:customStyle="1" w:styleId="PZUTabelanaglowek">
    <w:name w:val="PZU Tabela naglowek"/>
    <w:basedOn w:val="Normalny"/>
    <w:qFormat/>
    <w:rsid w:val="00282D44"/>
    <w:pPr>
      <w:spacing w:line="200" w:lineRule="exact"/>
    </w:pPr>
    <w:rPr>
      <w:rFonts w:cs="Tahoma"/>
      <w:b/>
      <w:color w:val="003C7D"/>
      <w:spacing w:val="0"/>
      <w:sz w:val="14"/>
      <w:szCs w:val="13"/>
    </w:rPr>
  </w:style>
  <w:style w:type="paragraph" w:customStyle="1" w:styleId="PZUTabelatekstkolumnalewa">
    <w:name w:val="PZU Tabela tekst kolumna lewa"/>
    <w:basedOn w:val="Normalny"/>
    <w:qFormat/>
    <w:rsid w:val="00282D44"/>
    <w:pPr>
      <w:spacing w:line="200" w:lineRule="exact"/>
    </w:pPr>
    <w:rPr>
      <w:rFonts w:cs="Tahoma"/>
      <w:color w:val="auto"/>
      <w:spacing w:val="0"/>
      <w:sz w:val="14"/>
      <w:szCs w:val="13"/>
    </w:rPr>
  </w:style>
  <w:style w:type="paragraph" w:customStyle="1" w:styleId="PZUTabelatekstkolumna">
    <w:name w:val="PZU Tabela tekst kolumna"/>
    <w:basedOn w:val="Normalny"/>
    <w:qFormat/>
    <w:rsid w:val="00282D44"/>
    <w:pPr>
      <w:spacing w:line="200" w:lineRule="exact"/>
    </w:pPr>
    <w:rPr>
      <w:rFonts w:cs="Tahoma"/>
      <w:color w:val="auto"/>
      <w:spacing w:val="0"/>
      <w:sz w:val="14"/>
      <w:szCs w:val="13"/>
    </w:rPr>
  </w:style>
  <w:style w:type="table" w:customStyle="1" w:styleId="PZUTabela">
    <w:name w:val="PZU Tabela"/>
    <w:basedOn w:val="Standardowy"/>
    <w:uiPriority w:val="99"/>
    <w:rsid w:val="00282D44"/>
    <w:pPr>
      <w:spacing w:line="200" w:lineRule="exact"/>
    </w:pPr>
    <w:rPr>
      <w:rFonts w:ascii="Tahoma" w:hAnsi="Tahoma"/>
      <w:sz w:val="14"/>
    </w:rPr>
    <w:tblPr>
      <w:tblStyleRowBandSize w:val="1"/>
      <w:tblInd w:w="85" w:type="dxa"/>
      <w:tblBorders>
        <w:insideV w:val="single" w:sz="2" w:space="0" w:color="003C7D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Tahoma" w:hAnsi="Tahoma"/>
        <w:b/>
        <w:color w:val="003C7D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003C7D"/>
        </w:tcBorders>
      </w:tcPr>
    </w:tblStylePr>
    <w:tblStylePr w:type="band2Horz">
      <w:tblPr/>
      <w:tcPr>
        <w:shd w:val="clear" w:color="auto" w:fill="E6E6E6"/>
      </w:tcPr>
    </w:tblStylePr>
  </w:style>
  <w:style w:type="paragraph" w:styleId="Tekstpodstawowy">
    <w:name w:val="Body Text"/>
    <w:basedOn w:val="Normalny"/>
    <w:rsid w:val="003F03A8"/>
    <w:pPr>
      <w:spacing w:line="240" w:lineRule="auto"/>
      <w:jc w:val="both"/>
    </w:pPr>
    <w:rPr>
      <w:rFonts w:ascii="Arial" w:eastAsia="Times New Roman" w:hAnsi="Arial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rsid w:val="006F0900"/>
    <w:pPr>
      <w:spacing w:after="120"/>
      <w:ind w:left="283"/>
    </w:pPr>
  </w:style>
  <w:style w:type="paragraph" w:styleId="Tekstpodstawowy2">
    <w:name w:val="Body Text 2"/>
    <w:basedOn w:val="Normalny"/>
    <w:rsid w:val="006F0900"/>
    <w:pPr>
      <w:spacing w:after="120" w:line="480" w:lineRule="auto"/>
    </w:pPr>
    <w:rPr>
      <w:rFonts w:ascii="Arial" w:eastAsia="Times New Roman" w:hAnsi="Arial"/>
      <w:color w:val="auto"/>
      <w:spacing w:val="0"/>
      <w:sz w:val="24"/>
      <w:szCs w:val="24"/>
      <w:lang w:eastAsia="pl-PL"/>
    </w:rPr>
  </w:style>
  <w:style w:type="paragraph" w:customStyle="1" w:styleId="Styl1">
    <w:name w:val="Styl1"/>
    <w:basedOn w:val="Nagwek2"/>
    <w:rsid w:val="006F0900"/>
    <w:pPr>
      <w:spacing w:line="240" w:lineRule="auto"/>
      <w:jc w:val="both"/>
    </w:pPr>
    <w:rPr>
      <w:rFonts w:eastAsia="Times New Roman"/>
      <w:bCs w:val="0"/>
      <w:i w:val="0"/>
      <w:color w:val="auto"/>
      <w:spacing w:val="0"/>
      <w:sz w:val="22"/>
      <w:szCs w:val="22"/>
      <w:lang w:eastAsia="pl-PL"/>
    </w:rPr>
  </w:style>
  <w:style w:type="paragraph" w:styleId="Tekstpodstawowy3">
    <w:name w:val="Body Text 3"/>
    <w:basedOn w:val="Normalny"/>
    <w:rsid w:val="006F0900"/>
    <w:pPr>
      <w:spacing w:after="120" w:line="240" w:lineRule="auto"/>
    </w:pPr>
    <w:rPr>
      <w:rFonts w:ascii="Times New Roman" w:eastAsia="Times New Roman" w:hAnsi="Times New Roman"/>
      <w:color w:val="auto"/>
      <w:spacing w:val="0"/>
      <w:sz w:val="16"/>
      <w:szCs w:val="16"/>
      <w:lang w:eastAsia="pl-PL"/>
    </w:rPr>
  </w:style>
  <w:style w:type="paragraph" w:customStyle="1" w:styleId="TableText">
    <w:name w:val="Table Text"/>
    <w:basedOn w:val="Normalny"/>
    <w:rsid w:val="006F0900"/>
    <w:pPr>
      <w:spacing w:line="240" w:lineRule="auto"/>
      <w:ind w:left="72"/>
    </w:pPr>
    <w:rPr>
      <w:rFonts w:ascii="Times New Roman" w:eastAsia="Times New Roman" w:hAnsi="Times New Roman"/>
      <w:noProof/>
      <w:color w:val="auto"/>
      <w:spacing w:val="0"/>
      <w:sz w:val="20"/>
      <w:szCs w:val="20"/>
      <w:lang w:eastAsia="pl-PL"/>
    </w:rPr>
  </w:style>
  <w:style w:type="paragraph" w:styleId="Tekstpodstawowywcity2">
    <w:name w:val="Body Text Indent 2"/>
    <w:basedOn w:val="Normalny"/>
    <w:rsid w:val="00676988"/>
    <w:pPr>
      <w:spacing w:after="120" w:line="480" w:lineRule="auto"/>
      <w:ind w:left="283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76988"/>
    <w:rPr>
      <w:i/>
      <w:iCs/>
    </w:rPr>
  </w:style>
  <w:style w:type="paragraph" w:styleId="Tekstpodstawowywcity3">
    <w:name w:val="Body Text Indent 3"/>
    <w:basedOn w:val="Normalny"/>
    <w:rsid w:val="00C7393B"/>
    <w:pPr>
      <w:spacing w:after="120"/>
      <w:ind w:left="283"/>
    </w:pPr>
    <w:rPr>
      <w:sz w:val="16"/>
      <w:szCs w:val="16"/>
    </w:rPr>
  </w:style>
  <w:style w:type="paragraph" w:customStyle="1" w:styleId="LucaCash">
    <w:name w:val="Luca&amp;Cash"/>
    <w:basedOn w:val="Normalny"/>
    <w:rsid w:val="00C7393B"/>
    <w:pPr>
      <w:spacing w:line="360" w:lineRule="auto"/>
    </w:pPr>
    <w:rPr>
      <w:rFonts w:ascii="Arial Narrow" w:eastAsia="Times New Roman" w:hAnsi="Arial Narrow"/>
      <w:color w:val="auto"/>
      <w:spacing w:val="0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C7393B"/>
    <w:pPr>
      <w:numPr>
        <w:numId w:val="4"/>
      </w:numPr>
      <w:spacing w:line="240" w:lineRule="auto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pl-PL"/>
    </w:rPr>
  </w:style>
  <w:style w:type="paragraph" w:styleId="Bezodstpw">
    <w:name w:val="No Spacing"/>
    <w:link w:val="BezodstpwZnak"/>
    <w:qFormat/>
    <w:rsid w:val="00130DCC"/>
    <w:pPr>
      <w:suppressAutoHyphens/>
    </w:pPr>
    <w:rPr>
      <w:rFonts w:eastAsia="Arial"/>
      <w:sz w:val="24"/>
      <w:szCs w:val="24"/>
      <w:lang w:eastAsia="ar-SA"/>
    </w:rPr>
  </w:style>
  <w:style w:type="character" w:styleId="Pogrubienie">
    <w:name w:val="Strong"/>
    <w:qFormat/>
    <w:rsid w:val="00130DCC"/>
    <w:rPr>
      <w:b/>
      <w:bCs/>
    </w:rPr>
  </w:style>
  <w:style w:type="character" w:customStyle="1" w:styleId="BezodstpwZnak">
    <w:name w:val="Bez odstępów Znak"/>
    <w:link w:val="Bezodstpw"/>
    <w:rsid w:val="00130DCC"/>
    <w:rPr>
      <w:rFonts w:eastAsia="Arial"/>
      <w:sz w:val="24"/>
      <w:szCs w:val="24"/>
      <w:lang w:val="pl-PL" w:eastAsia="ar-SA" w:bidi="ar-SA"/>
    </w:rPr>
  </w:style>
  <w:style w:type="paragraph" w:styleId="Listapunktowana">
    <w:name w:val="List Bullet"/>
    <w:basedOn w:val="Normalny"/>
    <w:rsid w:val="008558AE"/>
    <w:pPr>
      <w:numPr>
        <w:numId w:val="6"/>
      </w:numPr>
    </w:pPr>
  </w:style>
  <w:style w:type="paragraph" w:customStyle="1" w:styleId="Bezodstpw1">
    <w:name w:val="Bez odstępów1"/>
    <w:qFormat/>
    <w:rsid w:val="008558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rsid w:val="008558AE"/>
    <w:pPr>
      <w:spacing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pl-PL"/>
    </w:rPr>
  </w:style>
  <w:style w:type="paragraph" w:styleId="Podtytu">
    <w:name w:val="Subtitle"/>
    <w:basedOn w:val="Normalny"/>
    <w:qFormat/>
    <w:rsid w:val="008558AE"/>
    <w:pPr>
      <w:spacing w:line="240" w:lineRule="auto"/>
      <w:jc w:val="center"/>
    </w:pPr>
    <w:rPr>
      <w:rFonts w:ascii="Times New Roman" w:eastAsia="Times New Roman" w:hAnsi="Times New Roman"/>
      <w:b/>
      <w:bCs/>
      <w:color w:val="auto"/>
      <w:spacing w:val="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558A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/>
      <w:b/>
      <w:color w:val="auto"/>
      <w:spacing w:val="0"/>
      <w:sz w:val="22"/>
      <w:szCs w:val="20"/>
      <w:lang w:eastAsia="pl-PL"/>
    </w:rPr>
  </w:style>
  <w:style w:type="paragraph" w:customStyle="1" w:styleId="2poziomELO">
    <w:name w:val="2_poziom_ELO"/>
    <w:basedOn w:val="Normalny"/>
    <w:rsid w:val="00D54678"/>
    <w:pPr>
      <w:keepNext/>
      <w:numPr>
        <w:numId w:val="2"/>
      </w:numPr>
      <w:spacing w:line="360" w:lineRule="auto"/>
    </w:pPr>
    <w:rPr>
      <w:rFonts w:ascii="Verdana" w:eastAsia="Times New Roman" w:hAnsi="Verdana"/>
      <w:b/>
      <w:bCs/>
      <w:color w:val="auto"/>
      <w:spacing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255"/>
    <w:pPr>
      <w:spacing w:line="260" w:lineRule="exact"/>
    </w:pPr>
    <w:rPr>
      <w:rFonts w:ascii="Tahoma" w:hAnsi="Tahoma"/>
      <w:color w:val="1E1E1E"/>
      <w:spacing w:val="4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6F0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F09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09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6F0900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qFormat/>
    <w:rsid w:val="00676988"/>
    <w:pPr>
      <w:spacing w:before="240" w:after="60" w:line="240" w:lineRule="auto"/>
      <w:outlineLvl w:val="6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7E"/>
  </w:style>
  <w:style w:type="paragraph" w:styleId="Stopka">
    <w:name w:val="footer"/>
    <w:basedOn w:val="Normalny"/>
    <w:link w:val="StopkaZnak"/>
    <w:uiPriority w:val="99"/>
    <w:unhideWhenUsed/>
    <w:rsid w:val="006F2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7E"/>
  </w:style>
  <w:style w:type="paragraph" w:styleId="Tekstdymka">
    <w:name w:val="Balloon Text"/>
    <w:basedOn w:val="Normalny"/>
    <w:link w:val="TekstdymkaZnak"/>
    <w:uiPriority w:val="99"/>
    <w:semiHidden/>
    <w:unhideWhenUsed/>
    <w:rsid w:val="006F2D7E"/>
    <w:pPr>
      <w:spacing w:line="240" w:lineRule="auto"/>
    </w:pPr>
    <w:rPr>
      <w:color w:val="auto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F2D7E"/>
    <w:rPr>
      <w:rFonts w:ascii="Tahoma" w:hAnsi="Tahoma" w:cs="Tahoma"/>
      <w:sz w:val="16"/>
      <w:szCs w:val="16"/>
    </w:rPr>
  </w:style>
  <w:style w:type="paragraph" w:customStyle="1" w:styleId="PZUNaglowek">
    <w:name w:val="PZU Naglowek"/>
    <w:basedOn w:val="Normalny"/>
    <w:qFormat/>
    <w:rsid w:val="00B77565"/>
    <w:pPr>
      <w:spacing w:line="180" w:lineRule="exact"/>
    </w:pPr>
    <w:rPr>
      <w:color w:val="auto"/>
      <w:spacing w:val="2"/>
      <w:sz w:val="14"/>
    </w:rPr>
  </w:style>
  <w:style w:type="table" w:styleId="Tabela-Siatka">
    <w:name w:val="Table Grid"/>
    <w:basedOn w:val="Standardowy"/>
    <w:uiPriority w:val="59"/>
    <w:rsid w:val="006A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UStopka">
    <w:name w:val="PZU Stopka"/>
    <w:basedOn w:val="Normalny"/>
    <w:qFormat/>
    <w:rsid w:val="00C2115C"/>
    <w:pPr>
      <w:spacing w:line="160" w:lineRule="exact"/>
    </w:pPr>
    <w:rPr>
      <w:color w:val="003E7D"/>
      <w:spacing w:val="0"/>
      <w:sz w:val="13"/>
    </w:rPr>
  </w:style>
  <w:style w:type="paragraph" w:customStyle="1" w:styleId="PZUAdresat">
    <w:name w:val="PZU Adresat"/>
    <w:basedOn w:val="Normalny"/>
    <w:qFormat/>
    <w:rsid w:val="001C596E"/>
    <w:pPr>
      <w:spacing w:line="280" w:lineRule="exact"/>
    </w:pPr>
    <w:rPr>
      <w:sz w:val="20"/>
    </w:rPr>
  </w:style>
  <w:style w:type="paragraph" w:styleId="Akapitzlist">
    <w:name w:val="List Paragraph"/>
    <w:basedOn w:val="Normalny"/>
    <w:uiPriority w:val="34"/>
    <w:qFormat/>
    <w:rsid w:val="00ED19DB"/>
    <w:pPr>
      <w:ind w:left="720"/>
      <w:contextualSpacing/>
    </w:pPr>
  </w:style>
  <w:style w:type="paragraph" w:customStyle="1" w:styleId="PZUStopkaduza">
    <w:name w:val="PZU Stopka duza"/>
    <w:basedOn w:val="Normalny"/>
    <w:qFormat/>
    <w:rsid w:val="001B47C5"/>
    <w:rPr>
      <w:b/>
    </w:rPr>
  </w:style>
  <w:style w:type="numbering" w:customStyle="1" w:styleId="PZUListaPunktowana">
    <w:name w:val="PZU Lista Punktowana"/>
    <w:uiPriority w:val="99"/>
    <w:rsid w:val="00201E7A"/>
    <w:pPr>
      <w:numPr>
        <w:numId w:val="1"/>
      </w:numPr>
    </w:pPr>
  </w:style>
  <w:style w:type="numbering" w:customStyle="1" w:styleId="PZUListaPunktowana1">
    <w:name w:val="PZU Lista Punktowana 1"/>
    <w:uiPriority w:val="99"/>
    <w:rsid w:val="0069472C"/>
    <w:pPr>
      <w:numPr>
        <w:numId w:val="2"/>
      </w:numPr>
    </w:pPr>
  </w:style>
  <w:style w:type="numbering" w:customStyle="1" w:styleId="PZUListaNumerowana">
    <w:name w:val="PZU Lista Numerowana"/>
    <w:uiPriority w:val="99"/>
    <w:rsid w:val="006B0F88"/>
    <w:pPr>
      <w:numPr>
        <w:numId w:val="3"/>
      </w:numPr>
    </w:pPr>
  </w:style>
  <w:style w:type="paragraph" w:customStyle="1" w:styleId="PZUTabelanaglowek">
    <w:name w:val="PZU Tabela naglowek"/>
    <w:basedOn w:val="Normalny"/>
    <w:qFormat/>
    <w:rsid w:val="00282D44"/>
    <w:pPr>
      <w:spacing w:line="200" w:lineRule="exact"/>
    </w:pPr>
    <w:rPr>
      <w:rFonts w:cs="Tahoma"/>
      <w:b/>
      <w:color w:val="003C7D"/>
      <w:spacing w:val="0"/>
      <w:sz w:val="14"/>
      <w:szCs w:val="13"/>
    </w:rPr>
  </w:style>
  <w:style w:type="paragraph" w:customStyle="1" w:styleId="PZUTabelatekstkolumnalewa">
    <w:name w:val="PZU Tabela tekst kolumna lewa"/>
    <w:basedOn w:val="Normalny"/>
    <w:qFormat/>
    <w:rsid w:val="00282D44"/>
    <w:pPr>
      <w:spacing w:line="200" w:lineRule="exact"/>
    </w:pPr>
    <w:rPr>
      <w:rFonts w:cs="Tahoma"/>
      <w:color w:val="auto"/>
      <w:spacing w:val="0"/>
      <w:sz w:val="14"/>
      <w:szCs w:val="13"/>
    </w:rPr>
  </w:style>
  <w:style w:type="paragraph" w:customStyle="1" w:styleId="PZUTabelatekstkolumna">
    <w:name w:val="PZU Tabela tekst kolumna"/>
    <w:basedOn w:val="Normalny"/>
    <w:qFormat/>
    <w:rsid w:val="00282D44"/>
    <w:pPr>
      <w:spacing w:line="200" w:lineRule="exact"/>
    </w:pPr>
    <w:rPr>
      <w:rFonts w:cs="Tahoma"/>
      <w:color w:val="auto"/>
      <w:spacing w:val="0"/>
      <w:sz w:val="14"/>
      <w:szCs w:val="13"/>
    </w:rPr>
  </w:style>
  <w:style w:type="table" w:customStyle="1" w:styleId="PZUTabela">
    <w:name w:val="PZU Tabela"/>
    <w:basedOn w:val="Standardowy"/>
    <w:uiPriority w:val="99"/>
    <w:rsid w:val="00282D44"/>
    <w:pPr>
      <w:spacing w:line="200" w:lineRule="exact"/>
    </w:pPr>
    <w:rPr>
      <w:rFonts w:ascii="Tahoma" w:hAnsi="Tahoma"/>
      <w:sz w:val="14"/>
    </w:rPr>
    <w:tblPr>
      <w:tblStyleRowBandSize w:val="1"/>
      <w:tblInd w:w="85" w:type="dxa"/>
      <w:tblBorders>
        <w:insideV w:val="single" w:sz="2" w:space="0" w:color="003C7D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Tahoma" w:hAnsi="Tahoma"/>
        <w:b/>
        <w:color w:val="003C7D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003C7D"/>
        </w:tcBorders>
      </w:tcPr>
    </w:tblStylePr>
    <w:tblStylePr w:type="band2Horz">
      <w:tblPr/>
      <w:tcPr>
        <w:shd w:val="clear" w:color="auto" w:fill="E6E6E6"/>
      </w:tcPr>
    </w:tblStylePr>
  </w:style>
  <w:style w:type="paragraph" w:styleId="Tekstpodstawowy">
    <w:name w:val="Body Text"/>
    <w:basedOn w:val="Normalny"/>
    <w:rsid w:val="003F03A8"/>
    <w:pPr>
      <w:spacing w:line="240" w:lineRule="auto"/>
      <w:jc w:val="both"/>
    </w:pPr>
    <w:rPr>
      <w:rFonts w:ascii="Arial" w:eastAsia="Times New Roman" w:hAnsi="Arial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rsid w:val="006F0900"/>
    <w:pPr>
      <w:spacing w:after="120"/>
      <w:ind w:left="283"/>
    </w:pPr>
  </w:style>
  <w:style w:type="paragraph" w:styleId="Tekstpodstawowy2">
    <w:name w:val="Body Text 2"/>
    <w:basedOn w:val="Normalny"/>
    <w:rsid w:val="006F0900"/>
    <w:pPr>
      <w:spacing w:after="120" w:line="480" w:lineRule="auto"/>
    </w:pPr>
    <w:rPr>
      <w:rFonts w:ascii="Arial" w:eastAsia="Times New Roman" w:hAnsi="Arial"/>
      <w:color w:val="auto"/>
      <w:spacing w:val="0"/>
      <w:sz w:val="24"/>
      <w:szCs w:val="24"/>
      <w:lang w:eastAsia="pl-PL"/>
    </w:rPr>
  </w:style>
  <w:style w:type="paragraph" w:customStyle="1" w:styleId="Styl1">
    <w:name w:val="Styl1"/>
    <w:basedOn w:val="Nagwek2"/>
    <w:rsid w:val="006F0900"/>
    <w:pPr>
      <w:spacing w:line="240" w:lineRule="auto"/>
      <w:jc w:val="both"/>
    </w:pPr>
    <w:rPr>
      <w:rFonts w:eastAsia="Times New Roman"/>
      <w:bCs w:val="0"/>
      <w:i w:val="0"/>
      <w:color w:val="auto"/>
      <w:spacing w:val="0"/>
      <w:sz w:val="22"/>
      <w:szCs w:val="22"/>
      <w:lang w:eastAsia="pl-PL"/>
    </w:rPr>
  </w:style>
  <w:style w:type="paragraph" w:styleId="Tekstpodstawowy3">
    <w:name w:val="Body Text 3"/>
    <w:basedOn w:val="Normalny"/>
    <w:rsid w:val="006F0900"/>
    <w:pPr>
      <w:spacing w:after="120" w:line="240" w:lineRule="auto"/>
    </w:pPr>
    <w:rPr>
      <w:rFonts w:ascii="Times New Roman" w:eastAsia="Times New Roman" w:hAnsi="Times New Roman"/>
      <w:color w:val="auto"/>
      <w:spacing w:val="0"/>
      <w:sz w:val="16"/>
      <w:szCs w:val="16"/>
      <w:lang w:eastAsia="pl-PL"/>
    </w:rPr>
  </w:style>
  <w:style w:type="paragraph" w:customStyle="1" w:styleId="TableText">
    <w:name w:val="Table Text"/>
    <w:basedOn w:val="Normalny"/>
    <w:rsid w:val="006F0900"/>
    <w:pPr>
      <w:spacing w:line="240" w:lineRule="auto"/>
      <w:ind w:left="72"/>
    </w:pPr>
    <w:rPr>
      <w:rFonts w:ascii="Times New Roman" w:eastAsia="Times New Roman" w:hAnsi="Times New Roman"/>
      <w:noProof/>
      <w:color w:val="auto"/>
      <w:spacing w:val="0"/>
      <w:sz w:val="20"/>
      <w:szCs w:val="20"/>
      <w:lang w:eastAsia="pl-PL"/>
    </w:rPr>
  </w:style>
  <w:style w:type="paragraph" w:styleId="Tekstpodstawowywcity2">
    <w:name w:val="Body Text Indent 2"/>
    <w:basedOn w:val="Normalny"/>
    <w:rsid w:val="00676988"/>
    <w:pPr>
      <w:spacing w:after="120" w:line="480" w:lineRule="auto"/>
      <w:ind w:left="283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76988"/>
    <w:rPr>
      <w:i/>
      <w:iCs/>
    </w:rPr>
  </w:style>
  <w:style w:type="paragraph" w:styleId="Tekstpodstawowywcity3">
    <w:name w:val="Body Text Indent 3"/>
    <w:basedOn w:val="Normalny"/>
    <w:rsid w:val="00C7393B"/>
    <w:pPr>
      <w:spacing w:after="120"/>
      <w:ind w:left="283"/>
    </w:pPr>
    <w:rPr>
      <w:sz w:val="16"/>
      <w:szCs w:val="16"/>
    </w:rPr>
  </w:style>
  <w:style w:type="paragraph" w:customStyle="1" w:styleId="LucaCash">
    <w:name w:val="Luca&amp;Cash"/>
    <w:basedOn w:val="Normalny"/>
    <w:rsid w:val="00C7393B"/>
    <w:pPr>
      <w:spacing w:line="360" w:lineRule="auto"/>
    </w:pPr>
    <w:rPr>
      <w:rFonts w:ascii="Arial Narrow" w:eastAsia="Times New Roman" w:hAnsi="Arial Narrow"/>
      <w:color w:val="auto"/>
      <w:spacing w:val="0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C7393B"/>
    <w:pPr>
      <w:numPr>
        <w:numId w:val="4"/>
      </w:numPr>
      <w:spacing w:line="240" w:lineRule="auto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pl-PL"/>
    </w:rPr>
  </w:style>
  <w:style w:type="paragraph" w:styleId="Bezodstpw">
    <w:name w:val="No Spacing"/>
    <w:link w:val="BezodstpwZnak"/>
    <w:qFormat/>
    <w:rsid w:val="00130DCC"/>
    <w:pPr>
      <w:suppressAutoHyphens/>
    </w:pPr>
    <w:rPr>
      <w:rFonts w:eastAsia="Arial"/>
      <w:sz w:val="24"/>
      <w:szCs w:val="24"/>
      <w:lang w:eastAsia="ar-SA"/>
    </w:rPr>
  </w:style>
  <w:style w:type="character" w:styleId="Pogrubienie">
    <w:name w:val="Strong"/>
    <w:qFormat/>
    <w:rsid w:val="00130DCC"/>
    <w:rPr>
      <w:b/>
      <w:bCs/>
    </w:rPr>
  </w:style>
  <w:style w:type="character" w:customStyle="1" w:styleId="BezodstpwZnak">
    <w:name w:val="Bez odstępów Znak"/>
    <w:link w:val="Bezodstpw"/>
    <w:rsid w:val="00130DCC"/>
    <w:rPr>
      <w:rFonts w:eastAsia="Arial"/>
      <w:sz w:val="24"/>
      <w:szCs w:val="24"/>
      <w:lang w:val="pl-PL" w:eastAsia="ar-SA" w:bidi="ar-SA"/>
    </w:rPr>
  </w:style>
  <w:style w:type="paragraph" w:styleId="Listapunktowana">
    <w:name w:val="List Bullet"/>
    <w:basedOn w:val="Normalny"/>
    <w:rsid w:val="008558AE"/>
    <w:pPr>
      <w:numPr>
        <w:numId w:val="6"/>
      </w:numPr>
    </w:pPr>
  </w:style>
  <w:style w:type="paragraph" w:customStyle="1" w:styleId="Bezodstpw1">
    <w:name w:val="Bez odstępów1"/>
    <w:qFormat/>
    <w:rsid w:val="008558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rsid w:val="008558AE"/>
    <w:pPr>
      <w:spacing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pl-PL"/>
    </w:rPr>
  </w:style>
  <w:style w:type="paragraph" w:styleId="Podtytu">
    <w:name w:val="Subtitle"/>
    <w:basedOn w:val="Normalny"/>
    <w:qFormat/>
    <w:rsid w:val="008558AE"/>
    <w:pPr>
      <w:spacing w:line="240" w:lineRule="auto"/>
      <w:jc w:val="center"/>
    </w:pPr>
    <w:rPr>
      <w:rFonts w:ascii="Times New Roman" w:eastAsia="Times New Roman" w:hAnsi="Times New Roman"/>
      <w:b/>
      <w:bCs/>
      <w:color w:val="auto"/>
      <w:spacing w:val="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558A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/>
      <w:b/>
      <w:color w:val="auto"/>
      <w:spacing w:val="0"/>
      <w:sz w:val="22"/>
      <w:szCs w:val="20"/>
      <w:lang w:eastAsia="pl-PL"/>
    </w:rPr>
  </w:style>
  <w:style w:type="paragraph" w:customStyle="1" w:styleId="2poziomELO">
    <w:name w:val="2_poziom_ELO"/>
    <w:basedOn w:val="Normalny"/>
    <w:rsid w:val="00D54678"/>
    <w:pPr>
      <w:keepNext/>
      <w:numPr>
        <w:numId w:val="2"/>
      </w:numPr>
      <w:spacing w:line="360" w:lineRule="auto"/>
    </w:pPr>
    <w:rPr>
      <w:rFonts w:ascii="Verdana" w:eastAsia="Times New Roman" w:hAnsi="Verdana"/>
      <w:b/>
      <w:bCs/>
      <w:color w:val="auto"/>
      <w:spacing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uczynski\Pulpit\PZU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PZU_papier firmowy.dotx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Centrala/Oddział/Punkt Obsługi Klienta w Nazwa Miasta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Centrala/Oddział/Punkt Obsługi Klienta w Nazwa Miasta</dc:title>
  <dc:creator>Buczyński Wiesław (Grupa PZU)</dc:creator>
  <cp:lastModifiedBy>charkhub</cp:lastModifiedBy>
  <cp:revision>4</cp:revision>
  <cp:lastPrinted>2012-11-19T14:08:00Z</cp:lastPrinted>
  <dcterms:created xsi:type="dcterms:W3CDTF">2012-11-19T14:08:00Z</dcterms:created>
  <dcterms:modified xsi:type="dcterms:W3CDTF">2012-11-19T14:09:00Z</dcterms:modified>
</cp:coreProperties>
</file>