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52C" w:rsidRDefault="00662301" w:rsidP="00E52F82">
      <w:pPr>
        <w:pStyle w:val="NormalnyWeb"/>
        <w:spacing w:before="0" w:beforeAutospacing="0" w:after="0" w:afterAutospacing="0"/>
        <w:jc w:val="both"/>
        <w:rPr>
          <w:lang w:val="en"/>
        </w:rPr>
      </w:pPr>
      <w:r>
        <w:rPr>
          <w:noProof/>
        </w:rPr>
        <w:drawing>
          <wp:inline distT="0" distB="0" distL="0" distR="0" wp14:anchorId="4EE46251" wp14:editId="2A9C8B94">
            <wp:extent cx="6448425" cy="1009650"/>
            <wp:effectExtent l="0" t="0" r="0" b="0"/>
            <wp:docPr id="1" name="Obraz 1" descr="nagłówek_firmowka-31_03_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nagłówek_firmowka-31_03_20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133" cy="1013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30E" w:rsidRPr="00FA018B" w:rsidRDefault="00902F60" w:rsidP="003C6A96">
      <w:pPr>
        <w:spacing w:after="0" w:line="240" w:lineRule="auto"/>
        <w:jc w:val="right"/>
        <w:rPr>
          <w:rFonts w:cs="Times New Roman"/>
          <w:sz w:val="24"/>
          <w:szCs w:val="24"/>
        </w:rPr>
      </w:pPr>
      <w:r w:rsidRPr="00FA018B">
        <w:rPr>
          <w:rFonts w:cs="Times New Roman"/>
          <w:sz w:val="24"/>
          <w:szCs w:val="24"/>
        </w:rPr>
        <w:t>Sejny, dnia 21</w:t>
      </w:r>
      <w:r w:rsidR="00430E06" w:rsidRPr="00FA018B">
        <w:rPr>
          <w:rFonts w:cs="Times New Roman"/>
          <w:sz w:val="24"/>
          <w:szCs w:val="24"/>
        </w:rPr>
        <w:t>.12</w:t>
      </w:r>
      <w:r w:rsidR="00F5530E" w:rsidRPr="00FA018B">
        <w:rPr>
          <w:rFonts w:cs="Times New Roman"/>
          <w:sz w:val="24"/>
          <w:szCs w:val="24"/>
        </w:rPr>
        <w:t>.2012 r.</w:t>
      </w:r>
    </w:p>
    <w:p w:rsidR="00701A3B" w:rsidRPr="00FA018B" w:rsidRDefault="00701A3B" w:rsidP="00701A3B">
      <w:pPr>
        <w:rPr>
          <w:rFonts w:cs="Times New Roman"/>
          <w:sz w:val="24"/>
          <w:szCs w:val="24"/>
        </w:rPr>
      </w:pPr>
    </w:p>
    <w:p w:rsidR="00D43762" w:rsidRPr="00FA018B" w:rsidRDefault="00701A3B" w:rsidP="00701A3B">
      <w:pPr>
        <w:rPr>
          <w:rFonts w:cs="Times New Roman"/>
          <w:sz w:val="24"/>
          <w:szCs w:val="24"/>
        </w:rPr>
      </w:pPr>
      <w:r w:rsidRPr="00FA018B">
        <w:rPr>
          <w:rFonts w:cs="Times New Roman"/>
          <w:sz w:val="24"/>
          <w:szCs w:val="24"/>
        </w:rPr>
        <w:t>znak postępowania: 1</w:t>
      </w:r>
      <w:r w:rsidR="0098102D" w:rsidRPr="00FA018B">
        <w:rPr>
          <w:rFonts w:cs="Times New Roman"/>
          <w:sz w:val="24"/>
          <w:szCs w:val="24"/>
        </w:rPr>
        <w:t>7</w:t>
      </w:r>
      <w:r w:rsidRPr="00FA018B">
        <w:rPr>
          <w:rFonts w:cs="Times New Roman"/>
          <w:sz w:val="24"/>
          <w:szCs w:val="24"/>
        </w:rPr>
        <w:t>/ZP/2012</w:t>
      </w:r>
      <w:r w:rsidRPr="00FA018B">
        <w:rPr>
          <w:b/>
        </w:rPr>
        <w:t xml:space="preserve">          </w:t>
      </w:r>
      <w:r w:rsidR="0044126B" w:rsidRPr="00FA018B">
        <w:rPr>
          <w:rFonts w:cs="Times New Roman"/>
          <w:b/>
          <w:sz w:val="24"/>
          <w:szCs w:val="24"/>
        </w:rPr>
        <w:t xml:space="preserve">                         </w:t>
      </w:r>
    </w:p>
    <w:p w:rsidR="00D43762" w:rsidRPr="00FA018B" w:rsidRDefault="00D43762" w:rsidP="00902F60">
      <w:pPr>
        <w:jc w:val="center"/>
        <w:rPr>
          <w:rFonts w:cs="Times New Roman"/>
          <w:b/>
          <w:sz w:val="24"/>
          <w:szCs w:val="24"/>
        </w:rPr>
      </w:pPr>
      <w:r w:rsidRPr="00FA018B">
        <w:rPr>
          <w:rFonts w:cs="Times New Roman"/>
          <w:b/>
          <w:sz w:val="24"/>
          <w:szCs w:val="24"/>
        </w:rPr>
        <w:t>ZAWIADOMIENIE O ZŁOŻONYCH OFERTACH</w:t>
      </w:r>
    </w:p>
    <w:p w:rsidR="00701A3B" w:rsidRPr="00FA018B" w:rsidRDefault="00D43762" w:rsidP="00701A3B">
      <w:pPr>
        <w:jc w:val="both"/>
        <w:rPr>
          <w:rFonts w:cs="Times New Roman"/>
          <w:sz w:val="24"/>
          <w:szCs w:val="24"/>
        </w:rPr>
      </w:pPr>
      <w:r w:rsidRPr="00FA018B">
        <w:rPr>
          <w:rFonts w:cs="Times New Roman"/>
          <w:sz w:val="24"/>
          <w:szCs w:val="24"/>
        </w:rPr>
        <w:t xml:space="preserve">Zamawiający, Samodzielny Publiczny Zakład Opieki Zdrowotnej w Sejnach zawiadamia, iż w postępowaniu o udzielenie zamówienia publicznego prowadzonego w trybie przetargu nieograniczonego </w:t>
      </w:r>
      <w:r w:rsidR="0098102D" w:rsidRPr="00FA018B">
        <w:rPr>
          <w:rFonts w:cs="Times New Roman"/>
          <w:sz w:val="24"/>
          <w:szCs w:val="24"/>
        </w:rPr>
        <w:t>prowadzonego w trybie przetargu nieograniczonego poniżej 200 tys. euro na zakup i dostawę materiałów jednorazowego użytku z podziałem na 16  zadań przez okres 12 miesięcy dla SP ZOZ w Sejnach</w:t>
      </w:r>
      <w:r w:rsidR="006459C3" w:rsidRPr="00FA018B">
        <w:rPr>
          <w:rFonts w:cs="Times New Roman"/>
          <w:sz w:val="24"/>
          <w:szCs w:val="24"/>
        </w:rPr>
        <w:t xml:space="preserve"> wpłynęły następujące oferty: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1"/>
        <w:gridCol w:w="6628"/>
        <w:gridCol w:w="993"/>
        <w:gridCol w:w="1701"/>
      </w:tblGrid>
      <w:tr w:rsidR="0078410B" w:rsidTr="00FA018B">
        <w:tc>
          <w:tcPr>
            <w:tcW w:w="851" w:type="dxa"/>
            <w:vAlign w:val="center"/>
          </w:tcPr>
          <w:p w:rsidR="0078410B" w:rsidRPr="00FA018B" w:rsidRDefault="0078410B" w:rsidP="00FA018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A018B">
              <w:rPr>
                <w:rFonts w:cs="Times New Roman"/>
                <w:b/>
                <w:sz w:val="24"/>
                <w:szCs w:val="24"/>
              </w:rPr>
              <w:t>Nr oferty</w:t>
            </w:r>
          </w:p>
        </w:tc>
        <w:tc>
          <w:tcPr>
            <w:tcW w:w="6628" w:type="dxa"/>
            <w:vAlign w:val="center"/>
          </w:tcPr>
          <w:p w:rsidR="0078410B" w:rsidRPr="00FA018B" w:rsidRDefault="0078410B" w:rsidP="00FA018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A018B">
              <w:rPr>
                <w:rFonts w:cs="Times New Roman"/>
                <w:b/>
                <w:sz w:val="24"/>
                <w:szCs w:val="24"/>
              </w:rPr>
              <w:t>Nazwa i adres Wykonawcy</w:t>
            </w:r>
          </w:p>
        </w:tc>
        <w:tc>
          <w:tcPr>
            <w:tcW w:w="2694" w:type="dxa"/>
            <w:gridSpan w:val="2"/>
            <w:vAlign w:val="center"/>
          </w:tcPr>
          <w:p w:rsidR="0078410B" w:rsidRPr="00FA018B" w:rsidRDefault="0078410B" w:rsidP="00FA018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A018B">
              <w:rPr>
                <w:rFonts w:cs="Times New Roman"/>
                <w:b/>
                <w:sz w:val="24"/>
                <w:szCs w:val="24"/>
              </w:rPr>
              <w:t>Nr pakietu/wartość brutto</w:t>
            </w:r>
            <w:r w:rsidR="00FA018B" w:rsidRPr="00FA018B">
              <w:rPr>
                <w:rFonts w:cs="Times New Roman"/>
                <w:b/>
                <w:sz w:val="24"/>
                <w:szCs w:val="24"/>
              </w:rPr>
              <w:t xml:space="preserve"> zł</w:t>
            </w:r>
          </w:p>
        </w:tc>
      </w:tr>
      <w:tr w:rsidR="0078410B" w:rsidTr="00FA018B">
        <w:tc>
          <w:tcPr>
            <w:tcW w:w="851" w:type="dxa"/>
            <w:vAlign w:val="center"/>
          </w:tcPr>
          <w:p w:rsidR="0078410B" w:rsidRPr="00FA018B" w:rsidRDefault="0078410B" w:rsidP="00FA018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A018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628" w:type="dxa"/>
            <w:vAlign w:val="center"/>
          </w:tcPr>
          <w:p w:rsidR="0078410B" w:rsidRPr="00FA018B" w:rsidRDefault="00E64855" w:rsidP="00FA018B">
            <w:pPr>
              <w:rPr>
                <w:rFonts w:cs="Times New Roman"/>
                <w:sz w:val="24"/>
                <w:szCs w:val="24"/>
              </w:rPr>
            </w:pPr>
            <w:r w:rsidRPr="00FA018B">
              <w:rPr>
                <w:rFonts w:cs="Times New Roman"/>
                <w:sz w:val="24"/>
                <w:szCs w:val="24"/>
              </w:rPr>
              <w:t>„FARMEDICA” Sp. z o.o., ul. Zawiślańska 43, 03-068 Warszawa</w:t>
            </w:r>
          </w:p>
        </w:tc>
        <w:tc>
          <w:tcPr>
            <w:tcW w:w="993" w:type="dxa"/>
            <w:vAlign w:val="center"/>
          </w:tcPr>
          <w:p w:rsidR="0078410B" w:rsidRPr="00FA018B" w:rsidRDefault="00E64855" w:rsidP="00FA018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A018B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78410B" w:rsidRPr="00FA018B" w:rsidRDefault="00E64855" w:rsidP="00FA018B">
            <w:pPr>
              <w:jc w:val="right"/>
              <w:rPr>
                <w:rFonts w:cs="Times New Roman"/>
                <w:sz w:val="24"/>
                <w:szCs w:val="24"/>
              </w:rPr>
            </w:pPr>
            <w:r w:rsidRPr="00FA018B">
              <w:rPr>
                <w:rFonts w:cs="Times New Roman"/>
                <w:sz w:val="24"/>
                <w:szCs w:val="24"/>
              </w:rPr>
              <w:t>6 447,60</w:t>
            </w:r>
          </w:p>
        </w:tc>
      </w:tr>
      <w:tr w:rsidR="00FA018B" w:rsidTr="00314B04">
        <w:tc>
          <w:tcPr>
            <w:tcW w:w="851" w:type="dxa"/>
            <w:vMerge w:val="restart"/>
            <w:vAlign w:val="center"/>
          </w:tcPr>
          <w:p w:rsidR="00FA018B" w:rsidRPr="00FA018B" w:rsidRDefault="00FA018B" w:rsidP="00FA018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A018B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628" w:type="dxa"/>
            <w:vMerge w:val="restart"/>
            <w:vAlign w:val="center"/>
          </w:tcPr>
          <w:p w:rsidR="00FA018B" w:rsidRPr="00FA018B" w:rsidRDefault="00FA018B" w:rsidP="00FA018B">
            <w:pPr>
              <w:rPr>
                <w:rFonts w:cs="Times New Roman"/>
                <w:sz w:val="24"/>
                <w:szCs w:val="24"/>
              </w:rPr>
            </w:pPr>
            <w:r w:rsidRPr="00FA018B">
              <w:rPr>
                <w:rFonts w:cs="Times New Roman"/>
                <w:sz w:val="24"/>
                <w:szCs w:val="24"/>
              </w:rPr>
              <w:t>NEOMED Barbara J. Stańczyk, ul. Kajki 18, 05-501 Piaseczno</w:t>
            </w:r>
          </w:p>
        </w:tc>
        <w:tc>
          <w:tcPr>
            <w:tcW w:w="993" w:type="dxa"/>
            <w:vAlign w:val="center"/>
          </w:tcPr>
          <w:p w:rsidR="00FA018B" w:rsidRPr="00FA018B" w:rsidRDefault="00FA018B" w:rsidP="00FA018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A018B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FA018B" w:rsidRPr="00FA018B" w:rsidRDefault="00FA018B" w:rsidP="00FA018B">
            <w:pPr>
              <w:jc w:val="right"/>
              <w:rPr>
                <w:rFonts w:cs="Times New Roman"/>
                <w:sz w:val="24"/>
                <w:szCs w:val="24"/>
              </w:rPr>
            </w:pPr>
            <w:r w:rsidRPr="00FA018B">
              <w:rPr>
                <w:rFonts w:cs="Times New Roman"/>
                <w:sz w:val="24"/>
                <w:szCs w:val="24"/>
              </w:rPr>
              <w:t>15 054,12</w:t>
            </w:r>
          </w:p>
        </w:tc>
      </w:tr>
      <w:tr w:rsidR="00FA018B" w:rsidTr="00314B04">
        <w:tc>
          <w:tcPr>
            <w:tcW w:w="851" w:type="dxa"/>
            <w:vMerge/>
            <w:vAlign w:val="center"/>
          </w:tcPr>
          <w:p w:rsidR="00FA018B" w:rsidRPr="00FA018B" w:rsidRDefault="00FA018B" w:rsidP="00FA018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28" w:type="dxa"/>
            <w:vMerge/>
            <w:tcBorders>
              <w:bottom w:val="single" w:sz="4" w:space="0" w:color="auto"/>
            </w:tcBorders>
            <w:vAlign w:val="center"/>
          </w:tcPr>
          <w:p w:rsidR="00FA018B" w:rsidRPr="00FA018B" w:rsidRDefault="00FA018B" w:rsidP="00FA018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A018B" w:rsidRPr="00FA018B" w:rsidRDefault="00FA018B" w:rsidP="00FA018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A018B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FA018B" w:rsidRPr="00FA018B" w:rsidRDefault="00FA018B" w:rsidP="00FA018B">
            <w:pPr>
              <w:jc w:val="right"/>
              <w:rPr>
                <w:rFonts w:cs="Times New Roman"/>
                <w:sz w:val="24"/>
                <w:szCs w:val="24"/>
              </w:rPr>
            </w:pPr>
            <w:r w:rsidRPr="00FA018B">
              <w:rPr>
                <w:rFonts w:cs="Times New Roman"/>
                <w:sz w:val="24"/>
                <w:szCs w:val="24"/>
              </w:rPr>
              <w:t>8 067,60</w:t>
            </w:r>
          </w:p>
        </w:tc>
      </w:tr>
      <w:tr w:rsidR="00FA018B" w:rsidTr="00960F5A">
        <w:tc>
          <w:tcPr>
            <w:tcW w:w="851" w:type="dxa"/>
            <w:vMerge w:val="restart"/>
            <w:vAlign w:val="center"/>
          </w:tcPr>
          <w:p w:rsidR="00FA018B" w:rsidRPr="00FA018B" w:rsidRDefault="00FA018B" w:rsidP="00FA018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A018B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6628" w:type="dxa"/>
            <w:vMerge w:val="restart"/>
            <w:vAlign w:val="center"/>
          </w:tcPr>
          <w:p w:rsidR="00FA018B" w:rsidRPr="00FA018B" w:rsidRDefault="00FA018B" w:rsidP="00FA018B">
            <w:pPr>
              <w:rPr>
                <w:rFonts w:cs="Times New Roman"/>
                <w:sz w:val="24"/>
                <w:szCs w:val="24"/>
              </w:rPr>
            </w:pPr>
            <w:r w:rsidRPr="00FA018B">
              <w:rPr>
                <w:rFonts w:cs="Times New Roman"/>
                <w:sz w:val="24"/>
                <w:szCs w:val="24"/>
              </w:rPr>
              <w:t>ABOOK Sp. z o.o., ul. Brzostowska 22, 04-985 Warszawa</w:t>
            </w:r>
          </w:p>
        </w:tc>
        <w:tc>
          <w:tcPr>
            <w:tcW w:w="993" w:type="dxa"/>
            <w:vAlign w:val="center"/>
          </w:tcPr>
          <w:p w:rsidR="00FA018B" w:rsidRPr="00FA018B" w:rsidRDefault="00FA018B" w:rsidP="00FA018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A018B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FA018B" w:rsidRPr="00FA018B" w:rsidRDefault="00FA018B" w:rsidP="00FA018B">
            <w:pPr>
              <w:jc w:val="right"/>
              <w:rPr>
                <w:rFonts w:cs="Times New Roman"/>
                <w:sz w:val="24"/>
                <w:szCs w:val="24"/>
              </w:rPr>
            </w:pPr>
            <w:r w:rsidRPr="00FA018B">
              <w:rPr>
                <w:rFonts w:cs="Times New Roman"/>
                <w:sz w:val="24"/>
                <w:szCs w:val="24"/>
              </w:rPr>
              <w:t>51 879,96</w:t>
            </w:r>
          </w:p>
        </w:tc>
      </w:tr>
      <w:tr w:rsidR="00FA018B" w:rsidTr="00960F5A">
        <w:tc>
          <w:tcPr>
            <w:tcW w:w="851" w:type="dxa"/>
            <w:vMerge/>
            <w:vAlign w:val="center"/>
          </w:tcPr>
          <w:p w:rsidR="00FA018B" w:rsidRPr="00FA018B" w:rsidRDefault="00FA018B" w:rsidP="00FA018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28" w:type="dxa"/>
            <w:vMerge/>
            <w:vAlign w:val="center"/>
          </w:tcPr>
          <w:p w:rsidR="00FA018B" w:rsidRPr="00FA018B" w:rsidRDefault="00FA018B" w:rsidP="00FA018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A018B" w:rsidRPr="00FA018B" w:rsidRDefault="00FA018B" w:rsidP="00FA018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A018B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FA018B" w:rsidRPr="00FA018B" w:rsidRDefault="00FA018B" w:rsidP="00FA018B">
            <w:pPr>
              <w:jc w:val="right"/>
              <w:rPr>
                <w:rFonts w:cs="Times New Roman"/>
                <w:sz w:val="24"/>
                <w:szCs w:val="24"/>
              </w:rPr>
            </w:pPr>
            <w:r w:rsidRPr="00FA018B">
              <w:rPr>
                <w:rFonts w:cs="Times New Roman"/>
                <w:sz w:val="24"/>
                <w:szCs w:val="24"/>
              </w:rPr>
              <w:t>6 723,00</w:t>
            </w:r>
          </w:p>
        </w:tc>
      </w:tr>
      <w:tr w:rsidR="0078410B" w:rsidTr="00FA018B">
        <w:tc>
          <w:tcPr>
            <w:tcW w:w="851" w:type="dxa"/>
            <w:vAlign w:val="center"/>
          </w:tcPr>
          <w:p w:rsidR="0078410B" w:rsidRPr="00FA018B" w:rsidRDefault="00F316A8" w:rsidP="00FA018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A018B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628" w:type="dxa"/>
            <w:vAlign w:val="center"/>
          </w:tcPr>
          <w:p w:rsidR="0078410B" w:rsidRPr="00FA018B" w:rsidRDefault="00F316A8" w:rsidP="00FA018B">
            <w:pPr>
              <w:rPr>
                <w:rFonts w:cs="Times New Roman"/>
                <w:sz w:val="24"/>
                <w:szCs w:val="24"/>
              </w:rPr>
            </w:pPr>
            <w:r w:rsidRPr="00FA018B">
              <w:rPr>
                <w:rFonts w:cs="Times New Roman"/>
                <w:sz w:val="24"/>
                <w:szCs w:val="24"/>
              </w:rPr>
              <w:t>TZMO SA, ul. Żółkiewskiego 20/26, 87-100 Toruń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8410B" w:rsidRPr="00FA018B" w:rsidRDefault="00F316A8" w:rsidP="00FA018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A018B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78410B" w:rsidRPr="00FA018B" w:rsidRDefault="00F316A8" w:rsidP="00FA018B">
            <w:pPr>
              <w:jc w:val="right"/>
              <w:rPr>
                <w:rFonts w:cs="Times New Roman"/>
                <w:sz w:val="24"/>
                <w:szCs w:val="24"/>
              </w:rPr>
            </w:pPr>
            <w:r w:rsidRPr="00FA018B">
              <w:rPr>
                <w:rFonts w:cs="Times New Roman"/>
                <w:sz w:val="24"/>
                <w:szCs w:val="24"/>
              </w:rPr>
              <w:t>62 340,05</w:t>
            </w:r>
          </w:p>
        </w:tc>
      </w:tr>
      <w:tr w:rsidR="00FA018B" w:rsidTr="00FA018B">
        <w:trPr>
          <w:trHeight w:val="278"/>
        </w:trPr>
        <w:tc>
          <w:tcPr>
            <w:tcW w:w="851" w:type="dxa"/>
            <w:vMerge w:val="restart"/>
            <w:vAlign w:val="center"/>
          </w:tcPr>
          <w:p w:rsidR="00FA018B" w:rsidRPr="00FA018B" w:rsidRDefault="00FA018B" w:rsidP="00FA018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A018B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6628" w:type="dxa"/>
            <w:vMerge w:val="restart"/>
            <w:vAlign w:val="center"/>
          </w:tcPr>
          <w:p w:rsidR="00FA018B" w:rsidRPr="00FA018B" w:rsidRDefault="00FA018B" w:rsidP="00FA018B">
            <w:pPr>
              <w:rPr>
                <w:rFonts w:cs="Times New Roman"/>
                <w:sz w:val="24"/>
                <w:szCs w:val="24"/>
              </w:rPr>
            </w:pPr>
            <w:r w:rsidRPr="00FA018B">
              <w:rPr>
                <w:rFonts w:cs="Times New Roman"/>
                <w:sz w:val="24"/>
                <w:szCs w:val="24"/>
              </w:rPr>
              <w:t>PAUL HARTMAN POLSKA Sp. z o.o., ul. Partyzancka 133/151, 95-200 Pabianice</w:t>
            </w:r>
          </w:p>
        </w:tc>
        <w:tc>
          <w:tcPr>
            <w:tcW w:w="993" w:type="dxa"/>
            <w:vAlign w:val="center"/>
          </w:tcPr>
          <w:p w:rsidR="00FA018B" w:rsidRPr="00FA018B" w:rsidRDefault="00FA018B" w:rsidP="00FA018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A018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FA018B" w:rsidRPr="00FA018B" w:rsidRDefault="00FA018B" w:rsidP="00FA018B">
            <w:pPr>
              <w:jc w:val="right"/>
              <w:rPr>
                <w:rFonts w:cs="Times New Roman"/>
                <w:sz w:val="24"/>
                <w:szCs w:val="24"/>
              </w:rPr>
            </w:pPr>
            <w:r w:rsidRPr="00FA018B">
              <w:rPr>
                <w:rFonts w:cs="Times New Roman"/>
                <w:sz w:val="24"/>
                <w:szCs w:val="24"/>
              </w:rPr>
              <w:t>154 660,44</w:t>
            </w:r>
          </w:p>
        </w:tc>
      </w:tr>
      <w:tr w:rsidR="00FA018B" w:rsidTr="00FA018B">
        <w:trPr>
          <w:trHeight w:val="277"/>
        </w:trPr>
        <w:tc>
          <w:tcPr>
            <w:tcW w:w="851" w:type="dxa"/>
            <w:vMerge/>
            <w:vAlign w:val="center"/>
          </w:tcPr>
          <w:p w:rsidR="00FA018B" w:rsidRPr="00FA018B" w:rsidRDefault="00FA018B" w:rsidP="00FA018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28" w:type="dxa"/>
            <w:vMerge/>
            <w:vAlign w:val="center"/>
          </w:tcPr>
          <w:p w:rsidR="00FA018B" w:rsidRPr="00FA018B" w:rsidRDefault="00FA018B" w:rsidP="00FA018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A018B" w:rsidRPr="00FA018B" w:rsidRDefault="00FA018B" w:rsidP="00FA018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A018B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FA018B" w:rsidRPr="00FA018B" w:rsidRDefault="00FA018B" w:rsidP="00FA018B">
            <w:pPr>
              <w:jc w:val="right"/>
              <w:rPr>
                <w:rFonts w:cs="Times New Roman"/>
                <w:sz w:val="24"/>
                <w:szCs w:val="24"/>
              </w:rPr>
            </w:pPr>
            <w:r w:rsidRPr="00FA018B">
              <w:rPr>
                <w:rFonts w:cs="Times New Roman"/>
                <w:sz w:val="24"/>
                <w:szCs w:val="24"/>
              </w:rPr>
              <w:t>27 069,88</w:t>
            </w:r>
          </w:p>
        </w:tc>
      </w:tr>
      <w:tr w:rsidR="00F316A8" w:rsidTr="00FA018B">
        <w:trPr>
          <w:trHeight w:val="69"/>
        </w:trPr>
        <w:tc>
          <w:tcPr>
            <w:tcW w:w="851" w:type="dxa"/>
            <w:vMerge w:val="restart"/>
            <w:vAlign w:val="center"/>
          </w:tcPr>
          <w:p w:rsidR="00F316A8" w:rsidRPr="00FA018B" w:rsidRDefault="00F316A8" w:rsidP="00FA018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A018B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6628" w:type="dxa"/>
            <w:vMerge w:val="restart"/>
            <w:vAlign w:val="center"/>
          </w:tcPr>
          <w:p w:rsidR="00F316A8" w:rsidRPr="00FA018B" w:rsidRDefault="00F316A8" w:rsidP="00FA018B">
            <w:pPr>
              <w:rPr>
                <w:rFonts w:cs="Times New Roman"/>
                <w:sz w:val="24"/>
                <w:szCs w:val="24"/>
              </w:rPr>
            </w:pPr>
            <w:r w:rsidRPr="00FA018B">
              <w:rPr>
                <w:rFonts w:cs="Times New Roman"/>
                <w:sz w:val="24"/>
                <w:szCs w:val="24"/>
              </w:rPr>
              <w:t>SKAMEX Sp. z o.o. S.K.A., ul. Częstochowska 38/52, 93-121 Łódź</w:t>
            </w:r>
          </w:p>
        </w:tc>
        <w:tc>
          <w:tcPr>
            <w:tcW w:w="993" w:type="dxa"/>
            <w:vAlign w:val="center"/>
          </w:tcPr>
          <w:p w:rsidR="00F316A8" w:rsidRPr="00FA018B" w:rsidRDefault="00F316A8" w:rsidP="00FA018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A018B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F316A8" w:rsidRPr="00FA018B" w:rsidRDefault="00F316A8" w:rsidP="00FA018B">
            <w:pPr>
              <w:jc w:val="right"/>
              <w:rPr>
                <w:rFonts w:cs="Times New Roman"/>
                <w:sz w:val="24"/>
                <w:szCs w:val="24"/>
              </w:rPr>
            </w:pPr>
            <w:r w:rsidRPr="00FA018B">
              <w:rPr>
                <w:rFonts w:cs="Times New Roman"/>
                <w:sz w:val="24"/>
                <w:szCs w:val="24"/>
              </w:rPr>
              <w:t>62 240,40</w:t>
            </w:r>
          </w:p>
        </w:tc>
      </w:tr>
      <w:tr w:rsidR="00F316A8" w:rsidTr="00FA018B">
        <w:trPr>
          <w:trHeight w:val="67"/>
        </w:trPr>
        <w:tc>
          <w:tcPr>
            <w:tcW w:w="851" w:type="dxa"/>
            <w:vMerge/>
            <w:vAlign w:val="center"/>
          </w:tcPr>
          <w:p w:rsidR="00F316A8" w:rsidRPr="00FA018B" w:rsidRDefault="00F316A8" w:rsidP="00FA018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28" w:type="dxa"/>
            <w:vMerge/>
            <w:vAlign w:val="center"/>
          </w:tcPr>
          <w:p w:rsidR="00F316A8" w:rsidRPr="00FA018B" w:rsidRDefault="00F316A8" w:rsidP="00FA018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316A8" w:rsidRPr="00FA018B" w:rsidRDefault="00F316A8" w:rsidP="00FA018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A018B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F316A8" w:rsidRPr="00FA018B" w:rsidRDefault="00F316A8" w:rsidP="00FA018B">
            <w:pPr>
              <w:jc w:val="right"/>
              <w:rPr>
                <w:rFonts w:cs="Times New Roman"/>
                <w:sz w:val="24"/>
                <w:szCs w:val="24"/>
              </w:rPr>
            </w:pPr>
            <w:r w:rsidRPr="00FA018B">
              <w:rPr>
                <w:rFonts w:cs="Times New Roman"/>
                <w:sz w:val="24"/>
                <w:szCs w:val="24"/>
              </w:rPr>
              <w:t>6 966,00</w:t>
            </w:r>
          </w:p>
        </w:tc>
      </w:tr>
      <w:tr w:rsidR="00F316A8" w:rsidTr="00FA018B">
        <w:trPr>
          <w:trHeight w:val="67"/>
        </w:trPr>
        <w:tc>
          <w:tcPr>
            <w:tcW w:w="851" w:type="dxa"/>
            <w:vMerge/>
            <w:vAlign w:val="center"/>
          </w:tcPr>
          <w:p w:rsidR="00F316A8" w:rsidRPr="00FA018B" w:rsidRDefault="00F316A8" w:rsidP="00FA018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28" w:type="dxa"/>
            <w:vMerge/>
            <w:vAlign w:val="center"/>
          </w:tcPr>
          <w:p w:rsidR="00F316A8" w:rsidRPr="00FA018B" w:rsidRDefault="00F316A8" w:rsidP="00FA018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316A8" w:rsidRPr="00FA018B" w:rsidRDefault="00F316A8" w:rsidP="00FA018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A018B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F316A8" w:rsidRPr="00FA018B" w:rsidRDefault="00F316A8" w:rsidP="00FA018B">
            <w:pPr>
              <w:jc w:val="right"/>
              <w:rPr>
                <w:rFonts w:cs="Times New Roman"/>
                <w:sz w:val="24"/>
                <w:szCs w:val="24"/>
              </w:rPr>
            </w:pPr>
            <w:r w:rsidRPr="00FA018B">
              <w:rPr>
                <w:rFonts w:cs="Times New Roman"/>
                <w:sz w:val="24"/>
                <w:szCs w:val="24"/>
              </w:rPr>
              <w:t>18 154,80</w:t>
            </w:r>
          </w:p>
        </w:tc>
      </w:tr>
      <w:tr w:rsidR="00F316A8" w:rsidTr="00FA018B">
        <w:trPr>
          <w:trHeight w:val="67"/>
        </w:trPr>
        <w:tc>
          <w:tcPr>
            <w:tcW w:w="851" w:type="dxa"/>
            <w:vMerge/>
            <w:vAlign w:val="center"/>
          </w:tcPr>
          <w:p w:rsidR="00F316A8" w:rsidRPr="00FA018B" w:rsidRDefault="00F316A8" w:rsidP="00FA018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28" w:type="dxa"/>
            <w:vMerge/>
            <w:vAlign w:val="center"/>
          </w:tcPr>
          <w:p w:rsidR="00F316A8" w:rsidRPr="00FA018B" w:rsidRDefault="00F316A8" w:rsidP="00FA018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316A8" w:rsidRPr="00FA018B" w:rsidRDefault="00F316A8" w:rsidP="00FA018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A018B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F316A8" w:rsidRPr="00FA018B" w:rsidRDefault="00F316A8" w:rsidP="00FA018B">
            <w:pPr>
              <w:jc w:val="right"/>
              <w:rPr>
                <w:rFonts w:cs="Times New Roman"/>
                <w:sz w:val="24"/>
                <w:szCs w:val="24"/>
              </w:rPr>
            </w:pPr>
            <w:r w:rsidRPr="00FA018B">
              <w:rPr>
                <w:rFonts w:cs="Times New Roman"/>
                <w:sz w:val="24"/>
                <w:szCs w:val="24"/>
              </w:rPr>
              <w:t>10 676,40</w:t>
            </w:r>
          </w:p>
        </w:tc>
      </w:tr>
      <w:tr w:rsidR="0078410B" w:rsidTr="00FA018B">
        <w:tc>
          <w:tcPr>
            <w:tcW w:w="851" w:type="dxa"/>
            <w:vAlign w:val="center"/>
          </w:tcPr>
          <w:p w:rsidR="0078410B" w:rsidRPr="00FA018B" w:rsidRDefault="00F316A8" w:rsidP="00FA018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A018B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6628" w:type="dxa"/>
            <w:vAlign w:val="center"/>
          </w:tcPr>
          <w:p w:rsidR="0078410B" w:rsidRPr="00FA018B" w:rsidRDefault="00F316A8" w:rsidP="00FA018B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FA018B">
              <w:rPr>
                <w:rFonts w:cs="Times New Roman"/>
                <w:sz w:val="24"/>
                <w:szCs w:val="24"/>
              </w:rPr>
              <w:t>Bialmed</w:t>
            </w:r>
            <w:proofErr w:type="spellEnd"/>
            <w:r w:rsidRPr="00FA018B">
              <w:rPr>
                <w:rFonts w:cs="Times New Roman"/>
                <w:sz w:val="24"/>
                <w:szCs w:val="24"/>
              </w:rPr>
              <w:t xml:space="preserve"> Sp. z o.o., ul. Konopnickiej 11a, 12-230 Biała Piska</w:t>
            </w:r>
          </w:p>
        </w:tc>
        <w:tc>
          <w:tcPr>
            <w:tcW w:w="993" w:type="dxa"/>
            <w:vAlign w:val="center"/>
          </w:tcPr>
          <w:p w:rsidR="0078410B" w:rsidRPr="00FA018B" w:rsidRDefault="00F316A8" w:rsidP="00FA018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A018B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78410B" w:rsidRPr="00FA018B" w:rsidRDefault="00F316A8" w:rsidP="00FA018B">
            <w:pPr>
              <w:jc w:val="right"/>
              <w:rPr>
                <w:rFonts w:cs="Times New Roman"/>
                <w:sz w:val="24"/>
                <w:szCs w:val="24"/>
              </w:rPr>
            </w:pPr>
            <w:r w:rsidRPr="00FA018B">
              <w:rPr>
                <w:rFonts w:cs="Times New Roman"/>
                <w:sz w:val="24"/>
                <w:szCs w:val="24"/>
              </w:rPr>
              <w:t>99 973,56</w:t>
            </w:r>
          </w:p>
        </w:tc>
      </w:tr>
      <w:tr w:rsidR="00F316A8" w:rsidTr="00FA018B">
        <w:tc>
          <w:tcPr>
            <w:tcW w:w="851" w:type="dxa"/>
            <w:vAlign w:val="center"/>
          </w:tcPr>
          <w:p w:rsidR="00F316A8" w:rsidRPr="00FA018B" w:rsidRDefault="00F316A8" w:rsidP="00FA018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A018B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6628" w:type="dxa"/>
            <w:vAlign w:val="center"/>
          </w:tcPr>
          <w:p w:rsidR="00F316A8" w:rsidRPr="00FA018B" w:rsidRDefault="00F316A8" w:rsidP="00FA018B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FA018B">
              <w:rPr>
                <w:rFonts w:cs="Times New Roman"/>
                <w:sz w:val="24"/>
                <w:szCs w:val="24"/>
              </w:rPr>
              <w:t>Aesculap</w:t>
            </w:r>
            <w:proofErr w:type="spellEnd"/>
            <w:r w:rsidRPr="00FA018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A018B">
              <w:rPr>
                <w:rFonts w:cs="Times New Roman"/>
                <w:sz w:val="24"/>
                <w:szCs w:val="24"/>
              </w:rPr>
              <w:t>Chifa</w:t>
            </w:r>
            <w:proofErr w:type="spellEnd"/>
            <w:r w:rsidRPr="00FA018B">
              <w:rPr>
                <w:rFonts w:cs="Times New Roman"/>
                <w:sz w:val="24"/>
                <w:szCs w:val="24"/>
              </w:rPr>
              <w:t xml:space="preserve"> Sp. z o.o., ul. Tysiąclecia 14, 64-300 Nowy Tomyśl</w:t>
            </w:r>
          </w:p>
        </w:tc>
        <w:tc>
          <w:tcPr>
            <w:tcW w:w="993" w:type="dxa"/>
            <w:vAlign w:val="center"/>
          </w:tcPr>
          <w:p w:rsidR="00F316A8" w:rsidRPr="00FA018B" w:rsidRDefault="00C879D0" w:rsidP="00FA018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A018B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F316A8" w:rsidRPr="00FA018B" w:rsidRDefault="00C879D0" w:rsidP="00FA018B">
            <w:pPr>
              <w:jc w:val="right"/>
              <w:rPr>
                <w:rFonts w:cs="Times New Roman"/>
                <w:sz w:val="24"/>
                <w:szCs w:val="24"/>
              </w:rPr>
            </w:pPr>
            <w:r w:rsidRPr="00FA018B">
              <w:rPr>
                <w:rFonts w:cs="Times New Roman"/>
                <w:sz w:val="24"/>
                <w:szCs w:val="24"/>
              </w:rPr>
              <w:t>87 701,40</w:t>
            </w:r>
          </w:p>
        </w:tc>
      </w:tr>
    </w:tbl>
    <w:p w:rsidR="00D43762" w:rsidRPr="00D43762" w:rsidRDefault="00D43762" w:rsidP="00701A3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43762" w:rsidRPr="00D43762" w:rsidSect="007D34D5">
      <w:type w:val="continuous"/>
      <w:pgSz w:w="11907" w:h="16839" w:code="9"/>
      <w:pgMar w:top="284" w:right="851" w:bottom="567" w:left="851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70D84"/>
    <w:multiLevelType w:val="hybridMultilevel"/>
    <w:tmpl w:val="BBF075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A7D3B"/>
    <w:multiLevelType w:val="hybridMultilevel"/>
    <w:tmpl w:val="F2125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94301"/>
    <w:multiLevelType w:val="multilevel"/>
    <w:tmpl w:val="A4F6E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481687"/>
    <w:multiLevelType w:val="hybridMultilevel"/>
    <w:tmpl w:val="3CA02C3C"/>
    <w:lvl w:ilvl="0" w:tplc="7B20F5C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050D3"/>
    <w:multiLevelType w:val="hybridMultilevel"/>
    <w:tmpl w:val="BBF075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5F52C8"/>
    <w:multiLevelType w:val="hybridMultilevel"/>
    <w:tmpl w:val="BBF075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BF1C8D"/>
    <w:multiLevelType w:val="hybridMultilevel"/>
    <w:tmpl w:val="359AC0F4"/>
    <w:lvl w:ilvl="0" w:tplc="EEEC82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C509B5"/>
    <w:multiLevelType w:val="hybridMultilevel"/>
    <w:tmpl w:val="C7049EFC"/>
    <w:lvl w:ilvl="0" w:tplc="946455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EA7F24"/>
    <w:multiLevelType w:val="hybridMultilevel"/>
    <w:tmpl w:val="D5E0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164AD4"/>
    <w:multiLevelType w:val="hybridMultilevel"/>
    <w:tmpl w:val="E132E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3"/>
  </w:num>
  <w:num w:numId="5">
    <w:abstractNumId w:val="6"/>
  </w:num>
  <w:num w:numId="6">
    <w:abstractNumId w:val="7"/>
  </w:num>
  <w:num w:numId="7">
    <w:abstractNumId w:val="0"/>
  </w:num>
  <w:num w:numId="8">
    <w:abstractNumId w:val="4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52C"/>
    <w:rsid w:val="00010583"/>
    <w:rsid w:val="0002347C"/>
    <w:rsid w:val="0005620B"/>
    <w:rsid w:val="0007175B"/>
    <w:rsid w:val="00090F00"/>
    <w:rsid w:val="000A4F7E"/>
    <w:rsid w:val="000A7DFA"/>
    <w:rsid w:val="000C2DBA"/>
    <w:rsid w:val="000C7257"/>
    <w:rsid w:val="000C7B1F"/>
    <w:rsid w:val="000D1449"/>
    <w:rsid w:val="000E7C90"/>
    <w:rsid w:val="000F7172"/>
    <w:rsid w:val="00102FB7"/>
    <w:rsid w:val="00124926"/>
    <w:rsid w:val="001279D9"/>
    <w:rsid w:val="00132D78"/>
    <w:rsid w:val="00140A56"/>
    <w:rsid w:val="00141A8D"/>
    <w:rsid w:val="0016312B"/>
    <w:rsid w:val="00171DF2"/>
    <w:rsid w:val="00194162"/>
    <w:rsid w:val="00194184"/>
    <w:rsid w:val="001B1F02"/>
    <w:rsid w:val="001F7CF4"/>
    <w:rsid w:val="00200FDA"/>
    <w:rsid w:val="002076A4"/>
    <w:rsid w:val="00211B24"/>
    <w:rsid w:val="00211DC5"/>
    <w:rsid w:val="00216B65"/>
    <w:rsid w:val="0021779E"/>
    <w:rsid w:val="00221B8A"/>
    <w:rsid w:val="0022406E"/>
    <w:rsid w:val="0023189E"/>
    <w:rsid w:val="002323CA"/>
    <w:rsid w:val="00236591"/>
    <w:rsid w:val="00271247"/>
    <w:rsid w:val="002762F2"/>
    <w:rsid w:val="00287FE0"/>
    <w:rsid w:val="002952BE"/>
    <w:rsid w:val="002A6B2F"/>
    <w:rsid w:val="002B0938"/>
    <w:rsid w:val="002B156F"/>
    <w:rsid w:val="002B6CD0"/>
    <w:rsid w:val="002D23D7"/>
    <w:rsid w:val="002D50F3"/>
    <w:rsid w:val="00304F4F"/>
    <w:rsid w:val="0033392D"/>
    <w:rsid w:val="00334CB1"/>
    <w:rsid w:val="0033696D"/>
    <w:rsid w:val="003469A3"/>
    <w:rsid w:val="00364880"/>
    <w:rsid w:val="00366354"/>
    <w:rsid w:val="00371F59"/>
    <w:rsid w:val="00384F57"/>
    <w:rsid w:val="003856C6"/>
    <w:rsid w:val="003856E1"/>
    <w:rsid w:val="00391D7A"/>
    <w:rsid w:val="003974E4"/>
    <w:rsid w:val="003A5FB9"/>
    <w:rsid w:val="003C6A96"/>
    <w:rsid w:val="003C7361"/>
    <w:rsid w:val="003E28F6"/>
    <w:rsid w:val="003E7686"/>
    <w:rsid w:val="003E786C"/>
    <w:rsid w:val="003F6233"/>
    <w:rsid w:val="00425695"/>
    <w:rsid w:val="00427782"/>
    <w:rsid w:val="00430509"/>
    <w:rsid w:val="00430B2C"/>
    <w:rsid w:val="00430E06"/>
    <w:rsid w:val="0044126B"/>
    <w:rsid w:val="00456166"/>
    <w:rsid w:val="00460023"/>
    <w:rsid w:val="00472D3E"/>
    <w:rsid w:val="00473B44"/>
    <w:rsid w:val="00480EF8"/>
    <w:rsid w:val="00486FFE"/>
    <w:rsid w:val="00487A47"/>
    <w:rsid w:val="00490F62"/>
    <w:rsid w:val="00495259"/>
    <w:rsid w:val="004A10A4"/>
    <w:rsid w:val="004F5085"/>
    <w:rsid w:val="005018CC"/>
    <w:rsid w:val="0051653D"/>
    <w:rsid w:val="00531FB0"/>
    <w:rsid w:val="00537B75"/>
    <w:rsid w:val="00555134"/>
    <w:rsid w:val="0056449E"/>
    <w:rsid w:val="005723EE"/>
    <w:rsid w:val="00584084"/>
    <w:rsid w:val="00595847"/>
    <w:rsid w:val="00597D37"/>
    <w:rsid w:val="005A21F2"/>
    <w:rsid w:val="005C3B98"/>
    <w:rsid w:val="005F031E"/>
    <w:rsid w:val="005F0E70"/>
    <w:rsid w:val="00600EF5"/>
    <w:rsid w:val="00603215"/>
    <w:rsid w:val="00613BD8"/>
    <w:rsid w:val="00615B85"/>
    <w:rsid w:val="006172E0"/>
    <w:rsid w:val="00620C01"/>
    <w:rsid w:val="006263CE"/>
    <w:rsid w:val="00631ACA"/>
    <w:rsid w:val="006365C9"/>
    <w:rsid w:val="006459C3"/>
    <w:rsid w:val="006575F8"/>
    <w:rsid w:val="00662301"/>
    <w:rsid w:val="0067005A"/>
    <w:rsid w:val="00673375"/>
    <w:rsid w:val="006774D2"/>
    <w:rsid w:val="00684C29"/>
    <w:rsid w:val="006960FF"/>
    <w:rsid w:val="006A4D45"/>
    <w:rsid w:val="006A76D3"/>
    <w:rsid w:val="006A7730"/>
    <w:rsid w:val="006D14E7"/>
    <w:rsid w:val="006D7C35"/>
    <w:rsid w:val="006F1E57"/>
    <w:rsid w:val="00701A3B"/>
    <w:rsid w:val="0070619E"/>
    <w:rsid w:val="00707178"/>
    <w:rsid w:val="00712C8C"/>
    <w:rsid w:val="0072496E"/>
    <w:rsid w:val="00732F54"/>
    <w:rsid w:val="007647E9"/>
    <w:rsid w:val="0078204E"/>
    <w:rsid w:val="0078410B"/>
    <w:rsid w:val="0078434C"/>
    <w:rsid w:val="00787DA2"/>
    <w:rsid w:val="00792321"/>
    <w:rsid w:val="0079591B"/>
    <w:rsid w:val="007A0EA0"/>
    <w:rsid w:val="007B632F"/>
    <w:rsid w:val="007D34D5"/>
    <w:rsid w:val="007F4632"/>
    <w:rsid w:val="0080207C"/>
    <w:rsid w:val="00807EBB"/>
    <w:rsid w:val="00810664"/>
    <w:rsid w:val="0081319C"/>
    <w:rsid w:val="00836846"/>
    <w:rsid w:val="008505F2"/>
    <w:rsid w:val="00856253"/>
    <w:rsid w:val="0085686A"/>
    <w:rsid w:val="0087226D"/>
    <w:rsid w:val="008A7BBF"/>
    <w:rsid w:val="008D33C3"/>
    <w:rsid w:val="008E4383"/>
    <w:rsid w:val="008E5653"/>
    <w:rsid w:val="008E6195"/>
    <w:rsid w:val="008E7815"/>
    <w:rsid w:val="008F2F13"/>
    <w:rsid w:val="00902F60"/>
    <w:rsid w:val="00906E05"/>
    <w:rsid w:val="00910D43"/>
    <w:rsid w:val="00912303"/>
    <w:rsid w:val="009265FD"/>
    <w:rsid w:val="0097125E"/>
    <w:rsid w:val="00971A3C"/>
    <w:rsid w:val="0098102D"/>
    <w:rsid w:val="00986D04"/>
    <w:rsid w:val="009A23FF"/>
    <w:rsid w:val="009B2C78"/>
    <w:rsid w:val="009D53B7"/>
    <w:rsid w:val="009D6FA3"/>
    <w:rsid w:val="009E2275"/>
    <w:rsid w:val="009E4B0C"/>
    <w:rsid w:val="009F031D"/>
    <w:rsid w:val="009F08A1"/>
    <w:rsid w:val="00A06B5D"/>
    <w:rsid w:val="00A1213D"/>
    <w:rsid w:val="00A2203E"/>
    <w:rsid w:val="00A2484A"/>
    <w:rsid w:val="00A355CB"/>
    <w:rsid w:val="00A74471"/>
    <w:rsid w:val="00A74F67"/>
    <w:rsid w:val="00A776E7"/>
    <w:rsid w:val="00A86442"/>
    <w:rsid w:val="00A90C68"/>
    <w:rsid w:val="00AA702F"/>
    <w:rsid w:val="00AB121E"/>
    <w:rsid w:val="00AE4803"/>
    <w:rsid w:val="00B024C1"/>
    <w:rsid w:val="00B116C7"/>
    <w:rsid w:val="00B1367B"/>
    <w:rsid w:val="00B15C9A"/>
    <w:rsid w:val="00B32E1D"/>
    <w:rsid w:val="00B32E23"/>
    <w:rsid w:val="00B510F9"/>
    <w:rsid w:val="00B54FCA"/>
    <w:rsid w:val="00B81B1E"/>
    <w:rsid w:val="00B860F8"/>
    <w:rsid w:val="00B87279"/>
    <w:rsid w:val="00BB4D99"/>
    <w:rsid w:val="00BC20F2"/>
    <w:rsid w:val="00BC5212"/>
    <w:rsid w:val="00BC6C02"/>
    <w:rsid w:val="00BE1D90"/>
    <w:rsid w:val="00BE314A"/>
    <w:rsid w:val="00C169E2"/>
    <w:rsid w:val="00C236E7"/>
    <w:rsid w:val="00C3216D"/>
    <w:rsid w:val="00C376F3"/>
    <w:rsid w:val="00C40021"/>
    <w:rsid w:val="00C46F0B"/>
    <w:rsid w:val="00C47FCE"/>
    <w:rsid w:val="00C509DC"/>
    <w:rsid w:val="00C57F30"/>
    <w:rsid w:val="00C61C2E"/>
    <w:rsid w:val="00C62115"/>
    <w:rsid w:val="00C6580F"/>
    <w:rsid w:val="00C6768D"/>
    <w:rsid w:val="00C775EB"/>
    <w:rsid w:val="00C77843"/>
    <w:rsid w:val="00C879D0"/>
    <w:rsid w:val="00CB3282"/>
    <w:rsid w:val="00CD0E2C"/>
    <w:rsid w:val="00CD6E25"/>
    <w:rsid w:val="00D00D89"/>
    <w:rsid w:val="00D0382A"/>
    <w:rsid w:val="00D04BEF"/>
    <w:rsid w:val="00D3265A"/>
    <w:rsid w:val="00D34B90"/>
    <w:rsid w:val="00D42719"/>
    <w:rsid w:val="00D434D9"/>
    <w:rsid w:val="00D43762"/>
    <w:rsid w:val="00D46BA2"/>
    <w:rsid w:val="00D50DFA"/>
    <w:rsid w:val="00D55153"/>
    <w:rsid w:val="00D6119D"/>
    <w:rsid w:val="00D65E9C"/>
    <w:rsid w:val="00D97CEB"/>
    <w:rsid w:val="00DB2269"/>
    <w:rsid w:val="00DC0D95"/>
    <w:rsid w:val="00DD1818"/>
    <w:rsid w:val="00DD6579"/>
    <w:rsid w:val="00DD7E92"/>
    <w:rsid w:val="00DE14D7"/>
    <w:rsid w:val="00DE4A73"/>
    <w:rsid w:val="00DF499D"/>
    <w:rsid w:val="00E119FF"/>
    <w:rsid w:val="00E250E4"/>
    <w:rsid w:val="00E25756"/>
    <w:rsid w:val="00E43A40"/>
    <w:rsid w:val="00E52F82"/>
    <w:rsid w:val="00E606A6"/>
    <w:rsid w:val="00E64855"/>
    <w:rsid w:val="00E74708"/>
    <w:rsid w:val="00E77A6D"/>
    <w:rsid w:val="00E94505"/>
    <w:rsid w:val="00EA1E0E"/>
    <w:rsid w:val="00EC1717"/>
    <w:rsid w:val="00ED3AC8"/>
    <w:rsid w:val="00F00E87"/>
    <w:rsid w:val="00F3052C"/>
    <w:rsid w:val="00F316A8"/>
    <w:rsid w:val="00F332AE"/>
    <w:rsid w:val="00F5530E"/>
    <w:rsid w:val="00F62647"/>
    <w:rsid w:val="00F7429C"/>
    <w:rsid w:val="00F910B4"/>
    <w:rsid w:val="00F955DE"/>
    <w:rsid w:val="00F970CF"/>
    <w:rsid w:val="00FA018B"/>
    <w:rsid w:val="00FA1090"/>
    <w:rsid w:val="00FB5288"/>
    <w:rsid w:val="00FC78C2"/>
    <w:rsid w:val="00FD0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49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30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3052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30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305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250E4"/>
    <w:pPr>
      <w:ind w:left="720"/>
      <w:contextualSpacing/>
    </w:pPr>
  </w:style>
  <w:style w:type="paragraph" w:customStyle="1" w:styleId="Default">
    <w:name w:val="Default"/>
    <w:rsid w:val="009B2C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49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30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3052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30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305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250E4"/>
    <w:pPr>
      <w:ind w:left="720"/>
      <w:contextualSpacing/>
    </w:pPr>
  </w:style>
  <w:style w:type="paragraph" w:customStyle="1" w:styleId="Default">
    <w:name w:val="Default"/>
    <w:rsid w:val="009B2C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8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3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9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1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8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2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7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1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7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7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0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6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8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3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2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8FA74-C798-4C27-82A7-B902F3874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charkhub</cp:lastModifiedBy>
  <cp:revision>2</cp:revision>
  <cp:lastPrinted>2012-12-18T09:59:00Z</cp:lastPrinted>
  <dcterms:created xsi:type="dcterms:W3CDTF">2012-12-21T19:19:00Z</dcterms:created>
  <dcterms:modified xsi:type="dcterms:W3CDTF">2012-12-21T19:19:00Z</dcterms:modified>
</cp:coreProperties>
</file>