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1" w:rsidRDefault="004A32CD" w:rsidP="00EC00A1">
      <w:pPr>
        <w:shd w:val="clear" w:color="auto" w:fill="FFFFFF"/>
        <w:tabs>
          <w:tab w:val="left" w:pos="284"/>
        </w:tabs>
        <w:spacing w:before="100" w:beforeAutospacing="1" w:after="100" w:afterAutospacing="1" w:line="240" w:lineRule="auto"/>
        <w:jc w:val="righ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Sejny, dnia </w:t>
      </w:r>
      <w:r w:rsidR="000A5297">
        <w:rPr>
          <w:rFonts w:ascii="Times New Roman" w:eastAsia="Times New Roman" w:hAnsi="Times New Roman" w:cs="Times New Roman"/>
          <w:sz w:val="24"/>
          <w:szCs w:val="24"/>
          <w:lang w:eastAsia="pl-PL"/>
        </w:rPr>
        <w:t>19</w:t>
      </w:r>
      <w:bookmarkStart w:id="0" w:name="_GoBack"/>
      <w:bookmarkEnd w:id="0"/>
      <w:r w:rsidR="00A970FF">
        <w:rPr>
          <w:rFonts w:ascii="Times New Roman" w:eastAsia="Times New Roman" w:hAnsi="Times New Roman" w:cs="Times New Roman"/>
          <w:sz w:val="24"/>
          <w:szCs w:val="24"/>
          <w:lang w:eastAsia="pl-PL"/>
        </w:rPr>
        <w:t>.06</w:t>
      </w:r>
      <w:r w:rsidR="009324A1">
        <w:rPr>
          <w:rFonts w:ascii="Times New Roman" w:eastAsia="Times New Roman" w:hAnsi="Times New Roman" w:cs="Times New Roman"/>
          <w:sz w:val="24"/>
          <w:szCs w:val="24"/>
          <w:lang w:eastAsia="pl-PL"/>
        </w:rPr>
        <w:t>.</w:t>
      </w:r>
      <w:r w:rsidR="004E6A2C" w:rsidRPr="004E6A2C">
        <w:rPr>
          <w:rFonts w:ascii="Times New Roman" w:eastAsia="Times New Roman" w:hAnsi="Times New Roman" w:cs="Times New Roman"/>
          <w:color w:val="333333"/>
          <w:sz w:val="24"/>
          <w:szCs w:val="24"/>
          <w:lang w:eastAsia="pl-PL"/>
        </w:rPr>
        <w:t>2013 r.</w:t>
      </w: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E5270C" w:rsidRDefault="00E5270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D00ED5" w:rsidRDefault="00D00ED5"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SPECYFIKACJA ISTOTNYCH WARUNKÓW ZAMÓWIENIA</w:t>
      </w: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000000"/>
          <w:sz w:val="24"/>
          <w:szCs w:val="24"/>
          <w:lang w:eastAsia="pl-PL"/>
        </w:rPr>
        <w:br/>
      </w:r>
    </w:p>
    <w:p w:rsidR="004E6A2C" w:rsidRPr="00F9293A" w:rsidRDefault="004E6A2C" w:rsidP="002B0A6B">
      <w:pPr>
        <w:shd w:val="clear" w:color="auto" w:fill="FFFFFF"/>
        <w:spacing w:after="0" w:line="240" w:lineRule="auto"/>
        <w:jc w:val="both"/>
        <w:rPr>
          <w:rFonts w:ascii="Times New Roman" w:eastAsia="Times New Roman" w:hAnsi="Times New Roman" w:cs="Times New Roman"/>
          <w:bCs/>
          <w:sz w:val="24"/>
          <w:szCs w:val="24"/>
          <w:lang w:eastAsia="pl-PL"/>
        </w:rPr>
      </w:pPr>
      <w:r w:rsidRPr="00696D9E">
        <w:rPr>
          <w:rFonts w:ascii="Times New Roman" w:eastAsia="Times New Roman" w:hAnsi="Times New Roman" w:cs="Times New Roman"/>
          <w:bCs/>
          <w:color w:val="000000"/>
          <w:sz w:val="24"/>
          <w:szCs w:val="24"/>
          <w:lang w:eastAsia="pl-PL"/>
        </w:rPr>
        <w:t>dla postępowania prowadzonego w trybie przetargu nieograniczonego</w:t>
      </w:r>
      <w:r w:rsidR="00DA1AE1" w:rsidRPr="00696D9E">
        <w:rPr>
          <w:rFonts w:ascii="Times New Roman" w:eastAsia="Times New Roman" w:hAnsi="Times New Roman" w:cs="Times New Roman"/>
          <w:bCs/>
          <w:color w:val="000000"/>
          <w:sz w:val="24"/>
          <w:szCs w:val="24"/>
          <w:lang w:eastAsia="pl-PL"/>
        </w:rPr>
        <w:t xml:space="preserve"> </w:t>
      </w:r>
      <w:r w:rsidR="00F34373">
        <w:rPr>
          <w:rFonts w:ascii="Times New Roman" w:eastAsia="Times New Roman" w:hAnsi="Times New Roman" w:cs="Times New Roman"/>
          <w:bCs/>
          <w:color w:val="000000"/>
          <w:sz w:val="24"/>
          <w:szCs w:val="24"/>
          <w:lang w:eastAsia="pl-PL"/>
        </w:rPr>
        <w:t xml:space="preserve">z podziałem </w:t>
      </w:r>
      <w:r w:rsidR="0096264D">
        <w:rPr>
          <w:rFonts w:ascii="Times New Roman" w:eastAsia="Times New Roman" w:hAnsi="Times New Roman" w:cs="Times New Roman"/>
          <w:bCs/>
          <w:color w:val="000000"/>
          <w:sz w:val="24"/>
          <w:szCs w:val="24"/>
          <w:lang w:eastAsia="pl-PL"/>
        </w:rPr>
        <w:t xml:space="preserve">na </w:t>
      </w:r>
      <w:r w:rsidR="00931C83" w:rsidRPr="00F9293A">
        <w:rPr>
          <w:rFonts w:ascii="Times New Roman" w:eastAsia="Times New Roman" w:hAnsi="Times New Roman" w:cs="Times New Roman"/>
          <w:bCs/>
          <w:sz w:val="24"/>
          <w:szCs w:val="24"/>
          <w:lang w:eastAsia="pl-PL"/>
        </w:rPr>
        <w:t>dwa</w:t>
      </w:r>
      <w:r w:rsidR="00506870" w:rsidRPr="00F9293A">
        <w:rPr>
          <w:rFonts w:ascii="Times New Roman" w:eastAsia="Times New Roman" w:hAnsi="Times New Roman" w:cs="Times New Roman"/>
          <w:bCs/>
          <w:sz w:val="24"/>
          <w:szCs w:val="24"/>
          <w:lang w:eastAsia="pl-PL"/>
        </w:rPr>
        <w:t xml:space="preserve">  </w:t>
      </w:r>
      <w:r w:rsidR="00696D9E" w:rsidRPr="00F9293A">
        <w:rPr>
          <w:rFonts w:ascii="Times New Roman" w:eastAsia="Times New Roman" w:hAnsi="Times New Roman" w:cs="Times New Roman"/>
          <w:bCs/>
          <w:sz w:val="24"/>
          <w:szCs w:val="24"/>
          <w:lang w:eastAsia="pl-PL"/>
        </w:rPr>
        <w:t>zadania:</w:t>
      </w:r>
    </w:p>
    <w:p w:rsidR="00A20791" w:rsidRDefault="00A20791" w:rsidP="007C538C">
      <w:pPr>
        <w:pStyle w:val="Akapitzlist"/>
        <w:numPr>
          <w:ilvl w:val="0"/>
          <w:numId w:val="37"/>
        </w:numPr>
        <w:shd w:val="clear" w:color="auto" w:fill="FFFFFF"/>
        <w:spacing w:after="0" w:line="240" w:lineRule="auto"/>
        <w:ind w:left="284" w:hanging="284"/>
        <w:jc w:val="both"/>
        <w:rPr>
          <w:rFonts w:ascii="Times New Roman" w:eastAsia="Times New Roman" w:hAnsi="Times New Roman" w:cs="Times New Roman"/>
          <w:bCs/>
          <w:sz w:val="24"/>
          <w:szCs w:val="24"/>
          <w:lang w:eastAsia="pl-PL"/>
        </w:rPr>
      </w:pPr>
      <w:r w:rsidRPr="00A20791">
        <w:rPr>
          <w:rFonts w:ascii="Times New Roman" w:hAnsi="Times New Roman" w:cs="Times New Roman"/>
          <w:sz w:val="24"/>
          <w:szCs w:val="24"/>
        </w:rPr>
        <w:t xml:space="preserve">Zakup </w:t>
      </w:r>
      <w:proofErr w:type="spellStart"/>
      <w:r w:rsidRPr="00A20791">
        <w:rPr>
          <w:rFonts w:ascii="Times New Roman" w:hAnsi="Times New Roman" w:cs="Times New Roman"/>
          <w:sz w:val="24"/>
          <w:szCs w:val="24"/>
        </w:rPr>
        <w:t>videogastroskopu</w:t>
      </w:r>
      <w:proofErr w:type="spellEnd"/>
      <w:r w:rsidRPr="00A20791">
        <w:rPr>
          <w:rFonts w:ascii="Times New Roman" w:hAnsi="Times New Roman" w:cs="Times New Roman"/>
          <w:sz w:val="24"/>
          <w:szCs w:val="24"/>
        </w:rPr>
        <w:t xml:space="preserve"> i </w:t>
      </w:r>
      <w:proofErr w:type="spellStart"/>
      <w:r w:rsidRPr="00A20791">
        <w:rPr>
          <w:rFonts w:ascii="Times New Roman" w:hAnsi="Times New Roman" w:cs="Times New Roman"/>
          <w:sz w:val="24"/>
          <w:szCs w:val="24"/>
        </w:rPr>
        <w:t>videokolonoskopu</w:t>
      </w:r>
      <w:proofErr w:type="spellEnd"/>
      <w:r>
        <w:rPr>
          <w:b/>
        </w:rPr>
        <w:t>.</w:t>
      </w:r>
    </w:p>
    <w:p w:rsidR="00350E29" w:rsidRPr="00350E29" w:rsidRDefault="00350E29" w:rsidP="00350E29">
      <w:pPr>
        <w:pStyle w:val="Akapitzlist"/>
        <w:numPr>
          <w:ilvl w:val="0"/>
          <w:numId w:val="37"/>
        </w:numPr>
        <w:ind w:left="284" w:hanging="284"/>
        <w:rPr>
          <w:rFonts w:ascii="Times New Roman" w:eastAsia="Times New Roman" w:hAnsi="Times New Roman" w:cs="Times New Roman"/>
          <w:bCs/>
          <w:sz w:val="24"/>
          <w:szCs w:val="24"/>
          <w:lang w:eastAsia="pl-PL"/>
        </w:rPr>
      </w:pPr>
      <w:r w:rsidRPr="00350E29">
        <w:rPr>
          <w:rFonts w:ascii="Times New Roman" w:eastAsia="Times New Roman" w:hAnsi="Times New Roman" w:cs="Times New Roman"/>
          <w:bCs/>
          <w:sz w:val="24"/>
          <w:szCs w:val="24"/>
          <w:lang w:eastAsia="pl-PL"/>
        </w:rPr>
        <w:t>Zakup dwóch sztuk pomp objętościowych.</w:t>
      </w: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Default="004E6A2C" w:rsidP="00B7044D">
      <w:pPr>
        <w:shd w:val="clear" w:color="auto" w:fill="FFFFFF"/>
        <w:tabs>
          <w:tab w:val="left" w:pos="709"/>
        </w:tabs>
        <w:spacing w:after="0" w:line="240" w:lineRule="auto"/>
        <w:rPr>
          <w:rFonts w:ascii="Tahoma" w:eastAsia="Times New Roman" w:hAnsi="Tahoma" w:cs="Tahoma"/>
          <w:sz w:val="20"/>
          <w:szCs w:val="24"/>
          <w:lang w:eastAsia="pl-PL"/>
        </w:rPr>
      </w:pPr>
      <w:r w:rsidRPr="004E6A2C">
        <w:rPr>
          <w:rFonts w:ascii="Times New Roman" w:eastAsia="Times New Roman" w:hAnsi="Times New Roman" w:cs="Times New Roman"/>
          <w:b/>
          <w:bCs/>
          <w:color w:val="333333"/>
          <w:sz w:val="24"/>
          <w:szCs w:val="24"/>
          <w:lang w:eastAsia="pl-PL"/>
        </w:rPr>
        <w:t xml:space="preserve">znak postępowania: </w:t>
      </w:r>
      <w:r w:rsidR="00B37D71">
        <w:rPr>
          <w:rFonts w:ascii="Times New Roman" w:eastAsia="Times New Roman" w:hAnsi="Times New Roman" w:cs="Times New Roman"/>
          <w:sz w:val="24"/>
          <w:szCs w:val="24"/>
          <w:lang w:eastAsia="pl-PL"/>
        </w:rPr>
        <w:t>07</w:t>
      </w:r>
      <w:r w:rsidRPr="004E6A2C">
        <w:rPr>
          <w:rFonts w:ascii="Times New Roman" w:eastAsia="Times New Roman" w:hAnsi="Times New Roman" w:cs="Times New Roman"/>
          <w:sz w:val="24"/>
          <w:szCs w:val="24"/>
          <w:lang w:eastAsia="pl-PL"/>
        </w:rPr>
        <w:t>/ZP/2013</w:t>
      </w:r>
      <w:r w:rsidRPr="004E6A2C">
        <w:rPr>
          <w:rFonts w:ascii="Tahoma" w:eastAsia="Times New Roman" w:hAnsi="Tahoma" w:cs="Tahoma"/>
          <w:sz w:val="20"/>
          <w:szCs w:val="24"/>
          <w:lang w:eastAsia="pl-PL"/>
        </w:rPr>
        <w:t xml:space="preserve"> </w:t>
      </w:r>
    </w:p>
    <w:p w:rsidR="00441416" w:rsidRDefault="00162DDE" w:rsidP="00B7044D">
      <w:pPr>
        <w:shd w:val="clear" w:color="auto" w:fill="FFFFFF"/>
        <w:tabs>
          <w:tab w:val="left" w:pos="709"/>
        </w:tabs>
        <w:spacing w:after="0" w:line="240" w:lineRule="auto"/>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
          <w:bCs/>
          <w:color w:val="333333"/>
          <w:sz w:val="24"/>
          <w:szCs w:val="24"/>
          <w:lang w:eastAsia="pl-PL"/>
        </w:rPr>
        <w:t>BZP: 234332-2013</w:t>
      </w:r>
    </w:p>
    <w:p w:rsidR="00162DDE" w:rsidRPr="00162DDE" w:rsidRDefault="00162DDE" w:rsidP="00B7044D">
      <w:pPr>
        <w:shd w:val="clear" w:color="auto" w:fill="FFFFFF"/>
        <w:tabs>
          <w:tab w:val="left" w:pos="709"/>
        </w:tabs>
        <w:spacing w:after="0" w:line="240" w:lineRule="auto"/>
        <w:rPr>
          <w:rFonts w:ascii="Times New Roman" w:eastAsia="Times New Roman" w:hAnsi="Times New Roman" w:cs="Times New Roman"/>
          <w:bCs/>
          <w:color w:val="333333"/>
          <w:sz w:val="24"/>
          <w:szCs w:val="24"/>
          <w:lang w:eastAsia="pl-PL"/>
        </w:rPr>
      </w:pP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bCs/>
          <w:color w:val="333333"/>
          <w:sz w:val="24"/>
          <w:szCs w:val="24"/>
          <w:lang w:eastAsia="pl-PL"/>
        </w:rPr>
      </w:pPr>
      <w:r w:rsidRPr="00B05E83">
        <w:rPr>
          <w:rFonts w:ascii="Times New Roman" w:eastAsia="Times New Roman" w:hAnsi="Times New Roman" w:cs="Times New Roman"/>
          <w:b/>
          <w:bCs/>
          <w:color w:val="333333"/>
          <w:sz w:val="24"/>
          <w:szCs w:val="24"/>
          <w:lang w:eastAsia="pl-PL"/>
        </w:rPr>
        <w:t>INFORMACJE O ZAMAWIAJĄCYM</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Adres:    Samodzielny Publiczny Zakład Opieki Zdrowotnej w Sejnach</w:t>
      </w:r>
      <w:r w:rsidRPr="004E6A2C">
        <w:rPr>
          <w:rFonts w:ascii="Times New Roman" w:eastAsia="Times New Roman" w:hAnsi="Times New Roman" w:cs="Times New Roman"/>
          <w:color w:val="333333"/>
          <w:sz w:val="24"/>
          <w:szCs w:val="24"/>
          <w:lang w:eastAsia="pl-PL"/>
        </w:rPr>
        <w:br/>
        <w:t xml:space="preserve">                                ul. Dr E. </w:t>
      </w:r>
      <w:proofErr w:type="spellStart"/>
      <w:r w:rsidRPr="004E6A2C">
        <w:rPr>
          <w:rFonts w:ascii="Times New Roman" w:eastAsia="Times New Roman" w:hAnsi="Times New Roman" w:cs="Times New Roman"/>
          <w:color w:val="333333"/>
          <w:sz w:val="24"/>
          <w:szCs w:val="24"/>
          <w:lang w:eastAsia="pl-PL"/>
        </w:rPr>
        <w:t>Rittlera</w:t>
      </w:r>
      <w:proofErr w:type="spellEnd"/>
      <w:r w:rsidRPr="004E6A2C">
        <w:rPr>
          <w:rFonts w:ascii="Times New Roman" w:eastAsia="Times New Roman" w:hAnsi="Times New Roman" w:cs="Times New Roman"/>
          <w:color w:val="333333"/>
          <w:sz w:val="24"/>
          <w:szCs w:val="24"/>
          <w:lang w:eastAsia="pl-PL"/>
        </w:rPr>
        <w:t xml:space="preserve"> 2, 16 – 500 Sejny</w:t>
      </w:r>
    </w:p>
    <w:p w:rsidR="004E6A2C" w:rsidRPr="004E6A2C" w:rsidRDefault="004E6A2C" w:rsidP="004E6A2C">
      <w:pPr>
        <w:shd w:val="clear" w:color="auto" w:fill="FFFFFF"/>
        <w:tabs>
          <w:tab w:val="left" w:pos="2268"/>
          <w:tab w:val="left" w:pos="2410"/>
        </w:tabs>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telefonu:        87 516 21 38</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faksu:            87 516 23 41</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Strona internetowa:  </w:t>
      </w:r>
      <w:hyperlink r:id="rId9" w:history="1">
        <w:r w:rsidRPr="004E6A2C">
          <w:rPr>
            <w:rFonts w:ascii="Times New Roman" w:eastAsia="Times New Roman" w:hAnsi="Times New Roman" w:cs="Times New Roman"/>
            <w:color w:val="005FA9"/>
            <w:sz w:val="24"/>
            <w:szCs w:val="24"/>
            <w:lang w:eastAsia="pl-PL"/>
          </w:rPr>
          <w:t>www.szpital.sejny.pl</w:t>
        </w:r>
      </w:hyperlink>
    </w:p>
    <w:p w:rsidR="004E6A2C" w:rsidRPr="004E6A2C" w:rsidRDefault="004E6A2C"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Godziny pracy:         7:00 – 14:35</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Informacje dotyczące zamówień publicznych umieszczane są w części „Przetargi”    </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hyperlink r:id="rId10" w:history="1">
        <w:r w:rsidRPr="004E6A2C">
          <w:rPr>
            <w:rFonts w:ascii="Times New Roman" w:eastAsia="Times New Roman" w:hAnsi="Times New Roman" w:cs="Times New Roman"/>
            <w:color w:val="005FA9"/>
            <w:sz w:val="24"/>
            <w:szCs w:val="24"/>
            <w:lang w:eastAsia="pl-PL"/>
          </w:rPr>
          <w:t>http://www.szpital.sejny.pl/przetargi.html</w:t>
        </w:r>
      </w:hyperlink>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bCs/>
          <w:color w:val="333333"/>
          <w:sz w:val="24"/>
          <w:szCs w:val="24"/>
          <w:lang w:eastAsia="pl-PL"/>
        </w:rPr>
      </w:pPr>
      <w:r w:rsidRPr="00B05E83">
        <w:rPr>
          <w:rFonts w:ascii="Times New Roman" w:eastAsia="Times New Roman" w:hAnsi="Times New Roman" w:cs="Times New Roman"/>
          <w:b/>
          <w:bCs/>
          <w:color w:val="333333"/>
          <w:sz w:val="24"/>
          <w:szCs w:val="24"/>
          <w:lang w:eastAsia="pl-PL"/>
        </w:rPr>
        <w:t>TRYB UDZIELENIA ZAMÓWIENIA</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Postępowanie prowadzone jest zgodnie z przepisami ustawy z dnia </w:t>
      </w:r>
      <w:r w:rsidRPr="004E6A2C">
        <w:rPr>
          <w:rFonts w:ascii="Times New Roman" w:eastAsia="Times New Roman" w:hAnsi="Times New Roman" w:cs="Times New Roman"/>
          <w:sz w:val="24"/>
          <w:szCs w:val="24"/>
          <w:lang w:eastAsia="pl-PL"/>
        </w:rPr>
        <w:t>29 stycznia 2004 Prawo zamówień publicznych (</w:t>
      </w:r>
      <w:proofErr w:type="spellStart"/>
      <w:r w:rsidRPr="004E6A2C">
        <w:rPr>
          <w:rFonts w:ascii="Times New Roman" w:eastAsia="Times New Roman" w:hAnsi="Times New Roman" w:cs="Times New Roman"/>
          <w:sz w:val="24"/>
          <w:szCs w:val="24"/>
          <w:lang w:eastAsia="pl-PL"/>
        </w:rPr>
        <w:t>t.j</w:t>
      </w:r>
      <w:proofErr w:type="spellEnd"/>
      <w:r w:rsidRPr="004E6A2C">
        <w:rPr>
          <w:rFonts w:ascii="Times New Roman" w:eastAsia="Times New Roman" w:hAnsi="Times New Roman" w:cs="Times New Roman"/>
          <w:sz w:val="24"/>
          <w:szCs w:val="24"/>
          <w:lang w:eastAsia="pl-PL"/>
        </w:rPr>
        <w:t>. z 2010 r. Dz. U. Nr 113, poz. 759 ze zm.).</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Postępowanie prowadzone jest w trybie </w:t>
      </w:r>
      <w:r w:rsidRPr="004E6A2C">
        <w:rPr>
          <w:rFonts w:ascii="Times New Roman" w:eastAsia="Times New Roman" w:hAnsi="Times New Roman" w:cs="Times New Roman"/>
          <w:b/>
          <w:color w:val="333333"/>
          <w:sz w:val="24"/>
          <w:szCs w:val="24"/>
          <w:lang w:eastAsia="pl-PL"/>
        </w:rPr>
        <w:t>przetargu nieograniczonego</w:t>
      </w:r>
      <w:r w:rsidRPr="004E6A2C">
        <w:rPr>
          <w:rFonts w:ascii="Times New Roman" w:eastAsia="Times New Roman" w:hAnsi="Times New Roman" w:cs="Times New Roman"/>
          <w:color w:val="333333"/>
          <w:sz w:val="24"/>
          <w:szCs w:val="24"/>
          <w:lang w:eastAsia="pl-PL"/>
        </w:rPr>
        <w:t xml:space="preserve"> o wartości szacunkowej poniżej progów określonych w przepisach wydanych na podst. art. 11 ust. 8 Prawa zamówień publicznych.</w:t>
      </w:r>
    </w:p>
    <w:p w:rsidR="004E6A2C" w:rsidRPr="0004246A"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Podstawa prawna wyboru trybu udzielenia zamówienia publicznego – art. 10 ust.1 oraz art. </w:t>
      </w:r>
      <w:r w:rsidR="002B0A6B">
        <w:rPr>
          <w:rFonts w:ascii="Times New Roman" w:eastAsia="Times New Roman" w:hAnsi="Times New Roman" w:cs="Times New Roman"/>
          <w:bCs/>
          <w:color w:val="333333"/>
          <w:sz w:val="24"/>
          <w:szCs w:val="24"/>
          <w:lang w:eastAsia="pl-PL"/>
        </w:rPr>
        <w:t xml:space="preserve">39 - 46 </w:t>
      </w:r>
      <w:r w:rsidRPr="004E6A2C">
        <w:rPr>
          <w:rFonts w:ascii="Times New Roman" w:eastAsia="Times New Roman" w:hAnsi="Times New Roman" w:cs="Times New Roman"/>
          <w:bCs/>
          <w:color w:val="333333"/>
          <w:sz w:val="24"/>
          <w:szCs w:val="24"/>
          <w:lang w:eastAsia="pl-PL"/>
        </w:rPr>
        <w:t>Prawa zamówień publicznych.</w:t>
      </w:r>
    </w:p>
    <w:p w:rsidR="00B77CF8"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Rozporzą</w:t>
      </w:r>
      <w:r w:rsidR="0004246A">
        <w:rPr>
          <w:rFonts w:ascii="Times New Roman" w:eastAsia="Times New Roman" w:hAnsi="Times New Roman" w:cs="Times New Roman"/>
          <w:bCs/>
          <w:color w:val="333333"/>
          <w:sz w:val="24"/>
          <w:szCs w:val="24"/>
          <w:lang w:eastAsia="pl-PL"/>
        </w:rPr>
        <w:t>dzenie</w:t>
      </w:r>
      <w:r>
        <w:rPr>
          <w:rFonts w:ascii="Times New Roman" w:eastAsia="Times New Roman" w:hAnsi="Times New Roman" w:cs="Times New Roman"/>
          <w:bCs/>
          <w:color w:val="333333"/>
          <w:sz w:val="24"/>
          <w:szCs w:val="24"/>
          <w:lang w:eastAsia="pl-PL"/>
        </w:rPr>
        <w:t xml:space="preserve"> Prezesa Rady Ministrów z dnia </w:t>
      </w:r>
      <w:r w:rsidR="006067AE">
        <w:rPr>
          <w:rFonts w:ascii="Times New Roman" w:eastAsia="Times New Roman" w:hAnsi="Times New Roman" w:cs="Times New Roman"/>
          <w:bCs/>
          <w:color w:val="333333"/>
          <w:sz w:val="24"/>
          <w:szCs w:val="24"/>
          <w:lang w:eastAsia="pl-PL"/>
        </w:rPr>
        <w:t xml:space="preserve">19 lutego 2013 </w:t>
      </w:r>
      <w:r>
        <w:rPr>
          <w:rFonts w:ascii="Times New Roman" w:eastAsia="Times New Roman" w:hAnsi="Times New Roman" w:cs="Times New Roman"/>
          <w:bCs/>
          <w:color w:val="333333"/>
          <w:sz w:val="24"/>
          <w:szCs w:val="24"/>
          <w:lang w:eastAsia="pl-PL"/>
        </w:rPr>
        <w:t xml:space="preserve"> r. w sprawie rodzajów dokumentów, jakich może żądać zamawiający od wykonawcy oraz form, w jakich te dokumenty mogą być składane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xml:space="preserve">. z </w:t>
      </w:r>
      <w:r w:rsidR="006067AE">
        <w:rPr>
          <w:rFonts w:ascii="Times New Roman" w:eastAsia="Times New Roman" w:hAnsi="Times New Roman" w:cs="Times New Roman"/>
          <w:bCs/>
          <w:color w:val="333333"/>
          <w:sz w:val="24"/>
          <w:szCs w:val="24"/>
          <w:lang w:eastAsia="pl-PL"/>
        </w:rPr>
        <w:t>2013 r., poz. 231</w:t>
      </w:r>
      <w:r>
        <w:rPr>
          <w:rFonts w:ascii="Times New Roman" w:eastAsia="Times New Roman" w:hAnsi="Times New Roman" w:cs="Times New Roman"/>
          <w:bCs/>
          <w:color w:val="333333"/>
          <w:sz w:val="24"/>
          <w:szCs w:val="24"/>
          <w:lang w:eastAsia="pl-PL"/>
        </w:rPr>
        <w:t>).</w:t>
      </w:r>
    </w:p>
    <w:p w:rsidR="0004246A"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 średniego kursu złotego w stosunku do euro, stanowiącego podstawę przeliczenia wartości zamówień publicznych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2011 r. Nr 282, poz.1650).</w:t>
      </w:r>
    </w:p>
    <w:p w:rsidR="004E6A2C" w:rsidRPr="00EC00A1" w:rsidRDefault="00B77CF8" w:rsidP="00EC00A1">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w:t>
      </w:r>
      <w:r w:rsidR="004A025C">
        <w:rPr>
          <w:rFonts w:ascii="Times New Roman" w:eastAsia="Times New Roman" w:hAnsi="Times New Roman" w:cs="Times New Roman"/>
          <w:bCs/>
          <w:color w:val="333333"/>
          <w:sz w:val="24"/>
          <w:szCs w:val="24"/>
          <w:lang w:eastAsia="pl-PL"/>
        </w:rPr>
        <w:t xml:space="preserve"> kwot wartości zamówień oraz konkursów, od których jest uzależniony obowiązek przekazywania ogłoszeń Urzędowi Publikacji Unii Europejskiej (</w:t>
      </w:r>
      <w:proofErr w:type="spellStart"/>
      <w:r w:rsidR="004A025C">
        <w:rPr>
          <w:rFonts w:ascii="Times New Roman" w:eastAsia="Times New Roman" w:hAnsi="Times New Roman" w:cs="Times New Roman"/>
          <w:bCs/>
          <w:color w:val="333333"/>
          <w:sz w:val="24"/>
          <w:szCs w:val="24"/>
          <w:lang w:eastAsia="pl-PL"/>
        </w:rPr>
        <w:t>Dz.U</w:t>
      </w:r>
      <w:proofErr w:type="spellEnd"/>
      <w:r w:rsidR="004A025C">
        <w:rPr>
          <w:rFonts w:ascii="Times New Roman" w:eastAsia="Times New Roman" w:hAnsi="Times New Roman" w:cs="Times New Roman"/>
          <w:bCs/>
          <w:color w:val="333333"/>
          <w:sz w:val="24"/>
          <w:szCs w:val="24"/>
          <w:lang w:eastAsia="pl-PL"/>
        </w:rPr>
        <w:t>. z 2011 r. Nr 282, poz. 1649</w:t>
      </w:r>
      <w:r w:rsidR="006067AE">
        <w:rPr>
          <w:rFonts w:ascii="Times New Roman" w:eastAsia="Times New Roman" w:hAnsi="Times New Roman" w:cs="Times New Roman"/>
          <w:bCs/>
          <w:color w:val="333333"/>
          <w:sz w:val="24"/>
          <w:szCs w:val="24"/>
          <w:lang w:eastAsia="pl-PL"/>
        </w:rPr>
        <w:t xml:space="preserve"> ze zm.</w:t>
      </w:r>
      <w:r w:rsidR="004A025C">
        <w:rPr>
          <w:rFonts w:ascii="Times New Roman" w:eastAsia="Times New Roman" w:hAnsi="Times New Roman" w:cs="Times New Roman"/>
          <w:bCs/>
          <w:color w:val="333333"/>
          <w:sz w:val="24"/>
          <w:szCs w:val="24"/>
          <w:lang w:eastAsia="pl-PL"/>
        </w:rPr>
        <w:t>).</w:t>
      </w:r>
    </w:p>
    <w:p w:rsidR="00E43DF7" w:rsidRDefault="00E43DF7" w:rsidP="004E6A2C">
      <w:pPr>
        <w:shd w:val="clear" w:color="auto" w:fill="FFFFFF"/>
        <w:spacing w:after="0" w:line="240" w:lineRule="auto"/>
        <w:rPr>
          <w:rFonts w:ascii="Times New Roman" w:eastAsia="Times New Roman" w:hAnsi="Times New Roman" w:cs="Times New Roman"/>
          <w:b/>
          <w:color w:val="333333"/>
          <w:sz w:val="24"/>
          <w:szCs w:val="24"/>
          <w:lang w:eastAsia="pl-PL"/>
        </w:rPr>
      </w:pP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color w:val="333333"/>
          <w:sz w:val="24"/>
          <w:szCs w:val="24"/>
          <w:lang w:eastAsia="pl-PL"/>
        </w:rPr>
      </w:pPr>
      <w:r w:rsidRPr="00B05E83">
        <w:rPr>
          <w:rFonts w:ascii="Times New Roman" w:eastAsia="Times New Roman" w:hAnsi="Times New Roman" w:cs="Times New Roman"/>
          <w:b/>
          <w:color w:val="333333"/>
          <w:sz w:val="24"/>
          <w:szCs w:val="24"/>
          <w:lang w:eastAsia="pl-PL"/>
        </w:rPr>
        <w:t xml:space="preserve">OPIS PRZEDMIOTU ZAMÓWIENIA </w:t>
      </w:r>
    </w:p>
    <w:p w:rsidR="00F038A2" w:rsidRDefault="00F038A2" w:rsidP="004E6A2C">
      <w:pPr>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Ustalenia ogólne dotyczące przedmiotu zamówienia:</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dopuszcza możliwo</w:t>
      </w:r>
      <w:r w:rsidR="00AC5A78">
        <w:rPr>
          <w:rFonts w:ascii="Times New Roman" w:eastAsia="Times New Roman" w:hAnsi="Times New Roman" w:cs="Times New Roman"/>
          <w:bCs/>
          <w:color w:val="333333"/>
          <w:sz w:val="24"/>
          <w:szCs w:val="24"/>
          <w:lang w:eastAsia="pl-PL"/>
        </w:rPr>
        <w:t>ść składania ofert częściowych.</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dopuszcza możliwości składania ofert wariantowych.</w:t>
      </w:r>
    </w:p>
    <w:p w:rsidR="00F038A2"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przewiduje możliwości udzielenia zamówień uzupełniających.</w:t>
      </w:r>
    </w:p>
    <w:p w:rsidR="00732439"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Przedmiotem niniejszego postepowania nie jest zawarcie umowy ramowej.</w:t>
      </w:r>
    </w:p>
    <w:p w:rsidR="00732439" w:rsidRDefault="001A15AA" w:rsidP="00AC0A01">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lastRenderedPageBreak/>
        <w:t>Kody klasyfikacji Wspólnego Słownika Zamówień (CPV)</w:t>
      </w:r>
    </w:p>
    <w:p w:rsidR="00AC0A01" w:rsidRPr="00441416"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sz w:val="24"/>
          <w:szCs w:val="24"/>
          <w:lang w:eastAsia="pl-PL"/>
        </w:rPr>
      </w:pPr>
      <w:r w:rsidRPr="00441416">
        <w:rPr>
          <w:rFonts w:ascii="Times New Roman" w:eastAsia="Times New Roman" w:hAnsi="Times New Roman" w:cs="Times New Roman"/>
          <w:bCs/>
          <w:sz w:val="24"/>
          <w:szCs w:val="24"/>
          <w:lang w:eastAsia="pl-PL"/>
        </w:rPr>
        <w:t>33.1</w:t>
      </w:r>
      <w:r w:rsidR="009628F4" w:rsidRPr="00441416">
        <w:rPr>
          <w:rFonts w:ascii="Times New Roman" w:eastAsia="Times New Roman" w:hAnsi="Times New Roman" w:cs="Times New Roman"/>
          <w:bCs/>
          <w:sz w:val="24"/>
          <w:szCs w:val="24"/>
          <w:lang w:eastAsia="pl-PL"/>
        </w:rPr>
        <w:t>0.00.00-1</w:t>
      </w:r>
    </w:p>
    <w:p w:rsidR="009628F4" w:rsidRPr="00441416" w:rsidRDefault="009B1ABE" w:rsidP="00AC0A01">
      <w:pPr>
        <w:pStyle w:val="Akapitzlist"/>
        <w:shd w:val="clear" w:color="auto" w:fill="FFFFFF"/>
        <w:spacing w:after="0" w:line="240" w:lineRule="auto"/>
        <w:ind w:left="786" w:hanging="77"/>
        <w:jc w:val="both"/>
        <w:rPr>
          <w:rFonts w:ascii="Times New Roman" w:eastAsia="Times New Roman" w:hAnsi="Times New Roman" w:cs="Times New Roman"/>
          <w:bCs/>
          <w:sz w:val="24"/>
          <w:szCs w:val="24"/>
          <w:lang w:eastAsia="pl-PL"/>
        </w:rPr>
      </w:pPr>
      <w:r w:rsidRPr="00441416">
        <w:rPr>
          <w:rFonts w:ascii="Times New Roman" w:eastAsia="Times New Roman" w:hAnsi="Times New Roman" w:cs="Times New Roman"/>
          <w:bCs/>
          <w:sz w:val="24"/>
          <w:szCs w:val="24"/>
          <w:lang w:eastAsia="pl-PL"/>
        </w:rPr>
        <w:t>33.19.41.10-0</w:t>
      </w:r>
    </w:p>
    <w:p w:rsidR="0096264D" w:rsidRPr="0096264D" w:rsidRDefault="00AC0A01" w:rsidP="00C44CC4">
      <w:pPr>
        <w:pStyle w:val="Akapitzlist"/>
        <w:numPr>
          <w:ilvl w:val="0"/>
          <w:numId w:val="27"/>
        </w:numPr>
        <w:shd w:val="clear" w:color="auto" w:fill="FFFFFF"/>
        <w:tabs>
          <w:tab w:val="left" w:pos="1843"/>
        </w:tabs>
        <w:spacing w:after="0" w:line="240" w:lineRule="auto"/>
        <w:ind w:left="284" w:hanging="284"/>
        <w:jc w:val="both"/>
        <w:rPr>
          <w:rFonts w:ascii="Times New Roman" w:eastAsia="Times New Roman" w:hAnsi="Times New Roman" w:cs="Times New Roman"/>
          <w:bCs/>
          <w:color w:val="000000"/>
          <w:sz w:val="24"/>
          <w:szCs w:val="24"/>
          <w:lang w:eastAsia="pl-PL"/>
        </w:rPr>
      </w:pPr>
      <w:r w:rsidRPr="0096264D">
        <w:rPr>
          <w:rFonts w:ascii="Times New Roman" w:eastAsia="Times New Roman" w:hAnsi="Times New Roman" w:cs="Times New Roman"/>
          <w:color w:val="333333"/>
          <w:sz w:val="24"/>
          <w:szCs w:val="24"/>
          <w:lang w:eastAsia="pl-PL"/>
        </w:rPr>
        <w:t>Przedmiotem zamówienia jest</w:t>
      </w:r>
      <w:r w:rsidR="004E6A2C" w:rsidRPr="0096264D">
        <w:rPr>
          <w:rFonts w:ascii="Times New Roman" w:eastAsia="Times New Roman" w:hAnsi="Times New Roman" w:cs="Times New Roman"/>
          <w:color w:val="333333"/>
          <w:sz w:val="24"/>
          <w:szCs w:val="24"/>
          <w:lang w:eastAsia="pl-PL"/>
        </w:rPr>
        <w:t xml:space="preserve"> </w:t>
      </w:r>
      <w:r w:rsidRPr="0096264D">
        <w:rPr>
          <w:rFonts w:ascii="Times New Roman" w:eastAsia="Times New Roman" w:hAnsi="Times New Roman" w:cs="Times New Roman"/>
          <w:bCs/>
          <w:color w:val="000000"/>
          <w:sz w:val="24"/>
          <w:szCs w:val="24"/>
          <w:lang w:eastAsia="pl-PL"/>
        </w:rPr>
        <w:t>zakup</w:t>
      </w:r>
      <w:r w:rsidR="00920047" w:rsidRPr="0096264D">
        <w:rPr>
          <w:rFonts w:ascii="Times New Roman" w:eastAsia="Times New Roman" w:hAnsi="Times New Roman" w:cs="Times New Roman"/>
          <w:bCs/>
          <w:color w:val="000000"/>
          <w:sz w:val="24"/>
          <w:szCs w:val="24"/>
          <w:lang w:eastAsia="pl-PL"/>
        </w:rPr>
        <w:t xml:space="preserve"> i dostawa </w:t>
      </w:r>
      <w:r w:rsidR="0096264D" w:rsidRPr="0096264D">
        <w:rPr>
          <w:rFonts w:ascii="Times New Roman" w:eastAsia="Times New Roman" w:hAnsi="Times New Roman" w:cs="Times New Roman"/>
          <w:bCs/>
          <w:color w:val="000000"/>
          <w:sz w:val="24"/>
          <w:szCs w:val="24"/>
          <w:lang w:eastAsia="pl-PL"/>
        </w:rPr>
        <w:t>z podziałem na dwa  zadania:</w:t>
      </w:r>
    </w:p>
    <w:p w:rsidR="009B1ABE" w:rsidRDefault="009B1ABE" w:rsidP="009B1ABE">
      <w:pPr>
        <w:pStyle w:val="Akapitzlist"/>
        <w:numPr>
          <w:ilvl w:val="0"/>
          <w:numId w:val="44"/>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9B1ABE">
        <w:rPr>
          <w:rFonts w:ascii="Times New Roman" w:eastAsia="Times New Roman" w:hAnsi="Times New Roman" w:cs="Times New Roman"/>
          <w:bCs/>
          <w:color w:val="000000"/>
          <w:sz w:val="24"/>
          <w:szCs w:val="24"/>
          <w:lang w:eastAsia="pl-PL"/>
        </w:rPr>
        <w:t xml:space="preserve">Zakup </w:t>
      </w:r>
      <w:proofErr w:type="spellStart"/>
      <w:r w:rsidRPr="009B1ABE">
        <w:rPr>
          <w:rFonts w:ascii="Times New Roman" w:eastAsia="Times New Roman" w:hAnsi="Times New Roman" w:cs="Times New Roman"/>
          <w:bCs/>
          <w:color w:val="000000"/>
          <w:sz w:val="24"/>
          <w:szCs w:val="24"/>
          <w:lang w:eastAsia="pl-PL"/>
        </w:rPr>
        <w:t>videogastroskopu</w:t>
      </w:r>
      <w:proofErr w:type="spellEnd"/>
      <w:r w:rsidRPr="009B1ABE">
        <w:rPr>
          <w:rFonts w:ascii="Times New Roman" w:eastAsia="Times New Roman" w:hAnsi="Times New Roman" w:cs="Times New Roman"/>
          <w:bCs/>
          <w:color w:val="000000"/>
          <w:sz w:val="24"/>
          <w:szCs w:val="24"/>
          <w:lang w:eastAsia="pl-PL"/>
        </w:rPr>
        <w:t xml:space="preserve"> i </w:t>
      </w:r>
      <w:proofErr w:type="spellStart"/>
      <w:r w:rsidRPr="009B1ABE">
        <w:rPr>
          <w:rFonts w:ascii="Times New Roman" w:eastAsia="Times New Roman" w:hAnsi="Times New Roman" w:cs="Times New Roman"/>
          <w:bCs/>
          <w:color w:val="000000"/>
          <w:sz w:val="24"/>
          <w:szCs w:val="24"/>
          <w:lang w:eastAsia="pl-PL"/>
        </w:rPr>
        <w:t>videokolonoskopu</w:t>
      </w:r>
      <w:proofErr w:type="spellEnd"/>
      <w:r w:rsidRPr="009B1ABE">
        <w:rPr>
          <w:rFonts w:ascii="Times New Roman" w:eastAsia="Times New Roman" w:hAnsi="Times New Roman" w:cs="Times New Roman"/>
          <w:bCs/>
          <w:color w:val="000000"/>
          <w:sz w:val="24"/>
          <w:szCs w:val="24"/>
          <w:lang w:eastAsia="pl-PL"/>
        </w:rPr>
        <w:t>.</w:t>
      </w:r>
    </w:p>
    <w:p w:rsidR="003513AD" w:rsidRPr="003513AD" w:rsidRDefault="003513AD" w:rsidP="003513AD">
      <w:pPr>
        <w:pStyle w:val="Akapitzlist"/>
        <w:numPr>
          <w:ilvl w:val="0"/>
          <w:numId w:val="44"/>
        </w:numPr>
        <w:rPr>
          <w:rFonts w:ascii="Times New Roman" w:eastAsia="Times New Roman" w:hAnsi="Times New Roman" w:cs="Times New Roman"/>
          <w:bCs/>
          <w:color w:val="000000"/>
          <w:sz w:val="24"/>
          <w:szCs w:val="24"/>
          <w:lang w:eastAsia="pl-PL"/>
        </w:rPr>
      </w:pPr>
      <w:r w:rsidRPr="003513AD">
        <w:rPr>
          <w:rFonts w:ascii="Times New Roman" w:eastAsia="Times New Roman" w:hAnsi="Times New Roman" w:cs="Times New Roman"/>
          <w:bCs/>
          <w:color w:val="000000"/>
          <w:sz w:val="24"/>
          <w:szCs w:val="24"/>
          <w:lang w:eastAsia="pl-PL"/>
        </w:rPr>
        <w:t>Zakup dwóch sztuk pomp objętościowych.</w:t>
      </w:r>
    </w:p>
    <w:p w:rsidR="00C44CC4" w:rsidRDefault="00C44CC4" w:rsidP="00C44CC4">
      <w:pPr>
        <w:shd w:val="clear" w:color="auto" w:fill="FFFFFF"/>
        <w:tabs>
          <w:tab w:val="left" w:pos="1134"/>
        </w:tabs>
        <w:spacing w:after="0" w:line="240" w:lineRule="auto"/>
        <w:jc w:val="both"/>
        <w:rPr>
          <w:rFonts w:ascii="Times New Roman" w:eastAsia="Times New Roman" w:hAnsi="Times New Roman" w:cs="Times New Roman"/>
          <w:b/>
          <w:color w:val="333333"/>
          <w:sz w:val="24"/>
          <w:szCs w:val="24"/>
          <w:lang w:eastAsia="pl-PL"/>
        </w:rPr>
      </w:pPr>
    </w:p>
    <w:p w:rsidR="004E6A2C" w:rsidRPr="00B05E83" w:rsidRDefault="004E6A2C" w:rsidP="00B05E83">
      <w:pPr>
        <w:pStyle w:val="Akapitzlist"/>
        <w:numPr>
          <w:ilvl w:val="0"/>
          <w:numId w:val="45"/>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B05E83">
        <w:rPr>
          <w:rFonts w:ascii="Times New Roman" w:eastAsia="Times New Roman" w:hAnsi="Times New Roman" w:cs="Times New Roman"/>
          <w:b/>
          <w:color w:val="333333"/>
          <w:sz w:val="24"/>
          <w:szCs w:val="24"/>
          <w:lang w:eastAsia="pl-PL"/>
        </w:rPr>
        <w:t>TERMIN WYKONANIA ZAMÓWIENIA</w:t>
      </w:r>
    </w:p>
    <w:p w:rsidR="004E6A2C" w:rsidRPr="00310F50" w:rsidRDefault="00114126" w:rsidP="00310F50">
      <w:pPr>
        <w:shd w:val="clear" w:color="auto" w:fill="FFFFFF"/>
        <w:spacing w:after="0" w:line="240" w:lineRule="auto"/>
        <w:ind w:left="360"/>
        <w:jc w:val="both"/>
        <w:rPr>
          <w:rFonts w:ascii="Times New Roman" w:eastAsia="Times New Roman" w:hAnsi="Times New Roman" w:cs="Times New Roman"/>
          <w:color w:val="333333"/>
          <w:sz w:val="24"/>
          <w:szCs w:val="24"/>
          <w:lang w:eastAsia="pl-PL"/>
        </w:rPr>
      </w:pPr>
      <w:r w:rsidRPr="00310F50">
        <w:rPr>
          <w:rFonts w:ascii="Times New Roman" w:eastAsia="Times New Roman" w:hAnsi="Times New Roman" w:cs="Times New Roman"/>
          <w:color w:val="333333"/>
          <w:sz w:val="24"/>
          <w:szCs w:val="24"/>
          <w:lang w:eastAsia="pl-PL"/>
        </w:rPr>
        <w:t xml:space="preserve">Termin wykonania zamówienia </w:t>
      </w:r>
      <w:r w:rsidR="009B1ABE">
        <w:rPr>
          <w:rFonts w:ascii="Times New Roman" w:eastAsia="Times New Roman" w:hAnsi="Times New Roman" w:cs="Times New Roman"/>
          <w:color w:val="333333"/>
          <w:sz w:val="24"/>
          <w:szCs w:val="24"/>
          <w:lang w:eastAsia="pl-PL"/>
        </w:rPr>
        <w:t>w ciągu</w:t>
      </w:r>
      <w:r w:rsidR="00310F50">
        <w:rPr>
          <w:rFonts w:ascii="Times New Roman" w:eastAsia="Times New Roman" w:hAnsi="Times New Roman" w:cs="Times New Roman"/>
          <w:color w:val="333333"/>
          <w:sz w:val="24"/>
          <w:szCs w:val="24"/>
          <w:lang w:eastAsia="pl-PL"/>
        </w:rPr>
        <w:t xml:space="preserve"> </w:t>
      </w:r>
      <w:r w:rsidR="00901401" w:rsidRPr="00F81EC9">
        <w:rPr>
          <w:rFonts w:ascii="Times New Roman" w:eastAsia="Times New Roman" w:hAnsi="Times New Roman" w:cs="Times New Roman"/>
          <w:sz w:val="24"/>
          <w:szCs w:val="24"/>
          <w:lang w:eastAsia="pl-PL"/>
        </w:rPr>
        <w:t>14</w:t>
      </w:r>
      <w:r w:rsidR="00310F50" w:rsidRPr="00F81EC9">
        <w:rPr>
          <w:rFonts w:ascii="Times New Roman" w:eastAsia="Times New Roman" w:hAnsi="Times New Roman" w:cs="Times New Roman"/>
          <w:sz w:val="24"/>
          <w:szCs w:val="24"/>
          <w:lang w:eastAsia="pl-PL"/>
        </w:rPr>
        <w:t xml:space="preserve"> dni </w:t>
      </w:r>
      <w:r w:rsidRPr="00310F50">
        <w:rPr>
          <w:rFonts w:ascii="Times New Roman" w:eastAsia="Times New Roman" w:hAnsi="Times New Roman" w:cs="Times New Roman"/>
          <w:color w:val="333333"/>
          <w:sz w:val="24"/>
          <w:szCs w:val="24"/>
          <w:lang w:eastAsia="pl-PL"/>
        </w:rPr>
        <w:t xml:space="preserve">od </w:t>
      </w:r>
      <w:r w:rsidR="00FC23BD" w:rsidRPr="00310F50">
        <w:rPr>
          <w:rFonts w:ascii="Times New Roman" w:eastAsia="Times New Roman" w:hAnsi="Times New Roman" w:cs="Times New Roman"/>
          <w:color w:val="333333"/>
          <w:sz w:val="24"/>
          <w:szCs w:val="24"/>
          <w:lang w:eastAsia="pl-PL"/>
        </w:rPr>
        <w:t>dnia podpisania umowy</w:t>
      </w:r>
      <w:r w:rsidR="000D5924" w:rsidRPr="00310F50">
        <w:rPr>
          <w:rFonts w:ascii="Times New Roman" w:eastAsia="Times New Roman" w:hAnsi="Times New Roman" w:cs="Times New Roman"/>
          <w:color w:val="333333"/>
          <w:sz w:val="24"/>
          <w:szCs w:val="24"/>
          <w:lang w:eastAsia="pl-PL"/>
        </w:rPr>
        <w:t>.</w:t>
      </w:r>
    </w:p>
    <w:p w:rsidR="00FC23BD" w:rsidRPr="00114126" w:rsidRDefault="00FC23BD" w:rsidP="00AC0A01">
      <w:pPr>
        <w:shd w:val="clear" w:color="auto" w:fill="FFFFFF"/>
        <w:spacing w:after="0" w:line="240" w:lineRule="auto"/>
        <w:rPr>
          <w:rFonts w:ascii="Times New Roman" w:eastAsia="Times New Roman" w:hAnsi="Times New Roman" w:cs="Times New Roman"/>
          <w:bCs/>
          <w:color w:val="333333"/>
          <w:sz w:val="24"/>
          <w:szCs w:val="24"/>
          <w:lang w:eastAsia="pl-PL"/>
        </w:rPr>
      </w:pPr>
    </w:p>
    <w:p w:rsidR="004E6A2C" w:rsidRPr="00B05E83" w:rsidRDefault="00B05E83" w:rsidP="00B05E83">
      <w:pPr>
        <w:shd w:val="clear" w:color="auto" w:fill="FFFFFF"/>
        <w:spacing w:after="0" w:line="240" w:lineRule="auto"/>
        <w:ind w:left="567" w:hanging="567"/>
        <w:jc w:val="both"/>
        <w:rPr>
          <w:rFonts w:ascii="Times New Roman" w:eastAsia="Times New Roman" w:hAnsi="Times New Roman" w:cs="Times New Roman"/>
          <w:color w:val="333333"/>
          <w:sz w:val="24"/>
          <w:szCs w:val="24"/>
          <w:lang w:eastAsia="pl-PL"/>
        </w:rPr>
      </w:pPr>
      <w:r w:rsidRPr="00B05E83">
        <w:rPr>
          <w:rFonts w:ascii="Times New Roman" w:eastAsia="Times New Roman" w:hAnsi="Times New Roman" w:cs="Times New Roman"/>
          <w:b/>
          <w:color w:val="333333"/>
          <w:sz w:val="24"/>
          <w:szCs w:val="24"/>
          <w:lang w:eastAsia="pl-PL"/>
        </w:rPr>
        <w:t xml:space="preserve">V. </w:t>
      </w:r>
      <w:r w:rsidR="004E6A2C" w:rsidRPr="00B05E83">
        <w:rPr>
          <w:rFonts w:ascii="Times New Roman" w:eastAsia="Times New Roman" w:hAnsi="Times New Roman" w:cs="Times New Roman"/>
          <w:b/>
          <w:color w:val="333333"/>
          <w:sz w:val="24"/>
          <w:szCs w:val="24"/>
          <w:lang w:eastAsia="pl-PL"/>
        </w:rPr>
        <w:t>WARUNKI UDZIAŁU W POSTĘPOWANIU ORAZ OPIS SPOSOBU   DOKONYWANIA OCENY SPEŁNIENIA TYCH WARUNKÓW</w:t>
      </w:r>
    </w:p>
    <w:p w:rsidR="004E6A2C" w:rsidRPr="004E6A2C" w:rsidRDefault="004E6A2C" w:rsidP="004E6A2C">
      <w:pPr>
        <w:numPr>
          <w:ilvl w:val="0"/>
          <w:numId w:val="16"/>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udzielenie zamówienia mogą ubiegać się Wykonawcy, którzy spełniają warunki udziału     w  postępowaniu, w szczególności dotyczące:</w:t>
      </w:r>
    </w:p>
    <w:p w:rsidR="004E6A2C" w:rsidRPr="004E6A2C" w:rsidRDefault="004E6A2C" w:rsidP="00E31464">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uprawnień do wykonywania określonej działalności lub czynności, jeżeli przepisy prawa nakładają obowiązek ich posiadania:</w:t>
      </w:r>
    </w:p>
    <w:p w:rsidR="004E6A2C" w:rsidRPr="00536B6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Arial"/>
          <w:color w:val="333333"/>
          <w:sz w:val="24"/>
          <w:szCs w:val="19"/>
          <w:lang w:eastAsia="pl-PL"/>
        </w:rPr>
        <w:t xml:space="preserve">     </w:t>
      </w:r>
      <w:r w:rsidR="004E6A2C" w:rsidRPr="004E6A2C">
        <w:rPr>
          <w:rFonts w:ascii="Times New Roman" w:eastAsia="Times New Roman" w:hAnsi="Times New Roman" w:cs="Arial"/>
          <w:color w:val="333333"/>
          <w:sz w:val="24"/>
          <w:szCs w:val="19"/>
          <w:lang w:eastAsia="pl-PL"/>
        </w:rPr>
        <w:t xml:space="preserve">W celu potwierdzenia </w:t>
      </w:r>
      <w:r w:rsidR="004E6A2C" w:rsidRPr="004E6A2C">
        <w:rPr>
          <w:rFonts w:ascii="Times New Roman" w:eastAsia="Times New Roman" w:hAnsi="Times New Roman" w:cs="Times New Roman"/>
          <w:color w:val="333333"/>
          <w:sz w:val="24"/>
          <w:szCs w:val="24"/>
          <w:lang w:eastAsia="pl-PL"/>
        </w:rPr>
        <w:t>uprawnień do wykonywania określonej działaln</w:t>
      </w:r>
      <w:r w:rsidR="00536B6F">
        <w:rPr>
          <w:rFonts w:ascii="Times New Roman" w:eastAsia="Times New Roman" w:hAnsi="Times New Roman" w:cs="Times New Roman"/>
          <w:color w:val="333333"/>
          <w:sz w:val="24"/>
          <w:szCs w:val="24"/>
          <w:lang w:eastAsia="pl-PL"/>
        </w:rPr>
        <w:t xml:space="preserve">ości Wykonawca winien załączyć </w:t>
      </w:r>
      <w:r w:rsidR="008C10AB">
        <w:rPr>
          <w:rFonts w:ascii="Times New Roman" w:eastAsia="Times New Roman" w:hAnsi="Times New Roman" w:cs="Times New Roman"/>
          <w:color w:val="333333"/>
          <w:sz w:val="24"/>
          <w:szCs w:val="24"/>
          <w:lang w:eastAsia="pl-PL"/>
        </w:rPr>
        <w:t>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 xml:space="preserve">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wiedzy i doświadczenia:</w:t>
      </w:r>
    </w:p>
    <w:p w:rsidR="00414919"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W celu potwierdzenia wiedzy i doświadczenia Wykonawca </w:t>
      </w:r>
      <w:r w:rsidR="006C798F">
        <w:rPr>
          <w:rFonts w:ascii="Times New Roman" w:eastAsia="Times New Roman" w:hAnsi="Times New Roman" w:cs="Times New Roman"/>
          <w:color w:val="333333"/>
          <w:sz w:val="24"/>
          <w:szCs w:val="24"/>
          <w:lang w:eastAsia="pl-PL"/>
        </w:rPr>
        <w:t>winien</w:t>
      </w:r>
      <w:r w:rsidR="00536B6F">
        <w:rPr>
          <w:rFonts w:ascii="Times New Roman" w:eastAsia="Times New Roman" w:hAnsi="Times New Roman" w:cs="Times New Roman"/>
          <w:color w:val="333333"/>
          <w:sz w:val="24"/>
          <w:szCs w:val="24"/>
          <w:lang w:eastAsia="pl-PL"/>
        </w:rPr>
        <w:t xml:space="preserve"> załączyć</w:t>
      </w:r>
      <w:r w:rsidR="00414919">
        <w:rPr>
          <w:rFonts w:ascii="Times New Roman" w:eastAsia="Times New Roman" w:hAnsi="Times New Roman" w:cs="Times New Roman"/>
          <w:color w:val="333333"/>
          <w:sz w:val="24"/>
          <w:szCs w:val="24"/>
          <w:lang w:eastAsia="pl-PL"/>
        </w:rPr>
        <w:t>:</w:t>
      </w:r>
    </w:p>
    <w:p w:rsidR="004E6A2C" w:rsidRDefault="00414919" w:rsidP="00E31464">
      <w:pPr>
        <w:shd w:val="clear" w:color="auto" w:fill="FFFFFF"/>
        <w:spacing w:after="0" w:line="240" w:lineRule="auto"/>
        <w:ind w:left="567" w:hanging="283"/>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536B6F">
        <w:rPr>
          <w:rFonts w:ascii="Times New Roman" w:eastAsia="Times New Roman" w:hAnsi="Times New Roman" w:cs="Times New Roman"/>
          <w:color w:val="333333"/>
          <w:sz w:val="24"/>
          <w:szCs w:val="24"/>
          <w:lang w:eastAsia="pl-PL"/>
        </w:rPr>
        <w:t xml:space="preserve"> 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w:t>
      </w:r>
      <w:r w:rsidR="004E6A2C" w:rsidRPr="004E6A2C">
        <w:rPr>
          <w:rFonts w:ascii="Times New Roman" w:eastAsia="Times New Roman" w:hAnsi="Times New Roman" w:cs="Times New Roman"/>
          <w:b/>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y Prawo zamówień publicznych</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b/>
          <w:color w:val="333333"/>
          <w:sz w:val="24"/>
          <w:szCs w:val="24"/>
          <w:lang w:eastAsia="pl-PL"/>
        </w:rPr>
        <w:t>(z wykorzystaniem załącznika nr 2 do SIWZ)</w:t>
      </w:r>
      <w:r>
        <w:rPr>
          <w:rFonts w:ascii="Times New Roman" w:eastAsia="Times New Roman" w:hAnsi="Times New Roman" w:cs="Times New Roman"/>
          <w:b/>
          <w:color w:val="333333"/>
          <w:sz w:val="24"/>
          <w:szCs w:val="24"/>
          <w:lang w:eastAsia="pl-PL"/>
        </w:rPr>
        <w:t>,</w:t>
      </w:r>
    </w:p>
    <w:p w:rsidR="00414919" w:rsidRPr="00127A70" w:rsidRDefault="00414919" w:rsidP="00127A7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sz w:val="24"/>
          <w:szCs w:val="24"/>
          <w:lang w:eastAsia="pl-PL"/>
        </w:rPr>
        <w:t>w</w:t>
      </w:r>
      <w:r w:rsidRPr="00414919">
        <w:rPr>
          <w:rFonts w:ascii="Times New Roman" w:eastAsia="Times New Roman" w:hAnsi="Times New Roman" w:cs="Times New Roman"/>
          <w:sz w:val="24"/>
          <w:szCs w:val="24"/>
          <w:lang w:eastAsia="pl-PL"/>
        </w:rPr>
        <w:t>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w:t>
      </w:r>
      <w:r w:rsidR="00127A70">
        <w:rPr>
          <w:rFonts w:ascii="Times New Roman" w:eastAsia="Times New Roman" w:hAnsi="Times New Roman" w:cs="Times New Roman"/>
          <w:sz w:val="24"/>
          <w:szCs w:val="24"/>
          <w:lang w:eastAsia="pl-PL"/>
        </w:rPr>
        <w:t xml:space="preserve"> czy zostały wykonane należycie</w:t>
      </w:r>
      <w:r w:rsidR="00127A70" w:rsidRPr="00127A70">
        <w:rPr>
          <w:rFonts w:ascii="Times New Roman" w:eastAsia="Times New Roman" w:hAnsi="Times New Roman" w:cs="Times New Roman"/>
          <w:sz w:val="24"/>
          <w:szCs w:val="24"/>
          <w:lang w:eastAsia="pl-PL"/>
        </w:rPr>
        <w:t xml:space="preserve"> </w:t>
      </w:r>
      <w:r w:rsidR="00127A70" w:rsidRPr="00127A70">
        <w:rPr>
          <w:rFonts w:ascii="Times New Roman" w:eastAsia="Times New Roman" w:hAnsi="Times New Roman" w:cs="Times New Roman"/>
          <w:b/>
          <w:sz w:val="24"/>
          <w:szCs w:val="24"/>
          <w:lang w:eastAsia="pl-PL"/>
        </w:rPr>
        <w:t>(z wykorzystaniem załącznika nr 7 do SIWZ).</w:t>
      </w:r>
    </w:p>
    <w:p w:rsidR="004E6A2C" w:rsidRPr="00874792"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dysponowania odpowiednim potencjałem technicznym </w:t>
      </w:r>
    </w:p>
    <w:p w:rsidR="00874792" w:rsidRPr="007A737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874792" w:rsidRPr="00874792">
        <w:rPr>
          <w:rFonts w:ascii="Times New Roman" w:eastAsia="Times New Roman" w:hAnsi="Times New Roman" w:cs="Times New Roman"/>
          <w:color w:val="333333"/>
          <w:sz w:val="24"/>
          <w:szCs w:val="24"/>
          <w:lang w:eastAsia="pl-PL"/>
        </w:rPr>
        <w:t xml:space="preserve">W celu potwierdzenia </w:t>
      </w:r>
      <w:r w:rsidR="006C798F" w:rsidRPr="006C798F">
        <w:rPr>
          <w:rFonts w:ascii="Times New Roman" w:eastAsia="Times New Roman" w:hAnsi="Times New Roman" w:cs="Times New Roman"/>
          <w:color w:val="333333"/>
          <w:sz w:val="24"/>
          <w:szCs w:val="24"/>
          <w:lang w:eastAsia="pl-PL"/>
        </w:rPr>
        <w:t>dysponowania odpowiednim potencjałem technicznym</w:t>
      </w:r>
      <w:r w:rsidR="001351C8">
        <w:rPr>
          <w:rFonts w:ascii="Times New Roman" w:eastAsia="Times New Roman" w:hAnsi="Times New Roman" w:cs="Times New Roman"/>
          <w:color w:val="333333"/>
          <w:sz w:val="24"/>
          <w:szCs w:val="24"/>
          <w:lang w:eastAsia="pl-PL"/>
        </w:rPr>
        <w:t xml:space="preserve"> Wykonawca winie </w:t>
      </w:r>
      <w:r w:rsidR="00536B6F">
        <w:rPr>
          <w:rFonts w:ascii="Times New Roman" w:eastAsia="Times New Roman" w:hAnsi="Times New Roman" w:cs="Times New Roman"/>
          <w:color w:val="333333"/>
          <w:sz w:val="24"/>
          <w:szCs w:val="24"/>
          <w:lang w:eastAsia="pl-PL"/>
        </w:rPr>
        <w:t>złożyć oświadczenie</w:t>
      </w:r>
      <w:r w:rsidR="001351C8">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w:t>
      </w:r>
      <w:r w:rsidR="007A737F" w:rsidRPr="004E6A2C">
        <w:rPr>
          <w:rFonts w:ascii="Times New Roman" w:eastAsia="Times New Roman" w:hAnsi="Times New Roman" w:cs="Times New Roman"/>
          <w:b/>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 udziału w postępowaniu zgodnie z art. 22 ust. 1 ustaw</w:t>
      </w:r>
      <w:r w:rsidR="007A737F" w:rsidRPr="004E6A2C">
        <w:rPr>
          <w:rFonts w:ascii="Times New Roman" w:eastAsia="Times New Roman" w:hAnsi="Times New Roman" w:cs="Times New Roman"/>
          <w:color w:val="000000"/>
          <w:sz w:val="24"/>
          <w:szCs w:val="24"/>
          <w:lang w:eastAsia="pl-PL"/>
        </w:rPr>
        <w:t>y Prawo zamówień publicznych</w:t>
      </w:r>
      <w:r w:rsidR="007A737F" w:rsidRPr="004E6A2C">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dysponowania odpowiednimi osobami zdolnymi do wykonywania zamówienia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W celu potwierdzenia przez Wykonawcę dysponowania odpowiednimi osobami zdolnymi do wykonywania zamówienia, Zamawiaj</w:t>
      </w:r>
      <w:r w:rsidR="00536B6F">
        <w:rPr>
          <w:rFonts w:ascii="Times New Roman" w:eastAsia="Times New Roman" w:hAnsi="Times New Roman" w:cs="Times New Roman"/>
          <w:color w:val="333333"/>
          <w:sz w:val="24"/>
          <w:szCs w:val="24"/>
          <w:lang w:eastAsia="pl-PL"/>
        </w:rPr>
        <w:t>ący wymaga złożenia oświadczenie</w:t>
      </w:r>
      <w:r w:rsidR="004E6A2C" w:rsidRPr="004E6A2C">
        <w:rPr>
          <w:rFonts w:ascii="Times New Roman" w:eastAsia="Times New Roman" w:hAnsi="Times New Roman" w:cs="Times New Roman"/>
          <w:color w:val="333333"/>
          <w:sz w:val="24"/>
          <w:szCs w:val="24"/>
          <w:lang w:eastAsia="pl-PL"/>
        </w:rPr>
        <w:t xml:space="preserve"> </w:t>
      </w:r>
    </w:p>
    <w:p w:rsidR="00536B6F" w:rsidRDefault="000D592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o spełnianiu warunków o spełnianiu warunków udziału w postępowaniu zgodnie z art. 22 ust. 1 ustawy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r w:rsidR="004E6A2C" w:rsidRPr="004E6A2C">
        <w:rPr>
          <w:rFonts w:ascii="Times New Roman" w:eastAsia="Times New Roman" w:hAnsi="Times New Roman" w:cs="Times New Roman"/>
          <w:color w:val="333333"/>
          <w:sz w:val="24"/>
          <w:szCs w:val="24"/>
          <w:lang w:eastAsia="pl-PL"/>
        </w:rPr>
        <w:t xml:space="preserve">, </w:t>
      </w:r>
    </w:p>
    <w:p w:rsidR="004E6A2C" w:rsidRPr="00536B6F" w:rsidRDefault="004E6A2C" w:rsidP="00E31464">
      <w:pPr>
        <w:pStyle w:val="Akapitzlist"/>
        <w:numPr>
          <w:ilvl w:val="0"/>
          <w:numId w:val="1"/>
        </w:num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536B6F">
        <w:rPr>
          <w:rFonts w:ascii="Times New Roman" w:eastAsia="Times New Roman" w:hAnsi="Times New Roman" w:cs="Times New Roman"/>
          <w:b/>
          <w:color w:val="333333"/>
          <w:sz w:val="24"/>
          <w:szCs w:val="24"/>
          <w:lang w:eastAsia="pl-PL"/>
        </w:rPr>
        <w:t>sytuacji ekonomicznej i finansowej</w:t>
      </w:r>
    </w:p>
    <w:p w:rsidR="004E6A2C" w:rsidRDefault="004E6A2C" w:rsidP="00E95F0F">
      <w:pPr>
        <w:shd w:val="clear" w:color="auto" w:fill="FFFFFF"/>
        <w:spacing w:after="0" w:line="240" w:lineRule="auto"/>
        <w:ind w:left="851"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 celu potwierdzenia przez wykonawcę spełnienia tego warunku, </w:t>
      </w:r>
      <w:r w:rsidR="00536B6F">
        <w:rPr>
          <w:rFonts w:ascii="Times New Roman" w:eastAsia="Times New Roman" w:hAnsi="Times New Roman" w:cs="Times New Roman"/>
          <w:color w:val="333333"/>
          <w:sz w:val="24"/>
          <w:szCs w:val="24"/>
          <w:lang w:eastAsia="pl-PL"/>
        </w:rPr>
        <w:t>winien załączyć</w:t>
      </w:r>
      <w:r w:rsidRPr="004E6A2C">
        <w:rPr>
          <w:rFonts w:ascii="Times New Roman" w:eastAsia="Times New Roman" w:hAnsi="Times New Roman" w:cs="Times New Roman"/>
          <w:color w:val="333333"/>
          <w:sz w:val="24"/>
          <w:szCs w:val="24"/>
          <w:lang w:eastAsia="pl-PL"/>
        </w:rPr>
        <w:t>:</w:t>
      </w:r>
    </w:p>
    <w:p w:rsidR="00536B6F" w:rsidRPr="000A27CC" w:rsidRDefault="000A27CC" w:rsidP="00E95F0F">
      <w:pPr>
        <w:pStyle w:val="Akapitzlist"/>
        <w:numPr>
          <w:ilvl w:val="0"/>
          <w:numId w:val="36"/>
        </w:numPr>
        <w:shd w:val="clear" w:color="auto" w:fill="FFFFFF"/>
        <w:tabs>
          <w:tab w:val="left" w:pos="426"/>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36B6F">
        <w:rPr>
          <w:rFonts w:ascii="Times New Roman" w:eastAsia="Times New Roman" w:hAnsi="Times New Roman" w:cs="Times New Roman"/>
          <w:sz w:val="24"/>
          <w:szCs w:val="24"/>
          <w:lang w:eastAsia="pl-PL"/>
        </w:rPr>
        <w:t>płaconą polisę</w:t>
      </w:r>
      <w:r w:rsidR="00536B6F" w:rsidRPr="006F3FCC">
        <w:rPr>
          <w:rFonts w:ascii="Times New Roman" w:eastAsia="Times New Roman" w:hAnsi="Times New Roman" w:cs="Times New Roman"/>
          <w:sz w:val="24"/>
          <w:szCs w:val="24"/>
          <w:lang w:eastAsia="pl-PL"/>
        </w:rPr>
        <w:t>, a w przypadku jej braku inny dokument potwierdzający, że</w:t>
      </w:r>
      <w:r w:rsidR="00536B6F">
        <w:rPr>
          <w:rFonts w:ascii="Times New Roman" w:eastAsia="Times New Roman" w:hAnsi="Times New Roman" w:cs="Times New Roman"/>
          <w:sz w:val="24"/>
          <w:szCs w:val="24"/>
          <w:lang w:eastAsia="pl-PL"/>
        </w:rPr>
        <w:t xml:space="preserve"> Wykonawca jest ubezpieczony od odpowiedzialności cywilnej w zakresie prowadzonej działalności zwi</w:t>
      </w:r>
      <w:r>
        <w:rPr>
          <w:rFonts w:ascii="Times New Roman" w:eastAsia="Times New Roman" w:hAnsi="Times New Roman" w:cs="Times New Roman"/>
          <w:sz w:val="24"/>
          <w:szCs w:val="24"/>
          <w:lang w:eastAsia="pl-PL"/>
        </w:rPr>
        <w:t>ązanej z przedmiotem zamówienia,</w:t>
      </w:r>
      <w:r w:rsidR="00536B6F" w:rsidRPr="006F3FCC">
        <w:rPr>
          <w:rFonts w:ascii="Times New Roman" w:eastAsia="Times New Roman" w:hAnsi="Times New Roman" w:cs="Times New Roman"/>
          <w:sz w:val="24"/>
          <w:szCs w:val="24"/>
          <w:lang w:eastAsia="pl-PL"/>
        </w:rPr>
        <w:t xml:space="preserve"> </w:t>
      </w:r>
    </w:p>
    <w:p w:rsidR="004E6A2C" w:rsidRPr="004E6A2C" w:rsidRDefault="00536B6F" w:rsidP="00E95F0F">
      <w:pPr>
        <w:numPr>
          <w:ilvl w:val="0"/>
          <w:numId w:val="9"/>
        </w:numPr>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oświadczenie</w:t>
      </w:r>
      <w:r w:rsidR="004E6A2C" w:rsidRPr="004E6A2C">
        <w:rPr>
          <w:rFonts w:ascii="Times New Roman" w:eastAsia="Times New Roman" w:hAnsi="Times New Roman" w:cs="Times New Roman"/>
          <w:sz w:val="24"/>
          <w:szCs w:val="24"/>
          <w:lang w:eastAsia="en-GB"/>
        </w:rPr>
        <w:t xml:space="preserve"> o spełnianiu warunków o spełnianiu warunków udziału w postępowaniu zgodnie z art. 22 ust. 1 ustawy Prawo zamówień publicznych </w:t>
      </w:r>
      <w:r w:rsidR="004E6A2C" w:rsidRPr="004E6A2C">
        <w:rPr>
          <w:rFonts w:ascii="Times New Roman" w:eastAsia="Calibri" w:hAnsi="Times New Roman" w:cs="Times New Roman"/>
          <w:b/>
          <w:color w:val="333333"/>
          <w:sz w:val="24"/>
          <w:szCs w:val="24"/>
        </w:rPr>
        <w:t>(z wykorzystaniem załącznika nr 2 do SIWZ)</w:t>
      </w:r>
      <w:r w:rsidR="004E6A2C" w:rsidRPr="004E6A2C">
        <w:rPr>
          <w:rFonts w:ascii="Times New Roman" w:eastAsia="Calibri" w:hAnsi="Times New Roman" w:cs="Times New Roman"/>
          <w:color w:val="333333"/>
          <w:sz w:val="24"/>
          <w:szCs w:val="24"/>
        </w:rPr>
        <w:t>.</w:t>
      </w:r>
    </w:p>
    <w:p w:rsid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lastRenderedPageBreak/>
        <w:t xml:space="preserve">Sposób dokonywania oceny spełnienia warunków wymaganych od Wykonawców w pkt. </w:t>
      </w:r>
      <w:r w:rsidR="00B36D03">
        <w:rPr>
          <w:rFonts w:ascii="Times New Roman" w:eastAsia="Times New Roman" w:hAnsi="Times New Roman" w:cs="Times New Roman"/>
          <w:b/>
          <w:bCs/>
          <w:color w:val="333333"/>
          <w:sz w:val="24"/>
          <w:szCs w:val="24"/>
          <w:lang w:eastAsia="pl-PL"/>
        </w:rPr>
        <w:t xml:space="preserve">a, b, c, d, e </w:t>
      </w:r>
      <w:r w:rsidRPr="004E6A2C">
        <w:rPr>
          <w:rFonts w:ascii="Times New Roman" w:eastAsia="Times New Roman" w:hAnsi="Times New Roman" w:cs="Times New Roman"/>
          <w:b/>
          <w:bCs/>
          <w:color w:val="333333"/>
          <w:sz w:val="24"/>
          <w:szCs w:val="24"/>
          <w:lang w:eastAsia="pl-PL"/>
        </w:rPr>
        <w:t>oparty będzie na zasadzie: spełnia / nie spełnia.</w:t>
      </w:r>
    </w:p>
    <w:p w:rsidR="00DF41B5" w:rsidRPr="004E6A2C" w:rsidRDefault="00DF41B5"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którzy nie wykażą spełnienia warunków udziału w postępowaniu podlegać będą wykluczeniu z udziału w postępowaniu.</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 udziału  w niniejszym postępowaniu wyklucza się Wykonawców, którzy podlegają wykluczeniu na podst. art. 24 ust. 1 i 2 Prawa zamówień publicznych.</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Ocena spełnienia wyżej opisanych warunków udziału w postępowaniu dokonana będzie w oparciu o złożone przez Wykonawcę w niniejszym postępowaniu dokumenty oraz oświadczenia.</w:t>
      </w:r>
    </w:p>
    <w:p w:rsidR="004E6A2C" w:rsidRPr="004E6A2C" w:rsidRDefault="004E6A2C" w:rsidP="004E6A2C">
      <w:pPr>
        <w:numPr>
          <w:ilvl w:val="0"/>
          <w:numId w:val="15"/>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Wykonawcy wykluczonego uznana zostanie za odrzuconą.</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Zamawiający odrzuci ofertę, jeżeli: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jest niezgodna z ustawą;</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4E6A2C">
        <w:rPr>
          <w:rFonts w:ascii="Times New Roman" w:eastAsia="Times New Roman" w:hAnsi="Times New Roman" w:cs="Times New Roman"/>
          <w:color w:val="333333"/>
          <w:sz w:val="24"/>
          <w:szCs w:val="24"/>
          <w:lang w:eastAsia="pl-PL"/>
        </w:rPr>
        <w:t>Pzp</w:t>
      </w:r>
      <w:proofErr w:type="spellEnd"/>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rażąco niską cenę w stosunku do przedmiotu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została złożona przez Wykonawcę wykluczonego z udziału w postępowaniu o udzieleniu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błędy w obliczeniu ceny;</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4E6A2C" w:rsidRPr="004E6A2C" w:rsidRDefault="00DF41B5"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333333"/>
          <w:sz w:val="24"/>
          <w:szCs w:val="24"/>
          <w:lang w:eastAsia="pl-PL"/>
        </w:rPr>
        <w:t>j</w:t>
      </w:r>
      <w:r w:rsidR="004E6A2C" w:rsidRPr="004E6A2C">
        <w:rPr>
          <w:rFonts w:ascii="Times New Roman" w:eastAsia="Times New Roman" w:hAnsi="Times New Roman" w:cs="Times New Roman"/>
          <w:color w:val="333333"/>
          <w:sz w:val="24"/>
          <w:szCs w:val="24"/>
          <w:lang w:eastAsia="pl-PL"/>
        </w:rPr>
        <w:t>est nieważna na podstawie odrębnych przepisów.</w:t>
      </w:r>
    </w:p>
    <w:p w:rsidR="004E6A2C" w:rsidRPr="00624AEB" w:rsidRDefault="004E6A2C" w:rsidP="00624AEB">
      <w:pPr>
        <w:pStyle w:val="Akapitzlist"/>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624AEB">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p>
    <w:p w:rsidR="004E6A2C" w:rsidRPr="004E6A2C" w:rsidRDefault="00B05E83" w:rsidP="00B05E83">
      <w:pPr>
        <w:shd w:val="clear" w:color="auto" w:fill="FFFFFF"/>
        <w:tabs>
          <w:tab w:val="left" w:pos="426"/>
        </w:tabs>
        <w:spacing w:after="0" w:line="240" w:lineRule="auto"/>
        <w:ind w:left="567" w:hanging="56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
          <w:color w:val="333333"/>
          <w:sz w:val="24"/>
          <w:szCs w:val="24"/>
          <w:lang w:eastAsia="pl-PL"/>
        </w:rPr>
        <w:t xml:space="preserve">VI.  </w:t>
      </w:r>
      <w:r w:rsidR="004E6A2C" w:rsidRPr="004E6A2C">
        <w:rPr>
          <w:rFonts w:ascii="Times New Roman" w:eastAsia="Times New Roman" w:hAnsi="Times New Roman" w:cs="Times New Roman"/>
          <w:b/>
          <w:color w:val="333333"/>
          <w:sz w:val="24"/>
          <w:szCs w:val="24"/>
          <w:lang w:eastAsia="pl-PL"/>
        </w:rPr>
        <w:t>INFORMACJE O OŚWIADCZENIACH I DOKUMENTACH JAKIE MAJĄ DOSTARCZYĆ WYKONAWCY W CELU POTWIERDZENIA SPEŁNIANIA WARUNKÓW UDZIAŁU W POSTĘPOWANIU ORAZ NIE PODLEGANIA WYKLUCZENIU NA PODSTAWIE ART. 24 UST. 1 USTAWY.</w:t>
      </w:r>
    </w:p>
    <w:p w:rsidR="004E6A2C" w:rsidRPr="004E6A2C" w:rsidRDefault="004E6A2C" w:rsidP="004E6A2C">
      <w:pPr>
        <w:numPr>
          <w:ilvl w:val="0"/>
          <w:numId w:val="17"/>
        </w:numPr>
        <w:shd w:val="clear" w:color="auto" w:fill="FFFFFF"/>
        <w:tabs>
          <w:tab w:val="left" w:pos="0"/>
          <w:tab w:val="left" w:pos="426"/>
        </w:tabs>
        <w:spacing w:after="0" w:line="240" w:lineRule="auto"/>
        <w:ind w:hanging="1800"/>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sz w:val="24"/>
          <w:szCs w:val="24"/>
          <w:lang w:eastAsia="pl-PL"/>
        </w:rPr>
        <w:t>Na ofertę składają się następujące dokumenty i załączniki:</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       Wypełniony i podpisany: </w:t>
      </w:r>
    </w:p>
    <w:p w:rsidR="004E6A2C" w:rsidRPr="0017473C" w:rsidRDefault="00C52471" w:rsidP="004E6A2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Formularz oferty</w:t>
      </w:r>
      <w:r w:rsidR="004E6A2C" w:rsidRPr="004E6A2C">
        <w:rPr>
          <w:rFonts w:ascii="Times New Roman" w:eastAsia="Times New Roman" w:hAnsi="Times New Roman" w:cs="Times New Roman"/>
          <w:sz w:val="24"/>
          <w:szCs w:val="24"/>
          <w:lang w:eastAsia="pl-PL"/>
        </w:rPr>
        <w:t xml:space="preserve"> (załącznik nr 1 do SIWZ),</w:t>
      </w:r>
    </w:p>
    <w:p w:rsidR="004E6A2C" w:rsidRPr="0017473C" w:rsidRDefault="004E6A2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17473C">
        <w:rPr>
          <w:rFonts w:ascii="Times New Roman" w:eastAsia="Times New Roman" w:hAnsi="Times New Roman" w:cs="Times New Roman"/>
          <w:sz w:val="24"/>
          <w:szCs w:val="24"/>
          <w:lang w:eastAsia="pl-PL"/>
        </w:rPr>
        <w:t>Oświadczenia o spełnianiu warunków</w:t>
      </w:r>
      <w:r w:rsidRPr="0017473C">
        <w:rPr>
          <w:rFonts w:ascii="Times New Roman" w:eastAsia="Times New Roman" w:hAnsi="Times New Roman" w:cs="Times New Roman"/>
          <w:b/>
          <w:sz w:val="24"/>
          <w:szCs w:val="24"/>
          <w:lang w:eastAsia="pl-PL"/>
        </w:rPr>
        <w:t xml:space="preserve"> </w:t>
      </w:r>
      <w:r w:rsidRPr="0017473C">
        <w:rPr>
          <w:rFonts w:ascii="Times New Roman" w:eastAsia="Times New Roman" w:hAnsi="Times New Roman" w:cs="Times New Roman"/>
          <w:sz w:val="24"/>
          <w:szCs w:val="24"/>
          <w:lang w:eastAsia="pl-PL"/>
        </w:rPr>
        <w:t>udziału w  postępowaniu (załącznik nr 2 do SIWZ),</w:t>
      </w:r>
    </w:p>
    <w:p w:rsidR="0017473C" w:rsidRDefault="0017473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Oświadczenie o </w:t>
      </w:r>
      <w:r w:rsidR="00C52471">
        <w:rPr>
          <w:rFonts w:ascii="Times New Roman" w:eastAsia="Times New Roman" w:hAnsi="Times New Roman" w:cs="Times New Roman"/>
          <w:sz w:val="24"/>
          <w:szCs w:val="24"/>
          <w:lang w:eastAsia="pl-PL"/>
        </w:rPr>
        <w:t>niepodleganiu</w:t>
      </w:r>
      <w:r>
        <w:rPr>
          <w:rFonts w:ascii="Times New Roman" w:eastAsia="Times New Roman" w:hAnsi="Times New Roman" w:cs="Times New Roman"/>
          <w:sz w:val="24"/>
          <w:szCs w:val="24"/>
          <w:lang w:eastAsia="pl-PL"/>
        </w:rPr>
        <w:t xml:space="preserve"> wykluczenia</w:t>
      </w:r>
      <w:r w:rsidR="00C52471">
        <w:rPr>
          <w:rFonts w:ascii="Times New Roman" w:eastAsia="Times New Roman" w:hAnsi="Times New Roman" w:cs="Times New Roman"/>
          <w:sz w:val="24"/>
          <w:szCs w:val="24"/>
          <w:lang w:eastAsia="pl-PL"/>
        </w:rPr>
        <w:t xml:space="preserve"> z postępowania</w:t>
      </w:r>
      <w:r>
        <w:rPr>
          <w:rFonts w:ascii="Times New Roman" w:eastAsia="Times New Roman" w:hAnsi="Times New Roman" w:cs="Times New Roman"/>
          <w:sz w:val="24"/>
          <w:szCs w:val="24"/>
          <w:lang w:eastAsia="pl-PL"/>
        </w:rPr>
        <w:t xml:space="preserve"> </w:t>
      </w:r>
      <w:r w:rsidRPr="004E6A2C">
        <w:rPr>
          <w:rFonts w:ascii="Times New Roman" w:eastAsia="Times New Roman" w:hAnsi="Times New Roman" w:cs="Times New Roman"/>
          <w:bCs/>
          <w:sz w:val="24"/>
          <w:szCs w:val="24"/>
          <w:lang w:eastAsia="pl-PL"/>
        </w:rPr>
        <w:t>(załącznik nr 3 do SIWZ),</w:t>
      </w:r>
    </w:p>
    <w:p w:rsidR="00C52471" w:rsidRDefault="00C52471"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osób fizycznych prowadzących działalność gospodarczą o niepodleganiu wykluczenia z postępowania (załącznik 3a do SIWZ),</w:t>
      </w:r>
    </w:p>
    <w:p w:rsidR="004E6A2C" w:rsidRDefault="004E6A2C" w:rsidP="00BE0254">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BE0254">
        <w:rPr>
          <w:rFonts w:ascii="Times New Roman" w:eastAsia="Times New Roman" w:hAnsi="Times New Roman" w:cs="Times New Roman"/>
          <w:bCs/>
          <w:sz w:val="24"/>
          <w:szCs w:val="24"/>
          <w:lang w:eastAsia="pl-PL"/>
        </w:rPr>
        <w:t>Formularz o</w:t>
      </w:r>
      <w:r w:rsidR="00BE0254">
        <w:rPr>
          <w:rFonts w:ascii="Times New Roman" w:eastAsia="Times New Roman" w:hAnsi="Times New Roman" w:cs="Times New Roman"/>
          <w:bCs/>
          <w:sz w:val="24"/>
          <w:szCs w:val="24"/>
          <w:lang w:eastAsia="pl-PL"/>
        </w:rPr>
        <w:t>fertowo - cenowy (załącznik nr 4</w:t>
      </w:r>
      <w:r w:rsidRPr="00BE0254">
        <w:rPr>
          <w:rFonts w:ascii="Times New Roman" w:eastAsia="Times New Roman" w:hAnsi="Times New Roman" w:cs="Times New Roman"/>
          <w:bCs/>
          <w:sz w:val="24"/>
          <w:szCs w:val="24"/>
          <w:lang w:eastAsia="pl-PL"/>
        </w:rPr>
        <w:t xml:space="preserve"> do SIWZ),</w:t>
      </w:r>
    </w:p>
    <w:p w:rsidR="004E6A2C" w:rsidRPr="003C0D1F" w:rsidRDefault="004E6A2C" w:rsidP="00A14AD2">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A14AD2">
        <w:rPr>
          <w:rFonts w:ascii="Times New Roman" w:eastAsia="Times New Roman" w:hAnsi="Times New Roman" w:cs="Times New Roman"/>
          <w:sz w:val="24"/>
          <w:szCs w:val="24"/>
          <w:lang w:eastAsia="pl-PL"/>
        </w:rPr>
        <w:t>Parafowany przez Wykonaw</w:t>
      </w:r>
      <w:r w:rsidR="00BE0254" w:rsidRPr="00A14AD2">
        <w:rPr>
          <w:rFonts w:ascii="Times New Roman" w:eastAsia="Times New Roman" w:hAnsi="Times New Roman" w:cs="Times New Roman"/>
          <w:sz w:val="24"/>
          <w:szCs w:val="24"/>
          <w:lang w:eastAsia="pl-PL"/>
        </w:rPr>
        <w:t>cę projekt umowy (załącznik nr 5</w:t>
      </w:r>
      <w:r w:rsidR="00FD0F9F" w:rsidRPr="00A14AD2">
        <w:rPr>
          <w:rFonts w:ascii="Times New Roman" w:eastAsia="Times New Roman" w:hAnsi="Times New Roman" w:cs="Times New Roman"/>
          <w:sz w:val="24"/>
          <w:szCs w:val="24"/>
          <w:lang w:eastAsia="pl-PL"/>
        </w:rPr>
        <w:t xml:space="preserve"> do SIWZ).</w:t>
      </w:r>
    </w:p>
    <w:p w:rsidR="003C0D1F" w:rsidRPr="00BE4AA0" w:rsidRDefault="003C0D1F"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3C0D1F">
        <w:rPr>
          <w:rFonts w:ascii="Times New Roman" w:eastAsia="Times New Roman" w:hAnsi="Times New Roman" w:cs="Times New Roman"/>
          <w:bCs/>
          <w:sz w:val="24"/>
          <w:szCs w:val="24"/>
          <w:lang w:eastAsia="pl-PL"/>
        </w:rPr>
        <w:t>Informacja Wykonawcy</w:t>
      </w:r>
      <w:r>
        <w:rPr>
          <w:rFonts w:ascii="Times New Roman" w:eastAsia="Times New Roman" w:hAnsi="Times New Roman" w:cs="Times New Roman"/>
          <w:bCs/>
          <w:sz w:val="24"/>
          <w:szCs w:val="24"/>
          <w:lang w:eastAsia="pl-PL"/>
        </w:rPr>
        <w:t xml:space="preserve"> </w:t>
      </w:r>
      <w:r w:rsidRPr="003C0D1F">
        <w:rPr>
          <w:rFonts w:ascii="Times New Roman" w:eastAsia="Times New Roman" w:hAnsi="Times New Roman" w:cs="Times New Roman"/>
          <w:bCs/>
          <w:sz w:val="24"/>
          <w:szCs w:val="24"/>
          <w:lang w:eastAsia="pl-PL"/>
        </w:rPr>
        <w:t>na podstawie art. 26 ust. 2d ustawy – Prawo zamówień publicznych</w:t>
      </w:r>
      <w:r w:rsidR="005F2B25">
        <w:rPr>
          <w:rFonts w:ascii="Times New Roman" w:eastAsia="Times New Roman" w:hAnsi="Times New Roman" w:cs="Times New Roman"/>
          <w:bCs/>
          <w:sz w:val="24"/>
          <w:szCs w:val="24"/>
          <w:lang w:eastAsia="pl-PL"/>
        </w:rPr>
        <w:t xml:space="preserve"> </w:t>
      </w:r>
      <w:r w:rsidR="00BE4AA0">
        <w:rPr>
          <w:rFonts w:ascii="Times New Roman" w:eastAsia="Times New Roman" w:hAnsi="Times New Roman" w:cs="Times New Roman"/>
          <w:sz w:val="24"/>
          <w:szCs w:val="24"/>
          <w:lang w:eastAsia="pl-PL"/>
        </w:rPr>
        <w:t>(załącznik nr 6</w:t>
      </w:r>
      <w:r w:rsidR="005F2B25" w:rsidRPr="00A14AD2">
        <w:rPr>
          <w:rFonts w:ascii="Times New Roman" w:eastAsia="Times New Roman" w:hAnsi="Times New Roman" w:cs="Times New Roman"/>
          <w:sz w:val="24"/>
          <w:szCs w:val="24"/>
          <w:lang w:eastAsia="pl-PL"/>
        </w:rPr>
        <w:t xml:space="preserve"> do SIWZ).</w:t>
      </w:r>
    </w:p>
    <w:p w:rsidR="00BE4AA0" w:rsidRPr="003C0D1F" w:rsidRDefault="00BE4AA0"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Doświadczenie zawodowe wraz z referencjami.</w:t>
      </w:r>
    </w:p>
    <w:p w:rsidR="00FD0F9F" w:rsidRPr="004E6A2C" w:rsidRDefault="00FD0F9F" w:rsidP="00FD0F9F">
      <w:pPr>
        <w:shd w:val="clear" w:color="auto" w:fill="FFFFFF"/>
        <w:tabs>
          <w:tab w:val="left" w:pos="426"/>
        </w:tabs>
        <w:spacing w:after="0" w:line="240" w:lineRule="auto"/>
        <w:ind w:left="786"/>
        <w:jc w:val="both"/>
        <w:rPr>
          <w:rFonts w:ascii="Times New Roman" w:eastAsia="Times New Roman" w:hAnsi="Times New Roman" w:cs="Times New Roman"/>
          <w:bCs/>
          <w:sz w:val="24"/>
          <w:szCs w:val="24"/>
          <w:lang w:eastAsia="pl-PL"/>
        </w:rPr>
      </w:pPr>
    </w:p>
    <w:p w:rsidR="00F848D2"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eastAsia="pl-PL"/>
        </w:rPr>
      </w:pPr>
      <w:r w:rsidRPr="00C32ABB">
        <w:rPr>
          <w:rFonts w:ascii="Times New Roman" w:eastAsia="Times New Roman" w:hAnsi="Times New Roman" w:cs="Times New Roman"/>
          <w:b/>
          <w:sz w:val="24"/>
          <w:szCs w:val="24"/>
          <w:lang w:eastAsia="pl-PL"/>
        </w:rPr>
        <w:t>W zakresie wykazania spełnienia przez wykonawcę warunków, o których mowa w art. 22 ust. 1 ustawy Prawo zamówień publicznych, oprócz oświadczenia o spełnianiu warunków udziału w postępowaniu, Wykonawca przedkłada następujące dokumenty:</w:t>
      </w:r>
    </w:p>
    <w:p w:rsidR="00127A70" w:rsidRPr="00166D4B" w:rsidRDefault="00414919" w:rsidP="00166D4B">
      <w:pPr>
        <w:pStyle w:val="Akapitzlist"/>
        <w:numPr>
          <w:ilvl w:val="0"/>
          <w:numId w:val="12"/>
        </w:numPr>
        <w:jc w:val="both"/>
        <w:rPr>
          <w:rFonts w:ascii="Times New Roman" w:eastAsia="Times New Roman" w:hAnsi="Times New Roman" w:cs="Times New Roman"/>
          <w:sz w:val="24"/>
          <w:szCs w:val="24"/>
          <w:lang w:eastAsia="pl-PL"/>
        </w:rPr>
      </w:pPr>
      <w:r w:rsidRPr="00166D4B">
        <w:rPr>
          <w:rFonts w:ascii="Times New Roman" w:eastAsia="Times New Roman" w:hAnsi="Times New Roman" w:cs="Times New Roman"/>
          <w:sz w:val="24"/>
          <w:szCs w:val="24"/>
          <w:lang w:eastAsia="pl-PL"/>
        </w:rPr>
        <w:t xml:space="preserve">Wykonanie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 czy zostały wykonane należycie </w:t>
      </w:r>
      <w:r w:rsidR="00127A70" w:rsidRPr="00166D4B">
        <w:rPr>
          <w:rFonts w:ascii="Times New Roman" w:eastAsia="Times New Roman" w:hAnsi="Times New Roman" w:cs="Times New Roman"/>
          <w:sz w:val="24"/>
          <w:szCs w:val="24"/>
          <w:lang w:eastAsia="pl-PL"/>
        </w:rPr>
        <w:t>(z wykorzystaniem załącznika nr 7 do SIWZ).</w:t>
      </w:r>
    </w:p>
    <w:p w:rsidR="006F3FCC" w:rsidRPr="00127A70" w:rsidRDefault="00793EDA" w:rsidP="00D0548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127A70">
        <w:rPr>
          <w:rFonts w:ascii="Times New Roman" w:eastAsia="Times New Roman" w:hAnsi="Times New Roman" w:cs="Times New Roman"/>
          <w:sz w:val="24"/>
          <w:szCs w:val="24"/>
          <w:lang w:eastAsia="pl-PL"/>
        </w:rPr>
        <w:t>Opłacona polisa</w:t>
      </w:r>
      <w:r w:rsidR="006F3FCC" w:rsidRPr="00127A70">
        <w:rPr>
          <w:rFonts w:ascii="Times New Roman" w:eastAsia="Times New Roman" w:hAnsi="Times New Roman" w:cs="Times New Roman"/>
          <w:sz w:val="24"/>
          <w:szCs w:val="24"/>
          <w:lang w:eastAsia="pl-PL"/>
        </w:rPr>
        <w:t xml:space="preserve">, a w przypadku jej braku inny dokument potwierdzający, że wykonawca jest ubezpieczony od odpowiedzialności cywilnej w zakresie prowadzonej działalności związanej z przedmiotem zamówienia. </w:t>
      </w:r>
    </w:p>
    <w:p w:rsidR="00C32ABB" w:rsidRPr="00D05480" w:rsidRDefault="00C32ABB" w:rsidP="00C32ABB">
      <w:pPr>
        <w:pStyle w:val="Akapitzlist"/>
        <w:shd w:val="clear" w:color="auto" w:fill="FFFFFF"/>
        <w:tabs>
          <w:tab w:val="left" w:pos="426"/>
        </w:tabs>
        <w:spacing w:after="0" w:line="240" w:lineRule="auto"/>
        <w:ind w:left="786"/>
        <w:jc w:val="both"/>
        <w:rPr>
          <w:rFonts w:ascii="Times New Roman" w:eastAsia="Times New Roman" w:hAnsi="Times New Roman" w:cs="Times New Roman"/>
          <w:sz w:val="24"/>
          <w:szCs w:val="24"/>
          <w:lang w:eastAsia="pl-PL"/>
        </w:rPr>
      </w:pPr>
    </w:p>
    <w:p w:rsidR="004E6A2C" w:rsidRPr="00585AF8" w:rsidRDefault="004E6A2C" w:rsidP="00585AF8">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585AF8">
        <w:rPr>
          <w:rFonts w:ascii="Times New Roman" w:eastAsia="Times New Roman" w:hAnsi="Times New Roman" w:cs="Times New Roman"/>
          <w:b/>
          <w:color w:val="333333"/>
          <w:sz w:val="24"/>
          <w:szCs w:val="24"/>
          <w:lang w:eastAsia="pl-PL"/>
        </w:rPr>
        <w:t>W celu potwierdzenia niepodlegania wykluczeniu z postępowania na podstawie  art. 24 ust. 1 ustawy Prawa zamówień publicznych Wykonawca przedkłada następujące dokumenty: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sidR="00D05480">
        <w:rPr>
          <w:rFonts w:ascii="Times New Roman" w:eastAsia="Times New Roman" w:hAnsi="Times New Roman" w:cs="Times New Roman"/>
          <w:bCs/>
          <w:color w:val="333333"/>
          <w:sz w:val="24"/>
          <w:szCs w:val="24"/>
          <w:lang w:eastAsia="pl-PL"/>
        </w:rPr>
        <w:t xml:space="preserve"> do wykluczenia (załącznika nr 3</w:t>
      </w:r>
      <w:r w:rsidRPr="004E6A2C">
        <w:rPr>
          <w:rFonts w:ascii="Times New Roman" w:eastAsia="Times New Roman" w:hAnsi="Times New Roman" w:cs="Times New Roman"/>
          <w:bCs/>
          <w:color w:val="333333"/>
          <w:sz w:val="24"/>
          <w:szCs w:val="24"/>
          <w:lang w:eastAsia="pl-PL"/>
        </w:rPr>
        <w:t xml:space="preserve"> do </w:t>
      </w:r>
      <w:proofErr w:type="spellStart"/>
      <w:r w:rsidRPr="004E6A2C">
        <w:rPr>
          <w:rFonts w:ascii="Times New Roman" w:eastAsia="Times New Roman" w:hAnsi="Times New Roman" w:cs="Times New Roman"/>
          <w:bCs/>
          <w:color w:val="333333"/>
          <w:sz w:val="24"/>
          <w:szCs w:val="24"/>
          <w:lang w:eastAsia="pl-PL"/>
        </w:rPr>
        <w:t>siwz</w:t>
      </w:r>
      <w:proofErr w:type="spellEnd"/>
      <w:r w:rsidRPr="004E6A2C">
        <w:rPr>
          <w:rFonts w:ascii="Times New Roman" w:eastAsia="Times New Roman" w:hAnsi="Times New Roman" w:cs="Times New Roman"/>
          <w:bCs/>
          <w:color w:val="333333"/>
          <w:sz w:val="24"/>
          <w:szCs w:val="24"/>
          <w:lang w:eastAsia="pl-PL"/>
        </w:rPr>
        <w: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odpis z właściwego rejestru</w:t>
      </w:r>
      <w:r w:rsidRPr="004E6A2C">
        <w:rPr>
          <w:rFonts w:ascii="Times New Roman" w:eastAsia="Times New Roman" w:hAnsi="Times New Roman" w:cs="Times New Roman"/>
          <w:color w:val="333333"/>
          <w:sz w:val="24"/>
          <w:szCs w:val="24"/>
          <w:lang w:eastAsia="pl-PL"/>
        </w:rPr>
        <w:t xml:space="preserve">, jeżeli odrębne przepisy wymagają wpisu do rejestru, w celu wykazania braku podstaw do wykluczenia w oparciu o art. 24 ust. 1 pkt 2 ustawy, wystawionego nie wcześniej niż 6 miesięcy przed upływem terminu składania ofert, a w </w:t>
      </w:r>
      <w:r w:rsidR="00D05480">
        <w:rPr>
          <w:rFonts w:ascii="Times New Roman" w:eastAsia="Times New Roman" w:hAnsi="Times New Roman" w:cs="Times New Roman"/>
          <w:color w:val="333333"/>
          <w:sz w:val="24"/>
          <w:szCs w:val="24"/>
          <w:lang w:eastAsia="pl-PL"/>
        </w:rPr>
        <w:t>stosunku do</w:t>
      </w:r>
      <w:r w:rsidRPr="004E6A2C">
        <w:rPr>
          <w:rFonts w:ascii="Times New Roman" w:eastAsia="Times New Roman" w:hAnsi="Times New Roman" w:cs="Times New Roman"/>
          <w:color w:val="333333"/>
          <w:sz w:val="24"/>
          <w:szCs w:val="24"/>
          <w:lang w:eastAsia="pl-PL"/>
        </w:rPr>
        <w:t xml:space="preserve"> osób fizycznych oświadczenie </w:t>
      </w:r>
      <w:r w:rsidR="00D05480">
        <w:rPr>
          <w:rFonts w:ascii="Times New Roman" w:eastAsia="Times New Roman" w:hAnsi="Times New Roman" w:cs="Times New Roman"/>
          <w:color w:val="333333"/>
          <w:sz w:val="24"/>
          <w:szCs w:val="24"/>
          <w:lang w:eastAsia="pl-PL"/>
        </w:rPr>
        <w:t>a zakresie art. 24 ust.1 pkt 2 ustawy.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zaświadczenie właściwego naczelnika urzędu skarbowego</w:t>
      </w:r>
      <w:r w:rsidRPr="004E6A2C">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4E6A2C">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4E6A2C" w:rsidRPr="00D45355"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4E6A2C" w:rsidRPr="0006069B" w:rsidRDefault="00D45355" w:rsidP="00D45355">
      <w:pPr>
        <w:numPr>
          <w:ilvl w:val="0"/>
          <w:numId w:val="3"/>
        </w:numPr>
        <w:shd w:val="clear" w:color="auto" w:fill="FFFFFF"/>
        <w:tabs>
          <w:tab w:val="left" w:pos="426"/>
        </w:tabs>
        <w:spacing w:after="0" w:line="240" w:lineRule="auto"/>
        <w:jc w:val="both"/>
        <w:rPr>
          <w:rStyle w:val="text1"/>
          <w:rFonts w:ascii="Times New Roman" w:eastAsia="Times New Roman" w:hAnsi="Times New Roman" w:cs="Times New Roman"/>
          <w:bCs/>
          <w:color w:val="333333"/>
          <w:sz w:val="24"/>
          <w:szCs w:val="24"/>
          <w:lang w:eastAsia="pl-PL"/>
        </w:rPr>
      </w:pPr>
      <w:r>
        <w:rPr>
          <w:rStyle w:val="text1"/>
          <w:rFonts w:ascii="Times New Roman" w:hAnsi="Times New Roman" w:cs="Times New Roman"/>
          <w:b/>
          <w:sz w:val="24"/>
          <w:szCs w:val="24"/>
        </w:rPr>
        <w:t>A</w:t>
      </w:r>
      <w:r w:rsidRPr="00D45355">
        <w:rPr>
          <w:rStyle w:val="text1"/>
          <w:rFonts w:ascii="Times New Roman" w:hAnsi="Times New Roman" w:cs="Times New Roman"/>
          <w:b/>
          <w:sz w:val="24"/>
          <w:szCs w:val="24"/>
        </w:rPr>
        <w:t>ktualną informację z Krajowego Rejestru Karnego</w:t>
      </w:r>
      <w:r w:rsidRPr="00D45355">
        <w:rPr>
          <w:rStyle w:val="text1"/>
          <w:rFonts w:ascii="Times New Roman" w:hAnsi="Times New Roman" w:cs="Times New Roman"/>
          <w:sz w:val="24"/>
          <w:szCs w:val="24"/>
        </w:rPr>
        <w:t xml:space="preserve"> w zakresie określonym w art. 24 ust. 1 pkt 10 i 11 ustawy, wystawioną nie wcześniej niż 6 miesięcy przed upływem terminu składania wniosków o dopuszczenie do udziału w postępowaniu o udzielenie </w:t>
      </w:r>
      <w:r w:rsidR="0006069B">
        <w:rPr>
          <w:rStyle w:val="text1"/>
          <w:rFonts w:ascii="Times New Roman" w:hAnsi="Times New Roman" w:cs="Times New Roman"/>
          <w:sz w:val="24"/>
          <w:szCs w:val="24"/>
        </w:rPr>
        <w:t>zamówienia albo składania ofert.</w:t>
      </w:r>
    </w:p>
    <w:p w:rsidR="004E6A2C" w:rsidRPr="0006069B"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06069B">
        <w:rPr>
          <w:rFonts w:ascii="Times New Roman" w:eastAsia="Times New Roman" w:hAnsi="Times New Roman" w:cs="Times New Roman"/>
          <w:bCs/>
          <w:color w:val="333333"/>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w:t>
      </w:r>
      <w:r w:rsidR="00C32ABB" w:rsidRPr="0006069B">
        <w:rPr>
          <w:rFonts w:ascii="Times New Roman" w:eastAsia="Times New Roman" w:hAnsi="Times New Roman" w:cs="Times New Roman"/>
          <w:bCs/>
          <w:color w:val="333333"/>
          <w:sz w:val="24"/>
          <w:szCs w:val="24"/>
          <w:lang w:eastAsia="pl-PL"/>
        </w:rPr>
        <w:t xml:space="preserve">nawcy, określonym w pkt 6 </w:t>
      </w:r>
      <w:proofErr w:type="spellStart"/>
      <w:r w:rsidR="00C32ABB" w:rsidRPr="0006069B">
        <w:rPr>
          <w:rFonts w:ascii="Times New Roman" w:eastAsia="Times New Roman" w:hAnsi="Times New Roman" w:cs="Times New Roman"/>
          <w:bCs/>
          <w:color w:val="333333"/>
          <w:sz w:val="24"/>
          <w:szCs w:val="24"/>
          <w:lang w:eastAsia="pl-PL"/>
        </w:rPr>
        <w:t>ppkt</w:t>
      </w:r>
      <w:proofErr w:type="spellEnd"/>
      <w:r w:rsidR="00C32ABB" w:rsidRPr="0006069B">
        <w:rPr>
          <w:rFonts w:ascii="Times New Roman" w:eastAsia="Times New Roman" w:hAnsi="Times New Roman" w:cs="Times New Roman"/>
          <w:bCs/>
          <w:color w:val="333333"/>
          <w:sz w:val="24"/>
          <w:szCs w:val="24"/>
          <w:lang w:eastAsia="pl-PL"/>
        </w:rPr>
        <w:t xml:space="preserve"> </w:t>
      </w:r>
      <w:r w:rsidRPr="0006069B">
        <w:rPr>
          <w:rFonts w:ascii="Times New Roman" w:eastAsia="Times New Roman" w:hAnsi="Times New Roman" w:cs="Times New Roman"/>
          <w:bCs/>
          <w:color w:val="333333"/>
          <w:sz w:val="24"/>
          <w:szCs w:val="24"/>
          <w:lang w:eastAsia="pl-PL"/>
        </w:rPr>
        <w:t>3.</w:t>
      </w:r>
    </w:p>
    <w:p w:rsidR="00C32ABB" w:rsidRPr="004E6A2C" w:rsidRDefault="00C32ABB"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Dokumenty podmiotów zagranicznych.</w:t>
      </w:r>
    </w:p>
    <w:p w:rsidR="004E6A2C" w:rsidRPr="004E6A2C"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Jeżeli wykonawca ma siedzibę lub miejsce zamieszkania poza terytorium Rzeczpospolitej Polskiej, przedkłada dokument wystawiony w kraju, w którym ma siedzibę lub miejsce zamieszkania potwierdzający, że:</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orzeczono wobec niego zakazu ubiegania się o zamówienie – wystawiony nie wcześniej niż 6 miesiące przed upływem terminu składania wniosków o dopuszczenie do udziału w postępowaniu o udzielenie zamówienia albo składania ofert.</w:t>
      </w:r>
    </w:p>
    <w:p w:rsidR="00B91749"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Zaświadczenie właściwego organu sądowego lub administracyjnego miejsca zamieszkania albo zamieszkania osoby, której dokumenty dotyczą, w zakresie określonym </w:t>
      </w:r>
      <w:r w:rsidR="0067718F">
        <w:rPr>
          <w:rFonts w:ascii="Times New Roman" w:eastAsia="Times New Roman" w:hAnsi="Times New Roman" w:cs="Times New Roman"/>
          <w:bCs/>
          <w:color w:val="333333"/>
          <w:sz w:val="24"/>
          <w:szCs w:val="24"/>
          <w:lang w:eastAsia="pl-PL"/>
        </w:rPr>
        <w:t xml:space="preserve">w art. 24 ust. 1 pkt 4-8 ustawy – </w:t>
      </w:r>
      <w:r w:rsidRPr="004E6A2C">
        <w:rPr>
          <w:rFonts w:ascii="Times New Roman" w:eastAsia="Times New Roman" w:hAnsi="Times New Roman" w:cs="Times New Roman"/>
          <w:bCs/>
          <w:color w:val="333333"/>
          <w:sz w:val="24"/>
          <w:szCs w:val="24"/>
          <w:lang w:eastAsia="pl-PL"/>
        </w:rPr>
        <w:t>wystawione</w:t>
      </w:r>
      <w:r w:rsidR="0067718F">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 xml:space="preserve"> nie wcześniej niż 6 miesięcy przed upływem terminu składania wniosków o dopuszczenie do udziału w postępowaniu o udzielenie zamówienia albo składania ofert </w:t>
      </w:r>
    </w:p>
    <w:p w:rsidR="00C0048A" w:rsidRDefault="0067718F"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Zaświadczenie właściwego organu sądowego</w:t>
      </w:r>
      <w:r w:rsidR="00C0048A">
        <w:rPr>
          <w:rFonts w:ascii="Times New Roman" w:eastAsia="Times New Roman" w:hAnsi="Times New Roman" w:cs="Times New Roman"/>
          <w:bCs/>
          <w:color w:val="333333"/>
          <w:sz w:val="24"/>
          <w:szCs w:val="24"/>
          <w:lang w:eastAsia="pl-PL"/>
        </w:rPr>
        <w:t xml:space="preserve"> lub </w:t>
      </w:r>
      <w:r w:rsidR="004E6A2C" w:rsidRPr="004E6A2C">
        <w:rPr>
          <w:rFonts w:ascii="Times New Roman" w:eastAsia="Times New Roman" w:hAnsi="Times New Roman" w:cs="Times New Roman"/>
          <w:bCs/>
          <w:color w:val="333333"/>
          <w:sz w:val="24"/>
          <w:szCs w:val="24"/>
          <w:lang w:eastAsia="pl-PL"/>
        </w:rPr>
        <w:t>administracyjn</w:t>
      </w:r>
      <w:r>
        <w:rPr>
          <w:rFonts w:ascii="Times New Roman" w:eastAsia="Times New Roman" w:hAnsi="Times New Roman" w:cs="Times New Roman"/>
          <w:bCs/>
          <w:color w:val="333333"/>
          <w:sz w:val="24"/>
          <w:szCs w:val="24"/>
          <w:lang w:eastAsia="pl-PL"/>
        </w:rPr>
        <w:t>ego</w:t>
      </w:r>
      <w:r w:rsidR="004E6A2C" w:rsidRPr="004E6A2C">
        <w:rPr>
          <w:rFonts w:ascii="Times New Roman" w:eastAsia="Times New Roman" w:hAnsi="Times New Roman" w:cs="Times New Roman"/>
          <w:bCs/>
          <w:color w:val="333333"/>
          <w:sz w:val="24"/>
          <w:szCs w:val="24"/>
          <w:lang w:eastAsia="pl-PL"/>
        </w:rPr>
        <w:t xml:space="preserve"> miejsca zamieszkania </w:t>
      </w:r>
      <w:r w:rsidR="00C0048A">
        <w:rPr>
          <w:rFonts w:ascii="Times New Roman" w:eastAsia="Times New Roman" w:hAnsi="Times New Roman" w:cs="Times New Roman"/>
          <w:bCs/>
          <w:color w:val="333333"/>
          <w:sz w:val="24"/>
          <w:szCs w:val="24"/>
          <w:lang w:eastAsia="pl-PL"/>
        </w:rPr>
        <w:t>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582FF3" w:rsidRDefault="00582FF3" w:rsidP="00582FF3">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782FBF" w:rsidRPr="00582FF3" w:rsidRDefault="001F46E6" w:rsidP="00782FBF">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bCs/>
          <w:sz w:val="24"/>
          <w:szCs w:val="24"/>
          <w:lang w:eastAsia="pl-PL"/>
        </w:rPr>
      </w:pPr>
      <w:r w:rsidRPr="00582FF3">
        <w:rPr>
          <w:rFonts w:ascii="Times New Roman" w:eastAsia="Times New Roman" w:hAnsi="Times New Roman" w:cs="Times New Roman"/>
          <w:b/>
          <w:bCs/>
          <w:sz w:val="24"/>
          <w:szCs w:val="24"/>
          <w:lang w:eastAsia="pl-PL"/>
        </w:rPr>
        <w:t xml:space="preserve">Dokumenty dotyczące przynależności do tej samej grupy kapitałowej w rozumieniu ustawy z dnia 16 lutego 2007 r. o ochronie konkurencji i konsumentów albo informacji o tym, że nie należy </w:t>
      </w:r>
      <w:r w:rsidR="00747576" w:rsidRPr="00582FF3">
        <w:rPr>
          <w:rFonts w:ascii="Times New Roman" w:eastAsia="Times New Roman" w:hAnsi="Times New Roman" w:cs="Times New Roman"/>
          <w:b/>
          <w:bCs/>
          <w:sz w:val="24"/>
          <w:szCs w:val="24"/>
          <w:lang w:eastAsia="pl-PL"/>
        </w:rPr>
        <w:t>do grupy kapitałowej (załącznik nr 6 do SIWZ).</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Postępowanie dotyczące składanych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nie dopuszcza składania elektronicznych kopii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Oferta oraz wszystkie wymagane załączniki winny być podpisane przez upoważnionego przedstawiciela uprawnionego do reprezentowania, zgodnie z </w:t>
      </w:r>
      <w:r w:rsidRPr="004E6A2C">
        <w:rPr>
          <w:rFonts w:ascii="Times New Roman" w:eastAsia="Times New Roman" w:hAnsi="Times New Roman" w:cs="Times New Roman"/>
          <w:color w:val="333333"/>
          <w:sz w:val="24"/>
          <w:szCs w:val="24"/>
          <w:lang w:eastAsia="pl-PL"/>
        </w:rPr>
        <w:lastRenderedPageBreak/>
        <w:t>przedstawionym aktem rejestracyjnym, wymogami ustawowymi oraz przepisami prawa;</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4E6A2C">
        <w:rPr>
          <w:rFonts w:ascii="Times New Roman" w:eastAsia="Times New Roman" w:hAnsi="Times New Roman" w:cs="Times New Roman"/>
          <w:b/>
          <w:color w:val="333333"/>
          <w:sz w:val="24"/>
          <w:szCs w:val="24"/>
          <w:lang w:eastAsia="pl-PL"/>
        </w:rPr>
        <w:t>pełnomocnictwa</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Wykonawców obowiązuje wykorzystanie załączonych wzorów dokumentów – załączników. </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4E6A2C" w:rsidRPr="004E6A2C"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Postanowienia dotyczące wnoszenia oferty wspólnej</w:t>
      </w:r>
      <w:r w:rsidRPr="004E6A2C">
        <w:rPr>
          <w:rFonts w:ascii="Times New Roman" w:eastAsia="Times New Roman" w:hAnsi="Times New Roman" w:cs="Times New Roman"/>
          <w:color w:val="333333"/>
          <w:sz w:val="24"/>
          <w:szCs w:val="24"/>
          <w:lang w:eastAsia="pl-PL"/>
        </w:rPr>
        <w:t xml:space="preserve"> przez dwa lub więcej podmioty gospodarcze (konsorcja/spółki cywilne):</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mogą wspólnie ubiegać się o udzielenie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7.</w:t>
      </w:r>
      <w:r w:rsidRPr="004E6A2C">
        <w:rPr>
          <w:rFonts w:ascii="Times New Roman" w:eastAsia="Times New Roman" w:hAnsi="Times New Roman" w:cs="Times New Roman"/>
          <w:b/>
          <w:bCs/>
          <w:color w:val="333333"/>
          <w:sz w:val="24"/>
          <w:szCs w:val="24"/>
          <w:lang w:eastAsia="pl-PL"/>
        </w:rPr>
        <w:t xml:space="preserve">  Postanowienia w sprawie dokumentów zastrzeżonych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4E6A2C" w:rsidRPr="004E6A2C" w:rsidRDefault="004E6A2C" w:rsidP="004E6A2C">
      <w:pPr>
        <w:shd w:val="clear" w:color="auto" w:fill="FFFFFF"/>
        <w:tabs>
          <w:tab w:val="left" w:pos="709"/>
        </w:tabs>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Udostępnienie złożonych ofert możliwe będzie na pisemny wniosek zainteresowanego, po dokonaniu przez Zamawiającego analizy czy oferta ta nie zawiera dokumentów zastrzeżonych, nie podlegających udostępnianiu;</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Zgodnie z art. 11 ust.4 ustawy o zwalczaniu nieuczciwej konkurencji (</w:t>
      </w:r>
      <w:proofErr w:type="spellStart"/>
      <w:r w:rsidRPr="004E6A2C">
        <w:rPr>
          <w:rFonts w:ascii="Times New Roman" w:eastAsia="Times New Roman" w:hAnsi="Times New Roman" w:cs="Times New Roman"/>
          <w:bCs/>
          <w:color w:val="333333"/>
          <w:sz w:val="24"/>
          <w:szCs w:val="24"/>
          <w:lang w:eastAsia="pl-PL"/>
        </w:rPr>
        <w:t>t.j</w:t>
      </w:r>
      <w:proofErr w:type="spellEnd"/>
      <w:r w:rsidRPr="004E6A2C">
        <w:rPr>
          <w:rFonts w:ascii="Times New Roman" w:eastAsia="Times New Roman" w:hAnsi="Times New Roman" w:cs="Times New Roman"/>
          <w:bCs/>
          <w:color w:val="333333"/>
          <w:sz w:val="24"/>
          <w:szCs w:val="24"/>
          <w:lang w:eastAsia="pl-PL"/>
        </w:rPr>
        <w:t xml:space="preserve">. z 2003 r. Dz. U. Nr 153, poz. 1503 z </w:t>
      </w:r>
      <w:proofErr w:type="spellStart"/>
      <w:r w:rsidRPr="004E6A2C">
        <w:rPr>
          <w:rFonts w:ascii="Times New Roman" w:eastAsia="Times New Roman" w:hAnsi="Times New Roman" w:cs="Times New Roman"/>
          <w:bCs/>
          <w:color w:val="333333"/>
          <w:sz w:val="24"/>
          <w:szCs w:val="24"/>
          <w:lang w:eastAsia="pl-PL"/>
        </w:rPr>
        <w:t>późn</w:t>
      </w:r>
      <w:proofErr w:type="spellEnd"/>
      <w:r w:rsidRPr="004E6A2C">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p>
    <w:p w:rsidR="004E6A2C" w:rsidRPr="004E6A2C" w:rsidRDefault="00B05E83"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VII</w:t>
      </w:r>
      <w:r w:rsidR="004E6A2C" w:rsidRPr="004E6A2C">
        <w:rPr>
          <w:rFonts w:ascii="Times New Roman" w:eastAsia="Times New Roman" w:hAnsi="Times New Roman" w:cs="Times New Roman"/>
          <w:b/>
          <w:bCs/>
          <w:color w:val="333333"/>
          <w:sz w:val="24"/>
          <w:szCs w:val="24"/>
          <w:lang w:eastAsia="pl-PL"/>
        </w:rPr>
        <w:t>.  INFORMACJE O SPOSOBIE POROZUMIEWANIA SIĘ ZAMAWIAJĄCEGO Z WYKONAWCAMI ORAZ PRZEKAZYWANIA OŚWIADCZEŃ I DOKUMENTÓW, A TAKŻE WSKAZANIE OSÓB UPRAWNIONYCH DO POROZUMIEWANIA SIĘ Z WYKONAWCAMI</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Zasady i formy przekazywania oświadczeń, wniosków i innych: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2) Oświadczenia, wnioski, zawiadomienia oraz pytania kierowane do Zamawiającego przekazywane z zachowaniem formy pisemnej oraz przekazywane za pomocą faksu należy kierować na adres Zamawiającego podany w punkcie 1 niniejszej specyfikacji.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 przypadku, gdy przesłane za pomocą faksu oświadczenia, wnioski, zawiadomienia oraz inne dokumenty w niniejszym postępowaniu będą nieczytelne Zamawiający może zwrócić się o ponowne ich przesłanie.</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Wyjaśnienia treści SIWZ: </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Nie udziela się żadnych ustnych i telefonicznych informacji, wyjaśnień czy  odpowiedzi na kierowane do Zamawiającego zapytania w sprawach wymagających pisemności postępowania;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6) Zamawiający nie przewiduje zorganizowania zebrania z Wykonawcami.</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Modyfikacja treści specyfikacji:</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Wszelkie modyfikacje, uzupełnienia i ustalenia oraz zmiany, w tym zmiany terminów, pytania Wykonawców wraz z wyjaśnieniami stają się integralną częścią SIWZ i będą wiążące przy składaniu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4E6A2C">
        <w:rPr>
          <w:rFonts w:ascii="Times New Roman" w:eastAsia="Times New Roman" w:hAnsi="Times New Roman" w:cs="Times New Roman"/>
          <w:bCs/>
          <w:sz w:val="24"/>
          <w:szCs w:val="24"/>
          <w:lang w:eastAsia="pl-PL"/>
        </w:rPr>
        <w:t>w pkt 1.2</w:t>
      </w:r>
      <w:r w:rsidRPr="004E6A2C">
        <w:rPr>
          <w:rFonts w:ascii="Times New Roman" w:eastAsia="Times New Roman" w:hAnsi="Times New Roman" w:cs="Times New Roman"/>
          <w:bCs/>
          <w:color w:val="333333"/>
          <w:sz w:val="24"/>
          <w:szCs w:val="24"/>
          <w:lang w:eastAsia="pl-PL"/>
        </w:rPr>
        <w:t xml:space="preserve"> niniejszej specyfikacji.</w:t>
      </w:r>
    </w:p>
    <w:p w:rsidR="004E6A2C" w:rsidRPr="004E6A2C" w:rsidRDefault="004E6A2C" w:rsidP="004E6A2C">
      <w:pPr>
        <w:numPr>
          <w:ilvl w:val="0"/>
          <w:numId w:val="18"/>
        </w:numPr>
        <w:shd w:val="clear" w:color="auto" w:fill="FFFFFF"/>
        <w:tabs>
          <w:tab w:val="left" w:pos="567"/>
          <w:tab w:val="left" w:pos="127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Wyjaśnienia w toku badania i oceny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 xml:space="preserve">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4E6A2C" w:rsidRPr="004E6A2C" w:rsidRDefault="004E6A2C" w:rsidP="004E6A2C">
      <w:pPr>
        <w:shd w:val="clear" w:color="auto" w:fill="FFFFFF"/>
        <w:tabs>
          <w:tab w:val="left" w:pos="426"/>
        </w:tabs>
        <w:spacing w:after="0" w:line="240" w:lineRule="auto"/>
        <w:ind w:left="851" w:hanging="142"/>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697281">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Spełnienie przez Wykonawców warunków udziału w postępowaniu,</w:t>
      </w:r>
    </w:p>
    <w:p w:rsidR="004E6A2C" w:rsidRPr="004E6A2C" w:rsidRDefault="004E6A2C" w:rsidP="004E6A2C">
      <w:pPr>
        <w:shd w:val="clear" w:color="auto" w:fill="FFFFFF"/>
        <w:tabs>
          <w:tab w:val="left" w:pos="426"/>
        </w:tabs>
        <w:spacing w:after="0" w:line="240" w:lineRule="auto"/>
        <w:ind w:left="993" w:hanging="28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Spełnienie przez oferowane dostawy, usługi lub roboty budowlane wymagań  określonych przez Zamawiającego;</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Osoby uprawnione do porozumiewania się z Wykonawcami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4E6A2C" w:rsidRPr="004E6A2C" w:rsidRDefault="00AF1A82" w:rsidP="004E6A2C">
      <w:pPr>
        <w:shd w:val="clear" w:color="auto" w:fill="FFFFFF"/>
        <w:tabs>
          <w:tab w:val="left" w:pos="426"/>
        </w:tabs>
        <w:spacing w:after="0" w:line="240" w:lineRule="auto"/>
        <w:ind w:left="426"/>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333333"/>
          <w:sz w:val="24"/>
          <w:szCs w:val="24"/>
          <w:lang w:eastAsia="pl-PL"/>
        </w:rPr>
        <w:t xml:space="preserve">Jolanta </w:t>
      </w:r>
      <w:proofErr w:type="spellStart"/>
      <w:r>
        <w:rPr>
          <w:rFonts w:ascii="Times New Roman" w:eastAsia="Times New Roman" w:hAnsi="Times New Roman" w:cs="Times New Roman"/>
          <w:color w:val="333333"/>
          <w:sz w:val="24"/>
          <w:szCs w:val="24"/>
          <w:lang w:eastAsia="pl-PL"/>
        </w:rPr>
        <w:t>Szafranowska</w:t>
      </w:r>
      <w:proofErr w:type="spellEnd"/>
      <w:r>
        <w:rPr>
          <w:rFonts w:ascii="Times New Roman" w:eastAsia="Times New Roman" w:hAnsi="Times New Roman" w:cs="Times New Roman"/>
          <w:color w:val="333333"/>
          <w:sz w:val="24"/>
          <w:szCs w:val="24"/>
          <w:lang w:eastAsia="pl-PL"/>
        </w:rPr>
        <w:t>, tel. 87 516 21 38</w:t>
      </w:r>
      <w:r w:rsidR="005E3A09">
        <w:rPr>
          <w:rFonts w:ascii="Times New Roman" w:eastAsia="Times New Roman" w:hAnsi="Times New Roman" w:cs="Times New Roman"/>
          <w:color w:val="333333"/>
          <w:sz w:val="24"/>
          <w:szCs w:val="24"/>
          <w:lang w:eastAsia="pl-PL"/>
        </w:rPr>
        <w:t xml:space="preserve"> wew. 319</w:t>
      </w:r>
      <w:r w:rsidR="004E6A2C" w:rsidRPr="004E6A2C">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xml:space="preserve"> Zdzisław Daniłowicz </w:t>
      </w:r>
      <w:r w:rsidR="004E6A2C" w:rsidRPr="004E6A2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tel. 87 516 21 38 wew. 312 , </w:t>
      </w:r>
      <w:proofErr w:type="spellStart"/>
      <w:r w:rsidR="004E6A2C" w:rsidRPr="004E6A2C">
        <w:rPr>
          <w:rFonts w:ascii="Times New Roman" w:eastAsia="Times New Roman" w:hAnsi="Times New Roman" w:cs="Times New Roman"/>
          <w:sz w:val="24"/>
          <w:szCs w:val="24"/>
          <w:lang w:val="en-US" w:eastAsia="pl-PL"/>
        </w:rPr>
        <w:t>faks</w:t>
      </w:r>
      <w:proofErr w:type="spellEnd"/>
      <w:r w:rsidR="004E6A2C" w:rsidRPr="004E6A2C">
        <w:rPr>
          <w:rFonts w:ascii="Times New Roman" w:eastAsia="Times New Roman" w:hAnsi="Times New Roman" w:cs="Times New Roman"/>
          <w:sz w:val="24"/>
          <w:szCs w:val="24"/>
          <w:lang w:val="en-US" w:eastAsia="pl-PL"/>
        </w:rPr>
        <w:t xml:space="preserve"> 87 516 23 41, </w:t>
      </w:r>
      <w:r w:rsidR="004E6A2C" w:rsidRPr="004E6A2C">
        <w:rPr>
          <w:rFonts w:ascii="Times New Roman" w:eastAsia="Times New Roman" w:hAnsi="Times New Roman" w:cs="Times New Roman"/>
          <w:sz w:val="24"/>
          <w:szCs w:val="24"/>
          <w:lang w:eastAsia="pl-PL"/>
        </w:rPr>
        <w:t>od poniedziałku do piątku w godz.</w:t>
      </w:r>
      <w:r w:rsidR="003E3A1D">
        <w:rPr>
          <w:rFonts w:ascii="Times New Roman" w:eastAsia="Times New Roman" w:hAnsi="Times New Roman" w:cs="Times New Roman"/>
          <w:sz w:val="24"/>
          <w:szCs w:val="24"/>
          <w:lang w:val="en-US" w:eastAsia="pl-PL"/>
        </w:rPr>
        <w:t xml:space="preserve"> 7:00 do 14:30</w:t>
      </w:r>
      <w:r w:rsidR="004E6A2C" w:rsidRPr="004E6A2C">
        <w:rPr>
          <w:rFonts w:ascii="Times New Roman" w:eastAsia="Times New Roman" w:hAnsi="Times New Roman" w:cs="Times New Roman"/>
          <w:sz w:val="24"/>
          <w:szCs w:val="24"/>
          <w:lang w:val="en-US" w:eastAsia="pl-PL"/>
        </w:rPr>
        <w:t>.</w:t>
      </w:r>
    </w:p>
    <w:p w:rsidR="004E6A2C" w:rsidRPr="004E6A2C" w:rsidRDefault="004E6A2C" w:rsidP="004E6A2C">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4E6A2C" w:rsidRPr="004E6A2C" w:rsidRDefault="00B05E83"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VIII</w:t>
      </w:r>
      <w:r w:rsidR="004E6A2C" w:rsidRPr="004E6A2C">
        <w:rPr>
          <w:rFonts w:ascii="Times New Roman" w:eastAsia="Times New Roman" w:hAnsi="Times New Roman" w:cs="Times New Roman"/>
          <w:b/>
          <w:sz w:val="24"/>
          <w:szCs w:val="24"/>
          <w:lang w:val="en-US" w:eastAsia="pl-PL"/>
        </w:rPr>
        <w:t xml:space="preserve">.  WYMAGANIA DOTYCZĄCE WADIUM </w:t>
      </w:r>
    </w:p>
    <w:p w:rsidR="005E3A09" w:rsidRDefault="004E6A2C" w:rsidP="005E3A09">
      <w:pPr>
        <w:spacing w:after="0" w:line="240" w:lineRule="auto"/>
        <w:ind w:left="426"/>
        <w:contextualSpacing/>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Zamawiający </w:t>
      </w:r>
      <w:r w:rsidR="005E3A09">
        <w:rPr>
          <w:rFonts w:ascii="Times New Roman" w:eastAsia="Times New Roman" w:hAnsi="Times New Roman" w:cs="Times New Roman"/>
          <w:sz w:val="24"/>
          <w:szCs w:val="24"/>
          <w:lang w:eastAsia="pl-PL"/>
        </w:rPr>
        <w:t>nie wymaga złożenia wadium.</w:t>
      </w:r>
    </w:p>
    <w:p w:rsidR="005E3A09" w:rsidRDefault="005E3A09" w:rsidP="004E6A2C">
      <w:pPr>
        <w:spacing w:after="0" w:line="240" w:lineRule="auto"/>
        <w:rPr>
          <w:rFonts w:ascii="Times New Roman" w:eastAsia="Times New Roman" w:hAnsi="Times New Roman" w:cs="Times New Roman"/>
          <w:sz w:val="24"/>
          <w:szCs w:val="24"/>
          <w:lang w:eastAsia="pl-PL"/>
        </w:rPr>
      </w:pPr>
    </w:p>
    <w:p w:rsidR="004E6A2C" w:rsidRPr="004E6A2C" w:rsidRDefault="00B05E83" w:rsidP="004E6A2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IX</w:t>
      </w:r>
      <w:r w:rsidR="004E6A2C" w:rsidRPr="004E6A2C">
        <w:rPr>
          <w:rFonts w:ascii="Times New Roman" w:eastAsia="Calibri" w:hAnsi="Times New Roman" w:cs="Times New Roman"/>
          <w:b/>
          <w:sz w:val="24"/>
          <w:szCs w:val="24"/>
        </w:rPr>
        <w:t>. TERMIN ZWIĄZANIA OFERTĄ</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Bieg terminu związania ofertą rozpoczyna się wraz z upływem terminu składania ofert.</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pozostaje związany ofertą przez okres 30 dni.</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może przedłużyć termin związania ofertą samodzielnie, zawiadamiając o tym Wykonawcę.</w:t>
      </w:r>
    </w:p>
    <w:p w:rsidR="003332C0" w:rsidRPr="004E6A2C" w:rsidRDefault="003332C0" w:rsidP="003332C0">
      <w:pPr>
        <w:spacing w:after="0" w:line="240" w:lineRule="auto"/>
        <w:ind w:left="284"/>
        <w:jc w:val="both"/>
        <w:rPr>
          <w:rFonts w:ascii="Times New Roman" w:eastAsia="Calibri" w:hAnsi="Times New Roman" w:cs="Times New Roman"/>
          <w:sz w:val="24"/>
          <w:szCs w:val="24"/>
        </w:rPr>
      </w:pPr>
    </w:p>
    <w:p w:rsidR="004E6A2C" w:rsidRPr="004E6A2C" w:rsidRDefault="00B05E83"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X</w:t>
      </w:r>
      <w:r w:rsidR="004E6A2C" w:rsidRPr="004E6A2C">
        <w:rPr>
          <w:rFonts w:ascii="Times New Roman" w:eastAsia="Times New Roman" w:hAnsi="Times New Roman" w:cs="Times New Roman"/>
          <w:b/>
          <w:sz w:val="24"/>
          <w:szCs w:val="24"/>
          <w:lang w:val="en-US" w:eastAsia="pl-PL"/>
        </w:rPr>
        <w:t>. OPIS SPOSOBU PRZYGOTOWANIA OFERT</w:t>
      </w:r>
    </w:p>
    <w:p w:rsidR="004E6A2C" w:rsidRPr="004E6A2C" w:rsidRDefault="004E6A2C" w:rsidP="004E6A2C">
      <w:pPr>
        <w:numPr>
          <w:ilvl w:val="0"/>
          <w:numId w:val="19"/>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color w:val="333333"/>
          <w:sz w:val="24"/>
          <w:szCs w:val="24"/>
          <w:lang w:eastAsia="pl-PL"/>
        </w:rPr>
        <w:t>Wykonawca może złożyć tylko jedną ofertę na całość zamówienia bądź na poszczególne zadania.</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sporządzona w języku polskim.</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Ofertę składa się pod rygorem nieważności w formie pisemnej.</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Wszelkie koszty związane z przygotowaniem oferty ponosi składające ofertę.</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Treść oferty musi odpowiadać treści SIWZ.</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napisana pismem maszynowym, komputerowym albo ręcznym w sposób czytelny.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Poprawki w ofercie muszą być naniesione czytelnie oraz opatrzone podpisem osoby podpisującej ofertę.</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Wskazanym jest by pierwsza strona oferty zawierała spis wszystkich dokumentów znajdujących się w kopercie/opakowaniu – brak takiego spisu nie skutkuje odrzuceniem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Opis szczegółowych wymagań dotyczących dokumentów wymaganych w niniejszym postępowaniu znajduje się w punkcie 6 „Informacje o oświadczeniach i dokumentach” niniejszej specyfikacji istotnych warunków zamówienia.</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Wszystkie strony oferty powinny być spięte w sposób trwały, zapobiegający możliwość dekompletacji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Ofertę należy złożyć w nieprzejrzystej, </w:t>
      </w:r>
      <w:r w:rsidRPr="004E6A2C">
        <w:rPr>
          <w:rFonts w:ascii="Times New Roman" w:eastAsia="Times New Roman" w:hAnsi="Times New Roman" w:cs="Times New Roman"/>
          <w:b/>
          <w:color w:val="333333"/>
          <w:sz w:val="24"/>
          <w:szCs w:val="24"/>
          <w:lang w:eastAsia="pl-PL"/>
        </w:rPr>
        <w:t xml:space="preserve">zamkniętej kopercie/opakowaniu </w:t>
      </w:r>
      <w:r w:rsidRPr="004E6A2C">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5704C5" w:rsidRPr="005704C5" w:rsidRDefault="004E6A2C" w:rsidP="005704C5">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Oferta dla </w:t>
      </w:r>
      <w:r w:rsidRPr="004E6A2C">
        <w:rPr>
          <w:rFonts w:ascii="Times New Roman" w:eastAsia="Times New Roman" w:hAnsi="Times New Roman" w:cs="Times New Roman"/>
          <w:b/>
          <w:bCs/>
          <w:color w:val="000000"/>
          <w:sz w:val="24"/>
          <w:szCs w:val="24"/>
          <w:lang w:eastAsia="pl-PL"/>
        </w:rPr>
        <w:t>postępowania prowadzonego w trybie przetargu nieograniczonego</w:t>
      </w:r>
      <w:r w:rsidR="00AC5A78">
        <w:rPr>
          <w:rFonts w:ascii="Times New Roman" w:eastAsia="Times New Roman" w:hAnsi="Times New Roman" w:cs="Times New Roman"/>
          <w:b/>
          <w:bCs/>
          <w:color w:val="000000"/>
          <w:sz w:val="24"/>
          <w:szCs w:val="24"/>
          <w:lang w:eastAsia="pl-PL"/>
        </w:rPr>
        <w:t xml:space="preserve"> </w:t>
      </w:r>
      <w:r w:rsidR="005704C5">
        <w:rPr>
          <w:rFonts w:ascii="Times New Roman" w:eastAsia="Times New Roman" w:hAnsi="Times New Roman" w:cs="Times New Roman"/>
          <w:b/>
          <w:bCs/>
          <w:color w:val="000000"/>
          <w:sz w:val="24"/>
          <w:szCs w:val="24"/>
          <w:lang w:eastAsia="pl-PL"/>
        </w:rPr>
        <w:t xml:space="preserve">z podziałem </w:t>
      </w:r>
      <w:r w:rsidR="005704C5" w:rsidRPr="005704C5">
        <w:rPr>
          <w:rFonts w:ascii="Times New Roman" w:eastAsia="Times New Roman" w:hAnsi="Times New Roman" w:cs="Times New Roman"/>
          <w:b/>
          <w:bCs/>
          <w:color w:val="000000"/>
          <w:sz w:val="24"/>
          <w:szCs w:val="24"/>
          <w:lang w:eastAsia="pl-PL"/>
        </w:rPr>
        <w:t>na dwa  zadania:</w:t>
      </w:r>
    </w:p>
    <w:p w:rsidR="00C931D1" w:rsidRPr="00C931D1" w:rsidRDefault="00C931D1" w:rsidP="00C931D1">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C931D1">
        <w:rPr>
          <w:rFonts w:ascii="Times New Roman" w:eastAsia="Times New Roman" w:hAnsi="Times New Roman" w:cs="Times New Roman"/>
          <w:b/>
          <w:bCs/>
          <w:color w:val="000000"/>
          <w:sz w:val="24"/>
          <w:szCs w:val="24"/>
          <w:lang w:eastAsia="pl-PL"/>
        </w:rPr>
        <w:t>1.</w:t>
      </w:r>
      <w:r w:rsidRPr="00C931D1">
        <w:rPr>
          <w:rFonts w:ascii="Times New Roman" w:eastAsia="Times New Roman" w:hAnsi="Times New Roman" w:cs="Times New Roman"/>
          <w:b/>
          <w:bCs/>
          <w:color w:val="000000"/>
          <w:sz w:val="24"/>
          <w:szCs w:val="24"/>
          <w:lang w:eastAsia="pl-PL"/>
        </w:rPr>
        <w:tab/>
        <w:t xml:space="preserve">Zakup </w:t>
      </w:r>
      <w:proofErr w:type="spellStart"/>
      <w:r w:rsidRPr="00C931D1">
        <w:rPr>
          <w:rFonts w:ascii="Times New Roman" w:eastAsia="Times New Roman" w:hAnsi="Times New Roman" w:cs="Times New Roman"/>
          <w:b/>
          <w:bCs/>
          <w:color w:val="000000"/>
          <w:sz w:val="24"/>
          <w:szCs w:val="24"/>
          <w:lang w:eastAsia="pl-PL"/>
        </w:rPr>
        <w:t>videogastroskopu</w:t>
      </w:r>
      <w:proofErr w:type="spellEnd"/>
      <w:r w:rsidRPr="00C931D1">
        <w:rPr>
          <w:rFonts w:ascii="Times New Roman" w:eastAsia="Times New Roman" w:hAnsi="Times New Roman" w:cs="Times New Roman"/>
          <w:b/>
          <w:bCs/>
          <w:color w:val="000000"/>
          <w:sz w:val="24"/>
          <w:szCs w:val="24"/>
          <w:lang w:eastAsia="pl-PL"/>
        </w:rPr>
        <w:t xml:space="preserve"> i </w:t>
      </w:r>
      <w:proofErr w:type="spellStart"/>
      <w:r w:rsidRPr="00C931D1">
        <w:rPr>
          <w:rFonts w:ascii="Times New Roman" w:eastAsia="Times New Roman" w:hAnsi="Times New Roman" w:cs="Times New Roman"/>
          <w:b/>
          <w:bCs/>
          <w:color w:val="000000"/>
          <w:sz w:val="24"/>
          <w:szCs w:val="24"/>
          <w:lang w:eastAsia="pl-PL"/>
        </w:rPr>
        <w:t>videokolonoskopu</w:t>
      </w:r>
      <w:proofErr w:type="spellEnd"/>
      <w:r w:rsidRPr="00C931D1">
        <w:rPr>
          <w:rFonts w:ascii="Times New Roman" w:eastAsia="Times New Roman" w:hAnsi="Times New Roman" w:cs="Times New Roman"/>
          <w:b/>
          <w:bCs/>
          <w:color w:val="000000"/>
          <w:sz w:val="24"/>
          <w:szCs w:val="24"/>
          <w:lang w:eastAsia="pl-PL"/>
        </w:rPr>
        <w:t>.</w:t>
      </w:r>
    </w:p>
    <w:p w:rsidR="00723392" w:rsidRDefault="007819A5" w:rsidP="00C931D1">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2.</w:t>
      </w:r>
      <w:r>
        <w:rPr>
          <w:rFonts w:ascii="Times New Roman" w:eastAsia="Times New Roman" w:hAnsi="Times New Roman" w:cs="Times New Roman"/>
          <w:b/>
          <w:bCs/>
          <w:color w:val="000000"/>
          <w:sz w:val="24"/>
          <w:szCs w:val="24"/>
          <w:lang w:eastAsia="pl-PL"/>
        </w:rPr>
        <w:tab/>
        <w:t>Zakup dwóch sztuk pomp objętościowych</w:t>
      </w:r>
      <w:r w:rsidR="00C931D1" w:rsidRPr="00C931D1">
        <w:rPr>
          <w:rFonts w:ascii="Times New Roman" w:eastAsia="Times New Roman" w:hAnsi="Times New Roman" w:cs="Times New Roman"/>
          <w:b/>
          <w:bCs/>
          <w:color w:val="000000"/>
          <w:sz w:val="24"/>
          <w:szCs w:val="24"/>
          <w:lang w:eastAsia="pl-PL"/>
        </w:rPr>
        <w:t>.</w:t>
      </w:r>
    </w:p>
    <w:p w:rsidR="004E6A2C" w:rsidRPr="004E6A2C" w:rsidRDefault="00B07A43" w:rsidP="00C931D1">
      <w:pPr>
        <w:shd w:val="clear" w:color="auto" w:fill="FFFFFF"/>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Znak postępowania </w:t>
      </w:r>
      <w:r w:rsidR="00C931D1">
        <w:rPr>
          <w:rFonts w:ascii="Times New Roman" w:eastAsia="Times New Roman" w:hAnsi="Times New Roman" w:cs="Times New Roman"/>
          <w:b/>
          <w:bCs/>
          <w:sz w:val="24"/>
          <w:szCs w:val="24"/>
          <w:lang w:eastAsia="pl-PL"/>
        </w:rPr>
        <w:t>07</w:t>
      </w:r>
      <w:r w:rsidR="004E6A2C" w:rsidRPr="004E6A2C">
        <w:rPr>
          <w:rFonts w:ascii="Times New Roman" w:eastAsia="Times New Roman" w:hAnsi="Times New Roman" w:cs="Times New Roman"/>
          <w:b/>
          <w:bCs/>
          <w:sz w:val="24"/>
          <w:szCs w:val="24"/>
          <w:lang w:eastAsia="pl-PL"/>
        </w:rPr>
        <w:t xml:space="preserve">/ZP/2013. Nie otwierać </w:t>
      </w:r>
      <w:r w:rsidR="004E6A2C" w:rsidRPr="000F0B17">
        <w:rPr>
          <w:rFonts w:ascii="Times New Roman" w:eastAsia="Times New Roman" w:hAnsi="Times New Roman" w:cs="Times New Roman"/>
          <w:b/>
          <w:bCs/>
          <w:sz w:val="24"/>
          <w:szCs w:val="24"/>
          <w:lang w:eastAsia="pl-PL"/>
        </w:rPr>
        <w:t xml:space="preserve">przed </w:t>
      </w:r>
      <w:r w:rsidR="00054E42">
        <w:rPr>
          <w:rFonts w:ascii="Times New Roman" w:eastAsia="Times New Roman" w:hAnsi="Times New Roman" w:cs="Times New Roman"/>
          <w:b/>
          <w:bCs/>
          <w:sz w:val="24"/>
          <w:szCs w:val="24"/>
          <w:lang w:eastAsia="pl-PL"/>
        </w:rPr>
        <w:t>27.06</w:t>
      </w:r>
      <w:r w:rsidR="00D60035">
        <w:rPr>
          <w:rFonts w:ascii="Times New Roman" w:eastAsia="Times New Roman" w:hAnsi="Times New Roman" w:cs="Times New Roman"/>
          <w:b/>
          <w:bCs/>
          <w:sz w:val="24"/>
          <w:szCs w:val="24"/>
          <w:lang w:eastAsia="pl-PL"/>
        </w:rPr>
        <w:t>.</w:t>
      </w:r>
      <w:r w:rsidR="004E6A2C" w:rsidRPr="000F0B17">
        <w:rPr>
          <w:rFonts w:ascii="Times New Roman" w:eastAsia="Times New Roman" w:hAnsi="Times New Roman" w:cs="Times New Roman"/>
          <w:b/>
          <w:bCs/>
          <w:sz w:val="24"/>
          <w:szCs w:val="24"/>
          <w:lang w:eastAsia="pl-PL"/>
        </w:rPr>
        <w:t>2013 r. godz. 12:30.”</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sz w:val="24"/>
          <w:szCs w:val="24"/>
          <w:lang w:eastAsia="pl-PL"/>
        </w:rPr>
        <w:t>Zamawiający nie ponosi odpowiedzialności za zdarzenia wynikające z nienależytego oznakowania koperty/opakowania lub braku którejkolwiek z wymaganych informacji.</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w:t>
      </w:r>
      <w:r w:rsidR="00F94A13">
        <w:rPr>
          <w:rFonts w:ascii="Times New Roman" w:eastAsia="Times New Roman" w:hAnsi="Times New Roman" w:cs="Times New Roman"/>
          <w:b/>
          <w:bCs/>
          <w:sz w:val="24"/>
          <w:szCs w:val="24"/>
          <w:lang w:eastAsia="pl-PL"/>
        </w:rPr>
        <w:t>.</w:t>
      </w:r>
      <w:r w:rsidR="004E6A2C" w:rsidRPr="004E6A2C">
        <w:rPr>
          <w:rFonts w:ascii="Times New Roman" w:eastAsia="Times New Roman" w:hAnsi="Times New Roman" w:cs="Times New Roman"/>
          <w:b/>
          <w:bCs/>
          <w:sz w:val="24"/>
          <w:szCs w:val="24"/>
          <w:lang w:eastAsia="pl-PL"/>
        </w:rPr>
        <w:t xml:space="preserve"> MIEJSCE I TERMIN SKŁADANIA I OTWARCIA OFERT</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 xml:space="preserve">Ofert należy przesłać/składać do </w:t>
      </w:r>
      <w:r w:rsidR="00054E42">
        <w:rPr>
          <w:rFonts w:ascii="Times New Roman" w:eastAsia="Times New Roman" w:hAnsi="Times New Roman" w:cs="Times New Roman"/>
          <w:b/>
          <w:bCs/>
          <w:sz w:val="24"/>
          <w:szCs w:val="24"/>
          <w:lang w:eastAsia="pl-PL"/>
        </w:rPr>
        <w:t>dnia 27.06</w:t>
      </w:r>
      <w:r w:rsidR="000F0B17" w:rsidRPr="000F0B17">
        <w:rPr>
          <w:rFonts w:ascii="Times New Roman" w:eastAsia="Times New Roman" w:hAnsi="Times New Roman" w:cs="Times New Roman"/>
          <w:b/>
          <w:bCs/>
          <w:sz w:val="24"/>
          <w:szCs w:val="24"/>
          <w:lang w:eastAsia="pl-PL"/>
        </w:rPr>
        <w:t>.</w:t>
      </w:r>
      <w:r w:rsidRPr="000F0B17">
        <w:rPr>
          <w:rFonts w:ascii="Times New Roman" w:eastAsia="Times New Roman" w:hAnsi="Times New Roman" w:cs="Times New Roman"/>
          <w:b/>
          <w:bCs/>
          <w:sz w:val="24"/>
          <w:szCs w:val="24"/>
          <w:lang w:eastAsia="pl-PL"/>
        </w:rPr>
        <w:t xml:space="preserve">2013 r. </w:t>
      </w:r>
      <w:r w:rsidRPr="004E6A2C">
        <w:rPr>
          <w:rFonts w:ascii="Times New Roman" w:eastAsia="Times New Roman" w:hAnsi="Times New Roman" w:cs="Times New Roman"/>
          <w:b/>
          <w:bCs/>
          <w:sz w:val="24"/>
          <w:szCs w:val="24"/>
          <w:lang w:eastAsia="pl-PL"/>
        </w:rPr>
        <w:t xml:space="preserve">do godz. 12:00 </w:t>
      </w:r>
      <w:r w:rsidRPr="004E6A2C">
        <w:rPr>
          <w:rFonts w:ascii="Times New Roman" w:eastAsia="Times New Roman" w:hAnsi="Times New Roman" w:cs="Times New Roman"/>
          <w:bCs/>
          <w:sz w:val="24"/>
          <w:szCs w:val="24"/>
          <w:lang w:eastAsia="pl-PL"/>
        </w:rPr>
        <w:t>na adres</w:t>
      </w:r>
      <w:r w:rsidRPr="004E6A2C">
        <w:rPr>
          <w:rFonts w:ascii="Times New Roman" w:eastAsia="Times New Roman" w:hAnsi="Times New Roman" w:cs="Times New Roman"/>
          <w:b/>
          <w:bCs/>
          <w:sz w:val="24"/>
          <w:szCs w:val="24"/>
          <w:lang w:eastAsia="pl-PL"/>
        </w:rPr>
        <w:t xml:space="preserve"> </w:t>
      </w:r>
      <w:r w:rsidRPr="004E6A2C">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Wykonawca może, przed upływem terminu do składania ofert, </w:t>
      </w:r>
      <w:r w:rsidRPr="004E6A2C">
        <w:rPr>
          <w:rFonts w:ascii="Times New Roman" w:eastAsia="Times New Roman" w:hAnsi="Times New Roman" w:cs="Times New Roman"/>
          <w:b/>
          <w:bCs/>
          <w:sz w:val="24"/>
          <w:szCs w:val="24"/>
          <w:lang w:eastAsia="pl-PL"/>
        </w:rPr>
        <w:t>zmienić lub wycofać ofertę</w:t>
      </w:r>
      <w:r w:rsidRPr="004E6A2C">
        <w:rPr>
          <w:rFonts w:ascii="Times New Roman" w:eastAsia="Times New Roman" w:hAnsi="Times New Roman" w:cs="Times New Roman"/>
          <w:bCs/>
          <w:sz w:val="24"/>
          <w:szCs w:val="24"/>
          <w:lang w:eastAsia="pl-PL"/>
        </w:rPr>
        <w:t>. Zmiana, jak i wycofanie oferty, wymagają zachowania formy pisemnej.</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Otwarcie złożonych ofert</w:t>
      </w:r>
      <w:r w:rsidRPr="004E6A2C">
        <w:rPr>
          <w:rFonts w:ascii="Times New Roman" w:eastAsia="Times New Roman" w:hAnsi="Times New Roman" w:cs="Times New Roman"/>
          <w:bCs/>
          <w:sz w:val="24"/>
          <w:szCs w:val="24"/>
          <w:lang w:eastAsia="pl-PL"/>
        </w:rPr>
        <w:t xml:space="preserve"> nastąpi w dniu </w:t>
      </w:r>
      <w:r w:rsidR="00054E42">
        <w:rPr>
          <w:rFonts w:ascii="Times New Roman" w:eastAsia="Times New Roman" w:hAnsi="Times New Roman" w:cs="Times New Roman"/>
          <w:b/>
          <w:bCs/>
          <w:sz w:val="24"/>
          <w:szCs w:val="24"/>
          <w:lang w:eastAsia="pl-PL"/>
        </w:rPr>
        <w:t>27.06</w:t>
      </w:r>
      <w:r w:rsidR="000F0B17" w:rsidRPr="000F0B17">
        <w:rPr>
          <w:rFonts w:ascii="Times New Roman" w:eastAsia="Times New Roman" w:hAnsi="Times New Roman" w:cs="Times New Roman"/>
          <w:b/>
          <w:bCs/>
          <w:sz w:val="24"/>
          <w:szCs w:val="24"/>
          <w:lang w:eastAsia="pl-PL"/>
        </w:rPr>
        <w:t>.</w:t>
      </w:r>
      <w:r w:rsidRPr="00C32ABB">
        <w:rPr>
          <w:rFonts w:ascii="Times New Roman" w:eastAsia="Times New Roman" w:hAnsi="Times New Roman" w:cs="Times New Roman"/>
          <w:b/>
          <w:bCs/>
          <w:sz w:val="24"/>
          <w:szCs w:val="24"/>
          <w:lang w:eastAsia="pl-PL"/>
        </w:rPr>
        <w:t xml:space="preserve">2013 </w:t>
      </w:r>
      <w:r w:rsidRPr="004E6A2C">
        <w:rPr>
          <w:rFonts w:ascii="Times New Roman" w:eastAsia="Times New Roman" w:hAnsi="Times New Roman" w:cs="Times New Roman"/>
          <w:b/>
          <w:bCs/>
          <w:sz w:val="24"/>
          <w:szCs w:val="24"/>
          <w:lang w:eastAsia="pl-PL"/>
        </w:rPr>
        <w:t>r</w:t>
      </w:r>
      <w:r w:rsidRPr="004E6A2C">
        <w:rPr>
          <w:rFonts w:ascii="Times New Roman" w:eastAsia="Times New Roman" w:hAnsi="Times New Roman" w:cs="Times New Roman"/>
          <w:bCs/>
          <w:sz w:val="24"/>
          <w:szCs w:val="24"/>
          <w:lang w:eastAsia="pl-PL"/>
        </w:rPr>
        <w:t>. o godz. 12:30 w siedzibie Zamawiającego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Otwarcie ofert jest jawne.</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4E6A2C" w:rsidRPr="004E6A2C" w:rsidRDefault="004E6A2C" w:rsidP="004E6A2C">
      <w:pPr>
        <w:shd w:val="clear" w:color="auto" w:fill="FFFFFF"/>
        <w:tabs>
          <w:tab w:val="left" w:pos="426"/>
          <w:tab w:val="left" w:pos="2865"/>
        </w:tabs>
        <w:spacing w:after="0" w:line="240" w:lineRule="auto"/>
        <w:ind w:left="426"/>
        <w:jc w:val="both"/>
        <w:rPr>
          <w:rFonts w:ascii="Times New Roman" w:eastAsia="Times New Roman" w:hAnsi="Times New Roman" w:cs="Times New Roman"/>
          <w:b/>
          <w:bCs/>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XII</w:t>
      </w:r>
      <w:r w:rsidR="004E6A2C" w:rsidRPr="004E6A2C">
        <w:rPr>
          <w:rFonts w:ascii="Times New Roman" w:eastAsia="Times New Roman" w:hAnsi="Times New Roman" w:cs="Times New Roman"/>
          <w:b/>
          <w:bCs/>
          <w:sz w:val="24"/>
          <w:szCs w:val="24"/>
          <w:lang w:eastAsia="pl-PL"/>
        </w:rPr>
        <w:t>. SPOSÓB OBLICZENIA CENY</w:t>
      </w:r>
    </w:p>
    <w:p w:rsidR="00893FC6" w:rsidRPr="00893FC6"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 xml:space="preserve">Cenę za wykonanie przedmiotu zamówienia należy przedstawić </w:t>
      </w:r>
      <w:r w:rsidR="00893FC6" w:rsidRPr="00893FC6">
        <w:rPr>
          <w:rFonts w:ascii="Times New Roman" w:eastAsia="Times New Roman" w:hAnsi="Times New Roman" w:cs="Times New Roman"/>
          <w:color w:val="333333"/>
          <w:sz w:val="24"/>
          <w:szCs w:val="24"/>
          <w:lang w:eastAsia="pl-PL"/>
        </w:rPr>
        <w:t>dla każdego pakietu oddzielnie</w:t>
      </w:r>
      <w:r w:rsidR="0033412B">
        <w:rPr>
          <w:rFonts w:ascii="Times New Roman" w:eastAsia="Times New Roman" w:hAnsi="Times New Roman" w:cs="Times New Roman"/>
          <w:color w:val="333333"/>
          <w:sz w:val="24"/>
          <w:szCs w:val="24"/>
          <w:lang w:eastAsia="pl-PL"/>
        </w:rPr>
        <w:t>.</w:t>
      </w:r>
    </w:p>
    <w:p w:rsidR="004E6A2C" w:rsidRPr="00BF6EB1"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BF6EB1" w:rsidRPr="00893FC6" w:rsidRDefault="00BF6EB1"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333333"/>
          <w:sz w:val="24"/>
          <w:szCs w:val="24"/>
          <w:lang w:eastAsia="pl-PL"/>
        </w:rPr>
        <w:t>Cena może być tylko jedna, nie dopuszcza się wariantowości cen.</w:t>
      </w:r>
    </w:p>
    <w:p w:rsidR="004E6A2C" w:rsidRPr="004E6A2C" w:rsidRDefault="004E6A2C" w:rsidP="004E6A2C">
      <w:p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XIII</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B95A3C" w:rsidRPr="00322CC4" w:rsidRDefault="00B95A3C" w:rsidP="00B95A3C">
      <w:pPr>
        <w:pStyle w:val="Akapitzlist"/>
        <w:shd w:val="clear" w:color="auto" w:fill="FFFFFF"/>
        <w:tabs>
          <w:tab w:val="left" w:pos="851"/>
          <w:tab w:val="left" w:pos="2865"/>
        </w:tabs>
        <w:spacing w:after="0" w:line="240" w:lineRule="auto"/>
        <w:ind w:left="709"/>
        <w:jc w:val="both"/>
        <w:rPr>
          <w:rFonts w:ascii="Times New Roman" w:eastAsia="Times New Roman" w:hAnsi="Times New Roman" w:cs="Times New Roman"/>
          <w:color w:val="333333"/>
          <w:sz w:val="24"/>
          <w:szCs w:val="24"/>
          <w:lang w:eastAsia="pl-PL"/>
        </w:rPr>
      </w:pPr>
    </w:p>
    <w:p w:rsidR="004E6A2C" w:rsidRDefault="00155203" w:rsidP="004E6A2C">
      <w:pPr>
        <w:numPr>
          <w:ilvl w:val="0"/>
          <w:numId w:val="22"/>
        </w:numPr>
        <w:shd w:val="clear" w:color="auto" w:fill="FFFFFF"/>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K</w:t>
      </w:r>
      <w:r w:rsidR="00970BE2" w:rsidRPr="00970BE2">
        <w:rPr>
          <w:rFonts w:ascii="Times New Roman" w:eastAsia="Times New Roman" w:hAnsi="Times New Roman" w:cs="Times New Roman"/>
          <w:b/>
          <w:color w:val="333333"/>
          <w:sz w:val="24"/>
          <w:szCs w:val="24"/>
          <w:lang w:eastAsia="pl-PL"/>
        </w:rPr>
        <w:t>ryteria</w:t>
      </w:r>
      <w:r w:rsidR="00970BE2">
        <w:rPr>
          <w:rFonts w:ascii="Times New Roman" w:eastAsia="Times New Roman" w:hAnsi="Times New Roman" w:cs="Times New Roman"/>
          <w:b/>
          <w:color w:val="333333"/>
          <w:sz w:val="24"/>
          <w:szCs w:val="24"/>
          <w:lang w:eastAsia="pl-PL"/>
        </w:rPr>
        <w:t xml:space="preserve"> oceny ofert dla zadania nr 1:</w:t>
      </w:r>
    </w:p>
    <w:p w:rsidR="00970BE2" w:rsidRPr="00C70612" w:rsidRDefault="00970BE2" w:rsidP="0014326F">
      <w:pPr>
        <w:pStyle w:val="Akapitzlist"/>
        <w:numPr>
          <w:ilvl w:val="0"/>
          <w:numId w:val="41"/>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4326F">
        <w:rPr>
          <w:rFonts w:ascii="Times New Roman" w:eastAsia="Times New Roman" w:hAnsi="Times New Roman" w:cs="Times New Roman"/>
          <w:b/>
          <w:color w:val="333333"/>
          <w:sz w:val="24"/>
          <w:szCs w:val="24"/>
          <w:lang w:eastAsia="pl-PL"/>
        </w:rPr>
        <w:t>cena</w:t>
      </w:r>
      <w:r w:rsidR="00CB63F3">
        <w:rPr>
          <w:rFonts w:ascii="Times New Roman" w:eastAsia="Times New Roman" w:hAnsi="Times New Roman" w:cs="Times New Roman"/>
          <w:b/>
          <w:color w:val="333333"/>
          <w:sz w:val="24"/>
          <w:szCs w:val="24"/>
          <w:lang w:eastAsia="pl-PL"/>
        </w:rPr>
        <w:t xml:space="preserve"> brutto </w:t>
      </w:r>
      <w:r w:rsidR="007819A5">
        <w:rPr>
          <w:rFonts w:ascii="Times New Roman" w:eastAsia="Times New Roman" w:hAnsi="Times New Roman" w:cs="Times New Roman"/>
          <w:b/>
          <w:color w:val="333333"/>
          <w:sz w:val="24"/>
          <w:szCs w:val="24"/>
          <w:lang w:eastAsia="pl-PL"/>
        </w:rPr>
        <w:t xml:space="preserve"> – </w:t>
      </w:r>
      <w:r w:rsidR="00A01B6B">
        <w:rPr>
          <w:rFonts w:ascii="Times New Roman" w:eastAsia="Times New Roman" w:hAnsi="Times New Roman" w:cs="Times New Roman"/>
          <w:b/>
          <w:color w:val="333333"/>
          <w:sz w:val="24"/>
          <w:szCs w:val="24"/>
          <w:lang w:eastAsia="pl-PL"/>
        </w:rPr>
        <w:t>8</w:t>
      </w:r>
      <w:r w:rsidRPr="0014326F">
        <w:rPr>
          <w:rFonts w:ascii="Times New Roman" w:eastAsia="Times New Roman" w:hAnsi="Times New Roman" w:cs="Times New Roman"/>
          <w:b/>
          <w:color w:val="333333"/>
          <w:sz w:val="24"/>
          <w:szCs w:val="24"/>
          <w:lang w:eastAsia="pl-PL"/>
        </w:rPr>
        <w:t>0 %</w:t>
      </w:r>
      <w:r w:rsidR="00CB63F3">
        <w:rPr>
          <w:rFonts w:ascii="Times New Roman" w:eastAsia="Times New Roman" w:hAnsi="Times New Roman" w:cs="Times New Roman"/>
          <w:b/>
          <w:color w:val="333333"/>
          <w:sz w:val="24"/>
          <w:szCs w:val="24"/>
          <w:lang w:eastAsia="pl-PL"/>
        </w:rPr>
        <w:t xml:space="preserve">, </w:t>
      </w:r>
      <w:r w:rsidR="00CB63F3" w:rsidRPr="00C70612">
        <w:rPr>
          <w:rFonts w:ascii="Times New Roman" w:eastAsia="Times New Roman" w:hAnsi="Times New Roman" w:cs="Times New Roman"/>
          <w:color w:val="333333"/>
          <w:sz w:val="24"/>
          <w:szCs w:val="24"/>
          <w:lang w:eastAsia="pl-PL"/>
        </w:rPr>
        <w:t>wyliczona wg wzoru:</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cena</w:t>
      </w:r>
      <w:r w:rsidR="00564A83" w:rsidRPr="00C70612">
        <w:rPr>
          <w:rFonts w:ascii="Times New Roman" w:eastAsia="Times New Roman" w:hAnsi="Times New Roman" w:cs="Times New Roman"/>
          <w:color w:val="333333"/>
          <w:sz w:val="24"/>
          <w:szCs w:val="24"/>
          <w:lang w:eastAsia="pl-PL"/>
        </w:rPr>
        <w:t xml:space="preserve"> brutto</w:t>
      </w:r>
      <w:r w:rsidRPr="00C70612">
        <w:rPr>
          <w:rFonts w:ascii="Times New Roman" w:eastAsia="Times New Roman" w:hAnsi="Times New Roman" w:cs="Times New Roman"/>
          <w:color w:val="333333"/>
          <w:sz w:val="24"/>
          <w:szCs w:val="24"/>
          <w:lang w:eastAsia="pl-PL"/>
        </w:rPr>
        <w:t xml:space="preserve"> </w:t>
      </w:r>
      <w:r w:rsidR="00564A83" w:rsidRPr="00C70612">
        <w:rPr>
          <w:rFonts w:ascii="Times New Roman" w:eastAsia="Times New Roman" w:hAnsi="Times New Roman" w:cs="Times New Roman"/>
          <w:color w:val="333333"/>
          <w:sz w:val="24"/>
          <w:szCs w:val="24"/>
          <w:lang w:eastAsia="pl-PL"/>
        </w:rPr>
        <w:t>najniższa z oferowanych</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w:t>
      </w:r>
      <w:r w:rsidR="00564A83" w:rsidRPr="00C70612">
        <w:rPr>
          <w:rFonts w:ascii="Times New Roman" w:eastAsia="Times New Roman" w:hAnsi="Times New Roman" w:cs="Times New Roman"/>
          <w:color w:val="333333"/>
          <w:sz w:val="24"/>
          <w:szCs w:val="24"/>
          <w:lang w:eastAsia="pl-PL"/>
        </w:rPr>
        <w:t>----------</w:t>
      </w:r>
      <w:r w:rsidR="007819A5">
        <w:rPr>
          <w:rFonts w:ascii="Times New Roman" w:eastAsia="Times New Roman" w:hAnsi="Times New Roman" w:cs="Times New Roman"/>
          <w:color w:val="333333"/>
          <w:sz w:val="24"/>
          <w:szCs w:val="24"/>
          <w:lang w:eastAsia="pl-PL"/>
        </w:rPr>
        <w:t xml:space="preserve"> x 100 x 8</w:t>
      </w:r>
      <w:r w:rsidRPr="00C70612">
        <w:rPr>
          <w:rFonts w:ascii="Times New Roman" w:eastAsia="Times New Roman" w:hAnsi="Times New Roman" w:cs="Times New Roman"/>
          <w:color w:val="333333"/>
          <w:sz w:val="24"/>
          <w:szCs w:val="24"/>
          <w:lang w:eastAsia="pl-PL"/>
        </w:rPr>
        <w:t>0 %</w:t>
      </w:r>
    </w:p>
    <w:p w:rsidR="0014326F" w:rsidRPr="00C70612" w:rsidRDefault="00564A83"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w:t>
      </w:r>
      <w:r w:rsidR="0014326F" w:rsidRPr="00C70612">
        <w:rPr>
          <w:rFonts w:ascii="Times New Roman" w:eastAsia="Times New Roman" w:hAnsi="Times New Roman" w:cs="Times New Roman"/>
          <w:color w:val="333333"/>
          <w:sz w:val="24"/>
          <w:szCs w:val="24"/>
          <w:lang w:eastAsia="pl-PL"/>
        </w:rPr>
        <w:t xml:space="preserve">    cena badanej oferty brutto</w:t>
      </w:r>
    </w:p>
    <w:p w:rsidR="0014326F" w:rsidRPr="0014326F" w:rsidRDefault="0014326F" w:rsidP="0014326F">
      <w:pPr>
        <w:pStyle w:val="Akapitzlist"/>
        <w:shd w:val="clear" w:color="auto" w:fill="FFFFFF"/>
        <w:spacing w:after="0" w:line="240" w:lineRule="auto"/>
        <w:ind w:left="615"/>
        <w:jc w:val="both"/>
        <w:rPr>
          <w:rFonts w:ascii="Times New Roman" w:eastAsia="Times New Roman" w:hAnsi="Times New Roman" w:cs="Times New Roman"/>
          <w:b/>
          <w:color w:val="333333"/>
          <w:sz w:val="24"/>
          <w:szCs w:val="24"/>
          <w:lang w:eastAsia="pl-PL"/>
        </w:rPr>
      </w:pPr>
    </w:p>
    <w:p w:rsidR="0014326F" w:rsidRPr="0014326F" w:rsidRDefault="0014326F" w:rsidP="0014326F">
      <w:pPr>
        <w:shd w:val="clear" w:color="auto" w:fill="FFFFFF"/>
        <w:spacing w:after="0" w:line="240" w:lineRule="auto"/>
        <w:jc w:val="both"/>
        <w:rPr>
          <w:rFonts w:ascii="Times New Roman" w:eastAsia="Times New Roman" w:hAnsi="Times New Roman" w:cs="Times New Roman"/>
          <w:b/>
          <w:color w:val="333333"/>
          <w:sz w:val="24"/>
          <w:szCs w:val="24"/>
          <w:lang w:eastAsia="pl-PL"/>
        </w:rPr>
      </w:pPr>
    </w:p>
    <w:p w:rsidR="00970BE2" w:rsidRPr="00C70612" w:rsidRDefault="00C931D1" w:rsidP="0014326F">
      <w:pPr>
        <w:shd w:val="clear" w:color="auto" w:fill="FFFFFF"/>
        <w:spacing w:after="0" w:line="240" w:lineRule="auto"/>
        <w:ind w:left="567" w:hanging="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pl-PL"/>
        </w:rPr>
        <w:t xml:space="preserve">    2</w:t>
      </w:r>
      <w:r w:rsidR="0014326F" w:rsidRPr="00C70612">
        <w:rPr>
          <w:rFonts w:ascii="Times New Roman" w:eastAsia="Times New Roman" w:hAnsi="Times New Roman" w:cs="Times New Roman"/>
          <w:sz w:val="24"/>
          <w:szCs w:val="24"/>
          <w:lang w:eastAsia="pl-PL"/>
        </w:rPr>
        <w:t>)</w:t>
      </w:r>
      <w:r w:rsidR="0014326F" w:rsidRPr="0014326F">
        <w:rPr>
          <w:rFonts w:ascii="Times New Roman" w:eastAsia="Times New Roman" w:hAnsi="Times New Roman" w:cs="Times New Roman"/>
          <w:b/>
          <w:sz w:val="24"/>
          <w:szCs w:val="24"/>
          <w:lang w:eastAsia="pl-PL"/>
        </w:rPr>
        <w:t xml:space="preserve"> </w:t>
      </w:r>
      <w:r w:rsidR="00970BE2" w:rsidRPr="0014326F">
        <w:rPr>
          <w:rFonts w:ascii="Times New Roman" w:eastAsia="Times New Roman" w:hAnsi="Times New Roman" w:cs="Times New Roman"/>
          <w:b/>
          <w:sz w:val="24"/>
          <w:szCs w:val="24"/>
          <w:lang w:eastAsia="pl-PL"/>
        </w:rPr>
        <w:t xml:space="preserve">cena </w:t>
      </w:r>
      <w:r w:rsidR="009C0449">
        <w:rPr>
          <w:rFonts w:ascii="Times New Roman" w:eastAsia="Times New Roman" w:hAnsi="Times New Roman" w:cs="Times New Roman"/>
          <w:b/>
          <w:sz w:val="24"/>
          <w:szCs w:val="24"/>
          <w:lang w:eastAsia="pl-PL"/>
        </w:rPr>
        <w:t xml:space="preserve">brutto </w:t>
      </w:r>
      <w:r w:rsidR="00970BE2" w:rsidRPr="004014C4">
        <w:rPr>
          <w:rFonts w:ascii="Times New Roman" w:eastAsia="Calibri" w:hAnsi="Times New Roman" w:cs="Times New Roman"/>
          <w:b/>
          <w:sz w:val="24"/>
          <w:szCs w:val="24"/>
          <w:lang w:eastAsia="ar-SA"/>
        </w:rPr>
        <w:t xml:space="preserve">jednej roboczogodziny bez dojazdu serwisu pogwarancyjnego </w:t>
      </w:r>
      <w:r w:rsidR="0014326F" w:rsidRPr="0014326F">
        <w:rPr>
          <w:rFonts w:ascii="Times New Roman" w:eastAsia="Calibri" w:hAnsi="Times New Roman" w:cs="Times New Roman"/>
          <w:b/>
          <w:sz w:val="24"/>
          <w:szCs w:val="24"/>
          <w:lang w:eastAsia="ar-SA"/>
        </w:rPr>
        <w:t xml:space="preserve">w stosunku do minimalnego </w:t>
      </w:r>
      <w:r w:rsidR="00970BE2" w:rsidRPr="004014C4">
        <w:rPr>
          <w:rFonts w:ascii="Times New Roman" w:eastAsia="Calibri" w:hAnsi="Times New Roman" w:cs="Times New Roman"/>
          <w:b/>
          <w:sz w:val="24"/>
          <w:szCs w:val="24"/>
          <w:lang w:eastAsia="ar-SA"/>
        </w:rPr>
        <w:t>wynagrodzenia brutto w danym roku,</w:t>
      </w:r>
      <w:r w:rsidR="0014326F" w:rsidRPr="0014326F">
        <w:rPr>
          <w:rFonts w:ascii="Times New Roman" w:eastAsia="Calibri" w:hAnsi="Times New Roman" w:cs="Times New Roman"/>
          <w:b/>
          <w:sz w:val="24"/>
          <w:szCs w:val="24"/>
          <w:lang w:eastAsia="ar-SA"/>
        </w:rPr>
        <w:t xml:space="preserve"> podana kwotowo i procentowo – 20 %</w:t>
      </w:r>
      <w:r w:rsidR="00CB63F3">
        <w:rPr>
          <w:rFonts w:ascii="Times New Roman" w:eastAsia="Calibri" w:hAnsi="Times New Roman" w:cs="Times New Roman"/>
          <w:b/>
          <w:sz w:val="24"/>
          <w:szCs w:val="24"/>
          <w:lang w:eastAsia="ar-SA"/>
        </w:rPr>
        <w:t xml:space="preserve">, </w:t>
      </w:r>
      <w:r w:rsidR="00CB63F3" w:rsidRPr="00C70612">
        <w:rPr>
          <w:rFonts w:ascii="Times New Roman" w:eastAsia="Calibri" w:hAnsi="Times New Roman" w:cs="Times New Roman"/>
          <w:sz w:val="24"/>
          <w:szCs w:val="24"/>
          <w:lang w:eastAsia="ar-SA"/>
        </w:rPr>
        <w:t>wyliczona wg wzoru:</w:t>
      </w:r>
    </w:p>
    <w:p w:rsidR="0014326F" w:rsidRPr="00C70612" w:rsidRDefault="0014326F" w:rsidP="00970BE2">
      <w:pPr>
        <w:shd w:val="clear" w:color="auto" w:fill="FFFFFF"/>
        <w:spacing w:after="0" w:line="240" w:lineRule="auto"/>
        <w:jc w:val="both"/>
        <w:rPr>
          <w:rFonts w:ascii="Times New Roman" w:eastAsia="Times New Roman" w:hAnsi="Times New Roman" w:cs="Times New Roman"/>
          <w:color w:val="FF0000"/>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t xml:space="preserve">      </w:t>
      </w:r>
      <w:r w:rsidR="00CB63F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cena </w:t>
      </w:r>
      <w:r w:rsidR="00564A83">
        <w:rPr>
          <w:rFonts w:ascii="Times New Roman" w:eastAsia="Times New Roman" w:hAnsi="Times New Roman" w:cs="Times New Roman"/>
          <w:color w:val="333333"/>
          <w:sz w:val="24"/>
          <w:szCs w:val="24"/>
          <w:lang w:eastAsia="pl-PL"/>
        </w:rPr>
        <w:t>brutto</w:t>
      </w:r>
      <w:r w:rsidRPr="004E6A2C">
        <w:rPr>
          <w:rFonts w:ascii="Times New Roman" w:eastAsia="Times New Roman" w:hAnsi="Times New Roman" w:cs="Times New Roman"/>
          <w:color w:val="333333"/>
          <w:sz w:val="24"/>
          <w:szCs w:val="24"/>
          <w:lang w:eastAsia="pl-PL"/>
        </w:rPr>
        <w:t xml:space="preserve"> </w:t>
      </w:r>
      <w:r w:rsidR="006E11E8">
        <w:rPr>
          <w:rFonts w:ascii="Times New Roman" w:eastAsia="Times New Roman" w:hAnsi="Times New Roman" w:cs="Times New Roman"/>
          <w:color w:val="333333"/>
          <w:sz w:val="24"/>
          <w:szCs w:val="24"/>
          <w:lang w:eastAsia="pl-PL"/>
        </w:rPr>
        <w:t>najniższa z oferowanych</w:t>
      </w:r>
    </w:p>
    <w:p w:rsidR="004E6A2C" w:rsidRPr="004E6A2C" w:rsidRDefault="00CB63F3" w:rsidP="005A2723">
      <w:pPr>
        <w:shd w:val="clear" w:color="auto" w:fill="FFFFFF"/>
        <w:tabs>
          <w:tab w:val="left" w:pos="2865"/>
        </w:tabs>
        <w:spacing w:after="0" w:line="24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E6A2C" w:rsidRPr="004E6A2C">
        <w:rPr>
          <w:rFonts w:ascii="Times New Roman" w:eastAsia="Times New Roman" w:hAnsi="Times New Roman" w:cs="Times New Roman"/>
          <w:sz w:val="24"/>
          <w:szCs w:val="24"/>
          <w:lang w:eastAsia="pl-PL"/>
        </w:rPr>
        <w:t>----------------</w:t>
      </w:r>
      <w:r w:rsidR="0014326F">
        <w:rPr>
          <w:rFonts w:ascii="Times New Roman" w:eastAsia="Times New Roman" w:hAnsi="Times New Roman" w:cs="Times New Roman"/>
          <w:sz w:val="24"/>
          <w:szCs w:val="24"/>
          <w:lang w:eastAsia="pl-PL"/>
        </w:rPr>
        <w:t>---------------------</w:t>
      </w:r>
      <w:r w:rsidR="006E11E8">
        <w:rPr>
          <w:rFonts w:ascii="Times New Roman" w:eastAsia="Times New Roman" w:hAnsi="Times New Roman" w:cs="Times New Roman"/>
          <w:sz w:val="24"/>
          <w:szCs w:val="24"/>
          <w:lang w:eastAsia="pl-PL"/>
        </w:rPr>
        <w:t>--------</w:t>
      </w:r>
      <w:r w:rsidR="0014326F">
        <w:rPr>
          <w:rFonts w:ascii="Times New Roman" w:eastAsia="Times New Roman" w:hAnsi="Times New Roman" w:cs="Times New Roman"/>
          <w:sz w:val="24"/>
          <w:szCs w:val="24"/>
          <w:lang w:eastAsia="pl-PL"/>
        </w:rPr>
        <w:t xml:space="preserve"> x 100 x </w:t>
      </w:r>
      <w:r w:rsidR="006E11E8">
        <w:rPr>
          <w:rFonts w:ascii="Times New Roman" w:eastAsia="Times New Roman" w:hAnsi="Times New Roman" w:cs="Times New Roman"/>
          <w:sz w:val="24"/>
          <w:szCs w:val="24"/>
          <w:lang w:eastAsia="pl-PL"/>
        </w:rPr>
        <w:t>2</w:t>
      </w:r>
      <w:r w:rsidR="004E6A2C" w:rsidRPr="004E6A2C">
        <w:rPr>
          <w:rFonts w:ascii="Times New Roman" w:eastAsia="Times New Roman" w:hAnsi="Times New Roman" w:cs="Times New Roman"/>
          <w:sz w:val="24"/>
          <w:szCs w:val="24"/>
          <w:lang w:eastAsia="pl-PL"/>
        </w:rPr>
        <w:t>0 %</w:t>
      </w:r>
    </w:p>
    <w:p w:rsid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CB63F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    </w:t>
      </w:r>
      <w:r w:rsidR="006E11E8">
        <w:rPr>
          <w:rFonts w:ascii="Times New Roman" w:eastAsia="Times New Roman" w:hAnsi="Times New Roman" w:cs="Times New Roman"/>
          <w:color w:val="333333"/>
          <w:sz w:val="24"/>
          <w:szCs w:val="24"/>
          <w:lang w:eastAsia="pl-PL"/>
        </w:rPr>
        <w:t>c</w:t>
      </w:r>
      <w:r w:rsidRPr="004E6A2C">
        <w:rPr>
          <w:rFonts w:ascii="Times New Roman" w:eastAsia="Times New Roman" w:hAnsi="Times New Roman" w:cs="Times New Roman"/>
          <w:color w:val="333333"/>
          <w:sz w:val="24"/>
          <w:szCs w:val="24"/>
          <w:lang w:eastAsia="pl-PL"/>
        </w:rPr>
        <w:t>ena</w:t>
      </w:r>
      <w:r w:rsidR="006E11E8">
        <w:rPr>
          <w:rFonts w:ascii="Times New Roman" w:eastAsia="Times New Roman" w:hAnsi="Times New Roman" w:cs="Times New Roman"/>
          <w:color w:val="333333"/>
          <w:sz w:val="24"/>
          <w:szCs w:val="24"/>
          <w:lang w:eastAsia="pl-PL"/>
        </w:rPr>
        <w:t xml:space="preserve"> brutto</w:t>
      </w:r>
      <w:r w:rsidRPr="004E6A2C">
        <w:rPr>
          <w:rFonts w:ascii="Times New Roman" w:eastAsia="Times New Roman" w:hAnsi="Times New Roman" w:cs="Times New Roman"/>
          <w:color w:val="333333"/>
          <w:sz w:val="24"/>
          <w:szCs w:val="24"/>
          <w:lang w:eastAsia="pl-PL"/>
        </w:rPr>
        <w:t xml:space="preserve"> badanej oferty </w:t>
      </w:r>
    </w:p>
    <w:p w:rsidR="0004556C" w:rsidRDefault="0004556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155203" w:rsidRDefault="0004556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Dla każdej badanej oferty </w:t>
      </w:r>
      <w:r w:rsidR="00F815E3">
        <w:rPr>
          <w:rFonts w:ascii="Times New Roman" w:eastAsia="Times New Roman" w:hAnsi="Times New Roman" w:cs="Times New Roman"/>
          <w:color w:val="333333"/>
          <w:sz w:val="24"/>
          <w:szCs w:val="24"/>
          <w:lang w:eastAsia="pl-PL"/>
        </w:rPr>
        <w:t>w zakresie zadania nr 1 otrzymane punkty</w:t>
      </w:r>
      <w:r>
        <w:rPr>
          <w:rFonts w:ascii="Times New Roman" w:eastAsia="Times New Roman" w:hAnsi="Times New Roman" w:cs="Times New Roman"/>
          <w:color w:val="333333"/>
          <w:sz w:val="24"/>
          <w:szCs w:val="24"/>
          <w:lang w:eastAsia="pl-PL"/>
        </w:rPr>
        <w:t xml:space="preserve"> zostaną zsumowane</w:t>
      </w:r>
      <w:r w:rsidR="00F815E3">
        <w:rPr>
          <w:rFonts w:ascii="Times New Roman" w:eastAsia="Times New Roman" w:hAnsi="Times New Roman" w:cs="Times New Roman"/>
          <w:color w:val="333333"/>
          <w:sz w:val="24"/>
          <w:szCs w:val="24"/>
          <w:lang w:eastAsia="pl-PL"/>
        </w:rPr>
        <w:t xml:space="preserve">. </w:t>
      </w:r>
    </w:p>
    <w:p w:rsidR="00B362FF" w:rsidRDefault="00B362FF"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165260" w:rsidRDefault="00165260"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4E6A2C" w:rsidRDefault="00155203" w:rsidP="00155203">
      <w:pPr>
        <w:pStyle w:val="Akapitzlist"/>
        <w:numPr>
          <w:ilvl w:val="0"/>
          <w:numId w:val="22"/>
        </w:numPr>
        <w:shd w:val="clear" w:color="auto" w:fill="FFFFFF"/>
        <w:tabs>
          <w:tab w:val="left" w:pos="2865"/>
        </w:tabs>
        <w:spacing w:after="0"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K</w:t>
      </w:r>
      <w:r w:rsidRPr="00155203">
        <w:rPr>
          <w:rFonts w:ascii="Times New Roman" w:eastAsia="Times New Roman" w:hAnsi="Times New Roman" w:cs="Times New Roman"/>
          <w:b/>
          <w:color w:val="333333"/>
          <w:sz w:val="24"/>
          <w:szCs w:val="24"/>
          <w:lang w:eastAsia="pl-PL"/>
        </w:rPr>
        <w:t>ryte</w:t>
      </w:r>
      <w:r w:rsidR="00C931D1">
        <w:rPr>
          <w:rFonts w:ascii="Times New Roman" w:eastAsia="Times New Roman" w:hAnsi="Times New Roman" w:cs="Times New Roman"/>
          <w:b/>
          <w:color w:val="333333"/>
          <w:sz w:val="24"/>
          <w:szCs w:val="24"/>
          <w:lang w:eastAsia="pl-PL"/>
        </w:rPr>
        <w:t>ria</w:t>
      </w:r>
      <w:r>
        <w:rPr>
          <w:rFonts w:ascii="Times New Roman" w:eastAsia="Times New Roman" w:hAnsi="Times New Roman" w:cs="Times New Roman"/>
          <w:b/>
          <w:color w:val="333333"/>
          <w:sz w:val="24"/>
          <w:szCs w:val="24"/>
          <w:lang w:eastAsia="pl-PL"/>
        </w:rPr>
        <w:t xml:space="preserve"> oceny ofert dla zadania nr 2</w:t>
      </w:r>
      <w:r w:rsidRPr="00155203">
        <w:rPr>
          <w:rFonts w:ascii="Times New Roman" w:eastAsia="Times New Roman" w:hAnsi="Times New Roman" w:cs="Times New Roman"/>
          <w:b/>
          <w:color w:val="333333"/>
          <w:sz w:val="24"/>
          <w:szCs w:val="24"/>
          <w:lang w:eastAsia="pl-PL"/>
        </w:rPr>
        <w:t>:</w:t>
      </w:r>
    </w:p>
    <w:p w:rsidR="00C931D1" w:rsidRDefault="00C931D1" w:rsidP="00C931D1">
      <w:pPr>
        <w:shd w:val="clear" w:color="auto" w:fill="FFFFFF"/>
        <w:tabs>
          <w:tab w:val="left" w:pos="2865"/>
        </w:tabs>
        <w:spacing w:after="0" w:line="240" w:lineRule="auto"/>
        <w:jc w:val="both"/>
        <w:rPr>
          <w:rFonts w:ascii="Times New Roman" w:eastAsia="Times New Roman" w:hAnsi="Times New Roman" w:cs="Times New Roman"/>
          <w:b/>
          <w:color w:val="333333"/>
          <w:sz w:val="24"/>
          <w:szCs w:val="24"/>
          <w:lang w:eastAsia="pl-PL"/>
        </w:rPr>
      </w:pPr>
    </w:p>
    <w:p w:rsidR="00C931D1" w:rsidRPr="00B1130D" w:rsidRDefault="00C931D1" w:rsidP="00B1130D">
      <w:pPr>
        <w:pStyle w:val="Akapitzlist"/>
        <w:numPr>
          <w:ilvl w:val="1"/>
          <w:numId w:val="21"/>
        </w:num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E66303">
        <w:rPr>
          <w:rFonts w:ascii="Times New Roman" w:eastAsia="Times New Roman" w:hAnsi="Times New Roman" w:cs="Times New Roman"/>
          <w:b/>
          <w:color w:val="333333"/>
          <w:sz w:val="24"/>
          <w:szCs w:val="24"/>
          <w:lang w:eastAsia="pl-PL"/>
        </w:rPr>
        <w:t>cena brutto</w:t>
      </w:r>
      <w:r w:rsidRPr="00B1130D">
        <w:rPr>
          <w:rFonts w:ascii="Times New Roman" w:eastAsia="Times New Roman" w:hAnsi="Times New Roman" w:cs="Times New Roman"/>
          <w:color w:val="333333"/>
          <w:sz w:val="24"/>
          <w:szCs w:val="24"/>
          <w:lang w:eastAsia="pl-PL"/>
        </w:rPr>
        <w:t xml:space="preserve">  </w:t>
      </w:r>
      <w:r w:rsidRPr="00E66303">
        <w:rPr>
          <w:rFonts w:ascii="Times New Roman" w:eastAsia="Times New Roman" w:hAnsi="Times New Roman" w:cs="Times New Roman"/>
          <w:b/>
          <w:color w:val="333333"/>
          <w:sz w:val="24"/>
          <w:szCs w:val="24"/>
          <w:lang w:eastAsia="pl-PL"/>
        </w:rPr>
        <w:t>– 60 %</w:t>
      </w:r>
      <w:r w:rsidRPr="00E66303">
        <w:rPr>
          <w:rFonts w:ascii="Times New Roman" w:eastAsia="Times New Roman" w:hAnsi="Times New Roman" w:cs="Times New Roman"/>
          <w:color w:val="333333"/>
          <w:sz w:val="24"/>
          <w:szCs w:val="24"/>
          <w:lang w:eastAsia="pl-PL"/>
        </w:rPr>
        <w:t xml:space="preserve">, </w:t>
      </w:r>
      <w:r w:rsidRPr="00B1130D">
        <w:rPr>
          <w:rFonts w:ascii="Times New Roman" w:eastAsia="Times New Roman" w:hAnsi="Times New Roman" w:cs="Times New Roman"/>
          <w:color w:val="333333"/>
          <w:sz w:val="24"/>
          <w:szCs w:val="24"/>
          <w:lang w:eastAsia="pl-PL"/>
        </w:rPr>
        <w:t>wyliczona wg wzoru:</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cena brutto najniższa z oferowanych</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 100 x 60 %</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cena badanej oferty brutto</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p>
    <w:p w:rsidR="00C931D1" w:rsidRPr="00B1130D" w:rsidRDefault="00C931D1" w:rsidP="00B1130D">
      <w:pPr>
        <w:shd w:val="clear" w:color="auto" w:fill="FFFFFF"/>
        <w:tabs>
          <w:tab w:val="left" w:pos="426"/>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2)</w:t>
      </w:r>
      <w:r w:rsidRPr="00B1130D">
        <w:rPr>
          <w:rFonts w:ascii="Times New Roman" w:eastAsia="Times New Roman" w:hAnsi="Times New Roman" w:cs="Times New Roman"/>
          <w:color w:val="333333"/>
          <w:sz w:val="24"/>
          <w:szCs w:val="24"/>
          <w:lang w:eastAsia="pl-PL"/>
        </w:rPr>
        <w:tab/>
      </w:r>
      <w:r w:rsidRPr="00E66303">
        <w:rPr>
          <w:rFonts w:ascii="Times New Roman" w:eastAsia="Times New Roman" w:hAnsi="Times New Roman" w:cs="Times New Roman"/>
          <w:b/>
          <w:color w:val="333333"/>
          <w:sz w:val="24"/>
          <w:szCs w:val="24"/>
          <w:lang w:eastAsia="pl-PL"/>
        </w:rPr>
        <w:t>koszt serwisowania brutto z niezbędną wymianą podzespołów w okresie dwuletnim – 20%</w:t>
      </w:r>
      <w:r w:rsidRPr="00B1130D">
        <w:rPr>
          <w:rFonts w:ascii="Times New Roman" w:eastAsia="Times New Roman" w:hAnsi="Times New Roman" w:cs="Times New Roman"/>
          <w:color w:val="333333"/>
          <w:sz w:val="24"/>
          <w:szCs w:val="24"/>
          <w:lang w:eastAsia="pl-PL"/>
        </w:rPr>
        <w:t>, wyliczony wg wzoru:</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koszt brutto najniższy z oferowanych </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 x 100  x  20 %</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koszt brutto badanej oferty </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p>
    <w:p w:rsidR="00C931D1" w:rsidRPr="00B1130D" w:rsidRDefault="00B1130D"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C931D1" w:rsidRPr="00B1130D">
        <w:rPr>
          <w:rFonts w:ascii="Times New Roman" w:eastAsia="Times New Roman" w:hAnsi="Times New Roman" w:cs="Times New Roman"/>
          <w:color w:val="333333"/>
          <w:sz w:val="24"/>
          <w:szCs w:val="24"/>
          <w:lang w:eastAsia="pl-PL"/>
        </w:rPr>
        <w:t xml:space="preserve">3) </w:t>
      </w:r>
      <w:r>
        <w:rPr>
          <w:rFonts w:ascii="Times New Roman" w:eastAsia="Times New Roman" w:hAnsi="Times New Roman" w:cs="Times New Roman"/>
          <w:color w:val="333333"/>
          <w:sz w:val="24"/>
          <w:szCs w:val="24"/>
          <w:lang w:eastAsia="pl-PL"/>
        </w:rPr>
        <w:t xml:space="preserve"> </w:t>
      </w:r>
      <w:r w:rsidR="00C931D1" w:rsidRPr="00E66303">
        <w:rPr>
          <w:rFonts w:ascii="Times New Roman" w:eastAsia="Times New Roman" w:hAnsi="Times New Roman" w:cs="Times New Roman"/>
          <w:b/>
          <w:color w:val="333333"/>
          <w:sz w:val="24"/>
          <w:szCs w:val="24"/>
          <w:lang w:eastAsia="pl-PL"/>
        </w:rPr>
        <w:t>cena brutto jednej roboczogodziny bez dojazdu serwisu pogwarancyjnego w stosunku do minimalnego wynagrodzenia brutto w danym roku, podana kwotowo i procentowo – 20 %</w:t>
      </w:r>
      <w:r w:rsidR="00C931D1" w:rsidRPr="00B1130D">
        <w:rPr>
          <w:rFonts w:ascii="Times New Roman" w:eastAsia="Times New Roman" w:hAnsi="Times New Roman" w:cs="Times New Roman"/>
          <w:color w:val="333333"/>
          <w:sz w:val="24"/>
          <w:szCs w:val="24"/>
          <w:lang w:eastAsia="pl-PL"/>
        </w:rPr>
        <w:t>, wyliczona wg wzoru:</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cena brutto najniższa z oferowanych</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 x 100 x 20 %</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cena brutto badanej oferty </w:t>
      </w: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p>
    <w:p w:rsidR="00C931D1" w:rsidRPr="00B1130D" w:rsidRDefault="00C931D1" w:rsidP="00C931D1">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Dla każdej badanej oferty w zakresie zadania nr 2 otrzymane punkty zostaną zsumowane.</w:t>
      </w:r>
    </w:p>
    <w:p w:rsidR="00155203" w:rsidRPr="00155203" w:rsidRDefault="00155203" w:rsidP="00155203">
      <w:pPr>
        <w:shd w:val="clear" w:color="auto" w:fill="FFFFFF"/>
        <w:tabs>
          <w:tab w:val="left" w:pos="2865"/>
        </w:tabs>
        <w:spacing w:after="0" w:line="240" w:lineRule="auto"/>
        <w:jc w:val="both"/>
        <w:rPr>
          <w:rFonts w:ascii="Times New Roman" w:eastAsia="Times New Roman" w:hAnsi="Times New Roman" w:cs="Times New Roman"/>
          <w:b/>
          <w:color w:val="333333"/>
          <w:sz w:val="24"/>
          <w:szCs w:val="24"/>
          <w:lang w:eastAsia="pl-PL"/>
        </w:rPr>
      </w:pPr>
    </w:p>
    <w:p w:rsidR="00A87AF1" w:rsidRPr="006637D8" w:rsidRDefault="00A87AF1" w:rsidP="004E6A2C">
      <w:pPr>
        <w:shd w:val="clear" w:color="auto" w:fill="FFFFFF"/>
        <w:tabs>
          <w:tab w:val="left" w:pos="284"/>
          <w:tab w:val="left" w:pos="2865"/>
        </w:tabs>
        <w:spacing w:after="0" w:line="240" w:lineRule="auto"/>
        <w:jc w:val="both"/>
        <w:rPr>
          <w:rFonts w:ascii="Times New Roman" w:eastAsia="Times New Roman" w:hAnsi="Times New Roman" w:cs="Times New Roman"/>
          <w:color w:val="FF0000"/>
          <w:sz w:val="24"/>
          <w:szCs w:val="24"/>
          <w:lang w:eastAsia="pl-PL"/>
        </w:rPr>
      </w:pP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wybór oferty najkorzystniejszej będzie niemożliwy z uwagi na fakt, że zostały złożone oferty o takiej samej cenie, Zamawiający wezwie Wykonawców, którzy złożyli te oferty do złożenia ofert dodatkowych.</w:t>
      </w: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Wykonawcy składając oferty dodatkowe, nie mogą zaoferować cen wyższych niż w złożonych wcześniej ofertach.</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XIV</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INFORMACJĘ O FORMALNOSCIACH, JAKIE POWINNY ZOSTAC DOPEŁNIONE PO WYBORZE OFERTY W CELU ZAWARCIA UMOWY W SPRAWIE ZAMÓWIENIA PUBLICZNEGO</w:t>
      </w:r>
    </w:p>
    <w:p w:rsidR="004E6A2C" w:rsidRPr="004E6A2C" w:rsidRDefault="004E6A2C" w:rsidP="004E6A2C">
      <w:pPr>
        <w:numPr>
          <w:ilvl w:val="0"/>
          <w:numId w:val="23"/>
        </w:numPr>
        <w:shd w:val="clear" w:color="auto" w:fill="FFFFFF"/>
        <w:tabs>
          <w:tab w:val="left" w:pos="426"/>
          <w:tab w:val="left" w:pos="2865"/>
        </w:tabs>
        <w:spacing w:after="0" w:line="240" w:lineRule="auto"/>
        <w:ind w:hanging="720"/>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t>
      </w:r>
      <w:r w:rsidRPr="004E6A2C">
        <w:rPr>
          <w:rFonts w:ascii="Times New Roman" w:eastAsia="Times New Roman" w:hAnsi="Times New Roman" w:cs="Times New Roman"/>
          <w:b/>
          <w:color w:val="333333"/>
          <w:sz w:val="24"/>
          <w:szCs w:val="24"/>
          <w:lang w:eastAsia="pl-PL"/>
        </w:rPr>
        <w:t>unieważni</w:t>
      </w:r>
      <w:r w:rsidRPr="004E6A2C">
        <w:rPr>
          <w:rFonts w:ascii="Times New Roman" w:eastAsia="Times New Roman" w:hAnsi="Times New Roman" w:cs="Times New Roman"/>
          <w:color w:val="333333"/>
          <w:sz w:val="24"/>
          <w:szCs w:val="24"/>
          <w:lang w:eastAsia="pl-PL"/>
        </w:rPr>
        <w:t xml:space="preserve"> postępowanie o udzielenie zamówienia, jeżeli:</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nie złożono żadnej oferty niepodlegającej odrzuceniu,</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cena najkorzystniejsz</w:t>
      </w:r>
      <w:r w:rsidR="00726D55">
        <w:rPr>
          <w:rFonts w:ascii="Times New Roman" w:eastAsia="Times New Roman" w:hAnsi="Times New Roman" w:cs="Times New Roman"/>
          <w:color w:val="333333"/>
          <w:sz w:val="24"/>
          <w:szCs w:val="24"/>
          <w:lang w:eastAsia="pl-PL"/>
        </w:rPr>
        <w:t>ej oferty lub oferta z najniższą</w:t>
      </w:r>
      <w:r w:rsidRPr="004E6A2C">
        <w:rPr>
          <w:rFonts w:ascii="Times New Roman" w:eastAsia="Times New Roman" w:hAnsi="Times New Roman" w:cs="Times New Roman"/>
          <w:color w:val="333333"/>
          <w:sz w:val="24"/>
          <w:szCs w:val="24"/>
          <w:lang w:eastAsia="pl-PL"/>
        </w:rPr>
        <w:t xml:space="preserve"> ceną przewyższa kwotę, którą Zamawiający może przeznaczyć na sfinansowanie zamówienia, a Zamawiający nie może zwiększyć tej kwoty do ceny najkorzystniejszej oferty,</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zostały złożone oferty dodatkowe o takiej samej cenie,</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4E6A2C" w:rsidRPr="004E6A2C" w:rsidRDefault="004E6A2C" w:rsidP="004E6A2C">
      <w:pPr>
        <w:numPr>
          <w:ilvl w:val="0"/>
          <w:numId w:val="23"/>
        </w:numPr>
        <w:shd w:val="clear" w:color="auto" w:fill="FFFFFF"/>
        <w:tabs>
          <w:tab w:val="left" w:pos="284"/>
          <w:tab w:val="left" w:pos="851"/>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unieważnieniu postępowania o udzielenie zamówienia Zamawiający zawiadomi równocześnie wszystkich Wykonawców, którzy:</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złożyli oferty - w przypadku unieważnienia postępowania po upływie terminu składania ofert, podając uzasadnienie faktyczne i prawne.</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 przewiduje przeprowadzenia </w:t>
      </w:r>
      <w:r w:rsidRPr="004E6A2C">
        <w:rPr>
          <w:rFonts w:ascii="Times New Roman" w:eastAsia="Times New Roman" w:hAnsi="Times New Roman" w:cs="Times New Roman"/>
          <w:b/>
          <w:color w:val="333333"/>
          <w:sz w:val="24"/>
          <w:szCs w:val="24"/>
          <w:lang w:eastAsia="pl-PL"/>
        </w:rPr>
        <w:t>aukcji elektronicznej</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Zamawiający podpisze umowę z Wykonawcą, który przedłoży najkorzystniejszą ofertę z punktu widzenia kryteriów przyjętych w niniejszej specyfikacji.</w:t>
      </w:r>
    </w:p>
    <w:p w:rsidR="004E6A2C" w:rsidRPr="004E6A2C" w:rsidRDefault="004E6A2C" w:rsidP="004E6A2C">
      <w:pPr>
        <w:numPr>
          <w:ilvl w:val="0"/>
          <w:numId w:val="23"/>
        </w:numPr>
        <w:shd w:val="clear" w:color="auto" w:fill="FFFFFF"/>
        <w:tabs>
          <w:tab w:val="left" w:pos="284"/>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niezwłocznie po wyborze najkorzystniejszej oferty zawiadomi Wykonawców podając w </w:t>
      </w:r>
      <w:r w:rsidRPr="004E6A2C">
        <w:rPr>
          <w:rFonts w:ascii="Times New Roman" w:eastAsia="Times New Roman" w:hAnsi="Times New Roman" w:cs="Times New Roman"/>
          <w:b/>
          <w:color w:val="333333"/>
          <w:sz w:val="24"/>
          <w:szCs w:val="24"/>
          <w:lang w:eastAsia="pl-PL"/>
        </w:rPr>
        <w:t>Zawiadomieniu o wyborze najkorzystniejszej oferty</w:t>
      </w:r>
      <w:r w:rsidR="00DD68BB">
        <w:rPr>
          <w:rFonts w:ascii="Times New Roman" w:eastAsia="Times New Roman" w:hAnsi="Times New Roman" w:cs="Times New Roman"/>
          <w:color w:val="333333"/>
          <w:sz w:val="24"/>
          <w:szCs w:val="24"/>
          <w:lang w:eastAsia="pl-PL"/>
        </w:rPr>
        <w:t xml:space="preserve"> w szczególności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odrzucenia ofert,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terminie, po upływie którego możliwe będzie zawarcie umowy.</w:t>
      </w:r>
    </w:p>
    <w:p w:rsidR="004E6A2C" w:rsidRPr="004E6A2C" w:rsidRDefault="004E6A2C" w:rsidP="004E6A2C">
      <w:pPr>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Umowa zostanie zawarta w formie pisemnej w terminie nie krótszym niż:</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5 dni od dnia przesłania zawiadomienia o wyborze najkorzystniejszej oferty, jeżeli zostało  przesłane faksem lub</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10 dni od dnia przesłania zawiadomienia o wyborze najkorzystniejszej oferty, jeżeli   zostało ono przesłane pisemnie,</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sz w:val="24"/>
          <w:szCs w:val="24"/>
          <w:lang w:eastAsia="pl-PL"/>
        </w:rPr>
        <w:t>w przypadku gdy w postępowaniu złożono tylko jedna ofertę, nie odrzucono żadnej oferty, nie wykluczono żadnego wykonawcy, możliwe jest zawarcie umowy przed upływem ww. terminów.</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Miejsce i termin podpisania umowy zostaną uzgodnione z wyłonionym Wykonawcą.</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4"/>
          <w:tab w:val="left" w:pos="426"/>
          <w:tab w:val="left" w:pos="567"/>
        </w:tabs>
        <w:spacing w:after="0" w:line="240" w:lineRule="auto"/>
        <w:ind w:left="709" w:hanging="709"/>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lastRenderedPageBreak/>
        <w:t>XV</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WYMAGANIA DOTYCZĄCE ZABEZPIECZENIA NALEŻYTEGO WYKONANIA UMOWY     </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Od Wykonawcy, którego oferta zostanie uznana za najkorzystniejszą, Zamawiający nie będzie wymagał wniesienia zabezpieczenia należytego wykonania umowy.</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XVI</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ISTOTNE DLA STRON POSTANOWIENIA, KTÓRE ZOSTANĄ WPROWADZONE  DO TRESCI ZAWIERANEJ UMOWY</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4E6A2C">
        <w:rPr>
          <w:rFonts w:ascii="Times New Roman" w:eastAsia="Times New Roman" w:hAnsi="Times New Roman" w:cs="Times New Roman"/>
          <w:sz w:val="24"/>
          <w:szCs w:val="24"/>
          <w:lang w:eastAsia="pl-PL"/>
        </w:rPr>
        <w:t xml:space="preserve"> Proj</w:t>
      </w:r>
      <w:r w:rsidR="0064005F">
        <w:rPr>
          <w:rFonts w:ascii="Times New Roman" w:eastAsia="Times New Roman" w:hAnsi="Times New Roman" w:cs="Times New Roman"/>
          <w:sz w:val="24"/>
          <w:szCs w:val="24"/>
          <w:lang w:eastAsia="pl-PL"/>
        </w:rPr>
        <w:t>ekt umowy stanowi załącznik nr 5</w:t>
      </w:r>
      <w:r w:rsidRPr="004E6A2C">
        <w:rPr>
          <w:rFonts w:ascii="Times New Roman" w:eastAsia="Times New Roman" w:hAnsi="Times New Roman" w:cs="Times New Roman"/>
          <w:sz w:val="24"/>
          <w:szCs w:val="24"/>
          <w:lang w:eastAsia="pl-PL"/>
        </w:rPr>
        <w:t xml:space="preserve"> do SIWZ.</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B05E83" w:rsidP="004E6A2C">
      <w:pPr>
        <w:keepNext/>
        <w:spacing w:after="0" w:line="240" w:lineRule="auto"/>
        <w:jc w:val="both"/>
        <w:outlineLvl w:val="3"/>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XVII</w:t>
      </w:r>
      <w:r w:rsidR="00F94A13">
        <w:rPr>
          <w:rFonts w:ascii="Times New Roman" w:eastAsia="Arial Unicode MS" w:hAnsi="Times New Roman" w:cs="Times New Roman"/>
          <w:b/>
          <w:sz w:val="24"/>
          <w:szCs w:val="24"/>
          <w:lang w:eastAsia="pl-PL"/>
        </w:rPr>
        <w:t>.</w:t>
      </w:r>
      <w:r w:rsidR="004E6A2C" w:rsidRPr="004E6A2C">
        <w:rPr>
          <w:rFonts w:ascii="Times New Roman" w:eastAsia="Arial Unicode MS" w:hAnsi="Times New Roman" w:cs="Times New Roman"/>
          <w:b/>
          <w:sz w:val="24"/>
          <w:szCs w:val="24"/>
          <w:lang w:eastAsia="pl-PL"/>
        </w:rPr>
        <w:t xml:space="preserve">    POUCZENIE O ŚRODKACH OCHRONY PRAWNEJ</w:t>
      </w:r>
    </w:p>
    <w:p w:rsidR="004E6A2C" w:rsidRPr="004E6A2C" w:rsidRDefault="004E6A2C" w:rsidP="004E6A2C">
      <w:pPr>
        <w:spacing w:after="0" w:line="240" w:lineRule="auto"/>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sidRPr="004E6A2C">
        <w:rPr>
          <w:rFonts w:ascii="Times New Roman" w:eastAsia="Calibri" w:hAnsi="Times New Roman" w:cs="Times New Roman"/>
          <w:sz w:val="24"/>
          <w:szCs w:val="24"/>
        </w:rPr>
        <w:t>t.j</w:t>
      </w:r>
      <w:proofErr w:type="spellEnd"/>
      <w:r w:rsidRPr="004E6A2C">
        <w:rPr>
          <w:rFonts w:ascii="Times New Roman" w:eastAsia="Calibri" w:hAnsi="Times New Roman" w:cs="Times New Roman"/>
          <w:sz w:val="24"/>
          <w:szCs w:val="24"/>
        </w:rPr>
        <w:t xml:space="preserve">. z 2010 r. </w:t>
      </w:r>
      <w:proofErr w:type="spellStart"/>
      <w:r w:rsidRPr="004E6A2C">
        <w:rPr>
          <w:rFonts w:ascii="Times New Roman" w:eastAsia="Calibri" w:hAnsi="Times New Roman" w:cs="Times New Roman"/>
          <w:sz w:val="24"/>
          <w:szCs w:val="24"/>
        </w:rPr>
        <w:t>Dz.U</w:t>
      </w:r>
      <w:proofErr w:type="spellEnd"/>
      <w:r w:rsidRPr="004E6A2C">
        <w:rPr>
          <w:rFonts w:ascii="Times New Roman" w:eastAsia="Calibri" w:hAnsi="Times New Roman" w:cs="Times New Roman"/>
          <w:sz w:val="24"/>
          <w:szCs w:val="24"/>
        </w:rPr>
        <w:t>. Nr 113, poz. 759 ze zm.), przysługują środki ochrony prawnej  na zasadach określonych w Dziale VI tej ustawy (art. 179 – 198).</w:t>
      </w:r>
    </w:p>
    <w:p w:rsidR="004E6A2C" w:rsidRPr="004E6A2C" w:rsidRDefault="004E6A2C" w:rsidP="004E6A2C">
      <w:pPr>
        <w:spacing w:after="0" w:line="240" w:lineRule="auto"/>
        <w:jc w:val="both"/>
        <w:rPr>
          <w:rFonts w:ascii="Times New Roman" w:eastAsia="Calibri" w:hAnsi="Times New Roman" w:cs="Times New Roman"/>
          <w:sz w:val="24"/>
          <w:szCs w:val="24"/>
        </w:rPr>
      </w:pPr>
    </w:p>
    <w:p w:rsidR="00C64A8F" w:rsidRPr="00C64A8F" w:rsidRDefault="00B05E83" w:rsidP="004E6A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XVIII</w:t>
      </w:r>
      <w:r w:rsidR="00F94A13">
        <w:rPr>
          <w:rFonts w:ascii="Times New Roman" w:eastAsia="Calibri" w:hAnsi="Times New Roman" w:cs="Times New Roman"/>
          <w:b/>
          <w:sz w:val="24"/>
          <w:szCs w:val="24"/>
        </w:rPr>
        <w:t>.</w:t>
      </w:r>
      <w:r w:rsidR="004E6A2C" w:rsidRPr="004E6A2C">
        <w:rPr>
          <w:rFonts w:ascii="Times New Roman" w:eastAsia="Calibri" w:hAnsi="Times New Roman" w:cs="Times New Roman"/>
          <w:sz w:val="24"/>
          <w:szCs w:val="24"/>
        </w:rPr>
        <w:t xml:space="preserve"> </w:t>
      </w:r>
      <w:r w:rsidR="004E6A2C" w:rsidRPr="004E6A2C">
        <w:rPr>
          <w:rFonts w:ascii="Times New Roman" w:eastAsia="Calibri" w:hAnsi="Times New Roman" w:cs="Times New Roman"/>
          <w:b/>
          <w:sz w:val="24"/>
          <w:szCs w:val="24"/>
        </w:rPr>
        <w:t xml:space="preserve"> ZAŁĄCZNIKI</w:t>
      </w:r>
    </w:p>
    <w:p w:rsidR="004E6A2C" w:rsidRP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Formularz oferty.</w:t>
      </w:r>
    </w:p>
    <w:p w:rsidR="0064005F"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sz w:val="24"/>
          <w:szCs w:val="24"/>
        </w:rPr>
        <w:t>Oświadczenia o spełnianiu warunków</w:t>
      </w:r>
      <w:r w:rsidR="00A751E1">
        <w:rPr>
          <w:rFonts w:ascii="Times New Roman" w:eastAsia="Calibri" w:hAnsi="Times New Roman" w:cs="Times New Roman"/>
          <w:sz w:val="24"/>
          <w:szCs w:val="24"/>
        </w:rPr>
        <w:t xml:space="preserve"> </w:t>
      </w:r>
      <w:r w:rsidR="0064005F">
        <w:rPr>
          <w:rFonts w:ascii="Times New Roman" w:eastAsia="Calibri" w:hAnsi="Times New Roman" w:cs="Times New Roman"/>
          <w:szCs w:val="24"/>
        </w:rPr>
        <w:t>udziału w postępowaniu.</w:t>
      </w:r>
    </w:p>
    <w:p w:rsidR="0064005F" w:rsidRPr="004014C4" w:rsidRDefault="0064005F"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Oświadczenie o </w:t>
      </w:r>
      <w:r w:rsidR="004014C4">
        <w:rPr>
          <w:rFonts w:ascii="Times New Roman" w:eastAsia="Calibri" w:hAnsi="Times New Roman" w:cs="Times New Roman"/>
          <w:szCs w:val="24"/>
        </w:rPr>
        <w:t>niepodleganiu wykluczeniu z postępowania.</w:t>
      </w:r>
    </w:p>
    <w:p w:rsidR="004014C4" w:rsidRPr="0064005F" w:rsidRDefault="004014C4" w:rsidP="004014C4">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3a. </w:t>
      </w:r>
      <w:r w:rsidR="00545E36">
        <w:rPr>
          <w:rFonts w:ascii="Times New Roman" w:eastAsia="Calibri" w:hAnsi="Times New Roman" w:cs="Times New Roman"/>
          <w:szCs w:val="24"/>
        </w:rPr>
        <w:t xml:space="preserve">Oświadczenie </w:t>
      </w:r>
      <w:r w:rsidR="00A2160D">
        <w:rPr>
          <w:rFonts w:ascii="Times New Roman" w:eastAsia="Calibri" w:hAnsi="Times New Roman" w:cs="Times New Roman"/>
          <w:szCs w:val="24"/>
        </w:rPr>
        <w:t xml:space="preserve">osób fizycznych prowadzących działalność gospodarczą o </w:t>
      </w:r>
      <w:r w:rsidR="00682644">
        <w:rPr>
          <w:rFonts w:ascii="Times New Roman" w:eastAsia="Calibri" w:hAnsi="Times New Roman" w:cs="Times New Roman"/>
          <w:szCs w:val="24"/>
        </w:rPr>
        <w:t xml:space="preserve">niepodleganiu </w:t>
      </w:r>
      <w:r w:rsidR="00A2160D">
        <w:rPr>
          <w:rFonts w:ascii="Times New Roman" w:eastAsia="Calibri" w:hAnsi="Times New Roman" w:cs="Times New Roman"/>
          <w:szCs w:val="24"/>
        </w:rPr>
        <w:t xml:space="preserve"> wykluczenia z postępowania.</w:t>
      </w:r>
    </w:p>
    <w:p w:rsidR="004E6A2C"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color w:val="000000"/>
          <w:sz w:val="24"/>
          <w:szCs w:val="24"/>
        </w:rPr>
        <w:t>Formularz ofertowo – cenowy.</w:t>
      </w:r>
    </w:p>
    <w:p w:rsid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Umowa (projekt).</w:t>
      </w:r>
    </w:p>
    <w:p w:rsidR="00DA4BA5" w:rsidRPr="004E6A2C" w:rsidRDefault="00DA4BA5"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Informacja </w:t>
      </w:r>
      <w:r w:rsidR="00BE4AA0">
        <w:rPr>
          <w:rFonts w:ascii="Times New Roman" w:eastAsia="Calibri" w:hAnsi="Times New Roman" w:cs="Times New Roman"/>
          <w:sz w:val="24"/>
          <w:szCs w:val="24"/>
        </w:rPr>
        <w:t>Wykonawcy na podst. a</w:t>
      </w:r>
      <w:r>
        <w:rPr>
          <w:rFonts w:ascii="Times New Roman" w:eastAsia="Calibri" w:hAnsi="Times New Roman" w:cs="Times New Roman"/>
          <w:sz w:val="24"/>
          <w:szCs w:val="24"/>
        </w:rPr>
        <w:t>rt. 26 ust.2d ustawy Prawo zamówień publicznych.</w:t>
      </w:r>
    </w:p>
    <w:p w:rsidR="00B024C1" w:rsidRPr="001B0884" w:rsidRDefault="001B0884" w:rsidP="001B0884">
      <w:pPr>
        <w:pStyle w:val="Akapitzlist"/>
        <w:numPr>
          <w:ilvl w:val="0"/>
          <w:numId w:val="28"/>
        </w:numPr>
        <w:ind w:left="426" w:hanging="426"/>
        <w:rPr>
          <w:rFonts w:ascii="Times New Roman" w:hAnsi="Times New Roman" w:cs="Times New Roman"/>
          <w:sz w:val="24"/>
          <w:szCs w:val="24"/>
        </w:rPr>
      </w:pPr>
      <w:r w:rsidRPr="001B0884">
        <w:rPr>
          <w:rFonts w:ascii="Times New Roman" w:hAnsi="Times New Roman" w:cs="Times New Roman"/>
          <w:sz w:val="24"/>
          <w:szCs w:val="24"/>
        </w:rPr>
        <w:t>Doświadczenie zawodowe wraz z referencjami.</w:t>
      </w:r>
    </w:p>
    <w:sectPr w:rsidR="00B024C1" w:rsidRPr="001B0884" w:rsidSect="0001401E">
      <w:footerReference w:type="default" r:id="rId11"/>
      <w:type w:val="continuous"/>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AC" w:rsidRDefault="00146FAC">
      <w:pPr>
        <w:spacing w:after="0" w:line="240" w:lineRule="auto"/>
      </w:pPr>
      <w:r>
        <w:separator/>
      </w:r>
    </w:p>
  </w:endnote>
  <w:endnote w:type="continuationSeparator" w:id="0">
    <w:p w:rsidR="00146FAC" w:rsidRDefault="0014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44616"/>
      <w:docPartObj>
        <w:docPartGallery w:val="Page Numbers (Bottom of Page)"/>
        <w:docPartUnique/>
      </w:docPartObj>
    </w:sdtPr>
    <w:sdtEndPr/>
    <w:sdtContent>
      <w:p w:rsidR="00E5270C" w:rsidRDefault="00E5270C">
        <w:pPr>
          <w:pStyle w:val="Stopka"/>
          <w:jc w:val="center"/>
        </w:pPr>
        <w:r>
          <w:fldChar w:fldCharType="begin"/>
        </w:r>
        <w:r>
          <w:instrText>PAGE   \* MERGEFORMAT</w:instrText>
        </w:r>
        <w:r>
          <w:fldChar w:fldCharType="separate"/>
        </w:r>
        <w:r w:rsidR="000A5297">
          <w:rPr>
            <w:noProof/>
          </w:rPr>
          <w:t>1</w:t>
        </w:r>
        <w:r>
          <w:fldChar w:fldCharType="end"/>
        </w:r>
      </w:p>
    </w:sdtContent>
  </w:sdt>
  <w:p w:rsidR="00B436F0" w:rsidRDefault="00146F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AC" w:rsidRDefault="00146FAC">
      <w:pPr>
        <w:spacing w:after="0" w:line="240" w:lineRule="auto"/>
      </w:pPr>
      <w:r>
        <w:separator/>
      </w:r>
    </w:p>
  </w:footnote>
  <w:footnote w:type="continuationSeparator" w:id="0">
    <w:p w:rsidR="00146FAC" w:rsidRDefault="00146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19"/>
    <w:multiLevelType w:val="hybridMultilevel"/>
    <w:tmpl w:val="C8282AFA"/>
    <w:lvl w:ilvl="0" w:tplc="F2E4C390">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
    <w:nsid w:val="07491AC8"/>
    <w:multiLevelType w:val="hybridMultilevel"/>
    <w:tmpl w:val="8416D368"/>
    <w:lvl w:ilvl="0" w:tplc="0D6A1E7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AA69FE"/>
    <w:multiLevelType w:val="hybridMultilevel"/>
    <w:tmpl w:val="13C4BD7A"/>
    <w:lvl w:ilvl="0" w:tplc="FFFFFFFF">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A452D06"/>
    <w:multiLevelType w:val="hybridMultilevel"/>
    <w:tmpl w:val="F77C1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B4FFF"/>
    <w:multiLevelType w:val="hybridMultilevel"/>
    <w:tmpl w:val="54E68A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AC00975"/>
    <w:multiLevelType w:val="hybridMultilevel"/>
    <w:tmpl w:val="B7EA19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F5126A"/>
    <w:multiLevelType w:val="hybridMultilevel"/>
    <w:tmpl w:val="1FBEFCC2"/>
    <w:lvl w:ilvl="0" w:tplc="5052E628">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DDE384C"/>
    <w:multiLevelType w:val="hybridMultilevel"/>
    <w:tmpl w:val="16E0E518"/>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0C62C04"/>
    <w:multiLevelType w:val="hybridMultilevel"/>
    <w:tmpl w:val="9D78A58C"/>
    <w:lvl w:ilvl="0" w:tplc="F2E4C39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10DF5EC7"/>
    <w:multiLevelType w:val="hybridMultilevel"/>
    <w:tmpl w:val="2D58EB18"/>
    <w:lvl w:ilvl="0" w:tplc="C71C1088">
      <w:start w:val="1"/>
      <w:numFmt w:val="decimal"/>
      <w:lvlText w:val="%1."/>
      <w:lvlJc w:val="left"/>
      <w:pPr>
        <w:ind w:left="720" w:hanging="360"/>
      </w:pPr>
      <w:rPr>
        <w:rFonts w:hint="default"/>
        <w:b w:val="0"/>
      </w:rPr>
    </w:lvl>
    <w:lvl w:ilvl="1" w:tplc="9F0E6EC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55302E"/>
    <w:multiLevelType w:val="hybridMultilevel"/>
    <w:tmpl w:val="39968B50"/>
    <w:lvl w:ilvl="0" w:tplc="F2E4C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18B382A"/>
    <w:multiLevelType w:val="hybridMultilevel"/>
    <w:tmpl w:val="D6EA5796"/>
    <w:lvl w:ilvl="0" w:tplc="8374876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1D6A359D"/>
    <w:multiLevelType w:val="hybridMultilevel"/>
    <w:tmpl w:val="40FA26E4"/>
    <w:lvl w:ilvl="0" w:tplc="D7A6B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B06CF2"/>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2A1D5D52"/>
    <w:multiLevelType w:val="hybridMultilevel"/>
    <w:tmpl w:val="B8369C2A"/>
    <w:lvl w:ilvl="0" w:tplc="04150011">
      <w:start w:val="1"/>
      <w:numFmt w:val="decimal"/>
      <w:lvlText w:val="%1)"/>
      <w:lvlJc w:val="left"/>
      <w:pPr>
        <w:ind w:left="1065" w:hanging="360"/>
      </w:p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2ACE5F8C"/>
    <w:multiLevelType w:val="hybridMultilevel"/>
    <w:tmpl w:val="7876E952"/>
    <w:lvl w:ilvl="0" w:tplc="F2E4C39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nsid w:val="2D19441B"/>
    <w:multiLevelType w:val="hybridMultilevel"/>
    <w:tmpl w:val="8B7A531E"/>
    <w:lvl w:ilvl="0" w:tplc="0186D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8D02ED"/>
    <w:multiLevelType w:val="hybridMultilevel"/>
    <w:tmpl w:val="05E4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FF50BC"/>
    <w:multiLevelType w:val="hybridMultilevel"/>
    <w:tmpl w:val="941C7256"/>
    <w:lvl w:ilvl="0" w:tplc="C890B6EA">
      <w:start w:val="1"/>
      <w:numFmt w:val="decimal"/>
      <w:lvlText w:val="%1)"/>
      <w:lvlJc w:val="left"/>
      <w:pPr>
        <w:ind w:left="786" w:hanging="360"/>
      </w:pPr>
      <w:rPr>
        <w:rFonts w:hint="default"/>
      </w:r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1D02F4A"/>
    <w:multiLevelType w:val="hybridMultilevel"/>
    <w:tmpl w:val="1E8A1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97188"/>
    <w:multiLevelType w:val="multilevel"/>
    <w:tmpl w:val="4C3ABCB4"/>
    <w:lvl w:ilvl="0">
      <w:start w:val="1"/>
      <w:numFmt w:val="upperRoman"/>
      <w:lvlText w:val="%1."/>
      <w:lvlJc w:val="right"/>
      <w:pPr>
        <w:ind w:left="180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1">
    <w:nsid w:val="32A51C1C"/>
    <w:multiLevelType w:val="multilevel"/>
    <w:tmpl w:val="CF6AD1F6"/>
    <w:lvl w:ilvl="0">
      <w:start w:val="4"/>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3C37CEB"/>
    <w:multiLevelType w:val="hybridMultilevel"/>
    <w:tmpl w:val="8FB8FA62"/>
    <w:lvl w:ilvl="0" w:tplc="09B4B096">
      <w:start w:val="1"/>
      <w:numFmt w:val="decimal"/>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3A307274"/>
    <w:multiLevelType w:val="hybridMultilevel"/>
    <w:tmpl w:val="449457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05C54E0"/>
    <w:multiLevelType w:val="hybridMultilevel"/>
    <w:tmpl w:val="197C1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3EA1FF3"/>
    <w:multiLevelType w:val="hybridMultilevel"/>
    <w:tmpl w:val="702E076C"/>
    <w:lvl w:ilvl="0" w:tplc="0BDEC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957475"/>
    <w:multiLevelType w:val="hybridMultilevel"/>
    <w:tmpl w:val="490EEFFA"/>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C0C22D5"/>
    <w:multiLevelType w:val="hybridMultilevel"/>
    <w:tmpl w:val="F62C961E"/>
    <w:lvl w:ilvl="0" w:tplc="F2E4C3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2D44EF5"/>
    <w:multiLevelType w:val="hybridMultilevel"/>
    <w:tmpl w:val="41CA6DE8"/>
    <w:lvl w:ilvl="0" w:tplc="04150011">
      <w:start w:val="1"/>
      <w:numFmt w:val="decimal"/>
      <w:lvlText w:val="%1)"/>
      <w:lvlJc w:val="left"/>
      <w:pPr>
        <w:ind w:left="720" w:hanging="360"/>
      </w:pPr>
    </w:lvl>
    <w:lvl w:ilvl="1" w:tplc="EB48B3D8">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F53590"/>
    <w:multiLevelType w:val="hybridMultilevel"/>
    <w:tmpl w:val="0818CEB2"/>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4CB417D"/>
    <w:multiLevelType w:val="hybridMultilevel"/>
    <w:tmpl w:val="16F2B5BA"/>
    <w:lvl w:ilvl="0" w:tplc="C67071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565346"/>
    <w:multiLevelType w:val="hybridMultilevel"/>
    <w:tmpl w:val="38069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8B7BA0"/>
    <w:multiLevelType w:val="hybridMultilevel"/>
    <w:tmpl w:val="D99A9E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027F45"/>
    <w:multiLevelType w:val="multilevel"/>
    <w:tmpl w:val="09C63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124961"/>
    <w:multiLevelType w:val="hybridMultilevel"/>
    <w:tmpl w:val="E29AA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A755B9"/>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66FE6758"/>
    <w:multiLevelType w:val="hybridMultilevel"/>
    <w:tmpl w:val="4178029C"/>
    <w:lvl w:ilvl="0" w:tplc="86E6846A">
      <w:start w:val="1"/>
      <w:numFmt w:val="decimal"/>
      <w:lvlText w:val="%1)"/>
      <w:lvlJc w:val="left"/>
      <w:pPr>
        <w:ind w:left="615" w:hanging="375"/>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8">
    <w:nsid w:val="67933F45"/>
    <w:multiLevelType w:val="hybridMultilevel"/>
    <w:tmpl w:val="853E2B00"/>
    <w:lvl w:ilvl="0" w:tplc="F24632C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7D5622"/>
    <w:multiLevelType w:val="hybridMultilevel"/>
    <w:tmpl w:val="8264CC0A"/>
    <w:lvl w:ilvl="0" w:tplc="53E25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80411D"/>
    <w:multiLevelType w:val="hybridMultilevel"/>
    <w:tmpl w:val="EACAD876"/>
    <w:lvl w:ilvl="0" w:tplc="BA48F3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475F0"/>
    <w:multiLevelType w:val="hybridMultilevel"/>
    <w:tmpl w:val="4CEEBD08"/>
    <w:lvl w:ilvl="0" w:tplc="7ED2A4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4F76F6"/>
    <w:multiLevelType w:val="hybridMultilevel"/>
    <w:tmpl w:val="0EA06CEE"/>
    <w:lvl w:ilvl="0" w:tplc="FA7E5B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747835"/>
    <w:multiLevelType w:val="hybridMultilevel"/>
    <w:tmpl w:val="CE2060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815841"/>
    <w:multiLevelType w:val="hybridMultilevel"/>
    <w:tmpl w:val="FC00439C"/>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1"/>
  </w:num>
  <w:num w:numId="2">
    <w:abstractNumId w:val="18"/>
  </w:num>
  <w:num w:numId="3">
    <w:abstractNumId w:val="28"/>
  </w:num>
  <w:num w:numId="4">
    <w:abstractNumId w:val="29"/>
  </w:num>
  <w:num w:numId="5">
    <w:abstractNumId w:val="24"/>
  </w:num>
  <w:num w:numId="6">
    <w:abstractNumId w:val="30"/>
  </w:num>
  <w:num w:numId="7">
    <w:abstractNumId w:val="20"/>
  </w:num>
  <w:num w:numId="8">
    <w:abstractNumId w:val="15"/>
  </w:num>
  <w:num w:numId="9">
    <w:abstractNumId w:val="10"/>
  </w:num>
  <w:num w:numId="10">
    <w:abstractNumId w:val="0"/>
  </w:num>
  <w:num w:numId="11">
    <w:abstractNumId w:val="13"/>
  </w:num>
  <w:num w:numId="12">
    <w:abstractNumId w:val="11"/>
  </w:num>
  <w:num w:numId="13">
    <w:abstractNumId w:val="43"/>
  </w:num>
  <w:num w:numId="14">
    <w:abstractNumId w:val="25"/>
  </w:num>
  <w:num w:numId="15">
    <w:abstractNumId w:val="21"/>
  </w:num>
  <w:num w:numId="16">
    <w:abstractNumId w:val="12"/>
  </w:num>
  <w:num w:numId="17">
    <w:abstractNumId w:val="22"/>
  </w:num>
  <w:num w:numId="18">
    <w:abstractNumId w:val="6"/>
  </w:num>
  <w:num w:numId="19">
    <w:abstractNumId w:val="16"/>
  </w:num>
  <w:num w:numId="20">
    <w:abstractNumId w:val="39"/>
  </w:num>
  <w:num w:numId="21">
    <w:abstractNumId w:val="41"/>
  </w:num>
  <w:num w:numId="22">
    <w:abstractNumId w:val="40"/>
  </w:num>
  <w:num w:numId="23">
    <w:abstractNumId w:val="9"/>
  </w:num>
  <w:num w:numId="24">
    <w:abstractNumId w:val="8"/>
  </w:num>
  <w:num w:numId="25">
    <w:abstractNumId w:val="34"/>
  </w:num>
  <w:num w:numId="26">
    <w:abstractNumId w:val="42"/>
  </w:num>
  <w:num w:numId="27">
    <w:abstractNumId w:val="26"/>
  </w:num>
  <w:num w:numId="28">
    <w:abstractNumId w:val="7"/>
  </w:num>
  <w:num w:numId="29">
    <w:abstractNumId w:val="45"/>
  </w:num>
  <w:num w:numId="30">
    <w:abstractNumId w:val="4"/>
  </w:num>
  <w:num w:numId="31">
    <w:abstractNumId w:val="14"/>
  </w:num>
  <w:num w:numId="32">
    <w:abstractNumId w:val="23"/>
  </w:num>
  <w:num w:numId="33">
    <w:abstractNumId w:val="5"/>
  </w:num>
  <w:num w:numId="34">
    <w:abstractNumId w:val="2"/>
  </w:num>
  <w:num w:numId="35">
    <w:abstractNumId w:val="36"/>
  </w:num>
  <w:num w:numId="36">
    <w:abstractNumId w:val="27"/>
  </w:num>
  <w:num w:numId="37">
    <w:abstractNumId w:val="32"/>
  </w:num>
  <w:num w:numId="38">
    <w:abstractNumId w:val="17"/>
  </w:num>
  <w:num w:numId="39">
    <w:abstractNumId w:val="1"/>
  </w:num>
  <w:num w:numId="40">
    <w:abstractNumId w:val="33"/>
  </w:num>
  <w:num w:numId="41">
    <w:abstractNumId w:val="37"/>
  </w:num>
  <w:num w:numId="42">
    <w:abstractNumId w:val="35"/>
  </w:num>
  <w:num w:numId="43">
    <w:abstractNumId w:val="3"/>
  </w:num>
  <w:num w:numId="44">
    <w:abstractNumId w:val="19"/>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C"/>
    <w:rsid w:val="00000567"/>
    <w:rsid w:val="0001401E"/>
    <w:rsid w:val="00025AA3"/>
    <w:rsid w:val="000407AC"/>
    <w:rsid w:val="0004246A"/>
    <w:rsid w:val="0004556C"/>
    <w:rsid w:val="00052054"/>
    <w:rsid w:val="00054E42"/>
    <w:rsid w:val="0006069B"/>
    <w:rsid w:val="00074BA5"/>
    <w:rsid w:val="000835F3"/>
    <w:rsid w:val="00087E1D"/>
    <w:rsid w:val="000A27CC"/>
    <w:rsid w:val="000A5297"/>
    <w:rsid w:val="000B30C9"/>
    <w:rsid w:val="000B37C4"/>
    <w:rsid w:val="000C18D4"/>
    <w:rsid w:val="000D5924"/>
    <w:rsid w:val="000E1B3A"/>
    <w:rsid w:val="000E64B5"/>
    <w:rsid w:val="000F0B17"/>
    <w:rsid w:val="000F6C5E"/>
    <w:rsid w:val="0011390F"/>
    <w:rsid w:val="00114126"/>
    <w:rsid w:val="00116931"/>
    <w:rsid w:val="00125009"/>
    <w:rsid w:val="00127A70"/>
    <w:rsid w:val="001351C8"/>
    <w:rsid w:val="0014326F"/>
    <w:rsid w:val="00146FAC"/>
    <w:rsid w:val="0015108D"/>
    <w:rsid w:val="00155203"/>
    <w:rsid w:val="00162DDE"/>
    <w:rsid w:val="00165260"/>
    <w:rsid w:val="00166D4B"/>
    <w:rsid w:val="0017473C"/>
    <w:rsid w:val="001A15AA"/>
    <w:rsid w:val="001B0884"/>
    <w:rsid w:val="001C1A03"/>
    <w:rsid w:val="001E5B30"/>
    <w:rsid w:val="001F0F64"/>
    <w:rsid w:val="001F46E6"/>
    <w:rsid w:val="00200962"/>
    <w:rsid w:val="002023AE"/>
    <w:rsid w:val="00211504"/>
    <w:rsid w:val="002266C8"/>
    <w:rsid w:val="00234CF9"/>
    <w:rsid w:val="002369DA"/>
    <w:rsid w:val="00244472"/>
    <w:rsid w:val="00245573"/>
    <w:rsid w:val="00254131"/>
    <w:rsid w:val="00282AA9"/>
    <w:rsid w:val="002833DA"/>
    <w:rsid w:val="00284D5E"/>
    <w:rsid w:val="00291D86"/>
    <w:rsid w:val="00293D6B"/>
    <w:rsid w:val="002959D3"/>
    <w:rsid w:val="002A2901"/>
    <w:rsid w:val="002B0A6B"/>
    <w:rsid w:val="002F6CDC"/>
    <w:rsid w:val="00310F50"/>
    <w:rsid w:val="00312FE8"/>
    <w:rsid w:val="00315B59"/>
    <w:rsid w:val="00322CC4"/>
    <w:rsid w:val="003332C0"/>
    <w:rsid w:val="0033412B"/>
    <w:rsid w:val="00336C98"/>
    <w:rsid w:val="003440BF"/>
    <w:rsid w:val="00350E29"/>
    <w:rsid w:val="003513AD"/>
    <w:rsid w:val="003619AA"/>
    <w:rsid w:val="003828FF"/>
    <w:rsid w:val="00382D8D"/>
    <w:rsid w:val="003A1D96"/>
    <w:rsid w:val="003B04EE"/>
    <w:rsid w:val="003C0D1F"/>
    <w:rsid w:val="003E3A1D"/>
    <w:rsid w:val="003E6F21"/>
    <w:rsid w:val="00401393"/>
    <w:rsid w:val="004014C4"/>
    <w:rsid w:val="0040450E"/>
    <w:rsid w:val="00414919"/>
    <w:rsid w:val="00414DEC"/>
    <w:rsid w:val="00424396"/>
    <w:rsid w:val="00425DF0"/>
    <w:rsid w:val="00432615"/>
    <w:rsid w:val="00441416"/>
    <w:rsid w:val="00442F38"/>
    <w:rsid w:val="00443C2D"/>
    <w:rsid w:val="00451223"/>
    <w:rsid w:val="00456166"/>
    <w:rsid w:val="004901B9"/>
    <w:rsid w:val="004937A7"/>
    <w:rsid w:val="00497590"/>
    <w:rsid w:val="004A025C"/>
    <w:rsid w:val="004A270E"/>
    <w:rsid w:val="004A32CD"/>
    <w:rsid w:val="004A48ED"/>
    <w:rsid w:val="004D2045"/>
    <w:rsid w:val="004E6A2C"/>
    <w:rsid w:val="004F07A9"/>
    <w:rsid w:val="004F72C0"/>
    <w:rsid w:val="0050068B"/>
    <w:rsid w:val="00506870"/>
    <w:rsid w:val="00506DC2"/>
    <w:rsid w:val="005113F1"/>
    <w:rsid w:val="00516252"/>
    <w:rsid w:val="005202A5"/>
    <w:rsid w:val="005218A6"/>
    <w:rsid w:val="00536B6F"/>
    <w:rsid w:val="00537D92"/>
    <w:rsid w:val="00545E36"/>
    <w:rsid w:val="00560308"/>
    <w:rsid w:val="00564A83"/>
    <w:rsid w:val="005704C5"/>
    <w:rsid w:val="00571759"/>
    <w:rsid w:val="00572CC0"/>
    <w:rsid w:val="00582FF3"/>
    <w:rsid w:val="00585AF8"/>
    <w:rsid w:val="00591240"/>
    <w:rsid w:val="005A2723"/>
    <w:rsid w:val="005C561A"/>
    <w:rsid w:val="005D4A20"/>
    <w:rsid w:val="005D5215"/>
    <w:rsid w:val="005E3A09"/>
    <w:rsid w:val="005E65DD"/>
    <w:rsid w:val="005F22D6"/>
    <w:rsid w:val="005F2B25"/>
    <w:rsid w:val="005F4770"/>
    <w:rsid w:val="006067AE"/>
    <w:rsid w:val="00620E40"/>
    <w:rsid w:val="00624AEB"/>
    <w:rsid w:val="00635A82"/>
    <w:rsid w:val="0064005F"/>
    <w:rsid w:val="006421FA"/>
    <w:rsid w:val="00654B20"/>
    <w:rsid w:val="006608E9"/>
    <w:rsid w:val="00662D5D"/>
    <w:rsid w:val="006637D8"/>
    <w:rsid w:val="00666FE3"/>
    <w:rsid w:val="0067718F"/>
    <w:rsid w:val="00682644"/>
    <w:rsid w:val="00691E54"/>
    <w:rsid w:val="00691F04"/>
    <w:rsid w:val="006949C3"/>
    <w:rsid w:val="00696D9E"/>
    <w:rsid w:val="00697281"/>
    <w:rsid w:val="006A4775"/>
    <w:rsid w:val="006C1303"/>
    <w:rsid w:val="006C6B05"/>
    <w:rsid w:val="006C71AE"/>
    <w:rsid w:val="006C798F"/>
    <w:rsid w:val="006E11E8"/>
    <w:rsid w:val="006F3FCC"/>
    <w:rsid w:val="00700177"/>
    <w:rsid w:val="00704EA9"/>
    <w:rsid w:val="00723392"/>
    <w:rsid w:val="00726D55"/>
    <w:rsid w:val="00732439"/>
    <w:rsid w:val="00747576"/>
    <w:rsid w:val="00780D52"/>
    <w:rsid w:val="007819A5"/>
    <w:rsid w:val="00782FBF"/>
    <w:rsid w:val="00785ABA"/>
    <w:rsid w:val="00793034"/>
    <w:rsid w:val="00793EDA"/>
    <w:rsid w:val="007A737F"/>
    <w:rsid w:val="007A753A"/>
    <w:rsid w:val="007B37B3"/>
    <w:rsid w:val="007B6664"/>
    <w:rsid w:val="007C538C"/>
    <w:rsid w:val="007C757B"/>
    <w:rsid w:val="0081374F"/>
    <w:rsid w:val="00820E24"/>
    <w:rsid w:val="00837688"/>
    <w:rsid w:val="008419D9"/>
    <w:rsid w:val="00874792"/>
    <w:rsid w:val="00877E6F"/>
    <w:rsid w:val="00893FC6"/>
    <w:rsid w:val="008A0F3B"/>
    <w:rsid w:val="008A3A47"/>
    <w:rsid w:val="008C10AB"/>
    <w:rsid w:val="008C33E9"/>
    <w:rsid w:val="008D06C5"/>
    <w:rsid w:val="008D586B"/>
    <w:rsid w:val="008E10A9"/>
    <w:rsid w:val="008E393E"/>
    <w:rsid w:val="008F1BD3"/>
    <w:rsid w:val="00901401"/>
    <w:rsid w:val="00904603"/>
    <w:rsid w:val="00920047"/>
    <w:rsid w:val="00931C83"/>
    <w:rsid w:val="009324A1"/>
    <w:rsid w:val="00937F6A"/>
    <w:rsid w:val="009512A4"/>
    <w:rsid w:val="0096264D"/>
    <w:rsid w:val="009628F4"/>
    <w:rsid w:val="00966C20"/>
    <w:rsid w:val="00970BE2"/>
    <w:rsid w:val="00980006"/>
    <w:rsid w:val="00982C4D"/>
    <w:rsid w:val="009A1E8E"/>
    <w:rsid w:val="009B1ABE"/>
    <w:rsid w:val="009C0449"/>
    <w:rsid w:val="009C51EE"/>
    <w:rsid w:val="00A01B6B"/>
    <w:rsid w:val="00A1465A"/>
    <w:rsid w:val="00A14AD2"/>
    <w:rsid w:val="00A156A9"/>
    <w:rsid w:val="00A20791"/>
    <w:rsid w:val="00A2160D"/>
    <w:rsid w:val="00A27F73"/>
    <w:rsid w:val="00A3248F"/>
    <w:rsid w:val="00A36021"/>
    <w:rsid w:val="00A41539"/>
    <w:rsid w:val="00A51CD8"/>
    <w:rsid w:val="00A65720"/>
    <w:rsid w:val="00A66B22"/>
    <w:rsid w:val="00A72EC5"/>
    <w:rsid w:val="00A751E1"/>
    <w:rsid w:val="00A8123E"/>
    <w:rsid w:val="00A82F6D"/>
    <w:rsid w:val="00A87AF1"/>
    <w:rsid w:val="00A970FF"/>
    <w:rsid w:val="00AA7815"/>
    <w:rsid w:val="00AC0A01"/>
    <w:rsid w:val="00AC5A78"/>
    <w:rsid w:val="00AD29F3"/>
    <w:rsid w:val="00AE457C"/>
    <w:rsid w:val="00AF1A82"/>
    <w:rsid w:val="00AF32EA"/>
    <w:rsid w:val="00B024C1"/>
    <w:rsid w:val="00B05E83"/>
    <w:rsid w:val="00B07A43"/>
    <w:rsid w:val="00B1130D"/>
    <w:rsid w:val="00B12E38"/>
    <w:rsid w:val="00B15C9A"/>
    <w:rsid w:val="00B32DA4"/>
    <w:rsid w:val="00B362FF"/>
    <w:rsid w:val="00B36D03"/>
    <w:rsid w:val="00B37D71"/>
    <w:rsid w:val="00B515E3"/>
    <w:rsid w:val="00B65BED"/>
    <w:rsid w:val="00B7044D"/>
    <w:rsid w:val="00B70C37"/>
    <w:rsid w:val="00B77CF8"/>
    <w:rsid w:val="00B80301"/>
    <w:rsid w:val="00B81172"/>
    <w:rsid w:val="00B91749"/>
    <w:rsid w:val="00B95A3C"/>
    <w:rsid w:val="00BA1F15"/>
    <w:rsid w:val="00BC7935"/>
    <w:rsid w:val="00BC7A14"/>
    <w:rsid w:val="00BE0254"/>
    <w:rsid w:val="00BE4AA0"/>
    <w:rsid w:val="00BF6EB1"/>
    <w:rsid w:val="00C0048A"/>
    <w:rsid w:val="00C207BE"/>
    <w:rsid w:val="00C319D0"/>
    <w:rsid w:val="00C32ABB"/>
    <w:rsid w:val="00C410B7"/>
    <w:rsid w:val="00C44CC4"/>
    <w:rsid w:val="00C5176A"/>
    <w:rsid w:val="00C52471"/>
    <w:rsid w:val="00C541C7"/>
    <w:rsid w:val="00C64A8F"/>
    <w:rsid w:val="00C70612"/>
    <w:rsid w:val="00C85412"/>
    <w:rsid w:val="00C931D1"/>
    <w:rsid w:val="00CA7F28"/>
    <w:rsid w:val="00CB3CA2"/>
    <w:rsid w:val="00CB3E24"/>
    <w:rsid w:val="00CB63F3"/>
    <w:rsid w:val="00CD55B3"/>
    <w:rsid w:val="00CF45E7"/>
    <w:rsid w:val="00D00ED5"/>
    <w:rsid w:val="00D05480"/>
    <w:rsid w:val="00D07F26"/>
    <w:rsid w:val="00D104FD"/>
    <w:rsid w:val="00D27EC9"/>
    <w:rsid w:val="00D3348B"/>
    <w:rsid w:val="00D3480D"/>
    <w:rsid w:val="00D42B28"/>
    <w:rsid w:val="00D45355"/>
    <w:rsid w:val="00D60035"/>
    <w:rsid w:val="00D64FBD"/>
    <w:rsid w:val="00D711B6"/>
    <w:rsid w:val="00D77300"/>
    <w:rsid w:val="00D81001"/>
    <w:rsid w:val="00DA1AE1"/>
    <w:rsid w:val="00DA40D2"/>
    <w:rsid w:val="00DA4BA5"/>
    <w:rsid w:val="00DB1305"/>
    <w:rsid w:val="00DB5ACF"/>
    <w:rsid w:val="00DC3D2F"/>
    <w:rsid w:val="00DD68BB"/>
    <w:rsid w:val="00DF41B5"/>
    <w:rsid w:val="00E17B4D"/>
    <w:rsid w:val="00E205D2"/>
    <w:rsid w:val="00E237C3"/>
    <w:rsid w:val="00E2726E"/>
    <w:rsid w:val="00E27D23"/>
    <w:rsid w:val="00E31464"/>
    <w:rsid w:val="00E37FFC"/>
    <w:rsid w:val="00E42DD6"/>
    <w:rsid w:val="00E43DF7"/>
    <w:rsid w:val="00E5270C"/>
    <w:rsid w:val="00E66303"/>
    <w:rsid w:val="00E75BE4"/>
    <w:rsid w:val="00E76E3A"/>
    <w:rsid w:val="00E83718"/>
    <w:rsid w:val="00E95F0F"/>
    <w:rsid w:val="00EA1BE1"/>
    <w:rsid w:val="00EA5891"/>
    <w:rsid w:val="00EB2C23"/>
    <w:rsid w:val="00EC00A1"/>
    <w:rsid w:val="00EC0A7A"/>
    <w:rsid w:val="00EE297E"/>
    <w:rsid w:val="00EE3D33"/>
    <w:rsid w:val="00F038A2"/>
    <w:rsid w:val="00F34373"/>
    <w:rsid w:val="00F46D36"/>
    <w:rsid w:val="00F50C34"/>
    <w:rsid w:val="00F648DE"/>
    <w:rsid w:val="00F66596"/>
    <w:rsid w:val="00F67712"/>
    <w:rsid w:val="00F815E3"/>
    <w:rsid w:val="00F81EC9"/>
    <w:rsid w:val="00F848D2"/>
    <w:rsid w:val="00F9293A"/>
    <w:rsid w:val="00F94A13"/>
    <w:rsid w:val="00F97DCE"/>
    <w:rsid w:val="00FB1BA8"/>
    <w:rsid w:val="00FC23BD"/>
    <w:rsid w:val="00FD0F9F"/>
    <w:rsid w:val="00FD2BF1"/>
    <w:rsid w:val="00FD43BF"/>
    <w:rsid w:val="00FE03AF"/>
    <w:rsid w:val="00FE03DD"/>
    <w:rsid w:val="00FE0D5D"/>
    <w:rsid w:val="00FE3A8A"/>
    <w:rsid w:val="00FE4340"/>
    <w:rsid w:val="00FE480F"/>
    <w:rsid w:val="00FF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zpital.sejny.pl/przetargi.html"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721F-2C81-4203-83C0-C3D8119C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4992</Words>
  <Characters>29955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129</cp:revision>
  <cp:lastPrinted>2013-06-17T10:54:00Z</cp:lastPrinted>
  <dcterms:created xsi:type="dcterms:W3CDTF">2013-03-15T22:57:00Z</dcterms:created>
  <dcterms:modified xsi:type="dcterms:W3CDTF">2013-06-19T21:28:00Z</dcterms:modified>
</cp:coreProperties>
</file>