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D27894" w:rsidRPr="00D27894" w:rsidRDefault="000C71A3" w:rsidP="00D2789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nie</w:t>
      </w:r>
      <w:r w:rsidR="00D27894" w:rsidRPr="00D27894">
        <w:rPr>
          <w:rFonts w:ascii="Times New Roman" w:hAnsi="Times New Roman"/>
          <w:b/>
          <w:sz w:val="24"/>
          <w:szCs w:val="24"/>
          <w:lang w:eastAsia="pl-PL"/>
        </w:rPr>
        <w:t xml:space="preserve">podleganiu wykluczeniu z postępowania </w:t>
      </w:r>
    </w:p>
    <w:p w:rsidR="00D27894" w:rsidRPr="00D27894" w:rsidRDefault="00D27894" w:rsidP="00D27894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857EC" w:rsidRDefault="00D27894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7894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="00D67F08">
        <w:rPr>
          <w:rFonts w:ascii="Times New Roman" w:hAnsi="Times New Roman"/>
          <w:sz w:val="24"/>
          <w:szCs w:val="24"/>
          <w:lang w:eastAsia="pl-PL"/>
        </w:rPr>
        <w:t>06</w:t>
      </w:r>
      <w:r w:rsidR="0095335D" w:rsidRPr="0095335D">
        <w:rPr>
          <w:rFonts w:ascii="Times New Roman" w:hAnsi="Times New Roman"/>
          <w:sz w:val="24"/>
          <w:szCs w:val="24"/>
          <w:lang w:eastAsia="pl-PL"/>
        </w:rPr>
        <w:t>/</w:t>
      </w:r>
      <w:r w:rsidRPr="0095335D">
        <w:rPr>
          <w:rFonts w:ascii="Times New Roman" w:hAnsi="Times New Roman"/>
          <w:sz w:val="24"/>
          <w:szCs w:val="24"/>
          <w:lang w:eastAsia="pl-PL"/>
        </w:rPr>
        <w:t xml:space="preserve">ZP/2013 </w:t>
      </w:r>
    </w:p>
    <w:p w:rsidR="00F857EC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857EC" w:rsidRPr="00D27894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3A1F0E">
        <w:rPr>
          <w:rFonts w:ascii="Times New Roman" w:hAnsi="Times New Roman"/>
          <w:sz w:val="24"/>
          <w:szCs w:val="24"/>
        </w:rPr>
        <w:t>pakietu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F857EC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w</w:t>
      </w:r>
      <w:r w:rsidR="00D27894" w:rsidRPr="00D27894">
        <w:rPr>
          <w:rFonts w:ascii="Times New Roman" w:hAnsi="Times New Roman"/>
          <w:sz w:val="24"/>
          <w:szCs w:val="24"/>
        </w:rPr>
        <w:t>ykonawcę lub wykonawców występujących wspólnie*</w:t>
      </w:r>
    </w:p>
    <w:p w:rsidR="00D27894" w:rsidRPr="00D27894" w:rsidRDefault="00D27894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="003F68C3">
        <w:rPr>
          <w:rFonts w:ascii="Times New Roman" w:hAnsi="Times New Roman"/>
          <w:color w:val="000000"/>
          <w:sz w:val="24"/>
          <w:szCs w:val="24"/>
          <w:lang w:val="x-none"/>
        </w:rPr>
        <w:t xml:space="preserve">e w stosunku do </w:t>
      </w:r>
      <w:r w:rsidR="003F68C3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irmy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, którą reprezentuję, brak jest podstaw do wykluczenia z postępowania na podstawie art. 24 ust. 1</w:t>
      </w:r>
      <w:r w:rsidR="003F68C3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 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zm.).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UWAGA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* w miejscu tym – w przypadku ofert wspólnych (konsorcjum) z uwagi na art. 24, bezwzględnie należy wpisać nazwy wszystkich wykonawców składających ofertę wspólną – wówczas oświadczenie o braku podstaw do wykluczenia z udziału w postępowaniu zgodnie z art. 24 ust. 1 w imieniu wszystkich wykonawców występujących wspólnie składa pełnomocnik oraz w imieniu własnym składa każdy z wykonawców.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838C9"/>
    <w:rsid w:val="00B96138"/>
    <w:rsid w:val="00D27894"/>
    <w:rsid w:val="00D57D3C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2013-05-15T05:47:00Z</cp:lastPrinted>
  <dcterms:created xsi:type="dcterms:W3CDTF">2013-06-07T03:11:00Z</dcterms:created>
  <dcterms:modified xsi:type="dcterms:W3CDTF">2013-06-07T03:11:00Z</dcterms:modified>
</cp:coreProperties>
</file>