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EC335" w14:textId="77777777" w:rsidR="00BD0B23" w:rsidRPr="003703DC" w:rsidRDefault="00BD0B23" w:rsidP="00B14159">
      <w:pPr>
        <w:tabs>
          <w:tab w:val="left" w:pos="1560"/>
        </w:tabs>
        <w:ind w:right="-1"/>
        <w:contextualSpacing/>
        <w:jc w:val="both"/>
        <w:rPr>
          <w:rFonts w:ascii="Arial" w:hAnsi="Arial" w:cs="Arial"/>
          <w:sz w:val="22"/>
          <w:szCs w:val="22"/>
        </w:rPr>
      </w:pPr>
    </w:p>
    <w:p w14:paraId="26ED0F92" w14:textId="77777777" w:rsidR="00BD0B23" w:rsidRPr="003703DC" w:rsidRDefault="00BD0B23" w:rsidP="008B4ADE">
      <w:pPr>
        <w:tabs>
          <w:tab w:val="left" w:pos="1560"/>
        </w:tabs>
        <w:ind w:left="284" w:right="-1"/>
        <w:contextualSpacing/>
        <w:jc w:val="both"/>
        <w:rPr>
          <w:rFonts w:ascii="Arial" w:hAnsi="Arial" w:cs="Arial"/>
          <w:sz w:val="22"/>
          <w:szCs w:val="22"/>
        </w:rPr>
      </w:pPr>
    </w:p>
    <w:p w14:paraId="648D68C1" w14:textId="3B720362" w:rsidR="0027344E" w:rsidRPr="00555549" w:rsidRDefault="00BD0B23" w:rsidP="0027344E">
      <w:pPr>
        <w:tabs>
          <w:tab w:val="left" w:pos="0"/>
        </w:tabs>
        <w:spacing w:before="120" w:after="120"/>
        <w:jc w:val="center"/>
        <w:rPr>
          <w:b/>
          <w:bCs/>
          <w:sz w:val="22"/>
          <w:szCs w:val="22"/>
        </w:rPr>
      </w:pPr>
      <w:r w:rsidRPr="00555549">
        <w:rPr>
          <w:b/>
          <w:sz w:val="22"/>
          <w:szCs w:val="22"/>
          <w:u w:val="single"/>
        </w:rPr>
        <w:t xml:space="preserve">Specyfikacja istotnych warunków zamówienia   </w:t>
      </w:r>
      <w:r w:rsidRPr="00555549">
        <w:rPr>
          <w:b/>
          <w:sz w:val="22"/>
          <w:szCs w:val="22"/>
        </w:rPr>
        <w:t xml:space="preserve">         </w:t>
      </w:r>
    </w:p>
    <w:p w14:paraId="1FF8A9E8" w14:textId="77777777" w:rsidR="0027344E" w:rsidRPr="00555549" w:rsidRDefault="0027344E" w:rsidP="0027344E">
      <w:pPr>
        <w:tabs>
          <w:tab w:val="left" w:pos="0"/>
        </w:tabs>
        <w:spacing w:before="120" w:after="120"/>
        <w:jc w:val="center"/>
        <w:rPr>
          <w:b/>
          <w:bCs/>
          <w:sz w:val="22"/>
          <w:szCs w:val="22"/>
        </w:rPr>
      </w:pPr>
      <w:r w:rsidRPr="00555549">
        <w:rPr>
          <w:b/>
          <w:bCs/>
          <w:sz w:val="22"/>
          <w:szCs w:val="22"/>
        </w:rPr>
        <w:t xml:space="preserve"> NA USŁUGĘ SPOŁECZNĄ </w:t>
      </w:r>
    </w:p>
    <w:p w14:paraId="219AE214" w14:textId="456DC1DD" w:rsidR="0027344E" w:rsidRPr="00555549" w:rsidRDefault="0027344E" w:rsidP="0027344E">
      <w:pPr>
        <w:tabs>
          <w:tab w:val="left" w:pos="0"/>
        </w:tabs>
        <w:spacing w:before="120" w:after="120"/>
        <w:jc w:val="center"/>
        <w:rPr>
          <w:color w:val="000000"/>
          <w:sz w:val="22"/>
          <w:szCs w:val="22"/>
        </w:rPr>
      </w:pPr>
      <w:r w:rsidRPr="00555549">
        <w:rPr>
          <w:b/>
          <w:bCs/>
          <w:sz w:val="22"/>
          <w:szCs w:val="22"/>
        </w:rPr>
        <w:t xml:space="preserve">O WARTOŚCI ZAMÓWIENIA PONIŻEJ </w:t>
      </w:r>
      <w:r w:rsidRPr="00555549">
        <w:rPr>
          <w:b/>
          <w:bCs/>
          <w:caps/>
          <w:sz w:val="22"/>
          <w:szCs w:val="22"/>
        </w:rPr>
        <w:t xml:space="preserve">kwot określonYCH w przepisach wydanych na podstawie </w:t>
      </w:r>
      <w:r w:rsidRPr="00555549">
        <w:rPr>
          <w:b/>
          <w:bCs/>
          <w:caps/>
          <w:sz w:val="22"/>
          <w:szCs w:val="22"/>
        </w:rPr>
        <w:br/>
        <w:t>art. 138G ust. 1 ustawy z dnia 29 STYCZNIA 2004</w:t>
      </w:r>
      <w:r w:rsidRPr="00555549">
        <w:rPr>
          <w:b/>
          <w:bCs/>
          <w:sz w:val="22"/>
          <w:szCs w:val="22"/>
        </w:rPr>
        <w:t>r</w:t>
      </w:r>
      <w:r w:rsidRPr="00555549">
        <w:rPr>
          <w:b/>
          <w:bCs/>
          <w:caps/>
          <w:sz w:val="22"/>
          <w:szCs w:val="22"/>
        </w:rPr>
        <w:t xml:space="preserve">. </w:t>
      </w:r>
      <w:r w:rsidRPr="00555549">
        <w:rPr>
          <w:b/>
          <w:bCs/>
          <w:caps/>
          <w:sz w:val="22"/>
          <w:szCs w:val="22"/>
        </w:rPr>
        <w:br/>
        <w:t xml:space="preserve">Prawo zamówień publicznych </w:t>
      </w:r>
      <w:r w:rsidRPr="00555549">
        <w:rPr>
          <w:b/>
          <w:bCs/>
          <w:caps/>
          <w:sz w:val="22"/>
          <w:szCs w:val="22"/>
        </w:rPr>
        <w:br/>
      </w:r>
      <w:r w:rsidRPr="00555549">
        <w:rPr>
          <w:b/>
          <w:iCs/>
          <w:caps/>
          <w:sz w:val="22"/>
          <w:szCs w:val="22"/>
        </w:rPr>
        <w:t>(</w:t>
      </w:r>
      <w:r w:rsidR="00CF50E6">
        <w:rPr>
          <w:b/>
          <w:sz w:val="22"/>
          <w:szCs w:val="22"/>
        </w:rPr>
        <w:t>DZ.U. z 2018</w:t>
      </w:r>
      <w:r w:rsidRPr="00555549">
        <w:rPr>
          <w:b/>
          <w:sz w:val="22"/>
          <w:szCs w:val="22"/>
        </w:rPr>
        <w:t xml:space="preserve"> </w:t>
      </w:r>
      <w:r w:rsidR="00CF50E6">
        <w:rPr>
          <w:b/>
          <w:sz w:val="22"/>
          <w:szCs w:val="22"/>
        </w:rPr>
        <w:t>r., poz. 1986 ze zm.</w:t>
      </w:r>
      <w:r w:rsidRPr="00555549">
        <w:rPr>
          <w:b/>
          <w:sz w:val="22"/>
          <w:szCs w:val="22"/>
        </w:rPr>
        <w:t>)</w:t>
      </w:r>
      <w:r w:rsidRPr="00555549">
        <w:rPr>
          <w:color w:val="000000"/>
          <w:sz w:val="22"/>
          <w:szCs w:val="22"/>
        </w:rPr>
        <w:t xml:space="preserve"> </w:t>
      </w:r>
    </w:p>
    <w:p w14:paraId="4FBDDB57" w14:textId="77777777" w:rsidR="00BD0B23" w:rsidRPr="00555549" w:rsidRDefault="00BD0B23" w:rsidP="008B4ADE">
      <w:pPr>
        <w:pStyle w:val="Nagwek"/>
        <w:contextualSpacing/>
        <w:jc w:val="both"/>
        <w:rPr>
          <w:b/>
          <w:sz w:val="22"/>
          <w:szCs w:val="22"/>
        </w:rPr>
      </w:pPr>
    </w:p>
    <w:p w14:paraId="41946DE0" w14:textId="77777777" w:rsidR="00BD0B23" w:rsidRPr="00555549" w:rsidRDefault="00BD0B23" w:rsidP="008B4ADE">
      <w:pPr>
        <w:pStyle w:val="Nagwek"/>
        <w:contextualSpacing/>
        <w:jc w:val="both"/>
        <w:rPr>
          <w:b/>
          <w:sz w:val="22"/>
          <w:szCs w:val="22"/>
        </w:rPr>
      </w:pPr>
    </w:p>
    <w:p w14:paraId="7647F8F9" w14:textId="2A7B5B02" w:rsidR="00BD0B23" w:rsidRPr="00555549" w:rsidRDefault="00BD0B23" w:rsidP="008B4ADE">
      <w:pPr>
        <w:pStyle w:val="Nagwek"/>
        <w:contextualSpacing/>
        <w:jc w:val="both"/>
        <w:rPr>
          <w:b/>
          <w:sz w:val="22"/>
          <w:szCs w:val="22"/>
        </w:rPr>
      </w:pPr>
      <w:r w:rsidRPr="00555549">
        <w:rPr>
          <w:b/>
          <w:sz w:val="22"/>
          <w:szCs w:val="22"/>
        </w:rPr>
        <w:t xml:space="preserve">nr postępowania </w:t>
      </w:r>
      <w:r w:rsidR="00373852">
        <w:rPr>
          <w:b/>
          <w:sz w:val="22"/>
          <w:szCs w:val="22"/>
        </w:rPr>
        <w:t>0</w:t>
      </w:r>
      <w:r w:rsidR="00EE07FD" w:rsidRPr="00555549">
        <w:rPr>
          <w:b/>
          <w:sz w:val="22"/>
          <w:szCs w:val="22"/>
        </w:rPr>
        <w:t>2</w:t>
      </w:r>
      <w:r w:rsidR="00373852">
        <w:rPr>
          <w:b/>
          <w:sz w:val="22"/>
          <w:szCs w:val="22"/>
        </w:rPr>
        <w:t>/ZP</w:t>
      </w:r>
      <w:r w:rsidR="00EE07FD" w:rsidRPr="00555549">
        <w:rPr>
          <w:b/>
          <w:sz w:val="22"/>
          <w:szCs w:val="22"/>
        </w:rPr>
        <w:t>/2019</w:t>
      </w:r>
    </w:p>
    <w:p w14:paraId="4227570D" w14:textId="77777777" w:rsidR="00BD0B23" w:rsidRPr="00555549" w:rsidRDefault="00BD0B23" w:rsidP="008B4ADE">
      <w:pPr>
        <w:pStyle w:val="Nagwek4"/>
        <w:widowControl w:val="0"/>
        <w:tabs>
          <w:tab w:val="right" w:pos="8953"/>
        </w:tabs>
        <w:contextualSpacing/>
        <w:rPr>
          <w:i w:val="0"/>
          <w:sz w:val="22"/>
          <w:szCs w:val="22"/>
        </w:rPr>
      </w:pPr>
    </w:p>
    <w:p w14:paraId="1D27A4E3" w14:textId="7686817A" w:rsidR="00DF262A" w:rsidRPr="00555549" w:rsidRDefault="00DF262A" w:rsidP="0069167B">
      <w:pPr>
        <w:pStyle w:val="NormalnyWeb"/>
        <w:rPr>
          <w:rFonts w:ascii="Times New Roman" w:hAnsi="Times New Roman"/>
          <w:b/>
          <w:bCs/>
          <w:sz w:val="22"/>
          <w:szCs w:val="22"/>
        </w:rPr>
      </w:pPr>
      <w:r w:rsidRPr="00555549">
        <w:rPr>
          <w:rFonts w:ascii="Times New Roman" w:hAnsi="Times New Roman"/>
          <w:sz w:val="22"/>
          <w:szCs w:val="22"/>
        </w:rPr>
        <w:t xml:space="preserve">Nr </w:t>
      </w:r>
      <w:r w:rsidR="0069167B" w:rsidRPr="00555549">
        <w:rPr>
          <w:rFonts w:ascii="Times New Roman" w:hAnsi="Times New Roman"/>
          <w:sz w:val="22"/>
          <w:szCs w:val="22"/>
        </w:rPr>
        <w:t>o</w:t>
      </w:r>
      <w:r w:rsidRPr="00555549">
        <w:rPr>
          <w:rFonts w:ascii="Times New Roman" w:hAnsi="Times New Roman"/>
          <w:sz w:val="22"/>
          <w:szCs w:val="22"/>
        </w:rPr>
        <w:t xml:space="preserve">głoszenia: </w:t>
      </w:r>
      <w:r w:rsidRPr="00555549">
        <w:rPr>
          <w:rFonts w:ascii="Times New Roman" w:hAnsi="Times New Roman"/>
          <w:b/>
          <w:bCs/>
          <w:sz w:val="22"/>
          <w:szCs w:val="22"/>
        </w:rPr>
        <w:t>Polska-</w:t>
      </w:r>
      <w:r w:rsidR="00FD5736" w:rsidRPr="00FD5736">
        <w:rPr>
          <w:rFonts w:ascii="Times New Roman" w:hAnsi="Times New Roman"/>
          <w:b/>
          <w:sz w:val="22"/>
          <w:szCs w:val="22"/>
        </w:rPr>
        <w:t>55.32.20.00</w:t>
      </w:r>
      <w:r w:rsidRPr="00555549">
        <w:rPr>
          <w:rFonts w:ascii="Times New Roman" w:hAnsi="Times New Roman"/>
          <w:b/>
          <w:bCs/>
          <w:sz w:val="22"/>
          <w:szCs w:val="22"/>
        </w:rPr>
        <w:t>: Usługi przygotowywania posiłków</w:t>
      </w:r>
    </w:p>
    <w:p w14:paraId="16159909" w14:textId="6273A240" w:rsidR="00BD0B23" w:rsidRPr="00555549" w:rsidRDefault="00EE07FD" w:rsidP="00095504">
      <w:pPr>
        <w:spacing w:before="100" w:beforeAutospacing="1" w:after="100" w:afterAutospacing="1"/>
        <w:jc w:val="center"/>
        <w:rPr>
          <w:b/>
          <w:bCs/>
          <w:sz w:val="22"/>
          <w:szCs w:val="22"/>
        </w:rPr>
      </w:pPr>
      <w:r w:rsidRPr="00555549">
        <w:rPr>
          <w:b/>
          <w:bCs/>
          <w:sz w:val="22"/>
          <w:szCs w:val="22"/>
        </w:rPr>
        <w:t>2019</w:t>
      </w:r>
      <w:r w:rsidR="00DF262A" w:rsidRPr="00555549">
        <w:rPr>
          <w:b/>
          <w:bCs/>
          <w:sz w:val="22"/>
          <w:szCs w:val="22"/>
        </w:rPr>
        <w:t xml:space="preserve">/S </w:t>
      </w:r>
      <w:r w:rsidR="00FD5736">
        <w:rPr>
          <w:b/>
          <w:bCs/>
          <w:sz w:val="22"/>
          <w:szCs w:val="22"/>
        </w:rPr>
        <w:t>052-119746</w:t>
      </w:r>
    </w:p>
    <w:p w14:paraId="7499F232" w14:textId="77777777" w:rsidR="00BD0B23" w:rsidRPr="00555549" w:rsidRDefault="00BD0B23" w:rsidP="008B4ADE">
      <w:pPr>
        <w:tabs>
          <w:tab w:val="left" w:pos="1560"/>
        </w:tabs>
        <w:ind w:left="284" w:right="-1"/>
        <w:contextualSpacing/>
        <w:jc w:val="both"/>
        <w:rPr>
          <w:sz w:val="22"/>
          <w:szCs w:val="22"/>
        </w:rPr>
      </w:pPr>
    </w:p>
    <w:p w14:paraId="0B480FB1" w14:textId="3030E29D" w:rsidR="00BD0B23" w:rsidRPr="00555549" w:rsidRDefault="00BD0B23" w:rsidP="008B4ADE">
      <w:pPr>
        <w:contextualSpacing/>
        <w:jc w:val="both"/>
        <w:rPr>
          <w:b/>
          <w:sz w:val="22"/>
          <w:szCs w:val="22"/>
        </w:rPr>
      </w:pPr>
      <w:r w:rsidRPr="00555549">
        <w:rPr>
          <w:b/>
          <w:sz w:val="22"/>
          <w:szCs w:val="22"/>
        </w:rPr>
        <w:t>Przedmiotem zamówienia jest</w:t>
      </w:r>
      <w:r w:rsidR="00386821">
        <w:rPr>
          <w:b/>
          <w:sz w:val="22"/>
          <w:szCs w:val="22"/>
        </w:rPr>
        <w:t>:</w:t>
      </w:r>
      <w:r w:rsidRPr="00555549">
        <w:rPr>
          <w:b/>
          <w:sz w:val="22"/>
          <w:szCs w:val="22"/>
        </w:rPr>
        <w:t xml:space="preserve"> </w:t>
      </w:r>
      <w:bookmarkStart w:id="0" w:name="_Hlk516641703"/>
      <w:r w:rsidR="00386821">
        <w:rPr>
          <w:b/>
          <w:sz w:val="22"/>
          <w:szCs w:val="22"/>
        </w:rPr>
        <w:t>Ś</w:t>
      </w:r>
      <w:r w:rsidRPr="00555549">
        <w:rPr>
          <w:b/>
          <w:sz w:val="22"/>
          <w:szCs w:val="22"/>
        </w:rPr>
        <w:t>wiadczenie kompleksowej usługi ca</w:t>
      </w:r>
      <w:r w:rsidR="00EE07FD" w:rsidRPr="00555549">
        <w:rPr>
          <w:b/>
          <w:sz w:val="22"/>
          <w:szCs w:val="22"/>
        </w:rPr>
        <w:t>łodziennego żywienia pacjentów Szpitala Powiatowego w Sejnach i Zakładu Opieki Zdrowotnej w Sejnach</w:t>
      </w:r>
      <w:r w:rsidR="008D438F" w:rsidRPr="00555549">
        <w:rPr>
          <w:b/>
          <w:sz w:val="22"/>
          <w:szCs w:val="22"/>
        </w:rPr>
        <w:t xml:space="preserve"> </w:t>
      </w:r>
      <w:r w:rsidR="008B0ADB">
        <w:rPr>
          <w:b/>
          <w:sz w:val="22"/>
          <w:szCs w:val="22"/>
        </w:rPr>
        <w:t xml:space="preserve">wraz </w:t>
      </w:r>
      <w:r w:rsidR="00406A03">
        <w:rPr>
          <w:b/>
          <w:sz w:val="22"/>
          <w:szCs w:val="22"/>
        </w:rPr>
        <w:t>z dzierżawą pomieszczeń kuchni.</w:t>
      </w:r>
    </w:p>
    <w:p w14:paraId="50DE9D0D" w14:textId="77777777" w:rsidR="00BD0B23" w:rsidRPr="00555549" w:rsidRDefault="00BD0B23" w:rsidP="008B4ADE">
      <w:pPr>
        <w:tabs>
          <w:tab w:val="left" w:pos="1560"/>
        </w:tabs>
        <w:ind w:left="284" w:right="-1"/>
        <w:contextualSpacing/>
        <w:jc w:val="both"/>
        <w:rPr>
          <w:sz w:val="22"/>
          <w:szCs w:val="22"/>
        </w:rPr>
      </w:pPr>
    </w:p>
    <w:bookmarkEnd w:id="0"/>
    <w:p w14:paraId="1D90DACF" w14:textId="264750E6" w:rsidR="003A47D5" w:rsidRDefault="003A47D5" w:rsidP="008B4ADE">
      <w:pPr>
        <w:tabs>
          <w:tab w:val="left" w:pos="1560"/>
        </w:tabs>
        <w:ind w:right="-1"/>
        <w:contextualSpacing/>
        <w:jc w:val="both"/>
        <w:rPr>
          <w:sz w:val="22"/>
          <w:szCs w:val="22"/>
        </w:rPr>
      </w:pPr>
    </w:p>
    <w:p w14:paraId="74D73A50" w14:textId="77777777" w:rsidR="00555549" w:rsidRDefault="00555549" w:rsidP="008B4ADE">
      <w:pPr>
        <w:tabs>
          <w:tab w:val="left" w:pos="1560"/>
        </w:tabs>
        <w:ind w:right="-1"/>
        <w:contextualSpacing/>
        <w:jc w:val="both"/>
        <w:rPr>
          <w:sz w:val="22"/>
          <w:szCs w:val="22"/>
        </w:rPr>
      </w:pPr>
    </w:p>
    <w:p w14:paraId="7FE5127C" w14:textId="77777777" w:rsidR="00555549" w:rsidRDefault="00555549" w:rsidP="008B4ADE">
      <w:pPr>
        <w:tabs>
          <w:tab w:val="left" w:pos="1560"/>
        </w:tabs>
        <w:ind w:right="-1"/>
        <w:contextualSpacing/>
        <w:jc w:val="both"/>
        <w:rPr>
          <w:sz w:val="22"/>
          <w:szCs w:val="22"/>
        </w:rPr>
      </w:pPr>
    </w:p>
    <w:p w14:paraId="12030FF8" w14:textId="77777777" w:rsidR="00555549" w:rsidRDefault="00555549" w:rsidP="008B4ADE">
      <w:pPr>
        <w:tabs>
          <w:tab w:val="left" w:pos="1560"/>
        </w:tabs>
        <w:ind w:right="-1"/>
        <w:contextualSpacing/>
        <w:jc w:val="both"/>
        <w:rPr>
          <w:sz w:val="22"/>
          <w:szCs w:val="22"/>
        </w:rPr>
      </w:pPr>
    </w:p>
    <w:p w14:paraId="1A884662" w14:textId="6560A746" w:rsidR="00555549" w:rsidRDefault="008C42D3" w:rsidP="008B4ADE">
      <w:pPr>
        <w:tabs>
          <w:tab w:val="left" w:pos="1560"/>
        </w:tabs>
        <w:ind w:right="-1"/>
        <w:contextualSpacing/>
        <w:jc w:val="both"/>
        <w:rPr>
          <w:sz w:val="22"/>
          <w:szCs w:val="22"/>
        </w:rPr>
      </w:pPr>
      <w:r>
        <w:rPr>
          <w:sz w:val="22"/>
          <w:szCs w:val="22"/>
        </w:rPr>
        <w:t xml:space="preserve"> </w:t>
      </w:r>
    </w:p>
    <w:p w14:paraId="7900D44C" w14:textId="47FE1C92" w:rsidR="00555549" w:rsidRPr="008C42D3" w:rsidRDefault="008C42D3" w:rsidP="008C42D3">
      <w:pPr>
        <w:tabs>
          <w:tab w:val="left" w:pos="1560"/>
        </w:tabs>
        <w:ind w:right="-1"/>
        <w:contextualSpacing/>
        <w:jc w:val="center"/>
        <w:rPr>
          <w:b/>
          <w:sz w:val="22"/>
          <w:szCs w:val="22"/>
        </w:rPr>
      </w:pPr>
      <w:r>
        <w:rPr>
          <w:sz w:val="22"/>
          <w:szCs w:val="22"/>
        </w:rPr>
        <w:t xml:space="preserve">                                                                                         </w:t>
      </w:r>
      <w:r w:rsidRPr="008C42D3">
        <w:rPr>
          <w:b/>
          <w:sz w:val="22"/>
          <w:szCs w:val="22"/>
        </w:rPr>
        <w:t>ZATWIERDZAM:</w:t>
      </w:r>
    </w:p>
    <w:p w14:paraId="2FDD5861" w14:textId="77777777" w:rsidR="00555549" w:rsidRDefault="00555549" w:rsidP="008B4ADE">
      <w:pPr>
        <w:tabs>
          <w:tab w:val="left" w:pos="1560"/>
        </w:tabs>
        <w:ind w:right="-1"/>
        <w:contextualSpacing/>
        <w:jc w:val="both"/>
        <w:rPr>
          <w:sz w:val="22"/>
          <w:szCs w:val="22"/>
        </w:rPr>
      </w:pPr>
    </w:p>
    <w:p w14:paraId="599442F3" w14:textId="77777777" w:rsidR="00555549" w:rsidRDefault="00555549" w:rsidP="008B4ADE">
      <w:pPr>
        <w:tabs>
          <w:tab w:val="left" w:pos="1560"/>
        </w:tabs>
        <w:ind w:right="-1"/>
        <w:contextualSpacing/>
        <w:jc w:val="both"/>
        <w:rPr>
          <w:sz w:val="22"/>
          <w:szCs w:val="22"/>
        </w:rPr>
      </w:pPr>
    </w:p>
    <w:p w14:paraId="27D94995" w14:textId="77777777" w:rsidR="00555549" w:rsidRDefault="00555549" w:rsidP="008B4ADE">
      <w:pPr>
        <w:tabs>
          <w:tab w:val="left" w:pos="1560"/>
        </w:tabs>
        <w:ind w:right="-1"/>
        <w:contextualSpacing/>
        <w:jc w:val="both"/>
        <w:rPr>
          <w:sz w:val="22"/>
          <w:szCs w:val="22"/>
        </w:rPr>
      </w:pPr>
    </w:p>
    <w:p w14:paraId="55E8A2C8" w14:textId="77777777" w:rsidR="00555549" w:rsidRDefault="00555549" w:rsidP="008C42D3">
      <w:pPr>
        <w:tabs>
          <w:tab w:val="left" w:pos="1560"/>
        </w:tabs>
        <w:ind w:right="-1"/>
        <w:contextualSpacing/>
        <w:jc w:val="center"/>
        <w:rPr>
          <w:sz w:val="22"/>
          <w:szCs w:val="22"/>
        </w:rPr>
      </w:pPr>
    </w:p>
    <w:p w14:paraId="522C3F06" w14:textId="35785BA5" w:rsidR="008C42D3" w:rsidRDefault="008C42D3" w:rsidP="008C42D3">
      <w:pPr>
        <w:tabs>
          <w:tab w:val="left" w:pos="1560"/>
        </w:tabs>
        <w:ind w:right="-1"/>
        <w:contextualSpacing/>
        <w:jc w:val="right"/>
        <w:rPr>
          <w:sz w:val="22"/>
          <w:szCs w:val="22"/>
        </w:rPr>
      </w:pPr>
      <w:r>
        <w:rPr>
          <w:sz w:val="22"/>
          <w:szCs w:val="22"/>
        </w:rPr>
        <w:t>…………………………………………</w:t>
      </w:r>
    </w:p>
    <w:p w14:paraId="58B9C1B3" w14:textId="77777777" w:rsidR="00555549" w:rsidRDefault="00555549" w:rsidP="008B4ADE">
      <w:pPr>
        <w:tabs>
          <w:tab w:val="left" w:pos="1560"/>
        </w:tabs>
        <w:ind w:right="-1"/>
        <w:contextualSpacing/>
        <w:jc w:val="both"/>
        <w:rPr>
          <w:sz w:val="22"/>
          <w:szCs w:val="22"/>
        </w:rPr>
      </w:pPr>
    </w:p>
    <w:p w14:paraId="6948D135" w14:textId="77777777" w:rsidR="00555549" w:rsidRDefault="00555549" w:rsidP="008B4ADE">
      <w:pPr>
        <w:tabs>
          <w:tab w:val="left" w:pos="1560"/>
        </w:tabs>
        <w:ind w:right="-1"/>
        <w:contextualSpacing/>
        <w:jc w:val="both"/>
        <w:rPr>
          <w:sz w:val="22"/>
          <w:szCs w:val="22"/>
        </w:rPr>
      </w:pPr>
    </w:p>
    <w:p w14:paraId="298ECEA6" w14:textId="77777777" w:rsidR="00555549" w:rsidRDefault="00555549" w:rsidP="008B4ADE">
      <w:pPr>
        <w:tabs>
          <w:tab w:val="left" w:pos="1560"/>
        </w:tabs>
        <w:ind w:right="-1"/>
        <w:contextualSpacing/>
        <w:jc w:val="both"/>
        <w:rPr>
          <w:sz w:val="22"/>
          <w:szCs w:val="22"/>
        </w:rPr>
      </w:pPr>
    </w:p>
    <w:p w14:paraId="669A7B76" w14:textId="77777777" w:rsidR="00555549" w:rsidRDefault="00555549" w:rsidP="008B4ADE">
      <w:pPr>
        <w:tabs>
          <w:tab w:val="left" w:pos="1560"/>
        </w:tabs>
        <w:ind w:right="-1"/>
        <w:contextualSpacing/>
        <w:jc w:val="both"/>
        <w:rPr>
          <w:sz w:val="22"/>
          <w:szCs w:val="22"/>
        </w:rPr>
      </w:pPr>
    </w:p>
    <w:p w14:paraId="4F7F50CE" w14:textId="77777777" w:rsidR="00555549" w:rsidRDefault="00555549" w:rsidP="008B4ADE">
      <w:pPr>
        <w:tabs>
          <w:tab w:val="left" w:pos="1560"/>
        </w:tabs>
        <w:ind w:right="-1"/>
        <w:contextualSpacing/>
        <w:jc w:val="both"/>
        <w:rPr>
          <w:sz w:val="22"/>
          <w:szCs w:val="22"/>
        </w:rPr>
      </w:pPr>
    </w:p>
    <w:p w14:paraId="624BE11A" w14:textId="77777777" w:rsidR="00555549" w:rsidRDefault="00555549" w:rsidP="008B4ADE">
      <w:pPr>
        <w:tabs>
          <w:tab w:val="left" w:pos="1560"/>
        </w:tabs>
        <w:ind w:right="-1"/>
        <w:contextualSpacing/>
        <w:jc w:val="both"/>
        <w:rPr>
          <w:sz w:val="22"/>
          <w:szCs w:val="22"/>
        </w:rPr>
      </w:pPr>
    </w:p>
    <w:p w14:paraId="14077C5D" w14:textId="77777777" w:rsidR="00555549" w:rsidRDefault="00555549" w:rsidP="008B4ADE">
      <w:pPr>
        <w:tabs>
          <w:tab w:val="left" w:pos="1560"/>
        </w:tabs>
        <w:ind w:right="-1"/>
        <w:contextualSpacing/>
        <w:jc w:val="both"/>
        <w:rPr>
          <w:sz w:val="22"/>
          <w:szCs w:val="22"/>
        </w:rPr>
      </w:pPr>
    </w:p>
    <w:p w14:paraId="7E3AAE0F" w14:textId="77777777" w:rsidR="00555549" w:rsidRDefault="00555549" w:rsidP="008B4ADE">
      <w:pPr>
        <w:tabs>
          <w:tab w:val="left" w:pos="1560"/>
        </w:tabs>
        <w:ind w:right="-1"/>
        <w:contextualSpacing/>
        <w:jc w:val="both"/>
        <w:rPr>
          <w:sz w:val="22"/>
          <w:szCs w:val="22"/>
        </w:rPr>
      </w:pPr>
    </w:p>
    <w:p w14:paraId="2C347115" w14:textId="77777777" w:rsidR="00555549" w:rsidRDefault="00555549" w:rsidP="008B4ADE">
      <w:pPr>
        <w:tabs>
          <w:tab w:val="left" w:pos="1560"/>
        </w:tabs>
        <w:ind w:right="-1"/>
        <w:contextualSpacing/>
        <w:jc w:val="both"/>
        <w:rPr>
          <w:sz w:val="22"/>
          <w:szCs w:val="22"/>
        </w:rPr>
      </w:pPr>
    </w:p>
    <w:p w14:paraId="72E30160" w14:textId="77777777" w:rsidR="00555549" w:rsidRDefault="00555549" w:rsidP="008B4ADE">
      <w:pPr>
        <w:tabs>
          <w:tab w:val="left" w:pos="1560"/>
        </w:tabs>
        <w:ind w:right="-1"/>
        <w:contextualSpacing/>
        <w:jc w:val="both"/>
        <w:rPr>
          <w:sz w:val="22"/>
          <w:szCs w:val="22"/>
        </w:rPr>
      </w:pPr>
    </w:p>
    <w:p w14:paraId="09B8BC69" w14:textId="77777777" w:rsidR="00555549" w:rsidRDefault="00555549" w:rsidP="008B4ADE">
      <w:pPr>
        <w:tabs>
          <w:tab w:val="left" w:pos="1560"/>
        </w:tabs>
        <w:ind w:right="-1"/>
        <w:contextualSpacing/>
        <w:jc w:val="both"/>
        <w:rPr>
          <w:sz w:val="22"/>
          <w:szCs w:val="22"/>
        </w:rPr>
      </w:pPr>
    </w:p>
    <w:p w14:paraId="0F20B76D" w14:textId="77777777" w:rsidR="00555549" w:rsidRDefault="00555549" w:rsidP="008B4ADE">
      <w:pPr>
        <w:tabs>
          <w:tab w:val="left" w:pos="1560"/>
        </w:tabs>
        <w:ind w:right="-1"/>
        <w:contextualSpacing/>
        <w:jc w:val="both"/>
        <w:rPr>
          <w:sz w:val="22"/>
          <w:szCs w:val="22"/>
        </w:rPr>
      </w:pPr>
    </w:p>
    <w:p w14:paraId="75299BAC" w14:textId="77777777" w:rsidR="00555549" w:rsidRDefault="00555549" w:rsidP="008B4ADE">
      <w:pPr>
        <w:tabs>
          <w:tab w:val="left" w:pos="1560"/>
        </w:tabs>
        <w:ind w:right="-1"/>
        <w:contextualSpacing/>
        <w:jc w:val="both"/>
        <w:rPr>
          <w:sz w:val="22"/>
          <w:szCs w:val="22"/>
        </w:rPr>
      </w:pPr>
    </w:p>
    <w:p w14:paraId="584615D6" w14:textId="77777777" w:rsidR="00555549" w:rsidRDefault="00555549" w:rsidP="008B4ADE">
      <w:pPr>
        <w:tabs>
          <w:tab w:val="left" w:pos="1560"/>
        </w:tabs>
        <w:ind w:right="-1"/>
        <w:contextualSpacing/>
        <w:jc w:val="both"/>
        <w:rPr>
          <w:sz w:val="22"/>
          <w:szCs w:val="22"/>
        </w:rPr>
      </w:pPr>
    </w:p>
    <w:p w14:paraId="758A34A6" w14:textId="77777777" w:rsidR="008C42D3" w:rsidRDefault="008C42D3" w:rsidP="008B4ADE">
      <w:pPr>
        <w:tabs>
          <w:tab w:val="left" w:pos="1560"/>
        </w:tabs>
        <w:ind w:right="-1"/>
        <w:contextualSpacing/>
        <w:jc w:val="both"/>
        <w:rPr>
          <w:sz w:val="22"/>
          <w:szCs w:val="22"/>
        </w:rPr>
      </w:pPr>
    </w:p>
    <w:p w14:paraId="5212C8C7" w14:textId="77777777" w:rsidR="008C42D3" w:rsidRDefault="008C42D3" w:rsidP="008B4ADE">
      <w:pPr>
        <w:tabs>
          <w:tab w:val="left" w:pos="1560"/>
        </w:tabs>
        <w:ind w:right="-1"/>
        <w:contextualSpacing/>
        <w:jc w:val="both"/>
        <w:rPr>
          <w:sz w:val="22"/>
          <w:szCs w:val="22"/>
        </w:rPr>
      </w:pPr>
    </w:p>
    <w:p w14:paraId="5DBE37B6" w14:textId="77777777" w:rsidR="00555549" w:rsidRPr="00555549" w:rsidRDefault="00555549" w:rsidP="008B4ADE">
      <w:pPr>
        <w:tabs>
          <w:tab w:val="left" w:pos="1560"/>
        </w:tabs>
        <w:ind w:right="-1"/>
        <w:contextualSpacing/>
        <w:jc w:val="both"/>
        <w:rPr>
          <w:b/>
          <w:sz w:val="22"/>
          <w:szCs w:val="22"/>
        </w:rPr>
      </w:pPr>
    </w:p>
    <w:p w14:paraId="48ABF67D" w14:textId="35AD5987" w:rsidR="003A47D5" w:rsidRPr="008C42D3" w:rsidRDefault="008C42D3" w:rsidP="008C42D3">
      <w:pPr>
        <w:tabs>
          <w:tab w:val="left" w:pos="1560"/>
        </w:tabs>
        <w:ind w:right="-1"/>
        <w:contextualSpacing/>
        <w:jc w:val="center"/>
        <w:rPr>
          <w:sz w:val="22"/>
          <w:szCs w:val="22"/>
        </w:rPr>
      </w:pPr>
      <w:r w:rsidRPr="008C42D3">
        <w:rPr>
          <w:sz w:val="22"/>
          <w:szCs w:val="22"/>
        </w:rPr>
        <w:t>MARZEC 2019</w:t>
      </w:r>
    </w:p>
    <w:p w14:paraId="5FD6EBDC" w14:textId="30BABD93" w:rsidR="003A47D5" w:rsidRPr="00555549" w:rsidRDefault="000E0F80" w:rsidP="00CD12B4">
      <w:pPr>
        <w:jc w:val="both"/>
        <w:rPr>
          <w:sz w:val="22"/>
          <w:szCs w:val="22"/>
        </w:rPr>
      </w:pPr>
      <w:bookmarkStart w:id="1" w:name="_Hlk531171402"/>
      <w:r w:rsidRPr="00555549">
        <w:rPr>
          <w:sz w:val="22"/>
          <w:szCs w:val="22"/>
        </w:rPr>
        <w:lastRenderedPageBreak/>
        <w:t>Postępowanie prowadzone</w:t>
      </w:r>
      <w:r w:rsidR="00491752" w:rsidRPr="00555549">
        <w:rPr>
          <w:sz w:val="22"/>
          <w:szCs w:val="22"/>
        </w:rPr>
        <w:t xml:space="preserve"> jest</w:t>
      </w:r>
      <w:r w:rsidR="003A47D5" w:rsidRPr="00555549">
        <w:rPr>
          <w:sz w:val="22"/>
          <w:szCs w:val="22"/>
        </w:rPr>
        <w:t> przy użyciu środk</w:t>
      </w:r>
      <w:r w:rsidR="00406A03">
        <w:rPr>
          <w:sz w:val="22"/>
          <w:szCs w:val="22"/>
        </w:rPr>
        <w:t>ów komunikacji elektronicznej (</w:t>
      </w:r>
      <w:r w:rsidR="003A47D5" w:rsidRPr="00555549">
        <w:rPr>
          <w:sz w:val="22"/>
          <w:szCs w:val="22"/>
        </w:rPr>
        <w:t>pod rygorem nieważności</w:t>
      </w:r>
      <w:r w:rsidR="000E5B6B" w:rsidRPr="00555549">
        <w:rPr>
          <w:sz w:val="22"/>
          <w:szCs w:val="22"/>
        </w:rPr>
        <w:t xml:space="preserve"> </w:t>
      </w:r>
      <w:r w:rsidR="003A47D5" w:rsidRPr="00555549">
        <w:rPr>
          <w:sz w:val="22"/>
          <w:szCs w:val="22"/>
        </w:rPr>
        <w:t>w formie elektronicznej z kwalifi</w:t>
      </w:r>
      <w:r w:rsidR="00406A03">
        <w:rPr>
          <w:sz w:val="22"/>
          <w:szCs w:val="22"/>
        </w:rPr>
        <w:t>kowanym podpisem elektronicznym).</w:t>
      </w:r>
    </w:p>
    <w:p w14:paraId="081DB13D" w14:textId="77777777" w:rsidR="001C555C" w:rsidRPr="00555549" w:rsidRDefault="001C555C" w:rsidP="003A47D5">
      <w:pPr>
        <w:rPr>
          <w:sz w:val="22"/>
          <w:szCs w:val="22"/>
        </w:rPr>
      </w:pPr>
    </w:p>
    <w:bookmarkEnd w:id="1"/>
    <w:p w14:paraId="2E41A3A4" w14:textId="173F771C" w:rsidR="000E0F80" w:rsidRPr="00555549" w:rsidRDefault="000E0F80" w:rsidP="00F5770D">
      <w:pPr>
        <w:jc w:val="both"/>
        <w:rPr>
          <w:sz w:val="22"/>
          <w:szCs w:val="22"/>
        </w:rPr>
      </w:pPr>
      <w:r w:rsidRPr="00555549">
        <w:rPr>
          <w:sz w:val="22"/>
          <w:szCs w:val="22"/>
        </w:rPr>
        <w:t>Wykonawca zamierzający wziąć udział w postępowaniu o udzielenie zamówienia publicznego, musi posiadać konto na ePUAP. Wykonawca posiadający konto na ePUAP ma dostęp do</w:t>
      </w:r>
      <w:r w:rsidR="000E5B6B" w:rsidRPr="00555549">
        <w:rPr>
          <w:sz w:val="22"/>
          <w:szCs w:val="22"/>
        </w:rPr>
        <w:t xml:space="preserve"> </w:t>
      </w:r>
      <w:r w:rsidRPr="00555549">
        <w:rPr>
          <w:b/>
          <w:sz w:val="22"/>
          <w:szCs w:val="22"/>
        </w:rPr>
        <w:t>formularzy: złożeni</w:t>
      </w:r>
      <w:r w:rsidR="00A937E8" w:rsidRPr="00555549">
        <w:rPr>
          <w:b/>
          <w:sz w:val="22"/>
          <w:szCs w:val="22"/>
        </w:rPr>
        <w:t>a</w:t>
      </w:r>
      <w:r w:rsidRPr="00555549">
        <w:rPr>
          <w:b/>
          <w:sz w:val="22"/>
          <w:szCs w:val="22"/>
        </w:rPr>
        <w:t>, zmiany, wycofania oferty lub wniosku oraz do formularza do komunikacji.</w:t>
      </w:r>
    </w:p>
    <w:p w14:paraId="272F95A8" w14:textId="77777777" w:rsidR="000E0F80" w:rsidRPr="00555549" w:rsidRDefault="000E0F80" w:rsidP="00F5770D">
      <w:pPr>
        <w:jc w:val="both"/>
        <w:rPr>
          <w:i/>
          <w:sz w:val="22"/>
          <w:szCs w:val="22"/>
        </w:rPr>
      </w:pPr>
      <w:r w:rsidRPr="00555549">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3BFCAE1" w14:textId="77777777" w:rsidR="003A47D5" w:rsidRPr="00555549" w:rsidRDefault="003A47D5" w:rsidP="008B4ADE">
      <w:pPr>
        <w:tabs>
          <w:tab w:val="left" w:pos="1560"/>
        </w:tabs>
        <w:ind w:right="-1"/>
        <w:contextualSpacing/>
        <w:jc w:val="both"/>
        <w:rPr>
          <w:b/>
          <w:sz w:val="22"/>
          <w:szCs w:val="22"/>
        </w:rPr>
      </w:pPr>
    </w:p>
    <w:p w14:paraId="7C047D83" w14:textId="77777777" w:rsidR="00BD0B23" w:rsidRPr="00555549" w:rsidRDefault="00BD0B23" w:rsidP="008B4ADE">
      <w:pPr>
        <w:pStyle w:val="St3-ust-cz"/>
        <w:ind w:left="0" w:firstLine="0"/>
        <w:contextualSpacing/>
        <w:rPr>
          <w:b/>
          <w:sz w:val="22"/>
          <w:szCs w:val="22"/>
        </w:rPr>
      </w:pPr>
    </w:p>
    <w:p w14:paraId="534FF9A2" w14:textId="77777777" w:rsidR="00BD0B23" w:rsidRPr="00555549" w:rsidRDefault="00BD0B23" w:rsidP="008B4ADE">
      <w:pPr>
        <w:pStyle w:val="Rub1"/>
        <w:contextualSpacing/>
        <w:rPr>
          <w:smallCaps w:val="0"/>
          <w:sz w:val="22"/>
          <w:szCs w:val="22"/>
          <w:u w:val="single"/>
          <w:lang w:val="pl-PL"/>
        </w:rPr>
      </w:pPr>
      <w:r w:rsidRPr="00555549">
        <w:rPr>
          <w:caps/>
          <w:smallCaps w:val="0"/>
          <w:sz w:val="22"/>
          <w:szCs w:val="22"/>
          <w:u w:val="single"/>
          <w:lang w:val="pl-PL"/>
        </w:rPr>
        <w:t>Zamawiający</w:t>
      </w:r>
    </w:p>
    <w:p w14:paraId="3E289D2F" w14:textId="77777777" w:rsidR="00BD0B23" w:rsidRPr="00555549" w:rsidRDefault="00BD0B23" w:rsidP="008B4ADE">
      <w:pPr>
        <w:pStyle w:val="Rub2"/>
        <w:ind w:right="0"/>
        <w:contextualSpacing/>
        <w:jc w:val="both"/>
        <w:outlineLvl w:val="0"/>
        <w:rPr>
          <w:b/>
          <w:sz w:val="22"/>
          <w:szCs w:val="22"/>
          <w:lang w:val="pl-PL"/>
        </w:rPr>
      </w:pPr>
    </w:p>
    <w:tbl>
      <w:tblPr>
        <w:tblW w:w="9464" w:type="dxa"/>
        <w:tblLayout w:type="fixed"/>
        <w:tblLook w:val="0000" w:firstRow="0" w:lastRow="0" w:firstColumn="0" w:lastColumn="0" w:noHBand="0" w:noVBand="0"/>
      </w:tblPr>
      <w:tblGrid>
        <w:gridCol w:w="5211"/>
        <w:gridCol w:w="4253"/>
      </w:tblGrid>
      <w:tr w:rsidR="0055213D" w:rsidRPr="00555549" w14:paraId="7124DC19" w14:textId="77777777" w:rsidTr="00191FED">
        <w:trPr>
          <w:cantSplit/>
        </w:trPr>
        <w:tc>
          <w:tcPr>
            <w:tcW w:w="5211" w:type="dxa"/>
            <w:tcBorders>
              <w:top w:val="single" w:sz="6" w:space="0" w:color="auto"/>
              <w:left w:val="single" w:sz="6" w:space="0" w:color="auto"/>
              <w:bottom w:val="single" w:sz="6" w:space="0" w:color="auto"/>
              <w:right w:val="single" w:sz="6" w:space="0" w:color="auto"/>
            </w:tcBorders>
          </w:tcPr>
          <w:p w14:paraId="3722EC0A" w14:textId="25F0DFC3" w:rsidR="00BD0B23" w:rsidRPr="00555549" w:rsidRDefault="00932CEA" w:rsidP="008B4ADE">
            <w:pPr>
              <w:contextualSpacing/>
              <w:jc w:val="both"/>
              <w:rPr>
                <w:b/>
                <w:sz w:val="22"/>
                <w:szCs w:val="22"/>
              </w:rPr>
            </w:pPr>
            <w:r w:rsidRPr="00555549">
              <w:rPr>
                <w:b/>
                <w:sz w:val="22"/>
                <w:szCs w:val="22"/>
              </w:rPr>
              <w:t>Nazwa</w:t>
            </w:r>
            <w:r w:rsidR="00BD0B23" w:rsidRPr="00555549">
              <w:rPr>
                <w:b/>
                <w:sz w:val="22"/>
                <w:szCs w:val="22"/>
              </w:rPr>
              <w:t xml:space="preserve">: </w:t>
            </w:r>
            <w:r w:rsidRPr="00555549">
              <w:rPr>
                <w:b/>
                <w:sz w:val="22"/>
                <w:szCs w:val="22"/>
              </w:rPr>
              <w:t>Samodzielny Publiczny Zakład Opieki Zdrowotnej w Sejnach</w:t>
            </w:r>
            <w:r w:rsidR="00BD0B23" w:rsidRPr="00555549">
              <w:rPr>
                <w:b/>
                <w:sz w:val="22"/>
                <w:szCs w:val="22"/>
              </w:rPr>
              <w:t xml:space="preserve"> </w:t>
            </w:r>
          </w:p>
          <w:p w14:paraId="51C61EE9" w14:textId="77777777" w:rsidR="00BD0B23" w:rsidRPr="00555549" w:rsidRDefault="00BD0B23" w:rsidP="008B4ADE">
            <w:pPr>
              <w:contextualSpacing/>
              <w:jc w:val="both"/>
              <w:rPr>
                <w:sz w:val="22"/>
                <w:szCs w:val="22"/>
              </w:rPr>
            </w:pPr>
          </w:p>
        </w:tc>
        <w:tc>
          <w:tcPr>
            <w:tcW w:w="4253" w:type="dxa"/>
            <w:tcBorders>
              <w:top w:val="single" w:sz="6" w:space="0" w:color="auto"/>
              <w:right w:val="single" w:sz="6" w:space="0" w:color="auto"/>
            </w:tcBorders>
          </w:tcPr>
          <w:p w14:paraId="389CC456" w14:textId="0F22B1CF" w:rsidR="00BD0B23" w:rsidRPr="00555549" w:rsidRDefault="00BD0B23" w:rsidP="00932CEA">
            <w:pPr>
              <w:contextualSpacing/>
              <w:jc w:val="both"/>
              <w:rPr>
                <w:sz w:val="22"/>
                <w:szCs w:val="22"/>
              </w:rPr>
            </w:pPr>
            <w:r w:rsidRPr="00555549">
              <w:rPr>
                <w:b/>
                <w:sz w:val="22"/>
                <w:szCs w:val="22"/>
              </w:rPr>
              <w:t xml:space="preserve">Nazwisko osoby upoważnionej do kontaktów: </w:t>
            </w:r>
            <w:r w:rsidR="00932CEA" w:rsidRPr="00555549">
              <w:rPr>
                <w:b/>
                <w:sz w:val="22"/>
                <w:szCs w:val="22"/>
              </w:rPr>
              <w:t>Jolanta Szafranowska</w:t>
            </w:r>
            <w:r w:rsidRPr="00555549">
              <w:rPr>
                <w:b/>
                <w:sz w:val="22"/>
                <w:szCs w:val="22"/>
              </w:rPr>
              <w:t xml:space="preserve"> </w:t>
            </w:r>
          </w:p>
        </w:tc>
      </w:tr>
      <w:tr w:rsidR="0055213D" w:rsidRPr="00555549" w14:paraId="7D1B5FF9" w14:textId="77777777" w:rsidTr="00191FED">
        <w:trPr>
          <w:cantSplit/>
        </w:trPr>
        <w:tc>
          <w:tcPr>
            <w:tcW w:w="5211" w:type="dxa"/>
            <w:tcBorders>
              <w:top w:val="single" w:sz="6" w:space="0" w:color="auto"/>
              <w:left w:val="single" w:sz="6" w:space="0" w:color="auto"/>
              <w:bottom w:val="single" w:sz="6" w:space="0" w:color="auto"/>
            </w:tcBorders>
          </w:tcPr>
          <w:p w14:paraId="2E1CA883" w14:textId="3234C710" w:rsidR="00BD0B23" w:rsidRPr="00555549" w:rsidRDefault="00932CEA" w:rsidP="00932CEA">
            <w:pPr>
              <w:contextualSpacing/>
              <w:jc w:val="both"/>
              <w:rPr>
                <w:sz w:val="22"/>
                <w:szCs w:val="22"/>
              </w:rPr>
            </w:pPr>
            <w:r w:rsidRPr="00555549">
              <w:rPr>
                <w:b/>
                <w:sz w:val="22"/>
                <w:szCs w:val="22"/>
              </w:rPr>
              <w:t>Adres</w:t>
            </w:r>
            <w:r w:rsidR="00BD0B23" w:rsidRPr="00555549">
              <w:rPr>
                <w:b/>
                <w:sz w:val="22"/>
                <w:szCs w:val="22"/>
              </w:rPr>
              <w:t xml:space="preserve">: ul. </w:t>
            </w:r>
            <w:r w:rsidRPr="00555549">
              <w:rPr>
                <w:b/>
                <w:sz w:val="22"/>
                <w:szCs w:val="22"/>
              </w:rPr>
              <w:t>dr E. Rittlera 2</w:t>
            </w:r>
            <w:r w:rsidR="00BD0B23" w:rsidRPr="00555549">
              <w:rPr>
                <w:b/>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14:paraId="1C798621" w14:textId="4AD41DC3" w:rsidR="00BD0B23" w:rsidRPr="00555549" w:rsidRDefault="00932CEA" w:rsidP="00932CEA">
            <w:pPr>
              <w:contextualSpacing/>
              <w:jc w:val="both"/>
              <w:rPr>
                <w:sz w:val="22"/>
                <w:szCs w:val="22"/>
              </w:rPr>
            </w:pPr>
            <w:r w:rsidRPr="00555549">
              <w:rPr>
                <w:b/>
                <w:sz w:val="22"/>
                <w:szCs w:val="22"/>
              </w:rPr>
              <w:t>Kod pocztowy</w:t>
            </w:r>
            <w:r w:rsidR="00BD0B23" w:rsidRPr="00555549">
              <w:rPr>
                <w:b/>
                <w:sz w:val="22"/>
                <w:szCs w:val="22"/>
              </w:rPr>
              <w:t>:</w:t>
            </w:r>
            <w:r w:rsidRPr="00555549">
              <w:rPr>
                <w:b/>
                <w:sz w:val="22"/>
                <w:szCs w:val="22"/>
              </w:rPr>
              <w:t xml:space="preserve"> 16-500 Sejny</w:t>
            </w:r>
            <w:r w:rsidR="00BD0B23" w:rsidRPr="00555549">
              <w:rPr>
                <w:b/>
                <w:sz w:val="22"/>
                <w:szCs w:val="22"/>
              </w:rPr>
              <w:t xml:space="preserve"> </w:t>
            </w:r>
          </w:p>
        </w:tc>
      </w:tr>
      <w:tr w:rsidR="0055213D" w:rsidRPr="00555549" w14:paraId="26CB06A9" w14:textId="77777777" w:rsidTr="00191FED">
        <w:trPr>
          <w:cantSplit/>
        </w:trPr>
        <w:tc>
          <w:tcPr>
            <w:tcW w:w="5211" w:type="dxa"/>
            <w:tcBorders>
              <w:top w:val="single" w:sz="6" w:space="0" w:color="auto"/>
              <w:left w:val="single" w:sz="6" w:space="0" w:color="auto"/>
              <w:bottom w:val="single" w:sz="6" w:space="0" w:color="auto"/>
              <w:right w:val="single" w:sz="6" w:space="0" w:color="auto"/>
            </w:tcBorders>
          </w:tcPr>
          <w:p w14:paraId="1E3DD84F" w14:textId="1A22971B" w:rsidR="00BD0B23" w:rsidRPr="00555549" w:rsidRDefault="00932CEA" w:rsidP="00932CEA">
            <w:pPr>
              <w:contextualSpacing/>
              <w:jc w:val="both"/>
              <w:rPr>
                <w:sz w:val="22"/>
                <w:szCs w:val="22"/>
              </w:rPr>
            </w:pPr>
            <w:r w:rsidRPr="00555549">
              <w:rPr>
                <w:b/>
                <w:sz w:val="22"/>
                <w:szCs w:val="22"/>
              </w:rPr>
              <w:t>Miejscowość</w:t>
            </w:r>
            <w:r w:rsidR="00BD0B23" w:rsidRPr="00555549">
              <w:rPr>
                <w:b/>
                <w:sz w:val="22"/>
                <w:szCs w:val="22"/>
              </w:rPr>
              <w:t xml:space="preserve">: </w:t>
            </w:r>
            <w:r w:rsidRPr="00555549">
              <w:rPr>
                <w:b/>
                <w:sz w:val="22"/>
                <w:szCs w:val="22"/>
              </w:rPr>
              <w:t>Sejny</w:t>
            </w:r>
          </w:p>
        </w:tc>
        <w:tc>
          <w:tcPr>
            <w:tcW w:w="4253" w:type="dxa"/>
            <w:tcBorders>
              <w:top w:val="single" w:sz="6" w:space="0" w:color="auto"/>
              <w:bottom w:val="single" w:sz="6" w:space="0" w:color="auto"/>
              <w:right w:val="single" w:sz="6" w:space="0" w:color="auto"/>
            </w:tcBorders>
          </w:tcPr>
          <w:p w14:paraId="45A00420" w14:textId="35C72B9B" w:rsidR="00BD0B23" w:rsidRPr="00555549" w:rsidRDefault="00932CEA" w:rsidP="00932CEA">
            <w:pPr>
              <w:contextualSpacing/>
              <w:jc w:val="both"/>
              <w:rPr>
                <w:sz w:val="22"/>
                <w:szCs w:val="22"/>
              </w:rPr>
            </w:pPr>
            <w:r w:rsidRPr="00555549">
              <w:rPr>
                <w:b/>
                <w:sz w:val="22"/>
                <w:szCs w:val="22"/>
              </w:rPr>
              <w:t>Województwo</w:t>
            </w:r>
            <w:r w:rsidR="00BD0B23" w:rsidRPr="00555549">
              <w:rPr>
                <w:b/>
                <w:sz w:val="22"/>
                <w:szCs w:val="22"/>
              </w:rPr>
              <w:t xml:space="preserve">: </w:t>
            </w:r>
            <w:r w:rsidRPr="00555549">
              <w:rPr>
                <w:b/>
                <w:sz w:val="22"/>
                <w:szCs w:val="22"/>
              </w:rPr>
              <w:t>Podlaskie</w:t>
            </w:r>
          </w:p>
        </w:tc>
      </w:tr>
      <w:tr w:rsidR="0055213D" w:rsidRPr="00555549" w14:paraId="194C1008" w14:textId="77777777" w:rsidTr="00191FED">
        <w:tblPrEx>
          <w:tblCellMar>
            <w:left w:w="107" w:type="dxa"/>
            <w:right w:w="107" w:type="dxa"/>
          </w:tblCellMar>
        </w:tblPrEx>
        <w:trPr>
          <w:cantSplit/>
        </w:trPr>
        <w:tc>
          <w:tcPr>
            <w:tcW w:w="5211" w:type="dxa"/>
            <w:tcBorders>
              <w:top w:val="single" w:sz="6" w:space="0" w:color="auto"/>
              <w:left w:val="single" w:sz="6" w:space="0" w:color="auto"/>
              <w:bottom w:val="single" w:sz="6" w:space="0" w:color="auto"/>
              <w:right w:val="single" w:sz="6" w:space="0" w:color="auto"/>
            </w:tcBorders>
          </w:tcPr>
          <w:p w14:paraId="70E5EBE8" w14:textId="304566DD" w:rsidR="00BD0B23" w:rsidRPr="00555549" w:rsidRDefault="00BD0B23" w:rsidP="00932CEA">
            <w:pPr>
              <w:contextualSpacing/>
              <w:jc w:val="both"/>
              <w:rPr>
                <w:b/>
                <w:sz w:val="22"/>
                <w:szCs w:val="22"/>
              </w:rPr>
            </w:pPr>
            <w:r w:rsidRPr="00555549">
              <w:rPr>
                <w:b/>
                <w:sz w:val="22"/>
                <w:szCs w:val="22"/>
              </w:rPr>
              <w:t xml:space="preserve">Telefon: </w:t>
            </w:r>
            <w:r w:rsidR="00932CEA" w:rsidRPr="00555549">
              <w:rPr>
                <w:b/>
                <w:sz w:val="22"/>
                <w:szCs w:val="22"/>
              </w:rPr>
              <w:t>87 51 72 314 – sekretariat</w:t>
            </w:r>
          </w:p>
          <w:p w14:paraId="021BB9C8" w14:textId="4408408C" w:rsidR="00932CEA" w:rsidRPr="00555549" w:rsidRDefault="00932CEA" w:rsidP="00932CEA">
            <w:pPr>
              <w:contextualSpacing/>
              <w:jc w:val="both"/>
              <w:rPr>
                <w:b/>
                <w:sz w:val="22"/>
                <w:szCs w:val="22"/>
              </w:rPr>
            </w:pPr>
            <w:r w:rsidRPr="00555549">
              <w:rPr>
                <w:b/>
                <w:sz w:val="22"/>
                <w:szCs w:val="22"/>
              </w:rPr>
              <w:t xml:space="preserve">               87 51 72 319 – zamówienia publiczne</w:t>
            </w:r>
          </w:p>
          <w:p w14:paraId="55CB3C5D" w14:textId="64793F56" w:rsidR="00932CEA" w:rsidRPr="00555549" w:rsidRDefault="00932CEA" w:rsidP="00932CEA">
            <w:pPr>
              <w:contextualSpacing/>
              <w:jc w:val="both"/>
              <w:rPr>
                <w:sz w:val="22"/>
                <w:szCs w:val="22"/>
              </w:rPr>
            </w:pPr>
          </w:p>
        </w:tc>
        <w:tc>
          <w:tcPr>
            <w:tcW w:w="4253" w:type="dxa"/>
            <w:tcBorders>
              <w:top w:val="single" w:sz="6" w:space="0" w:color="auto"/>
              <w:left w:val="single" w:sz="6" w:space="0" w:color="auto"/>
              <w:bottom w:val="single" w:sz="6" w:space="0" w:color="auto"/>
              <w:right w:val="single" w:sz="6" w:space="0" w:color="auto"/>
            </w:tcBorders>
          </w:tcPr>
          <w:p w14:paraId="70D793C0" w14:textId="2BEC42FA" w:rsidR="00BD0B23" w:rsidRPr="00555549" w:rsidRDefault="00932CEA" w:rsidP="00932CEA">
            <w:pPr>
              <w:contextualSpacing/>
              <w:jc w:val="both"/>
              <w:rPr>
                <w:sz w:val="22"/>
                <w:szCs w:val="22"/>
              </w:rPr>
            </w:pPr>
            <w:r w:rsidRPr="00555549">
              <w:rPr>
                <w:b/>
                <w:sz w:val="22"/>
                <w:szCs w:val="22"/>
              </w:rPr>
              <w:t>Faks</w:t>
            </w:r>
            <w:r w:rsidR="00B02173" w:rsidRPr="00555549">
              <w:rPr>
                <w:b/>
                <w:sz w:val="22"/>
                <w:szCs w:val="22"/>
              </w:rPr>
              <w:t xml:space="preserve">: </w:t>
            </w:r>
            <w:r w:rsidRPr="00555549">
              <w:rPr>
                <w:b/>
                <w:sz w:val="22"/>
                <w:szCs w:val="22"/>
              </w:rPr>
              <w:t>87 51 72</w:t>
            </w:r>
            <w:r w:rsidR="00B02173" w:rsidRPr="00555549">
              <w:rPr>
                <w:b/>
                <w:sz w:val="22"/>
                <w:szCs w:val="22"/>
              </w:rPr>
              <w:t xml:space="preserve"> </w:t>
            </w:r>
            <w:r w:rsidRPr="00555549">
              <w:rPr>
                <w:b/>
                <w:sz w:val="22"/>
                <w:szCs w:val="22"/>
              </w:rPr>
              <w:t>335</w:t>
            </w:r>
          </w:p>
        </w:tc>
      </w:tr>
      <w:tr w:rsidR="00BD0B23" w:rsidRPr="00555549" w14:paraId="4A1A37FD" w14:textId="77777777" w:rsidTr="00191FED">
        <w:tblPrEx>
          <w:tblCellMar>
            <w:left w:w="107" w:type="dxa"/>
            <w:right w:w="107" w:type="dxa"/>
          </w:tblCellMar>
        </w:tblPrEx>
        <w:trPr>
          <w:cantSplit/>
        </w:trPr>
        <w:tc>
          <w:tcPr>
            <w:tcW w:w="5211" w:type="dxa"/>
            <w:tcBorders>
              <w:top w:val="single" w:sz="6" w:space="0" w:color="auto"/>
              <w:left w:val="single" w:sz="6" w:space="0" w:color="auto"/>
              <w:bottom w:val="single" w:sz="6" w:space="0" w:color="auto"/>
              <w:right w:val="single" w:sz="6" w:space="0" w:color="auto"/>
            </w:tcBorders>
          </w:tcPr>
          <w:p w14:paraId="1EB31846" w14:textId="77777777" w:rsidR="00BD0B23" w:rsidRDefault="00932CEA" w:rsidP="00932CEA">
            <w:pPr>
              <w:contextualSpacing/>
              <w:rPr>
                <w:rStyle w:val="Hipercze"/>
                <w:color w:val="auto"/>
                <w:sz w:val="22"/>
                <w:szCs w:val="22"/>
              </w:rPr>
            </w:pPr>
            <w:r w:rsidRPr="00555549">
              <w:rPr>
                <w:b/>
                <w:sz w:val="22"/>
                <w:szCs w:val="22"/>
              </w:rPr>
              <w:t>Poczta elektroniczna (e-mail)</w:t>
            </w:r>
            <w:r w:rsidR="00BD0B23" w:rsidRPr="00555549">
              <w:rPr>
                <w:b/>
                <w:sz w:val="22"/>
                <w:szCs w:val="22"/>
              </w:rPr>
              <w:t xml:space="preserve">: </w:t>
            </w:r>
            <w:hyperlink r:id="rId8" w:history="1">
              <w:r w:rsidRPr="00555549">
                <w:rPr>
                  <w:rStyle w:val="Hipercze"/>
                  <w:sz w:val="22"/>
                  <w:szCs w:val="22"/>
                </w:rPr>
                <w:t>zamowienia.publiczne@szpital.sejny.pl</w:t>
              </w:r>
            </w:hyperlink>
            <w:r w:rsidRPr="00555549">
              <w:rPr>
                <w:rStyle w:val="Hipercze"/>
                <w:color w:val="auto"/>
                <w:sz w:val="22"/>
                <w:szCs w:val="22"/>
              </w:rPr>
              <w:t xml:space="preserve"> </w:t>
            </w:r>
          </w:p>
          <w:p w14:paraId="160FD04F" w14:textId="4FED35A1" w:rsidR="00CF50E6" w:rsidRPr="00555549" w:rsidRDefault="00C6263B" w:rsidP="00932CEA">
            <w:pPr>
              <w:contextualSpacing/>
              <w:rPr>
                <w:sz w:val="22"/>
                <w:szCs w:val="22"/>
              </w:rPr>
            </w:pPr>
            <w:hyperlink r:id="rId9" w:history="1">
              <w:r w:rsidR="00CF50E6" w:rsidRPr="00754C12">
                <w:rPr>
                  <w:rStyle w:val="Hipercze"/>
                  <w:sz w:val="22"/>
                  <w:szCs w:val="22"/>
                </w:rPr>
                <w:t>sekretariat@szpital.sejny.pl</w:t>
              </w:r>
            </w:hyperlink>
            <w:r w:rsidR="00CF50E6">
              <w:rPr>
                <w:rStyle w:val="Hipercze"/>
                <w:color w:val="auto"/>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14:paraId="77B73286" w14:textId="2C0903DC" w:rsidR="00BD0B23" w:rsidRPr="00555549" w:rsidRDefault="00932CEA" w:rsidP="00932CEA">
            <w:pPr>
              <w:contextualSpacing/>
              <w:rPr>
                <w:sz w:val="22"/>
                <w:szCs w:val="22"/>
              </w:rPr>
            </w:pPr>
            <w:r w:rsidRPr="00555549">
              <w:rPr>
                <w:b/>
                <w:sz w:val="22"/>
                <w:szCs w:val="22"/>
              </w:rPr>
              <w:t>Adres internetowy (URL)</w:t>
            </w:r>
            <w:r w:rsidR="00BD0B23" w:rsidRPr="00555549">
              <w:rPr>
                <w:b/>
                <w:sz w:val="22"/>
                <w:szCs w:val="22"/>
              </w:rPr>
              <w:t xml:space="preserve">: </w:t>
            </w:r>
            <w:hyperlink r:id="rId10" w:history="1">
              <w:r w:rsidRPr="00555549">
                <w:rPr>
                  <w:rStyle w:val="Hipercze"/>
                  <w:sz w:val="22"/>
                  <w:szCs w:val="22"/>
                </w:rPr>
                <w:t>www.szpital.sejny.pl</w:t>
              </w:r>
            </w:hyperlink>
            <w:r w:rsidRPr="00555549">
              <w:rPr>
                <w:rStyle w:val="Hipercze"/>
                <w:color w:val="auto"/>
                <w:sz w:val="22"/>
                <w:szCs w:val="22"/>
              </w:rPr>
              <w:t xml:space="preserve"> </w:t>
            </w:r>
          </w:p>
        </w:tc>
      </w:tr>
    </w:tbl>
    <w:p w14:paraId="6AE2C1BE" w14:textId="77777777" w:rsidR="00BD0B23" w:rsidRPr="00555549" w:rsidRDefault="00BD0B23" w:rsidP="008B4ADE">
      <w:pPr>
        <w:contextualSpacing/>
        <w:jc w:val="both"/>
        <w:rPr>
          <w:sz w:val="22"/>
          <w:szCs w:val="22"/>
        </w:rPr>
      </w:pPr>
    </w:p>
    <w:p w14:paraId="5126061E" w14:textId="77777777" w:rsidR="009C7955" w:rsidRPr="00555549" w:rsidRDefault="009C7955" w:rsidP="00932CEA">
      <w:pPr>
        <w:contextualSpacing/>
        <w:jc w:val="both"/>
        <w:rPr>
          <w:b/>
          <w:sz w:val="22"/>
          <w:szCs w:val="22"/>
        </w:rPr>
      </w:pPr>
    </w:p>
    <w:p w14:paraId="39749819" w14:textId="2FCDDF0D" w:rsidR="00BD0B23" w:rsidRPr="00555549" w:rsidRDefault="00BD0B23" w:rsidP="008951B1">
      <w:pPr>
        <w:contextualSpacing/>
        <w:jc w:val="both"/>
        <w:rPr>
          <w:b/>
          <w:sz w:val="22"/>
          <w:szCs w:val="22"/>
        </w:rPr>
      </w:pPr>
      <w:r w:rsidRPr="00555549">
        <w:rPr>
          <w:b/>
          <w:sz w:val="22"/>
          <w:szCs w:val="22"/>
        </w:rPr>
        <w:t>I.</w:t>
      </w:r>
      <w:r w:rsidRPr="00555549">
        <w:rPr>
          <w:b/>
          <w:sz w:val="22"/>
          <w:szCs w:val="22"/>
        </w:rPr>
        <w:tab/>
        <w:t xml:space="preserve">Opis przedmiotu zamówienia: </w:t>
      </w:r>
    </w:p>
    <w:p w14:paraId="1DAAC242" w14:textId="77777777" w:rsidR="00F9788E" w:rsidRPr="00555549" w:rsidRDefault="00F9788E" w:rsidP="009304C1">
      <w:pPr>
        <w:jc w:val="both"/>
        <w:rPr>
          <w:b/>
          <w:sz w:val="22"/>
          <w:szCs w:val="22"/>
        </w:rPr>
      </w:pPr>
    </w:p>
    <w:p w14:paraId="6BE04912" w14:textId="5B4AE167" w:rsidR="00F9788E" w:rsidRPr="00555549" w:rsidRDefault="00F9788E" w:rsidP="008951B1">
      <w:pPr>
        <w:ind w:left="360"/>
        <w:jc w:val="both"/>
        <w:rPr>
          <w:sz w:val="22"/>
          <w:szCs w:val="22"/>
        </w:rPr>
      </w:pPr>
      <w:r w:rsidRPr="00555549">
        <w:rPr>
          <w:sz w:val="22"/>
          <w:szCs w:val="22"/>
        </w:rPr>
        <w:t xml:space="preserve">Przedmiotem zamówienia jest świadczenie kompleksowej usługi całodziennego wyżywienia pacjentów w </w:t>
      </w:r>
      <w:r w:rsidR="00932CEA" w:rsidRPr="00555549">
        <w:rPr>
          <w:sz w:val="22"/>
          <w:szCs w:val="22"/>
        </w:rPr>
        <w:t>Szpitalu Powiatowym w S</w:t>
      </w:r>
      <w:r w:rsidR="009304C1">
        <w:rPr>
          <w:sz w:val="22"/>
          <w:szCs w:val="22"/>
        </w:rPr>
        <w:t xml:space="preserve">ejnach i Zakładzie Pielęgnacyjno </w:t>
      </w:r>
      <w:r w:rsidR="00932CEA" w:rsidRPr="00555549">
        <w:rPr>
          <w:sz w:val="22"/>
          <w:szCs w:val="22"/>
        </w:rPr>
        <w:t>Opiekuńczym</w:t>
      </w:r>
      <w:r w:rsidRPr="00555549">
        <w:rPr>
          <w:sz w:val="22"/>
          <w:szCs w:val="22"/>
        </w:rPr>
        <w:t xml:space="preserve">, polegającej na: </w:t>
      </w:r>
    </w:p>
    <w:p w14:paraId="16602BD5" w14:textId="7CE1CCBF" w:rsidR="00F9788E" w:rsidRPr="00555549" w:rsidRDefault="00F9788E" w:rsidP="00E91CE0">
      <w:pPr>
        <w:ind w:left="720" w:hanging="360"/>
        <w:jc w:val="both"/>
        <w:rPr>
          <w:sz w:val="22"/>
          <w:szCs w:val="22"/>
        </w:rPr>
      </w:pPr>
      <w:r w:rsidRPr="00555549">
        <w:rPr>
          <w:sz w:val="22"/>
          <w:szCs w:val="22"/>
        </w:rPr>
        <w:t>-</w:t>
      </w:r>
      <w:r w:rsidRPr="00555549">
        <w:rPr>
          <w:sz w:val="22"/>
          <w:szCs w:val="22"/>
        </w:rPr>
        <w:tab/>
        <w:t xml:space="preserve">przygotowywaniu posiłków dla pacjentów </w:t>
      </w:r>
      <w:r w:rsidR="00932CEA" w:rsidRPr="00555549">
        <w:rPr>
          <w:sz w:val="22"/>
          <w:szCs w:val="22"/>
        </w:rPr>
        <w:t>w kuchni znajdującej się w budynku Szpitala Powiatowego</w:t>
      </w:r>
      <w:r w:rsidRPr="00555549">
        <w:rPr>
          <w:sz w:val="22"/>
          <w:szCs w:val="22"/>
        </w:rPr>
        <w:t xml:space="preserve"> w ilościach wynikających z liczby hospitalizowanych pacjentów z uwzględnieniem wymogów Zamawiającego </w:t>
      </w:r>
    </w:p>
    <w:p w14:paraId="7D78AB07" w14:textId="62B61132" w:rsidR="00932CEA" w:rsidRDefault="00F17004" w:rsidP="00E91CE0">
      <w:pPr>
        <w:ind w:left="720" w:hanging="360"/>
        <w:jc w:val="both"/>
        <w:rPr>
          <w:sz w:val="22"/>
          <w:szCs w:val="22"/>
        </w:rPr>
      </w:pPr>
      <w:r w:rsidRPr="00555549">
        <w:rPr>
          <w:sz w:val="22"/>
          <w:szCs w:val="22"/>
        </w:rPr>
        <w:t xml:space="preserve">-   </w:t>
      </w:r>
      <w:r w:rsidR="009304C1">
        <w:rPr>
          <w:sz w:val="22"/>
          <w:szCs w:val="22"/>
        </w:rPr>
        <w:t xml:space="preserve"> </w:t>
      </w:r>
      <w:r w:rsidR="00F9788E" w:rsidRPr="00555549">
        <w:rPr>
          <w:sz w:val="22"/>
          <w:szCs w:val="22"/>
        </w:rPr>
        <w:t xml:space="preserve">dystrybucja posiłków </w:t>
      </w:r>
      <w:r w:rsidR="00932CEA" w:rsidRPr="00555549">
        <w:rPr>
          <w:sz w:val="22"/>
          <w:szCs w:val="22"/>
        </w:rPr>
        <w:t xml:space="preserve">odbywać się będzie </w:t>
      </w:r>
      <w:r w:rsidR="0082018F" w:rsidRPr="00555549">
        <w:rPr>
          <w:sz w:val="22"/>
          <w:szCs w:val="22"/>
        </w:rPr>
        <w:t>windą kuchenną na oddziały szpitalne</w:t>
      </w:r>
      <w:r w:rsidRPr="00555549">
        <w:rPr>
          <w:sz w:val="22"/>
          <w:szCs w:val="22"/>
        </w:rPr>
        <w:t xml:space="preserve"> w termosach i pojemnikach do tego przeznaczonych, które zapewni Wykonawca</w:t>
      </w:r>
    </w:p>
    <w:p w14:paraId="60610AE9" w14:textId="05EC84D5" w:rsidR="008B0ADB" w:rsidRPr="00555549" w:rsidRDefault="008B0ADB" w:rsidP="00E91CE0">
      <w:pPr>
        <w:ind w:left="720" w:hanging="360"/>
        <w:jc w:val="both"/>
        <w:rPr>
          <w:sz w:val="22"/>
          <w:szCs w:val="22"/>
        </w:rPr>
      </w:pPr>
      <w:r>
        <w:rPr>
          <w:sz w:val="22"/>
          <w:szCs w:val="22"/>
        </w:rPr>
        <w:t>-     dzierżawa pomieszczeń kuchennych przez Wykonawcę,</w:t>
      </w:r>
    </w:p>
    <w:p w14:paraId="1107A059" w14:textId="70A7F9A4" w:rsidR="00F17004" w:rsidRPr="00555549" w:rsidRDefault="009304C1" w:rsidP="009304C1">
      <w:pPr>
        <w:ind w:left="709" w:hanging="349"/>
        <w:jc w:val="both"/>
        <w:rPr>
          <w:sz w:val="22"/>
          <w:szCs w:val="22"/>
        </w:rPr>
      </w:pPr>
      <w:r>
        <w:rPr>
          <w:sz w:val="22"/>
          <w:szCs w:val="22"/>
        </w:rPr>
        <w:t xml:space="preserve">-  </w:t>
      </w:r>
      <w:r w:rsidR="00F17004" w:rsidRPr="00555549">
        <w:rPr>
          <w:sz w:val="22"/>
          <w:szCs w:val="22"/>
        </w:rPr>
        <w:t>porcjowanie posiłków będzie odbywać się w kuchenkach oddziałowych przez personel Zamawiającego</w:t>
      </w:r>
    </w:p>
    <w:p w14:paraId="150E0804" w14:textId="77777777" w:rsidR="00E91CE0" w:rsidRPr="00555549" w:rsidRDefault="00E91CE0" w:rsidP="008951B1">
      <w:pPr>
        <w:rPr>
          <w:sz w:val="22"/>
          <w:szCs w:val="22"/>
        </w:rPr>
      </w:pPr>
    </w:p>
    <w:p w14:paraId="718C4EAB" w14:textId="26A1EBAB" w:rsidR="00CA07C7" w:rsidRPr="00555549" w:rsidRDefault="00CA07C7" w:rsidP="00643E24">
      <w:pPr>
        <w:ind w:left="720"/>
        <w:jc w:val="both"/>
        <w:rPr>
          <w:sz w:val="22"/>
          <w:szCs w:val="22"/>
        </w:rPr>
      </w:pPr>
      <w:r w:rsidRPr="00555549">
        <w:rPr>
          <w:sz w:val="22"/>
          <w:szCs w:val="22"/>
        </w:rPr>
        <w:t>Zamawiający ok</w:t>
      </w:r>
      <w:r w:rsidR="00CF50E6">
        <w:rPr>
          <w:sz w:val="22"/>
          <w:szCs w:val="22"/>
        </w:rPr>
        <w:t xml:space="preserve">reśla przewidywaną liczbę osobodni </w:t>
      </w:r>
      <w:r w:rsidRPr="00555549">
        <w:rPr>
          <w:sz w:val="22"/>
          <w:szCs w:val="22"/>
        </w:rPr>
        <w:t xml:space="preserve">w trakcie realizacji umowy na  </w:t>
      </w:r>
      <w:r w:rsidR="00240AEF" w:rsidRPr="00555549">
        <w:rPr>
          <w:sz w:val="22"/>
          <w:szCs w:val="22"/>
        </w:rPr>
        <w:t>90</w:t>
      </w:r>
      <w:r w:rsidRPr="00555549">
        <w:rPr>
          <w:sz w:val="22"/>
          <w:szCs w:val="22"/>
        </w:rPr>
        <w:t xml:space="preserve"> dziennie.  Zamawiający zastrzega, iż średnia ta oparta jest na przewidywaniach związanych z dotychczasową działalnością Zamawiającego i służy wyłącznie do kalkulacji ceny oferty. </w:t>
      </w:r>
    </w:p>
    <w:p w14:paraId="14E92C7C" w14:textId="77777777" w:rsidR="000B4DF5" w:rsidRPr="00555549" w:rsidRDefault="000B4DF5" w:rsidP="00F2631F">
      <w:pPr>
        <w:rPr>
          <w:b/>
          <w:sz w:val="22"/>
          <w:szCs w:val="22"/>
        </w:rPr>
      </w:pPr>
    </w:p>
    <w:p w14:paraId="0AD1A936" w14:textId="77777777" w:rsidR="00F9788E" w:rsidRPr="00555549" w:rsidRDefault="00F9788E" w:rsidP="009304C1">
      <w:pPr>
        <w:numPr>
          <w:ilvl w:val="0"/>
          <w:numId w:val="20"/>
        </w:numPr>
        <w:spacing w:before="100" w:after="200" w:line="276" w:lineRule="auto"/>
        <w:ind w:left="426" w:hanging="426"/>
        <w:rPr>
          <w:b/>
          <w:sz w:val="22"/>
          <w:szCs w:val="22"/>
        </w:rPr>
      </w:pPr>
      <w:r w:rsidRPr="00555549">
        <w:rPr>
          <w:b/>
          <w:sz w:val="22"/>
          <w:szCs w:val="22"/>
        </w:rPr>
        <w:t xml:space="preserve">Organizacja dostawy posiłków: </w:t>
      </w:r>
    </w:p>
    <w:p w14:paraId="285539C3" w14:textId="77777777" w:rsidR="00F9788E" w:rsidRPr="00555549" w:rsidRDefault="00F9788E" w:rsidP="00643E24">
      <w:pPr>
        <w:ind w:left="360"/>
        <w:jc w:val="both"/>
        <w:rPr>
          <w:sz w:val="22"/>
          <w:szCs w:val="22"/>
        </w:rPr>
      </w:pPr>
      <w:r w:rsidRPr="00555549">
        <w:rPr>
          <w:sz w:val="22"/>
          <w:szCs w:val="22"/>
        </w:rPr>
        <w:t>Wszystkie elementy wykonywanej usługi muszą być zgodne z procedurami systemu Analizy Ryzyka i Kontroli Punktów Krytycznych (Hazard Analysis and Control Point (HACCP)) lub z zasadami Dobrej Praktyki Higienicznej GHP w systemie zintegrowanym normy ISO 22000 Bezpieczeństwo Żywności, 9001: zarządzanie jakością.</w:t>
      </w:r>
    </w:p>
    <w:p w14:paraId="6895A9B5" w14:textId="77777777" w:rsidR="00F9788E" w:rsidRPr="00555549" w:rsidRDefault="00F9788E" w:rsidP="00F9788E">
      <w:pPr>
        <w:ind w:left="1068"/>
        <w:rPr>
          <w:b/>
          <w:sz w:val="22"/>
          <w:szCs w:val="22"/>
        </w:rPr>
      </w:pPr>
    </w:p>
    <w:p w14:paraId="3520AD95" w14:textId="77777777" w:rsidR="00510561" w:rsidRPr="00555549" w:rsidRDefault="00510561" w:rsidP="00F07827">
      <w:pPr>
        <w:numPr>
          <w:ilvl w:val="0"/>
          <w:numId w:val="25"/>
        </w:numPr>
        <w:spacing w:after="120"/>
        <w:jc w:val="both"/>
        <w:rPr>
          <w:sz w:val="22"/>
          <w:szCs w:val="22"/>
        </w:rPr>
      </w:pPr>
      <w:r w:rsidRPr="00555549">
        <w:rPr>
          <w:sz w:val="22"/>
          <w:szCs w:val="22"/>
        </w:rPr>
        <w:t>W przypadku diet podstawowych dostawa czterech posiłków dziennych (śniadanie, drugie śniadanie, obiad, kolacja).</w:t>
      </w:r>
    </w:p>
    <w:p w14:paraId="41AFF5F6" w14:textId="20C7386A" w:rsidR="00510561" w:rsidRPr="00555549" w:rsidRDefault="00510561" w:rsidP="00F07827">
      <w:pPr>
        <w:numPr>
          <w:ilvl w:val="0"/>
          <w:numId w:val="25"/>
        </w:numPr>
        <w:spacing w:after="120"/>
        <w:jc w:val="both"/>
        <w:rPr>
          <w:sz w:val="22"/>
          <w:szCs w:val="22"/>
        </w:rPr>
      </w:pPr>
      <w:r w:rsidRPr="00555549">
        <w:rPr>
          <w:sz w:val="22"/>
          <w:szCs w:val="22"/>
        </w:rPr>
        <w:lastRenderedPageBreak/>
        <w:t>W przypadku diet specjalnych dostawa pięciu posiłków (śniadanie, drugie śniadanie, obiad, podwieczorek, kolacja, kolacja nocna w przypadku diety cukrzycowej).</w:t>
      </w:r>
    </w:p>
    <w:p w14:paraId="359A2ACB" w14:textId="6D9EBFA9" w:rsidR="004919C7" w:rsidRPr="00555549" w:rsidRDefault="004919C7" w:rsidP="00F07827">
      <w:pPr>
        <w:pStyle w:val="Akapitzlist"/>
        <w:numPr>
          <w:ilvl w:val="0"/>
          <w:numId w:val="25"/>
        </w:numPr>
        <w:rPr>
          <w:sz w:val="22"/>
          <w:szCs w:val="22"/>
        </w:rPr>
      </w:pPr>
      <w:r w:rsidRPr="00555549">
        <w:rPr>
          <w:sz w:val="22"/>
          <w:szCs w:val="22"/>
        </w:rPr>
        <w:t>Zamawiający we własnym zakresie przeprowadzi indywidualne porcjowanie i  wydanie posiłków pacjentom.</w:t>
      </w:r>
    </w:p>
    <w:p w14:paraId="167BA720" w14:textId="5C0415F3" w:rsidR="00510561" w:rsidRPr="00555549" w:rsidRDefault="008B0ADB" w:rsidP="00F07827">
      <w:pPr>
        <w:numPr>
          <w:ilvl w:val="0"/>
          <w:numId w:val="25"/>
        </w:numPr>
        <w:spacing w:after="120"/>
        <w:jc w:val="both"/>
        <w:rPr>
          <w:sz w:val="22"/>
          <w:szCs w:val="22"/>
        </w:rPr>
      </w:pPr>
      <w:r>
        <w:rPr>
          <w:sz w:val="22"/>
          <w:szCs w:val="22"/>
        </w:rPr>
        <w:t>Odbiór odpadów pokonsumpcyjnych przez Wykonawcę.</w:t>
      </w:r>
    </w:p>
    <w:p w14:paraId="75250E96" w14:textId="2CDAD1FE" w:rsidR="00F9788E" w:rsidRPr="00555549" w:rsidRDefault="004919C7" w:rsidP="00F07827">
      <w:pPr>
        <w:pStyle w:val="Akapitzlist"/>
        <w:numPr>
          <w:ilvl w:val="0"/>
          <w:numId w:val="25"/>
        </w:numPr>
        <w:jc w:val="both"/>
        <w:rPr>
          <w:b/>
          <w:sz w:val="22"/>
          <w:szCs w:val="22"/>
        </w:rPr>
      </w:pPr>
      <w:r w:rsidRPr="00555549">
        <w:rPr>
          <w:sz w:val="22"/>
          <w:szCs w:val="22"/>
        </w:rPr>
        <w:t xml:space="preserve">Wykonawca ma obowiązek wydzierżawienia pomieszczeń kuchni oraz przynależnych pomieszczeń stanowiących integralną część kuchni wraz z wyposażeniem, przyjęcie odpowiedzialności za stan sanitarno–epidemiologiczny pomieszczeń. Opłata miesięczna za </w:t>
      </w:r>
      <w:r w:rsidRPr="00555549">
        <w:rPr>
          <w:b/>
          <w:sz w:val="22"/>
          <w:szCs w:val="22"/>
        </w:rPr>
        <w:t>czynsz dzierżawy</w:t>
      </w:r>
      <w:r w:rsidR="00CF50E6">
        <w:rPr>
          <w:b/>
          <w:sz w:val="22"/>
          <w:szCs w:val="22"/>
        </w:rPr>
        <w:t xml:space="preserve"> wynosi</w:t>
      </w:r>
      <w:r w:rsidRPr="00555549">
        <w:rPr>
          <w:sz w:val="22"/>
          <w:szCs w:val="22"/>
        </w:rPr>
        <w:t xml:space="preserve"> </w:t>
      </w:r>
      <w:r w:rsidRPr="00555549">
        <w:rPr>
          <w:b/>
          <w:sz w:val="22"/>
          <w:szCs w:val="22"/>
        </w:rPr>
        <w:t>2.000,00 zł</w:t>
      </w:r>
      <w:r w:rsidR="00B85B70">
        <w:rPr>
          <w:sz w:val="22"/>
          <w:szCs w:val="22"/>
        </w:rPr>
        <w:t xml:space="preserve"> netto plus 23% VAT.</w:t>
      </w:r>
    </w:p>
    <w:p w14:paraId="7487FF2D" w14:textId="77777777" w:rsidR="004919C7" w:rsidRPr="00555549" w:rsidRDefault="004919C7" w:rsidP="00F07827">
      <w:pPr>
        <w:numPr>
          <w:ilvl w:val="0"/>
          <w:numId w:val="25"/>
        </w:numPr>
        <w:spacing w:after="120"/>
        <w:jc w:val="both"/>
        <w:rPr>
          <w:sz w:val="22"/>
          <w:szCs w:val="22"/>
        </w:rPr>
      </w:pPr>
      <w:r w:rsidRPr="00555549">
        <w:rPr>
          <w:sz w:val="22"/>
          <w:szCs w:val="22"/>
        </w:rPr>
        <w:t>Wykonawca ma obowiązek zainstalować w kuchni (która posiada instalację elektryczną) własne kotły elektryczne, w których będzie gotował posiłki oraz zorganizować zaplecze techniczno – socjalne. Wykonawca ma obowiązek wyposażyć kuchnię w drobny sprzęt kuchenny na czas trwania umowy.</w:t>
      </w:r>
    </w:p>
    <w:p w14:paraId="2055533E" w14:textId="77777777" w:rsidR="004919C7" w:rsidRPr="00555549" w:rsidRDefault="004919C7" w:rsidP="00F07827">
      <w:pPr>
        <w:numPr>
          <w:ilvl w:val="0"/>
          <w:numId w:val="25"/>
        </w:numPr>
        <w:spacing w:after="120"/>
        <w:jc w:val="both"/>
        <w:rPr>
          <w:sz w:val="22"/>
          <w:szCs w:val="22"/>
        </w:rPr>
      </w:pPr>
      <w:r w:rsidRPr="00555549">
        <w:rPr>
          <w:sz w:val="22"/>
          <w:szCs w:val="22"/>
        </w:rPr>
        <w:t>Wykonawca pokrywa koszty dostarczenia i zużycia energii elektrycznej wg. wskazać urządzeń pomiarowych na podstawie wystawianych faktur przez Zamawiającego. Wykonawca zobowiązany jest do odbioru odpadów pokonsumpcyjnych.</w:t>
      </w:r>
    </w:p>
    <w:p w14:paraId="0467289A" w14:textId="77777777" w:rsidR="004919C7" w:rsidRPr="00555549" w:rsidRDefault="004919C7" w:rsidP="00F07827">
      <w:pPr>
        <w:numPr>
          <w:ilvl w:val="0"/>
          <w:numId w:val="25"/>
        </w:numPr>
        <w:spacing w:after="120"/>
        <w:jc w:val="both"/>
        <w:rPr>
          <w:sz w:val="22"/>
          <w:szCs w:val="22"/>
        </w:rPr>
      </w:pPr>
      <w:r w:rsidRPr="00555549">
        <w:rPr>
          <w:sz w:val="22"/>
          <w:szCs w:val="22"/>
        </w:rPr>
        <w:t>W ramach świadczonych usług Wykonawca będzie przygotowywał posiłki odpłatnie personelowi szpitala.</w:t>
      </w:r>
    </w:p>
    <w:p w14:paraId="048D3C78" w14:textId="77777777" w:rsidR="004919C7" w:rsidRPr="00555549" w:rsidRDefault="004919C7" w:rsidP="00F07827">
      <w:pPr>
        <w:numPr>
          <w:ilvl w:val="0"/>
          <w:numId w:val="25"/>
        </w:numPr>
        <w:spacing w:after="120"/>
        <w:jc w:val="both"/>
        <w:rPr>
          <w:sz w:val="22"/>
          <w:szCs w:val="22"/>
        </w:rPr>
      </w:pPr>
      <w:r w:rsidRPr="00555549">
        <w:rPr>
          <w:sz w:val="22"/>
          <w:szCs w:val="22"/>
        </w:rPr>
        <w:t>Wykonawca zapewni różnorodność potraw, kaloryczność, sezonowość, częstotliwość zmian zgodnie z założeniami Instytutu Żywności i Żywienia pt. „System dietetyczny dla Zakładów służby Zdrowia”.</w:t>
      </w:r>
    </w:p>
    <w:p w14:paraId="395574A0" w14:textId="77777777" w:rsidR="004919C7" w:rsidRPr="00555549" w:rsidRDefault="004919C7" w:rsidP="00F07827">
      <w:pPr>
        <w:numPr>
          <w:ilvl w:val="0"/>
          <w:numId w:val="25"/>
        </w:numPr>
        <w:spacing w:after="120"/>
        <w:jc w:val="both"/>
        <w:rPr>
          <w:sz w:val="22"/>
          <w:szCs w:val="22"/>
        </w:rPr>
      </w:pPr>
      <w:r w:rsidRPr="00555549">
        <w:rPr>
          <w:sz w:val="22"/>
          <w:szCs w:val="22"/>
        </w:rPr>
        <w:t>Świadczenie wymaga  zachowania i  przestrzegania  reżimu  sanitarno – higienicznego  zgodnie  z  obowiązującymi  przepisami.</w:t>
      </w:r>
    </w:p>
    <w:p w14:paraId="1E67FE56" w14:textId="77777777" w:rsidR="004919C7" w:rsidRPr="00555549" w:rsidRDefault="004919C7" w:rsidP="00F07827">
      <w:pPr>
        <w:numPr>
          <w:ilvl w:val="0"/>
          <w:numId w:val="25"/>
        </w:numPr>
        <w:spacing w:after="120"/>
        <w:jc w:val="both"/>
        <w:rPr>
          <w:sz w:val="22"/>
          <w:szCs w:val="22"/>
        </w:rPr>
      </w:pPr>
      <w:r w:rsidRPr="00555549">
        <w:rPr>
          <w:sz w:val="22"/>
          <w:szCs w:val="22"/>
        </w:rPr>
        <w:t>Wykonawca zobowiązuje się do wystawiania faktury VAT dwa razy w miesiącu tzn. w połowie i na koniec miesiąca kalendarzowego dołączając specyfikację wydanych posiłków w rozbiciu na oddziały potwierdzoną przez pielęgniarki oddziałowe lub pielęgniarki przez nie wyznaczone.</w:t>
      </w:r>
    </w:p>
    <w:p w14:paraId="1694E56A" w14:textId="77777777" w:rsidR="004919C7" w:rsidRPr="00555549" w:rsidRDefault="004919C7" w:rsidP="00F07827">
      <w:pPr>
        <w:numPr>
          <w:ilvl w:val="0"/>
          <w:numId w:val="25"/>
        </w:numPr>
        <w:spacing w:after="120"/>
        <w:jc w:val="both"/>
        <w:rPr>
          <w:sz w:val="22"/>
          <w:szCs w:val="22"/>
        </w:rPr>
      </w:pPr>
      <w:r w:rsidRPr="00555549">
        <w:rPr>
          <w:sz w:val="22"/>
          <w:szCs w:val="22"/>
        </w:rPr>
        <w:t>Termin płatności do 30 dni od daty doręczenia faktury VAT.</w:t>
      </w:r>
    </w:p>
    <w:p w14:paraId="34D9ACA9" w14:textId="4C3124A3" w:rsidR="004919C7" w:rsidRPr="001C500B" w:rsidRDefault="004919C7" w:rsidP="00F07827">
      <w:pPr>
        <w:numPr>
          <w:ilvl w:val="0"/>
          <w:numId w:val="25"/>
        </w:numPr>
        <w:spacing w:after="120"/>
        <w:jc w:val="both"/>
        <w:rPr>
          <w:sz w:val="22"/>
          <w:szCs w:val="22"/>
        </w:rPr>
      </w:pPr>
      <w:r w:rsidRPr="00555549">
        <w:rPr>
          <w:sz w:val="22"/>
          <w:szCs w:val="22"/>
        </w:rPr>
        <w:t xml:space="preserve">Przeciętna wartość surowców użytych do sporządzenia posiłków będzie stanowić nie  mniej niż </w:t>
      </w:r>
      <w:r w:rsidRPr="001C500B">
        <w:rPr>
          <w:sz w:val="22"/>
          <w:szCs w:val="22"/>
        </w:rPr>
        <w:t>43 % ceny usługi brutto.</w:t>
      </w:r>
    </w:p>
    <w:p w14:paraId="1DC1A2B8" w14:textId="2DAC34CA" w:rsidR="004919C7" w:rsidRPr="001C500B" w:rsidRDefault="00540A08" w:rsidP="00F07827">
      <w:pPr>
        <w:numPr>
          <w:ilvl w:val="0"/>
          <w:numId w:val="25"/>
        </w:numPr>
        <w:jc w:val="both"/>
        <w:rPr>
          <w:sz w:val="22"/>
          <w:szCs w:val="22"/>
        </w:rPr>
      </w:pPr>
      <w:r w:rsidRPr="001C500B">
        <w:rPr>
          <w:sz w:val="22"/>
          <w:szCs w:val="22"/>
        </w:rPr>
        <w:t>Przejęcie 6</w:t>
      </w:r>
      <w:r w:rsidR="004919C7" w:rsidRPr="001C500B">
        <w:rPr>
          <w:sz w:val="22"/>
          <w:szCs w:val="22"/>
        </w:rPr>
        <w:t xml:space="preserve"> pracowników w trybie art. 23</w:t>
      </w:r>
      <w:r w:rsidR="004919C7" w:rsidRPr="001C500B">
        <w:rPr>
          <w:sz w:val="22"/>
          <w:szCs w:val="22"/>
          <w:vertAlign w:val="superscript"/>
        </w:rPr>
        <w:t>1</w:t>
      </w:r>
      <w:r w:rsidR="004919C7" w:rsidRPr="001C500B">
        <w:rPr>
          <w:sz w:val="22"/>
          <w:szCs w:val="22"/>
        </w:rPr>
        <w:t xml:space="preserve"> Kodeksu Pracy zatrudnionych na stanowiskach związanych z wykonywaniem przedmiotu zamó</w:t>
      </w:r>
      <w:r w:rsidRPr="001C500B">
        <w:rPr>
          <w:sz w:val="22"/>
          <w:szCs w:val="22"/>
        </w:rPr>
        <w:t>wienia, tj.: kucharka – 5 osób</w:t>
      </w:r>
      <w:r w:rsidR="004919C7" w:rsidRPr="001C500B">
        <w:rPr>
          <w:sz w:val="22"/>
          <w:szCs w:val="22"/>
        </w:rPr>
        <w:t>, dietetyk – 1 osoba.</w:t>
      </w:r>
    </w:p>
    <w:p w14:paraId="288C1FB9" w14:textId="77777777" w:rsidR="004919C7" w:rsidRPr="00555549" w:rsidRDefault="004919C7" w:rsidP="00F07827">
      <w:pPr>
        <w:numPr>
          <w:ilvl w:val="0"/>
          <w:numId w:val="26"/>
        </w:numPr>
        <w:spacing w:after="120"/>
        <w:ind w:left="357" w:hanging="357"/>
        <w:jc w:val="both"/>
        <w:rPr>
          <w:sz w:val="22"/>
          <w:szCs w:val="22"/>
          <w:lang w:val="x-none" w:eastAsia="x-none"/>
        </w:rPr>
      </w:pPr>
      <w:r w:rsidRPr="00555549">
        <w:rPr>
          <w:sz w:val="22"/>
          <w:szCs w:val="22"/>
          <w:lang w:val="x-none" w:eastAsia="x-none"/>
        </w:rPr>
        <w:t xml:space="preserve">Zamawiający nie dopuszcza możliwości złożenia oferty przewidującej odmienny niż określony w niniejszej </w:t>
      </w:r>
      <w:r w:rsidRPr="00555549">
        <w:rPr>
          <w:iCs/>
          <w:sz w:val="22"/>
          <w:szCs w:val="22"/>
          <w:lang w:val="x-none" w:eastAsia="x-none"/>
        </w:rPr>
        <w:t>SIWZ</w:t>
      </w:r>
      <w:r w:rsidRPr="00555549">
        <w:rPr>
          <w:sz w:val="22"/>
          <w:szCs w:val="22"/>
          <w:lang w:val="x-none" w:eastAsia="x-none"/>
        </w:rPr>
        <w:t xml:space="preserve"> sposób wykonania zamówienia (oferty wariantowej) ani nie przewiduje zamówień uzupełniających.</w:t>
      </w:r>
    </w:p>
    <w:p w14:paraId="405B5442" w14:textId="6CDB282B" w:rsidR="00F9788E" w:rsidRPr="001513F8" w:rsidRDefault="004919C7" w:rsidP="001513F8">
      <w:pPr>
        <w:numPr>
          <w:ilvl w:val="0"/>
          <w:numId w:val="26"/>
        </w:numPr>
        <w:ind w:left="426" w:hanging="426"/>
        <w:jc w:val="both"/>
        <w:rPr>
          <w:b/>
          <w:sz w:val="22"/>
          <w:szCs w:val="22"/>
        </w:rPr>
      </w:pPr>
      <w:r w:rsidRPr="008951B1">
        <w:rPr>
          <w:sz w:val="22"/>
          <w:szCs w:val="22"/>
          <w:lang w:val="x-none" w:eastAsia="x-none"/>
        </w:rPr>
        <w:t>Wykonawca zobowiązany jest do wskazania w ofercie części zamówienia, której realizację</w:t>
      </w:r>
      <w:r w:rsidRPr="00555549">
        <w:rPr>
          <w:sz w:val="22"/>
          <w:szCs w:val="22"/>
          <w:lang w:val="x-none" w:eastAsia="x-none"/>
        </w:rPr>
        <w:t xml:space="preserve"> zamierza powierzyć podwykonawcom.</w:t>
      </w:r>
    </w:p>
    <w:p w14:paraId="462D7ECE" w14:textId="2FBC9CB7" w:rsidR="00F9788E" w:rsidRPr="008951B1" w:rsidRDefault="00F9788E" w:rsidP="008951B1">
      <w:pPr>
        <w:pStyle w:val="Akapitzlist"/>
        <w:numPr>
          <w:ilvl w:val="0"/>
          <w:numId w:val="26"/>
        </w:numPr>
        <w:jc w:val="both"/>
        <w:rPr>
          <w:sz w:val="22"/>
          <w:szCs w:val="22"/>
        </w:rPr>
      </w:pPr>
      <w:r w:rsidRPr="008951B1">
        <w:rPr>
          <w:b/>
          <w:sz w:val="22"/>
          <w:szCs w:val="22"/>
        </w:rPr>
        <w:t xml:space="preserve"> </w:t>
      </w:r>
      <w:r w:rsidRPr="008951B1">
        <w:rPr>
          <w:sz w:val="22"/>
          <w:szCs w:val="22"/>
        </w:rPr>
        <w:t xml:space="preserve">Zamawiający dopuszcza do użytkowania na okres realizacji umowy sprzęt, który spełniać będzie wszystkie obowiązujące normy sanitarno-epidemiologiczne i BHP.   </w:t>
      </w:r>
    </w:p>
    <w:p w14:paraId="55631D0F" w14:textId="77777777" w:rsidR="00F9788E" w:rsidRPr="00555549" w:rsidRDefault="00F9788E" w:rsidP="008951B1">
      <w:pPr>
        <w:jc w:val="both"/>
        <w:rPr>
          <w:b/>
          <w:sz w:val="22"/>
          <w:szCs w:val="22"/>
        </w:rPr>
      </w:pPr>
    </w:p>
    <w:p w14:paraId="565EA49C" w14:textId="77777777" w:rsidR="00F9788E" w:rsidRPr="00555549" w:rsidRDefault="00F9788E" w:rsidP="00E91CE0">
      <w:pPr>
        <w:ind w:left="720"/>
        <w:jc w:val="both"/>
        <w:rPr>
          <w:b/>
          <w:sz w:val="22"/>
          <w:szCs w:val="22"/>
        </w:rPr>
      </w:pPr>
    </w:p>
    <w:p w14:paraId="07DDDE8D" w14:textId="022F23D4" w:rsidR="00F9788E" w:rsidRPr="00555549" w:rsidRDefault="008951B1" w:rsidP="008951B1">
      <w:pPr>
        <w:jc w:val="both"/>
        <w:rPr>
          <w:b/>
          <w:sz w:val="22"/>
          <w:szCs w:val="22"/>
        </w:rPr>
      </w:pPr>
      <w:r>
        <w:rPr>
          <w:b/>
          <w:sz w:val="22"/>
          <w:szCs w:val="22"/>
        </w:rPr>
        <w:t>B</w:t>
      </w:r>
      <w:r w:rsidR="00F9788E" w:rsidRPr="00555549">
        <w:rPr>
          <w:b/>
          <w:sz w:val="22"/>
          <w:szCs w:val="22"/>
        </w:rPr>
        <w:t>. Do obowiązków Wykonawcy w trakcie trwania umowy będzie należało:</w:t>
      </w:r>
    </w:p>
    <w:p w14:paraId="2194B93F" w14:textId="77777777" w:rsidR="00140D9B" w:rsidRPr="00555549" w:rsidRDefault="00140D9B" w:rsidP="00E91CE0">
      <w:pPr>
        <w:ind w:left="720"/>
        <w:jc w:val="both"/>
        <w:rPr>
          <w:b/>
          <w:sz w:val="22"/>
          <w:szCs w:val="22"/>
        </w:rPr>
      </w:pPr>
    </w:p>
    <w:p w14:paraId="61936D37" w14:textId="4F67C69A" w:rsidR="00140D9B" w:rsidRPr="008951B1" w:rsidRDefault="00140D9B" w:rsidP="008951B1">
      <w:pPr>
        <w:pStyle w:val="Akapitzlist"/>
        <w:numPr>
          <w:ilvl w:val="0"/>
          <w:numId w:val="27"/>
        </w:numPr>
        <w:tabs>
          <w:tab w:val="clear" w:pos="0"/>
          <w:tab w:val="num" w:pos="284"/>
        </w:tabs>
        <w:ind w:left="284" w:hanging="284"/>
        <w:jc w:val="both"/>
        <w:rPr>
          <w:spacing w:val="-1"/>
          <w:sz w:val="22"/>
          <w:szCs w:val="22"/>
        </w:rPr>
      </w:pPr>
      <w:r w:rsidRPr="008951B1">
        <w:rPr>
          <w:spacing w:val="-1"/>
          <w:sz w:val="22"/>
          <w:szCs w:val="22"/>
        </w:rPr>
        <w:t>Wykonawca opracowuje jadłospis (dietę podstawową) na okres 10 dni (3 razy w miesiącu). Opracowany jadłospis, najpóźniej na 1 dzień przed wprowadzeniem do realizacji Wykonawca  przedkłada Naczelnej Pielęgniarce Szpitala do zatwierdzenia.</w:t>
      </w:r>
    </w:p>
    <w:p w14:paraId="5E5992BF" w14:textId="71706238" w:rsidR="00400C2A" w:rsidRPr="00F442B1" w:rsidRDefault="00400C2A" w:rsidP="00F442B1">
      <w:pPr>
        <w:pStyle w:val="Akapitzlist"/>
        <w:widowControl w:val="0"/>
        <w:numPr>
          <w:ilvl w:val="0"/>
          <w:numId w:val="27"/>
        </w:numPr>
        <w:shd w:val="clear" w:color="auto" w:fill="FFFFFF"/>
        <w:tabs>
          <w:tab w:val="clear" w:pos="0"/>
          <w:tab w:val="num" w:pos="284"/>
          <w:tab w:val="left" w:pos="379"/>
          <w:tab w:val="num" w:pos="426"/>
        </w:tabs>
        <w:autoSpaceDE w:val="0"/>
        <w:autoSpaceDN w:val="0"/>
        <w:adjustRightInd w:val="0"/>
        <w:jc w:val="both"/>
        <w:rPr>
          <w:spacing w:val="-1"/>
          <w:sz w:val="22"/>
          <w:szCs w:val="22"/>
        </w:rPr>
      </w:pPr>
      <w:r w:rsidRPr="008951B1">
        <w:rPr>
          <w:spacing w:val="-1"/>
          <w:sz w:val="22"/>
          <w:szCs w:val="22"/>
        </w:rPr>
        <w:t xml:space="preserve">Zamawiający przekazuje odbiorcy zestawienie ilości diet z poszczególnych  oddziałów </w:t>
      </w:r>
      <w:r w:rsidRPr="008951B1">
        <w:rPr>
          <w:sz w:val="22"/>
          <w:szCs w:val="22"/>
        </w:rPr>
        <w:t xml:space="preserve">szpitala na </w:t>
      </w:r>
      <w:r w:rsidR="008951B1">
        <w:rPr>
          <w:sz w:val="22"/>
          <w:szCs w:val="22"/>
        </w:rPr>
        <w:t xml:space="preserve">   </w:t>
      </w:r>
      <w:r w:rsidRPr="008951B1">
        <w:rPr>
          <w:sz w:val="22"/>
          <w:szCs w:val="22"/>
        </w:rPr>
        <w:t>każdy dzień do godz. 12   dnia poprzedniego z zastrzeżeniem możliwości wprowadzenia korekt, a diety indywidualne na zlecenie lekarza niezależnie od godzin posiłków.</w:t>
      </w:r>
    </w:p>
    <w:p w14:paraId="629CA78D" w14:textId="77777777" w:rsidR="00F9788E" w:rsidRPr="00555549" w:rsidRDefault="00F9788E" w:rsidP="00F442B1">
      <w:pPr>
        <w:numPr>
          <w:ilvl w:val="0"/>
          <w:numId w:val="22"/>
        </w:numPr>
        <w:spacing w:before="100" w:after="200"/>
        <w:ind w:left="714" w:hanging="357"/>
        <w:jc w:val="both"/>
        <w:rPr>
          <w:sz w:val="22"/>
          <w:szCs w:val="22"/>
        </w:rPr>
      </w:pPr>
      <w:r w:rsidRPr="00555549">
        <w:rPr>
          <w:sz w:val="22"/>
          <w:szCs w:val="22"/>
        </w:rPr>
        <w:t xml:space="preserve">przedstawianie  aktualnych wyników kontroli Stacji Sanitarno-Epidemiologicznej </w:t>
      </w:r>
    </w:p>
    <w:p w14:paraId="2ED4A59D" w14:textId="77777777" w:rsidR="00F9788E" w:rsidRPr="00555549" w:rsidRDefault="00F9788E" w:rsidP="00F442B1">
      <w:pPr>
        <w:numPr>
          <w:ilvl w:val="0"/>
          <w:numId w:val="22"/>
        </w:numPr>
        <w:spacing w:before="100" w:after="200"/>
        <w:ind w:left="714" w:hanging="357"/>
        <w:jc w:val="both"/>
        <w:rPr>
          <w:sz w:val="22"/>
          <w:szCs w:val="22"/>
        </w:rPr>
      </w:pPr>
      <w:r w:rsidRPr="00555549">
        <w:rPr>
          <w:sz w:val="22"/>
          <w:szCs w:val="22"/>
        </w:rPr>
        <w:lastRenderedPageBreak/>
        <w:t>przedstawianie oceny kaloryczności posiłków \dekada\</w:t>
      </w:r>
    </w:p>
    <w:p w14:paraId="2EE24643" w14:textId="77777777" w:rsidR="00F9788E" w:rsidRPr="00555549" w:rsidRDefault="00F9788E" w:rsidP="00F442B1">
      <w:pPr>
        <w:numPr>
          <w:ilvl w:val="0"/>
          <w:numId w:val="22"/>
        </w:numPr>
        <w:spacing w:before="100" w:after="200"/>
        <w:ind w:left="714" w:hanging="357"/>
        <w:jc w:val="both"/>
        <w:rPr>
          <w:sz w:val="22"/>
          <w:szCs w:val="22"/>
        </w:rPr>
      </w:pPr>
      <w:r w:rsidRPr="00555549">
        <w:rPr>
          <w:sz w:val="22"/>
          <w:szCs w:val="22"/>
        </w:rPr>
        <w:t xml:space="preserve">przedstawianie protokołów badań próbek na kaloryczność i ocenę wartości odżywczej jadłospisu dekadowego </w:t>
      </w:r>
    </w:p>
    <w:p w14:paraId="6A93A1E6" w14:textId="7F74E3CB" w:rsidR="00F9788E" w:rsidRPr="00555549" w:rsidRDefault="006A175E" w:rsidP="00F442B1">
      <w:pPr>
        <w:jc w:val="both"/>
        <w:rPr>
          <w:b/>
          <w:sz w:val="22"/>
          <w:szCs w:val="22"/>
        </w:rPr>
      </w:pPr>
      <w:r w:rsidRPr="00555549">
        <w:rPr>
          <w:b/>
          <w:sz w:val="22"/>
          <w:szCs w:val="22"/>
        </w:rPr>
        <w:t xml:space="preserve">Ponadto: </w:t>
      </w:r>
    </w:p>
    <w:p w14:paraId="3CB6F701" w14:textId="77777777" w:rsidR="00F9788E" w:rsidRPr="008951B1" w:rsidRDefault="00F9788E" w:rsidP="008951B1">
      <w:pPr>
        <w:spacing w:before="120"/>
        <w:jc w:val="both"/>
        <w:rPr>
          <w:sz w:val="22"/>
          <w:szCs w:val="22"/>
        </w:rPr>
      </w:pPr>
      <w:r w:rsidRPr="008951B1">
        <w:rPr>
          <w:sz w:val="22"/>
          <w:szCs w:val="22"/>
        </w:rPr>
        <w:t xml:space="preserve">Zamawiający zastrzega sobie prawo wyrywkowej kontroli dotyczącej kaloryczności, czystości pomieszczeń, urządzeń, zastawy. </w:t>
      </w:r>
    </w:p>
    <w:p w14:paraId="522EC445" w14:textId="2406C4B3" w:rsidR="00F9788E" w:rsidRPr="008951B1" w:rsidRDefault="00F9788E" w:rsidP="008951B1">
      <w:pPr>
        <w:spacing w:before="120"/>
        <w:jc w:val="both"/>
        <w:rPr>
          <w:sz w:val="22"/>
          <w:szCs w:val="22"/>
        </w:rPr>
      </w:pPr>
      <w:r w:rsidRPr="008951B1">
        <w:rPr>
          <w:sz w:val="22"/>
          <w:szCs w:val="22"/>
        </w:rPr>
        <w:t xml:space="preserve">Zamawiający do kontaktów z wybranym Oferentem upoważni osobę o odpowiednich kwalifikacjach zawodowych, której  oferent będzie zobowiązany przedkładać wszystkie w/w informacje, konsultować jadłospisy. </w:t>
      </w:r>
      <w:r w:rsidR="00CD469A" w:rsidRPr="008951B1">
        <w:rPr>
          <w:sz w:val="22"/>
          <w:szCs w:val="22"/>
        </w:rPr>
        <w:t>O</w:t>
      </w:r>
      <w:r w:rsidRPr="008951B1">
        <w:rPr>
          <w:sz w:val="22"/>
          <w:szCs w:val="22"/>
        </w:rPr>
        <w:t xml:space="preserve">bowiązkiem osoby upoważnionej przez Zamawiającego  będzie przekazywanie codziennie do godziny 10.00  przewidywanej ilości posiłków i rodzajów diet na dzień następny. W przypadku sobót, niedziel weryfikacja posiłków  na te dni nastąpi w piątek do godz. 14, a w przypadku świąt w dzień roboczy poprzedzający dzień wolny od pracy. </w:t>
      </w:r>
    </w:p>
    <w:p w14:paraId="672C5BE9" w14:textId="77777777" w:rsidR="00F9788E" w:rsidRPr="008951B1" w:rsidRDefault="00F9788E" w:rsidP="008951B1">
      <w:pPr>
        <w:spacing w:before="120"/>
        <w:jc w:val="both"/>
        <w:rPr>
          <w:sz w:val="22"/>
          <w:szCs w:val="22"/>
        </w:rPr>
      </w:pPr>
      <w:r w:rsidRPr="008951B1">
        <w:rPr>
          <w:sz w:val="22"/>
          <w:szCs w:val="22"/>
        </w:rPr>
        <w:t xml:space="preserve">Do 10.30 weryfikacja ilości posiłków obiadowych dla pacjentów nowoprzyjętych w danym dniu. </w:t>
      </w:r>
    </w:p>
    <w:p w14:paraId="2BCEF979" w14:textId="77777777" w:rsidR="00F9788E" w:rsidRPr="008951B1" w:rsidRDefault="00F9788E" w:rsidP="008951B1">
      <w:pPr>
        <w:spacing w:before="120"/>
        <w:jc w:val="both"/>
        <w:rPr>
          <w:sz w:val="22"/>
          <w:szCs w:val="22"/>
        </w:rPr>
      </w:pPr>
      <w:r w:rsidRPr="008951B1">
        <w:rPr>
          <w:sz w:val="22"/>
          <w:szCs w:val="22"/>
        </w:rPr>
        <w:t xml:space="preserve">Szczegółowe zasady i sposób  przekazywania informacji na temat  ilości posiłków Zamawiający ustali z wybranym oferentem. </w:t>
      </w:r>
    </w:p>
    <w:p w14:paraId="3E456C27" w14:textId="77777777" w:rsidR="00F9788E" w:rsidRPr="00555549" w:rsidRDefault="00F9788E" w:rsidP="00E91CE0">
      <w:pPr>
        <w:ind w:left="720"/>
        <w:jc w:val="both"/>
        <w:rPr>
          <w:b/>
          <w:sz w:val="22"/>
          <w:szCs w:val="22"/>
        </w:rPr>
      </w:pPr>
    </w:p>
    <w:p w14:paraId="0852DBCE" w14:textId="2ECF1D70" w:rsidR="00F9788E" w:rsidRPr="00555549" w:rsidRDefault="008951B1" w:rsidP="008951B1">
      <w:pPr>
        <w:jc w:val="both"/>
        <w:rPr>
          <w:b/>
          <w:sz w:val="22"/>
          <w:szCs w:val="22"/>
        </w:rPr>
      </w:pPr>
      <w:r>
        <w:rPr>
          <w:b/>
          <w:sz w:val="22"/>
          <w:szCs w:val="22"/>
        </w:rPr>
        <w:t>C.</w:t>
      </w:r>
      <w:r w:rsidR="00F9788E" w:rsidRPr="00555549">
        <w:rPr>
          <w:b/>
          <w:sz w:val="22"/>
          <w:szCs w:val="22"/>
        </w:rPr>
        <w:t xml:space="preserve"> Warunki realizacji : </w:t>
      </w:r>
    </w:p>
    <w:p w14:paraId="0C31CDE7" w14:textId="1A0EFFB0" w:rsidR="00BD0B23" w:rsidRPr="00555549" w:rsidRDefault="00EC602B" w:rsidP="00E91CE0">
      <w:pPr>
        <w:jc w:val="both"/>
        <w:rPr>
          <w:b/>
          <w:sz w:val="22"/>
          <w:szCs w:val="22"/>
        </w:rPr>
      </w:pPr>
      <w:bookmarkStart w:id="2" w:name="_Hlk528147362"/>
      <w:r w:rsidRPr="00555549">
        <w:rPr>
          <w:sz w:val="22"/>
          <w:szCs w:val="22"/>
        </w:rPr>
        <w:t xml:space="preserve">       </w:t>
      </w:r>
      <w:bookmarkEnd w:id="2"/>
      <w:r w:rsidR="00BD0B23" w:rsidRPr="00555549">
        <w:rPr>
          <w:b/>
          <w:sz w:val="22"/>
          <w:szCs w:val="22"/>
        </w:rPr>
        <w:t>Kod CPV: 55.32.20.00</w:t>
      </w:r>
    </w:p>
    <w:p w14:paraId="6DB4BC3B" w14:textId="77777777" w:rsidR="00BD0B23" w:rsidRPr="00555549" w:rsidRDefault="00BD0B23" w:rsidP="00E91CE0">
      <w:pPr>
        <w:ind w:left="360"/>
        <w:contextualSpacing/>
        <w:jc w:val="both"/>
        <w:rPr>
          <w:sz w:val="22"/>
          <w:szCs w:val="22"/>
        </w:rPr>
      </w:pPr>
    </w:p>
    <w:p w14:paraId="0292D9EB" w14:textId="6EBFA7AB" w:rsidR="00BD0B23" w:rsidRPr="00555549" w:rsidRDefault="00BD0B23" w:rsidP="00E91CE0">
      <w:pPr>
        <w:contextualSpacing/>
        <w:jc w:val="both"/>
        <w:rPr>
          <w:sz w:val="22"/>
          <w:szCs w:val="22"/>
        </w:rPr>
      </w:pPr>
      <w:r w:rsidRPr="00555549">
        <w:rPr>
          <w:sz w:val="22"/>
          <w:szCs w:val="22"/>
        </w:rPr>
        <w:t>Szczegółowe warunki realizacji zamówienia oraz prawa i obowiązki Zamaw</w:t>
      </w:r>
      <w:r w:rsidR="00E55312" w:rsidRPr="00555549">
        <w:rPr>
          <w:sz w:val="22"/>
          <w:szCs w:val="22"/>
        </w:rPr>
        <w:t>iającego i </w:t>
      </w:r>
      <w:r w:rsidRPr="00555549">
        <w:rPr>
          <w:sz w:val="22"/>
          <w:szCs w:val="22"/>
        </w:rPr>
        <w:t xml:space="preserve">Wykonawcy określone są </w:t>
      </w:r>
      <w:r w:rsidR="00CF50E6">
        <w:rPr>
          <w:sz w:val="22"/>
          <w:szCs w:val="22"/>
        </w:rPr>
        <w:t>w projekcie</w:t>
      </w:r>
      <w:r w:rsidRPr="00555549">
        <w:rPr>
          <w:sz w:val="22"/>
          <w:szCs w:val="22"/>
        </w:rPr>
        <w:t xml:space="preserve"> umowy </w:t>
      </w:r>
      <w:r w:rsidR="00C578F9">
        <w:rPr>
          <w:sz w:val="22"/>
          <w:szCs w:val="22"/>
        </w:rPr>
        <w:t>(</w:t>
      </w:r>
      <w:r w:rsidRPr="00555549">
        <w:rPr>
          <w:sz w:val="22"/>
          <w:szCs w:val="22"/>
        </w:rPr>
        <w:t xml:space="preserve">załącznik  nr </w:t>
      </w:r>
      <w:r w:rsidR="00E55312" w:rsidRPr="00C578F9">
        <w:rPr>
          <w:sz w:val="22"/>
          <w:szCs w:val="22"/>
        </w:rPr>
        <w:t>4</w:t>
      </w:r>
      <w:r w:rsidR="00C578F9" w:rsidRPr="00C578F9">
        <w:rPr>
          <w:sz w:val="22"/>
          <w:szCs w:val="22"/>
        </w:rPr>
        <w:t xml:space="preserve"> do SIWZ)</w:t>
      </w:r>
      <w:r w:rsidRPr="00C578F9">
        <w:rPr>
          <w:sz w:val="22"/>
          <w:szCs w:val="22"/>
        </w:rPr>
        <w:t xml:space="preserve"> </w:t>
      </w:r>
      <w:r w:rsidR="00CF50E6" w:rsidRPr="00C578F9">
        <w:rPr>
          <w:sz w:val="22"/>
          <w:szCs w:val="22"/>
        </w:rPr>
        <w:t xml:space="preserve">i w projekcie najmu </w:t>
      </w:r>
      <w:r w:rsidR="00C578F9" w:rsidRPr="00C578F9">
        <w:rPr>
          <w:sz w:val="22"/>
          <w:szCs w:val="22"/>
        </w:rPr>
        <w:t>(załącznik nr 5</w:t>
      </w:r>
      <w:r w:rsidRPr="00C578F9">
        <w:rPr>
          <w:sz w:val="22"/>
          <w:szCs w:val="22"/>
        </w:rPr>
        <w:t xml:space="preserve"> </w:t>
      </w:r>
      <w:r w:rsidRPr="00555549">
        <w:rPr>
          <w:sz w:val="22"/>
          <w:szCs w:val="22"/>
        </w:rPr>
        <w:t>do SIWZ</w:t>
      </w:r>
      <w:r w:rsidR="00C578F9">
        <w:rPr>
          <w:sz w:val="22"/>
          <w:szCs w:val="22"/>
        </w:rPr>
        <w:t>)</w:t>
      </w:r>
      <w:r w:rsidRPr="00555549">
        <w:rPr>
          <w:sz w:val="22"/>
          <w:szCs w:val="22"/>
        </w:rPr>
        <w:t xml:space="preserve">. </w:t>
      </w:r>
    </w:p>
    <w:p w14:paraId="56BEC11F" w14:textId="77777777" w:rsidR="00BD0B23" w:rsidRPr="00555549" w:rsidRDefault="00BD0B23" w:rsidP="008951B1">
      <w:pPr>
        <w:contextualSpacing/>
        <w:jc w:val="both"/>
        <w:rPr>
          <w:sz w:val="22"/>
          <w:szCs w:val="22"/>
        </w:rPr>
      </w:pPr>
      <w:r w:rsidRPr="00555549">
        <w:rPr>
          <w:sz w:val="22"/>
          <w:szCs w:val="22"/>
        </w:rPr>
        <w:t xml:space="preserve"> </w:t>
      </w:r>
    </w:p>
    <w:p w14:paraId="77D08265" w14:textId="77777777" w:rsidR="00BD0B23" w:rsidRPr="00555549" w:rsidRDefault="00BD0B23" w:rsidP="00E91CE0">
      <w:pPr>
        <w:contextualSpacing/>
        <w:jc w:val="both"/>
        <w:rPr>
          <w:sz w:val="22"/>
          <w:szCs w:val="22"/>
        </w:rPr>
      </w:pPr>
      <w:r w:rsidRPr="00555549">
        <w:rPr>
          <w:sz w:val="22"/>
          <w:szCs w:val="22"/>
        </w:rPr>
        <w:t>Zamawiający nie dopuszcza składania ofert częściowych.</w:t>
      </w:r>
    </w:p>
    <w:p w14:paraId="20016783" w14:textId="7E07FEBB" w:rsidR="00BD0B23" w:rsidRPr="00555549" w:rsidRDefault="00BD0B23" w:rsidP="00E91CE0">
      <w:pPr>
        <w:pStyle w:val="pkt"/>
        <w:spacing w:before="0" w:after="0" w:line="240" w:lineRule="auto"/>
        <w:ind w:left="0" w:right="-2" w:firstLine="0"/>
        <w:contextualSpacing/>
        <w:rPr>
          <w:rFonts w:ascii="Times New Roman" w:hAnsi="Times New Roman"/>
          <w:sz w:val="22"/>
          <w:szCs w:val="22"/>
        </w:rPr>
      </w:pPr>
      <w:r w:rsidRPr="00555549">
        <w:rPr>
          <w:rFonts w:ascii="Times New Roman" w:hAnsi="Times New Roman"/>
          <w:sz w:val="22"/>
          <w:szCs w:val="22"/>
        </w:rPr>
        <w:t xml:space="preserve">Zamawiający nie dopuszcza możliwości złożenia oferty wariantowej. </w:t>
      </w:r>
    </w:p>
    <w:p w14:paraId="48E6D770" w14:textId="77777777" w:rsidR="00BD0B23" w:rsidRPr="00555549" w:rsidRDefault="00BD0B23" w:rsidP="00E91CE0">
      <w:pPr>
        <w:pStyle w:val="pkt"/>
        <w:spacing w:before="0" w:after="0" w:line="240" w:lineRule="auto"/>
        <w:ind w:left="0" w:right="-2" w:firstLine="0"/>
        <w:contextualSpacing/>
        <w:rPr>
          <w:rFonts w:ascii="Times New Roman" w:hAnsi="Times New Roman"/>
          <w:sz w:val="22"/>
          <w:szCs w:val="22"/>
        </w:rPr>
      </w:pPr>
      <w:r w:rsidRPr="00555549">
        <w:rPr>
          <w:rFonts w:ascii="Times New Roman" w:hAnsi="Times New Roman"/>
          <w:sz w:val="22"/>
          <w:szCs w:val="22"/>
        </w:rPr>
        <w:t xml:space="preserve">Zamawiający nie przewiduje aukcji elektronicznej. </w:t>
      </w:r>
    </w:p>
    <w:p w14:paraId="6E693006" w14:textId="031E24D1" w:rsidR="00BD0B23" w:rsidRPr="00555549" w:rsidRDefault="00BD0B23" w:rsidP="00E91CE0">
      <w:pPr>
        <w:contextualSpacing/>
        <w:jc w:val="both"/>
        <w:rPr>
          <w:sz w:val="22"/>
          <w:szCs w:val="22"/>
        </w:rPr>
      </w:pPr>
      <w:r w:rsidRPr="00555549">
        <w:rPr>
          <w:sz w:val="22"/>
          <w:szCs w:val="22"/>
        </w:rPr>
        <w:t xml:space="preserve">Zamawiający nie przewiduje udzielenia zamówień, o których mowa w art. 67 ust. 1 pkt 7 ustawy </w:t>
      </w:r>
      <w:r w:rsidR="00E55312" w:rsidRPr="00555549">
        <w:rPr>
          <w:sz w:val="22"/>
          <w:szCs w:val="22"/>
        </w:rPr>
        <w:t>p.</w:t>
      </w:r>
      <w:r w:rsidRPr="00555549">
        <w:rPr>
          <w:sz w:val="22"/>
          <w:szCs w:val="22"/>
        </w:rPr>
        <w:t>z</w:t>
      </w:r>
      <w:r w:rsidR="00E55312" w:rsidRPr="00555549">
        <w:rPr>
          <w:sz w:val="22"/>
          <w:szCs w:val="22"/>
        </w:rPr>
        <w:t>.</w:t>
      </w:r>
      <w:r w:rsidRPr="00555549">
        <w:rPr>
          <w:sz w:val="22"/>
          <w:szCs w:val="22"/>
        </w:rPr>
        <w:t>p.</w:t>
      </w:r>
    </w:p>
    <w:p w14:paraId="69E697A8" w14:textId="77777777" w:rsidR="00DA49F1" w:rsidRPr="00555549" w:rsidRDefault="00DA49F1" w:rsidP="008951B1">
      <w:pPr>
        <w:contextualSpacing/>
        <w:jc w:val="both"/>
        <w:rPr>
          <w:sz w:val="22"/>
          <w:szCs w:val="22"/>
        </w:rPr>
      </w:pPr>
    </w:p>
    <w:p w14:paraId="5B3E9223" w14:textId="1C7C0556" w:rsidR="00CD469A" w:rsidRPr="008951B1" w:rsidRDefault="00BD0B23" w:rsidP="008951B1">
      <w:pPr>
        <w:numPr>
          <w:ilvl w:val="0"/>
          <w:numId w:val="9"/>
        </w:numPr>
        <w:spacing w:before="100" w:after="200"/>
        <w:ind w:left="284" w:hanging="284"/>
        <w:contextualSpacing/>
        <w:jc w:val="both"/>
        <w:rPr>
          <w:b/>
          <w:sz w:val="22"/>
          <w:szCs w:val="22"/>
        </w:rPr>
      </w:pPr>
      <w:r w:rsidRPr="00555549">
        <w:rPr>
          <w:b/>
          <w:sz w:val="22"/>
          <w:szCs w:val="22"/>
        </w:rPr>
        <w:t xml:space="preserve">Termin wykonania zamówienia: </w:t>
      </w:r>
      <w:r w:rsidR="00BB57DB" w:rsidRPr="00555549">
        <w:rPr>
          <w:b/>
          <w:sz w:val="22"/>
          <w:szCs w:val="22"/>
        </w:rPr>
        <w:t xml:space="preserve"> 36 </w:t>
      </w:r>
      <w:r w:rsidRPr="00555549">
        <w:rPr>
          <w:b/>
          <w:sz w:val="22"/>
          <w:szCs w:val="22"/>
        </w:rPr>
        <w:t>miesięcy</w:t>
      </w:r>
    </w:p>
    <w:p w14:paraId="358B3F05" w14:textId="77777777" w:rsidR="00BD0B23" w:rsidRPr="00555549" w:rsidRDefault="00BD0B23" w:rsidP="008951B1">
      <w:pPr>
        <w:ind w:hanging="284"/>
        <w:contextualSpacing/>
        <w:jc w:val="both"/>
        <w:rPr>
          <w:b/>
          <w:sz w:val="22"/>
          <w:szCs w:val="22"/>
        </w:rPr>
      </w:pPr>
    </w:p>
    <w:p w14:paraId="4C0E916D" w14:textId="1C924FD4" w:rsidR="00BD0B23" w:rsidRPr="008951B1" w:rsidRDefault="00BD0B23" w:rsidP="008951B1">
      <w:pPr>
        <w:pStyle w:val="Akapitzlist"/>
        <w:numPr>
          <w:ilvl w:val="0"/>
          <w:numId w:val="9"/>
        </w:numPr>
        <w:tabs>
          <w:tab w:val="left" w:pos="284"/>
        </w:tabs>
        <w:spacing w:before="100" w:after="200"/>
        <w:ind w:left="426" w:hanging="437"/>
        <w:jc w:val="both"/>
        <w:rPr>
          <w:b/>
          <w:sz w:val="22"/>
          <w:szCs w:val="22"/>
        </w:rPr>
      </w:pPr>
      <w:r w:rsidRPr="008951B1">
        <w:rPr>
          <w:b/>
          <w:sz w:val="22"/>
          <w:szCs w:val="22"/>
        </w:rPr>
        <w:t xml:space="preserve">Warunki udziału w postępowaniu  </w:t>
      </w:r>
    </w:p>
    <w:p w14:paraId="747BA056" w14:textId="26B01824" w:rsidR="00BD0B23" w:rsidRPr="00555549" w:rsidRDefault="00BD0B23" w:rsidP="00597B2F">
      <w:pPr>
        <w:pStyle w:val="ust"/>
        <w:spacing w:before="0" w:after="0"/>
        <w:ind w:left="0" w:right="-2" w:firstLine="0"/>
        <w:contextualSpacing/>
        <w:rPr>
          <w:sz w:val="22"/>
          <w:szCs w:val="22"/>
        </w:rPr>
      </w:pPr>
      <w:r w:rsidRPr="00555549">
        <w:rPr>
          <w:sz w:val="22"/>
          <w:szCs w:val="22"/>
        </w:rPr>
        <w:t>1.  O udzielenie zamówien</w:t>
      </w:r>
      <w:r w:rsidR="00597B2F" w:rsidRPr="00555549">
        <w:rPr>
          <w:sz w:val="22"/>
          <w:szCs w:val="22"/>
        </w:rPr>
        <w:t xml:space="preserve">ia mogą ubiegać się wykonawcy: </w:t>
      </w:r>
    </w:p>
    <w:p w14:paraId="61FE2579" w14:textId="79BD21C2" w:rsidR="00BD0B23" w:rsidRPr="00555549" w:rsidRDefault="008951B1" w:rsidP="005145C0">
      <w:pPr>
        <w:pStyle w:val="ust"/>
        <w:numPr>
          <w:ilvl w:val="0"/>
          <w:numId w:val="7"/>
        </w:numPr>
        <w:tabs>
          <w:tab w:val="clear" w:pos="780"/>
          <w:tab w:val="num" w:pos="567"/>
        </w:tabs>
        <w:spacing w:before="0" w:after="0"/>
        <w:ind w:left="567" w:hanging="283"/>
        <w:rPr>
          <w:sz w:val="22"/>
          <w:szCs w:val="22"/>
        </w:rPr>
      </w:pPr>
      <w:r>
        <w:rPr>
          <w:sz w:val="22"/>
          <w:szCs w:val="22"/>
        </w:rPr>
        <w:t>k</w:t>
      </w:r>
      <w:r w:rsidR="00BD0B23" w:rsidRPr="00555549">
        <w:rPr>
          <w:sz w:val="22"/>
          <w:szCs w:val="22"/>
        </w:rPr>
        <w:t>tórzy nie podlegają wykluczeniu z postępowania o zamówienie publiczne na podstawie art. 24 ust. 1 pkt. 12-23 ustawy p.z.p.  art.24. ust.5,</w:t>
      </w:r>
    </w:p>
    <w:p w14:paraId="001E213B" w14:textId="4C9AF75E" w:rsidR="00BD0B23" w:rsidRPr="00555549" w:rsidRDefault="00BD0B23" w:rsidP="005145C0">
      <w:pPr>
        <w:pStyle w:val="ust"/>
        <w:tabs>
          <w:tab w:val="num" w:pos="567"/>
        </w:tabs>
        <w:spacing w:before="0" w:after="0"/>
        <w:ind w:hanging="496"/>
        <w:rPr>
          <w:sz w:val="22"/>
          <w:szCs w:val="22"/>
        </w:rPr>
      </w:pPr>
      <w:r w:rsidRPr="00555549">
        <w:rPr>
          <w:sz w:val="22"/>
          <w:szCs w:val="22"/>
        </w:rPr>
        <w:t xml:space="preserve">       b)  spełniają warunki udziału w postępowaniu na podstawi</w:t>
      </w:r>
      <w:r w:rsidR="00E55312" w:rsidRPr="00555549">
        <w:rPr>
          <w:sz w:val="22"/>
          <w:szCs w:val="22"/>
        </w:rPr>
        <w:t>e art. 22 ust. 1b ustawy p.z.p.</w:t>
      </w:r>
    </w:p>
    <w:p w14:paraId="7010A644" w14:textId="77777777" w:rsidR="00597B2F" w:rsidRPr="00555549" w:rsidRDefault="00597B2F" w:rsidP="00597B2F">
      <w:pPr>
        <w:pStyle w:val="ust"/>
        <w:spacing w:before="0" w:after="0"/>
        <w:ind w:hanging="426"/>
        <w:rPr>
          <w:sz w:val="22"/>
          <w:szCs w:val="22"/>
        </w:rPr>
      </w:pPr>
    </w:p>
    <w:p w14:paraId="1EED7C39" w14:textId="77777777" w:rsidR="00BD0B23" w:rsidRPr="00555549" w:rsidRDefault="00BD0B23" w:rsidP="008B4ADE">
      <w:pPr>
        <w:pStyle w:val="ust"/>
        <w:spacing w:before="0" w:after="0"/>
        <w:ind w:left="0" w:right="-2" w:firstLine="0"/>
        <w:contextualSpacing/>
        <w:rPr>
          <w:sz w:val="22"/>
          <w:szCs w:val="22"/>
        </w:rPr>
      </w:pPr>
      <w:r w:rsidRPr="00555549">
        <w:rPr>
          <w:sz w:val="22"/>
          <w:szCs w:val="22"/>
        </w:rPr>
        <w:t xml:space="preserve"> 2. O udzielenie zamówienia mogą ubiegać się Wykonawcy, którzy spełniają warunki   </w:t>
      </w:r>
    </w:p>
    <w:p w14:paraId="17C35B7F" w14:textId="77777777" w:rsidR="00BD0B23" w:rsidRPr="00555549" w:rsidRDefault="00BD0B23" w:rsidP="008B4ADE">
      <w:pPr>
        <w:pStyle w:val="ust"/>
        <w:spacing w:before="0" w:after="0"/>
        <w:ind w:left="0" w:right="-2" w:firstLine="0"/>
        <w:contextualSpacing/>
        <w:rPr>
          <w:sz w:val="22"/>
          <w:szCs w:val="22"/>
        </w:rPr>
      </w:pPr>
      <w:r w:rsidRPr="00555549">
        <w:rPr>
          <w:sz w:val="22"/>
          <w:szCs w:val="22"/>
        </w:rPr>
        <w:t xml:space="preserve">          dotyczące:</w:t>
      </w:r>
    </w:p>
    <w:p w14:paraId="73B0F2B0" w14:textId="3071F1F2" w:rsidR="00BD0B23" w:rsidRPr="00555549" w:rsidRDefault="00BD0B23" w:rsidP="00DE503F">
      <w:pPr>
        <w:numPr>
          <w:ilvl w:val="0"/>
          <w:numId w:val="10"/>
        </w:numPr>
        <w:tabs>
          <w:tab w:val="clear" w:pos="780"/>
          <w:tab w:val="num" w:pos="567"/>
        </w:tabs>
        <w:autoSpaceDE w:val="0"/>
        <w:autoSpaceDN w:val="0"/>
        <w:adjustRightInd w:val="0"/>
        <w:spacing w:before="100" w:after="200"/>
        <w:ind w:hanging="496"/>
        <w:contextualSpacing/>
        <w:jc w:val="both"/>
        <w:rPr>
          <w:sz w:val="22"/>
          <w:szCs w:val="22"/>
        </w:rPr>
      </w:pPr>
      <w:r w:rsidRPr="00555549">
        <w:rPr>
          <w:sz w:val="22"/>
          <w:szCs w:val="22"/>
        </w:rPr>
        <w:t>posiadania kompetencji lub uprawnień do prowadzenia określonej działalności zawodowej;</w:t>
      </w:r>
    </w:p>
    <w:p w14:paraId="665B305D" w14:textId="77777777" w:rsidR="00BD0B23" w:rsidRPr="00555549" w:rsidRDefault="00BD0B23" w:rsidP="00DE503F">
      <w:pPr>
        <w:numPr>
          <w:ilvl w:val="0"/>
          <w:numId w:val="10"/>
        </w:numPr>
        <w:tabs>
          <w:tab w:val="clear" w:pos="780"/>
          <w:tab w:val="num" w:pos="567"/>
        </w:tabs>
        <w:autoSpaceDE w:val="0"/>
        <w:autoSpaceDN w:val="0"/>
        <w:adjustRightInd w:val="0"/>
        <w:spacing w:before="100" w:after="200"/>
        <w:ind w:hanging="496"/>
        <w:contextualSpacing/>
        <w:jc w:val="both"/>
        <w:rPr>
          <w:sz w:val="22"/>
          <w:szCs w:val="22"/>
        </w:rPr>
      </w:pPr>
      <w:r w:rsidRPr="00555549">
        <w:rPr>
          <w:sz w:val="22"/>
          <w:szCs w:val="22"/>
        </w:rPr>
        <w:t>sytuacji ekonomicznej i finansowej;</w:t>
      </w:r>
    </w:p>
    <w:p w14:paraId="6F7EEC9F" w14:textId="4BD5C502" w:rsidR="00BD0B23" w:rsidRPr="00555549" w:rsidRDefault="00BD0B23" w:rsidP="00DE503F">
      <w:pPr>
        <w:numPr>
          <w:ilvl w:val="0"/>
          <w:numId w:val="10"/>
        </w:numPr>
        <w:tabs>
          <w:tab w:val="clear" w:pos="780"/>
          <w:tab w:val="num" w:pos="567"/>
        </w:tabs>
        <w:autoSpaceDE w:val="0"/>
        <w:autoSpaceDN w:val="0"/>
        <w:adjustRightInd w:val="0"/>
        <w:spacing w:before="100" w:after="200"/>
        <w:ind w:hanging="496"/>
        <w:contextualSpacing/>
        <w:jc w:val="both"/>
        <w:rPr>
          <w:sz w:val="22"/>
          <w:szCs w:val="22"/>
        </w:rPr>
      </w:pPr>
      <w:r w:rsidRPr="00555549">
        <w:rPr>
          <w:sz w:val="22"/>
          <w:szCs w:val="22"/>
        </w:rPr>
        <w:t>zdol</w:t>
      </w:r>
      <w:r w:rsidR="00E55312" w:rsidRPr="00555549">
        <w:rPr>
          <w:sz w:val="22"/>
          <w:szCs w:val="22"/>
        </w:rPr>
        <w:t>ności technicznej lub zawodowej.</w:t>
      </w:r>
    </w:p>
    <w:p w14:paraId="67C514B2" w14:textId="77777777" w:rsidR="008951B1" w:rsidRPr="00555549" w:rsidRDefault="008951B1" w:rsidP="00F442B1">
      <w:pPr>
        <w:autoSpaceDE w:val="0"/>
        <w:autoSpaceDN w:val="0"/>
        <w:adjustRightInd w:val="0"/>
        <w:spacing w:before="100" w:after="200"/>
        <w:contextualSpacing/>
        <w:jc w:val="both"/>
        <w:rPr>
          <w:sz w:val="22"/>
          <w:szCs w:val="22"/>
        </w:rPr>
      </w:pPr>
    </w:p>
    <w:p w14:paraId="70A10DA2" w14:textId="4692C37D" w:rsidR="00597B2F" w:rsidRPr="00555549" w:rsidRDefault="00597B2F" w:rsidP="00597B2F">
      <w:pPr>
        <w:autoSpaceDE w:val="0"/>
        <w:jc w:val="both"/>
        <w:rPr>
          <w:sz w:val="22"/>
          <w:szCs w:val="22"/>
          <w:lang w:eastAsia="ar-SA"/>
        </w:rPr>
      </w:pPr>
      <w:r w:rsidRPr="00555549">
        <w:rPr>
          <w:sz w:val="22"/>
          <w:szCs w:val="22"/>
          <w:lang w:eastAsia="ar-SA"/>
        </w:rPr>
        <w:t xml:space="preserve">Opis spełnienia warunków: </w:t>
      </w:r>
    </w:p>
    <w:p w14:paraId="6D94E4DA" w14:textId="77777777" w:rsidR="00597B2F" w:rsidRPr="00555549" w:rsidRDefault="00597B2F" w:rsidP="00597B2F">
      <w:pPr>
        <w:suppressAutoHyphens/>
        <w:autoSpaceDE w:val="0"/>
        <w:jc w:val="both"/>
        <w:rPr>
          <w:spacing w:val="-4"/>
          <w:sz w:val="22"/>
          <w:szCs w:val="22"/>
        </w:rPr>
      </w:pPr>
      <w:r w:rsidRPr="00555549">
        <w:rPr>
          <w:b/>
          <w:sz w:val="22"/>
          <w:szCs w:val="22"/>
        </w:rPr>
        <w:t>Warunek dotyczący kompetencji do prowadzenia określonej działalności zawodowej, o ile wynika to z odrębnych przepisów</w:t>
      </w:r>
      <w:r w:rsidRPr="00555549">
        <w:rPr>
          <w:sz w:val="22"/>
          <w:szCs w:val="22"/>
        </w:rPr>
        <w:t>.</w:t>
      </w:r>
    </w:p>
    <w:p w14:paraId="4A6FAEDE" w14:textId="4F103525" w:rsidR="008923F7" w:rsidRPr="008951B1" w:rsidRDefault="008951B1" w:rsidP="008951B1">
      <w:pPr>
        <w:pStyle w:val="Akapitzlist"/>
        <w:numPr>
          <w:ilvl w:val="0"/>
          <w:numId w:val="51"/>
        </w:numPr>
        <w:shd w:val="clear" w:color="auto" w:fill="FFFFFF"/>
        <w:tabs>
          <w:tab w:val="left" w:pos="567"/>
        </w:tabs>
        <w:spacing w:after="40"/>
        <w:ind w:left="426" w:hanging="426"/>
        <w:jc w:val="both"/>
        <w:rPr>
          <w:rFonts w:eastAsia="Calibri"/>
          <w:color w:val="000000"/>
          <w:sz w:val="22"/>
          <w:szCs w:val="22"/>
        </w:rPr>
      </w:pPr>
      <w:r>
        <w:rPr>
          <w:rFonts w:eastAsia="Calibri"/>
          <w:color w:val="000000"/>
          <w:sz w:val="22"/>
          <w:szCs w:val="22"/>
        </w:rPr>
        <w:t>W</w:t>
      </w:r>
      <w:r w:rsidR="008923F7" w:rsidRPr="008951B1">
        <w:rPr>
          <w:rFonts w:eastAsia="Calibri"/>
          <w:color w:val="000000"/>
          <w:sz w:val="22"/>
          <w:szCs w:val="22"/>
        </w:rPr>
        <w:t>arunkiem udziału w postępowaniu jest wykazanie posiadania wpisu do rejestru zakładów, o którym mowa w art. 62, ust. 1, pkt 1 ustawy z dnia 25 sierpnia 2006r.(tj</w:t>
      </w:r>
      <w:r w:rsidR="00BB6C5B">
        <w:rPr>
          <w:rFonts w:eastAsia="Calibri"/>
          <w:color w:val="000000"/>
          <w:sz w:val="22"/>
          <w:szCs w:val="22"/>
        </w:rPr>
        <w:t>.</w:t>
      </w:r>
      <w:r w:rsidR="008923F7" w:rsidRPr="008951B1">
        <w:rPr>
          <w:rFonts w:eastAsia="Calibri"/>
          <w:color w:val="000000"/>
          <w:sz w:val="22"/>
          <w:szCs w:val="22"/>
        </w:rPr>
        <w:t xml:space="preserve"> Dz. U. z 2018r., poz.1541, </w:t>
      </w:r>
      <w:r w:rsidR="00BB6C5B">
        <w:rPr>
          <w:rFonts w:eastAsia="Calibri"/>
          <w:color w:val="000000"/>
          <w:sz w:val="22"/>
          <w:szCs w:val="22"/>
        </w:rPr>
        <w:t>ze zm.</w:t>
      </w:r>
      <w:r w:rsidR="008923F7" w:rsidRPr="008951B1">
        <w:rPr>
          <w:rFonts w:eastAsia="Calibri"/>
          <w:color w:val="000000"/>
          <w:sz w:val="22"/>
          <w:szCs w:val="22"/>
        </w:rPr>
        <w:t>) o bezpieczeństwie żywności i żywienia prowadzonego przez właściwego powiatowego inspektora sanitarnego.</w:t>
      </w:r>
    </w:p>
    <w:p w14:paraId="2E26BB22" w14:textId="4E477E7C" w:rsidR="00597B2F" w:rsidRPr="00555549" w:rsidRDefault="00597B2F" w:rsidP="00597B2F">
      <w:pPr>
        <w:tabs>
          <w:tab w:val="num" w:pos="720"/>
        </w:tabs>
        <w:suppressAutoHyphens/>
        <w:autoSpaceDE w:val="0"/>
        <w:jc w:val="both"/>
        <w:rPr>
          <w:b/>
          <w:spacing w:val="-4"/>
          <w:sz w:val="22"/>
          <w:szCs w:val="22"/>
        </w:rPr>
      </w:pPr>
      <w:r w:rsidRPr="00555549">
        <w:rPr>
          <w:b/>
          <w:sz w:val="22"/>
          <w:szCs w:val="22"/>
        </w:rPr>
        <w:lastRenderedPageBreak/>
        <w:t>Warunek dotyczący zdolności technicznej lub zawodowej w zakresie doświadczenia,  w zakresie potencjału osób skierowanych przez wykonawcę do realizacji zamówienia</w:t>
      </w:r>
      <w:r w:rsidRPr="00555549">
        <w:rPr>
          <w:sz w:val="22"/>
          <w:szCs w:val="22"/>
        </w:rPr>
        <w:t>.</w:t>
      </w:r>
    </w:p>
    <w:p w14:paraId="1EE5C8EB" w14:textId="77777777" w:rsidR="00597B2F" w:rsidRPr="00555549" w:rsidRDefault="00597B2F" w:rsidP="00597B2F">
      <w:pPr>
        <w:tabs>
          <w:tab w:val="num" w:pos="567"/>
        </w:tabs>
        <w:autoSpaceDE w:val="0"/>
        <w:ind w:left="567"/>
        <w:jc w:val="both"/>
        <w:rPr>
          <w:b/>
          <w:sz w:val="22"/>
          <w:szCs w:val="22"/>
        </w:rPr>
      </w:pPr>
    </w:p>
    <w:p w14:paraId="40F29C1A" w14:textId="157617D2" w:rsidR="00597B2F" w:rsidRPr="00D53B40" w:rsidRDefault="00597B2F" w:rsidP="00D53B40">
      <w:pPr>
        <w:pStyle w:val="Akapitzlist"/>
        <w:numPr>
          <w:ilvl w:val="0"/>
          <w:numId w:val="19"/>
        </w:numPr>
        <w:spacing w:after="120"/>
        <w:ind w:left="426" w:hanging="426"/>
        <w:jc w:val="both"/>
        <w:rPr>
          <w:sz w:val="22"/>
          <w:szCs w:val="22"/>
        </w:rPr>
      </w:pPr>
      <w:r w:rsidRPr="00D53B40">
        <w:rPr>
          <w:sz w:val="22"/>
          <w:szCs w:val="22"/>
        </w:rPr>
        <w:t>w sposób należyty wykonał, a w przypadku świadczeń okresowych lub ciągłych również wykonywanych, w okresie ostatnich 3 lat przed upływem terminu składania ofert co najmniej jedno zamówienie polegające na świadczeniu usług żywienia pacjent</w:t>
      </w:r>
      <w:r w:rsidR="008951B1" w:rsidRPr="00D53B40">
        <w:rPr>
          <w:sz w:val="22"/>
          <w:szCs w:val="22"/>
        </w:rPr>
        <w:t>ów szpitalnych, (co najmniej 50</w:t>
      </w:r>
      <w:r w:rsidRPr="00D53B40">
        <w:rPr>
          <w:sz w:val="22"/>
          <w:szCs w:val="22"/>
        </w:rPr>
        <w:t xml:space="preserve"> żywionych pacjentów </w:t>
      </w:r>
      <w:r w:rsidR="00A02149" w:rsidRPr="00D53B40">
        <w:rPr>
          <w:sz w:val="22"/>
          <w:szCs w:val="22"/>
        </w:rPr>
        <w:t>poprzez przygotowanie posiłków w kuchni szpitalnej</w:t>
      </w:r>
      <w:r w:rsidRPr="00D53B40">
        <w:rPr>
          <w:sz w:val="22"/>
          <w:szCs w:val="22"/>
        </w:rPr>
        <w:t xml:space="preserve">) przez okres min. </w:t>
      </w:r>
      <w:r w:rsidR="00873C6C" w:rsidRPr="00D53B40">
        <w:rPr>
          <w:sz w:val="22"/>
          <w:szCs w:val="22"/>
        </w:rPr>
        <w:t>36</w:t>
      </w:r>
      <w:r w:rsidRPr="00D53B40">
        <w:rPr>
          <w:sz w:val="22"/>
          <w:szCs w:val="22"/>
        </w:rPr>
        <w:t xml:space="preserve"> miesięcy. </w:t>
      </w:r>
    </w:p>
    <w:p w14:paraId="739A129B" w14:textId="77777777" w:rsidR="00597B2F" w:rsidRPr="00555549" w:rsidRDefault="00597B2F" w:rsidP="00597B2F">
      <w:pPr>
        <w:pStyle w:val="Tekstpodstawowy"/>
        <w:spacing w:after="0"/>
        <w:jc w:val="both"/>
        <w:rPr>
          <w:sz w:val="22"/>
          <w:szCs w:val="22"/>
        </w:rPr>
      </w:pPr>
      <w:r w:rsidRPr="00555549">
        <w:rPr>
          <w:b/>
          <w:sz w:val="22"/>
          <w:szCs w:val="22"/>
        </w:rPr>
        <w:t>Warunek dotyczący</w:t>
      </w:r>
      <w:r w:rsidRPr="00555549">
        <w:rPr>
          <w:sz w:val="22"/>
          <w:szCs w:val="22"/>
        </w:rPr>
        <w:t xml:space="preserve"> </w:t>
      </w:r>
      <w:r w:rsidRPr="00555549">
        <w:rPr>
          <w:b/>
          <w:sz w:val="22"/>
          <w:szCs w:val="22"/>
        </w:rPr>
        <w:t>sytuacji ekonomicznej lub finansowej</w:t>
      </w:r>
      <w:r w:rsidRPr="00555549">
        <w:rPr>
          <w:sz w:val="22"/>
          <w:szCs w:val="22"/>
        </w:rPr>
        <w:t xml:space="preserve">. </w:t>
      </w:r>
    </w:p>
    <w:p w14:paraId="78C8CC60" w14:textId="3562BE6F" w:rsidR="00597B2F" w:rsidRPr="00555549" w:rsidRDefault="00597B2F" w:rsidP="00597B2F">
      <w:pPr>
        <w:tabs>
          <w:tab w:val="left" w:pos="0"/>
        </w:tabs>
        <w:autoSpaceDE w:val="0"/>
        <w:spacing w:before="120"/>
        <w:jc w:val="both"/>
        <w:rPr>
          <w:sz w:val="22"/>
          <w:szCs w:val="22"/>
        </w:rPr>
      </w:pPr>
      <w:bookmarkStart w:id="3" w:name="_Toc458587443"/>
      <w:r w:rsidRPr="00555549">
        <w:rPr>
          <w:rFonts w:eastAsia="Arial"/>
          <w:sz w:val="22"/>
          <w:szCs w:val="22"/>
        </w:rPr>
        <w:t xml:space="preserve">Zamawiający uzna warunek za spełniony jeżeli wykonawca wykaże, że jest ubezpieczony od odpowiedzialności cywilnej w zakresie prowadzonej działalności na sumę nie mniejszą niż </w:t>
      </w:r>
      <w:r w:rsidR="00A770D1">
        <w:rPr>
          <w:rFonts w:eastAsia="Arial"/>
          <w:sz w:val="22"/>
          <w:szCs w:val="22"/>
        </w:rPr>
        <w:t>500.000,00 zł.</w:t>
      </w:r>
    </w:p>
    <w:bookmarkEnd w:id="3"/>
    <w:p w14:paraId="4C29FD53" w14:textId="77777777" w:rsidR="00597B2F" w:rsidRPr="00555549" w:rsidRDefault="00597B2F" w:rsidP="00597B2F">
      <w:pPr>
        <w:rPr>
          <w:sz w:val="22"/>
          <w:szCs w:val="22"/>
        </w:rPr>
      </w:pPr>
    </w:p>
    <w:p w14:paraId="01E82F53" w14:textId="6EB02D08" w:rsidR="00597B2F" w:rsidRPr="00555549" w:rsidRDefault="00597B2F" w:rsidP="00597B2F">
      <w:pPr>
        <w:jc w:val="both"/>
        <w:rPr>
          <w:sz w:val="22"/>
          <w:szCs w:val="22"/>
        </w:rPr>
      </w:pPr>
      <w:r w:rsidRPr="00555549">
        <w:rPr>
          <w:b/>
          <w:sz w:val="22"/>
          <w:szCs w:val="22"/>
        </w:rPr>
        <w:t xml:space="preserve">IV. Wykaz  oświadczeń lub dokumentów, potwierdzających spełnienie warunków udziału w postępowaniu, braku podstaw do wykluczenia oraz potwierdzających, że oferowane usługi spełniają wymagania zamawiającego, </w:t>
      </w:r>
      <w:r w:rsidRPr="00555549">
        <w:rPr>
          <w:sz w:val="22"/>
          <w:szCs w:val="22"/>
        </w:rPr>
        <w:t xml:space="preserve">a </w:t>
      </w:r>
      <w:r w:rsidRPr="00555549">
        <w:rPr>
          <w:b/>
          <w:sz w:val="22"/>
          <w:szCs w:val="22"/>
        </w:rPr>
        <w:t xml:space="preserve"> </w:t>
      </w:r>
      <w:r w:rsidRPr="00555549">
        <w:rPr>
          <w:sz w:val="22"/>
          <w:szCs w:val="22"/>
        </w:rPr>
        <w:t xml:space="preserve">których zamawiający wymaga /lub będzie wymagał złożenia: </w:t>
      </w:r>
    </w:p>
    <w:p w14:paraId="436C3248" w14:textId="77777777" w:rsidR="00597B2F" w:rsidRPr="00555549" w:rsidRDefault="00597B2F" w:rsidP="00597B2F">
      <w:pPr>
        <w:pStyle w:val="pkt"/>
        <w:spacing w:before="0" w:after="0"/>
        <w:ind w:left="0" w:right="-2" w:firstLine="0"/>
        <w:rPr>
          <w:rFonts w:ascii="Times New Roman" w:hAnsi="Times New Roman"/>
          <w:sz w:val="22"/>
          <w:szCs w:val="22"/>
        </w:rPr>
      </w:pPr>
    </w:p>
    <w:p w14:paraId="28D1D7AA" w14:textId="77777777" w:rsidR="00597B2F" w:rsidRPr="00555549" w:rsidRDefault="00597B2F" w:rsidP="00A770D1">
      <w:pPr>
        <w:pStyle w:val="pkt"/>
        <w:numPr>
          <w:ilvl w:val="0"/>
          <w:numId w:val="18"/>
        </w:numPr>
        <w:tabs>
          <w:tab w:val="clear" w:pos="720"/>
          <w:tab w:val="num" w:pos="426"/>
        </w:tabs>
        <w:spacing w:before="0" w:after="0" w:line="240" w:lineRule="auto"/>
        <w:ind w:left="426" w:right="-2" w:hanging="426"/>
        <w:rPr>
          <w:rFonts w:ascii="Times New Roman" w:hAnsi="Times New Roman"/>
          <w:sz w:val="22"/>
          <w:szCs w:val="22"/>
        </w:rPr>
      </w:pPr>
      <w:r w:rsidRPr="00555549">
        <w:rPr>
          <w:rFonts w:ascii="Times New Roman" w:hAnsi="Times New Roman"/>
          <w:b/>
          <w:sz w:val="22"/>
          <w:szCs w:val="22"/>
        </w:rPr>
        <w:t xml:space="preserve">Do oferty, </w:t>
      </w:r>
      <w:r w:rsidRPr="00555549">
        <w:rPr>
          <w:rFonts w:ascii="Times New Roman" w:hAnsi="Times New Roman"/>
          <w:sz w:val="22"/>
          <w:szCs w:val="22"/>
        </w:rPr>
        <w:t xml:space="preserve">w celu wstępnego wykazania spełniania warunków udziału w postępowaniu oraz braku podstaw wykluczenia, Wykonawca zobowiązany jest dołączyć aktualne na dzień składania ofert </w:t>
      </w:r>
      <w:r w:rsidRPr="00555549">
        <w:rPr>
          <w:rFonts w:ascii="Times New Roman" w:hAnsi="Times New Roman"/>
          <w:sz w:val="22"/>
          <w:szCs w:val="22"/>
          <w:lang w:eastAsia="ar-SA"/>
        </w:rPr>
        <w:t>oświadczenie w przedmiocie spełniania warunków udziału w postępowaniu oraz że nie podlegania wykluczeniu.</w:t>
      </w:r>
    </w:p>
    <w:p w14:paraId="154B67A2" w14:textId="77777777" w:rsidR="00597B2F" w:rsidRPr="00555549" w:rsidRDefault="00597B2F" w:rsidP="00597B2F">
      <w:pPr>
        <w:pStyle w:val="pkt"/>
        <w:spacing w:before="0" w:after="0"/>
        <w:ind w:left="720" w:right="-2" w:firstLine="0"/>
        <w:rPr>
          <w:rFonts w:ascii="Times New Roman" w:hAnsi="Times New Roman"/>
          <w:sz w:val="22"/>
          <w:szCs w:val="22"/>
        </w:rPr>
      </w:pPr>
    </w:p>
    <w:p w14:paraId="08D36149" w14:textId="77777777" w:rsidR="00597B2F" w:rsidRPr="00555549" w:rsidRDefault="00597B2F" w:rsidP="00597B2F">
      <w:pPr>
        <w:pStyle w:val="pkt"/>
        <w:spacing w:before="0" w:after="0"/>
        <w:ind w:left="0" w:right="-2" w:firstLine="0"/>
        <w:rPr>
          <w:rFonts w:ascii="Times New Roman" w:hAnsi="Times New Roman"/>
          <w:sz w:val="22"/>
          <w:szCs w:val="22"/>
        </w:rPr>
      </w:pPr>
      <w:r w:rsidRPr="00555549">
        <w:rPr>
          <w:rFonts w:ascii="Times New Roman" w:hAnsi="Times New Roman"/>
          <w:sz w:val="22"/>
          <w:szCs w:val="22"/>
        </w:rPr>
        <w:t xml:space="preserve">Dowodem  spełnienia warunków braku podstaw wykluczenia  Wykonawcy z    postępowania, oraz spełnienia warunków udziału w postępowaniu są odpowiednie informacje zawarte w standardowym formularzu </w:t>
      </w:r>
      <w:r w:rsidRPr="00555549">
        <w:rPr>
          <w:rFonts w:ascii="Times New Roman" w:hAnsi="Times New Roman"/>
          <w:b/>
          <w:sz w:val="22"/>
          <w:szCs w:val="22"/>
        </w:rPr>
        <w:t xml:space="preserve">Jednolity  Europejski  Dokument  Zamówienia </w:t>
      </w:r>
      <w:r w:rsidRPr="00555549">
        <w:rPr>
          <w:rFonts w:ascii="Times New Roman" w:hAnsi="Times New Roman"/>
          <w:sz w:val="22"/>
          <w:szCs w:val="22"/>
        </w:rPr>
        <w:t xml:space="preserve">(JEDZ). </w:t>
      </w:r>
    </w:p>
    <w:p w14:paraId="3047E02C" w14:textId="77777777" w:rsidR="00597B2F" w:rsidRPr="00555549" w:rsidRDefault="00597B2F" w:rsidP="00597B2F">
      <w:pPr>
        <w:jc w:val="both"/>
        <w:rPr>
          <w:sz w:val="22"/>
          <w:szCs w:val="22"/>
        </w:rPr>
      </w:pPr>
    </w:p>
    <w:p w14:paraId="6B9AEB4A" w14:textId="5AD46195" w:rsidR="00597B2F" w:rsidRPr="00555549" w:rsidRDefault="00597B2F" w:rsidP="00597B2F">
      <w:pPr>
        <w:contextualSpacing/>
        <w:jc w:val="both"/>
        <w:rPr>
          <w:sz w:val="22"/>
          <w:szCs w:val="22"/>
        </w:rPr>
      </w:pPr>
      <w:r w:rsidRPr="00555549">
        <w:rPr>
          <w:sz w:val="22"/>
          <w:szCs w:val="22"/>
        </w:rPr>
        <w:t xml:space="preserve">        (wzór JEDZ stanowi załącznik nr </w:t>
      </w:r>
      <w:r w:rsidR="001E0CF0">
        <w:rPr>
          <w:sz w:val="22"/>
          <w:szCs w:val="22"/>
        </w:rPr>
        <w:t>10</w:t>
      </w:r>
      <w:r w:rsidR="00A770D1">
        <w:rPr>
          <w:sz w:val="22"/>
          <w:szCs w:val="22"/>
        </w:rPr>
        <w:t xml:space="preserve"> do SIWZ) </w:t>
      </w:r>
    </w:p>
    <w:p w14:paraId="3141665A" w14:textId="77777777" w:rsidR="00597B2F" w:rsidRPr="00555549" w:rsidRDefault="00597B2F" w:rsidP="00597B2F">
      <w:pPr>
        <w:pStyle w:val="NormalnyWeb"/>
        <w:spacing w:after="0" w:afterAutospacing="0" w:line="360" w:lineRule="auto"/>
        <w:jc w:val="both"/>
        <w:rPr>
          <w:rFonts w:ascii="Times New Roman" w:hAnsi="Times New Roman"/>
          <w:bCs/>
          <w:i/>
          <w:sz w:val="22"/>
          <w:szCs w:val="22"/>
        </w:rPr>
      </w:pPr>
      <w:r w:rsidRPr="00555549">
        <w:rPr>
          <w:rFonts w:ascii="Times New Roman" w:hAnsi="Times New Roman"/>
          <w:bCs/>
          <w:i/>
          <w:sz w:val="22"/>
          <w:szCs w:val="22"/>
        </w:rPr>
        <w:t>Informacje zawarte w JEDZ stanowią wstępne potwierdzenie, że Wykonawca nie  podlega wykluczeniu oraz spełnia warunki udziału w postępowaniu.</w:t>
      </w:r>
    </w:p>
    <w:p w14:paraId="05606464" w14:textId="77777777" w:rsidR="00597B2F" w:rsidRPr="00555549" w:rsidRDefault="00597B2F" w:rsidP="00597B2F">
      <w:pPr>
        <w:rPr>
          <w:sz w:val="22"/>
          <w:szCs w:val="22"/>
        </w:rPr>
      </w:pPr>
    </w:p>
    <w:p w14:paraId="5DF812DD" w14:textId="77777777" w:rsidR="00597B2F" w:rsidRPr="00555549" w:rsidRDefault="00597B2F" w:rsidP="0075088C">
      <w:pPr>
        <w:pStyle w:val="ListParagraph1"/>
        <w:spacing w:before="0" w:after="0" w:line="240" w:lineRule="auto"/>
        <w:ind w:left="0"/>
        <w:jc w:val="both"/>
        <w:rPr>
          <w:rFonts w:ascii="Times New Roman" w:hAnsi="Times New Roman"/>
          <w:sz w:val="22"/>
          <w:szCs w:val="22"/>
        </w:rPr>
      </w:pPr>
      <w:r w:rsidRPr="00555549">
        <w:rPr>
          <w:rFonts w:ascii="Times New Roman" w:hAnsi="Times New Roman"/>
          <w:b/>
          <w:sz w:val="22"/>
          <w:szCs w:val="22"/>
        </w:rPr>
        <w:t>W  terminie 3 dni</w:t>
      </w:r>
      <w:r w:rsidRPr="00555549">
        <w:rPr>
          <w:rFonts w:ascii="Times New Roman" w:hAnsi="Times New Roman"/>
          <w:sz w:val="22"/>
          <w:szCs w:val="22"/>
        </w:rPr>
        <w:t xml:space="preserve"> od przekazania przez Zamawiającego  informacji o której mowa w art. 86 ust. 5 ustawy p.z.p. (na stronie internetowej Zamawiającego) Wykonawca przekazuje Zamawiającemu - Oświadczenie o przynależności albo braku przynależności do grupy kapitałowej. W przypadku przynależności do tej samej grupy kapitałowej  w okolicznościach, o których mowa art. 24 ust.1 pkt. 23 ustawy p.z.p., wykonawca wraz z oświadczeniem składa dokumenty  bądź informacje, że powiązania z innym wykonawcą nie prowadzą do zakłócenia konkurencji w postępowaniu.  </w:t>
      </w:r>
    </w:p>
    <w:p w14:paraId="10F88D84" w14:textId="77777777" w:rsidR="00597B2F" w:rsidRPr="00555549" w:rsidRDefault="00597B2F" w:rsidP="00597B2F">
      <w:pPr>
        <w:rPr>
          <w:sz w:val="22"/>
          <w:szCs w:val="22"/>
        </w:rPr>
      </w:pPr>
    </w:p>
    <w:p w14:paraId="2A59C3A4" w14:textId="77777777" w:rsidR="00597B2F" w:rsidRPr="00555549" w:rsidRDefault="00597B2F" w:rsidP="00A770D1">
      <w:pPr>
        <w:widowControl w:val="0"/>
        <w:numPr>
          <w:ilvl w:val="1"/>
          <w:numId w:val="17"/>
        </w:numPr>
        <w:suppressAutoHyphens/>
        <w:ind w:left="426" w:hanging="426"/>
        <w:jc w:val="both"/>
        <w:rPr>
          <w:sz w:val="22"/>
          <w:szCs w:val="22"/>
        </w:rPr>
      </w:pPr>
      <w:r w:rsidRPr="00555549">
        <w:rPr>
          <w:b/>
          <w:sz w:val="22"/>
          <w:szCs w:val="22"/>
        </w:rPr>
        <w:t>Zamawiający przed udzieleniem zamówienia</w:t>
      </w:r>
      <w:r w:rsidRPr="00555549">
        <w:rPr>
          <w:sz w:val="22"/>
          <w:szCs w:val="22"/>
        </w:rPr>
        <w:t xml:space="preserve">, wezwie Wykonawcę, którego oferta została najwyżej oceniona, do złożenia w wyznaczonym terminie, nie krótszym niż 10 dni, aktualnych na dzień złożenia oświadczeń lub dokumentów potwierdzających okoliczności, o których mowa w przepisie art. 25 ust. 1 ustawy tj. </w:t>
      </w:r>
    </w:p>
    <w:p w14:paraId="50B33761" w14:textId="77777777" w:rsidR="00597B2F" w:rsidRPr="00555549" w:rsidRDefault="00597B2F" w:rsidP="00597B2F">
      <w:pPr>
        <w:jc w:val="both"/>
        <w:rPr>
          <w:sz w:val="22"/>
          <w:szCs w:val="22"/>
        </w:rPr>
      </w:pPr>
    </w:p>
    <w:p w14:paraId="0660650D" w14:textId="77777777" w:rsidR="00597B2F" w:rsidRPr="00555549" w:rsidRDefault="00597B2F" w:rsidP="0082167A">
      <w:pPr>
        <w:widowControl w:val="0"/>
        <w:tabs>
          <w:tab w:val="left" w:pos="1134"/>
        </w:tabs>
        <w:suppressAutoHyphens/>
        <w:spacing w:after="72" w:line="276" w:lineRule="auto"/>
        <w:ind w:left="284" w:hanging="284"/>
        <w:jc w:val="both"/>
        <w:rPr>
          <w:sz w:val="22"/>
          <w:szCs w:val="22"/>
        </w:rPr>
      </w:pPr>
      <w:r w:rsidRPr="00555549">
        <w:rPr>
          <w:b/>
          <w:sz w:val="22"/>
          <w:szCs w:val="22"/>
        </w:rPr>
        <w:t>1. odpisu z właściwego rejestru lub z centralnej ewidencji i informacji o działalności gospodarczej</w:t>
      </w:r>
      <w:r w:rsidRPr="00555549">
        <w:rPr>
          <w:sz w:val="22"/>
          <w:szCs w:val="22"/>
        </w:rPr>
        <w:t xml:space="preserve">, jeżeli odrębne przepisy wymagają wpisu do rejestru lub ewidencji, w celu potwierdzenia braku podstaw wykluczenia na podstawie </w:t>
      </w:r>
      <w:hyperlink r:id="rId11" w:anchor="/dokument/17074707#art(24)ust(5)pkt(1)" w:history="1">
        <w:r w:rsidRPr="00555549">
          <w:rPr>
            <w:sz w:val="22"/>
            <w:szCs w:val="22"/>
          </w:rPr>
          <w:t>art. 24 ust. 5 pkt 1</w:t>
        </w:r>
      </w:hyperlink>
      <w:r w:rsidRPr="00555549">
        <w:rPr>
          <w:sz w:val="22"/>
          <w:szCs w:val="22"/>
        </w:rPr>
        <w:t xml:space="preserve"> ustawy;</w:t>
      </w:r>
    </w:p>
    <w:p w14:paraId="3B114AE9" w14:textId="77777777" w:rsidR="00597B2F" w:rsidRPr="00555549" w:rsidRDefault="00597B2F" w:rsidP="0082167A">
      <w:pPr>
        <w:widowControl w:val="0"/>
        <w:tabs>
          <w:tab w:val="left" w:pos="1134"/>
        </w:tabs>
        <w:suppressAutoHyphens/>
        <w:spacing w:after="72" w:line="276" w:lineRule="auto"/>
        <w:ind w:left="284" w:hanging="284"/>
        <w:jc w:val="both"/>
        <w:rPr>
          <w:sz w:val="22"/>
          <w:szCs w:val="22"/>
        </w:rPr>
      </w:pPr>
      <w:r w:rsidRPr="00555549">
        <w:rPr>
          <w:sz w:val="22"/>
          <w:szCs w:val="22"/>
        </w:rPr>
        <w:t xml:space="preserve">2. </w:t>
      </w:r>
      <w:r w:rsidRPr="00555549">
        <w:rPr>
          <w:b/>
          <w:sz w:val="22"/>
          <w:szCs w:val="22"/>
        </w:rPr>
        <w:t>Aktualnej  informacji  z Krajowego Rejestru Karnego</w:t>
      </w:r>
      <w:r w:rsidRPr="00555549">
        <w:rPr>
          <w:sz w:val="22"/>
          <w:szCs w:val="22"/>
        </w:rPr>
        <w:t xml:space="preserve"> w zakresie określonym w art. 24 ust. 1 pkt 13,14 i 21 p.z.p., wystawioną nie wcześniej niż 6 miesięcy przed upływem terminu  składania ofert;</w:t>
      </w:r>
    </w:p>
    <w:p w14:paraId="2173A669" w14:textId="77777777" w:rsidR="00597B2F" w:rsidRPr="00555549" w:rsidRDefault="00597B2F" w:rsidP="0082167A">
      <w:pPr>
        <w:widowControl w:val="0"/>
        <w:tabs>
          <w:tab w:val="left" w:pos="1134"/>
        </w:tabs>
        <w:suppressAutoHyphens/>
        <w:spacing w:after="72" w:line="276" w:lineRule="auto"/>
        <w:ind w:left="284" w:hanging="284"/>
        <w:jc w:val="both"/>
        <w:rPr>
          <w:sz w:val="22"/>
          <w:szCs w:val="22"/>
        </w:rPr>
      </w:pPr>
      <w:r w:rsidRPr="00555549">
        <w:rPr>
          <w:sz w:val="22"/>
          <w:szCs w:val="22"/>
        </w:rPr>
        <w:t xml:space="preserve">3. </w:t>
      </w:r>
      <w:r w:rsidRPr="00555549">
        <w:rPr>
          <w:b/>
          <w:sz w:val="22"/>
          <w:szCs w:val="22"/>
        </w:rPr>
        <w:t>Aktualnego zaświadczenia właściwego naczelnika urzędu skarbowego</w:t>
      </w:r>
      <w:r w:rsidRPr="00555549">
        <w:rPr>
          <w:sz w:val="22"/>
          <w:szCs w:val="22"/>
        </w:rPr>
        <w:t xml:space="preserve"> potwierdzającego, że wykonawca nie zalega z opłacaniem podatków, wystawionego nie wcześniej niż 3 miesiące przed </w:t>
      </w:r>
      <w:r w:rsidRPr="00555549">
        <w:rPr>
          <w:sz w:val="22"/>
          <w:szCs w:val="22"/>
        </w:rPr>
        <w:lastRenderedPageBreak/>
        <w:t xml:space="preserve">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CC3D4D8" w14:textId="77777777" w:rsidR="00597B2F" w:rsidRPr="00555549" w:rsidRDefault="00597B2F" w:rsidP="0082167A">
      <w:pPr>
        <w:widowControl w:val="0"/>
        <w:tabs>
          <w:tab w:val="left" w:pos="1134"/>
        </w:tabs>
        <w:suppressAutoHyphens/>
        <w:spacing w:after="72" w:line="276" w:lineRule="auto"/>
        <w:ind w:left="284" w:hanging="284"/>
        <w:jc w:val="both"/>
        <w:rPr>
          <w:sz w:val="22"/>
          <w:szCs w:val="22"/>
        </w:rPr>
      </w:pPr>
      <w:r w:rsidRPr="00555549">
        <w:rPr>
          <w:sz w:val="22"/>
          <w:szCs w:val="22"/>
        </w:rPr>
        <w:t xml:space="preserve">4. </w:t>
      </w:r>
      <w:r w:rsidRPr="00555549">
        <w:rPr>
          <w:b/>
          <w:sz w:val="22"/>
          <w:szCs w:val="22"/>
        </w:rPr>
        <w:t xml:space="preserve">Aktualnego zaświadczenia właściwej jednostki organizacyjnej  Zakładu Ubezpieczeń Społecznych </w:t>
      </w:r>
      <w:r w:rsidRPr="00555549">
        <w:rPr>
          <w:sz w:val="22"/>
          <w:szCs w:val="22"/>
        </w:rPr>
        <w:t xml:space="preserve">lub Kasy Rolniczego Ubezpieczenia Społecznego albo innego dokumentu potwierdzającego, że wykonawca nie zalega z opłacaniem składek na ubezpieczenie zdrowotne lub społeczne,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FC96658" w14:textId="423CA680" w:rsidR="00597B2F" w:rsidRPr="00555549" w:rsidRDefault="00597B2F" w:rsidP="0082167A">
      <w:pPr>
        <w:widowControl w:val="0"/>
        <w:tabs>
          <w:tab w:val="left" w:pos="1134"/>
        </w:tabs>
        <w:suppressAutoHyphens/>
        <w:spacing w:after="72" w:line="276" w:lineRule="auto"/>
        <w:ind w:left="284" w:hanging="284"/>
        <w:jc w:val="both"/>
        <w:rPr>
          <w:kern w:val="20"/>
          <w:sz w:val="22"/>
          <w:szCs w:val="22"/>
        </w:rPr>
      </w:pPr>
      <w:r w:rsidRPr="00555549">
        <w:rPr>
          <w:sz w:val="22"/>
          <w:szCs w:val="22"/>
        </w:rPr>
        <w:t xml:space="preserve">5. </w:t>
      </w:r>
      <w:r w:rsidRPr="00555549">
        <w:rPr>
          <w:b/>
          <w:kern w:val="20"/>
          <w:sz w:val="22"/>
          <w:szCs w:val="22"/>
        </w:rPr>
        <w:t xml:space="preserve">wykazu </w:t>
      </w:r>
      <w:r w:rsidR="0075088C" w:rsidRPr="00555549">
        <w:rPr>
          <w:b/>
          <w:kern w:val="20"/>
          <w:sz w:val="22"/>
          <w:szCs w:val="22"/>
        </w:rPr>
        <w:t>usług</w:t>
      </w:r>
      <w:r w:rsidRPr="00555549">
        <w:rPr>
          <w:b/>
          <w:kern w:val="20"/>
          <w:sz w:val="22"/>
          <w:szCs w:val="22"/>
        </w:rPr>
        <w:t xml:space="preserve"> wykonanych,</w:t>
      </w:r>
      <w:r w:rsidRPr="00555549">
        <w:rPr>
          <w:kern w:val="20"/>
          <w:sz w:val="22"/>
          <w:szCs w:val="22"/>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5C680BD1" w14:textId="7BAFB750" w:rsidR="00597B2F" w:rsidRPr="00555549" w:rsidRDefault="00597B2F" w:rsidP="0082167A">
      <w:pPr>
        <w:widowControl w:val="0"/>
        <w:tabs>
          <w:tab w:val="left" w:pos="1134"/>
        </w:tabs>
        <w:suppressAutoHyphens/>
        <w:spacing w:after="72" w:line="276" w:lineRule="auto"/>
        <w:ind w:left="284" w:hanging="284"/>
        <w:jc w:val="both"/>
        <w:rPr>
          <w:kern w:val="20"/>
          <w:sz w:val="22"/>
          <w:szCs w:val="22"/>
        </w:rPr>
      </w:pPr>
      <w:r w:rsidRPr="00555549">
        <w:rPr>
          <w:sz w:val="22"/>
          <w:szCs w:val="22"/>
        </w:rPr>
        <w:t xml:space="preserve">6. </w:t>
      </w:r>
      <w:r w:rsidRPr="00555549">
        <w:rPr>
          <w:b/>
          <w:kern w:val="20"/>
          <w:sz w:val="22"/>
          <w:szCs w:val="22"/>
        </w:rPr>
        <w:t>wykazu osób</w:t>
      </w:r>
      <w:r w:rsidRPr="00555549">
        <w:rPr>
          <w:kern w:val="20"/>
          <w:sz w:val="22"/>
          <w:szCs w:val="22"/>
        </w:rPr>
        <w:t>, skierowanych przez wykonawcę do realizacji zamówienia publicznego, w szczególności odpowiedzialnych za wykonanie przedmiotu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00CD469A" w:rsidRPr="00555549">
        <w:rPr>
          <w:kern w:val="20"/>
          <w:sz w:val="22"/>
          <w:szCs w:val="22"/>
        </w:rPr>
        <w:t xml:space="preserve"> wraz z oświadczeniem, że pracownicy wykonawcy spełniają wymogi dotyczące zatrudnienia pracowników w placówkach zbiorowego żywienia; </w:t>
      </w:r>
      <w:r w:rsidRPr="00555549">
        <w:rPr>
          <w:kern w:val="20"/>
          <w:sz w:val="22"/>
          <w:szCs w:val="22"/>
        </w:rPr>
        <w:t xml:space="preserve"> </w:t>
      </w:r>
    </w:p>
    <w:p w14:paraId="701BD258" w14:textId="77777777" w:rsidR="001E0CF0" w:rsidRDefault="00597B2F" w:rsidP="001E0CF0">
      <w:pPr>
        <w:widowControl w:val="0"/>
        <w:tabs>
          <w:tab w:val="left" w:pos="1134"/>
        </w:tabs>
        <w:suppressAutoHyphens/>
        <w:spacing w:after="72" w:line="276" w:lineRule="auto"/>
        <w:ind w:left="284" w:hanging="284"/>
        <w:jc w:val="both"/>
        <w:rPr>
          <w:rFonts w:eastAsia="Arial"/>
          <w:sz w:val="22"/>
          <w:szCs w:val="22"/>
        </w:rPr>
      </w:pPr>
      <w:r w:rsidRPr="00555549">
        <w:rPr>
          <w:sz w:val="22"/>
          <w:szCs w:val="22"/>
        </w:rPr>
        <w:t xml:space="preserve">7. </w:t>
      </w:r>
      <w:r w:rsidRPr="00555549">
        <w:rPr>
          <w:b/>
          <w:sz w:val="22"/>
          <w:szCs w:val="22"/>
        </w:rPr>
        <w:t>Kopię polisy</w:t>
      </w:r>
      <w:r w:rsidRPr="00555549">
        <w:rPr>
          <w:sz w:val="22"/>
          <w:szCs w:val="22"/>
        </w:rPr>
        <w:t xml:space="preserve"> potwierdzającej, że Wykonawca jest  </w:t>
      </w:r>
      <w:r w:rsidRPr="00555549">
        <w:rPr>
          <w:rFonts w:eastAsia="Arial"/>
          <w:sz w:val="22"/>
          <w:szCs w:val="22"/>
        </w:rPr>
        <w:t xml:space="preserve">ubezpieczony od odpowiedzialności cywilnej w zakresie prowadzonej działalności związanej z przedmiotem zamówienia na sumę nie mniejszą niż </w:t>
      </w:r>
      <w:r w:rsidR="00A563D2">
        <w:rPr>
          <w:rFonts w:eastAsia="Arial"/>
          <w:sz w:val="22"/>
          <w:szCs w:val="22"/>
        </w:rPr>
        <w:t>5</w:t>
      </w:r>
      <w:r w:rsidR="001E0CF0">
        <w:rPr>
          <w:rFonts w:eastAsia="Arial"/>
          <w:sz w:val="22"/>
          <w:szCs w:val="22"/>
        </w:rPr>
        <w:t>00.000,00 zł.</w:t>
      </w:r>
    </w:p>
    <w:p w14:paraId="50FF8455" w14:textId="62583BA0" w:rsidR="00BD0B23" w:rsidRPr="001E0CF0" w:rsidRDefault="001E0CF0" w:rsidP="001E0CF0">
      <w:pPr>
        <w:widowControl w:val="0"/>
        <w:tabs>
          <w:tab w:val="left" w:pos="1134"/>
        </w:tabs>
        <w:suppressAutoHyphens/>
        <w:spacing w:after="72" w:line="276" w:lineRule="auto"/>
        <w:ind w:left="284" w:hanging="284"/>
        <w:jc w:val="both"/>
        <w:rPr>
          <w:rFonts w:eastAsia="Arial"/>
          <w:sz w:val="22"/>
          <w:szCs w:val="22"/>
        </w:rPr>
      </w:pPr>
      <w:r>
        <w:rPr>
          <w:sz w:val="22"/>
          <w:szCs w:val="22"/>
        </w:rPr>
        <w:t xml:space="preserve"> 8. </w:t>
      </w:r>
      <w:r w:rsidR="00BD0B23" w:rsidRPr="00555549">
        <w:rPr>
          <w:sz w:val="22"/>
          <w:szCs w:val="22"/>
        </w:rPr>
        <w:t>Wykonawcy mający siedzibę na terytorium Rzeczypospolitej Polskiej, w odniesieniu do osoby  mającej miejsce zamieszkania poza terytorium Rzeczypospolitej Polskiej, której do</w:t>
      </w:r>
      <w:r w:rsidR="0075088C" w:rsidRPr="00555549">
        <w:rPr>
          <w:sz w:val="22"/>
          <w:szCs w:val="22"/>
        </w:rPr>
        <w:t>tyczy dokument wskazany w pkt. 2</w:t>
      </w:r>
      <w:r w:rsidR="00BD0B23" w:rsidRPr="00555549">
        <w:rPr>
          <w:sz w:val="22"/>
          <w:szCs w:val="22"/>
        </w:rPr>
        <w:t xml:space="preserve">  skł</w:t>
      </w:r>
      <w:r w:rsidR="00E55312" w:rsidRPr="00555549">
        <w:rPr>
          <w:sz w:val="22"/>
          <w:szCs w:val="22"/>
        </w:rPr>
        <w:t>ada dokument, o którym mowa, w </w:t>
      </w:r>
      <w:r w:rsidR="00BD0B23" w:rsidRPr="00555549">
        <w:rPr>
          <w:sz w:val="22"/>
          <w:szCs w:val="22"/>
        </w:rPr>
        <w:t xml:space="preserve">zakresie określonym w art. 24 ust. 1 pkt 14 i 21  ustawy p.z.p. wystawiony nie wcześniej niż 6 miesięcy przed upływem terminu składania ofert. </w:t>
      </w:r>
    </w:p>
    <w:p w14:paraId="05AFEA91" w14:textId="77777777" w:rsidR="003B47FA" w:rsidRPr="00555549" w:rsidRDefault="003B47FA" w:rsidP="0082167A">
      <w:pPr>
        <w:spacing w:before="100" w:after="200"/>
        <w:ind w:left="284" w:hanging="284"/>
        <w:contextualSpacing/>
        <w:jc w:val="center"/>
        <w:rPr>
          <w:sz w:val="22"/>
          <w:szCs w:val="22"/>
        </w:rPr>
      </w:pPr>
    </w:p>
    <w:p w14:paraId="75848492" w14:textId="17AA3620" w:rsidR="00BD0B23" w:rsidRPr="00555549" w:rsidRDefault="00AB4C84" w:rsidP="0082167A">
      <w:pPr>
        <w:spacing w:before="100" w:after="200"/>
        <w:ind w:left="284" w:hanging="284"/>
        <w:contextualSpacing/>
        <w:jc w:val="both"/>
        <w:rPr>
          <w:sz w:val="22"/>
          <w:szCs w:val="22"/>
        </w:rPr>
      </w:pPr>
      <w:r>
        <w:rPr>
          <w:sz w:val="22"/>
          <w:szCs w:val="22"/>
        </w:rPr>
        <w:t>9</w:t>
      </w:r>
      <w:r w:rsidR="003B47FA" w:rsidRPr="00555549">
        <w:rPr>
          <w:sz w:val="22"/>
          <w:szCs w:val="22"/>
        </w:rPr>
        <w:t xml:space="preserve">. </w:t>
      </w:r>
      <w:r w:rsidR="00BD0B23" w:rsidRPr="00555549">
        <w:rPr>
          <w:sz w:val="22"/>
          <w:szCs w:val="22"/>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miejsca zamieszkania tej  osoby. </w:t>
      </w:r>
    </w:p>
    <w:p w14:paraId="7BE22E30" w14:textId="77777777" w:rsidR="0075088C" w:rsidRPr="00555549" w:rsidRDefault="0075088C" w:rsidP="003B47FA">
      <w:pPr>
        <w:spacing w:before="100" w:after="200"/>
        <w:ind w:firstLine="709"/>
        <w:contextualSpacing/>
        <w:jc w:val="both"/>
        <w:rPr>
          <w:sz w:val="22"/>
          <w:szCs w:val="22"/>
        </w:rPr>
      </w:pPr>
    </w:p>
    <w:p w14:paraId="3A09644F" w14:textId="1158252A" w:rsidR="00BD0B23" w:rsidRPr="00555549" w:rsidRDefault="00AB4C84" w:rsidP="00183944">
      <w:pPr>
        <w:tabs>
          <w:tab w:val="left" w:pos="284"/>
        </w:tabs>
        <w:spacing w:before="100" w:after="200"/>
        <w:ind w:left="284" w:hanging="284"/>
        <w:contextualSpacing/>
        <w:jc w:val="both"/>
        <w:rPr>
          <w:sz w:val="22"/>
          <w:szCs w:val="22"/>
        </w:rPr>
      </w:pPr>
      <w:r>
        <w:rPr>
          <w:sz w:val="22"/>
          <w:szCs w:val="22"/>
        </w:rPr>
        <w:t>10</w:t>
      </w:r>
      <w:r w:rsidR="003B47FA" w:rsidRPr="00555549">
        <w:rPr>
          <w:sz w:val="22"/>
          <w:szCs w:val="22"/>
        </w:rPr>
        <w:t xml:space="preserve">. </w:t>
      </w:r>
      <w:r w:rsidR="00BD0B23" w:rsidRPr="00555549">
        <w:rPr>
          <w:sz w:val="22"/>
          <w:szCs w:val="22"/>
        </w:rPr>
        <w:t>Jeżeli wykonawca ma siedzibę lub miejsce zamieszkania poza terytorium Rzeczypospolitej Polskiej zamias</w:t>
      </w:r>
      <w:r w:rsidR="00E55312" w:rsidRPr="00555549">
        <w:rPr>
          <w:sz w:val="22"/>
          <w:szCs w:val="22"/>
        </w:rPr>
        <w:t>t dokumentów</w:t>
      </w:r>
      <w:r w:rsidR="00BD0B23" w:rsidRPr="00555549">
        <w:rPr>
          <w:sz w:val="22"/>
          <w:szCs w:val="22"/>
        </w:rPr>
        <w:t>, o których mowa</w:t>
      </w:r>
      <w:r w:rsidR="00E55312" w:rsidRPr="00555549">
        <w:rPr>
          <w:sz w:val="22"/>
          <w:szCs w:val="22"/>
        </w:rPr>
        <w:t>:</w:t>
      </w:r>
      <w:r w:rsidR="00BD0B23" w:rsidRPr="00555549">
        <w:rPr>
          <w:sz w:val="22"/>
          <w:szCs w:val="22"/>
        </w:rPr>
        <w:t xml:space="preserve">   </w:t>
      </w:r>
    </w:p>
    <w:p w14:paraId="155A00A5" w14:textId="1051C513" w:rsidR="00BD0B23" w:rsidRPr="00555549" w:rsidRDefault="00AB4C84" w:rsidP="008B4ADE">
      <w:pPr>
        <w:ind w:left="720"/>
        <w:contextualSpacing/>
        <w:jc w:val="both"/>
        <w:rPr>
          <w:sz w:val="22"/>
          <w:szCs w:val="22"/>
        </w:rPr>
      </w:pPr>
      <w:r>
        <w:rPr>
          <w:sz w:val="22"/>
          <w:szCs w:val="22"/>
        </w:rPr>
        <w:lastRenderedPageBreak/>
        <w:t>10</w:t>
      </w:r>
      <w:r w:rsidR="009878B6">
        <w:rPr>
          <w:sz w:val="22"/>
          <w:szCs w:val="22"/>
        </w:rPr>
        <w:t>.</w:t>
      </w:r>
      <w:r w:rsidR="003B47FA" w:rsidRPr="00555549">
        <w:rPr>
          <w:sz w:val="22"/>
          <w:szCs w:val="22"/>
        </w:rPr>
        <w:t xml:space="preserve">1 - </w:t>
      </w:r>
      <w:r w:rsidR="0075088C" w:rsidRPr="00555549">
        <w:rPr>
          <w:sz w:val="22"/>
          <w:szCs w:val="22"/>
        </w:rPr>
        <w:t xml:space="preserve"> w pkt. 2</w:t>
      </w:r>
      <w:r w:rsidR="00BD0B23" w:rsidRPr="00555549">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w:t>
      </w:r>
      <w:r w:rsidR="00E55312" w:rsidRPr="00555549">
        <w:rPr>
          <w:sz w:val="22"/>
          <w:szCs w:val="22"/>
        </w:rPr>
        <w:t>czy informacja albo dokument, w </w:t>
      </w:r>
      <w:r w:rsidR="00BD0B23" w:rsidRPr="00555549">
        <w:rPr>
          <w:sz w:val="22"/>
          <w:szCs w:val="22"/>
        </w:rPr>
        <w:t>zakresie określonym w art. 24 ust. 1 pkt. 13, 14 i 21 ustawy p.z.p.</w:t>
      </w:r>
    </w:p>
    <w:p w14:paraId="38D77A88" w14:textId="68CEDCAA" w:rsidR="00BD0B23" w:rsidRPr="00555549" w:rsidRDefault="00AB4C84" w:rsidP="008B4ADE">
      <w:pPr>
        <w:ind w:left="720"/>
        <w:contextualSpacing/>
        <w:jc w:val="both"/>
        <w:rPr>
          <w:sz w:val="22"/>
          <w:szCs w:val="22"/>
        </w:rPr>
      </w:pPr>
      <w:r>
        <w:rPr>
          <w:sz w:val="22"/>
          <w:szCs w:val="22"/>
        </w:rPr>
        <w:t>10</w:t>
      </w:r>
      <w:r w:rsidR="003B47FA" w:rsidRPr="00555549">
        <w:rPr>
          <w:sz w:val="22"/>
          <w:szCs w:val="22"/>
        </w:rPr>
        <w:t xml:space="preserve">.2 - </w:t>
      </w:r>
      <w:r w:rsidR="009878B6">
        <w:rPr>
          <w:sz w:val="22"/>
          <w:szCs w:val="22"/>
        </w:rPr>
        <w:t xml:space="preserve">w punkcie 3, </w:t>
      </w:r>
      <w:r w:rsidR="0075088C" w:rsidRPr="00555549">
        <w:rPr>
          <w:sz w:val="22"/>
          <w:szCs w:val="22"/>
        </w:rPr>
        <w:t>4</w:t>
      </w:r>
      <w:r w:rsidR="00BD0B23" w:rsidRPr="00555549">
        <w:rPr>
          <w:sz w:val="22"/>
          <w:szCs w:val="22"/>
        </w:rPr>
        <w:t xml:space="preserve"> -  składa dokument lub dokumenty wystawione w kraju, w którym wykonawca ma siedzibę lub miejsce zamieszkania , potwierdzające odpowiednio, że: </w:t>
      </w:r>
    </w:p>
    <w:p w14:paraId="3D847CE9" w14:textId="6D958EB1" w:rsidR="00BD0B23" w:rsidRPr="00555549" w:rsidRDefault="00BD0B23" w:rsidP="00F07827">
      <w:pPr>
        <w:numPr>
          <w:ilvl w:val="1"/>
          <w:numId w:val="11"/>
        </w:numPr>
        <w:spacing w:before="100" w:after="200"/>
        <w:contextualSpacing/>
        <w:jc w:val="both"/>
        <w:rPr>
          <w:sz w:val="22"/>
          <w:szCs w:val="22"/>
        </w:rPr>
      </w:pPr>
      <w:r w:rsidRPr="00555549">
        <w:rPr>
          <w:sz w:val="22"/>
          <w:szCs w:val="22"/>
        </w:rPr>
        <w:t>nie zalega z opłacaniem podatków, opłat, składek na ubezpieczenie społeczne lub zdrowotne albo, że zawarł porozumienie z właściwym organem w sprawie spłat tych należności wraz z ewentual</w:t>
      </w:r>
      <w:r w:rsidR="00E55312" w:rsidRPr="00555549">
        <w:rPr>
          <w:sz w:val="22"/>
          <w:szCs w:val="22"/>
        </w:rPr>
        <w:t>nymi odsetkami lub grzywnami, w </w:t>
      </w:r>
      <w:r w:rsidRPr="00555549">
        <w:rPr>
          <w:sz w:val="22"/>
          <w:szCs w:val="22"/>
        </w:rPr>
        <w:t xml:space="preserve">szczególności uzyskał przewidziane prawem zwolnienie, odroczenie lub rozłożenie na raty zaległych płatności lub wstrzymanie w całości wykonania decyzji właściwego organu </w:t>
      </w:r>
    </w:p>
    <w:p w14:paraId="3439CA2D" w14:textId="457BBF5F" w:rsidR="00BD0B23" w:rsidRPr="00555549" w:rsidRDefault="00BD0B23" w:rsidP="00F07827">
      <w:pPr>
        <w:numPr>
          <w:ilvl w:val="1"/>
          <w:numId w:val="11"/>
        </w:numPr>
        <w:spacing w:before="100" w:after="200"/>
        <w:contextualSpacing/>
        <w:jc w:val="both"/>
        <w:rPr>
          <w:sz w:val="22"/>
          <w:szCs w:val="22"/>
        </w:rPr>
      </w:pPr>
      <w:r w:rsidRPr="00555549">
        <w:rPr>
          <w:sz w:val="22"/>
          <w:szCs w:val="22"/>
        </w:rPr>
        <w:t xml:space="preserve">nie otwarto jego likwidacji ani nie ogłoszono upadłości . </w:t>
      </w:r>
    </w:p>
    <w:p w14:paraId="614CC68D" w14:textId="77777777" w:rsidR="003B47FA" w:rsidRPr="00555549" w:rsidRDefault="003B47FA" w:rsidP="00183944">
      <w:pPr>
        <w:spacing w:before="100" w:after="200"/>
        <w:ind w:left="426" w:hanging="426"/>
        <w:contextualSpacing/>
        <w:jc w:val="both"/>
        <w:rPr>
          <w:sz w:val="22"/>
          <w:szCs w:val="22"/>
        </w:rPr>
      </w:pPr>
    </w:p>
    <w:p w14:paraId="280DE9A1" w14:textId="2997FFAA" w:rsidR="00BD0B23" w:rsidRPr="00555549" w:rsidRDefault="00AB4C84" w:rsidP="00183944">
      <w:pPr>
        <w:spacing w:before="100" w:after="200"/>
        <w:ind w:left="426" w:hanging="426"/>
        <w:contextualSpacing/>
        <w:jc w:val="both"/>
        <w:rPr>
          <w:sz w:val="22"/>
          <w:szCs w:val="22"/>
        </w:rPr>
      </w:pPr>
      <w:r>
        <w:rPr>
          <w:sz w:val="22"/>
          <w:szCs w:val="22"/>
        </w:rPr>
        <w:t>11</w:t>
      </w:r>
      <w:r w:rsidR="009878B6">
        <w:rPr>
          <w:sz w:val="22"/>
          <w:szCs w:val="22"/>
        </w:rPr>
        <w:t>.</w:t>
      </w:r>
      <w:r w:rsidR="003B47FA" w:rsidRPr="00555549">
        <w:rPr>
          <w:sz w:val="22"/>
          <w:szCs w:val="22"/>
        </w:rPr>
        <w:t xml:space="preserve"> </w:t>
      </w:r>
      <w:r w:rsidR="00BD0B23" w:rsidRPr="00555549">
        <w:rPr>
          <w:sz w:val="22"/>
          <w:szCs w:val="22"/>
        </w:rPr>
        <w:t xml:space="preserve">Dokumenty o których mowa  w pkt. </w:t>
      </w:r>
      <w:r>
        <w:rPr>
          <w:sz w:val="22"/>
          <w:szCs w:val="22"/>
        </w:rPr>
        <w:t>10</w:t>
      </w:r>
      <w:r w:rsidR="00BD0B23" w:rsidRPr="00555549">
        <w:rPr>
          <w:sz w:val="22"/>
          <w:szCs w:val="22"/>
        </w:rPr>
        <w:t>.1 powinny być wystawione nie wcześniej niż 6 m-cy przed up</w:t>
      </w:r>
      <w:r w:rsidR="003F196A" w:rsidRPr="00555549">
        <w:rPr>
          <w:sz w:val="22"/>
          <w:szCs w:val="22"/>
        </w:rPr>
        <w:t xml:space="preserve">ływem terminu składania ofert, a </w:t>
      </w:r>
      <w:r w:rsidR="00BD0B23" w:rsidRPr="00555549">
        <w:rPr>
          <w:sz w:val="22"/>
          <w:szCs w:val="22"/>
        </w:rPr>
        <w:t xml:space="preserve">dokument, o którym mowa w </w:t>
      </w:r>
      <w:r>
        <w:rPr>
          <w:sz w:val="22"/>
          <w:szCs w:val="22"/>
        </w:rPr>
        <w:t>10</w:t>
      </w:r>
      <w:r w:rsidR="003F196A" w:rsidRPr="00555549">
        <w:rPr>
          <w:sz w:val="22"/>
          <w:szCs w:val="22"/>
        </w:rPr>
        <w:t>.2a</w:t>
      </w:r>
      <w:r w:rsidR="00BD0B23" w:rsidRPr="00555549">
        <w:rPr>
          <w:sz w:val="22"/>
          <w:szCs w:val="22"/>
        </w:rPr>
        <w:t xml:space="preserve"> i </w:t>
      </w:r>
      <w:r>
        <w:rPr>
          <w:sz w:val="22"/>
          <w:szCs w:val="22"/>
        </w:rPr>
        <w:t>10</w:t>
      </w:r>
      <w:r w:rsidR="00BD0B23" w:rsidRPr="00555549">
        <w:rPr>
          <w:sz w:val="22"/>
          <w:szCs w:val="22"/>
        </w:rPr>
        <w:t>.2b powinien być wystawiony nie wcześniej niż 3 miesiące przed upływem terminu składania ofert.</w:t>
      </w:r>
    </w:p>
    <w:p w14:paraId="15167662" w14:textId="77777777" w:rsidR="003B47FA" w:rsidRPr="00555549" w:rsidRDefault="003B47FA" w:rsidP="00183944">
      <w:pPr>
        <w:spacing w:before="100" w:after="200"/>
        <w:ind w:left="426" w:hanging="426"/>
        <w:contextualSpacing/>
        <w:jc w:val="both"/>
        <w:rPr>
          <w:sz w:val="22"/>
          <w:szCs w:val="22"/>
        </w:rPr>
      </w:pPr>
    </w:p>
    <w:p w14:paraId="38C891B1" w14:textId="460AFF23" w:rsidR="00BD0B23" w:rsidRPr="00555549" w:rsidRDefault="00AB4C84" w:rsidP="00183944">
      <w:pPr>
        <w:spacing w:before="100" w:after="200"/>
        <w:ind w:left="426" w:hanging="426"/>
        <w:contextualSpacing/>
        <w:jc w:val="both"/>
        <w:rPr>
          <w:sz w:val="22"/>
          <w:szCs w:val="22"/>
        </w:rPr>
      </w:pPr>
      <w:r>
        <w:rPr>
          <w:sz w:val="22"/>
          <w:szCs w:val="22"/>
        </w:rPr>
        <w:t>12</w:t>
      </w:r>
      <w:r w:rsidR="003B47FA" w:rsidRPr="00555549">
        <w:rPr>
          <w:sz w:val="22"/>
          <w:szCs w:val="22"/>
        </w:rPr>
        <w:t xml:space="preserve">. </w:t>
      </w:r>
      <w:r w:rsidR="00BD0B23" w:rsidRPr="00555549">
        <w:rPr>
          <w:sz w:val="22"/>
          <w:szCs w:val="22"/>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(terminy) stosuje się odpowiednio. </w:t>
      </w:r>
    </w:p>
    <w:p w14:paraId="32FC87DC" w14:textId="77777777" w:rsidR="003B47FA" w:rsidRPr="00555549" w:rsidRDefault="003B47FA" w:rsidP="00183944">
      <w:pPr>
        <w:spacing w:before="100" w:after="200"/>
        <w:ind w:left="426" w:hanging="426"/>
        <w:contextualSpacing/>
        <w:jc w:val="both"/>
        <w:rPr>
          <w:sz w:val="22"/>
          <w:szCs w:val="22"/>
        </w:rPr>
      </w:pPr>
    </w:p>
    <w:p w14:paraId="1C5D7D95" w14:textId="7EED7F76" w:rsidR="003B47FA" w:rsidRPr="00555549" w:rsidRDefault="00AB4C84" w:rsidP="00183944">
      <w:pPr>
        <w:spacing w:before="100" w:after="200"/>
        <w:ind w:left="426" w:hanging="426"/>
        <w:contextualSpacing/>
        <w:jc w:val="both"/>
        <w:rPr>
          <w:sz w:val="22"/>
          <w:szCs w:val="22"/>
        </w:rPr>
      </w:pPr>
      <w:r>
        <w:rPr>
          <w:sz w:val="22"/>
          <w:szCs w:val="22"/>
        </w:rPr>
        <w:t>13</w:t>
      </w:r>
      <w:r w:rsidR="003B47FA" w:rsidRPr="00555549">
        <w:rPr>
          <w:sz w:val="22"/>
          <w:szCs w:val="22"/>
        </w:rPr>
        <w:t xml:space="preserve">. </w:t>
      </w:r>
      <w:r w:rsidR="00BD0B23" w:rsidRPr="00555549">
        <w:rPr>
          <w:sz w:val="22"/>
          <w:szCs w:val="22"/>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w:t>
      </w:r>
      <w:r w:rsidR="003B47FA" w:rsidRPr="00555549">
        <w:rPr>
          <w:sz w:val="22"/>
          <w:szCs w:val="22"/>
        </w:rPr>
        <w:t xml:space="preserve">ji dotyczących tego dokumentu. </w:t>
      </w:r>
    </w:p>
    <w:p w14:paraId="49A76B6F" w14:textId="77777777" w:rsidR="003B47FA" w:rsidRPr="00555549" w:rsidRDefault="003B47FA" w:rsidP="00183944">
      <w:pPr>
        <w:spacing w:before="100" w:after="200"/>
        <w:ind w:left="426" w:hanging="426"/>
        <w:contextualSpacing/>
        <w:jc w:val="both"/>
        <w:rPr>
          <w:sz w:val="22"/>
          <w:szCs w:val="22"/>
        </w:rPr>
      </w:pPr>
    </w:p>
    <w:p w14:paraId="188CF357" w14:textId="4199233D" w:rsidR="00BD0B23" w:rsidRPr="00555549" w:rsidRDefault="00AB4C84" w:rsidP="00183944">
      <w:pPr>
        <w:spacing w:before="100" w:after="200"/>
        <w:ind w:left="426" w:hanging="426"/>
        <w:contextualSpacing/>
        <w:jc w:val="both"/>
        <w:rPr>
          <w:sz w:val="22"/>
          <w:szCs w:val="22"/>
        </w:rPr>
      </w:pPr>
      <w:r>
        <w:rPr>
          <w:sz w:val="22"/>
          <w:szCs w:val="22"/>
        </w:rPr>
        <w:t>14</w:t>
      </w:r>
      <w:r w:rsidR="003B47FA" w:rsidRPr="00555549">
        <w:rPr>
          <w:sz w:val="22"/>
          <w:szCs w:val="22"/>
        </w:rPr>
        <w:t xml:space="preserve">. </w:t>
      </w:r>
      <w:r w:rsidR="00BD0B23" w:rsidRPr="00555549">
        <w:rPr>
          <w:sz w:val="22"/>
          <w:szCs w:val="22"/>
        </w:rPr>
        <w:t>W celu potwierdzenia, że oferowane usługi spełniają wymagania określone przez Zamawiającego:</w:t>
      </w:r>
    </w:p>
    <w:p w14:paraId="72601C9E" w14:textId="77777777" w:rsidR="00BD0B23" w:rsidRPr="00555549" w:rsidRDefault="00BD0B23" w:rsidP="008B4ADE">
      <w:pPr>
        <w:ind w:left="720"/>
        <w:contextualSpacing/>
        <w:jc w:val="both"/>
        <w:rPr>
          <w:sz w:val="22"/>
          <w:szCs w:val="22"/>
        </w:rPr>
      </w:pPr>
    </w:p>
    <w:p w14:paraId="6C36D0F2" w14:textId="5BF583BE" w:rsidR="00BD0B23" w:rsidRPr="00555549" w:rsidRDefault="00BD0B23" w:rsidP="008B4ADE">
      <w:pPr>
        <w:ind w:left="720"/>
        <w:contextualSpacing/>
        <w:jc w:val="both"/>
        <w:rPr>
          <w:b/>
          <w:sz w:val="22"/>
          <w:szCs w:val="22"/>
        </w:rPr>
      </w:pPr>
      <w:r w:rsidRPr="00555549">
        <w:rPr>
          <w:b/>
          <w:sz w:val="22"/>
          <w:szCs w:val="22"/>
        </w:rPr>
        <w:t>Oświadczenie Wykonawcy o wdrożeniu systemu HACCP oraz zasad GHP i GMP  potwierdzone  (w formie załącznika do Oświadczenia) Certyfikatem lub innym Zaświadczeniem wydanym przez  uprawnioną instytucję np. Certyfikat ISO 22000</w:t>
      </w:r>
      <w:r w:rsidR="003F196A" w:rsidRPr="00555549">
        <w:rPr>
          <w:b/>
          <w:sz w:val="22"/>
          <w:szCs w:val="22"/>
        </w:rPr>
        <w:t>.</w:t>
      </w:r>
      <w:r w:rsidRPr="00555549">
        <w:rPr>
          <w:b/>
          <w:sz w:val="22"/>
          <w:szCs w:val="22"/>
        </w:rPr>
        <w:t xml:space="preserve"> </w:t>
      </w:r>
    </w:p>
    <w:p w14:paraId="5965B101" w14:textId="77777777" w:rsidR="00BD0B23" w:rsidRPr="00555549" w:rsidRDefault="00BD0B23" w:rsidP="009878B6">
      <w:pPr>
        <w:contextualSpacing/>
        <w:jc w:val="both"/>
        <w:rPr>
          <w:sz w:val="22"/>
          <w:szCs w:val="22"/>
        </w:rPr>
      </w:pPr>
    </w:p>
    <w:p w14:paraId="312F5FA5" w14:textId="77777777" w:rsidR="003B47FA" w:rsidRPr="00555549" w:rsidRDefault="00BD0B23" w:rsidP="003B47FA">
      <w:pPr>
        <w:spacing w:before="100" w:after="200"/>
        <w:contextualSpacing/>
        <w:jc w:val="both"/>
        <w:rPr>
          <w:sz w:val="22"/>
          <w:szCs w:val="22"/>
        </w:rPr>
      </w:pPr>
      <w:r w:rsidRPr="00555549">
        <w:rPr>
          <w:sz w:val="22"/>
          <w:szCs w:val="22"/>
        </w:rPr>
        <w:t>Dokumenty sporządzone w języku obcym składane są wraz z tłumaczeniem na język polski.</w:t>
      </w:r>
    </w:p>
    <w:p w14:paraId="06F4AB68" w14:textId="6D84AE3D" w:rsidR="00BD0B23" w:rsidRPr="00555549" w:rsidRDefault="00BD0B23" w:rsidP="003B47FA">
      <w:pPr>
        <w:spacing w:before="100" w:after="200"/>
        <w:contextualSpacing/>
        <w:jc w:val="both"/>
        <w:rPr>
          <w:sz w:val="22"/>
          <w:szCs w:val="22"/>
        </w:rPr>
      </w:pPr>
      <w:r w:rsidRPr="00555549">
        <w:rPr>
          <w:sz w:val="22"/>
          <w:szCs w:val="22"/>
        </w:rPr>
        <w:t xml:space="preserve">W przypadku wskazania przez Wykonawcę dostępności oświadczeń lub dokumentów w formie elektronicznej pod określonymi adresami internetowymi ogólnodostępnych i bezpłatnych baz danych w języku obcym, Zamawiający będzie żądał od Wykonawcy przedstawienia tłumaczenia na język polski. </w:t>
      </w:r>
    </w:p>
    <w:p w14:paraId="64DAFFF4" w14:textId="3785DFDC" w:rsidR="003B47FA" w:rsidRPr="00555549" w:rsidRDefault="00BD0B23" w:rsidP="003B47FA">
      <w:pPr>
        <w:spacing w:before="100" w:after="200"/>
        <w:contextualSpacing/>
        <w:jc w:val="both"/>
        <w:rPr>
          <w:sz w:val="22"/>
          <w:szCs w:val="22"/>
        </w:rPr>
      </w:pPr>
      <w:r w:rsidRPr="00555549">
        <w:rPr>
          <w:sz w:val="22"/>
          <w:szCs w:val="22"/>
        </w:rPr>
        <w:t>Jeżeli jest to niezbędne do zapewnienia odpowiedniego przebiegu pos</w:t>
      </w:r>
      <w:r w:rsidR="003F196A" w:rsidRPr="00555549">
        <w:rPr>
          <w:sz w:val="22"/>
          <w:szCs w:val="22"/>
        </w:rPr>
        <w:t>tępowania o </w:t>
      </w:r>
      <w:r w:rsidRPr="00555549">
        <w:rPr>
          <w:sz w:val="22"/>
          <w:szCs w:val="22"/>
        </w:rPr>
        <w:t>udzielenie zamówienia, Zamawiający może na każdym etapie postępowania wezwać Wykonawców do złożenia wszystkich lub niektórych oświadczeń lub dokumentów potwierdzających, że nie podlegają wykluczen</w:t>
      </w:r>
      <w:r w:rsidR="003F196A" w:rsidRPr="00555549">
        <w:rPr>
          <w:sz w:val="22"/>
          <w:szCs w:val="22"/>
        </w:rPr>
        <w:t>iu, spełniają warunki udziału w </w:t>
      </w:r>
      <w:r w:rsidRPr="00555549">
        <w:rPr>
          <w:sz w:val="22"/>
          <w:szCs w:val="22"/>
        </w:rPr>
        <w:t>postępowaniu, a jeżeli zachodzą uzasadnione podstawy do uznania, że złożone uprzednio oświadczenia lub dokumenty nie są już aktualne, do złożenia aktual</w:t>
      </w:r>
      <w:r w:rsidR="00346BF6">
        <w:rPr>
          <w:sz w:val="22"/>
          <w:szCs w:val="22"/>
        </w:rPr>
        <w:t>nych oświadczeń lub dokumentów.</w:t>
      </w:r>
    </w:p>
    <w:p w14:paraId="68524025" w14:textId="77777777" w:rsidR="00FD7B02" w:rsidRPr="00555549" w:rsidRDefault="00FD7B02" w:rsidP="003B47FA">
      <w:pPr>
        <w:spacing w:before="100" w:after="200"/>
        <w:contextualSpacing/>
        <w:jc w:val="both"/>
        <w:rPr>
          <w:sz w:val="22"/>
          <w:szCs w:val="22"/>
        </w:rPr>
      </w:pPr>
    </w:p>
    <w:p w14:paraId="7F711028" w14:textId="55E051D8" w:rsidR="00BD0B23" w:rsidRPr="00555549" w:rsidRDefault="003B47FA" w:rsidP="003B47FA">
      <w:pPr>
        <w:spacing w:before="100" w:after="200"/>
        <w:contextualSpacing/>
        <w:jc w:val="both"/>
        <w:rPr>
          <w:b/>
          <w:sz w:val="22"/>
          <w:szCs w:val="22"/>
        </w:rPr>
      </w:pPr>
      <w:r w:rsidRPr="00555549">
        <w:rPr>
          <w:b/>
          <w:sz w:val="22"/>
          <w:szCs w:val="22"/>
        </w:rPr>
        <w:t xml:space="preserve">V. </w:t>
      </w:r>
      <w:r w:rsidR="00BD0B23" w:rsidRPr="00555549">
        <w:rPr>
          <w:b/>
          <w:sz w:val="22"/>
          <w:szCs w:val="22"/>
        </w:rPr>
        <w:t xml:space="preserve">Informacja dla wykonawców polegających na zasobach innych podmiotów na </w:t>
      </w:r>
      <w:r w:rsidRPr="00555549">
        <w:rPr>
          <w:b/>
          <w:sz w:val="22"/>
          <w:szCs w:val="22"/>
        </w:rPr>
        <w:t xml:space="preserve">  </w:t>
      </w:r>
      <w:r w:rsidR="00BD0B23" w:rsidRPr="00555549">
        <w:rPr>
          <w:b/>
          <w:sz w:val="22"/>
          <w:szCs w:val="22"/>
        </w:rPr>
        <w:t>zasadach określ</w:t>
      </w:r>
      <w:r w:rsidR="003F196A" w:rsidRPr="00555549">
        <w:rPr>
          <w:b/>
          <w:sz w:val="22"/>
          <w:szCs w:val="22"/>
        </w:rPr>
        <w:t>onych w art. 22a ustawy p.z.p.</w:t>
      </w:r>
    </w:p>
    <w:p w14:paraId="19B0A2D6" w14:textId="77777777" w:rsidR="003B47FA" w:rsidRPr="00555549" w:rsidRDefault="003B47FA" w:rsidP="003B47FA">
      <w:pPr>
        <w:spacing w:before="100" w:after="200"/>
        <w:contextualSpacing/>
        <w:jc w:val="both"/>
        <w:rPr>
          <w:sz w:val="22"/>
          <w:szCs w:val="22"/>
        </w:rPr>
      </w:pPr>
    </w:p>
    <w:p w14:paraId="2F85D7CE" w14:textId="77777777" w:rsidR="00BD0B23" w:rsidRPr="00555549" w:rsidRDefault="00BD0B23" w:rsidP="008951B1">
      <w:pPr>
        <w:numPr>
          <w:ilvl w:val="2"/>
          <w:numId w:val="9"/>
        </w:numPr>
        <w:spacing w:before="100" w:after="200"/>
        <w:ind w:left="360"/>
        <w:contextualSpacing/>
        <w:jc w:val="both"/>
        <w:rPr>
          <w:sz w:val="22"/>
          <w:szCs w:val="22"/>
        </w:rPr>
      </w:pPr>
      <w:r w:rsidRPr="00555549">
        <w:rPr>
          <w:sz w:val="22"/>
          <w:szCs w:val="22"/>
        </w:rPr>
        <w:t>Wykonawca może w celu potwierdzenia spełnienia warunków udziału w postępowaniu polegać na zdolnościach technicznych lub zawodowych lub sytuacji finansowej lub ekonomicznej innych podmiotów, niezależnie od charakteru prawnego łączących go z nimi stosunków prawnych.</w:t>
      </w:r>
    </w:p>
    <w:p w14:paraId="3CB4BB66" w14:textId="77777777" w:rsidR="00BD0B23" w:rsidRPr="00555549" w:rsidRDefault="00BD0B23" w:rsidP="008951B1">
      <w:pPr>
        <w:numPr>
          <w:ilvl w:val="2"/>
          <w:numId w:val="9"/>
        </w:numPr>
        <w:spacing w:before="100" w:after="200"/>
        <w:ind w:left="360"/>
        <w:contextualSpacing/>
        <w:jc w:val="both"/>
        <w:rPr>
          <w:sz w:val="22"/>
          <w:szCs w:val="22"/>
        </w:rPr>
      </w:pPr>
      <w:r w:rsidRPr="00555549">
        <w:rPr>
          <w:sz w:val="22"/>
          <w:szCs w:val="22"/>
        </w:rPr>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7C860F6B" w14:textId="585C71C7" w:rsidR="00BD0B23" w:rsidRPr="00555549" w:rsidRDefault="00BD0B23" w:rsidP="008951B1">
      <w:pPr>
        <w:numPr>
          <w:ilvl w:val="2"/>
          <w:numId w:val="9"/>
        </w:numPr>
        <w:spacing w:before="100" w:after="200"/>
        <w:ind w:left="360"/>
        <w:contextualSpacing/>
        <w:jc w:val="both"/>
        <w:rPr>
          <w:sz w:val="22"/>
          <w:szCs w:val="22"/>
        </w:rPr>
      </w:pPr>
      <w:r w:rsidRPr="00555549">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1309F0" w:rsidRPr="00555549">
        <w:rPr>
          <w:sz w:val="22"/>
          <w:szCs w:val="22"/>
        </w:rPr>
        <w:t>o</w:t>
      </w:r>
      <w:r w:rsidRPr="00555549">
        <w:rPr>
          <w:sz w:val="22"/>
          <w:szCs w:val="22"/>
        </w:rPr>
        <w:t xml:space="preserve"> których mowa niniejszej SIWZ.</w:t>
      </w:r>
    </w:p>
    <w:p w14:paraId="3E0A7422" w14:textId="77777777" w:rsidR="00BD0B23" w:rsidRPr="00555549" w:rsidRDefault="00BD0B23" w:rsidP="008951B1">
      <w:pPr>
        <w:numPr>
          <w:ilvl w:val="2"/>
          <w:numId w:val="9"/>
        </w:numPr>
        <w:spacing w:before="100" w:after="200"/>
        <w:ind w:left="360"/>
        <w:contextualSpacing/>
        <w:jc w:val="both"/>
        <w:rPr>
          <w:sz w:val="22"/>
          <w:szCs w:val="22"/>
        </w:rPr>
      </w:pPr>
      <w:r w:rsidRPr="00555549">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16045C" w14:textId="77777777" w:rsidR="00BD0B23" w:rsidRPr="00555549" w:rsidRDefault="00BD0B23" w:rsidP="008951B1">
      <w:pPr>
        <w:numPr>
          <w:ilvl w:val="2"/>
          <w:numId w:val="9"/>
        </w:numPr>
        <w:spacing w:before="100" w:after="200"/>
        <w:ind w:left="360"/>
        <w:contextualSpacing/>
        <w:jc w:val="both"/>
        <w:rPr>
          <w:sz w:val="22"/>
          <w:szCs w:val="22"/>
        </w:rPr>
      </w:pPr>
      <w:r w:rsidRPr="00555549">
        <w:rPr>
          <w:sz w:val="22"/>
          <w:szCs w:val="22"/>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14:paraId="75A6B45E" w14:textId="3DD7D23E" w:rsidR="00BD0B23" w:rsidRPr="00555549" w:rsidRDefault="00BD0B23" w:rsidP="008951B1">
      <w:pPr>
        <w:numPr>
          <w:ilvl w:val="2"/>
          <w:numId w:val="9"/>
        </w:numPr>
        <w:spacing w:before="100" w:after="200"/>
        <w:ind w:left="360"/>
        <w:contextualSpacing/>
        <w:jc w:val="both"/>
        <w:rPr>
          <w:sz w:val="22"/>
          <w:szCs w:val="22"/>
        </w:rPr>
      </w:pPr>
      <w:r w:rsidRPr="00555549">
        <w:rPr>
          <w:sz w:val="22"/>
          <w:szCs w:val="22"/>
        </w:rPr>
        <w:t xml:space="preserve">W celu oceny, czy Wykonawca polegając na zdolnościach lub sytuacji innych podmiotów na zasadach określonych w art. 22a ustawy </w:t>
      </w:r>
      <w:r w:rsidR="00491728" w:rsidRPr="00555549">
        <w:rPr>
          <w:sz w:val="22"/>
          <w:szCs w:val="22"/>
        </w:rPr>
        <w:t>P.z.p.</w:t>
      </w:r>
      <w:r w:rsidRPr="00555549">
        <w:rPr>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762624D" w14:textId="77777777" w:rsidR="00BD0B23" w:rsidRPr="00555549" w:rsidRDefault="00BD0B23" w:rsidP="00C473EF">
      <w:pPr>
        <w:numPr>
          <w:ilvl w:val="3"/>
          <w:numId w:val="9"/>
        </w:numPr>
        <w:spacing w:before="100" w:after="200"/>
        <w:ind w:left="851" w:hanging="311"/>
        <w:contextualSpacing/>
        <w:jc w:val="both"/>
        <w:rPr>
          <w:sz w:val="22"/>
          <w:szCs w:val="22"/>
        </w:rPr>
      </w:pPr>
      <w:r w:rsidRPr="00555549">
        <w:rPr>
          <w:sz w:val="22"/>
          <w:szCs w:val="22"/>
        </w:rPr>
        <w:t>zakres dostępnych Wykonawcy zasobów innego podmiotu;</w:t>
      </w:r>
    </w:p>
    <w:p w14:paraId="3461EA08" w14:textId="77777777" w:rsidR="00BD0B23" w:rsidRPr="00555549" w:rsidRDefault="00BD0B23" w:rsidP="00C473EF">
      <w:pPr>
        <w:numPr>
          <w:ilvl w:val="3"/>
          <w:numId w:val="9"/>
        </w:numPr>
        <w:spacing w:before="100" w:after="200"/>
        <w:ind w:left="851" w:hanging="311"/>
        <w:contextualSpacing/>
        <w:jc w:val="both"/>
        <w:rPr>
          <w:sz w:val="22"/>
          <w:szCs w:val="22"/>
        </w:rPr>
      </w:pPr>
      <w:r w:rsidRPr="00555549">
        <w:rPr>
          <w:sz w:val="22"/>
          <w:szCs w:val="22"/>
        </w:rPr>
        <w:t>sposób wykorzystania zasobów innego podmiotu, przez Wykonawcę, przy wykonywaniu zamówienia publicznego;</w:t>
      </w:r>
    </w:p>
    <w:p w14:paraId="2B5C0861" w14:textId="77777777" w:rsidR="00BD0B23" w:rsidRPr="00555549" w:rsidRDefault="00BD0B23" w:rsidP="00C473EF">
      <w:pPr>
        <w:numPr>
          <w:ilvl w:val="3"/>
          <w:numId w:val="9"/>
        </w:numPr>
        <w:spacing w:before="100" w:after="200"/>
        <w:ind w:left="851" w:hanging="311"/>
        <w:contextualSpacing/>
        <w:jc w:val="both"/>
        <w:rPr>
          <w:sz w:val="22"/>
          <w:szCs w:val="22"/>
        </w:rPr>
      </w:pPr>
      <w:r w:rsidRPr="00555549">
        <w:rPr>
          <w:sz w:val="22"/>
          <w:szCs w:val="22"/>
        </w:rPr>
        <w:t>zakres i okres udziału innego podmiotu przy wykonywaniu zamówienia publicznego;</w:t>
      </w:r>
    </w:p>
    <w:p w14:paraId="04BA320E" w14:textId="77777777" w:rsidR="00BD0B23" w:rsidRPr="00555549" w:rsidRDefault="00BD0B23" w:rsidP="00C473EF">
      <w:pPr>
        <w:numPr>
          <w:ilvl w:val="3"/>
          <w:numId w:val="9"/>
        </w:numPr>
        <w:spacing w:before="100" w:after="200"/>
        <w:ind w:left="851" w:hanging="311"/>
        <w:contextualSpacing/>
        <w:jc w:val="both"/>
        <w:rPr>
          <w:sz w:val="22"/>
          <w:szCs w:val="22"/>
        </w:rPr>
      </w:pPr>
      <w:r w:rsidRPr="00555549">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216945D0" w14:textId="50B764E8" w:rsidR="00BD0B23" w:rsidRPr="00346BF6" w:rsidRDefault="00BD0B23" w:rsidP="00346BF6">
      <w:pPr>
        <w:numPr>
          <w:ilvl w:val="2"/>
          <w:numId w:val="9"/>
        </w:numPr>
        <w:spacing w:before="100" w:after="200"/>
        <w:ind w:left="360"/>
        <w:contextualSpacing/>
        <w:jc w:val="both"/>
        <w:rPr>
          <w:sz w:val="22"/>
          <w:szCs w:val="22"/>
        </w:rPr>
      </w:pPr>
      <w:r w:rsidRPr="00555549">
        <w:rPr>
          <w:sz w:val="22"/>
          <w:szCs w:val="22"/>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r w:rsidR="00D273E3" w:rsidRPr="00555549">
        <w:rPr>
          <w:sz w:val="22"/>
          <w:szCs w:val="22"/>
        </w:rPr>
        <w:t xml:space="preserve"> </w:t>
      </w:r>
      <w:r w:rsidRPr="00555549">
        <w:rPr>
          <w:sz w:val="22"/>
          <w:szCs w:val="22"/>
        </w:rPr>
        <w:t>zastąpił ten podmiot innym podmiotem lub podmiotami lub</w:t>
      </w:r>
      <w:r w:rsidR="00D273E3" w:rsidRPr="00555549">
        <w:rPr>
          <w:sz w:val="22"/>
          <w:szCs w:val="22"/>
        </w:rPr>
        <w:t xml:space="preserve"> </w:t>
      </w:r>
      <w:r w:rsidRPr="00555549">
        <w:rPr>
          <w:sz w:val="22"/>
          <w:szCs w:val="22"/>
        </w:rPr>
        <w:t>zobowiązał się do osobistego wykonania odpowie</w:t>
      </w:r>
      <w:r w:rsidR="00A70EE4" w:rsidRPr="00555549">
        <w:rPr>
          <w:sz w:val="22"/>
          <w:szCs w:val="22"/>
        </w:rPr>
        <w:t>dniej części zamówienia, jeżeli</w:t>
      </w:r>
      <w:r w:rsidR="0030255E" w:rsidRPr="00555549">
        <w:rPr>
          <w:sz w:val="22"/>
          <w:szCs w:val="22"/>
        </w:rPr>
        <w:t xml:space="preserve"> </w:t>
      </w:r>
      <w:r w:rsidRPr="00555549">
        <w:rPr>
          <w:sz w:val="22"/>
          <w:szCs w:val="22"/>
        </w:rPr>
        <w:t xml:space="preserve">wykaże zdolności techniczne lub zawodowe lub sytuację finansową lub ekonomiczną, o których mowa w </w:t>
      </w:r>
      <w:r w:rsidR="00D273E3" w:rsidRPr="00555549">
        <w:rPr>
          <w:sz w:val="22"/>
          <w:szCs w:val="22"/>
        </w:rPr>
        <w:t xml:space="preserve">Rozdz. III </w:t>
      </w:r>
      <w:r w:rsidRPr="00555549">
        <w:rPr>
          <w:sz w:val="22"/>
          <w:szCs w:val="22"/>
        </w:rPr>
        <w:t xml:space="preserve"> SIWZ.</w:t>
      </w:r>
    </w:p>
    <w:p w14:paraId="3BD43EA2" w14:textId="77777777" w:rsidR="00D273E3" w:rsidRPr="00555549" w:rsidRDefault="00D273E3" w:rsidP="00346BF6">
      <w:pPr>
        <w:contextualSpacing/>
        <w:jc w:val="both"/>
        <w:rPr>
          <w:sz w:val="22"/>
          <w:szCs w:val="22"/>
        </w:rPr>
      </w:pPr>
    </w:p>
    <w:p w14:paraId="5EA7F98D" w14:textId="2863BDA4" w:rsidR="00BD0B23" w:rsidRPr="00555549" w:rsidRDefault="003B47FA" w:rsidP="00346BF6">
      <w:pPr>
        <w:spacing w:before="100" w:after="200"/>
        <w:contextualSpacing/>
        <w:jc w:val="both"/>
        <w:rPr>
          <w:sz w:val="22"/>
          <w:szCs w:val="22"/>
        </w:rPr>
      </w:pPr>
      <w:r w:rsidRPr="00555549">
        <w:rPr>
          <w:b/>
          <w:sz w:val="22"/>
          <w:szCs w:val="22"/>
        </w:rPr>
        <w:t xml:space="preserve">VI. </w:t>
      </w:r>
      <w:r w:rsidR="00BD0B23" w:rsidRPr="00555549">
        <w:rPr>
          <w:b/>
          <w:sz w:val="22"/>
          <w:szCs w:val="22"/>
        </w:rPr>
        <w:t>Informacja dla wykonawców zamierzających powierzyć wykonanie części zamówienia</w:t>
      </w:r>
      <w:r w:rsidR="001309F0" w:rsidRPr="00555549">
        <w:rPr>
          <w:sz w:val="22"/>
          <w:szCs w:val="22"/>
        </w:rPr>
        <w:t>.</w:t>
      </w:r>
    </w:p>
    <w:p w14:paraId="6D1D90E1" w14:textId="77777777" w:rsidR="00BD0B23" w:rsidRPr="00555549" w:rsidRDefault="00BD0B23" w:rsidP="008B4ADE">
      <w:pPr>
        <w:ind w:left="720"/>
        <w:contextualSpacing/>
        <w:jc w:val="both"/>
        <w:rPr>
          <w:sz w:val="22"/>
          <w:szCs w:val="22"/>
        </w:rPr>
      </w:pPr>
    </w:p>
    <w:p w14:paraId="224BEED7" w14:textId="77777777" w:rsidR="00BD0B23" w:rsidRPr="00555549" w:rsidRDefault="00BD0B23" w:rsidP="00F07827">
      <w:pPr>
        <w:numPr>
          <w:ilvl w:val="0"/>
          <w:numId w:val="12"/>
        </w:numPr>
        <w:spacing w:before="100" w:after="200"/>
        <w:ind w:left="360"/>
        <w:contextualSpacing/>
        <w:jc w:val="both"/>
        <w:rPr>
          <w:sz w:val="22"/>
          <w:szCs w:val="22"/>
        </w:rPr>
      </w:pPr>
      <w:r w:rsidRPr="00555549">
        <w:rPr>
          <w:sz w:val="22"/>
          <w:szCs w:val="22"/>
        </w:rPr>
        <w:t>Wykonawca może powierzyć wykonanie części zamówienia Podwykonawcom.</w:t>
      </w:r>
    </w:p>
    <w:p w14:paraId="5616858C" w14:textId="77777777" w:rsidR="00BD0B23" w:rsidRPr="00555549" w:rsidRDefault="00BD0B23" w:rsidP="00F07827">
      <w:pPr>
        <w:numPr>
          <w:ilvl w:val="0"/>
          <w:numId w:val="12"/>
        </w:numPr>
        <w:spacing w:before="100" w:after="200"/>
        <w:ind w:left="360"/>
        <w:contextualSpacing/>
        <w:jc w:val="both"/>
        <w:rPr>
          <w:sz w:val="22"/>
          <w:szCs w:val="22"/>
        </w:rPr>
      </w:pPr>
      <w:r w:rsidRPr="00555549">
        <w:rPr>
          <w:sz w:val="22"/>
          <w:szCs w:val="22"/>
        </w:rPr>
        <w:t>Zamawiający wymaga wskazania przez Wykonawcę części zamówienia, których wykonanie zamierza powierzyć Podwykonawcom i podania przez Wykonawcę firm Podwykonawców.</w:t>
      </w:r>
    </w:p>
    <w:p w14:paraId="390E24BA" w14:textId="77777777" w:rsidR="00BD0B23" w:rsidRPr="00555549" w:rsidRDefault="00BD0B23" w:rsidP="00F07827">
      <w:pPr>
        <w:numPr>
          <w:ilvl w:val="0"/>
          <w:numId w:val="12"/>
        </w:numPr>
        <w:spacing w:before="100" w:after="200"/>
        <w:ind w:left="360"/>
        <w:contextualSpacing/>
        <w:jc w:val="both"/>
        <w:rPr>
          <w:sz w:val="22"/>
          <w:szCs w:val="22"/>
        </w:rPr>
      </w:pPr>
      <w:r w:rsidRPr="00555549">
        <w:rPr>
          <w:sz w:val="22"/>
          <w:szCs w:val="22"/>
        </w:rPr>
        <w:t>Zamawiający żąda, aby przed przystąpieniem do wykonania zamówienia Wykonawca, o ile są już znane, podał nazwy albo imiona i nazwiska oraz dane kontaktowe Podwykonawców i osób do kontaktu z nimi, zaangażowanych w realizację zamówienia.</w:t>
      </w:r>
    </w:p>
    <w:p w14:paraId="6EA3B761" w14:textId="77777777" w:rsidR="00BD0B23" w:rsidRPr="00555549" w:rsidRDefault="00BD0B23" w:rsidP="00F07827">
      <w:pPr>
        <w:numPr>
          <w:ilvl w:val="0"/>
          <w:numId w:val="12"/>
        </w:numPr>
        <w:spacing w:before="100" w:after="200"/>
        <w:ind w:left="360"/>
        <w:contextualSpacing/>
        <w:jc w:val="both"/>
        <w:rPr>
          <w:sz w:val="22"/>
          <w:szCs w:val="22"/>
        </w:rPr>
      </w:pPr>
      <w:r w:rsidRPr="00555549">
        <w:rPr>
          <w:sz w:val="22"/>
          <w:szCs w:val="22"/>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19BEECD7" w14:textId="0D103B7D" w:rsidR="00BD0B23" w:rsidRPr="00555549" w:rsidRDefault="00BD0B23" w:rsidP="00F07827">
      <w:pPr>
        <w:numPr>
          <w:ilvl w:val="0"/>
          <w:numId w:val="12"/>
        </w:numPr>
        <w:spacing w:before="100" w:after="200"/>
        <w:ind w:left="360"/>
        <w:contextualSpacing/>
        <w:jc w:val="both"/>
        <w:rPr>
          <w:sz w:val="22"/>
          <w:szCs w:val="22"/>
        </w:rPr>
      </w:pPr>
      <w:r w:rsidRPr="00555549">
        <w:rPr>
          <w:sz w:val="22"/>
          <w:szCs w:val="22"/>
        </w:rPr>
        <w:t xml:space="preserve">Wykonawca, który zamierza powierzyć wykonanie części zamówienia Podwykonawcom, w celu wykazania braku istnienia wobec nich </w:t>
      </w:r>
      <w:r w:rsidR="001309F0" w:rsidRPr="00555549">
        <w:rPr>
          <w:sz w:val="22"/>
          <w:szCs w:val="22"/>
        </w:rPr>
        <w:t>podstaw wykluczenia z udziału w </w:t>
      </w:r>
      <w:r w:rsidRPr="00555549">
        <w:rPr>
          <w:sz w:val="22"/>
          <w:szCs w:val="22"/>
        </w:rPr>
        <w:t>postępowaniu składa także wypełniony druk Jednolitego Europejskiego Dokumentu Zamówienia dla każdego z tych Podwykonawców.</w:t>
      </w:r>
    </w:p>
    <w:p w14:paraId="4C90BD76" w14:textId="77777777" w:rsidR="00BD0B23" w:rsidRPr="00555549" w:rsidRDefault="00BD0B23" w:rsidP="008B4ADE">
      <w:pPr>
        <w:contextualSpacing/>
        <w:jc w:val="both"/>
        <w:rPr>
          <w:sz w:val="22"/>
          <w:szCs w:val="22"/>
        </w:rPr>
      </w:pPr>
    </w:p>
    <w:p w14:paraId="789CE9EF" w14:textId="26A6EFB9" w:rsidR="00BD0B23" w:rsidRPr="00555549" w:rsidRDefault="003B47FA" w:rsidP="00346BF6">
      <w:pPr>
        <w:pStyle w:val="BodyTextIndent21"/>
        <w:spacing w:line="240" w:lineRule="auto"/>
        <w:ind w:left="0"/>
        <w:contextualSpacing/>
        <w:jc w:val="both"/>
        <w:rPr>
          <w:rFonts w:ascii="Times New Roman" w:hAnsi="Times New Roman"/>
          <w:b/>
          <w:bCs/>
          <w:sz w:val="22"/>
          <w:szCs w:val="22"/>
        </w:rPr>
      </w:pPr>
      <w:r w:rsidRPr="00555549">
        <w:rPr>
          <w:rFonts w:ascii="Times New Roman" w:hAnsi="Times New Roman"/>
          <w:b/>
          <w:bCs/>
          <w:sz w:val="22"/>
          <w:szCs w:val="22"/>
        </w:rPr>
        <w:t xml:space="preserve">VII. </w:t>
      </w:r>
      <w:r w:rsidR="00BD0B23" w:rsidRPr="00555549">
        <w:rPr>
          <w:rFonts w:ascii="Times New Roman" w:hAnsi="Times New Roman"/>
          <w:b/>
          <w:bCs/>
          <w:sz w:val="22"/>
          <w:szCs w:val="22"/>
        </w:rPr>
        <w:t xml:space="preserve"> Wykonawcy wspólnie ubiegający się o zamówienie</w:t>
      </w:r>
      <w:r w:rsidR="001309F0" w:rsidRPr="00555549">
        <w:rPr>
          <w:rFonts w:ascii="Times New Roman" w:hAnsi="Times New Roman"/>
          <w:b/>
          <w:bCs/>
          <w:sz w:val="22"/>
          <w:szCs w:val="22"/>
        </w:rPr>
        <w:t>.</w:t>
      </w:r>
    </w:p>
    <w:p w14:paraId="36C764B8" w14:textId="77777777" w:rsidR="00BD0B23" w:rsidRPr="00555549" w:rsidRDefault="00BD0B23" w:rsidP="00F07827">
      <w:pPr>
        <w:pStyle w:val="Akapitzlist1"/>
        <w:numPr>
          <w:ilvl w:val="0"/>
          <w:numId w:val="8"/>
        </w:numPr>
        <w:spacing w:line="240" w:lineRule="auto"/>
        <w:contextualSpacing/>
        <w:jc w:val="both"/>
        <w:rPr>
          <w:rFonts w:ascii="Times New Roman" w:hAnsi="Times New Roman"/>
          <w:sz w:val="22"/>
          <w:szCs w:val="22"/>
        </w:rPr>
      </w:pPr>
      <w:r w:rsidRPr="00555549">
        <w:rPr>
          <w:rFonts w:ascii="Times New Roman" w:hAnsi="Times New Roman"/>
          <w:sz w:val="22"/>
          <w:szCs w:val="22"/>
        </w:rPr>
        <w:lastRenderedPageBreak/>
        <w:t>Wykonawcy mogą wspólnie ubiegać się o udzielenie zamówienia.</w:t>
      </w:r>
    </w:p>
    <w:p w14:paraId="1A6FBA17" w14:textId="77777777" w:rsidR="00BD0B23" w:rsidRPr="00555549" w:rsidRDefault="00BD0B23" w:rsidP="00F07827">
      <w:pPr>
        <w:pStyle w:val="St4-punkt"/>
        <w:numPr>
          <w:ilvl w:val="0"/>
          <w:numId w:val="8"/>
        </w:numPr>
        <w:spacing w:line="240" w:lineRule="auto"/>
        <w:contextualSpacing/>
        <w:rPr>
          <w:rFonts w:ascii="Times New Roman" w:hAnsi="Times New Roman"/>
          <w:sz w:val="22"/>
          <w:szCs w:val="22"/>
        </w:rPr>
      </w:pPr>
      <w:r w:rsidRPr="00555549">
        <w:rPr>
          <w:rFonts w:ascii="Times New Roman" w:hAnsi="Times New Roman"/>
          <w:sz w:val="22"/>
          <w:szCs w:val="22"/>
        </w:rPr>
        <w:t>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względnie notarialnie poświadczonej kopii lub kopii poświadczonej przez mocodawcę.</w:t>
      </w:r>
    </w:p>
    <w:p w14:paraId="4B42D6A0" w14:textId="77777777" w:rsidR="00BD0B23" w:rsidRPr="00555549" w:rsidRDefault="00BD0B23" w:rsidP="00F07827">
      <w:pPr>
        <w:pStyle w:val="St4-punkt"/>
        <w:numPr>
          <w:ilvl w:val="0"/>
          <w:numId w:val="8"/>
        </w:numPr>
        <w:spacing w:line="240" w:lineRule="auto"/>
        <w:contextualSpacing/>
        <w:rPr>
          <w:rFonts w:ascii="Times New Roman" w:hAnsi="Times New Roman"/>
          <w:sz w:val="22"/>
          <w:szCs w:val="22"/>
        </w:rPr>
      </w:pPr>
      <w:r w:rsidRPr="00555549">
        <w:rPr>
          <w:rFonts w:ascii="Times New Roman" w:hAnsi="Times New Roman"/>
          <w:sz w:val="22"/>
          <w:szCs w:val="22"/>
        </w:rPr>
        <w:t xml:space="preserve">W przypadku wspólnego ubiegania się o zamówienie przez wykonawców, </w:t>
      </w:r>
      <w:r w:rsidRPr="00555549">
        <w:rPr>
          <w:rFonts w:ascii="Times New Roman" w:hAnsi="Times New Roman"/>
          <w:b/>
          <w:sz w:val="22"/>
          <w:szCs w:val="22"/>
        </w:rPr>
        <w:t xml:space="preserve">JEDZ </w:t>
      </w:r>
      <w:r w:rsidRPr="00555549">
        <w:rPr>
          <w:rFonts w:ascii="Times New Roman" w:hAnsi="Times New Roman"/>
          <w:sz w:val="22"/>
          <w:szCs w:val="22"/>
        </w:rPr>
        <w:t>składa każdy z wykonawców wspólnie ubiegających się o zamówienie.</w:t>
      </w:r>
    </w:p>
    <w:p w14:paraId="5E30A2E5" w14:textId="77777777" w:rsidR="00BD0B23" w:rsidRPr="00555549" w:rsidRDefault="00BD0B23" w:rsidP="00F07827">
      <w:pPr>
        <w:pStyle w:val="Akapitzlist1"/>
        <w:numPr>
          <w:ilvl w:val="0"/>
          <w:numId w:val="8"/>
        </w:numPr>
        <w:spacing w:line="240" w:lineRule="auto"/>
        <w:contextualSpacing/>
        <w:jc w:val="both"/>
        <w:rPr>
          <w:rFonts w:ascii="Times New Roman" w:hAnsi="Times New Roman"/>
          <w:sz w:val="22"/>
          <w:szCs w:val="22"/>
        </w:rPr>
      </w:pPr>
      <w:r w:rsidRPr="00555549">
        <w:rPr>
          <w:rFonts w:ascii="Times New Roman" w:hAnsi="Times New Roman"/>
          <w:sz w:val="22"/>
          <w:szCs w:val="22"/>
        </w:rPr>
        <w:t>Pełnomocnictwo powinno określać zakres umocowania i być podpisane przez osoby uprawnione do reprezentowania wykonawców udzielających pełnomocnictwa.</w:t>
      </w:r>
    </w:p>
    <w:p w14:paraId="0AE6252E" w14:textId="77777777" w:rsidR="00BD0B23" w:rsidRPr="00555549" w:rsidRDefault="00BD0B23" w:rsidP="00F07827">
      <w:pPr>
        <w:pStyle w:val="Akapitzlist1"/>
        <w:numPr>
          <w:ilvl w:val="0"/>
          <w:numId w:val="8"/>
        </w:numPr>
        <w:spacing w:line="240" w:lineRule="auto"/>
        <w:contextualSpacing/>
        <w:jc w:val="both"/>
        <w:rPr>
          <w:rFonts w:ascii="Times New Roman" w:hAnsi="Times New Roman"/>
          <w:sz w:val="22"/>
          <w:szCs w:val="22"/>
        </w:rPr>
      </w:pPr>
      <w:r w:rsidRPr="00555549">
        <w:rPr>
          <w:rFonts w:ascii="Times New Roman" w:hAnsi="Times New Roman"/>
          <w:sz w:val="22"/>
          <w:szCs w:val="22"/>
        </w:rPr>
        <w:t>W przypadku wykonawców wspólnie ubiegających się o udzielenie zamówienia kopie dokumentów dotyczących wykonawcy są poświadczane za zgodność z oryginałem przez wykonawcę.</w:t>
      </w:r>
    </w:p>
    <w:p w14:paraId="52ED2746" w14:textId="35A92889" w:rsidR="00BD0B23" w:rsidRPr="00346BF6" w:rsidRDefault="00BD0B23" w:rsidP="00346BF6">
      <w:pPr>
        <w:pStyle w:val="Akapitzlist1"/>
        <w:numPr>
          <w:ilvl w:val="0"/>
          <w:numId w:val="8"/>
        </w:numPr>
        <w:spacing w:line="240" w:lineRule="auto"/>
        <w:contextualSpacing/>
        <w:jc w:val="both"/>
        <w:rPr>
          <w:rFonts w:ascii="Times New Roman" w:hAnsi="Times New Roman"/>
          <w:sz w:val="22"/>
          <w:szCs w:val="22"/>
        </w:rPr>
      </w:pPr>
      <w:r w:rsidRPr="00555549">
        <w:rPr>
          <w:rFonts w:ascii="Times New Roman" w:hAnsi="Times New Roman"/>
          <w:sz w:val="22"/>
          <w:szCs w:val="22"/>
        </w:rPr>
        <w:t>Każdy z wykonawców wspólnie ubiegających się o udzielenie zamówienia jest obowiązany wykazać brak podstaw do wykluczenia z postępowania.</w:t>
      </w:r>
    </w:p>
    <w:p w14:paraId="4A42E5CE" w14:textId="77777777" w:rsidR="003A47D5" w:rsidRPr="00555549" w:rsidRDefault="003A47D5" w:rsidP="00346BF6">
      <w:pPr>
        <w:spacing w:before="100" w:after="200"/>
        <w:ind w:left="142" w:hanging="142"/>
        <w:contextualSpacing/>
        <w:jc w:val="both"/>
        <w:rPr>
          <w:sz w:val="22"/>
          <w:szCs w:val="22"/>
        </w:rPr>
      </w:pPr>
      <w:r w:rsidRPr="00555549">
        <w:rPr>
          <w:b/>
          <w:bCs/>
          <w:sz w:val="22"/>
          <w:szCs w:val="22"/>
        </w:rPr>
        <w:t>VIII. Informacje o sposobie porozumiewania się zamawiającego z wykonawcami oraz przekazywania oświadczeń lub dokumentów.</w:t>
      </w:r>
    </w:p>
    <w:p w14:paraId="0376F059" w14:textId="77777777" w:rsidR="003A47D5" w:rsidRPr="00555549" w:rsidRDefault="003A47D5" w:rsidP="00F85D52">
      <w:pPr>
        <w:rPr>
          <w:sz w:val="22"/>
          <w:szCs w:val="22"/>
        </w:rPr>
      </w:pPr>
    </w:p>
    <w:p w14:paraId="04EF3803" w14:textId="569B4640" w:rsidR="003A47D5" w:rsidRPr="00555549" w:rsidRDefault="003A47D5" w:rsidP="00F07827">
      <w:pPr>
        <w:pStyle w:val="Akapitzlist"/>
        <w:numPr>
          <w:ilvl w:val="0"/>
          <w:numId w:val="23"/>
        </w:numPr>
        <w:spacing w:before="120" w:after="120"/>
        <w:jc w:val="both"/>
        <w:rPr>
          <w:sz w:val="22"/>
          <w:szCs w:val="22"/>
        </w:rPr>
      </w:pPr>
      <w:r w:rsidRPr="00555549">
        <w:rPr>
          <w:sz w:val="22"/>
          <w:szCs w:val="22"/>
        </w:rPr>
        <w:t>W postępowaniu o udzielenie zamówienia  k</w:t>
      </w:r>
      <w:r w:rsidR="00920E01" w:rsidRPr="00555549">
        <w:rPr>
          <w:sz w:val="22"/>
          <w:szCs w:val="22"/>
        </w:rPr>
        <w:t xml:space="preserve">omunikacja między Zamawiającym </w:t>
      </w:r>
      <w:r w:rsidRPr="00555549">
        <w:rPr>
          <w:sz w:val="22"/>
          <w:szCs w:val="22"/>
        </w:rPr>
        <w:t xml:space="preserve">a Wykonawcami odbywa się przy użyciu miniPortalu </w:t>
      </w:r>
      <w:hyperlink r:id="rId12" w:history="1">
        <w:r w:rsidRPr="005C24D6">
          <w:rPr>
            <w:rStyle w:val="Hipercze"/>
            <w:color w:val="auto"/>
            <w:sz w:val="22"/>
            <w:szCs w:val="22"/>
            <w:u w:val="none"/>
          </w:rPr>
          <w:t>https://miniportal.uzp.gov.pl/</w:t>
        </w:r>
      </w:hyperlink>
      <w:r w:rsidRPr="00555549">
        <w:rPr>
          <w:sz w:val="22"/>
          <w:szCs w:val="22"/>
        </w:rPr>
        <w:t xml:space="preserve">, ePUAPu  </w:t>
      </w:r>
      <w:hyperlink r:id="rId13" w:history="1">
        <w:r w:rsidRPr="005C24D6">
          <w:rPr>
            <w:rStyle w:val="Hipercze"/>
            <w:color w:val="auto"/>
            <w:sz w:val="22"/>
            <w:szCs w:val="22"/>
            <w:u w:val="none"/>
          </w:rPr>
          <w:t>https://epuap.gov.pl/wps/portal</w:t>
        </w:r>
      </w:hyperlink>
      <w:r w:rsidRPr="00555549">
        <w:rPr>
          <w:sz w:val="22"/>
          <w:szCs w:val="22"/>
        </w:rPr>
        <w:t xml:space="preserve"> </w:t>
      </w:r>
      <w:r w:rsidR="0065257E">
        <w:rPr>
          <w:sz w:val="22"/>
          <w:szCs w:val="22"/>
        </w:rPr>
        <w:t xml:space="preserve"> </w:t>
      </w:r>
      <w:r w:rsidRPr="00555549">
        <w:rPr>
          <w:sz w:val="22"/>
          <w:szCs w:val="22"/>
        </w:rPr>
        <w:t>oraz poczty elektronicznej</w:t>
      </w:r>
      <w:r w:rsidR="00031C30" w:rsidRPr="00555549">
        <w:rPr>
          <w:rStyle w:val="Odwoanieprzypisudolnego"/>
          <w:sz w:val="22"/>
          <w:szCs w:val="22"/>
          <w:vertAlign w:val="baseline"/>
        </w:rPr>
        <w:t>.</w:t>
      </w:r>
    </w:p>
    <w:p w14:paraId="68448EF9" w14:textId="7BA4B2C1" w:rsidR="003A47D5" w:rsidRPr="00555549" w:rsidRDefault="003A47D5" w:rsidP="00F07827">
      <w:pPr>
        <w:pStyle w:val="Akapitzlist"/>
        <w:numPr>
          <w:ilvl w:val="0"/>
          <w:numId w:val="23"/>
        </w:numPr>
        <w:jc w:val="both"/>
        <w:rPr>
          <w:sz w:val="22"/>
          <w:szCs w:val="22"/>
        </w:rPr>
      </w:pPr>
      <w:r w:rsidRPr="00555549">
        <w:rPr>
          <w:sz w:val="22"/>
          <w:szCs w:val="22"/>
        </w:rPr>
        <w:t xml:space="preserve">We wszelkiej korespondencji związanej z niniejszym postępowaniem Zamawiający i Wykonawcy </w:t>
      </w:r>
      <w:r w:rsidR="00BD39E1" w:rsidRPr="00555549">
        <w:rPr>
          <w:sz w:val="22"/>
          <w:szCs w:val="22"/>
        </w:rPr>
        <w:t xml:space="preserve">winni </w:t>
      </w:r>
      <w:r w:rsidRPr="00555549">
        <w:rPr>
          <w:sz w:val="22"/>
          <w:szCs w:val="22"/>
        </w:rPr>
        <w:t>posług</w:t>
      </w:r>
      <w:r w:rsidR="00BD39E1" w:rsidRPr="00555549">
        <w:rPr>
          <w:sz w:val="22"/>
          <w:szCs w:val="22"/>
        </w:rPr>
        <w:t>iwać</w:t>
      </w:r>
      <w:r w:rsidRPr="00555549">
        <w:rPr>
          <w:sz w:val="22"/>
          <w:szCs w:val="22"/>
        </w:rPr>
        <w:t xml:space="preserve"> się numerem ogłoszenia (TED lub  </w:t>
      </w:r>
      <w:r w:rsidR="00491752" w:rsidRPr="00555549">
        <w:rPr>
          <w:sz w:val="22"/>
          <w:szCs w:val="22"/>
        </w:rPr>
        <w:t>ID postępowania</w:t>
      </w:r>
      <w:r w:rsidRPr="00555549">
        <w:rPr>
          <w:sz w:val="22"/>
          <w:szCs w:val="22"/>
        </w:rPr>
        <w:t xml:space="preserve">). </w:t>
      </w:r>
    </w:p>
    <w:p w14:paraId="292DD607" w14:textId="26E26102" w:rsidR="003A47D5" w:rsidRPr="00555549" w:rsidRDefault="003A47D5" w:rsidP="00F07827">
      <w:pPr>
        <w:pStyle w:val="Akapitzlist"/>
        <w:numPr>
          <w:ilvl w:val="0"/>
          <w:numId w:val="23"/>
        </w:numPr>
        <w:jc w:val="both"/>
        <w:rPr>
          <w:sz w:val="22"/>
          <w:szCs w:val="22"/>
        </w:rPr>
      </w:pPr>
      <w:r w:rsidRPr="00555549">
        <w:rPr>
          <w:bCs/>
          <w:sz w:val="22"/>
          <w:szCs w:val="22"/>
        </w:rPr>
        <w:t xml:space="preserve">Wnioski, zawiadomienia oraz informacje do czasu otwarcia ofert Zamawiający i Wykonawcy przekazują wyłącznie </w:t>
      </w:r>
      <w:r w:rsidRPr="00555549">
        <w:rPr>
          <w:sz w:val="22"/>
          <w:szCs w:val="22"/>
        </w:rPr>
        <w:t>za pomo</w:t>
      </w:r>
      <w:r w:rsidR="005C24D6">
        <w:rPr>
          <w:sz w:val="22"/>
          <w:szCs w:val="22"/>
        </w:rPr>
        <w:t>cą poczty elektronicznej, email</w:t>
      </w:r>
      <w:r w:rsidRPr="00555549">
        <w:rPr>
          <w:sz w:val="22"/>
          <w:szCs w:val="22"/>
        </w:rPr>
        <w:t xml:space="preserve">: </w:t>
      </w:r>
      <w:hyperlink r:id="rId14" w:history="1">
        <w:r w:rsidR="008C42D3" w:rsidRPr="00753898">
          <w:rPr>
            <w:rStyle w:val="Hipercze"/>
            <w:sz w:val="22"/>
            <w:szCs w:val="22"/>
          </w:rPr>
          <w:t>zamowienia.publiczne@szpital.sejny.pl</w:t>
        </w:r>
      </w:hyperlink>
      <w:r w:rsidRPr="00555549">
        <w:rPr>
          <w:sz w:val="22"/>
          <w:szCs w:val="22"/>
        </w:rPr>
        <w:t xml:space="preserve"> </w:t>
      </w:r>
      <w:r w:rsidRPr="00555549">
        <w:rPr>
          <w:bCs/>
          <w:sz w:val="22"/>
          <w:szCs w:val="22"/>
        </w:rPr>
        <w:t xml:space="preserve">(ewentualne pytania prosimy przesyłać w formacie *doc. *docx ). </w:t>
      </w:r>
      <w:r w:rsidR="009271D7" w:rsidRPr="00555549">
        <w:rPr>
          <w:bCs/>
          <w:sz w:val="22"/>
          <w:szCs w:val="22"/>
        </w:rPr>
        <w:t>(</w:t>
      </w:r>
      <w:r w:rsidR="009271D7" w:rsidRPr="00555549">
        <w:rPr>
          <w:b/>
          <w:bCs/>
          <w:sz w:val="22"/>
          <w:szCs w:val="22"/>
        </w:rPr>
        <w:t>nie dotyczy: Rozdz. XII pkt. 6 SIWZ</w:t>
      </w:r>
      <w:r w:rsidR="009271D7" w:rsidRPr="00555549">
        <w:rPr>
          <w:bCs/>
          <w:sz w:val="22"/>
          <w:szCs w:val="22"/>
        </w:rPr>
        <w:t>)</w:t>
      </w:r>
    </w:p>
    <w:p w14:paraId="079E13DD" w14:textId="77777777" w:rsidR="007138EA" w:rsidRPr="00555549" w:rsidRDefault="007138EA" w:rsidP="007138EA">
      <w:pPr>
        <w:pStyle w:val="Akapitzlist"/>
        <w:jc w:val="both"/>
        <w:rPr>
          <w:sz w:val="22"/>
          <w:szCs w:val="22"/>
        </w:rPr>
      </w:pPr>
    </w:p>
    <w:p w14:paraId="271DCA0A" w14:textId="11379572" w:rsidR="007138EA" w:rsidRPr="00555549" w:rsidRDefault="007138EA" w:rsidP="00F07827">
      <w:pPr>
        <w:pStyle w:val="Zwykytekst"/>
        <w:numPr>
          <w:ilvl w:val="0"/>
          <w:numId w:val="23"/>
        </w:numPr>
        <w:spacing w:before="0" w:after="0" w:line="240" w:lineRule="auto"/>
        <w:ind w:left="714" w:hanging="357"/>
        <w:jc w:val="both"/>
        <w:rPr>
          <w:rFonts w:ascii="Times New Roman" w:eastAsiaTheme="minorHAnsi" w:hAnsi="Times New Roman" w:cs="Times New Roman"/>
          <w:sz w:val="22"/>
          <w:szCs w:val="22"/>
          <w:lang w:eastAsia="en-US"/>
        </w:rPr>
      </w:pPr>
      <w:r w:rsidRPr="00555549">
        <w:rPr>
          <w:rFonts w:ascii="Times New Roman" w:eastAsiaTheme="minorHAnsi" w:hAnsi="Times New Roman" w:cs="Times New Roman"/>
          <w:sz w:val="22"/>
          <w:szCs w:val="22"/>
          <w:lang w:eastAsia="en-US"/>
        </w:rPr>
        <w:t xml:space="preserve">Wykonawca składa ofertę  za  pośrednictwem </w:t>
      </w:r>
      <w:r w:rsidRPr="00555549">
        <w:rPr>
          <w:rFonts w:ascii="Times New Roman" w:eastAsiaTheme="minorHAnsi" w:hAnsi="Times New Roman" w:cs="Times New Roman"/>
          <w:b/>
          <w:i/>
          <w:sz w:val="22"/>
          <w:szCs w:val="22"/>
          <w:lang w:eastAsia="en-US"/>
        </w:rPr>
        <w:t>Formularza do złożenia, zmiany, wycofania oferty lub wniosku</w:t>
      </w:r>
      <w:r w:rsidRPr="00555549">
        <w:rPr>
          <w:rFonts w:ascii="Times New Roman" w:eastAsiaTheme="minorHAnsi" w:hAnsi="Times New Roman" w:cs="Times New Roman"/>
          <w:b/>
          <w:sz w:val="22"/>
          <w:szCs w:val="22"/>
          <w:lang w:eastAsia="en-US"/>
        </w:rPr>
        <w:t xml:space="preserve"> </w:t>
      </w:r>
      <w:r w:rsidRPr="00555549">
        <w:rPr>
          <w:rFonts w:ascii="Times New Roman" w:eastAsiaTheme="minorHAnsi" w:hAnsi="Times New Roman" w:cs="Times New Roman"/>
          <w:sz w:val="22"/>
          <w:szCs w:val="22"/>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E0D1651" w14:textId="77777777" w:rsidR="007138EA" w:rsidRPr="00555549" w:rsidRDefault="007138EA" w:rsidP="007138EA">
      <w:pPr>
        <w:pStyle w:val="Akapitzlist"/>
        <w:jc w:val="both"/>
        <w:rPr>
          <w:sz w:val="22"/>
          <w:szCs w:val="22"/>
        </w:rPr>
      </w:pPr>
    </w:p>
    <w:p w14:paraId="5E788FC6" w14:textId="77777777" w:rsidR="003A47D5" w:rsidRPr="00555549" w:rsidRDefault="003A47D5" w:rsidP="00F07827">
      <w:pPr>
        <w:pStyle w:val="Akapitzlist"/>
        <w:numPr>
          <w:ilvl w:val="0"/>
          <w:numId w:val="23"/>
        </w:numPr>
        <w:jc w:val="both"/>
        <w:rPr>
          <w:sz w:val="22"/>
          <w:szCs w:val="22"/>
        </w:rPr>
      </w:pPr>
      <w:r w:rsidRPr="00555549">
        <w:rPr>
          <w:b/>
          <w:sz w:val="22"/>
          <w:szCs w:val="22"/>
        </w:rPr>
        <w:t>Od czasu otwarcia ofert do czasu zawarcia umowy</w:t>
      </w:r>
      <w:r w:rsidRPr="00555549">
        <w:rPr>
          <w:sz w:val="22"/>
          <w:szCs w:val="22"/>
        </w:rPr>
        <w:t xml:space="preserve"> w</w:t>
      </w:r>
      <w:r w:rsidRPr="00555549">
        <w:rPr>
          <w:bCs/>
          <w:sz w:val="22"/>
          <w:szCs w:val="22"/>
        </w:rPr>
        <w:t xml:space="preserve">nioski, zawiadomienia, informacje, środki ochrony prawnej zamawiający i wykonawcy przekazują </w:t>
      </w:r>
      <w:r w:rsidRPr="00555549">
        <w:rPr>
          <w:sz w:val="22"/>
          <w:szCs w:val="22"/>
        </w:rPr>
        <w:t xml:space="preserve">za  pośrednictwem </w:t>
      </w:r>
      <w:r w:rsidRPr="00555549">
        <w:rPr>
          <w:i/>
          <w:sz w:val="22"/>
          <w:szCs w:val="22"/>
        </w:rPr>
        <w:t>Formularza do komunikacji</w:t>
      </w:r>
      <w:r w:rsidRPr="00555549">
        <w:rPr>
          <w:sz w:val="22"/>
          <w:szCs w:val="22"/>
        </w:rPr>
        <w:t xml:space="preserve"> jako załączniki. Zamawiający dopuszcza również możliwość składania dokumentów elektronicznych, oświadczeń lub elektronicznych kopii dokumentów lub oświadczeń  za pomocą poczty elektronicznej, na wskazany w pkt 3 adres email.</w:t>
      </w:r>
      <w:r w:rsidRPr="00555549">
        <w:rPr>
          <w:rStyle w:val="Odwoanieprzypisudolnego"/>
          <w:sz w:val="22"/>
          <w:szCs w:val="22"/>
        </w:rPr>
        <w:t>,</w:t>
      </w:r>
      <w:r w:rsidRPr="00555549">
        <w:rPr>
          <w:sz w:val="22"/>
          <w:szCs w:val="22"/>
        </w:rPr>
        <w:t xml:space="preserve"> Sposób sporządzenia dokumentów elektronicznych, oświadczeń lub elektronicznych kopii dokumentów lub oświadczeń musi być zgody z wymaganiami określonymi w rozporządzeniu Prezesa Rady Ministrów z dnia 27 czerwca 2017 r. </w:t>
      </w:r>
      <w:r w:rsidRPr="00555549">
        <w:rPr>
          <w:i/>
          <w:sz w:val="22"/>
          <w:szCs w:val="22"/>
        </w:rPr>
        <w:t xml:space="preserve">w sprawie użycia środków komunikacji elektronicznej w postępowaniu o udzielenie zamówienia publicznego oraz udostępniania i przechowywania dokumentów elektronicznych </w:t>
      </w:r>
      <w:r w:rsidRPr="00555549">
        <w:rPr>
          <w:sz w:val="22"/>
          <w:szCs w:val="22"/>
        </w:rPr>
        <w:t xml:space="preserve">oraz rozporządzeniu Ministra Rozwoju z dnia 26 lipca 2016 r. </w:t>
      </w:r>
      <w:r w:rsidRPr="00555549">
        <w:rPr>
          <w:i/>
          <w:sz w:val="22"/>
          <w:szCs w:val="22"/>
        </w:rPr>
        <w:t xml:space="preserve">w sprawie rodzajów dokumentów, jakich może żądać zamawiający od wykonawcy w postępowaniu o udzielenie zamówienia. </w:t>
      </w:r>
    </w:p>
    <w:p w14:paraId="523098D6" w14:textId="77777777" w:rsidR="003A47D5" w:rsidRPr="00555549" w:rsidRDefault="003A47D5" w:rsidP="00F07827">
      <w:pPr>
        <w:pStyle w:val="Akapitzlist"/>
        <w:numPr>
          <w:ilvl w:val="0"/>
          <w:numId w:val="23"/>
        </w:numPr>
        <w:jc w:val="both"/>
        <w:rPr>
          <w:sz w:val="22"/>
          <w:szCs w:val="22"/>
        </w:rPr>
      </w:pPr>
      <w:r w:rsidRPr="00555549">
        <w:rPr>
          <w:i/>
          <w:sz w:val="22"/>
          <w:szCs w:val="22"/>
        </w:rPr>
        <w:t>.</w:t>
      </w:r>
      <w:r w:rsidRPr="00555549">
        <w:rPr>
          <w:sz w:val="22"/>
          <w:szCs w:val="22"/>
        </w:rPr>
        <w:t>Zamawiający wyznacza następujące osoby do kontaktu z Wykonawcami:</w:t>
      </w:r>
    </w:p>
    <w:p w14:paraId="196E963C" w14:textId="4BEF05D0" w:rsidR="003A47D5" w:rsidRPr="00CF5790" w:rsidRDefault="00EC602B" w:rsidP="00346BF6">
      <w:pPr>
        <w:pStyle w:val="Akapitzlist"/>
        <w:jc w:val="both"/>
        <w:rPr>
          <w:b/>
          <w:sz w:val="22"/>
          <w:szCs w:val="22"/>
        </w:rPr>
      </w:pPr>
      <w:r w:rsidRPr="00CF5790">
        <w:rPr>
          <w:sz w:val="22"/>
          <w:szCs w:val="22"/>
        </w:rPr>
        <w:t>Jolanta Szafranowska, tel. 87</w:t>
      </w:r>
      <w:r w:rsidR="00AC0579" w:rsidRPr="00CF5790">
        <w:rPr>
          <w:sz w:val="22"/>
          <w:szCs w:val="22"/>
        </w:rPr>
        <w:t> </w:t>
      </w:r>
      <w:r w:rsidRPr="00CF5790">
        <w:rPr>
          <w:sz w:val="22"/>
          <w:szCs w:val="22"/>
        </w:rPr>
        <w:t>517</w:t>
      </w:r>
      <w:r w:rsidR="00AC0579" w:rsidRPr="00CF5790">
        <w:rPr>
          <w:sz w:val="22"/>
          <w:szCs w:val="22"/>
        </w:rPr>
        <w:t xml:space="preserve"> </w:t>
      </w:r>
      <w:r w:rsidRPr="00CF5790">
        <w:rPr>
          <w:sz w:val="22"/>
          <w:szCs w:val="22"/>
        </w:rPr>
        <w:t>23</w:t>
      </w:r>
      <w:r w:rsidR="00AC0579" w:rsidRPr="00CF5790">
        <w:rPr>
          <w:sz w:val="22"/>
          <w:szCs w:val="22"/>
        </w:rPr>
        <w:t xml:space="preserve"> </w:t>
      </w:r>
      <w:r w:rsidRPr="00CF5790">
        <w:rPr>
          <w:sz w:val="22"/>
          <w:szCs w:val="22"/>
        </w:rPr>
        <w:t>19</w:t>
      </w:r>
      <w:r w:rsidR="00346BF6" w:rsidRPr="00CF5790">
        <w:rPr>
          <w:sz w:val="22"/>
          <w:szCs w:val="22"/>
        </w:rPr>
        <w:t xml:space="preserve">, </w:t>
      </w:r>
      <w:r w:rsidR="003A47D5" w:rsidRPr="00CF5790">
        <w:rPr>
          <w:sz w:val="22"/>
          <w:szCs w:val="22"/>
        </w:rPr>
        <w:t xml:space="preserve">fax </w:t>
      </w:r>
      <w:r w:rsidRPr="00CF5790">
        <w:rPr>
          <w:sz w:val="22"/>
          <w:szCs w:val="22"/>
        </w:rPr>
        <w:t>87</w:t>
      </w:r>
      <w:r w:rsidR="00AC0579" w:rsidRPr="00CF5790">
        <w:rPr>
          <w:sz w:val="22"/>
          <w:szCs w:val="22"/>
        </w:rPr>
        <w:t> </w:t>
      </w:r>
      <w:r w:rsidRPr="00CF5790">
        <w:rPr>
          <w:sz w:val="22"/>
          <w:szCs w:val="22"/>
        </w:rPr>
        <w:t>517</w:t>
      </w:r>
      <w:r w:rsidR="00AC0579" w:rsidRPr="00CF5790">
        <w:rPr>
          <w:sz w:val="22"/>
          <w:szCs w:val="22"/>
        </w:rPr>
        <w:t xml:space="preserve"> </w:t>
      </w:r>
      <w:r w:rsidRPr="00CF5790">
        <w:rPr>
          <w:sz w:val="22"/>
          <w:szCs w:val="22"/>
        </w:rPr>
        <w:t>23</w:t>
      </w:r>
      <w:r w:rsidR="00AC0579" w:rsidRPr="00CF5790">
        <w:rPr>
          <w:sz w:val="22"/>
          <w:szCs w:val="22"/>
        </w:rPr>
        <w:t xml:space="preserve"> </w:t>
      </w:r>
      <w:r w:rsidRPr="00CF5790">
        <w:rPr>
          <w:sz w:val="22"/>
          <w:szCs w:val="22"/>
        </w:rPr>
        <w:t>35</w:t>
      </w:r>
    </w:p>
    <w:p w14:paraId="42863C76" w14:textId="5ACF6752" w:rsidR="003A47D5" w:rsidRPr="00555549" w:rsidRDefault="003A47D5" w:rsidP="00F85D52">
      <w:pPr>
        <w:pStyle w:val="BodyTextIndent21"/>
        <w:spacing w:line="240" w:lineRule="auto"/>
        <w:ind w:left="720"/>
        <w:contextualSpacing/>
        <w:jc w:val="both"/>
        <w:rPr>
          <w:rFonts w:ascii="Times New Roman" w:hAnsi="Times New Roman"/>
          <w:sz w:val="22"/>
          <w:szCs w:val="22"/>
          <w:lang w:val="en-US"/>
        </w:rPr>
      </w:pPr>
      <w:r w:rsidRPr="00555549">
        <w:rPr>
          <w:rFonts w:ascii="Times New Roman" w:hAnsi="Times New Roman"/>
          <w:sz w:val="22"/>
          <w:szCs w:val="22"/>
          <w:lang w:val="en-US"/>
        </w:rPr>
        <w:t xml:space="preserve">adres e-mail:  </w:t>
      </w:r>
      <w:hyperlink r:id="rId15" w:history="1">
        <w:r w:rsidR="00036BA6" w:rsidRPr="00555549">
          <w:rPr>
            <w:rStyle w:val="Hipercze"/>
            <w:rFonts w:ascii="Times New Roman" w:hAnsi="Times New Roman"/>
            <w:sz w:val="22"/>
            <w:szCs w:val="22"/>
            <w:lang w:val="en-US"/>
          </w:rPr>
          <w:t>zamowienia.publiczne@szpital.sejny.pl</w:t>
        </w:r>
      </w:hyperlink>
      <w:r w:rsidRPr="00555549">
        <w:rPr>
          <w:rFonts w:ascii="Times New Roman" w:hAnsi="Times New Roman"/>
          <w:sz w:val="22"/>
          <w:szCs w:val="22"/>
          <w:lang w:val="en-US"/>
        </w:rPr>
        <w:t xml:space="preserve"> </w:t>
      </w:r>
    </w:p>
    <w:p w14:paraId="32CA4B57" w14:textId="77777777" w:rsidR="003A47D5" w:rsidRPr="00555549" w:rsidRDefault="003A47D5" w:rsidP="00F07827">
      <w:pPr>
        <w:pStyle w:val="Akapitzlist"/>
        <w:numPr>
          <w:ilvl w:val="0"/>
          <w:numId w:val="23"/>
        </w:numPr>
        <w:jc w:val="both"/>
        <w:rPr>
          <w:sz w:val="22"/>
          <w:szCs w:val="22"/>
        </w:rPr>
      </w:pPr>
      <w:r w:rsidRPr="00555549">
        <w:rPr>
          <w:sz w:val="22"/>
          <w:szCs w:val="22"/>
        </w:rPr>
        <w:t xml:space="preserve">Klucz publiczny dla danego postępowania o udzielenie zamówienia dostępny jest na </w:t>
      </w:r>
      <w:r w:rsidRPr="00555549">
        <w:rPr>
          <w:i/>
          <w:sz w:val="22"/>
          <w:szCs w:val="22"/>
        </w:rPr>
        <w:t>Liście wszystkich postępowań</w:t>
      </w:r>
      <w:r w:rsidRPr="00555549">
        <w:rPr>
          <w:sz w:val="22"/>
          <w:szCs w:val="22"/>
        </w:rPr>
        <w:t xml:space="preserve"> na miniPortalu oraz stanowi załącznik do niniejszej SIWZ. </w:t>
      </w:r>
    </w:p>
    <w:p w14:paraId="7ABFFD61" w14:textId="77777777" w:rsidR="00491752" w:rsidRPr="00555549" w:rsidRDefault="00491752" w:rsidP="00491752">
      <w:pPr>
        <w:pStyle w:val="Akapitzlist"/>
        <w:jc w:val="both"/>
        <w:rPr>
          <w:sz w:val="22"/>
          <w:szCs w:val="22"/>
        </w:rPr>
      </w:pPr>
    </w:p>
    <w:p w14:paraId="7AE3FBA7" w14:textId="5EB7116D" w:rsidR="003A47D5" w:rsidRPr="00346BF6" w:rsidRDefault="00491752" w:rsidP="003A47D5">
      <w:pPr>
        <w:pStyle w:val="Akapitzlist"/>
        <w:numPr>
          <w:ilvl w:val="0"/>
          <w:numId w:val="23"/>
        </w:numPr>
        <w:ind w:left="714" w:hanging="357"/>
        <w:jc w:val="both"/>
        <w:rPr>
          <w:sz w:val="22"/>
          <w:szCs w:val="22"/>
        </w:rPr>
      </w:pPr>
      <w:r w:rsidRPr="00555549">
        <w:rPr>
          <w:sz w:val="22"/>
          <w:szCs w:val="22"/>
        </w:rPr>
        <w:t>Za datę przekazania oferty, wniosków, zawiadomień,  dokumentów elektronicznych, oświadczeń lub elektronicznych kopii dokumentów lub oświadczeń oraz innych informacji przyjmuje się datę ich przekazania na ePUAP.</w:t>
      </w:r>
    </w:p>
    <w:p w14:paraId="67CC9243" w14:textId="77777777" w:rsidR="001309F0" w:rsidRPr="00555549" w:rsidRDefault="001309F0" w:rsidP="008B4ADE">
      <w:pPr>
        <w:spacing w:before="120" w:after="120"/>
        <w:contextualSpacing/>
        <w:jc w:val="both"/>
        <w:rPr>
          <w:sz w:val="22"/>
          <w:szCs w:val="22"/>
        </w:rPr>
      </w:pPr>
    </w:p>
    <w:p w14:paraId="3AA33FE7" w14:textId="0AB24A05" w:rsidR="00BD0B23" w:rsidRPr="00555549" w:rsidRDefault="003B47FA" w:rsidP="003B47FA">
      <w:pPr>
        <w:spacing w:before="100" w:after="200"/>
        <w:ind w:left="142"/>
        <w:contextualSpacing/>
        <w:jc w:val="both"/>
        <w:rPr>
          <w:b/>
          <w:sz w:val="22"/>
          <w:szCs w:val="22"/>
        </w:rPr>
      </w:pPr>
      <w:r w:rsidRPr="00555549">
        <w:rPr>
          <w:b/>
          <w:sz w:val="22"/>
          <w:szCs w:val="22"/>
        </w:rPr>
        <w:t xml:space="preserve">IX. </w:t>
      </w:r>
      <w:r w:rsidR="00BD0B23" w:rsidRPr="00555549">
        <w:rPr>
          <w:b/>
          <w:sz w:val="22"/>
          <w:szCs w:val="22"/>
        </w:rPr>
        <w:t xml:space="preserve">Wymagania dotyczące wadium; </w:t>
      </w:r>
    </w:p>
    <w:p w14:paraId="23D74B06" w14:textId="77777777" w:rsidR="00BD0B23" w:rsidRPr="00555549" w:rsidRDefault="00BD0B23" w:rsidP="008B4ADE">
      <w:pPr>
        <w:ind w:left="720"/>
        <w:contextualSpacing/>
        <w:jc w:val="both"/>
        <w:rPr>
          <w:sz w:val="22"/>
          <w:szCs w:val="22"/>
        </w:rPr>
      </w:pPr>
    </w:p>
    <w:p w14:paraId="1565F14F" w14:textId="77777777" w:rsidR="00BD0B23" w:rsidRPr="00555549" w:rsidRDefault="00BD0B23" w:rsidP="008B4ADE">
      <w:pPr>
        <w:pStyle w:val="Tekstpodstawowywcity21"/>
        <w:spacing w:line="240" w:lineRule="auto"/>
        <w:ind w:left="426"/>
        <w:contextualSpacing/>
        <w:jc w:val="both"/>
        <w:rPr>
          <w:rFonts w:ascii="Times New Roman" w:hAnsi="Times New Roman"/>
          <w:b/>
          <w:sz w:val="22"/>
          <w:szCs w:val="22"/>
        </w:rPr>
      </w:pPr>
      <w:r w:rsidRPr="00555549">
        <w:rPr>
          <w:rFonts w:ascii="Times New Roman" w:hAnsi="Times New Roman"/>
          <w:sz w:val="22"/>
          <w:szCs w:val="22"/>
        </w:rPr>
        <w:t xml:space="preserve">Wykonawcy przystępujący do postępowania zobowiązani są wnieść </w:t>
      </w:r>
      <w:r w:rsidRPr="00555549">
        <w:rPr>
          <w:rFonts w:ascii="Times New Roman" w:hAnsi="Times New Roman"/>
          <w:b/>
          <w:sz w:val="22"/>
          <w:szCs w:val="22"/>
        </w:rPr>
        <w:t xml:space="preserve">wadium w kwocie:    </w:t>
      </w:r>
    </w:p>
    <w:p w14:paraId="01F8C999" w14:textId="7404A007" w:rsidR="00BD0B23" w:rsidRPr="00555549" w:rsidRDefault="00422D45" w:rsidP="008B4ADE">
      <w:pPr>
        <w:pStyle w:val="Tekstpodstawowywcity21"/>
        <w:spacing w:line="240" w:lineRule="auto"/>
        <w:ind w:left="0"/>
        <w:contextualSpacing/>
        <w:jc w:val="both"/>
        <w:rPr>
          <w:rFonts w:ascii="Times New Roman" w:hAnsi="Times New Roman"/>
          <w:b/>
          <w:sz w:val="22"/>
          <w:szCs w:val="22"/>
        </w:rPr>
      </w:pPr>
      <w:r w:rsidRPr="00555549">
        <w:rPr>
          <w:rFonts w:ascii="Times New Roman" w:hAnsi="Times New Roman"/>
          <w:b/>
          <w:sz w:val="22"/>
          <w:szCs w:val="22"/>
        </w:rPr>
        <w:t xml:space="preserve">        </w:t>
      </w:r>
      <w:r w:rsidR="006F20F1">
        <w:rPr>
          <w:rFonts w:ascii="Times New Roman" w:hAnsi="Times New Roman"/>
          <w:b/>
          <w:sz w:val="22"/>
          <w:szCs w:val="22"/>
        </w:rPr>
        <w:t>5</w:t>
      </w:r>
      <w:r w:rsidR="0030255E" w:rsidRPr="00555549">
        <w:rPr>
          <w:rFonts w:ascii="Times New Roman" w:hAnsi="Times New Roman"/>
          <w:b/>
          <w:sz w:val="22"/>
          <w:szCs w:val="22"/>
        </w:rPr>
        <w:t>.000,00</w:t>
      </w:r>
      <w:r w:rsidRPr="00555549">
        <w:rPr>
          <w:rFonts w:ascii="Times New Roman" w:hAnsi="Times New Roman"/>
          <w:b/>
          <w:sz w:val="22"/>
          <w:szCs w:val="22"/>
        </w:rPr>
        <w:t xml:space="preserve"> zł </w:t>
      </w:r>
    </w:p>
    <w:p w14:paraId="405AA742" w14:textId="10352F68" w:rsidR="00BD0B23" w:rsidRPr="00555549" w:rsidRDefault="00BD0B23" w:rsidP="008B4ADE">
      <w:pPr>
        <w:pStyle w:val="BodyTextIndent21"/>
        <w:spacing w:line="240" w:lineRule="auto"/>
        <w:ind w:left="0"/>
        <w:contextualSpacing/>
        <w:jc w:val="both"/>
        <w:rPr>
          <w:rFonts w:ascii="Times New Roman" w:hAnsi="Times New Roman"/>
          <w:sz w:val="22"/>
          <w:szCs w:val="22"/>
        </w:rPr>
      </w:pPr>
      <w:r w:rsidRPr="00555549">
        <w:rPr>
          <w:rFonts w:ascii="Times New Roman" w:hAnsi="Times New Roman"/>
          <w:sz w:val="22"/>
          <w:szCs w:val="22"/>
        </w:rPr>
        <w:t xml:space="preserve"> </w:t>
      </w:r>
      <w:r w:rsidR="00422D45" w:rsidRPr="00555549">
        <w:rPr>
          <w:rFonts w:ascii="Times New Roman" w:hAnsi="Times New Roman"/>
          <w:sz w:val="22"/>
          <w:szCs w:val="22"/>
        </w:rPr>
        <w:t xml:space="preserve">    </w:t>
      </w:r>
      <w:r w:rsidR="00CF5790">
        <w:rPr>
          <w:rFonts w:ascii="Times New Roman" w:hAnsi="Times New Roman"/>
          <w:sz w:val="22"/>
          <w:szCs w:val="22"/>
        </w:rPr>
        <w:t xml:space="preserve"> </w:t>
      </w:r>
      <w:r w:rsidRPr="00555549">
        <w:rPr>
          <w:rFonts w:ascii="Times New Roman" w:hAnsi="Times New Roman"/>
          <w:sz w:val="22"/>
          <w:szCs w:val="22"/>
        </w:rPr>
        <w:t xml:space="preserve"> Wadium wnosi się przed upływem terminu składania ofert. </w:t>
      </w:r>
    </w:p>
    <w:p w14:paraId="70CF5D0D" w14:textId="77777777" w:rsidR="00BD0B23" w:rsidRPr="00555549" w:rsidRDefault="00BD0B23" w:rsidP="008B4ADE">
      <w:pPr>
        <w:pStyle w:val="BodyTextIndent21"/>
        <w:spacing w:line="240" w:lineRule="auto"/>
        <w:ind w:left="0"/>
        <w:contextualSpacing/>
        <w:jc w:val="both"/>
        <w:rPr>
          <w:rFonts w:ascii="Times New Roman" w:hAnsi="Times New Roman"/>
          <w:sz w:val="22"/>
          <w:szCs w:val="22"/>
        </w:rPr>
      </w:pPr>
    </w:p>
    <w:p w14:paraId="5E31B6E7" w14:textId="77777777"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Wadium może być wnoszone w jednej lub kilku następujących formach: </w:t>
      </w:r>
    </w:p>
    <w:p w14:paraId="3442AD6F" w14:textId="77777777" w:rsidR="00BD0B23" w:rsidRPr="00555549" w:rsidRDefault="00BD0B23" w:rsidP="00CF5790">
      <w:pPr>
        <w:pStyle w:val="ListParagraph1"/>
        <w:numPr>
          <w:ilvl w:val="0"/>
          <w:numId w:val="2"/>
        </w:numPr>
        <w:spacing w:line="240" w:lineRule="auto"/>
        <w:ind w:left="851" w:hanging="425"/>
        <w:contextualSpacing/>
        <w:jc w:val="both"/>
        <w:rPr>
          <w:rFonts w:ascii="Times New Roman" w:hAnsi="Times New Roman"/>
          <w:sz w:val="22"/>
          <w:szCs w:val="22"/>
        </w:rPr>
      </w:pPr>
      <w:r w:rsidRPr="00555549">
        <w:rPr>
          <w:rFonts w:ascii="Times New Roman" w:hAnsi="Times New Roman"/>
          <w:sz w:val="22"/>
          <w:szCs w:val="22"/>
        </w:rPr>
        <w:t xml:space="preserve">pieniądzu; </w:t>
      </w:r>
    </w:p>
    <w:p w14:paraId="7D045C47" w14:textId="77777777" w:rsidR="00BD0B23" w:rsidRPr="00555549" w:rsidRDefault="00BD0B23" w:rsidP="00CF5790">
      <w:pPr>
        <w:pStyle w:val="ListParagraph1"/>
        <w:numPr>
          <w:ilvl w:val="0"/>
          <w:numId w:val="2"/>
        </w:numPr>
        <w:spacing w:line="240" w:lineRule="auto"/>
        <w:ind w:left="851" w:hanging="425"/>
        <w:contextualSpacing/>
        <w:jc w:val="both"/>
        <w:rPr>
          <w:rFonts w:ascii="Times New Roman" w:hAnsi="Times New Roman"/>
          <w:sz w:val="22"/>
          <w:szCs w:val="22"/>
        </w:rPr>
      </w:pPr>
      <w:r w:rsidRPr="00555549">
        <w:rPr>
          <w:rFonts w:ascii="Times New Roman" w:hAnsi="Times New Roman"/>
          <w:sz w:val="22"/>
          <w:szCs w:val="22"/>
        </w:rPr>
        <w:t xml:space="preserve">poręczeniach bankowych lub poręczeniach spółdzielczej kasy oszczędnościowo-kredytowej, z tym, że poręczenie kasy jest zawsze w formie pieniężnej; </w:t>
      </w:r>
    </w:p>
    <w:p w14:paraId="2B5511A5" w14:textId="77777777" w:rsidR="00BD0B23" w:rsidRPr="00555549" w:rsidRDefault="00BD0B23" w:rsidP="00CF5790">
      <w:pPr>
        <w:pStyle w:val="ListParagraph1"/>
        <w:numPr>
          <w:ilvl w:val="0"/>
          <w:numId w:val="2"/>
        </w:numPr>
        <w:spacing w:line="240" w:lineRule="auto"/>
        <w:ind w:left="851" w:hanging="425"/>
        <w:contextualSpacing/>
        <w:jc w:val="both"/>
        <w:rPr>
          <w:rFonts w:ascii="Times New Roman" w:hAnsi="Times New Roman"/>
          <w:sz w:val="22"/>
          <w:szCs w:val="22"/>
        </w:rPr>
      </w:pPr>
      <w:r w:rsidRPr="00555549">
        <w:rPr>
          <w:rFonts w:ascii="Times New Roman" w:hAnsi="Times New Roman"/>
          <w:sz w:val="22"/>
          <w:szCs w:val="22"/>
        </w:rPr>
        <w:t xml:space="preserve">gwarancjach bankowych; </w:t>
      </w:r>
    </w:p>
    <w:p w14:paraId="7992B889" w14:textId="77777777" w:rsidR="00BD0B23" w:rsidRPr="00555549" w:rsidRDefault="00BD0B23" w:rsidP="00CF5790">
      <w:pPr>
        <w:pStyle w:val="ListParagraph1"/>
        <w:numPr>
          <w:ilvl w:val="0"/>
          <w:numId w:val="2"/>
        </w:numPr>
        <w:spacing w:line="240" w:lineRule="auto"/>
        <w:ind w:left="851" w:hanging="425"/>
        <w:contextualSpacing/>
        <w:jc w:val="both"/>
        <w:rPr>
          <w:rFonts w:ascii="Times New Roman" w:hAnsi="Times New Roman"/>
          <w:sz w:val="22"/>
          <w:szCs w:val="22"/>
        </w:rPr>
      </w:pPr>
      <w:r w:rsidRPr="00555549">
        <w:rPr>
          <w:rFonts w:ascii="Times New Roman" w:hAnsi="Times New Roman"/>
          <w:sz w:val="22"/>
          <w:szCs w:val="22"/>
        </w:rPr>
        <w:t xml:space="preserve">gwarancjach ubezpieczeniowych; </w:t>
      </w:r>
    </w:p>
    <w:p w14:paraId="0CBE588F" w14:textId="77777777" w:rsidR="00BD0B23" w:rsidRPr="00555549" w:rsidRDefault="00BD0B23" w:rsidP="00CF5790">
      <w:pPr>
        <w:pStyle w:val="ListParagraph1"/>
        <w:numPr>
          <w:ilvl w:val="0"/>
          <w:numId w:val="2"/>
        </w:numPr>
        <w:spacing w:line="240" w:lineRule="auto"/>
        <w:ind w:left="851" w:hanging="425"/>
        <w:contextualSpacing/>
        <w:jc w:val="both"/>
        <w:rPr>
          <w:rFonts w:ascii="Times New Roman" w:hAnsi="Times New Roman"/>
          <w:sz w:val="22"/>
          <w:szCs w:val="22"/>
        </w:rPr>
      </w:pPr>
      <w:r w:rsidRPr="00555549">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Nr 109, poz. 1158  z późniejszymi zmianami ). </w:t>
      </w:r>
    </w:p>
    <w:p w14:paraId="7D5811EE" w14:textId="77777777"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Wadium wnoszone w pieniądzu wpłaca się przelewem na rachunek bankowy: </w:t>
      </w:r>
    </w:p>
    <w:p w14:paraId="23C3EDCB" w14:textId="77777777" w:rsidR="003278C4" w:rsidRDefault="000F4C42" w:rsidP="008B4ADE">
      <w:pPr>
        <w:pStyle w:val="BodyTextIndent21"/>
        <w:spacing w:line="240" w:lineRule="auto"/>
        <w:ind w:left="426"/>
        <w:contextualSpacing/>
        <w:jc w:val="both"/>
        <w:rPr>
          <w:rFonts w:ascii="Times New Roman" w:hAnsi="Times New Roman"/>
          <w:sz w:val="22"/>
          <w:szCs w:val="22"/>
        </w:rPr>
      </w:pPr>
      <w:r w:rsidRPr="00555549">
        <w:rPr>
          <w:rFonts w:ascii="Times New Roman" w:hAnsi="Times New Roman"/>
          <w:b/>
          <w:bCs/>
          <w:sz w:val="22"/>
          <w:szCs w:val="22"/>
        </w:rPr>
        <w:t>95 9359 0002 0023 3310 2000 0002</w:t>
      </w:r>
      <w:r w:rsidR="00BD0B23" w:rsidRPr="00555549">
        <w:rPr>
          <w:rFonts w:ascii="Times New Roman" w:hAnsi="Times New Roman"/>
          <w:sz w:val="22"/>
          <w:szCs w:val="22"/>
        </w:rPr>
        <w:t xml:space="preserve"> z dopiskiem </w:t>
      </w:r>
    </w:p>
    <w:p w14:paraId="36B4C934" w14:textId="1A85100B" w:rsidR="00BD0B23" w:rsidRPr="00555549" w:rsidRDefault="00BD0B23" w:rsidP="008B4ADE">
      <w:pPr>
        <w:pStyle w:val="BodyTextIndent21"/>
        <w:spacing w:line="240" w:lineRule="auto"/>
        <w:ind w:left="426"/>
        <w:contextualSpacing/>
        <w:jc w:val="both"/>
        <w:rPr>
          <w:rFonts w:ascii="Times New Roman" w:hAnsi="Times New Roman"/>
          <w:sz w:val="22"/>
          <w:szCs w:val="22"/>
        </w:rPr>
      </w:pPr>
      <w:r w:rsidRPr="00555549">
        <w:rPr>
          <w:rFonts w:ascii="Times New Roman" w:hAnsi="Times New Roman"/>
          <w:sz w:val="22"/>
          <w:szCs w:val="22"/>
        </w:rPr>
        <w:t>,,</w:t>
      </w:r>
      <w:r w:rsidR="003278C4" w:rsidRPr="003278C4">
        <w:rPr>
          <w:rFonts w:ascii="Times New Roman" w:hAnsi="Times New Roman"/>
          <w:b/>
          <w:sz w:val="22"/>
          <w:szCs w:val="22"/>
        </w:rPr>
        <w:t>Wadium na</w:t>
      </w:r>
      <w:r w:rsidR="003278C4" w:rsidRPr="003278C4">
        <w:rPr>
          <w:rFonts w:ascii="Times New Roman" w:hAnsi="Times New Roman"/>
          <w:sz w:val="22"/>
          <w:szCs w:val="22"/>
        </w:rPr>
        <w:t xml:space="preserve"> </w:t>
      </w:r>
      <w:r w:rsidR="005D230E">
        <w:rPr>
          <w:rFonts w:ascii="Times New Roman" w:hAnsi="Times New Roman"/>
          <w:b/>
          <w:sz w:val="22"/>
          <w:szCs w:val="22"/>
        </w:rPr>
        <w:t>ś</w:t>
      </w:r>
      <w:r w:rsidR="003278C4" w:rsidRPr="003278C4">
        <w:rPr>
          <w:rFonts w:ascii="Times New Roman" w:hAnsi="Times New Roman"/>
          <w:b/>
          <w:sz w:val="22"/>
          <w:szCs w:val="22"/>
        </w:rPr>
        <w:t xml:space="preserve">wiadczenie kompleksowej usługi całodziennego żywienia pacjentów Szpitala Powiatowego w Sejnach i Zakładu Opieki Zdrowotnej w Sejnach </w:t>
      </w:r>
      <w:r w:rsidR="00FC02A1" w:rsidRPr="007D1A52">
        <w:rPr>
          <w:rFonts w:ascii="Times New Roman" w:hAnsi="Times New Roman"/>
          <w:b/>
          <w:sz w:val="22"/>
          <w:szCs w:val="22"/>
        </w:rPr>
        <w:t>wraz z dzierżawą pomieszczeń kuchni</w:t>
      </w:r>
      <w:r w:rsidR="003278C4" w:rsidRPr="0059735D">
        <w:rPr>
          <w:rFonts w:ascii="Times New Roman" w:hAnsi="Times New Roman"/>
          <w:sz w:val="22"/>
          <w:szCs w:val="22"/>
        </w:rPr>
        <w:t>”</w:t>
      </w:r>
      <w:r w:rsidRPr="0059735D">
        <w:rPr>
          <w:rFonts w:ascii="Times New Roman" w:hAnsi="Times New Roman"/>
          <w:sz w:val="22"/>
          <w:szCs w:val="22"/>
        </w:rPr>
        <w:t>,</w:t>
      </w:r>
      <w:r w:rsidRPr="003278C4">
        <w:rPr>
          <w:rFonts w:ascii="Times New Roman" w:hAnsi="Times New Roman"/>
          <w:color w:val="FF0000"/>
          <w:sz w:val="22"/>
          <w:szCs w:val="22"/>
        </w:rPr>
        <w:t xml:space="preserve"> </w:t>
      </w:r>
      <w:r w:rsidRPr="003278C4">
        <w:rPr>
          <w:rFonts w:ascii="Times New Roman" w:eastAsia="MS Mincho" w:hAnsi="Times New Roman"/>
          <w:sz w:val="22"/>
          <w:szCs w:val="22"/>
        </w:rPr>
        <w:t xml:space="preserve">wadium wniesione </w:t>
      </w:r>
      <w:r w:rsidRPr="00555549">
        <w:rPr>
          <w:rFonts w:ascii="Times New Roman" w:eastAsia="MS Mincho" w:hAnsi="Times New Roman"/>
          <w:sz w:val="22"/>
          <w:szCs w:val="22"/>
        </w:rPr>
        <w:t xml:space="preserve">w pieniądzu musi wpłynąć na konto zamawiającego do upływu terminu składania ofert. </w:t>
      </w:r>
    </w:p>
    <w:p w14:paraId="50979F8A" w14:textId="77777777"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Wadium wniesione w pieniądzu zamawiający przechowuje na rachunku bankowym. </w:t>
      </w:r>
    </w:p>
    <w:p w14:paraId="63D04E31" w14:textId="2443D8CB"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W przypadku wniesienia wadium w innej formie niż pieniądz Zamawiający wymaga złożenia oryginału dokumentu potwierdzającego wniesienie wadium w siedzibie Zamawiającego</w:t>
      </w:r>
      <w:r w:rsidR="003A47D5" w:rsidRPr="00555549">
        <w:rPr>
          <w:rFonts w:ascii="Times New Roman" w:hAnsi="Times New Roman"/>
          <w:sz w:val="22"/>
          <w:szCs w:val="22"/>
        </w:rPr>
        <w:t xml:space="preserve">, </w:t>
      </w:r>
      <w:r w:rsidRPr="00555549">
        <w:rPr>
          <w:rFonts w:ascii="Times New Roman" w:hAnsi="Times New Roman"/>
          <w:sz w:val="22"/>
          <w:szCs w:val="22"/>
        </w:rPr>
        <w:t xml:space="preserve">najpóźniej w terminie składania ofert. Kserokopię wniesienia wadium w formie niepieniężnej zaleca się dołączyć do oferty. </w:t>
      </w:r>
    </w:p>
    <w:p w14:paraId="49549E91" w14:textId="77777777"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Dokument wadium wniesionego w formie gwarancji bankowej/ubezpieczeniowej powinien zawierać klauzulę o gwarantowaniu wypłaty należności w sposób nieodwołalny, bezwarunkowy, na pierwsze żądanie. Wadium takie powinno obejmować cały okres związania ofertą, poczynając od daty składania ofert.</w:t>
      </w:r>
    </w:p>
    <w:p w14:paraId="4E5408AD" w14:textId="5706433E"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Zamawiający zwraca  wadium niezwłocznie po wyborze najkorzystniejszej oferty lub unieważnieniu postępowania, z wyjątkiem wykonawcy, którego oferta zostanie wybrana jako najkorzyst</w:t>
      </w:r>
      <w:r w:rsidR="001309F0" w:rsidRPr="00555549">
        <w:rPr>
          <w:rFonts w:ascii="Times New Roman" w:hAnsi="Times New Roman"/>
          <w:sz w:val="22"/>
          <w:szCs w:val="22"/>
        </w:rPr>
        <w:t>niejsza, z zastrzeżeniem pkt. 8</w:t>
      </w:r>
      <w:r w:rsidRPr="00555549">
        <w:rPr>
          <w:rFonts w:ascii="Times New Roman" w:hAnsi="Times New Roman"/>
          <w:sz w:val="22"/>
          <w:szCs w:val="22"/>
        </w:rPr>
        <w:t>, 9</w:t>
      </w:r>
      <w:r w:rsidR="001309F0" w:rsidRPr="00555549">
        <w:rPr>
          <w:rFonts w:ascii="Times New Roman" w:hAnsi="Times New Roman"/>
          <w:sz w:val="22"/>
          <w:szCs w:val="22"/>
        </w:rPr>
        <w:t>.</w:t>
      </w:r>
      <w:r w:rsidRPr="00555549">
        <w:rPr>
          <w:rFonts w:ascii="Times New Roman" w:hAnsi="Times New Roman"/>
          <w:sz w:val="22"/>
          <w:szCs w:val="22"/>
        </w:rPr>
        <w:t xml:space="preserve">  </w:t>
      </w:r>
    </w:p>
    <w:p w14:paraId="08DDB330" w14:textId="623289DF"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Zamawiający zatrzymuje wadium wraz z odsetkami, jeżeli </w:t>
      </w:r>
      <w:r w:rsidR="001309F0" w:rsidRPr="00555549">
        <w:rPr>
          <w:rFonts w:ascii="Times New Roman" w:hAnsi="Times New Roman"/>
          <w:sz w:val="22"/>
          <w:szCs w:val="22"/>
        </w:rPr>
        <w:t>W</w:t>
      </w:r>
      <w:r w:rsidRPr="00555549">
        <w:rPr>
          <w:rFonts w:ascii="Times New Roman" w:hAnsi="Times New Roman"/>
          <w:sz w:val="22"/>
          <w:szCs w:val="22"/>
        </w:rPr>
        <w:t xml:space="preserve">ykonawca w odpowiedzi na wezwanie o którym mowa w art. 26 ust.3 i 3a ustawy p.z.p., z przyczyn leżących po jego stronie, nie złożył oświadczeń  lub dokumentów,  potwierdzających okoliczności , o których mowa w art. 25 ust. 1 ustawy p.z.p. , oświadczenia, o którym mowa w art. 25a ust. 1 ustawy p.z.p., pełnomocnictw,  lub nie wyraził zgody na poprawienie omyłki, o której mowa w art. 87 ust. 2 pkt. 3 ustawy p.z.p., co spowodowało brak możliwości wybrania oferty złożonej przez </w:t>
      </w:r>
      <w:r w:rsidR="001309F0" w:rsidRPr="00555549">
        <w:rPr>
          <w:rFonts w:ascii="Times New Roman" w:hAnsi="Times New Roman"/>
          <w:sz w:val="22"/>
          <w:szCs w:val="22"/>
        </w:rPr>
        <w:t>W</w:t>
      </w:r>
      <w:r w:rsidRPr="00555549">
        <w:rPr>
          <w:rFonts w:ascii="Times New Roman" w:hAnsi="Times New Roman"/>
          <w:sz w:val="22"/>
          <w:szCs w:val="22"/>
        </w:rPr>
        <w:t xml:space="preserve">ykonawcę jako najkorzystniejszej .  </w:t>
      </w:r>
    </w:p>
    <w:p w14:paraId="3C2FDFDA" w14:textId="77777777"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Zamawiający zatrzymuje wadium wraz z odsetkami, jeżeli wykonawca, którego   oferta została wybrana: </w:t>
      </w:r>
    </w:p>
    <w:p w14:paraId="13AB7681" w14:textId="77777777" w:rsidR="00BD0B23" w:rsidRPr="00555549" w:rsidRDefault="00BD0B23" w:rsidP="008B4ADE">
      <w:pPr>
        <w:pStyle w:val="ListParagraph1"/>
        <w:numPr>
          <w:ilvl w:val="0"/>
          <w:numId w:val="3"/>
        </w:numPr>
        <w:spacing w:line="240" w:lineRule="auto"/>
        <w:contextualSpacing/>
        <w:jc w:val="both"/>
        <w:rPr>
          <w:rFonts w:ascii="Times New Roman" w:hAnsi="Times New Roman"/>
          <w:sz w:val="22"/>
          <w:szCs w:val="22"/>
        </w:rPr>
      </w:pPr>
      <w:r w:rsidRPr="00555549">
        <w:rPr>
          <w:rFonts w:ascii="Times New Roman" w:hAnsi="Times New Roman"/>
          <w:sz w:val="22"/>
          <w:szCs w:val="22"/>
        </w:rPr>
        <w:lastRenderedPageBreak/>
        <w:t xml:space="preserve">odmówił podpisania umowy w sprawie zamówienia publicznego na warunkach określonych w ofercie; </w:t>
      </w:r>
    </w:p>
    <w:p w14:paraId="33EDF134" w14:textId="77777777" w:rsidR="00BD0B23" w:rsidRPr="00555549" w:rsidRDefault="00BD0B23" w:rsidP="008B4ADE">
      <w:pPr>
        <w:pStyle w:val="ListParagraph1"/>
        <w:numPr>
          <w:ilvl w:val="0"/>
          <w:numId w:val="3"/>
        </w:numPr>
        <w:spacing w:line="240" w:lineRule="auto"/>
        <w:contextualSpacing/>
        <w:jc w:val="both"/>
        <w:rPr>
          <w:rFonts w:ascii="Times New Roman" w:hAnsi="Times New Roman"/>
          <w:sz w:val="22"/>
          <w:szCs w:val="22"/>
        </w:rPr>
      </w:pPr>
      <w:r w:rsidRPr="00555549">
        <w:rPr>
          <w:rFonts w:ascii="Times New Roman" w:hAnsi="Times New Roman"/>
          <w:sz w:val="22"/>
          <w:szCs w:val="22"/>
        </w:rPr>
        <w:t>nie wniósł wymaganego zabezpieczenia należytego wyko</w:t>
      </w:r>
      <w:r w:rsidRPr="00555549">
        <w:rPr>
          <w:rFonts w:ascii="Times New Roman" w:hAnsi="Times New Roman"/>
          <w:sz w:val="22"/>
          <w:szCs w:val="22"/>
        </w:rPr>
        <w:softHyphen/>
        <w:t xml:space="preserve">nania umowy; </w:t>
      </w:r>
    </w:p>
    <w:p w14:paraId="4A4B3686" w14:textId="55135A32" w:rsidR="00BD0B23" w:rsidRPr="00555549" w:rsidRDefault="00BD0B23" w:rsidP="008B4ADE">
      <w:pPr>
        <w:pStyle w:val="ListParagraph1"/>
        <w:numPr>
          <w:ilvl w:val="0"/>
          <w:numId w:val="3"/>
        </w:numPr>
        <w:spacing w:line="240" w:lineRule="auto"/>
        <w:contextualSpacing/>
        <w:jc w:val="both"/>
        <w:rPr>
          <w:rFonts w:ascii="Times New Roman" w:hAnsi="Times New Roman"/>
          <w:sz w:val="22"/>
          <w:szCs w:val="22"/>
        </w:rPr>
      </w:pPr>
      <w:r w:rsidRPr="00555549">
        <w:rPr>
          <w:rFonts w:ascii="Times New Roman" w:hAnsi="Times New Roman"/>
          <w:sz w:val="22"/>
          <w:szCs w:val="22"/>
        </w:rPr>
        <w:t>zawarcie umowy w sprawie zamówienia pub</w:t>
      </w:r>
      <w:r w:rsidR="001309F0" w:rsidRPr="00555549">
        <w:rPr>
          <w:rFonts w:ascii="Times New Roman" w:hAnsi="Times New Roman"/>
          <w:sz w:val="22"/>
          <w:szCs w:val="22"/>
        </w:rPr>
        <w:t>licznego stało się niemożliwe z </w:t>
      </w:r>
      <w:r w:rsidRPr="00555549">
        <w:rPr>
          <w:rFonts w:ascii="Times New Roman" w:hAnsi="Times New Roman"/>
          <w:sz w:val="22"/>
          <w:szCs w:val="22"/>
        </w:rPr>
        <w:t xml:space="preserve">przyczyn leżących po stronie </w:t>
      </w:r>
      <w:r w:rsidR="001309F0" w:rsidRPr="00555549">
        <w:rPr>
          <w:rFonts w:ascii="Times New Roman" w:hAnsi="Times New Roman"/>
          <w:sz w:val="22"/>
          <w:szCs w:val="22"/>
        </w:rPr>
        <w:t>W</w:t>
      </w:r>
      <w:r w:rsidRPr="00555549">
        <w:rPr>
          <w:rFonts w:ascii="Times New Roman" w:hAnsi="Times New Roman"/>
          <w:sz w:val="22"/>
          <w:szCs w:val="22"/>
        </w:rPr>
        <w:t>ykonawcy.</w:t>
      </w:r>
    </w:p>
    <w:p w14:paraId="42779C54" w14:textId="77777777"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Zamawiający zwraca niezwłocznie wadium na wniosek wykonawcy który wycofał ofertę przed upływem terminu składania ofert; </w:t>
      </w:r>
    </w:p>
    <w:p w14:paraId="1CB4593B" w14:textId="2686E760" w:rsidR="00BD0B23" w:rsidRPr="00555549" w:rsidRDefault="00BD0B23" w:rsidP="008B4ADE">
      <w:pPr>
        <w:pStyle w:val="Akapitzlist1"/>
        <w:numPr>
          <w:ilvl w:val="0"/>
          <w:numId w:val="1"/>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Zamawiający zażąda ponownego wniesienia wadium przez Wykonawcę, któremu zwrócono wadium na podstawie  pkt 7  jeżeli w wyniku ostatecznego rozstrzygnięcia protestu jego oferta uznana zostanie za najkorzystniejszą, w wyznaczonym przez Zamawiającego terminie. </w:t>
      </w:r>
    </w:p>
    <w:p w14:paraId="4DCFFCFC" w14:textId="77777777" w:rsidR="00BD0B23" w:rsidRPr="00555549" w:rsidRDefault="00BD0B23" w:rsidP="008B4ADE">
      <w:pPr>
        <w:pStyle w:val="BodyTextIndent21"/>
        <w:spacing w:line="240" w:lineRule="auto"/>
        <w:ind w:left="426"/>
        <w:contextualSpacing/>
        <w:jc w:val="both"/>
        <w:rPr>
          <w:rFonts w:ascii="Times New Roman" w:hAnsi="Times New Roman"/>
          <w:sz w:val="22"/>
          <w:szCs w:val="22"/>
        </w:rPr>
      </w:pPr>
      <w:r w:rsidRPr="00555549">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t>
      </w:r>
      <w:r w:rsidRPr="00555549">
        <w:rPr>
          <w:rFonts w:ascii="Times New Roman" w:hAnsi="Times New Roman"/>
          <w:sz w:val="22"/>
          <w:szCs w:val="22"/>
        </w:rPr>
        <w:softHyphen/>
        <w:t xml:space="preserve">wego oraz prowizji bankowej za przelew pieniędzy na rachunek bankowy wskazany przez wykonawcę. </w:t>
      </w:r>
    </w:p>
    <w:p w14:paraId="5F89AC00" w14:textId="6F84D0EC" w:rsidR="00920E01" w:rsidRPr="00555549" w:rsidRDefault="00920E01" w:rsidP="00D5269D">
      <w:pPr>
        <w:pStyle w:val="NormalnyWeb"/>
        <w:spacing w:line="240" w:lineRule="auto"/>
        <w:ind w:left="426" w:hanging="426"/>
        <w:jc w:val="both"/>
        <w:rPr>
          <w:rFonts w:ascii="Times New Roman" w:hAnsi="Times New Roman"/>
          <w:sz w:val="22"/>
          <w:szCs w:val="22"/>
        </w:rPr>
      </w:pPr>
      <w:r w:rsidRPr="00555549">
        <w:rPr>
          <w:rFonts w:ascii="Times New Roman" w:hAnsi="Times New Roman"/>
          <w:sz w:val="22"/>
          <w:szCs w:val="22"/>
        </w:rPr>
        <w:t xml:space="preserve">11. W postępowaniu </w:t>
      </w:r>
      <w:r w:rsidRPr="00555549">
        <w:rPr>
          <w:rStyle w:val="Pogrubienie"/>
          <w:rFonts w:ascii="Times New Roman" w:hAnsi="Times New Roman"/>
          <w:sz w:val="22"/>
          <w:szCs w:val="22"/>
        </w:rPr>
        <w:t>obowiązuje</w:t>
      </w:r>
      <w:r w:rsidRPr="00555549">
        <w:rPr>
          <w:rFonts w:ascii="Times New Roman" w:hAnsi="Times New Roman"/>
          <w:sz w:val="22"/>
          <w:szCs w:val="22"/>
        </w:rPr>
        <w:t xml:space="preserve"> elektroniczna forma wniesienia wadium. Wykonawca jest zobowiązany przekazać </w:t>
      </w:r>
      <w:r w:rsidRPr="00555549">
        <w:rPr>
          <w:rStyle w:val="Pogrubienie"/>
          <w:rFonts w:ascii="Times New Roman" w:hAnsi="Times New Roman"/>
          <w:sz w:val="22"/>
          <w:szCs w:val="22"/>
        </w:rPr>
        <w:t>oryginał</w:t>
      </w:r>
      <w:r w:rsidRPr="00555549">
        <w:rPr>
          <w:rFonts w:ascii="Times New Roman" w:hAnsi="Times New Roman"/>
          <w:sz w:val="22"/>
          <w:szCs w:val="22"/>
        </w:rPr>
        <w:t xml:space="preserve"> tego dokumentu wraz z ofertą w formie elektronicznej, tj. w takiej, w jakiej został sporządzony. Wniesienie wadium w formie innej niż oryginał w postaci elektronicznej (np. oryginał na piśmie przesłany kurierem, skan oryginału przesłany elektronicznie) będzie skutkowało </w:t>
      </w:r>
      <w:r w:rsidRPr="00555549">
        <w:rPr>
          <w:rStyle w:val="Pogrubienie"/>
          <w:rFonts w:ascii="Times New Roman" w:hAnsi="Times New Roman"/>
          <w:sz w:val="22"/>
          <w:szCs w:val="22"/>
        </w:rPr>
        <w:t>odrzuceniem</w:t>
      </w:r>
      <w:r w:rsidRPr="00555549">
        <w:rPr>
          <w:rFonts w:ascii="Times New Roman" w:hAnsi="Times New Roman"/>
          <w:sz w:val="22"/>
          <w:szCs w:val="22"/>
        </w:rPr>
        <w:t xml:space="preserve"> oferty.</w:t>
      </w:r>
    </w:p>
    <w:p w14:paraId="563A2F7B" w14:textId="27BC173A" w:rsidR="003278C4" w:rsidRDefault="00920E01" w:rsidP="00D5269D">
      <w:pPr>
        <w:pStyle w:val="Zwykytekst"/>
        <w:spacing w:before="0" w:after="0" w:line="240" w:lineRule="auto"/>
        <w:ind w:left="426" w:hanging="426"/>
        <w:jc w:val="both"/>
        <w:rPr>
          <w:rFonts w:ascii="Times New Roman" w:eastAsiaTheme="minorHAnsi" w:hAnsi="Times New Roman" w:cs="Times New Roman"/>
          <w:sz w:val="22"/>
          <w:szCs w:val="22"/>
          <w:lang w:eastAsia="en-US"/>
        </w:rPr>
      </w:pPr>
      <w:r w:rsidRPr="00555549">
        <w:rPr>
          <w:rFonts w:ascii="Times New Roman" w:hAnsi="Times New Roman" w:cs="Times New Roman"/>
          <w:sz w:val="22"/>
          <w:szCs w:val="22"/>
        </w:rPr>
        <w:t xml:space="preserve">12. Dokument potwierdzający wniesienie wadium (oryginał)  </w:t>
      </w:r>
      <w:r w:rsidRPr="00555549">
        <w:rPr>
          <w:rFonts w:ascii="Times New Roman" w:eastAsiaTheme="minorHAnsi" w:hAnsi="Times New Roman" w:cs="Times New Roman"/>
          <w:sz w:val="22"/>
          <w:szCs w:val="22"/>
          <w:lang w:eastAsia="en-US"/>
        </w:rPr>
        <w:t>powinien  zostać złożony w osobnym pliku w</w:t>
      </w:r>
      <w:r w:rsidR="003278C4">
        <w:rPr>
          <w:rFonts w:ascii="Times New Roman" w:eastAsiaTheme="minorHAnsi" w:hAnsi="Times New Roman" w:cs="Times New Roman"/>
          <w:sz w:val="22"/>
          <w:szCs w:val="22"/>
          <w:lang w:eastAsia="en-US"/>
        </w:rPr>
        <w:t>raz z jednoczesnym zaznaczeniem:</w:t>
      </w:r>
    </w:p>
    <w:p w14:paraId="3F292424" w14:textId="3BFA26F8" w:rsidR="00BD0B23" w:rsidRPr="00664FE4" w:rsidRDefault="00920E01" w:rsidP="00D5269D">
      <w:pPr>
        <w:pStyle w:val="Zwykytekst"/>
        <w:spacing w:before="0" w:after="0" w:line="240" w:lineRule="auto"/>
        <w:ind w:left="426"/>
        <w:jc w:val="both"/>
        <w:rPr>
          <w:rFonts w:ascii="Times New Roman" w:eastAsiaTheme="minorHAnsi" w:hAnsi="Times New Roman" w:cs="Times New Roman"/>
          <w:sz w:val="22"/>
          <w:szCs w:val="22"/>
          <w:lang w:eastAsia="en-US"/>
        </w:rPr>
      </w:pPr>
      <w:r w:rsidRPr="003278C4">
        <w:rPr>
          <w:rFonts w:ascii="Times New Roman" w:eastAsiaTheme="minorHAnsi" w:hAnsi="Times New Roman" w:cs="Times New Roman"/>
          <w:sz w:val="22"/>
          <w:szCs w:val="22"/>
          <w:lang w:eastAsia="en-US"/>
        </w:rPr>
        <w:t>„</w:t>
      </w:r>
      <w:r w:rsidRPr="003278C4">
        <w:rPr>
          <w:rFonts w:ascii="Times New Roman" w:eastAsiaTheme="minorHAnsi" w:hAnsi="Times New Roman" w:cs="Times New Roman"/>
          <w:b/>
          <w:sz w:val="22"/>
          <w:szCs w:val="22"/>
          <w:lang w:eastAsia="en-US"/>
        </w:rPr>
        <w:t xml:space="preserve">Wadium na </w:t>
      </w:r>
      <w:bookmarkStart w:id="4" w:name="_GoBack"/>
      <w:r w:rsidR="003278C4" w:rsidRPr="003278C4">
        <w:rPr>
          <w:rFonts w:ascii="Times New Roman" w:hAnsi="Times New Roman" w:cs="Times New Roman"/>
          <w:b/>
          <w:sz w:val="22"/>
          <w:szCs w:val="22"/>
        </w:rPr>
        <w:t>Świadczenie kompleksow</w:t>
      </w:r>
      <w:r w:rsidR="008B0ADB">
        <w:rPr>
          <w:rFonts w:ascii="Times New Roman" w:hAnsi="Times New Roman" w:cs="Times New Roman"/>
          <w:b/>
          <w:sz w:val="22"/>
          <w:szCs w:val="22"/>
        </w:rPr>
        <w:t>ej usługi całodziennego</w:t>
      </w:r>
      <w:r w:rsidR="003278C4" w:rsidRPr="003278C4">
        <w:rPr>
          <w:rFonts w:ascii="Times New Roman" w:hAnsi="Times New Roman" w:cs="Times New Roman"/>
          <w:b/>
          <w:sz w:val="22"/>
          <w:szCs w:val="22"/>
        </w:rPr>
        <w:t xml:space="preserve"> żywienia pacjentów Szpitala Powiatowego w Sejnach i Zakładu Opieki Zdrowotnej w Sejnach</w:t>
      </w:r>
      <w:r w:rsidR="008B0ADB" w:rsidRPr="008B0ADB">
        <w:rPr>
          <w:b/>
          <w:sz w:val="22"/>
          <w:szCs w:val="22"/>
        </w:rPr>
        <w:t xml:space="preserve"> </w:t>
      </w:r>
      <w:r w:rsidR="008B0ADB" w:rsidRPr="008B0ADB">
        <w:rPr>
          <w:rFonts w:ascii="Times New Roman" w:hAnsi="Times New Roman" w:cs="Times New Roman"/>
          <w:b/>
          <w:sz w:val="22"/>
          <w:szCs w:val="22"/>
        </w:rPr>
        <w:t>wraz z dzierżawą pomieszczeń kuchni</w:t>
      </w:r>
      <w:bookmarkEnd w:id="4"/>
      <w:r w:rsidR="003278C4" w:rsidRPr="003278C4">
        <w:rPr>
          <w:rFonts w:ascii="Times New Roman" w:hAnsi="Times New Roman" w:cs="Times New Roman"/>
          <w:sz w:val="22"/>
          <w:szCs w:val="22"/>
        </w:rPr>
        <w:t>”</w:t>
      </w:r>
      <w:r w:rsidR="003278C4">
        <w:rPr>
          <w:rFonts w:ascii="Times New Roman" w:hAnsi="Times New Roman" w:cs="Times New Roman"/>
          <w:sz w:val="22"/>
          <w:szCs w:val="22"/>
        </w:rPr>
        <w:t xml:space="preserve"> </w:t>
      </w:r>
      <w:r w:rsidRPr="003278C4">
        <w:rPr>
          <w:rFonts w:ascii="Times New Roman" w:eastAsiaTheme="minorHAnsi" w:hAnsi="Times New Roman" w:cs="Times New Roman"/>
          <w:sz w:val="22"/>
          <w:szCs w:val="22"/>
          <w:lang w:eastAsia="en-US"/>
        </w:rPr>
        <w:t>a następnie wraz z plikami stanowiącymi jawną część skompresowane</w:t>
      </w:r>
      <w:r w:rsidRPr="00555549">
        <w:rPr>
          <w:rFonts w:ascii="Times New Roman" w:eastAsiaTheme="minorHAnsi" w:hAnsi="Times New Roman" w:cs="Times New Roman"/>
          <w:sz w:val="22"/>
          <w:szCs w:val="22"/>
          <w:lang w:eastAsia="en-US"/>
        </w:rPr>
        <w:t xml:space="preserve"> do</w:t>
      </w:r>
      <w:r w:rsidR="00664FE4">
        <w:rPr>
          <w:rFonts w:ascii="Times New Roman" w:eastAsiaTheme="minorHAnsi" w:hAnsi="Times New Roman" w:cs="Times New Roman"/>
          <w:sz w:val="22"/>
          <w:szCs w:val="22"/>
          <w:lang w:eastAsia="en-US"/>
        </w:rPr>
        <w:t xml:space="preserve"> jednego pliku archiwum (ZIP). </w:t>
      </w:r>
    </w:p>
    <w:p w14:paraId="285C55B1" w14:textId="77777777" w:rsidR="00BD0B23" w:rsidRPr="00555549" w:rsidRDefault="00BD0B23" w:rsidP="008B4ADE">
      <w:pPr>
        <w:ind w:left="720"/>
        <w:contextualSpacing/>
        <w:jc w:val="both"/>
        <w:rPr>
          <w:sz w:val="22"/>
          <w:szCs w:val="22"/>
        </w:rPr>
      </w:pPr>
    </w:p>
    <w:p w14:paraId="79502E41" w14:textId="3AA6FAAD" w:rsidR="00BD0B23" w:rsidRPr="00555549" w:rsidRDefault="003B47FA" w:rsidP="00664FE4">
      <w:pPr>
        <w:spacing w:before="100" w:after="200"/>
        <w:contextualSpacing/>
        <w:jc w:val="both"/>
        <w:rPr>
          <w:b/>
          <w:sz w:val="22"/>
          <w:szCs w:val="22"/>
        </w:rPr>
      </w:pPr>
      <w:r w:rsidRPr="00555549">
        <w:rPr>
          <w:b/>
          <w:sz w:val="22"/>
          <w:szCs w:val="22"/>
        </w:rPr>
        <w:t xml:space="preserve">X. </w:t>
      </w:r>
      <w:r w:rsidR="001309F0" w:rsidRPr="00555549">
        <w:rPr>
          <w:b/>
          <w:sz w:val="22"/>
          <w:szCs w:val="22"/>
        </w:rPr>
        <w:t>Termin związania ofertą.</w:t>
      </w:r>
      <w:r w:rsidR="00BD0B23" w:rsidRPr="00555549">
        <w:rPr>
          <w:b/>
          <w:sz w:val="22"/>
          <w:szCs w:val="22"/>
        </w:rPr>
        <w:t xml:space="preserve"> </w:t>
      </w:r>
    </w:p>
    <w:p w14:paraId="140B7458" w14:textId="77777777" w:rsidR="00BD0B23" w:rsidRPr="00555549" w:rsidRDefault="00BD0B23" w:rsidP="008B4ADE">
      <w:pPr>
        <w:ind w:left="720"/>
        <w:contextualSpacing/>
        <w:jc w:val="both"/>
        <w:rPr>
          <w:sz w:val="22"/>
          <w:szCs w:val="22"/>
        </w:rPr>
      </w:pPr>
    </w:p>
    <w:p w14:paraId="167B09D8" w14:textId="77777777" w:rsidR="00BD0B23" w:rsidRPr="00555549" w:rsidRDefault="00BD0B23" w:rsidP="00664FE4">
      <w:pPr>
        <w:suppressAutoHyphens/>
        <w:ind w:left="284"/>
        <w:contextualSpacing/>
        <w:jc w:val="both"/>
        <w:rPr>
          <w:sz w:val="22"/>
          <w:szCs w:val="22"/>
        </w:rPr>
      </w:pPr>
      <w:r w:rsidRPr="00555549">
        <w:rPr>
          <w:sz w:val="22"/>
          <w:szCs w:val="22"/>
        </w:rPr>
        <w:t>Termin związania ofertą wynosi 60 dni (zgodnie z art. 85 ust. 1 pkt 1 ustawy Prawo zamówień publicznych). Bieg terminu rozpoczyna się wraz z upływem terminu składania ofert.</w:t>
      </w:r>
    </w:p>
    <w:p w14:paraId="09356DF3" w14:textId="77777777" w:rsidR="00BD0B23" w:rsidRPr="00555549" w:rsidRDefault="00BD0B23" w:rsidP="00664FE4">
      <w:pPr>
        <w:suppressAutoHyphens/>
        <w:ind w:left="284"/>
        <w:contextualSpacing/>
        <w:jc w:val="both"/>
        <w:rPr>
          <w:sz w:val="22"/>
          <w:szCs w:val="22"/>
        </w:rPr>
      </w:pPr>
      <w:r w:rsidRPr="00555549">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1C7CBE2" w14:textId="77777777" w:rsidR="00BD0B23" w:rsidRPr="00555549" w:rsidRDefault="00BD0B23" w:rsidP="00664FE4">
      <w:pPr>
        <w:suppressAutoHyphens/>
        <w:ind w:left="284"/>
        <w:contextualSpacing/>
        <w:jc w:val="both"/>
        <w:rPr>
          <w:sz w:val="22"/>
          <w:szCs w:val="22"/>
        </w:rPr>
      </w:pPr>
      <w:r w:rsidRPr="00555549">
        <w:rPr>
          <w:sz w:val="22"/>
          <w:szCs w:val="22"/>
        </w:rPr>
        <w:t xml:space="preserve">Przedłużenie terminu związania z ofertą jest dopuszczalne tylko z jednoczesnym przedłużeniem okresu ważności wadium, albo, jeśli to nie jest możliwe, z wniesieniem nowego wadium na przedłużony okres związania z ofertą. </w:t>
      </w:r>
    </w:p>
    <w:p w14:paraId="02D5F802" w14:textId="77777777" w:rsidR="00032407" w:rsidRPr="00555549" w:rsidRDefault="00032407" w:rsidP="008B4ADE">
      <w:pPr>
        <w:contextualSpacing/>
        <w:jc w:val="both"/>
        <w:rPr>
          <w:sz w:val="22"/>
          <w:szCs w:val="22"/>
        </w:rPr>
      </w:pPr>
    </w:p>
    <w:p w14:paraId="6E2BC294" w14:textId="47C0DFF3" w:rsidR="003A47D5" w:rsidRDefault="003B47FA" w:rsidP="00664FE4">
      <w:pPr>
        <w:spacing w:before="100" w:after="200"/>
        <w:contextualSpacing/>
        <w:jc w:val="both"/>
        <w:rPr>
          <w:b/>
          <w:sz w:val="22"/>
          <w:szCs w:val="22"/>
        </w:rPr>
      </w:pPr>
      <w:bookmarkStart w:id="5" w:name="_Hlk531171331"/>
      <w:r w:rsidRPr="00555549">
        <w:rPr>
          <w:b/>
          <w:sz w:val="22"/>
          <w:szCs w:val="22"/>
        </w:rPr>
        <w:t>X</w:t>
      </w:r>
      <w:r w:rsidR="002168FA" w:rsidRPr="00555549">
        <w:rPr>
          <w:b/>
          <w:sz w:val="22"/>
          <w:szCs w:val="22"/>
        </w:rPr>
        <w:t>I</w:t>
      </w:r>
      <w:r w:rsidRPr="00555549">
        <w:rPr>
          <w:b/>
          <w:sz w:val="22"/>
          <w:szCs w:val="22"/>
        </w:rPr>
        <w:t xml:space="preserve">. </w:t>
      </w:r>
      <w:r w:rsidR="00BD0B23" w:rsidRPr="00555549">
        <w:rPr>
          <w:b/>
          <w:sz w:val="22"/>
          <w:szCs w:val="22"/>
        </w:rPr>
        <w:t>Opi</w:t>
      </w:r>
      <w:r w:rsidR="001309F0" w:rsidRPr="00555549">
        <w:rPr>
          <w:b/>
          <w:sz w:val="22"/>
          <w:szCs w:val="22"/>
        </w:rPr>
        <w:t>s sposobu przygotowywania ofert.</w:t>
      </w:r>
      <w:bookmarkEnd w:id="5"/>
    </w:p>
    <w:p w14:paraId="4D5C374E" w14:textId="77777777" w:rsidR="00664FE4" w:rsidRPr="00664FE4" w:rsidRDefault="00664FE4" w:rsidP="00664FE4">
      <w:pPr>
        <w:spacing w:before="100" w:after="200"/>
        <w:ind w:left="142"/>
        <w:contextualSpacing/>
        <w:jc w:val="both"/>
        <w:rPr>
          <w:b/>
          <w:sz w:val="22"/>
          <w:szCs w:val="22"/>
        </w:rPr>
      </w:pPr>
    </w:p>
    <w:p w14:paraId="1FD49264" w14:textId="37DAE786" w:rsidR="003A47D5" w:rsidRPr="00555549" w:rsidRDefault="003A47D5" w:rsidP="00664FE4">
      <w:pPr>
        <w:numPr>
          <w:ilvl w:val="0"/>
          <w:numId w:val="24"/>
        </w:numPr>
        <w:spacing w:after="100" w:afterAutospacing="1"/>
        <w:ind w:left="426" w:hanging="284"/>
        <w:jc w:val="both"/>
        <w:rPr>
          <w:rFonts w:eastAsiaTheme="minorHAnsi"/>
          <w:sz w:val="22"/>
          <w:szCs w:val="22"/>
          <w:lang w:eastAsia="en-US"/>
        </w:rPr>
      </w:pPr>
      <w:r w:rsidRPr="00555549">
        <w:rPr>
          <w:rFonts w:eastAsiaTheme="minorHAnsi"/>
          <w:sz w:val="22"/>
          <w:szCs w:val="22"/>
          <w:lang w:eastAsia="en-US"/>
        </w:rPr>
        <w:t>Wykonawca składa ofertę za</w:t>
      </w:r>
      <w:r w:rsidR="009B18DB" w:rsidRPr="00555549">
        <w:rPr>
          <w:rFonts w:eastAsiaTheme="minorHAnsi"/>
          <w:sz w:val="22"/>
          <w:szCs w:val="22"/>
          <w:lang w:eastAsia="en-US"/>
        </w:rPr>
        <w:t xml:space="preserve"> </w:t>
      </w:r>
      <w:r w:rsidRPr="00555549">
        <w:rPr>
          <w:rFonts w:eastAsiaTheme="minorHAnsi"/>
          <w:sz w:val="22"/>
          <w:szCs w:val="22"/>
          <w:lang w:eastAsia="en-US"/>
        </w:rPr>
        <w:t xml:space="preserve">pośrednictwem </w:t>
      </w:r>
      <w:r w:rsidRPr="00555549">
        <w:rPr>
          <w:rFonts w:eastAsiaTheme="minorHAnsi"/>
          <w:b/>
          <w:i/>
          <w:sz w:val="22"/>
          <w:szCs w:val="22"/>
          <w:lang w:eastAsia="en-US"/>
        </w:rPr>
        <w:t>Formularza do złożenia, zmiany, wycofania oferty lub wniosku</w:t>
      </w:r>
      <w:r w:rsidRPr="00555549">
        <w:rPr>
          <w:rFonts w:eastAsiaTheme="minorHAnsi"/>
          <w:b/>
          <w:sz w:val="22"/>
          <w:szCs w:val="22"/>
          <w:lang w:eastAsia="en-US"/>
        </w:rPr>
        <w:t xml:space="preserve"> </w:t>
      </w:r>
      <w:r w:rsidRPr="00555549">
        <w:rPr>
          <w:rFonts w:eastAsiaTheme="minorHAnsi"/>
          <w:sz w:val="22"/>
          <w:szCs w:val="22"/>
          <w:lang w:eastAsia="en-US"/>
        </w:rPr>
        <w:t xml:space="preserve">dostępnego na ePUAP i udostępnionego również na miniPortalu. Klucz publiczny niezbędny do zaszyfrowania oferty przez Wykonawcę jest dostępny dla wykonawców na miniPortalu oraz stanowi załącznik do </w:t>
      </w:r>
      <w:r w:rsidR="00AD54CE" w:rsidRPr="00555549">
        <w:rPr>
          <w:rFonts w:eastAsiaTheme="minorHAnsi"/>
          <w:sz w:val="22"/>
          <w:szCs w:val="22"/>
          <w:lang w:eastAsia="en-US"/>
        </w:rPr>
        <w:t>SIWZ</w:t>
      </w:r>
      <w:r w:rsidRPr="00555549">
        <w:rPr>
          <w:rFonts w:eastAsiaTheme="minorHAnsi"/>
          <w:sz w:val="22"/>
          <w:szCs w:val="22"/>
          <w:lang w:eastAsia="en-US"/>
        </w:rPr>
        <w:t>. W formularzu oferty Wykonawca zobowiązany jest podać adres skrzynki ePUAP, na którym prowadzona będzie korespondencja związana z postępowaniem.</w:t>
      </w:r>
    </w:p>
    <w:p w14:paraId="0EA1E558" w14:textId="6AF43A97" w:rsidR="00920E01" w:rsidRPr="00555549" w:rsidRDefault="003A47D5" w:rsidP="00664FE4">
      <w:pPr>
        <w:numPr>
          <w:ilvl w:val="0"/>
          <w:numId w:val="24"/>
        </w:numPr>
        <w:spacing w:after="100" w:afterAutospacing="1"/>
        <w:ind w:left="426" w:hanging="284"/>
        <w:jc w:val="both"/>
        <w:rPr>
          <w:rFonts w:eastAsiaTheme="minorHAnsi"/>
          <w:sz w:val="22"/>
          <w:szCs w:val="22"/>
          <w:lang w:eastAsia="en-US"/>
        </w:rPr>
      </w:pPr>
      <w:r w:rsidRPr="00555549">
        <w:rPr>
          <w:rFonts w:eastAsiaTheme="minorHAnsi"/>
          <w:sz w:val="22"/>
          <w:szCs w:val="22"/>
          <w:lang w:eastAsia="en-US"/>
        </w:rPr>
        <w:t>Oferta powinna być sporządzona w języku polskim, z zachowaniem postaci elektronicznej</w:t>
      </w:r>
      <w:r w:rsidRPr="00555549">
        <w:rPr>
          <w:rFonts w:eastAsia="Calibri"/>
          <w:sz w:val="22"/>
          <w:szCs w:val="22"/>
          <w:lang w:eastAsia="en-US"/>
        </w:rPr>
        <w:t xml:space="preserve"> </w:t>
      </w:r>
      <w:r w:rsidRPr="00555549">
        <w:rPr>
          <w:rFonts w:eastAsiaTheme="minorHAnsi"/>
          <w:sz w:val="22"/>
          <w:szCs w:val="22"/>
          <w:lang w:eastAsia="en-US"/>
        </w:rPr>
        <w:t xml:space="preserve">i podpisana kwalifikowanym podpisem elektronicznym. Sposób złożenia oferty, w tym zaszyfrowania oferty opisany został w Regulaminie korzystania z </w:t>
      </w:r>
      <w:r w:rsidR="00067DBF">
        <w:rPr>
          <w:rFonts w:eastAsiaTheme="minorHAnsi"/>
          <w:sz w:val="22"/>
          <w:szCs w:val="22"/>
          <w:lang w:eastAsia="en-US"/>
        </w:rPr>
        <w:t>miniPortalu.</w:t>
      </w:r>
      <w:r w:rsidR="00920E01" w:rsidRPr="00555549">
        <w:rPr>
          <w:rFonts w:eastAsiaTheme="minorHAnsi"/>
          <w:sz w:val="22"/>
          <w:szCs w:val="22"/>
          <w:lang w:eastAsia="en-US"/>
        </w:rPr>
        <w:t xml:space="preserve"> Zamawiający nie dopuszcza możliwości złożenia skanu oferty/wniosku </w:t>
      </w:r>
      <w:r w:rsidR="00920E01" w:rsidRPr="00555549">
        <w:rPr>
          <w:rFonts w:eastAsia="Calibri"/>
          <w:sz w:val="22"/>
          <w:szCs w:val="22"/>
          <w:lang w:eastAsia="en-US"/>
        </w:rPr>
        <w:t>opatrzonej/opatrzonego kwalifikowanym podpisem elektronicznym</w:t>
      </w:r>
      <w:r w:rsidR="00920E01" w:rsidRPr="00555549">
        <w:rPr>
          <w:rFonts w:eastAsiaTheme="minorHAnsi"/>
          <w:sz w:val="22"/>
          <w:szCs w:val="22"/>
          <w:lang w:eastAsia="en-US"/>
        </w:rPr>
        <w:t xml:space="preserve">.  </w:t>
      </w:r>
    </w:p>
    <w:p w14:paraId="6EA245F3" w14:textId="35CC9FF9" w:rsidR="003A47D5" w:rsidRPr="00555549" w:rsidRDefault="003A47D5" w:rsidP="00664FE4">
      <w:pPr>
        <w:numPr>
          <w:ilvl w:val="0"/>
          <w:numId w:val="24"/>
        </w:numPr>
        <w:spacing w:after="100" w:afterAutospacing="1"/>
        <w:ind w:left="426" w:hanging="284"/>
        <w:jc w:val="both"/>
        <w:rPr>
          <w:rFonts w:eastAsiaTheme="minorHAnsi"/>
          <w:sz w:val="22"/>
          <w:szCs w:val="22"/>
          <w:lang w:eastAsia="en-US"/>
        </w:rPr>
      </w:pPr>
      <w:r w:rsidRPr="00555549">
        <w:rPr>
          <w:sz w:val="22"/>
          <w:szCs w:val="22"/>
        </w:rPr>
        <w:lastRenderedPageBreak/>
        <w:t xml:space="preserve">Wszelkie dokumenty sporządzone w językach obcych muszą być przetłumaczone na język polski a tłumaczenia potwierdzone za zgodność przez wykonawcę, podczas oceny ofert zamawiający będzie opierał się na tekście przetłumaczonym; </w:t>
      </w:r>
    </w:p>
    <w:p w14:paraId="75E03E2C" w14:textId="3678B17C" w:rsidR="003A47D5" w:rsidRPr="00D66B44" w:rsidRDefault="003A47D5" w:rsidP="00664FE4">
      <w:pPr>
        <w:pStyle w:val="Akapitzlist"/>
        <w:numPr>
          <w:ilvl w:val="0"/>
          <w:numId w:val="24"/>
        </w:numPr>
        <w:spacing w:after="100" w:afterAutospacing="1"/>
        <w:ind w:left="426" w:hanging="284"/>
        <w:jc w:val="both"/>
        <w:rPr>
          <w:rFonts w:eastAsiaTheme="minorHAnsi"/>
          <w:sz w:val="22"/>
          <w:szCs w:val="22"/>
          <w:lang w:eastAsia="en-US"/>
        </w:rPr>
      </w:pPr>
      <w:r w:rsidRPr="00D66B44">
        <w:rPr>
          <w:rFonts w:eastAsia="Calibri"/>
          <w:sz w:val="22"/>
          <w:szCs w:val="22"/>
          <w:lang w:eastAsia="en-US"/>
        </w:rPr>
        <w:t xml:space="preserve">Do oferty sporządzonej zgodnie ze wzorem (załącznik nr </w:t>
      </w:r>
      <w:r w:rsidR="00067DBF" w:rsidRPr="00D66B44">
        <w:rPr>
          <w:rFonts w:eastAsia="Calibri"/>
          <w:sz w:val="22"/>
          <w:szCs w:val="22"/>
          <w:lang w:eastAsia="en-US"/>
        </w:rPr>
        <w:t xml:space="preserve">1 i </w:t>
      </w:r>
      <w:r w:rsidRPr="00D66B44">
        <w:rPr>
          <w:rFonts w:eastAsia="Calibri"/>
          <w:sz w:val="22"/>
          <w:szCs w:val="22"/>
          <w:lang w:eastAsia="en-US"/>
        </w:rPr>
        <w:t xml:space="preserve">2 do SIWZ) należy dołączyć: </w:t>
      </w:r>
    </w:p>
    <w:p w14:paraId="36BE07C9" w14:textId="2A0F046A" w:rsidR="003A47D5" w:rsidRPr="00D66B44" w:rsidRDefault="003A47D5" w:rsidP="00A84F9A">
      <w:pPr>
        <w:pStyle w:val="Akapitzlist"/>
        <w:numPr>
          <w:ilvl w:val="1"/>
          <w:numId w:val="24"/>
        </w:numPr>
        <w:spacing w:after="100" w:afterAutospacing="1"/>
        <w:ind w:left="709" w:hanging="283"/>
        <w:jc w:val="both"/>
        <w:rPr>
          <w:rFonts w:eastAsiaTheme="minorHAnsi"/>
          <w:sz w:val="22"/>
          <w:szCs w:val="22"/>
          <w:lang w:eastAsia="en-US"/>
        </w:rPr>
      </w:pPr>
      <w:r w:rsidRPr="00D66B44">
        <w:rPr>
          <w:rFonts w:eastAsia="Calibri"/>
          <w:sz w:val="22"/>
          <w:szCs w:val="22"/>
          <w:lang w:eastAsia="en-US"/>
        </w:rPr>
        <w:t xml:space="preserve">Jednolity Europejski Dokument Zamówienia w postaci elektronicznej opatrzonej kwalifikowanym podpisem elektronicznym, </w:t>
      </w:r>
      <w:r w:rsidRPr="00D66B44">
        <w:rPr>
          <w:rFonts w:eastAsiaTheme="minorHAnsi"/>
          <w:sz w:val="22"/>
          <w:szCs w:val="22"/>
          <w:lang w:eastAsia="en-US"/>
        </w:rPr>
        <w:t xml:space="preserve">a następnie wraz z plikami stanowiącymi ofertę skompresować do jednego pliku archiwum (ZIP). </w:t>
      </w:r>
    </w:p>
    <w:p w14:paraId="333D6FC7" w14:textId="1FDF9D8B" w:rsidR="003A47D5" w:rsidRPr="00D66B44" w:rsidRDefault="003A47D5" w:rsidP="00A84F9A">
      <w:pPr>
        <w:pStyle w:val="Akapitzlist"/>
        <w:numPr>
          <w:ilvl w:val="1"/>
          <w:numId w:val="24"/>
        </w:numPr>
        <w:spacing w:after="100" w:afterAutospacing="1"/>
        <w:ind w:left="709" w:hanging="283"/>
        <w:jc w:val="both"/>
        <w:rPr>
          <w:rFonts w:eastAsiaTheme="minorHAnsi"/>
          <w:sz w:val="22"/>
          <w:szCs w:val="22"/>
          <w:lang w:eastAsia="en-US"/>
        </w:rPr>
      </w:pPr>
      <w:r w:rsidRPr="00D66B44">
        <w:rPr>
          <w:rFonts w:eastAsiaTheme="minorHAnsi"/>
          <w:sz w:val="22"/>
          <w:szCs w:val="22"/>
          <w:lang w:eastAsia="en-US"/>
        </w:rPr>
        <w:t>dowód wniesienia wadium</w:t>
      </w:r>
    </w:p>
    <w:p w14:paraId="6A66007D" w14:textId="2E4211FC" w:rsidR="00920E01" w:rsidRPr="00D66B44" w:rsidRDefault="003A47D5" w:rsidP="00A84F9A">
      <w:pPr>
        <w:pStyle w:val="Akapitzlist"/>
        <w:numPr>
          <w:ilvl w:val="1"/>
          <w:numId w:val="24"/>
        </w:numPr>
        <w:spacing w:after="100" w:afterAutospacing="1"/>
        <w:ind w:left="709" w:hanging="283"/>
        <w:jc w:val="both"/>
        <w:rPr>
          <w:rFonts w:eastAsiaTheme="minorHAnsi"/>
          <w:sz w:val="22"/>
          <w:szCs w:val="22"/>
          <w:lang w:eastAsia="en-US"/>
        </w:rPr>
      </w:pPr>
      <w:r w:rsidRPr="00D66B44">
        <w:rPr>
          <w:rFonts w:eastAsiaTheme="minorHAnsi"/>
          <w:sz w:val="22"/>
          <w:szCs w:val="22"/>
          <w:lang w:eastAsia="en-US"/>
        </w:rPr>
        <w:t xml:space="preserve">ewentualne pełnomocnictwo </w:t>
      </w:r>
    </w:p>
    <w:p w14:paraId="777DA9E5" w14:textId="240B6427" w:rsidR="00920E01" w:rsidRPr="00D66B44" w:rsidRDefault="003A47D5" w:rsidP="00664FE4">
      <w:pPr>
        <w:pStyle w:val="Akapitzlist"/>
        <w:numPr>
          <w:ilvl w:val="0"/>
          <w:numId w:val="24"/>
        </w:numPr>
        <w:spacing w:after="100" w:afterAutospacing="1"/>
        <w:ind w:left="426" w:hanging="284"/>
        <w:jc w:val="both"/>
        <w:rPr>
          <w:w w:val="89"/>
          <w:sz w:val="22"/>
          <w:szCs w:val="22"/>
          <w:lang w:eastAsia="x-none"/>
        </w:rPr>
      </w:pPr>
      <w:r w:rsidRPr="00D66B44">
        <w:rPr>
          <w:w w:val="89"/>
          <w:sz w:val="22"/>
          <w:szCs w:val="22"/>
          <w:lang w:val="x-none" w:eastAsia="x-none"/>
        </w:rPr>
        <w:t xml:space="preserve">Zamawiający informuje, iż zgodnie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oraz wykazał , iż zastrzeżone informacje stanowią tajemnicę przedsiębiorstwa  i że nie mogą być one udostępniane. </w:t>
      </w:r>
    </w:p>
    <w:p w14:paraId="6FD4B88E" w14:textId="6C15EA57" w:rsidR="003A47D5" w:rsidRPr="00555549" w:rsidRDefault="003A47D5" w:rsidP="00664FE4">
      <w:pPr>
        <w:pStyle w:val="Akapitzlist"/>
        <w:numPr>
          <w:ilvl w:val="0"/>
          <w:numId w:val="24"/>
        </w:numPr>
        <w:spacing w:after="100" w:afterAutospacing="1"/>
        <w:ind w:left="426" w:hanging="284"/>
        <w:jc w:val="both"/>
        <w:rPr>
          <w:rFonts w:eastAsiaTheme="minorHAnsi"/>
          <w:sz w:val="22"/>
          <w:szCs w:val="22"/>
          <w:lang w:eastAsia="en-US"/>
        </w:rPr>
      </w:pPr>
      <w:r w:rsidRPr="00D66B44">
        <w:rPr>
          <w:rFonts w:eastAsiaTheme="minorHAnsi"/>
          <w:sz w:val="22"/>
          <w:szCs w:val="22"/>
          <w:lang w:eastAsia="en-US"/>
        </w:rPr>
        <w:t>Wszelkie informacje stanowiące tajemnicę przedsiębiorstwa w rozumieniu ustawy z dnia 16</w:t>
      </w:r>
      <w:r w:rsidRPr="00555549">
        <w:rPr>
          <w:rFonts w:eastAsiaTheme="minorHAnsi"/>
          <w:sz w:val="22"/>
          <w:szCs w:val="22"/>
          <w:lang w:eastAsia="en-US"/>
        </w:rPr>
        <w:t xml:space="preserve">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EB9026A" w14:textId="77777777" w:rsidR="003A47D5" w:rsidRPr="00555549" w:rsidRDefault="003A47D5" w:rsidP="00664FE4">
      <w:pPr>
        <w:numPr>
          <w:ilvl w:val="0"/>
          <w:numId w:val="24"/>
        </w:numPr>
        <w:spacing w:after="100" w:afterAutospacing="1"/>
        <w:ind w:left="426" w:hanging="284"/>
        <w:jc w:val="both"/>
        <w:rPr>
          <w:rFonts w:eastAsiaTheme="minorHAnsi"/>
          <w:sz w:val="22"/>
          <w:szCs w:val="22"/>
          <w:lang w:eastAsia="en-US"/>
        </w:rPr>
      </w:pPr>
      <w:r w:rsidRPr="00555549">
        <w:rPr>
          <w:rFonts w:eastAsiaTheme="minorHAnsi"/>
          <w:sz w:val="22"/>
          <w:szCs w:val="22"/>
          <w:lang w:val="x-none"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Pr="00555549">
        <w:rPr>
          <w:rFonts w:eastAsiaTheme="minorHAnsi"/>
          <w:sz w:val="22"/>
          <w:szCs w:val="22"/>
          <w:lang w:eastAsia="en-US"/>
        </w:rPr>
        <w:t xml:space="preserve">. </w:t>
      </w:r>
    </w:p>
    <w:p w14:paraId="76A214E3" w14:textId="135EAF75" w:rsidR="00491752" w:rsidRPr="00CD0676" w:rsidRDefault="003A47D5" w:rsidP="00CD0676">
      <w:pPr>
        <w:numPr>
          <w:ilvl w:val="0"/>
          <w:numId w:val="24"/>
        </w:numPr>
        <w:autoSpaceDE w:val="0"/>
        <w:autoSpaceDN w:val="0"/>
        <w:spacing w:after="100" w:afterAutospacing="1"/>
        <w:ind w:left="426" w:hanging="284"/>
        <w:jc w:val="both"/>
        <w:rPr>
          <w:rFonts w:eastAsiaTheme="minorHAnsi"/>
          <w:sz w:val="22"/>
          <w:szCs w:val="22"/>
          <w:lang w:eastAsia="en-US"/>
        </w:rPr>
      </w:pPr>
      <w:r w:rsidRPr="00555549">
        <w:rPr>
          <w:rFonts w:eastAsiaTheme="minorHAnsi"/>
          <w:sz w:val="22"/>
          <w:szCs w:val="22"/>
          <w:lang w:eastAsia="en-US"/>
        </w:rPr>
        <w:t>Wykonawca po upływie terminu do składania ofert nie może skutecznie dokonać zmiany ani wycofać złożonej oferty.</w:t>
      </w:r>
    </w:p>
    <w:p w14:paraId="7C695115" w14:textId="11A7CDCB" w:rsidR="00491752" w:rsidRPr="00555549" w:rsidRDefault="00491752" w:rsidP="00CD0676">
      <w:pPr>
        <w:spacing w:before="100" w:after="200"/>
        <w:contextualSpacing/>
        <w:jc w:val="both"/>
        <w:rPr>
          <w:b/>
          <w:sz w:val="22"/>
          <w:szCs w:val="22"/>
        </w:rPr>
      </w:pPr>
      <w:r w:rsidRPr="00555549">
        <w:rPr>
          <w:b/>
          <w:sz w:val="22"/>
          <w:szCs w:val="22"/>
        </w:rPr>
        <w:t>XII</w:t>
      </w:r>
      <w:r w:rsidR="003A4407" w:rsidRPr="00555549">
        <w:rPr>
          <w:b/>
          <w:sz w:val="22"/>
          <w:szCs w:val="22"/>
        </w:rPr>
        <w:t>.</w:t>
      </w:r>
      <w:r w:rsidRPr="00555549">
        <w:rPr>
          <w:b/>
          <w:sz w:val="22"/>
          <w:szCs w:val="22"/>
        </w:rPr>
        <w:t xml:space="preserve"> Miejsce oraz termin składania i otwarcia ofert;</w:t>
      </w:r>
    </w:p>
    <w:p w14:paraId="6F589B85" w14:textId="77777777" w:rsidR="00491752" w:rsidRPr="00555549" w:rsidRDefault="00491752" w:rsidP="00491752">
      <w:pPr>
        <w:ind w:left="360"/>
        <w:contextualSpacing/>
        <w:jc w:val="both"/>
        <w:rPr>
          <w:b/>
          <w:sz w:val="22"/>
          <w:szCs w:val="22"/>
        </w:rPr>
      </w:pPr>
    </w:p>
    <w:p w14:paraId="35533820" w14:textId="668F3C15" w:rsidR="00491752" w:rsidRPr="007A093F" w:rsidRDefault="00491752" w:rsidP="00CD0676">
      <w:pPr>
        <w:pStyle w:val="Akapitzlist1"/>
        <w:numPr>
          <w:ilvl w:val="0"/>
          <w:numId w:val="4"/>
        </w:numPr>
        <w:spacing w:line="240" w:lineRule="auto"/>
        <w:ind w:left="426" w:hanging="284"/>
        <w:contextualSpacing/>
        <w:jc w:val="both"/>
        <w:rPr>
          <w:rFonts w:ascii="Times New Roman" w:hAnsi="Times New Roman"/>
          <w:color w:val="FF0000"/>
          <w:sz w:val="22"/>
          <w:szCs w:val="22"/>
        </w:rPr>
      </w:pPr>
      <w:r w:rsidRPr="007A093F">
        <w:rPr>
          <w:rFonts w:ascii="Times New Roman" w:hAnsi="Times New Roman"/>
          <w:color w:val="FF0000"/>
          <w:sz w:val="22"/>
          <w:szCs w:val="22"/>
        </w:rPr>
        <w:t>Termin składania ofert :</w:t>
      </w:r>
      <w:r w:rsidR="00D66B44">
        <w:rPr>
          <w:rFonts w:ascii="Times New Roman" w:hAnsi="Times New Roman"/>
          <w:color w:val="FF0000"/>
          <w:sz w:val="22"/>
          <w:szCs w:val="22"/>
        </w:rPr>
        <w:t xml:space="preserve"> 15.04.</w:t>
      </w:r>
      <w:r w:rsidR="00032407" w:rsidRPr="007A093F">
        <w:rPr>
          <w:rFonts w:ascii="Times New Roman" w:hAnsi="Times New Roman"/>
          <w:color w:val="FF0000"/>
          <w:sz w:val="22"/>
          <w:szCs w:val="22"/>
        </w:rPr>
        <w:t>2019</w:t>
      </w:r>
      <w:r w:rsidRPr="007A093F">
        <w:rPr>
          <w:rFonts w:ascii="Times New Roman" w:hAnsi="Times New Roman"/>
          <w:color w:val="FF0000"/>
          <w:sz w:val="22"/>
          <w:szCs w:val="22"/>
        </w:rPr>
        <w:t xml:space="preserve">  r.  godz. 10.00 </w:t>
      </w:r>
    </w:p>
    <w:p w14:paraId="07C9D7AC" w14:textId="74348259" w:rsidR="00491752" w:rsidRPr="00555549" w:rsidRDefault="00491752" w:rsidP="00CD0676">
      <w:pPr>
        <w:pStyle w:val="Lista"/>
        <w:numPr>
          <w:ilvl w:val="0"/>
          <w:numId w:val="4"/>
        </w:numPr>
        <w:spacing w:before="0" w:line="360" w:lineRule="auto"/>
        <w:ind w:left="426" w:hanging="284"/>
        <w:rPr>
          <w:rFonts w:eastAsiaTheme="minorHAnsi"/>
          <w:w w:val="100"/>
          <w:sz w:val="22"/>
          <w:szCs w:val="22"/>
          <w:lang w:eastAsia="en-US"/>
        </w:rPr>
      </w:pPr>
      <w:r w:rsidRPr="00555549">
        <w:rPr>
          <w:rFonts w:eastAsiaTheme="minorHAnsi"/>
          <w:w w:val="100"/>
          <w:sz w:val="22"/>
          <w:szCs w:val="22"/>
          <w:lang w:eastAsia="en-US"/>
        </w:rPr>
        <w:t>Otwarcie ofert nastąpi poprzez użycie aplikacji do szyfrowania ofert dostępnej na miniPortalu i  dokonane  zostanie poprzez odszyfrowanie i otwarcie ofert za pomocą klucza prywatnego.</w:t>
      </w:r>
    </w:p>
    <w:p w14:paraId="6563A033" w14:textId="77777777" w:rsidR="00491752" w:rsidRPr="00555549" w:rsidRDefault="00491752" w:rsidP="00CD0676">
      <w:pPr>
        <w:pStyle w:val="Lista"/>
        <w:numPr>
          <w:ilvl w:val="0"/>
          <w:numId w:val="4"/>
        </w:numPr>
        <w:spacing w:before="0" w:line="360" w:lineRule="auto"/>
        <w:ind w:left="426" w:hanging="284"/>
        <w:rPr>
          <w:rFonts w:eastAsiaTheme="minorHAnsi"/>
          <w:w w:val="100"/>
          <w:sz w:val="22"/>
          <w:szCs w:val="22"/>
          <w:lang w:eastAsia="en-US"/>
        </w:rPr>
      </w:pPr>
      <w:r w:rsidRPr="00555549">
        <w:rPr>
          <w:rFonts w:eastAsiaTheme="minorHAnsi"/>
          <w:w w:val="100"/>
          <w:sz w:val="22"/>
          <w:szCs w:val="22"/>
          <w:lang w:eastAsia="en-US"/>
        </w:rPr>
        <w:t>Otwarcie ofert jest jawne, Wykonawcy mogą uczestniczyć w sesji otwarcia ofert.</w:t>
      </w:r>
    </w:p>
    <w:p w14:paraId="240B230B" w14:textId="77777777" w:rsidR="00491752" w:rsidRPr="00555549" w:rsidRDefault="00491752" w:rsidP="00CD0676">
      <w:pPr>
        <w:pStyle w:val="Akapitzlist1"/>
        <w:numPr>
          <w:ilvl w:val="0"/>
          <w:numId w:val="4"/>
        </w:numPr>
        <w:spacing w:line="240" w:lineRule="auto"/>
        <w:ind w:left="426" w:hanging="284"/>
        <w:contextualSpacing/>
        <w:jc w:val="both"/>
        <w:rPr>
          <w:rFonts w:ascii="Times New Roman" w:hAnsi="Times New Roman"/>
          <w:sz w:val="22"/>
          <w:szCs w:val="22"/>
        </w:rPr>
      </w:pPr>
      <w:r w:rsidRPr="00555549">
        <w:rPr>
          <w:rFonts w:ascii="Times New Roman" w:hAnsi="Times New Roman"/>
          <w:sz w:val="22"/>
          <w:szCs w:val="22"/>
        </w:rPr>
        <w:t>Miejsce i termin otwarcia:</w:t>
      </w:r>
    </w:p>
    <w:p w14:paraId="5A4C327D" w14:textId="6456FC43" w:rsidR="00491752" w:rsidRPr="007A093F" w:rsidRDefault="00D66B44" w:rsidP="00D66B44">
      <w:pPr>
        <w:pStyle w:val="Akapitzlist1"/>
        <w:spacing w:line="240" w:lineRule="auto"/>
        <w:ind w:left="426"/>
        <w:contextualSpacing/>
        <w:jc w:val="both"/>
        <w:rPr>
          <w:rFonts w:ascii="Times New Roman" w:hAnsi="Times New Roman"/>
          <w:color w:val="FF0000"/>
          <w:sz w:val="22"/>
          <w:szCs w:val="22"/>
        </w:rPr>
      </w:pPr>
      <w:r>
        <w:rPr>
          <w:rFonts w:ascii="Times New Roman" w:hAnsi="Times New Roman"/>
          <w:color w:val="FF0000"/>
          <w:sz w:val="22"/>
          <w:szCs w:val="22"/>
        </w:rPr>
        <w:t>15.04.</w:t>
      </w:r>
      <w:r w:rsidR="00032407" w:rsidRPr="007A093F">
        <w:rPr>
          <w:rFonts w:ascii="Times New Roman" w:hAnsi="Times New Roman"/>
          <w:color w:val="FF0000"/>
          <w:sz w:val="22"/>
          <w:szCs w:val="22"/>
        </w:rPr>
        <w:t>2019</w:t>
      </w:r>
      <w:r w:rsidR="002550A8" w:rsidRPr="007A093F">
        <w:rPr>
          <w:rFonts w:ascii="Times New Roman" w:hAnsi="Times New Roman"/>
          <w:color w:val="FF0000"/>
          <w:sz w:val="22"/>
          <w:szCs w:val="22"/>
        </w:rPr>
        <w:t xml:space="preserve"> r.</w:t>
      </w:r>
      <w:r w:rsidR="00491752" w:rsidRPr="007A093F">
        <w:rPr>
          <w:rFonts w:ascii="Times New Roman" w:hAnsi="Times New Roman"/>
          <w:color w:val="FF0000"/>
          <w:sz w:val="22"/>
          <w:szCs w:val="22"/>
        </w:rPr>
        <w:t xml:space="preserve">  godz. 10.15;  m</w:t>
      </w:r>
      <w:r w:rsidR="008D694D" w:rsidRPr="007A093F">
        <w:rPr>
          <w:rFonts w:ascii="Times New Roman" w:hAnsi="Times New Roman"/>
          <w:color w:val="FF0000"/>
          <w:sz w:val="22"/>
          <w:szCs w:val="22"/>
        </w:rPr>
        <w:t>iejsce: siedziba Zamawiającego.</w:t>
      </w:r>
    </w:p>
    <w:p w14:paraId="1BDD9B3E" w14:textId="77777777" w:rsidR="00491752" w:rsidRPr="00555549" w:rsidRDefault="00491752" w:rsidP="00CD0676">
      <w:pPr>
        <w:pStyle w:val="Akapitzlist1"/>
        <w:numPr>
          <w:ilvl w:val="0"/>
          <w:numId w:val="4"/>
        </w:numPr>
        <w:spacing w:line="240" w:lineRule="auto"/>
        <w:ind w:left="426" w:hanging="284"/>
        <w:contextualSpacing/>
        <w:jc w:val="both"/>
        <w:rPr>
          <w:rFonts w:ascii="Times New Roman" w:hAnsi="Times New Roman"/>
          <w:sz w:val="22"/>
          <w:szCs w:val="22"/>
        </w:rPr>
      </w:pPr>
      <w:r w:rsidRPr="00555549">
        <w:rPr>
          <w:rFonts w:ascii="Times New Roman" w:hAnsi="Times New Roman"/>
          <w:sz w:val="22"/>
          <w:szCs w:val="22"/>
        </w:rPr>
        <w:t xml:space="preserve">Niezwłocznie po otwarciu ofert zamawiający zamieści na stronie internetowej informacje wynikające z art. 86 pkt. 5 ustawy p.z.p. </w:t>
      </w:r>
    </w:p>
    <w:p w14:paraId="1F995206" w14:textId="673AA898" w:rsidR="00491752" w:rsidRPr="00555549" w:rsidRDefault="00491752" w:rsidP="00CD0676">
      <w:pPr>
        <w:pStyle w:val="Akapitzlist1"/>
        <w:numPr>
          <w:ilvl w:val="0"/>
          <w:numId w:val="4"/>
        </w:numPr>
        <w:spacing w:line="240" w:lineRule="auto"/>
        <w:ind w:left="426" w:hanging="284"/>
        <w:contextualSpacing/>
        <w:jc w:val="both"/>
        <w:rPr>
          <w:rFonts w:ascii="Times New Roman" w:hAnsi="Times New Roman"/>
          <w:sz w:val="22"/>
          <w:szCs w:val="22"/>
        </w:rPr>
      </w:pPr>
      <w:r w:rsidRPr="00555549">
        <w:rPr>
          <w:rFonts w:ascii="Times New Roman" w:hAnsi="Times New Roman"/>
          <w:sz w:val="22"/>
          <w:szCs w:val="22"/>
        </w:rPr>
        <w:t xml:space="preserve">Przed upływem terminu składania ofert Wykonawca może wprowadzić zmiany do złożonej oferty lub ją wycofać. Zmiany winny być doręczone Zamawiającemu przed upływem terminu składania ofert. Oświadczenie o wprowadzeniu zmian winno być doręczone tak jak oferta, a plik  winien zawierać dodatkowe oznaczenie wyrazem: </w:t>
      </w:r>
      <w:r w:rsidRPr="00555549">
        <w:rPr>
          <w:rFonts w:ascii="Times New Roman" w:hAnsi="Times New Roman"/>
          <w:b/>
          <w:sz w:val="22"/>
          <w:szCs w:val="22"/>
        </w:rPr>
        <w:t>ZMIANA</w:t>
      </w:r>
      <w:r w:rsidRPr="00555549">
        <w:rPr>
          <w:rFonts w:ascii="Times New Roman" w:hAnsi="Times New Roman"/>
          <w:sz w:val="22"/>
          <w:szCs w:val="22"/>
        </w:rPr>
        <w:t xml:space="preserve"> lub </w:t>
      </w:r>
      <w:r w:rsidRPr="00555549">
        <w:rPr>
          <w:rFonts w:ascii="Times New Roman" w:hAnsi="Times New Roman"/>
          <w:b/>
          <w:sz w:val="22"/>
          <w:szCs w:val="22"/>
        </w:rPr>
        <w:t>WYCOFANIE</w:t>
      </w:r>
      <w:r w:rsidRPr="00555549">
        <w:rPr>
          <w:rFonts w:ascii="Times New Roman" w:hAnsi="Times New Roman"/>
          <w:sz w:val="22"/>
          <w:szCs w:val="22"/>
        </w:rPr>
        <w:t>.</w:t>
      </w:r>
    </w:p>
    <w:p w14:paraId="23AB4456" w14:textId="77777777" w:rsidR="00491752" w:rsidRPr="00555549" w:rsidRDefault="00491752" w:rsidP="00646B41">
      <w:pPr>
        <w:spacing w:before="100" w:after="200"/>
        <w:contextualSpacing/>
        <w:jc w:val="both"/>
        <w:rPr>
          <w:b/>
          <w:sz w:val="22"/>
          <w:szCs w:val="22"/>
        </w:rPr>
      </w:pPr>
    </w:p>
    <w:p w14:paraId="52754A6C" w14:textId="64A00C76" w:rsidR="00BD0B23" w:rsidRPr="00646B41" w:rsidRDefault="003B47FA" w:rsidP="00646B41">
      <w:pPr>
        <w:spacing w:before="100" w:after="200"/>
        <w:ind w:left="142"/>
        <w:contextualSpacing/>
        <w:jc w:val="both"/>
        <w:rPr>
          <w:b/>
          <w:sz w:val="22"/>
          <w:szCs w:val="22"/>
        </w:rPr>
      </w:pPr>
      <w:r w:rsidRPr="00555549">
        <w:rPr>
          <w:b/>
          <w:sz w:val="22"/>
          <w:szCs w:val="22"/>
        </w:rPr>
        <w:t>XI</w:t>
      </w:r>
      <w:r w:rsidR="00E84F5C" w:rsidRPr="00555549">
        <w:rPr>
          <w:b/>
          <w:sz w:val="22"/>
          <w:szCs w:val="22"/>
        </w:rPr>
        <w:t>II</w:t>
      </w:r>
      <w:r w:rsidRPr="00555549">
        <w:rPr>
          <w:b/>
          <w:sz w:val="22"/>
          <w:szCs w:val="22"/>
        </w:rPr>
        <w:t xml:space="preserve">. </w:t>
      </w:r>
      <w:r w:rsidR="00646B41">
        <w:rPr>
          <w:b/>
          <w:sz w:val="22"/>
          <w:szCs w:val="22"/>
        </w:rPr>
        <w:t>Opis sposobu obliczenia ceny</w:t>
      </w:r>
    </w:p>
    <w:p w14:paraId="78B4FFAD" w14:textId="43D3228D" w:rsidR="00BD0B23" w:rsidRPr="00555549" w:rsidRDefault="00BD0B23" w:rsidP="00F07827">
      <w:pPr>
        <w:pStyle w:val="Blockquote"/>
        <w:numPr>
          <w:ilvl w:val="1"/>
          <w:numId w:val="5"/>
        </w:numPr>
        <w:tabs>
          <w:tab w:val="clear" w:pos="1850"/>
          <w:tab w:val="num" w:pos="426"/>
        </w:tabs>
        <w:spacing w:before="0" w:after="0" w:line="240" w:lineRule="auto"/>
        <w:ind w:left="426" w:right="0" w:hanging="426"/>
        <w:contextualSpacing/>
        <w:jc w:val="both"/>
        <w:rPr>
          <w:rFonts w:ascii="Times New Roman" w:hAnsi="Times New Roman"/>
          <w:sz w:val="22"/>
          <w:szCs w:val="22"/>
        </w:rPr>
      </w:pPr>
      <w:r w:rsidRPr="00555549">
        <w:rPr>
          <w:rFonts w:ascii="Times New Roman" w:hAnsi="Times New Roman"/>
          <w:kern w:val="144"/>
          <w:sz w:val="22"/>
          <w:szCs w:val="22"/>
        </w:rPr>
        <w:t xml:space="preserve">Cenę oferty stanowi </w:t>
      </w:r>
      <w:r w:rsidRPr="00555549">
        <w:rPr>
          <w:rFonts w:ascii="Times New Roman" w:hAnsi="Times New Roman"/>
          <w:sz w:val="22"/>
          <w:szCs w:val="22"/>
        </w:rPr>
        <w:t xml:space="preserve">wartość wyrażona w jednostkach pieniężnych, którą </w:t>
      </w:r>
      <w:r w:rsidR="00BD7F97" w:rsidRPr="00555549">
        <w:rPr>
          <w:rFonts w:ascii="Times New Roman" w:hAnsi="Times New Roman"/>
          <w:sz w:val="22"/>
          <w:szCs w:val="22"/>
        </w:rPr>
        <w:t>Z</w:t>
      </w:r>
      <w:r w:rsidRPr="00555549">
        <w:rPr>
          <w:rFonts w:ascii="Times New Roman" w:hAnsi="Times New Roman"/>
          <w:sz w:val="22"/>
          <w:szCs w:val="22"/>
        </w:rPr>
        <w:t xml:space="preserve">amawiający jest obowiązany zapłacić wykonawcy za wykonanie zamówienia. </w:t>
      </w:r>
    </w:p>
    <w:p w14:paraId="52C18602" w14:textId="77777777" w:rsidR="00BD0B23" w:rsidRPr="00555549" w:rsidRDefault="00BD0B23" w:rsidP="00F07827">
      <w:pPr>
        <w:pStyle w:val="Blockquote"/>
        <w:numPr>
          <w:ilvl w:val="1"/>
          <w:numId w:val="5"/>
        </w:numPr>
        <w:tabs>
          <w:tab w:val="clear" w:pos="1850"/>
          <w:tab w:val="num" w:pos="426"/>
        </w:tabs>
        <w:spacing w:before="0" w:after="0" w:line="240" w:lineRule="auto"/>
        <w:ind w:left="426" w:right="0" w:hanging="426"/>
        <w:contextualSpacing/>
        <w:jc w:val="both"/>
        <w:rPr>
          <w:rFonts w:ascii="Times New Roman" w:hAnsi="Times New Roman"/>
          <w:sz w:val="22"/>
          <w:szCs w:val="22"/>
        </w:rPr>
      </w:pPr>
      <w:r w:rsidRPr="00555549">
        <w:rPr>
          <w:rFonts w:ascii="Times New Roman" w:hAnsi="Times New Roman"/>
          <w:kern w:val="144"/>
          <w:sz w:val="22"/>
          <w:szCs w:val="22"/>
        </w:rPr>
        <w:t>Cenę oferty należy wyrazić w</w:t>
      </w:r>
      <w:r w:rsidRPr="00555549">
        <w:rPr>
          <w:rFonts w:ascii="Times New Roman" w:hAnsi="Times New Roman"/>
          <w:sz w:val="22"/>
          <w:szCs w:val="22"/>
        </w:rPr>
        <w:t xml:space="preserve"> </w:t>
      </w:r>
      <w:r w:rsidRPr="00555549">
        <w:rPr>
          <w:rFonts w:ascii="Times New Roman" w:hAnsi="Times New Roman"/>
          <w:b/>
          <w:sz w:val="22"/>
          <w:szCs w:val="22"/>
        </w:rPr>
        <w:t>złotych polskich</w:t>
      </w:r>
      <w:r w:rsidRPr="00555549">
        <w:rPr>
          <w:rFonts w:ascii="Times New Roman" w:hAnsi="Times New Roman"/>
          <w:sz w:val="22"/>
          <w:szCs w:val="22"/>
        </w:rPr>
        <w:t xml:space="preserve">. </w:t>
      </w:r>
    </w:p>
    <w:p w14:paraId="653EE5CC" w14:textId="77777777" w:rsidR="00BD0B23" w:rsidRPr="00555549" w:rsidRDefault="00BD0B23" w:rsidP="00F07827">
      <w:pPr>
        <w:pStyle w:val="Blockquote"/>
        <w:numPr>
          <w:ilvl w:val="1"/>
          <w:numId w:val="5"/>
        </w:numPr>
        <w:tabs>
          <w:tab w:val="clear" w:pos="1850"/>
          <w:tab w:val="num" w:pos="426"/>
        </w:tabs>
        <w:spacing w:before="0" w:after="0" w:line="240" w:lineRule="auto"/>
        <w:ind w:left="426" w:right="0" w:hanging="426"/>
        <w:contextualSpacing/>
        <w:jc w:val="both"/>
        <w:rPr>
          <w:rFonts w:ascii="Times New Roman" w:hAnsi="Times New Roman"/>
          <w:sz w:val="22"/>
          <w:szCs w:val="22"/>
        </w:rPr>
      </w:pPr>
      <w:r w:rsidRPr="00555549">
        <w:rPr>
          <w:rFonts w:ascii="Times New Roman" w:hAnsi="Times New Roman"/>
          <w:sz w:val="22"/>
          <w:szCs w:val="22"/>
        </w:rPr>
        <w:t>Cena oferty musi zawierać wszystkie koszty związane z realizacją przedmiotu zamówienia.</w:t>
      </w:r>
    </w:p>
    <w:p w14:paraId="3902B29A" w14:textId="319436A3" w:rsidR="00BD0B23" w:rsidRPr="00555549" w:rsidRDefault="00BD0B23" w:rsidP="00F07827">
      <w:pPr>
        <w:pStyle w:val="Blockquote"/>
        <w:numPr>
          <w:ilvl w:val="1"/>
          <w:numId w:val="5"/>
        </w:numPr>
        <w:tabs>
          <w:tab w:val="clear" w:pos="1850"/>
          <w:tab w:val="num" w:pos="360"/>
        </w:tabs>
        <w:spacing w:before="0" w:after="0" w:line="240" w:lineRule="auto"/>
        <w:ind w:left="360" w:right="0" w:hanging="360"/>
        <w:contextualSpacing/>
        <w:jc w:val="both"/>
        <w:rPr>
          <w:rFonts w:ascii="Times New Roman" w:hAnsi="Times New Roman"/>
          <w:sz w:val="22"/>
          <w:szCs w:val="22"/>
        </w:rPr>
      </w:pPr>
      <w:r w:rsidRPr="00555549">
        <w:rPr>
          <w:rFonts w:ascii="Times New Roman" w:hAnsi="Times New Roman"/>
          <w:sz w:val="22"/>
          <w:szCs w:val="22"/>
        </w:rPr>
        <w:t>W kosztach zamówienia należy uwzględnić</w:t>
      </w:r>
      <w:r w:rsidR="00BD7F97" w:rsidRPr="00555549">
        <w:rPr>
          <w:rFonts w:ascii="Times New Roman" w:hAnsi="Times New Roman"/>
          <w:sz w:val="22"/>
          <w:szCs w:val="22"/>
        </w:rPr>
        <w:t xml:space="preserve"> </w:t>
      </w:r>
      <w:r w:rsidRPr="00555549">
        <w:rPr>
          <w:rFonts w:ascii="Times New Roman" w:hAnsi="Times New Roman"/>
          <w:sz w:val="22"/>
          <w:szCs w:val="22"/>
        </w:rPr>
        <w:t>podatek od towarów i usług oraz podatek akcyzowy, jeżeli na podstawie odrębnych przepisów sprzedaż towaru (usługi) podlega obciążeniu podatkiem od towarów i usług oraz podatk</w:t>
      </w:r>
      <w:r w:rsidR="00BD7F97" w:rsidRPr="00555549">
        <w:rPr>
          <w:rFonts w:ascii="Times New Roman" w:hAnsi="Times New Roman"/>
          <w:sz w:val="22"/>
          <w:szCs w:val="22"/>
        </w:rPr>
        <w:t>iem akcyzowym, koszty dostawy i </w:t>
      </w:r>
      <w:r w:rsidRPr="00555549">
        <w:rPr>
          <w:rFonts w:ascii="Times New Roman" w:hAnsi="Times New Roman"/>
          <w:sz w:val="22"/>
          <w:szCs w:val="22"/>
        </w:rPr>
        <w:t>ubezpieczenia na czas transportu.</w:t>
      </w:r>
      <w:r w:rsidRPr="00555549">
        <w:rPr>
          <w:rFonts w:ascii="Times New Roman" w:hAnsi="Times New Roman"/>
          <w:kern w:val="144"/>
          <w:sz w:val="22"/>
          <w:szCs w:val="22"/>
        </w:rPr>
        <w:t xml:space="preserve"> </w:t>
      </w:r>
      <w:r w:rsidRPr="00555549">
        <w:rPr>
          <w:rFonts w:ascii="Times New Roman" w:hAnsi="Times New Roman"/>
          <w:kern w:val="144"/>
          <w:sz w:val="22"/>
          <w:szCs w:val="22"/>
        </w:rPr>
        <w:lastRenderedPageBreak/>
        <w:t xml:space="preserve">Uwzględnienie niewłaściwej stawki podatku </w:t>
      </w:r>
      <w:r w:rsidRPr="00555549">
        <w:rPr>
          <w:rFonts w:ascii="Times New Roman" w:hAnsi="Times New Roman"/>
          <w:sz w:val="22"/>
          <w:szCs w:val="22"/>
        </w:rPr>
        <w:t xml:space="preserve">od towarów i usług </w:t>
      </w:r>
      <w:r w:rsidRPr="00555549">
        <w:rPr>
          <w:rFonts w:ascii="Times New Roman" w:hAnsi="Times New Roman"/>
          <w:kern w:val="144"/>
          <w:sz w:val="22"/>
          <w:szCs w:val="22"/>
        </w:rPr>
        <w:t xml:space="preserve">będzie obciążało wszelkimi negatywnymi konsekwencjami Wykonawcę. </w:t>
      </w:r>
    </w:p>
    <w:p w14:paraId="57185458" w14:textId="6F519C21" w:rsidR="00176957" w:rsidRPr="007F293A" w:rsidRDefault="009D059C" w:rsidP="007D13A8">
      <w:pPr>
        <w:pStyle w:val="Blockquote"/>
        <w:numPr>
          <w:ilvl w:val="1"/>
          <w:numId w:val="5"/>
        </w:numPr>
        <w:tabs>
          <w:tab w:val="clear" w:pos="1850"/>
          <w:tab w:val="num" w:pos="360"/>
        </w:tabs>
        <w:spacing w:before="0" w:after="0" w:line="240" w:lineRule="auto"/>
        <w:ind w:left="360" w:right="0" w:hanging="360"/>
        <w:contextualSpacing/>
        <w:jc w:val="both"/>
        <w:rPr>
          <w:rFonts w:ascii="Times New Roman" w:hAnsi="Times New Roman"/>
          <w:sz w:val="22"/>
          <w:szCs w:val="22"/>
        </w:rPr>
      </w:pPr>
      <w:r w:rsidRPr="00555549">
        <w:rPr>
          <w:rFonts w:ascii="Times New Roman" w:hAnsi="Times New Roman"/>
          <w:sz w:val="22"/>
          <w:szCs w:val="22"/>
        </w:rPr>
        <w:t>Cena oferty brutto zawarta w formularzu ofertowym będzie służyć do porównania złożonych ofert, a płatności będą dokonywane wg rzeczywistego zużycia przez zamawiającego.</w:t>
      </w:r>
    </w:p>
    <w:p w14:paraId="5C8BB911" w14:textId="77777777" w:rsidR="00BD0B23" w:rsidRPr="00555549" w:rsidRDefault="00BD0B23" w:rsidP="008B4ADE">
      <w:pPr>
        <w:ind w:left="720"/>
        <w:contextualSpacing/>
        <w:jc w:val="both"/>
        <w:rPr>
          <w:sz w:val="22"/>
          <w:szCs w:val="22"/>
        </w:rPr>
      </w:pPr>
    </w:p>
    <w:p w14:paraId="7747AEF1" w14:textId="42E37E97" w:rsidR="00BD0B23" w:rsidRPr="00555549" w:rsidRDefault="003B47FA" w:rsidP="00D60AB3">
      <w:pPr>
        <w:pStyle w:val="pkt1"/>
        <w:spacing w:before="0" w:after="0" w:line="240" w:lineRule="auto"/>
        <w:ind w:left="0" w:right="-2" w:firstLine="0"/>
        <w:contextualSpacing/>
        <w:rPr>
          <w:rFonts w:ascii="Times New Roman" w:hAnsi="Times New Roman"/>
          <w:b/>
          <w:sz w:val="22"/>
          <w:szCs w:val="22"/>
        </w:rPr>
      </w:pPr>
      <w:r w:rsidRPr="00555549">
        <w:rPr>
          <w:rFonts w:ascii="Times New Roman" w:hAnsi="Times New Roman"/>
          <w:b/>
          <w:sz w:val="22"/>
          <w:szCs w:val="22"/>
        </w:rPr>
        <w:t>XI</w:t>
      </w:r>
      <w:r w:rsidR="00E84F5C" w:rsidRPr="00555549">
        <w:rPr>
          <w:rFonts w:ascii="Times New Roman" w:hAnsi="Times New Roman"/>
          <w:b/>
          <w:sz w:val="22"/>
          <w:szCs w:val="22"/>
        </w:rPr>
        <w:t>V</w:t>
      </w:r>
      <w:r w:rsidRPr="00555549">
        <w:rPr>
          <w:rFonts w:ascii="Times New Roman" w:hAnsi="Times New Roman"/>
          <w:b/>
          <w:sz w:val="22"/>
          <w:szCs w:val="22"/>
        </w:rPr>
        <w:t xml:space="preserve">. </w:t>
      </w:r>
      <w:r w:rsidR="00BD0B23" w:rsidRPr="00555549">
        <w:rPr>
          <w:rFonts w:ascii="Times New Roman" w:hAnsi="Times New Roman"/>
          <w:b/>
          <w:sz w:val="22"/>
          <w:szCs w:val="22"/>
        </w:rPr>
        <w:t>Informacje dotyczące walut obcych, w jakich mogą być prowadzone rozliczenia między zamawiającym a wyko</w:t>
      </w:r>
      <w:r w:rsidR="00BD0B23" w:rsidRPr="00555549">
        <w:rPr>
          <w:rFonts w:ascii="Times New Roman" w:hAnsi="Times New Roman"/>
          <w:b/>
          <w:sz w:val="22"/>
          <w:szCs w:val="22"/>
        </w:rPr>
        <w:softHyphen/>
        <w:t xml:space="preserve">nawcą </w:t>
      </w:r>
    </w:p>
    <w:p w14:paraId="140F57BA" w14:textId="77777777" w:rsidR="00BD0B23" w:rsidRPr="00555549" w:rsidRDefault="00BD0B23" w:rsidP="008B4ADE">
      <w:pPr>
        <w:pStyle w:val="pkt1"/>
        <w:spacing w:before="0" w:after="0" w:line="240" w:lineRule="auto"/>
        <w:ind w:left="0" w:right="-2" w:firstLine="0"/>
        <w:contextualSpacing/>
        <w:rPr>
          <w:rFonts w:ascii="Times New Roman" w:hAnsi="Times New Roman"/>
          <w:sz w:val="22"/>
          <w:szCs w:val="22"/>
        </w:rPr>
      </w:pPr>
    </w:p>
    <w:p w14:paraId="2BA53DEF" w14:textId="2D5FA3B5" w:rsidR="00BD0B23" w:rsidRPr="00555549" w:rsidRDefault="00B2525E" w:rsidP="008B4ADE">
      <w:pPr>
        <w:pStyle w:val="pkt1"/>
        <w:spacing w:before="0" w:after="0" w:line="240" w:lineRule="auto"/>
        <w:ind w:left="0" w:right="-2" w:firstLine="0"/>
        <w:contextualSpacing/>
        <w:rPr>
          <w:rFonts w:ascii="Times New Roman" w:hAnsi="Times New Roman"/>
          <w:b/>
          <w:sz w:val="22"/>
          <w:szCs w:val="22"/>
        </w:rPr>
      </w:pPr>
      <w:r>
        <w:rPr>
          <w:rFonts w:ascii="Times New Roman" w:hAnsi="Times New Roman"/>
          <w:sz w:val="22"/>
          <w:szCs w:val="22"/>
        </w:rPr>
        <w:t xml:space="preserve">       </w:t>
      </w:r>
      <w:r w:rsidR="00BD0B23" w:rsidRPr="00555549">
        <w:rPr>
          <w:rFonts w:ascii="Times New Roman" w:hAnsi="Times New Roman"/>
          <w:sz w:val="22"/>
          <w:szCs w:val="22"/>
        </w:rPr>
        <w:t xml:space="preserve">Rozliczenia między zamawiającym a wykonawcą będą prowadzone wyłącznie w złotych polskich. </w:t>
      </w:r>
    </w:p>
    <w:p w14:paraId="7D45B89C" w14:textId="77777777" w:rsidR="00BD0B23" w:rsidRPr="00555549" w:rsidRDefault="00BD0B23" w:rsidP="008B4ADE">
      <w:pPr>
        <w:ind w:left="720"/>
        <w:contextualSpacing/>
        <w:jc w:val="both"/>
        <w:rPr>
          <w:sz w:val="22"/>
          <w:szCs w:val="22"/>
        </w:rPr>
      </w:pPr>
    </w:p>
    <w:p w14:paraId="76C8411D" w14:textId="3E823450" w:rsidR="00BD0B23" w:rsidRPr="00555549" w:rsidRDefault="003B47FA" w:rsidP="00D60AB3">
      <w:pPr>
        <w:spacing w:before="100" w:after="200"/>
        <w:contextualSpacing/>
        <w:jc w:val="both"/>
        <w:rPr>
          <w:sz w:val="22"/>
          <w:szCs w:val="22"/>
        </w:rPr>
      </w:pPr>
      <w:r w:rsidRPr="00555549">
        <w:rPr>
          <w:b/>
          <w:bCs/>
          <w:sz w:val="22"/>
          <w:szCs w:val="22"/>
        </w:rPr>
        <w:t>X</w:t>
      </w:r>
      <w:r w:rsidR="00E84F5C" w:rsidRPr="00555549">
        <w:rPr>
          <w:b/>
          <w:bCs/>
          <w:sz w:val="22"/>
          <w:szCs w:val="22"/>
        </w:rPr>
        <w:t>V</w:t>
      </w:r>
      <w:r w:rsidRPr="00555549">
        <w:rPr>
          <w:b/>
          <w:bCs/>
          <w:sz w:val="22"/>
          <w:szCs w:val="22"/>
        </w:rPr>
        <w:t xml:space="preserve">. </w:t>
      </w:r>
      <w:r w:rsidR="00BD0B23" w:rsidRPr="00555549">
        <w:rPr>
          <w:b/>
          <w:bCs/>
          <w:sz w:val="22"/>
          <w:szCs w:val="22"/>
        </w:rPr>
        <w:t>Opis kryteriów, którymi zamawiający będzie się kierował przy wybo</w:t>
      </w:r>
      <w:r w:rsidR="00BD7F97" w:rsidRPr="00555549">
        <w:rPr>
          <w:b/>
          <w:bCs/>
          <w:sz w:val="22"/>
          <w:szCs w:val="22"/>
        </w:rPr>
        <w:t>rze oferty, wraz z </w:t>
      </w:r>
      <w:r w:rsidR="00BD0B23" w:rsidRPr="00555549">
        <w:rPr>
          <w:b/>
          <w:bCs/>
          <w:sz w:val="22"/>
          <w:szCs w:val="22"/>
        </w:rPr>
        <w:t>podaniem wag tych kryteriów i sposobu oceny ofert</w:t>
      </w:r>
      <w:r w:rsidR="00BD7F97" w:rsidRPr="00555549">
        <w:rPr>
          <w:b/>
          <w:bCs/>
          <w:sz w:val="22"/>
          <w:szCs w:val="22"/>
        </w:rPr>
        <w:t>.</w:t>
      </w:r>
    </w:p>
    <w:p w14:paraId="1C6AF4AB" w14:textId="77777777" w:rsidR="00BD0B23" w:rsidRPr="00555549" w:rsidRDefault="00BD0B23" w:rsidP="008B4ADE">
      <w:pPr>
        <w:contextualSpacing/>
        <w:jc w:val="both"/>
        <w:rPr>
          <w:b/>
          <w:bCs/>
          <w:sz w:val="22"/>
          <w:szCs w:val="22"/>
        </w:rPr>
      </w:pPr>
    </w:p>
    <w:p w14:paraId="4E39181D" w14:textId="77777777" w:rsidR="00BD0B23" w:rsidRPr="00555549" w:rsidRDefault="00BD0B23" w:rsidP="008B4ADE">
      <w:pPr>
        <w:ind w:left="720"/>
        <w:contextualSpacing/>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9"/>
        <w:gridCol w:w="1562"/>
      </w:tblGrid>
      <w:tr w:rsidR="0055213D" w:rsidRPr="00555549" w14:paraId="353491AA" w14:textId="77777777" w:rsidTr="00422D45">
        <w:tc>
          <w:tcPr>
            <w:tcW w:w="5879" w:type="dxa"/>
          </w:tcPr>
          <w:p w14:paraId="7F5F021F" w14:textId="77777777" w:rsidR="00BD0B23" w:rsidRPr="00555549" w:rsidRDefault="00BD0B23" w:rsidP="008B4ADE">
            <w:pPr>
              <w:pStyle w:val="Tekstpodstawowywcity21"/>
              <w:spacing w:line="240" w:lineRule="auto"/>
              <w:ind w:left="0"/>
              <w:contextualSpacing/>
              <w:jc w:val="both"/>
              <w:rPr>
                <w:rFonts w:ascii="Times New Roman" w:hAnsi="Times New Roman"/>
                <w:b/>
                <w:bCs/>
                <w:sz w:val="22"/>
                <w:szCs w:val="22"/>
              </w:rPr>
            </w:pPr>
            <w:r w:rsidRPr="00555549">
              <w:rPr>
                <w:rFonts w:ascii="Times New Roman" w:hAnsi="Times New Roman"/>
                <w:b/>
                <w:bCs/>
                <w:sz w:val="22"/>
                <w:szCs w:val="22"/>
              </w:rPr>
              <w:t>Nazwa kryterium</w:t>
            </w:r>
          </w:p>
        </w:tc>
        <w:tc>
          <w:tcPr>
            <w:tcW w:w="1562" w:type="dxa"/>
          </w:tcPr>
          <w:p w14:paraId="7AE16D8C" w14:textId="77777777" w:rsidR="00BD0B23" w:rsidRPr="00555549" w:rsidRDefault="00BD0B23" w:rsidP="008B4ADE">
            <w:pPr>
              <w:pStyle w:val="Tekstpodstawowywcity21"/>
              <w:spacing w:line="240" w:lineRule="auto"/>
              <w:ind w:left="0"/>
              <w:contextualSpacing/>
              <w:jc w:val="both"/>
              <w:rPr>
                <w:rFonts w:ascii="Times New Roman" w:hAnsi="Times New Roman"/>
                <w:b/>
                <w:bCs/>
                <w:sz w:val="22"/>
                <w:szCs w:val="22"/>
              </w:rPr>
            </w:pPr>
            <w:r w:rsidRPr="00555549">
              <w:rPr>
                <w:rFonts w:ascii="Times New Roman" w:hAnsi="Times New Roman"/>
                <w:b/>
                <w:bCs/>
                <w:sz w:val="22"/>
                <w:szCs w:val="22"/>
              </w:rPr>
              <w:t xml:space="preserve">Ranga </w:t>
            </w:r>
          </w:p>
        </w:tc>
      </w:tr>
      <w:tr w:rsidR="0055213D" w:rsidRPr="00B2525E" w14:paraId="41CD0351" w14:textId="77777777" w:rsidTr="00422D45">
        <w:tc>
          <w:tcPr>
            <w:tcW w:w="5879" w:type="dxa"/>
          </w:tcPr>
          <w:p w14:paraId="3CC4FFB3" w14:textId="449AF927" w:rsidR="00BD0B23" w:rsidRPr="00B2525E" w:rsidRDefault="00BD0B23" w:rsidP="008B4ADE">
            <w:pPr>
              <w:pStyle w:val="Tekstpodstawowywcity21"/>
              <w:spacing w:line="240" w:lineRule="auto"/>
              <w:ind w:left="0"/>
              <w:contextualSpacing/>
              <w:jc w:val="both"/>
              <w:rPr>
                <w:rFonts w:ascii="Times New Roman" w:hAnsi="Times New Roman"/>
                <w:sz w:val="22"/>
                <w:szCs w:val="22"/>
              </w:rPr>
            </w:pPr>
            <w:r w:rsidRPr="00B2525E">
              <w:rPr>
                <w:rFonts w:ascii="Times New Roman" w:hAnsi="Times New Roman"/>
                <w:sz w:val="22"/>
                <w:szCs w:val="22"/>
              </w:rPr>
              <w:t>Cena</w:t>
            </w:r>
            <w:r w:rsidR="006917B2" w:rsidRPr="00B2525E">
              <w:rPr>
                <w:rFonts w:ascii="Times New Roman" w:hAnsi="Times New Roman"/>
                <w:sz w:val="22"/>
                <w:szCs w:val="22"/>
              </w:rPr>
              <w:t xml:space="preserve"> brutto</w:t>
            </w:r>
            <w:r w:rsidRPr="00B2525E">
              <w:rPr>
                <w:rFonts w:ascii="Times New Roman" w:hAnsi="Times New Roman"/>
                <w:sz w:val="22"/>
                <w:szCs w:val="22"/>
              </w:rPr>
              <w:t xml:space="preserve"> </w:t>
            </w:r>
            <w:r w:rsidR="006917B2" w:rsidRPr="00B2525E">
              <w:rPr>
                <w:rFonts w:ascii="Times New Roman" w:hAnsi="Times New Roman"/>
                <w:sz w:val="22"/>
                <w:szCs w:val="22"/>
              </w:rPr>
              <w:t>jednego osobodnia</w:t>
            </w:r>
          </w:p>
        </w:tc>
        <w:tc>
          <w:tcPr>
            <w:tcW w:w="1562" w:type="dxa"/>
          </w:tcPr>
          <w:p w14:paraId="6C9240CE" w14:textId="0213B44E" w:rsidR="00BD0B23" w:rsidRPr="00B2525E" w:rsidRDefault="00BC0772" w:rsidP="008B4ADE">
            <w:pPr>
              <w:pStyle w:val="Tekstpodstawowywcity21"/>
              <w:spacing w:line="240" w:lineRule="auto"/>
              <w:ind w:left="0"/>
              <w:contextualSpacing/>
              <w:jc w:val="both"/>
              <w:rPr>
                <w:rFonts w:ascii="Times New Roman" w:hAnsi="Times New Roman"/>
                <w:sz w:val="22"/>
                <w:szCs w:val="22"/>
              </w:rPr>
            </w:pPr>
            <w:r w:rsidRPr="00B2525E">
              <w:rPr>
                <w:rFonts w:ascii="Times New Roman" w:hAnsi="Times New Roman"/>
                <w:sz w:val="22"/>
                <w:szCs w:val="22"/>
              </w:rPr>
              <w:t>100</w:t>
            </w:r>
            <w:r w:rsidR="00BD0B23" w:rsidRPr="00B2525E">
              <w:rPr>
                <w:rFonts w:ascii="Times New Roman" w:hAnsi="Times New Roman"/>
                <w:sz w:val="22"/>
                <w:szCs w:val="22"/>
              </w:rPr>
              <w:t xml:space="preserve"> %</w:t>
            </w:r>
          </w:p>
        </w:tc>
      </w:tr>
    </w:tbl>
    <w:p w14:paraId="61075642" w14:textId="7185113F" w:rsidR="00824DC3" w:rsidRPr="00B2525E" w:rsidRDefault="00824DC3" w:rsidP="008B4ADE">
      <w:pPr>
        <w:pStyle w:val="Tekstpodstawowywcity21"/>
        <w:spacing w:line="240" w:lineRule="auto"/>
        <w:ind w:left="0"/>
        <w:contextualSpacing/>
        <w:jc w:val="both"/>
        <w:rPr>
          <w:rFonts w:ascii="Times New Roman" w:hAnsi="Times New Roman"/>
          <w:sz w:val="22"/>
          <w:szCs w:val="22"/>
        </w:rPr>
      </w:pPr>
    </w:p>
    <w:p w14:paraId="18F3849E" w14:textId="77777777" w:rsidR="00824DC3" w:rsidRPr="00B2525E" w:rsidRDefault="00824DC3" w:rsidP="008B4ADE">
      <w:pPr>
        <w:pStyle w:val="Tekstpodstawowywcity21"/>
        <w:spacing w:line="240" w:lineRule="auto"/>
        <w:ind w:left="0"/>
        <w:contextualSpacing/>
        <w:jc w:val="both"/>
        <w:rPr>
          <w:rFonts w:ascii="Times New Roman" w:hAnsi="Times New Roman"/>
          <w:sz w:val="22"/>
          <w:szCs w:val="22"/>
        </w:rPr>
      </w:pPr>
    </w:p>
    <w:p w14:paraId="1DD0AC38" w14:textId="6A1303C1" w:rsidR="00BD0B23" w:rsidRPr="00B2525E" w:rsidRDefault="00BD0B23" w:rsidP="008B4ADE">
      <w:pPr>
        <w:pStyle w:val="Tekstpodstawowywcity21"/>
        <w:spacing w:line="240" w:lineRule="auto"/>
        <w:ind w:left="0"/>
        <w:contextualSpacing/>
        <w:jc w:val="both"/>
        <w:rPr>
          <w:rFonts w:ascii="Times New Roman" w:hAnsi="Times New Roman"/>
          <w:sz w:val="22"/>
          <w:szCs w:val="22"/>
        </w:rPr>
      </w:pPr>
      <w:r w:rsidRPr="00B2525E">
        <w:rPr>
          <w:rFonts w:ascii="Times New Roman" w:hAnsi="Times New Roman"/>
          <w:sz w:val="22"/>
          <w:szCs w:val="22"/>
        </w:rPr>
        <w:t>1. Oferty zostaną ocenione w ww. kryter</w:t>
      </w:r>
      <w:r w:rsidR="00BC0772" w:rsidRPr="00B2525E">
        <w:rPr>
          <w:rFonts w:ascii="Times New Roman" w:hAnsi="Times New Roman"/>
          <w:sz w:val="22"/>
          <w:szCs w:val="22"/>
        </w:rPr>
        <w:t>ium zgodnie z poniższym wzorem:</w:t>
      </w:r>
    </w:p>
    <w:p w14:paraId="696B9F48" w14:textId="50ADF374" w:rsidR="00BD0B23" w:rsidRPr="00B2525E" w:rsidRDefault="007F293A" w:rsidP="008B4ADE">
      <w:pPr>
        <w:ind w:left="284"/>
        <w:contextualSpacing/>
        <w:jc w:val="both"/>
        <w:rPr>
          <w:sz w:val="22"/>
          <w:szCs w:val="22"/>
        </w:rPr>
      </w:pPr>
      <w:r w:rsidRPr="00B2525E">
        <w:rPr>
          <w:sz w:val="22"/>
          <w:szCs w:val="22"/>
        </w:rPr>
        <w:t>C</w:t>
      </w:r>
      <w:r w:rsidR="00BD0B23" w:rsidRPr="00B2525E">
        <w:rPr>
          <w:sz w:val="22"/>
          <w:szCs w:val="22"/>
        </w:rPr>
        <w:t xml:space="preserve"> </w:t>
      </w:r>
      <w:r w:rsidRPr="00B2525E">
        <w:rPr>
          <w:sz w:val="22"/>
          <w:szCs w:val="22"/>
        </w:rPr>
        <w:t>-cena = C</w:t>
      </w:r>
      <w:r w:rsidR="00BD0B23" w:rsidRPr="00B2525E">
        <w:rPr>
          <w:sz w:val="22"/>
          <w:szCs w:val="22"/>
          <w:vertAlign w:val="subscript"/>
        </w:rPr>
        <w:t>min</w:t>
      </w:r>
      <w:r w:rsidRPr="00B2525E">
        <w:rPr>
          <w:sz w:val="22"/>
          <w:szCs w:val="22"/>
        </w:rPr>
        <w:t>/C</w:t>
      </w:r>
      <w:r w:rsidR="00BD0B23" w:rsidRPr="00B2525E">
        <w:rPr>
          <w:sz w:val="22"/>
          <w:szCs w:val="22"/>
          <w:vertAlign w:val="subscript"/>
        </w:rPr>
        <w:t>of</w:t>
      </w:r>
      <w:r w:rsidR="00BD0B23" w:rsidRPr="00B2525E">
        <w:rPr>
          <w:sz w:val="22"/>
          <w:szCs w:val="22"/>
        </w:rPr>
        <w:t xml:space="preserve"> </w:t>
      </w:r>
      <w:r w:rsidRPr="00B2525E">
        <w:rPr>
          <w:sz w:val="22"/>
          <w:szCs w:val="22"/>
        </w:rPr>
        <w:t xml:space="preserve">x 100 </w:t>
      </w:r>
    </w:p>
    <w:p w14:paraId="60CA7D2C" w14:textId="77777777" w:rsidR="00BD0B23" w:rsidRPr="00B2525E" w:rsidRDefault="00BD0B23" w:rsidP="008B4ADE">
      <w:pPr>
        <w:ind w:left="284"/>
        <w:contextualSpacing/>
        <w:jc w:val="both"/>
        <w:rPr>
          <w:b/>
          <w:i/>
          <w:sz w:val="22"/>
          <w:szCs w:val="22"/>
        </w:rPr>
      </w:pPr>
      <w:r w:rsidRPr="00B2525E">
        <w:rPr>
          <w:b/>
          <w:i/>
          <w:sz w:val="22"/>
          <w:szCs w:val="22"/>
        </w:rPr>
        <w:t xml:space="preserve">Gdzie: </w:t>
      </w:r>
    </w:p>
    <w:p w14:paraId="5330F007" w14:textId="3672C7BA" w:rsidR="00BD0B23" w:rsidRPr="00B2525E" w:rsidRDefault="007F293A" w:rsidP="008B4ADE">
      <w:pPr>
        <w:ind w:left="284"/>
        <w:contextualSpacing/>
        <w:jc w:val="both"/>
        <w:rPr>
          <w:sz w:val="22"/>
          <w:szCs w:val="22"/>
        </w:rPr>
      </w:pPr>
      <w:r w:rsidRPr="00B2525E">
        <w:rPr>
          <w:sz w:val="22"/>
          <w:szCs w:val="22"/>
        </w:rPr>
        <w:t>C</w:t>
      </w:r>
      <w:r w:rsidR="00BD0B23" w:rsidRPr="00B2525E">
        <w:rPr>
          <w:sz w:val="22"/>
          <w:szCs w:val="22"/>
          <w:vertAlign w:val="subscript"/>
        </w:rPr>
        <w:t>min</w:t>
      </w:r>
      <w:r w:rsidR="00BD0B23" w:rsidRPr="00B2525E">
        <w:rPr>
          <w:sz w:val="22"/>
          <w:szCs w:val="22"/>
        </w:rPr>
        <w:t xml:space="preserve"> – najniższa cena oferty spośród wszystkich złożonych ofert </w:t>
      </w:r>
    </w:p>
    <w:p w14:paraId="1FF5F223" w14:textId="792AD00A" w:rsidR="00BD0B23" w:rsidRPr="00B2525E" w:rsidRDefault="007F293A" w:rsidP="007D13A8">
      <w:pPr>
        <w:ind w:left="284"/>
        <w:contextualSpacing/>
        <w:jc w:val="both"/>
        <w:rPr>
          <w:sz w:val="22"/>
          <w:szCs w:val="22"/>
        </w:rPr>
      </w:pPr>
      <w:r w:rsidRPr="00B2525E">
        <w:rPr>
          <w:sz w:val="22"/>
          <w:szCs w:val="22"/>
        </w:rPr>
        <w:t>C</w:t>
      </w:r>
      <w:r w:rsidR="00BD0B23" w:rsidRPr="00B2525E">
        <w:rPr>
          <w:sz w:val="22"/>
          <w:szCs w:val="22"/>
          <w:vertAlign w:val="subscript"/>
        </w:rPr>
        <w:t>of</w:t>
      </w:r>
      <w:r w:rsidR="00BD0B23" w:rsidRPr="00B2525E">
        <w:rPr>
          <w:sz w:val="22"/>
          <w:szCs w:val="22"/>
        </w:rPr>
        <w:t xml:space="preserve"> -     cena badanej oferty </w:t>
      </w:r>
    </w:p>
    <w:p w14:paraId="3956E568" w14:textId="0D08059C" w:rsidR="00BD0B23" w:rsidRPr="00555549" w:rsidRDefault="00BD0B23" w:rsidP="00F07827">
      <w:pPr>
        <w:pStyle w:val="Tekstpodstawowywcity21"/>
        <w:numPr>
          <w:ilvl w:val="0"/>
          <w:numId w:val="6"/>
        </w:numPr>
        <w:spacing w:line="240" w:lineRule="auto"/>
        <w:contextualSpacing/>
        <w:jc w:val="both"/>
        <w:rPr>
          <w:rFonts w:ascii="Times New Roman" w:hAnsi="Times New Roman"/>
          <w:sz w:val="22"/>
          <w:szCs w:val="22"/>
        </w:rPr>
      </w:pPr>
      <w:r w:rsidRPr="00555549">
        <w:rPr>
          <w:rFonts w:ascii="Times New Roman" w:hAnsi="Times New Roman"/>
          <w:sz w:val="22"/>
          <w:szCs w:val="22"/>
        </w:rPr>
        <w:t>Zamawiający udzieli zamówienia Wykonawcy, którego oferta  uznana zostanie za najkorzystniejszą, tj. otrzyma  największą liczbę punkt</w:t>
      </w:r>
      <w:r w:rsidR="00BC0772" w:rsidRPr="00555549">
        <w:rPr>
          <w:rFonts w:ascii="Times New Roman" w:hAnsi="Times New Roman"/>
          <w:sz w:val="22"/>
          <w:szCs w:val="22"/>
        </w:rPr>
        <w:t>ów za  oceniane kryterium</w:t>
      </w:r>
      <w:r w:rsidRPr="00555549">
        <w:rPr>
          <w:rFonts w:ascii="Times New Roman" w:hAnsi="Times New Roman"/>
          <w:sz w:val="22"/>
          <w:szCs w:val="22"/>
        </w:rPr>
        <w:t xml:space="preserve">. Punkty będą liczone z dokładnością do dwóch miejsc po przecinku.  </w:t>
      </w:r>
    </w:p>
    <w:p w14:paraId="55ABA591" w14:textId="77777777" w:rsidR="00BD0B23" w:rsidRPr="00555549" w:rsidRDefault="00BD0B23" w:rsidP="00F07827">
      <w:pPr>
        <w:pStyle w:val="Tekstpodstawowywcity21"/>
        <w:numPr>
          <w:ilvl w:val="0"/>
          <w:numId w:val="6"/>
        </w:numPr>
        <w:spacing w:line="240" w:lineRule="auto"/>
        <w:contextualSpacing/>
        <w:jc w:val="both"/>
        <w:rPr>
          <w:rFonts w:ascii="Times New Roman" w:hAnsi="Times New Roman"/>
          <w:sz w:val="22"/>
          <w:szCs w:val="22"/>
        </w:rPr>
      </w:pPr>
      <w:r w:rsidRPr="00555549">
        <w:rPr>
          <w:rFonts w:ascii="Times New Roman" w:hAnsi="Times New Roman"/>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do poinformowania Zamawiającego, czy wybór oferty będzie prowadzić do powstania u zamawiającego obowiązku podatkowego , wskazując nazwę (rodzaj) towaru lub usługi, których dostawa lub świadczenie będzie prowadzić do jego powstania, oraz wskazując ich wartość bez kwoty podatku”. </w:t>
      </w:r>
    </w:p>
    <w:p w14:paraId="34FB7CE6" w14:textId="77777777" w:rsidR="00BD0B23" w:rsidRPr="00555549" w:rsidRDefault="00BD0B23" w:rsidP="008B4ADE">
      <w:pPr>
        <w:ind w:left="720"/>
        <w:contextualSpacing/>
        <w:jc w:val="both"/>
        <w:rPr>
          <w:sz w:val="22"/>
          <w:szCs w:val="22"/>
        </w:rPr>
      </w:pPr>
    </w:p>
    <w:p w14:paraId="48BD4417" w14:textId="22281225" w:rsidR="00BD0B23" w:rsidRPr="00555549" w:rsidRDefault="003B47FA" w:rsidP="006D7593">
      <w:pPr>
        <w:spacing w:before="100" w:after="200"/>
        <w:contextualSpacing/>
        <w:jc w:val="both"/>
        <w:rPr>
          <w:b/>
          <w:sz w:val="22"/>
          <w:szCs w:val="22"/>
        </w:rPr>
      </w:pPr>
      <w:r w:rsidRPr="00555549">
        <w:rPr>
          <w:b/>
          <w:sz w:val="22"/>
          <w:szCs w:val="22"/>
        </w:rPr>
        <w:t>XV</w:t>
      </w:r>
      <w:r w:rsidR="00E84F5C" w:rsidRPr="00555549">
        <w:rPr>
          <w:b/>
          <w:sz w:val="22"/>
          <w:szCs w:val="22"/>
        </w:rPr>
        <w:t>I</w:t>
      </w:r>
      <w:r w:rsidRPr="00555549">
        <w:rPr>
          <w:b/>
          <w:sz w:val="22"/>
          <w:szCs w:val="22"/>
        </w:rPr>
        <w:t xml:space="preserve">. </w:t>
      </w:r>
      <w:r w:rsidR="00BD0B23" w:rsidRPr="00555549">
        <w:rPr>
          <w:b/>
          <w:sz w:val="22"/>
          <w:szCs w:val="22"/>
        </w:rPr>
        <w:t>informacje o formalnościach, jakie powinny zostać dopełnione po wyborze oferty w celu zawarcia umowy w sprawie zamówienia publicznego</w:t>
      </w:r>
      <w:r w:rsidR="00BD7F97" w:rsidRPr="00555549">
        <w:rPr>
          <w:b/>
          <w:sz w:val="22"/>
          <w:szCs w:val="22"/>
        </w:rPr>
        <w:t>.</w:t>
      </w:r>
    </w:p>
    <w:p w14:paraId="1FE9EFDD" w14:textId="494CFAA5" w:rsidR="00BD0B23" w:rsidRPr="00555549" w:rsidRDefault="00BD0B23" w:rsidP="006D7593">
      <w:pPr>
        <w:pStyle w:val="NormalnyWeb"/>
        <w:numPr>
          <w:ilvl w:val="3"/>
          <w:numId w:val="4"/>
        </w:numPr>
        <w:spacing w:after="0" w:afterAutospacing="0" w:line="240" w:lineRule="auto"/>
        <w:ind w:left="567" w:hanging="425"/>
        <w:contextualSpacing/>
        <w:jc w:val="both"/>
        <w:rPr>
          <w:rFonts w:ascii="Times New Roman" w:hAnsi="Times New Roman"/>
          <w:bCs/>
          <w:sz w:val="22"/>
          <w:szCs w:val="22"/>
        </w:rPr>
      </w:pPr>
      <w:r w:rsidRPr="00555549">
        <w:rPr>
          <w:rFonts w:ascii="Times New Roman" w:hAnsi="Times New Roman"/>
          <w:bCs/>
          <w:sz w:val="22"/>
          <w:szCs w:val="22"/>
        </w:rPr>
        <w:t xml:space="preserve">Zamawiający przed udzieleniem zamówienia, wezwie </w:t>
      </w:r>
      <w:r w:rsidR="00491728" w:rsidRPr="00555549">
        <w:rPr>
          <w:rFonts w:ascii="Times New Roman" w:hAnsi="Times New Roman"/>
          <w:bCs/>
          <w:sz w:val="22"/>
          <w:szCs w:val="22"/>
        </w:rPr>
        <w:t>W</w:t>
      </w:r>
      <w:r w:rsidRPr="00555549">
        <w:rPr>
          <w:rFonts w:ascii="Times New Roman" w:hAnsi="Times New Roman"/>
          <w:bCs/>
          <w:sz w:val="22"/>
          <w:szCs w:val="22"/>
        </w:rPr>
        <w:t>ykonawcę, którego oferta została najwyżej oceniona, do złożenia w wy</w:t>
      </w:r>
      <w:r w:rsidR="00491728" w:rsidRPr="00555549">
        <w:rPr>
          <w:rFonts w:ascii="Times New Roman" w:hAnsi="Times New Roman"/>
          <w:bCs/>
          <w:sz w:val="22"/>
          <w:szCs w:val="22"/>
        </w:rPr>
        <w:t>znaczonym przez siebie terminie</w:t>
      </w:r>
      <w:r w:rsidRPr="00555549">
        <w:rPr>
          <w:rFonts w:ascii="Times New Roman" w:hAnsi="Times New Roman"/>
          <w:bCs/>
          <w:sz w:val="22"/>
          <w:szCs w:val="22"/>
        </w:rPr>
        <w:t xml:space="preserve">, nie krótszym niż 10 dni, aktualnych na dzień złożenia oświadczeń lub dokumentów potwierdzających okoliczności, o których mowa </w:t>
      </w:r>
      <w:r w:rsidR="00A615E5">
        <w:rPr>
          <w:rFonts w:ascii="Times New Roman" w:hAnsi="Times New Roman"/>
          <w:bCs/>
          <w:sz w:val="22"/>
          <w:szCs w:val="22"/>
        </w:rPr>
        <w:t>w art. 25 ust. 1 ustawy p.z.p.</w:t>
      </w:r>
    </w:p>
    <w:p w14:paraId="6CA3AC07" w14:textId="4A833E69" w:rsidR="00BD0B23" w:rsidRPr="00555549" w:rsidRDefault="00BD0B23" w:rsidP="006D7593">
      <w:pPr>
        <w:pStyle w:val="NormalnyWeb"/>
        <w:numPr>
          <w:ilvl w:val="3"/>
          <w:numId w:val="4"/>
        </w:numPr>
        <w:spacing w:after="0" w:afterAutospacing="0" w:line="240" w:lineRule="auto"/>
        <w:ind w:left="567" w:hanging="425"/>
        <w:contextualSpacing/>
        <w:jc w:val="both"/>
        <w:rPr>
          <w:rFonts w:ascii="Times New Roman" w:hAnsi="Times New Roman"/>
          <w:b/>
          <w:bCs/>
          <w:sz w:val="22"/>
          <w:szCs w:val="22"/>
        </w:rPr>
      </w:pPr>
      <w:r w:rsidRPr="00555549">
        <w:rPr>
          <w:rFonts w:ascii="Times New Roman" w:hAnsi="Times New Roman"/>
          <w:sz w:val="22"/>
          <w:szCs w:val="22"/>
        </w:rPr>
        <w:t>Zamawiający udzieli zamówienia Wykonawcy, którego oferta odpowiada wymaganiom określonym w niniejszej Specyfikacji oraz zosta</w:t>
      </w:r>
      <w:r w:rsidR="00491728" w:rsidRPr="00555549">
        <w:rPr>
          <w:rFonts w:ascii="Times New Roman" w:hAnsi="Times New Roman"/>
          <w:sz w:val="22"/>
          <w:szCs w:val="22"/>
        </w:rPr>
        <w:t>ła uznana za najkorzystniejszą z </w:t>
      </w:r>
      <w:r w:rsidRPr="00555549">
        <w:rPr>
          <w:rFonts w:ascii="Times New Roman" w:hAnsi="Times New Roman"/>
          <w:bCs/>
          <w:sz w:val="22"/>
          <w:szCs w:val="22"/>
        </w:rPr>
        <w:t>zastrze</w:t>
      </w:r>
      <w:r w:rsidRPr="00555549">
        <w:rPr>
          <w:rFonts w:ascii="Times New Roman" w:eastAsia="TimesNewRoman,Bold" w:hAnsi="Times New Roman"/>
          <w:bCs/>
          <w:sz w:val="22"/>
          <w:szCs w:val="22"/>
        </w:rPr>
        <w:t>ż</w:t>
      </w:r>
      <w:r w:rsidRPr="00555549">
        <w:rPr>
          <w:rFonts w:ascii="Times New Roman" w:hAnsi="Times New Roman"/>
          <w:bCs/>
          <w:sz w:val="22"/>
          <w:szCs w:val="22"/>
        </w:rPr>
        <w:t>eniem art. 183 ustawy p.z.p., w terminie nie krótszym ni</w:t>
      </w:r>
      <w:r w:rsidRPr="00555549">
        <w:rPr>
          <w:rFonts w:ascii="Times New Roman" w:eastAsia="TimesNewRoman,Bold" w:hAnsi="Times New Roman"/>
          <w:bCs/>
          <w:sz w:val="22"/>
          <w:szCs w:val="22"/>
        </w:rPr>
        <w:t xml:space="preserve">ż </w:t>
      </w:r>
      <w:r w:rsidRPr="00555549">
        <w:rPr>
          <w:rFonts w:ascii="Times New Roman" w:hAnsi="Times New Roman"/>
          <w:bCs/>
          <w:sz w:val="22"/>
          <w:szCs w:val="22"/>
        </w:rPr>
        <w:t>10 dni od dnia przesłania zawiadomienia o wyborze najkorzystniejszej oferty, je</w:t>
      </w:r>
      <w:r w:rsidRPr="00555549">
        <w:rPr>
          <w:rFonts w:ascii="Times New Roman" w:eastAsia="TimesNewRoman,Bold" w:hAnsi="Times New Roman"/>
          <w:bCs/>
          <w:sz w:val="22"/>
          <w:szCs w:val="22"/>
        </w:rPr>
        <w:t>ż</w:t>
      </w:r>
      <w:r w:rsidRPr="00555549">
        <w:rPr>
          <w:rFonts w:ascii="Times New Roman" w:hAnsi="Times New Roman"/>
          <w:bCs/>
          <w:sz w:val="22"/>
          <w:szCs w:val="22"/>
        </w:rPr>
        <w:t>eli zawiadomienie to zostanie przesłane przy użyciu śro</w:t>
      </w:r>
      <w:r w:rsidR="00491728" w:rsidRPr="00555549">
        <w:rPr>
          <w:rFonts w:ascii="Times New Roman" w:hAnsi="Times New Roman"/>
          <w:bCs/>
          <w:sz w:val="22"/>
          <w:szCs w:val="22"/>
        </w:rPr>
        <w:t>dków komunikacji elektronicznej</w:t>
      </w:r>
      <w:r w:rsidRPr="00555549">
        <w:rPr>
          <w:rFonts w:ascii="Times New Roman" w:hAnsi="Times New Roman"/>
          <w:bCs/>
          <w:sz w:val="22"/>
          <w:szCs w:val="22"/>
        </w:rPr>
        <w:t>, albo 15 dni – je</w:t>
      </w:r>
      <w:r w:rsidRPr="00555549">
        <w:rPr>
          <w:rFonts w:ascii="Times New Roman" w:eastAsia="TimesNewRoman,Bold" w:hAnsi="Times New Roman"/>
          <w:bCs/>
          <w:sz w:val="22"/>
          <w:szCs w:val="22"/>
        </w:rPr>
        <w:t>ż</w:t>
      </w:r>
      <w:r w:rsidRPr="00555549">
        <w:rPr>
          <w:rFonts w:ascii="Times New Roman" w:hAnsi="Times New Roman"/>
          <w:bCs/>
          <w:sz w:val="22"/>
          <w:szCs w:val="22"/>
        </w:rPr>
        <w:t>eli z</w:t>
      </w:r>
      <w:r w:rsidR="00491728" w:rsidRPr="00555549">
        <w:rPr>
          <w:rFonts w:ascii="Times New Roman" w:hAnsi="Times New Roman"/>
          <w:bCs/>
          <w:sz w:val="22"/>
          <w:szCs w:val="22"/>
        </w:rPr>
        <w:t>ostanie przesłane w inny sposób</w:t>
      </w:r>
      <w:r w:rsidRPr="00555549">
        <w:rPr>
          <w:rFonts w:ascii="Times New Roman" w:hAnsi="Times New Roman"/>
          <w:bCs/>
          <w:sz w:val="22"/>
          <w:szCs w:val="22"/>
        </w:rPr>
        <w:t>.</w:t>
      </w:r>
    </w:p>
    <w:p w14:paraId="5E0B71F7" w14:textId="77777777" w:rsidR="00BD0B23" w:rsidRPr="00555549" w:rsidRDefault="00BD0B23" w:rsidP="006D7593">
      <w:pPr>
        <w:numPr>
          <w:ilvl w:val="3"/>
          <w:numId w:val="4"/>
        </w:numPr>
        <w:autoSpaceDE w:val="0"/>
        <w:autoSpaceDN w:val="0"/>
        <w:adjustRightInd w:val="0"/>
        <w:spacing w:before="100" w:after="200"/>
        <w:ind w:left="567" w:hanging="425"/>
        <w:contextualSpacing/>
        <w:jc w:val="both"/>
        <w:rPr>
          <w:bCs/>
          <w:sz w:val="22"/>
          <w:szCs w:val="22"/>
        </w:rPr>
      </w:pPr>
      <w:r w:rsidRPr="00555549">
        <w:rPr>
          <w:bCs/>
          <w:sz w:val="22"/>
          <w:szCs w:val="22"/>
        </w:rPr>
        <w:t>Zamawiaj</w:t>
      </w:r>
      <w:r w:rsidRPr="00555549">
        <w:rPr>
          <w:rFonts w:eastAsia="TimesNewRoman,Bold"/>
          <w:bCs/>
          <w:sz w:val="22"/>
          <w:szCs w:val="22"/>
        </w:rPr>
        <w:t>ą</w:t>
      </w:r>
      <w:r w:rsidRPr="00555549">
        <w:rPr>
          <w:bCs/>
          <w:sz w:val="22"/>
          <w:szCs w:val="22"/>
        </w:rPr>
        <w:t>cy będzie mógł  zawrze</w:t>
      </w:r>
      <w:r w:rsidRPr="00555549">
        <w:rPr>
          <w:rFonts w:eastAsia="TimesNewRoman,Bold"/>
          <w:bCs/>
          <w:sz w:val="22"/>
          <w:szCs w:val="22"/>
        </w:rPr>
        <w:t xml:space="preserve">ć </w:t>
      </w:r>
      <w:r w:rsidRPr="00555549">
        <w:rPr>
          <w:bCs/>
          <w:sz w:val="22"/>
          <w:szCs w:val="22"/>
        </w:rPr>
        <w:t>umow</w:t>
      </w:r>
      <w:r w:rsidRPr="00555549">
        <w:rPr>
          <w:rFonts w:eastAsia="TimesNewRoman,Bold"/>
          <w:bCs/>
          <w:sz w:val="22"/>
          <w:szCs w:val="22"/>
        </w:rPr>
        <w:t xml:space="preserve">ę </w:t>
      </w:r>
      <w:r w:rsidRPr="00555549">
        <w:rPr>
          <w:bCs/>
          <w:sz w:val="22"/>
          <w:szCs w:val="22"/>
        </w:rPr>
        <w:t>w sprawie zamówienia publicznego przed upływem powyższych terminów, je</w:t>
      </w:r>
      <w:r w:rsidRPr="00555549">
        <w:rPr>
          <w:rFonts w:eastAsia="TimesNewRoman,Bold"/>
          <w:bCs/>
          <w:sz w:val="22"/>
          <w:szCs w:val="22"/>
        </w:rPr>
        <w:t>ż</w:t>
      </w:r>
      <w:r w:rsidRPr="00555549">
        <w:rPr>
          <w:bCs/>
          <w:sz w:val="22"/>
          <w:szCs w:val="22"/>
        </w:rPr>
        <w:t>eli w post</w:t>
      </w:r>
      <w:r w:rsidRPr="00555549">
        <w:rPr>
          <w:rFonts w:eastAsia="TimesNewRoman,Bold"/>
          <w:bCs/>
          <w:sz w:val="22"/>
          <w:szCs w:val="22"/>
        </w:rPr>
        <w:t>ę</w:t>
      </w:r>
      <w:r w:rsidRPr="00555549">
        <w:rPr>
          <w:bCs/>
          <w:sz w:val="22"/>
          <w:szCs w:val="22"/>
        </w:rPr>
        <w:t>powaniu o udzielenie zamówienia zło</w:t>
      </w:r>
      <w:r w:rsidRPr="00555549">
        <w:rPr>
          <w:rFonts w:eastAsia="TimesNewRoman,Bold"/>
          <w:bCs/>
          <w:sz w:val="22"/>
          <w:szCs w:val="22"/>
        </w:rPr>
        <w:t>ż</w:t>
      </w:r>
      <w:r w:rsidRPr="00555549">
        <w:rPr>
          <w:bCs/>
          <w:sz w:val="22"/>
          <w:szCs w:val="22"/>
        </w:rPr>
        <w:t>ona zostanie  tylko jedn</w:t>
      </w:r>
      <w:r w:rsidRPr="00555549">
        <w:rPr>
          <w:rFonts w:eastAsia="TimesNewRoman,Bold"/>
          <w:bCs/>
          <w:sz w:val="22"/>
          <w:szCs w:val="22"/>
        </w:rPr>
        <w:t xml:space="preserve">a </w:t>
      </w:r>
      <w:r w:rsidRPr="00555549">
        <w:rPr>
          <w:bCs/>
          <w:sz w:val="22"/>
          <w:szCs w:val="22"/>
        </w:rPr>
        <w:t>ofert</w:t>
      </w:r>
      <w:r w:rsidRPr="00555549">
        <w:rPr>
          <w:rFonts w:eastAsia="TimesNewRoman,Bold"/>
          <w:bCs/>
          <w:sz w:val="22"/>
          <w:szCs w:val="22"/>
        </w:rPr>
        <w:t>a</w:t>
      </w:r>
      <w:r w:rsidRPr="00555549">
        <w:rPr>
          <w:bCs/>
          <w:sz w:val="22"/>
          <w:szCs w:val="22"/>
        </w:rPr>
        <w:t xml:space="preserve">.  </w:t>
      </w:r>
    </w:p>
    <w:p w14:paraId="78200072" w14:textId="77777777" w:rsidR="00BD0B23" w:rsidRPr="00555549" w:rsidRDefault="00BD0B23" w:rsidP="006D7593">
      <w:pPr>
        <w:numPr>
          <w:ilvl w:val="3"/>
          <w:numId w:val="4"/>
        </w:numPr>
        <w:autoSpaceDE w:val="0"/>
        <w:autoSpaceDN w:val="0"/>
        <w:adjustRightInd w:val="0"/>
        <w:spacing w:before="100" w:after="200"/>
        <w:ind w:left="567" w:hanging="425"/>
        <w:contextualSpacing/>
        <w:jc w:val="both"/>
        <w:rPr>
          <w:bCs/>
          <w:sz w:val="22"/>
          <w:szCs w:val="22"/>
        </w:rPr>
      </w:pPr>
      <w:r w:rsidRPr="00555549">
        <w:rPr>
          <w:sz w:val="22"/>
          <w:szCs w:val="22"/>
        </w:rPr>
        <w:lastRenderedPageBreak/>
        <w:t xml:space="preserve">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w:t>
      </w:r>
    </w:p>
    <w:p w14:paraId="7EBE0EF2" w14:textId="77777777" w:rsidR="00BD0B23" w:rsidRPr="00555549" w:rsidRDefault="00BD0B23" w:rsidP="006D7593">
      <w:pPr>
        <w:numPr>
          <w:ilvl w:val="3"/>
          <w:numId w:val="4"/>
        </w:numPr>
        <w:autoSpaceDE w:val="0"/>
        <w:autoSpaceDN w:val="0"/>
        <w:adjustRightInd w:val="0"/>
        <w:spacing w:before="100" w:after="200"/>
        <w:ind w:left="567" w:hanging="425"/>
        <w:contextualSpacing/>
        <w:jc w:val="both"/>
        <w:rPr>
          <w:bCs/>
          <w:sz w:val="22"/>
          <w:szCs w:val="22"/>
        </w:rPr>
      </w:pPr>
      <w:r w:rsidRPr="00555549">
        <w:rPr>
          <w:sz w:val="22"/>
          <w:szCs w:val="22"/>
        </w:rPr>
        <w:t xml:space="preserve">W przypadku uznania za najkorzystniejszą oferty Wykonawców wspólnie ubiegających się o udzielenie zamówienia, Zamawiający przed podpisaniem umowy zażąda umowy regulującej współpracę tych podmiotów, jako warunek niezbędny zawarcia umowy o udzielenie zamówienia publicznego. </w:t>
      </w:r>
    </w:p>
    <w:p w14:paraId="5C504BBB" w14:textId="77777777" w:rsidR="00BD0B23" w:rsidRPr="00555549" w:rsidRDefault="00BD0B23" w:rsidP="006D7593">
      <w:pPr>
        <w:numPr>
          <w:ilvl w:val="3"/>
          <w:numId w:val="4"/>
        </w:numPr>
        <w:autoSpaceDE w:val="0"/>
        <w:autoSpaceDN w:val="0"/>
        <w:adjustRightInd w:val="0"/>
        <w:spacing w:before="100" w:after="200"/>
        <w:ind w:left="567" w:hanging="425"/>
        <w:contextualSpacing/>
        <w:jc w:val="both"/>
        <w:rPr>
          <w:bCs/>
          <w:sz w:val="22"/>
          <w:szCs w:val="22"/>
        </w:rPr>
      </w:pPr>
      <w:r w:rsidRPr="00555549">
        <w:rPr>
          <w:sz w:val="22"/>
          <w:szCs w:val="22"/>
        </w:rPr>
        <w:t>Zasady współpracy podmiotów występujących wspólnie muszą być zgodne z dyspozycjami ustawy Prawo zamówień publicznych, w szczególności podmioty te ponoszą solidarną odpowiedzialność za wykonanie umowy.</w:t>
      </w:r>
    </w:p>
    <w:p w14:paraId="667F4B2D" w14:textId="77777777" w:rsidR="00BD0B23" w:rsidRPr="00555549" w:rsidRDefault="00BD0B23" w:rsidP="00533930">
      <w:pPr>
        <w:jc w:val="both"/>
        <w:rPr>
          <w:sz w:val="22"/>
          <w:szCs w:val="22"/>
        </w:rPr>
      </w:pPr>
    </w:p>
    <w:p w14:paraId="4588A1C9" w14:textId="0859BFF4" w:rsidR="00BD0B23" w:rsidRPr="00533930" w:rsidRDefault="003B47FA" w:rsidP="00533930">
      <w:pPr>
        <w:spacing w:before="100" w:after="200" w:line="276" w:lineRule="auto"/>
        <w:jc w:val="both"/>
        <w:rPr>
          <w:b/>
          <w:sz w:val="22"/>
          <w:szCs w:val="22"/>
        </w:rPr>
      </w:pPr>
      <w:r w:rsidRPr="00555549">
        <w:rPr>
          <w:b/>
          <w:sz w:val="22"/>
          <w:szCs w:val="22"/>
        </w:rPr>
        <w:t>XVI</w:t>
      </w:r>
      <w:r w:rsidR="00E84F5C" w:rsidRPr="00555549">
        <w:rPr>
          <w:b/>
          <w:sz w:val="22"/>
          <w:szCs w:val="22"/>
        </w:rPr>
        <w:t>I</w:t>
      </w:r>
      <w:r w:rsidRPr="00555549">
        <w:rPr>
          <w:b/>
          <w:sz w:val="22"/>
          <w:szCs w:val="22"/>
        </w:rPr>
        <w:t xml:space="preserve">. </w:t>
      </w:r>
      <w:r w:rsidR="00533930">
        <w:rPr>
          <w:b/>
          <w:sz w:val="22"/>
          <w:szCs w:val="22"/>
        </w:rPr>
        <w:t>I</w:t>
      </w:r>
      <w:r w:rsidR="00BD0B23" w:rsidRPr="00555549">
        <w:rPr>
          <w:b/>
          <w:sz w:val="22"/>
          <w:szCs w:val="22"/>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5B3879E" w14:textId="77777777" w:rsidR="00BD0B23" w:rsidRPr="00555549" w:rsidRDefault="00BD0B23" w:rsidP="0055213D">
      <w:pPr>
        <w:pStyle w:val="pkt1"/>
        <w:spacing w:before="0" w:after="0"/>
        <w:ind w:left="0" w:right="-2" w:firstLine="0"/>
        <w:rPr>
          <w:rFonts w:ascii="Times New Roman" w:hAnsi="Times New Roman"/>
          <w:sz w:val="22"/>
          <w:szCs w:val="22"/>
        </w:rPr>
      </w:pPr>
      <w:r w:rsidRPr="00555549">
        <w:rPr>
          <w:rFonts w:ascii="Times New Roman" w:hAnsi="Times New Roman"/>
          <w:sz w:val="22"/>
          <w:szCs w:val="22"/>
        </w:rPr>
        <w:t xml:space="preserve">Zamawiający zawrze umowę w sprawie zamówienia publicznego na warunkach określonych we wzorze umowy załączonym do specyfikacji istotnych warunków zamówienia. </w:t>
      </w:r>
    </w:p>
    <w:p w14:paraId="48BCA91A" w14:textId="77777777" w:rsidR="00BD0B23" w:rsidRPr="00555549" w:rsidRDefault="00BD0B23" w:rsidP="00533930">
      <w:pPr>
        <w:jc w:val="both"/>
        <w:rPr>
          <w:sz w:val="22"/>
          <w:szCs w:val="22"/>
        </w:rPr>
      </w:pPr>
    </w:p>
    <w:p w14:paraId="07CC81F8" w14:textId="4F717653" w:rsidR="00BD0B23" w:rsidRPr="00555549" w:rsidRDefault="003B47FA" w:rsidP="00533930">
      <w:pPr>
        <w:spacing w:before="100" w:after="200" w:line="276" w:lineRule="auto"/>
        <w:jc w:val="both"/>
        <w:rPr>
          <w:b/>
          <w:sz w:val="22"/>
          <w:szCs w:val="22"/>
        </w:rPr>
      </w:pPr>
      <w:r w:rsidRPr="00555549">
        <w:rPr>
          <w:b/>
          <w:sz w:val="22"/>
          <w:szCs w:val="22"/>
        </w:rPr>
        <w:t>X</w:t>
      </w:r>
      <w:r w:rsidR="003A47D5" w:rsidRPr="00555549">
        <w:rPr>
          <w:b/>
          <w:sz w:val="22"/>
          <w:szCs w:val="22"/>
        </w:rPr>
        <w:t>VIII</w:t>
      </w:r>
      <w:r w:rsidRPr="00555549">
        <w:rPr>
          <w:b/>
          <w:sz w:val="22"/>
          <w:szCs w:val="22"/>
        </w:rPr>
        <w:t xml:space="preserve">. </w:t>
      </w:r>
      <w:r w:rsidR="00BD0B23" w:rsidRPr="00555549">
        <w:rPr>
          <w:b/>
          <w:sz w:val="22"/>
          <w:szCs w:val="22"/>
        </w:rPr>
        <w:t>pouczenie o środkach ochrony prawnej przysługujących wykonawcy w toku postępowania o udzielenie zamówienia.</w:t>
      </w:r>
    </w:p>
    <w:p w14:paraId="4BA2C7AE" w14:textId="77777777" w:rsidR="00BD0B23" w:rsidRPr="00555549" w:rsidRDefault="00BD0B23" w:rsidP="0055213D">
      <w:pPr>
        <w:autoSpaceDE w:val="0"/>
        <w:autoSpaceDN w:val="0"/>
        <w:adjustRightInd w:val="0"/>
        <w:spacing w:before="120" w:after="120"/>
        <w:jc w:val="both"/>
        <w:rPr>
          <w:sz w:val="22"/>
          <w:szCs w:val="22"/>
        </w:rPr>
      </w:pPr>
      <w:r w:rsidRPr="00555549">
        <w:rPr>
          <w:sz w:val="22"/>
          <w:szCs w:val="22"/>
        </w:rPr>
        <w:t xml:space="preserve">W niniejszym postępowaniu odwołanie  przysługuje wyłącznie od niezgodnej z przepisami ustawy czynności zamawiającego podjętej w postępowaniu lub zaniechania czynności do której zamawiający jest zobowiązany na podstawie ustawy p.z.p. </w:t>
      </w:r>
    </w:p>
    <w:p w14:paraId="3ED34E14" w14:textId="609512BC" w:rsidR="00BD0B23" w:rsidRPr="00555549" w:rsidRDefault="00BD0B23" w:rsidP="0055213D">
      <w:pPr>
        <w:autoSpaceDE w:val="0"/>
        <w:autoSpaceDN w:val="0"/>
        <w:adjustRightInd w:val="0"/>
        <w:spacing w:before="120" w:after="120"/>
        <w:jc w:val="both"/>
        <w:rPr>
          <w:sz w:val="22"/>
          <w:szCs w:val="22"/>
        </w:rPr>
      </w:pPr>
      <w:r w:rsidRPr="00555549">
        <w:rPr>
          <w:sz w:val="22"/>
          <w:szCs w:val="22"/>
        </w:rPr>
        <w:t>Odwołanie wnosi się do Prezesa  Izby w terminie 10 dni od dni</w:t>
      </w:r>
      <w:r w:rsidR="00491728" w:rsidRPr="00555549">
        <w:rPr>
          <w:sz w:val="22"/>
          <w:szCs w:val="22"/>
        </w:rPr>
        <w:t>a przesłania informacji o </w:t>
      </w:r>
      <w:r w:rsidRPr="00555549">
        <w:rPr>
          <w:sz w:val="22"/>
          <w:szCs w:val="22"/>
        </w:rPr>
        <w:t>czynności zamawiającego stanowiącej podstawę jego wniesien</w:t>
      </w:r>
      <w:r w:rsidR="00491728" w:rsidRPr="00555549">
        <w:rPr>
          <w:sz w:val="22"/>
          <w:szCs w:val="22"/>
        </w:rPr>
        <w:t>ia – jeżeli zostały przesłane w </w:t>
      </w:r>
      <w:r w:rsidRPr="00555549">
        <w:rPr>
          <w:sz w:val="22"/>
          <w:szCs w:val="22"/>
        </w:rPr>
        <w:t xml:space="preserve">sposób określony w art. 180 ust. 5 ustawy p.z.p. ,zdanie drugie  albo w terminie 15 dni jeżeli przesłane zostały w inny sposób. </w:t>
      </w:r>
    </w:p>
    <w:p w14:paraId="4B67365F" w14:textId="3049900C" w:rsidR="00BD0B23" w:rsidRPr="00555549" w:rsidRDefault="00BD0B23" w:rsidP="0055213D">
      <w:pPr>
        <w:autoSpaceDE w:val="0"/>
        <w:autoSpaceDN w:val="0"/>
        <w:adjustRightInd w:val="0"/>
        <w:spacing w:before="120" w:after="120"/>
        <w:jc w:val="both"/>
        <w:rPr>
          <w:sz w:val="22"/>
          <w:szCs w:val="22"/>
        </w:rPr>
      </w:pPr>
      <w:r w:rsidRPr="00555549">
        <w:rPr>
          <w:sz w:val="22"/>
          <w:szCs w:val="22"/>
        </w:rPr>
        <w:t>Odwołanie wobec treści ogłoszenia o zamówieniu oraz wob</w:t>
      </w:r>
      <w:r w:rsidR="00491728" w:rsidRPr="00555549">
        <w:rPr>
          <w:sz w:val="22"/>
          <w:szCs w:val="22"/>
        </w:rPr>
        <w:t>ec postanowień SIWZ wnosi się w </w:t>
      </w:r>
      <w:r w:rsidRPr="00555549">
        <w:rPr>
          <w:sz w:val="22"/>
          <w:szCs w:val="22"/>
        </w:rPr>
        <w:t>terminie 10 dni od dnia publikacji ogłoszenia Dz..Urz .U. E lub zamieszczenia specyfikacji istotnych warunków zamówienia  na stronie internetowej</w:t>
      </w:r>
      <w:r w:rsidR="00491728" w:rsidRPr="00555549">
        <w:rPr>
          <w:sz w:val="22"/>
          <w:szCs w:val="22"/>
        </w:rPr>
        <w:t>.</w:t>
      </w:r>
    </w:p>
    <w:p w14:paraId="519DC3EF" w14:textId="77777777" w:rsidR="00BD0B23" w:rsidRPr="00555549" w:rsidRDefault="00BD0B23" w:rsidP="0055213D">
      <w:pPr>
        <w:autoSpaceDE w:val="0"/>
        <w:autoSpaceDN w:val="0"/>
        <w:adjustRightInd w:val="0"/>
        <w:spacing w:before="120" w:after="120"/>
        <w:jc w:val="both"/>
        <w:rPr>
          <w:sz w:val="22"/>
          <w:szCs w:val="22"/>
        </w:rPr>
      </w:pPr>
      <w:r w:rsidRPr="00555549">
        <w:rPr>
          <w:sz w:val="22"/>
          <w:szCs w:val="22"/>
        </w:rPr>
        <w:t xml:space="preserve">Odwołujący przesyła kopię odwołania zamawiającemu przed upływem terminu do wniesienia odwołania w taki sposób, aby mógł on się zapoznać z jego treścią przed upływem tego terminu. Domniemywa się, iż zamawiający mógł się zapoznać z treścią odwołania przed upływem terminu do jego wniesienia, jeżeli przesłanie jego kopii nastąpiło przed upływem terminu do jego wniesienia  przy użyciu środków komunikacji elektronicznej. </w:t>
      </w:r>
    </w:p>
    <w:p w14:paraId="4329A2CC" w14:textId="77777777" w:rsidR="00BD0B23" w:rsidRPr="00555549" w:rsidRDefault="00BD0B23" w:rsidP="0055213D">
      <w:pPr>
        <w:autoSpaceDE w:val="0"/>
        <w:autoSpaceDN w:val="0"/>
        <w:adjustRightInd w:val="0"/>
        <w:spacing w:before="120" w:after="120"/>
        <w:jc w:val="both"/>
        <w:rPr>
          <w:sz w:val="22"/>
          <w:szCs w:val="22"/>
        </w:rPr>
      </w:pPr>
      <w:r w:rsidRPr="00555549">
        <w:rPr>
          <w:sz w:val="22"/>
          <w:szCs w:val="22"/>
        </w:rPr>
        <w:t xml:space="preserve">Do czynności  środków prawnych mają zastosowanie przepisy Działu VI, ustawy Prawo zamówień publicznych. </w:t>
      </w:r>
    </w:p>
    <w:p w14:paraId="453265D1" w14:textId="232542B8" w:rsidR="00E9682A" w:rsidRPr="00555549" w:rsidRDefault="00BD0B23" w:rsidP="007C3148">
      <w:pPr>
        <w:autoSpaceDE w:val="0"/>
        <w:autoSpaceDN w:val="0"/>
        <w:adjustRightInd w:val="0"/>
        <w:spacing w:before="120" w:after="120"/>
        <w:jc w:val="both"/>
        <w:rPr>
          <w:sz w:val="22"/>
          <w:szCs w:val="22"/>
        </w:rPr>
      </w:pPr>
      <w:r w:rsidRPr="00555549">
        <w:rPr>
          <w:sz w:val="22"/>
          <w:szCs w:val="22"/>
        </w:rPr>
        <w:t>Na orzeczenie Izby stronom oraz uczestnikom postępowania przysług</w:t>
      </w:r>
      <w:r w:rsidR="007C3148" w:rsidRPr="00555549">
        <w:rPr>
          <w:sz w:val="22"/>
          <w:szCs w:val="22"/>
        </w:rPr>
        <w:t xml:space="preserve">uje skarga do sądu okręgowego. </w:t>
      </w:r>
    </w:p>
    <w:p w14:paraId="3260E52A" w14:textId="04987E0F" w:rsidR="00BD0B23" w:rsidRPr="00555549" w:rsidRDefault="00E55312" w:rsidP="0055213D">
      <w:pPr>
        <w:pStyle w:val="St4-punkt"/>
        <w:tabs>
          <w:tab w:val="left" w:pos="709"/>
        </w:tabs>
        <w:spacing w:line="240" w:lineRule="auto"/>
        <w:ind w:left="0" w:firstLine="0"/>
        <w:rPr>
          <w:rFonts w:ascii="Times New Roman" w:hAnsi="Times New Roman"/>
          <w:b/>
          <w:sz w:val="22"/>
          <w:szCs w:val="22"/>
        </w:rPr>
      </w:pPr>
      <w:r w:rsidRPr="00555549">
        <w:rPr>
          <w:rFonts w:ascii="Times New Roman" w:hAnsi="Times New Roman"/>
          <w:b/>
          <w:sz w:val="22"/>
          <w:szCs w:val="22"/>
        </w:rPr>
        <w:t xml:space="preserve">Załączniki: </w:t>
      </w:r>
    </w:p>
    <w:p w14:paraId="372CB6D9" w14:textId="6C75912E" w:rsidR="00BD0B23" w:rsidRPr="00555549" w:rsidRDefault="00BD0B23" w:rsidP="0055213D">
      <w:pPr>
        <w:pStyle w:val="St4-punkt"/>
        <w:spacing w:line="240" w:lineRule="auto"/>
        <w:ind w:left="0" w:firstLine="0"/>
        <w:rPr>
          <w:rFonts w:ascii="Times New Roman" w:hAnsi="Times New Roman"/>
          <w:sz w:val="22"/>
          <w:szCs w:val="22"/>
        </w:rPr>
      </w:pPr>
      <w:r w:rsidRPr="00555549">
        <w:rPr>
          <w:rFonts w:ascii="Times New Roman" w:hAnsi="Times New Roman"/>
          <w:sz w:val="22"/>
          <w:szCs w:val="22"/>
        </w:rPr>
        <w:t>Załącznikami do specyfikacji ist</w:t>
      </w:r>
      <w:r w:rsidR="00E55312" w:rsidRPr="00555549">
        <w:rPr>
          <w:rFonts w:ascii="Times New Roman" w:hAnsi="Times New Roman"/>
          <w:sz w:val="22"/>
          <w:szCs w:val="22"/>
        </w:rPr>
        <w:t xml:space="preserve">otnych warunków zamówienia są: </w:t>
      </w:r>
    </w:p>
    <w:p w14:paraId="50F8533B" w14:textId="1E8FE5DF" w:rsidR="00BD0B23" w:rsidRDefault="00AD1765" w:rsidP="00F07827">
      <w:pPr>
        <w:numPr>
          <w:ilvl w:val="6"/>
          <w:numId w:val="16"/>
        </w:numPr>
        <w:ind w:left="357" w:hanging="357"/>
        <w:jc w:val="both"/>
        <w:rPr>
          <w:sz w:val="22"/>
          <w:szCs w:val="22"/>
        </w:rPr>
      </w:pPr>
      <w:r>
        <w:rPr>
          <w:sz w:val="22"/>
          <w:szCs w:val="22"/>
        </w:rPr>
        <w:t>Formularz</w:t>
      </w:r>
      <w:r w:rsidR="00BD0B23" w:rsidRPr="00555549">
        <w:rPr>
          <w:sz w:val="22"/>
          <w:szCs w:val="22"/>
        </w:rPr>
        <w:t xml:space="preserve"> oferty</w:t>
      </w:r>
      <w:r>
        <w:rPr>
          <w:sz w:val="22"/>
          <w:szCs w:val="22"/>
        </w:rPr>
        <w:t>.</w:t>
      </w:r>
    </w:p>
    <w:p w14:paraId="62C79AF0" w14:textId="11725915" w:rsidR="00AD1765" w:rsidRDefault="00AD1765" w:rsidP="00F07827">
      <w:pPr>
        <w:numPr>
          <w:ilvl w:val="6"/>
          <w:numId w:val="16"/>
        </w:numPr>
        <w:ind w:left="357" w:hanging="357"/>
        <w:jc w:val="both"/>
        <w:rPr>
          <w:sz w:val="22"/>
          <w:szCs w:val="22"/>
        </w:rPr>
      </w:pPr>
      <w:r>
        <w:rPr>
          <w:sz w:val="22"/>
          <w:szCs w:val="22"/>
        </w:rPr>
        <w:t>Formularz ofertowo-cenowy.</w:t>
      </w:r>
    </w:p>
    <w:p w14:paraId="526BA24E" w14:textId="1B7CC439" w:rsidR="006E2722" w:rsidRPr="00555549" w:rsidRDefault="006E2722" w:rsidP="00F07827">
      <w:pPr>
        <w:numPr>
          <w:ilvl w:val="6"/>
          <w:numId w:val="16"/>
        </w:numPr>
        <w:ind w:left="357" w:hanging="357"/>
        <w:jc w:val="both"/>
        <w:rPr>
          <w:sz w:val="22"/>
          <w:szCs w:val="22"/>
        </w:rPr>
      </w:pPr>
      <w:r>
        <w:rPr>
          <w:sz w:val="22"/>
          <w:szCs w:val="22"/>
        </w:rPr>
        <w:t>Wykaz wykonanych usług.</w:t>
      </w:r>
    </w:p>
    <w:p w14:paraId="00030128" w14:textId="47FC9D65" w:rsidR="00BD0B23" w:rsidRDefault="006E2722" w:rsidP="00F07827">
      <w:pPr>
        <w:numPr>
          <w:ilvl w:val="6"/>
          <w:numId w:val="16"/>
        </w:numPr>
        <w:ind w:left="357" w:hanging="357"/>
        <w:jc w:val="both"/>
        <w:rPr>
          <w:sz w:val="22"/>
          <w:szCs w:val="22"/>
        </w:rPr>
      </w:pPr>
      <w:r>
        <w:rPr>
          <w:sz w:val="22"/>
          <w:szCs w:val="22"/>
        </w:rPr>
        <w:t>Umowa – projekt.</w:t>
      </w:r>
    </w:p>
    <w:p w14:paraId="412F18B6" w14:textId="5A78AB12" w:rsidR="006E2722" w:rsidRDefault="006E2722" w:rsidP="00F07827">
      <w:pPr>
        <w:numPr>
          <w:ilvl w:val="6"/>
          <w:numId w:val="16"/>
        </w:numPr>
        <w:ind w:left="357" w:hanging="357"/>
        <w:jc w:val="both"/>
        <w:rPr>
          <w:sz w:val="22"/>
          <w:szCs w:val="22"/>
        </w:rPr>
      </w:pPr>
      <w:r>
        <w:rPr>
          <w:sz w:val="22"/>
          <w:szCs w:val="22"/>
        </w:rPr>
        <w:t xml:space="preserve">Umowa najmu – projekt. </w:t>
      </w:r>
    </w:p>
    <w:p w14:paraId="512D85F3" w14:textId="7291F964" w:rsidR="006E2722" w:rsidRDefault="006E2722" w:rsidP="00F07827">
      <w:pPr>
        <w:numPr>
          <w:ilvl w:val="6"/>
          <w:numId w:val="16"/>
        </w:numPr>
        <w:ind w:left="357" w:hanging="357"/>
        <w:jc w:val="both"/>
        <w:rPr>
          <w:sz w:val="22"/>
          <w:szCs w:val="22"/>
        </w:rPr>
      </w:pPr>
      <w:r>
        <w:rPr>
          <w:sz w:val="22"/>
          <w:szCs w:val="22"/>
        </w:rPr>
        <w:t>RODO</w:t>
      </w:r>
    </w:p>
    <w:p w14:paraId="6247ABAD" w14:textId="4746969C" w:rsidR="006E2722" w:rsidRDefault="006E2722" w:rsidP="00F07827">
      <w:pPr>
        <w:numPr>
          <w:ilvl w:val="6"/>
          <w:numId w:val="16"/>
        </w:numPr>
        <w:ind w:left="357" w:hanging="357"/>
        <w:jc w:val="both"/>
        <w:rPr>
          <w:sz w:val="22"/>
          <w:szCs w:val="22"/>
        </w:rPr>
      </w:pPr>
      <w:r>
        <w:rPr>
          <w:sz w:val="22"/>
          <w:szCs w:val="22"/>
        </w:rPr>
        <w:t>Oświadczenie o przynależności lub braku przynależności do grupy kapitałowej.</w:t>
      </w:r>
    </w:p>
    <w:p w14:paraId="68CBEDE1" w14:textId="047A4F12" w:rsidR="006E2722" w:rsidRPr="006E2722" w:rsidRDefault="006E2722" w:rsidP="006E2722">
      <w:pPr>
        <w:pStyle w:val="Akapitzlist"/>
        <w:numPr>
          <w:ilvl w:val="6"/>
          <w:numId w:val="16"/>
        </w:numPr>
        <w:ind w:left="284" w:hanging="284"/>
        <w:rPr>
          <w:sz w:val="22"/>
          <w:szCs w:val="22"/>
        </w:rPr>
      </w:pPr>
      <w:r>
        <w:rPr>
          <w:sz w:val="22"/>
          <w:szCs w:val="22"/>
        </w:rPr>
        <w:lastRenderedPageBreak/>
        <w:t xml:space="preserve"> </w:t>
      </w:r>
      <w:r w:rsidRPr="006E2722">
        <w:rPr>
          <w:sz w:val="22"/>
          <w:szCs w:val="22"/>
        </w:rPr>
        <w:t>Wykaz  diet podstawowych  Szpitala Powiatowego w Sejnach</w:t>
      </w:r>
    </w:p>
    <w:p w14:paraId="28B1C7B1" w14:textId="1232354F" w:rsidR="006E2722" w:rsidRPr="008A14D7" w:rsidRDefault="008A14D7" w:rsidP="008A14D7">
      <w:pPr>
        <w:pStyle w:val="Akapitzlist"/>
        <w:numPr>
          <w:ilvl w:val="6"/>
          <w:numId w:val="16"/>
        </w:numPr>
        <w:ind w:left="284" w:hanging="284"/>
        <w:rPr>
          <w:sz w:val="22"/>
          <w:szCs w:val="22"/>
        </w:rPr>
      </w:pPr>
      <w:r w:rsidRPr="008A14D7">
        <w:rPr>
          <w:sz w:val="22"/>
          <w:szCs w:val="22"/>
        </w:rPr>
        <w:t xml:space="preserve">Wykaz pomieszczeń kuchennych </w:t>
      </w:r>
      <w:r>
        <w:rPr>
          <w:sz w:val="22"/>
          <w:szCs w:val="22"/>
        </w:rPr>
        <w:t>wraz z</w:t>
      </w:r>
      <w:r w:rsidRPr="008A14D7">
        <w:rPr>
          <w:sz w:val="22"/>
          <w:szCs w:val="22"/>
        </w:rPr>
        <w:t xml:space="preserve"> </w:t>
      </w:r>
      <w:r>
        <w:rPr>
          <w:sz w:val="22"/>
          <w:szCs w:val="22"/>
        </w:rPr>
        <w:t xml:space="preserve">ich </w:t>
      </w:r>
      <w:r w:rsidRPr="008A14D7">
        <w:rPr>
          <w:sz w:val="22"/>
          <w:szCs w:val="22"/>
        </w:rPr>
        <w:t>wyposażeni</w:t>
      </w:r>
      <w:r>
        <w:rPr>
          <w:sz w:val="22"/>
          <w:szCs w:val="22"/>
        </w:rPr>
        <w:t>em.</w:t>
      </w:r>
    </w:p>
    <w:p w14:paraId="79E54668" w14:textId="4C24B1DD" w:rsidR="008A14D7" w:rsidRPr="00555549" w:rsidRDefault="008A14D7" w:rsidP="00F07827">
      <w:pPr>
        <w:numPr>
          <w:ilvl w:val="6"/>
          <w:numId w:val="16"/>
        </w:numPr>
        <w:ind w:left="357" w:hanging="357"/>
        <w:jc w:val="both"/>
        <w:rPr>
          <w:sz w:val="22"/>
          <w:szCs w:val="22"/>
        </w:rPr>
      </w:pPr>
      <w:r>
        <w:rPr>
          <w:sz w:val="22"/>
          <w:szCs w:val="22"/>
        </w:rPr>
        <w:t>JEDZ</w:t>
      </w:r>
      <w:r w:rsidR="001D0378">
        <w:rPr>
          <w:sz w:val="22"/>
          <w:szCs w:val="22"/>
        </w:rPr>
        <w:t>.</w:t>
      </w:r>
    </w:p>
    <w:p w14:paraId="0E5010CF" w14:textId="77777777" w:rsidR="00BD0B23" w:rsidRPr="00555549" w:rsidRDefault="00BD0B23" w:rsidP="0055213D">
      <w:pPr>
        <w:ind w:left="720"/>
        <w:jc w:val="both"/>
        <w:rPr>
          <w:sz w:val="22"/>
          <w:szCs w:val="22"/>
        </w:rPr>
      </w:pPr>
    </w:p>
    <w:p w14:paraId="301FC6AA" w14:textId="6D5A1095" w:rsidR="00E9682A" w:rsidRPr="00555549" w:rsidRDefault="00E55312" w:rsidP="00533930">
      <w:pPr>
        <w:spacing w:after="160" w:line="259" w:lineRule="auto"/>
        <w:jc w:val="both"/>
        <w:rPr>
          <w:sz w:val="22"/>
          <w:szCs w:val="22"/>
        </w:rPr>
      </w:pPr>
      <w:r w:rsidRPr="00555549">
        <w:rPr>
          <w:sz w:val="22"/>
          <w:szCs w:val="22"/>
        </w:rPr>
        <w:br w:type="page"/>
      </w:r>
      <w:r w:rsidR="00491728" w:rsidRPr="00555549">
        <w:rPr>
          <w:sz w:val="22"/>
          <w:szCs w:val="22"/>
        </w:rPr>
        <w:lastRenderedPageBreak/>
        <w:t>Z</w:t>
      </w:r>
      <w:r w:rsidR="00E9682A" w:rsidRPr="00555549">
        <w:rPr>
          <w:sz w:val="22"/>
          <w:szCs w:val="22"/>
        </w:rPr>
        <w:t>ałącznik nr 1</w:t>
      </w:r>
    </w:p>
    <w:p w14:paraId="4E152247" w14:textId="77777777" w:rsidR="00E9682A" w:rsidRPr="00555549" w:rsidRDefault="00E9682A" w:rsidP="0055213D">
      <w:pPr>
        <w:ind w:left="720"/>
        <w:jc w:val="both"/>
        <w:rPr>
          <w:sz w:val="22"/>
          <w:szCs w:val="22"/>
        </w:rPr>
      </w:pPr>
    </w:p>
    <w:p w14:paraId="15580351" w14:textId="77777777" w:rsidR="00E9682A" w:rsidRPr="00555549" w:rsidRDefault="00E9682A" w:rsidP="0055213D">
      <w:pPr>
        <w:ind w:left="720"/>
        <w:jc w:val="both"/>
        <w:rPr>
          <w:sz w:val="22"/>
          <w:szCs w:val="22"/>
        </w:rPr>
      </w:pPr>
    </w:p>
    <w:p w14:paraId="6C83E7C1" w14:textId="77777777" w:rsidR="00E9682A" w:rsidRPr="00555549" w:rsidRDefault="00E9682A" w:rsidP="0055213D">
      <w:pPr>
        <w:ind w:left="720"/>
        <w:jc w:val="both"/>
        <w:rPr>
          <w:sz w:val="22"/>
          <w:szCs w:val="22"/>
        </w:rPr>
      </w:pPr>
    </w:p>
    <w:p w14:paraId="35331470" w14:textId="77777777" w:rsidR="00130547" w:rsidRPr="00555549" w:rsidRDefault="00130547" w:rsidP="00130547">
      <w:pPr>
        <w:suppressAutoHyphens/>
        <w:contextualSpacing/>
        <w:jc w:val="right"/>
        <w:rPr>
          <w:b/>
          <w:sz w:val="22"/>
          <w:szCs w:val="22"/>
          <w:lang w:eastAsia="ar-SA"/>
        </w:rPr>
      </w:pPr>
      <w:r w:rsidRPr="00555549">
        <w:rPr>
          <w:noProof/>
          <w:sz w:val="22"/>
          <w:szCs w:val="22"/>
        </w:rPr>
        <mc:AlternateContent>
          <mc:Choice Requires="wps">
            <w:drawing>
              <wp:anchor distT="0" distB="0" distL="114300" distR="114300" simplePos="0" relativeHeight="251659264" behindDoc="0" locked="0" layoutInCell="1" allowOverlap="1" wp14:anchorId="5768C0A3" wp14:editId="68B31DAE">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C0E5F" w14:textId="77777777" w:rsidR="0065257E" w:rsidRDefault="0065257E" w:rsidP="00130547"/>
                          <w:p w14:paraId="0BF02430" w14:textId="77777777" w:rsidR="0065257E" w:rsidRDefault="0065257E" w:rsidP="00130547"/>
                          <w:p w14:paraId="16A8F877" w14:textId="77777777" w:rsidR="0065257E" w:rsidRDefault="0065257E" w:rsidP="00130547"/>
                          <w:p w14:paraId="6B50BB74" w14:textId="77777777" w:rsidR="0065257E" w:rsidRDefault="0065257E" w:rsidP="00130547"/>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768C0A3"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14:paraId="45EC0E5F" w14:textId="77777777" w:rsidR="0065257E" w:rsidRDefault="0065257E" w:rsidP="00130547"/>
                    <w:p w14:paraId="0BF02430" w14:textId="77777777" w:rsidR="0065257E" w:rsidRDefault="0065257E" w:rsidP="00130547"/>
                    <w:p w14:paraId="16A8F877" w14:textId="77777777" w:rsidR="0065257E" w:rsidRDefault="0065257E" w:rsidP="00130547"/>
                    <w:p w14:paraId="6B50BB74" w14:textId="77777777" w:rsidR="0065257E" w:rsidRDefault="0065257E" w:rsidP="00130547"/>
                  </w:txbxContent>
                </v:textbox>
              </v:roundrect>
            </w:pict>
          </mc:Fallback>
        </mc:AlternateContent>
      </w:r>
      <w:r w:rsidRPr="00555549">
        <w:rPr>
          <w:b/>
          <w:sz w:val="22"/>
          <w:szCs w:val="22"/>
          <w:lang w:eastAsia="ar-SA"/>
        </w:rPr>
        <w:t>ZAŁĄCZNIK NR 1</w:t>
      </w:r>
    </w:p>
    <w:p w14:paraId="03A3EF13" w14:textId="77777777" w:rsidR="00130547" w:rsidRPr="00555549" w:rsidRDefault="00130547" w:rsidP="00130547">
      <w:pPr>
        <w:suppressAutoHyphens/>
        <w:contextualSpacing/>
        <w:jc w:val="right"/>
        <w:rPr>
          <w:sz w:val="22"/>
          <w:szCs w:val="22"/>
          <w:lang w:eastAsia="ar-SA"/>
        </w:rPr>
      </w:pPr>
      <w:r w:rsidRPr="00555549">
        <w:rPr>
          <w:b/>
          <w:sz w:val="22"/>
          <w:szCs w:val="22"/>
          <w:lang w:eastAsia="ar-SA"/>
        </w:rPr>
        <w:t xml:space="preserve">                                                                                                                 </w:t>
      </w:r>
    </w:p>
    <w:p w14:paraId="43174BF9" w14:textId="77777777" w:rsidR="00130547" w:rsidRPr="00555549" w:rsidRDefault="00130547" w:rsidP="00130547">
      <w:pPr>
        <w:suppressAutoHyphens/>
        <w:contextualSpacing/>
        <w:jc w:val="both"/>
        <w:rPr>
          <w:sz w:val="22"/>
          <w:szCs w:val="22"/>
          <w:lang w:eastAsia="ar-SA"/>
        </w:rPr>
      </w:pPr>
    </w:p>
    <w:p w14:paraId="40573A08" w14:textId="77777777" w:rsidR="00533930" w:rsidRDefault="00533930" w:rsidP="00130547">
      <w:pPr>
        <w:suppressAutoHyphens/>
        <w:contextualSpacing/>
        <w:rPr>
          <w:sz w:val="22"/>
          <w:szCs w:val="22"/>
          <w:lang w:eastAsia="ar-SA"/>
        </w:rPr>
      </w:pPr>
    </w:p>
    <w:p w14:paraId="3AE3BC21" w14:textId="562E1136" w:rsidR="00130547" w:rsidRPr="00555549" w:rsidRDefault="00130547" w:rsidP="00130547">
      <w:pPr>
        <w:suppressAutoHyphens/>
        <w:contextualSpacing/>
        <w:rPr>
          <w:sz w:val="22"/>
          <w:szCs w:val="22"/>
          <w:lang w:eastAsia="ar-SA"/>
        </w:rPr>
      </w:pPr>
      <w:r w:rsidRPr="00555549">
        <w:rPr>
          <w:sz w:val="22"/>
          <w:szCs w:val="22"/>
          <w:lang w:eastAsia="ar-SA"/>
        </w:rPr>
        <w:t>pieczęć firmowa Wykonawcy</w:t>
      </w:r>
    </w:p>
    <w:p w14:paraId="4DB50F0F" w14:textId="77777777" w:rsidR="00130547" w:rsidRPr="00555549" w:rsidRDefault="00130547" w:rsidP="00130547">
      <w:pPr>
        <w:suppressAutoHyphens/>
        <w:contextualSpacing/>
        <w:jc w:val="right"/>
        <w:rPr>
          <w:b/>
          <w:sz w:val="22"/>
          <w:szCs w:val="22"/>
          <w:lang w:eastAsia="ar-SA"/>
        </w:rPr>
      </w:pPr>
      <w:r w:rsidRPr="00555549">
        <w:rPr>
          <w:sz w:val="22"/>
          <w:szCs w:val="22"/>
          <w:lang w:eastAsia="ar-SA"/>
        </w:rPr>
        <w:t xml:space="preserve">  ..................dnia............................</w:t>
      </w:r>
    </w:p>
    <w:p w14:paraId="360FA0D2" w14:textId="77777777" w:rsidR="00130547" w:rsidRPr="00555549" w:rsidRDefault="00130547" w:rsidP="00130547">
      <w:pPr>
        <w:suppressAutoHyphens/>
        <w:ind w:left="3540"/>
        <w:contextualSpacing/>
        <w:rPr>
          <w:b/>
          <w:sz w:val="22"/>
          <w:szCs w:val="22"/>
          <w:lang w:eastAsia="ar-SA"/>
        </w:rPr>
      </w:pPr>
    </w:p>
    <w:p w14:paraId="1099611F" w14:textId="77777777" w:rsidR="00130547" w:rsidRPr="00555549" w:rsidRDefault="00130547" w:rsidP="00130547">
      <w:pPr>
        <w:suppressAutoHyphens/>
        <w:contextualSpacing/>
        <w:jc w:val="both"/>
        <w:rPr>
          <w:sz w:val="22"/>
          <w:szCs w:val="22"/>
          <w:lang w:eastAsia="ar-SA"/>
        </w:rPr>
      </w:pPr>
      <w:r w:rsidRPr="00555549">
        <w:rPr>
          <w:sz w:val="22"/>
          <w:szCs w:val="22"/>
          <w:lang w:eastAsia="ar-SA"/>
        </w:rPr>
        <w:t xml:space="preserve">        </w:t>
      </w:r>
    </w:p>
    <w:p w14:paraId="672FAB04" w14:textId="77777777" w:rsidR="00130547" w:rsidRPr="00555549" w:rsidRDefault="00130547" w:rsidP="00130547">
      <w:pPr>
        <w:suppressAutoHyphens/>
        <w:contextualSpacing/>
        <w:jc w:val="both"/>
        <w:rPr>
          <w:b/>
          <w:sz w:val="22"/>
          <w:szCs w:val="22"/>
          <w:lang w:eastAsia="ar-SA"/>
        </w:rPr>
      </w:pPr>
      <w:r w:rsidRPr="00555549">
        <w:rPr>
          <w:sz w:val="22"/>
          <w:szCs w:val="22"/>
          <w:lang w:eastAsia="ar-SA"/>
        </w:rPr>
        <w:tab/>
      </w:r>
      <w:r w:rsidRPr="00555549">
        <w:rPr>
          <w:sz w:val="22"/>
          <w:szCs w:val="22"/>
          <w:lang w:eastAsia="ar-SA"/>
        </w:rPr>
        <w:tab/>
      </w:r>
      <w:r w:rsidRPr="00555549">
        <w:rPr>
          <w:sz w:val="22"/>
          <w:szCs w:val="22"/>
          <w:lang w:eastAsia="ar-SA"/>
        </w:rPr>
        <w:tab/>
      </w:r>
      <w:r w:rsidRPr="00555549">
        <w:rPr>
          <w:sz w:val="22"/>
          <w:szCs w:val="22"/>
          <w:lang w:eastAsia="ar-SA"/>
        </w:rPr>
        <w:tab/>
      </w:r>
      <w:r w:rsidRPr="00555549">
        <w:rPr>
          <w:sz w:val="22"/>
          <w:szCs w:val="22"/>
          <w:lang w:eastAsia="ar-SA"/>
        </w:rPr>
        <w:tab/>
      </w:r>
      <w:r w:rsidRPr="00555549">
        <w:rPr>
          <w:b/>
          <w:bCs/>
          <w:sz w:val="22"/>
          <w:szCs w:val="22"/>
          <w:lang w:eastAsia="ar-SA"/>
        </w:rPr>
        <w:t xml:space="preserve">         FORMULARZ</w:t>
      </w:r>
      <w:r w:rsidRPr="00555549">
        <w:rPr>
          <w:sz w:val="22"/>
          <w:szCs w:val="22"/>
          <w:lang w:eastAsia="ar-SA"/>
        </w:rPr>
        <w:t xml:space="preserve">  </w:t>
      </w:r>
      <w:r w:rsidRPr="00555549">
        <w:rPr>
          <w:b/>
          <w:sz w:val="22"/>
          <w:szCs w:val="22"/>
          <w:lang w:eastAsia="ar-SA"/>
        </w:rPr>
        <w:t>OFERTOWY</w:t>
      </w:r>
    </w:p>
    <w:p w14:paraId="2AC0A09B" w14:textId="77777777" w:rsidR="00130547" w:rsidRPr="00555549" w:rsidRDefault="00130547" w:rsidP="00130547">
      <w:pPr>
        <w:suppressAutoHyphens/>
        <w:contextualSpacing/>
        <w:jc w:val="both"/>
        <w:rPr>
          <w:b/>
          <w:sz w:val="22"/>
          <w:szCs w:val="22"/>
          <w:lang w:eastAsia="ar-SA"/>
        </w:rPr>
      </w:pPr>
      <w:r w:rsidRPr="00555549">
        <w:rPr>
          <w:b/>
          <w:sz w:val="22"/>
          <w:szCs w:val="22"/>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130547" w:rsidRPr="00555549" w14:paraId="756566D0" w14:textId="77777777" w:rsidTr="00763D43">
        <w:trPr>
          <w:jc w:val="center"/>
        </w:trPr>
        <w:tc>
          <w:tcPr>
            <w:tcW w:w="4678" w:type="dxa"/>
            <w:tcBorders>
              <w:top w:val="single" w:sz="4" w:space="0" w:color="auto"/>
              <w:left w:val="single" w:sz="4" w:space="0" w:color="auto"/>
              <w:bottom w:val="single" w:sz="4" w:space="0" w:color="auto"/>
              <w:right w:val="single" w:sz="4" w:space="0" w:color="auto"/>
            </w:tcBorders>
          </w:tcPr>
          <w:p w14:paraId="3ADE2038" w14:textId="77777777" w:rsidR="00130547" w:rsidRPr="00555549" w:rsidRDefault="00130547" w:rsidP="00130547">
            <w:pPr>
              <w:suppressAutoHyphens/>
              <w:contextualSpacing/>
              <w:jc w:val="center"/>
              <w:rPr>
                <w:bCs/>
                <w:sz w:val="22"/>
                <w:szCs w:val="22"/>
              </w:rPr>
            </w:pPr>
          </w:p>
          <w:p w14:paraId="7686C9E0" w14:textId="77777777" w:rsidR="00130547" w:rsidRPr="00555549" w:rsidRDefault="00130547" w:rsidP="00130547">
            <w:pPr>
              <w:suppressAutoHyphens/>
              <w:contextualSpacing/>
              <w:jc w:val="center"/>
              <w:rPr>
                <w:bCs/>
                <w:sz w:val="22"/>
                <w:szCs w:val="22"/>
              </w:rPr>
            </w:pPr>
          </w:p>
          <w:p w14:paraId="2BFB85CC" w14:textId="77777777" w:rsidR="00130547" w:rsidRPr="00555549" w:rsidRDefault="00130547" w:rsidP="00130547">
            <w:pPr>
              <w:suppressAutoHyphens/>
              <w:contextualSpacing/>
              <w:jc w:val="center"/>
              <w:rPr>
                <w:sz w:val="22"/>
                <w:szCs w:val="22"/>
              </w:rPr>
            </w:pPr>
          </w:p>
          <w:p w14:paraId="6B489A7B" w14:textId="77777777" w:rsidR="00130547" w:rsidRPr="00555549" w:rsidRDefault="00130547" w:rsidP="00130547">
            <w:pPr>
              <w:suppressAutoHyphens/>
              <w:contextualSpacing/>
              <w:jc w:val="center"/>
              <w:rPr>
                <w:sz w:val="22"/>
                <w:szCs w:val="22"/>
              </w:rPr>
            </w:pPr>
          </w:p>
          <w:p w14:paraId="5B5B4370" w14:textId="77777777" w:rsidR="00130547" w:rsidRPr="00555549" w:rsidRDefault="00130547" w:rsidP="00130547">
            <w:pPr>
              <w:suppressAutoHyphens/>
              <w:contextualSpacing/>
              <w:rPr>
                <w:iCs/>
                <w:sz w:val="22"/>
                <w:szCs w:val="22"/>
              </w:rPr>
            </w:pPr>
            <w:r w:rsidRPr="00555549">
              <w:rPr>
                <w:iCs/>
                <w:sz w:val="22"/>
                <w:szCs w:val="22"/>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5737091C" w14:textId="77777777" w:rsidR="00130547" w:rsidRPr="00555549" w:rsidRDefault="00130547" w:rsidP="00130547">
            <w:pPr>
              <w:suppressAutoHyphens/>
              <w:contextualSpacing/>
              <w:jc w:val="center"/>
              <w:rPr>
                <w:b/>
                <w:sz w:val="22"/>
                <w:szCs w:val="22"/>
              </w:rPr>
            </w:pPr>
            <w:r w:rsidRPr="00555549">
              <w:rPr>
                <w:b/>
                <w:sz w:val="22"/>
                <w:szCs w:val="22"/>
              </w:rPr>
              <w:t xml:space="preserve">Wypełnia Wykonawca </w:t>
            </w:r>
          </w:p>
        </w:tc>
      </w:tr>
      <w:tr w:rsidR="00130547" w:rsidRPr="00555549" w14:paraId="71AD3388" w14:textId="77777777" w:rsidTr="00763D43">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4E262C21" w14:textId="77777777" w:rsidR="00130547" w:rsidRPr="00555549" w:rsidRDefault="00130547" w:rsidP="00130547">
            <w:pPr>
              <w:suppressAutoHyphens/>
              <w:contextualSpacing/>
              <w:rPr>
                <w:bCs/>
                <w:sz w:val="22"/>
                <w:szCs w:val="22"/>
              </w:rPr>
            </w:pPr>
            <w:r w:rsidRPr="00555549">
              <w:rPr>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2977BD7D" w14:textId="77777777" w:rsidR="00130547" w:rsidRPr="00555549" w:rsidRDefault="00130547" w:rsidP="00130547">
            <w:pPr>
              <w:suppressAutoHyphens/>
              <w:contextualSpacing/>
              <w:jc w:val="center"/>
              <w:rPr>
                <w:bCs/>
                <w:sz w:val="22"/>
                <w:szCs w:val="22"/>
              </w:rPr>
            </w:pPr>
          </w:p>
        </w:tc>
      </w:tr>
      <w:tr w:rsidR="00130547" w:rsidRPr="00555549" w14:paraId="5E5385B9" w14:textId="77777777" w:rsidTr="00763D43">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C9EE16B" w14:textId="77777777" w:rsidR="00130547" w:rsidRPr="00555549" w:rsidRDefault="00130547" w:rsidP="00130547">
            <w:pPr>
              <w:suppressAutoHyphens/>
              <w:contextualSpacing/>
              <w:rPr>
                <w:sz w:val="22"/>
                <w:szCs w:val="22"/>
              </w:rPr>
            </w:pPr>
            <w:r w:rsidRPr="00555549">
              <w:rPr>
                <w:bCs/>
                <w:sz w:val="22"/>
                <w:szCs w:val="22"/>
              </w:rPr>
              <w:t>NIP:</w:t>
            </w:r>
          </w:p>
        </w:tc>
        <w:tc>
          <w:tcPr>
            <w:tcW w:w="4678" w:type="dxa"/>
            <w:tcBorders>
              <w:top w:val="single" w:sz="4" w:space="0" w:color="auto"/>
              <w:left w:val="single" w:sz="4" w:space="0" w:color="auto"/>
              <w:bottom w:val="single" w:sz="4" w:space="0" w:color="auto"/>
              <w:right w:val="single" w:sz="4" w:space="0" w:color="auto"/>
            </w:tcBorders>
            <w:hideMark/>
          </w:tcPr>
          <w:p w14:paraId="163A86D6" w14:textId="77777777" w:rsidR="00130547" w:rsidRPr="00555549" w:rsidRDefault="00130547" w:rsidP="00130547">
            <w:pPr>
              <w:suppressAutoHyphens/>
              <w:contextualSpacing/>
              <w:jc w:val="center"/>
              <w:rPr>
                <w:bCs/>
                <w:sz w:val="22"/>
                <w:szCs w:val="22"/>
              </w:rPr>
            </w:pPr>
          </w:p>
        </w:tc>
      </w:tr>
      <w:tr w:rsidR="00130547" w:rsidRPr="00555549" w14:paraId="259B9DC7" w14:textId="77777777" w:rsidTr="00763D43">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53DFD12" w14:textId="77777777" w:rsidR="00130547" w:rsidRPr="00555549" w:rsidRDefault="00130547" w:rsidP="00130547">
            <w:pPr>
              <w:suppressAutoHyphens/>
              <w:contextualSpacing/>
              <w:rPr>
                <w:sz w:val="22"/>
                <w:szCs w:val="22"/>
              </w:rPr>
            </w:pPr>
            <w:r w:rsidRPr="00555549">
              <w:rPr>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14:paraId="762286D5" w14:textId="77777777" w:rsidR="00130547" w:rsidRPr="00555549" w:rsidRDefault="00130547" w:rsidP="00130547">
            <w:pPr>
              <w:suppressAutoHyphens/>
              <w:contextualSpacing/>
              <w:jc w:val="center"/>
              <w:rPr>
                <w:bCs/>
                <w:sz w:val="22"/>
                <w:szCs w:val="22"/>
              </w:rPr>
            </w:pPr>
          </w:p>
        </w:tc>
      </w:tr>
      <w:tr w:rsidR="00130547" w:rsidRPr="00555549" w14:paraId="5AFA98C1" w14:textId="77777777" w:rsidTr="00763D43">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E00B3A2" w14:textId="77777777" w:rsidR="00130547" w:rsidRPr="00555549" w:rsidRDefault="00130547" w:rsidP="00130547">
            <w:pPr>
              <w:suppressAutoHyphens/>
              <w:contextualSpacing/>
              <w:rPr>
                <w:sz w:val="22"/>
                <w:szCs w:val="22"/>
                <w:lang w:eastAsia="ar-SA"/>
              </w:rPr>
            </w:pPr>
            <w:r w:rsidRPr="00555549">
              <w:rPr>
                <w:sz w:val="22"/>
                <w:szCs w:val="22"/>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5BF82D9C" w14:textId="77777777" w:rsidR="00130547" w:rsidRPr="00555549" w:rsidRDefault="00130547" w:rsidP="00130547">
            <w:pPr>
              <w:suppressAutoHyphens/>
              <w:contextualSpacing/>
              <w:jc w:val="center"/>
              <w:rPr>
                <w:bCs/>
                <w:sz w:val="22"/>
                <w:szCs w:val="22"/>
              </w:rPr>
            </w:pPr>
            <w:r w:rsidRPr="00555549">
              <w:rPr>
                <w:sz w:val="22"/>
                <w:szCs w:val="22"/>
              </w:rPr>
              <w:t>Działający zgodnie z wpisem do……….. prowadzonego przez……….  pod numerem KRS/CEIDG …………….(jeżeli dotyczy):</w:t>
            </w:r>
          </w:p>
        </w:tc>
      </w:tr>
      <w:tr w:rsidR="00130547" w:rsidRPr="00555549" w14:paraId="0027635B" w14:textId="77777777" w:rsidTr="00763D43">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AC31135" w14:textId="77777777" w:rsidR="00130547" w:rsidRPr="00555549" w:rsidRDefault="00130547" w:rsidP="00130547">
            <w:pPr>
              <w:suppressAutoHyphens/>
              <w:contextualSpacing/>
              <w:rPr>
                <w:bCs/>
                <w:sz w:val="22"/>
                <w:szCs w:val="22"/>
              </w:rPr>
            </w:pPr>
            <w:r w:rsidRPr="00555549">
              <w:rPr>
                <w:sz w:val="22"/>
                <w:szCs w:val="22"/>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8780A14" w14:textId="77777777" w:rsidR="00130547" w:rsidRPr="00555549" w:rsidRDefault="00130547" w:rsidP="00130547">
            <w:pPr>
              <w:suppressAutoHyphens/>
              <w:contextualSpacing/>
              <w:jc w:val="center"/>
              <w:rPr>
                <w:bCs/>
                <w:sz w:val="22"/>
                <w:szCs w:val="22"/>
              </w:rPr>
            </w:pPr>
          </w:p>
        </w:tc>
      </w:tr>
      <w:tr w:rsidR="00130547" w:rsidRPr="00555549" w14:paraId="68F47112" w14:textId="77777777" w:rsidTr="00763D43">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21B557B" w14:textId="77777777" w:rsidR="00130547" w:rsidRPr="00555549" w:rsidRDefault="00130547" w:rsidP="00130547">
            <w:pPr>
              <w:suppressAutoHyphens/>
              <w:contextualSpacing/>
              <w:rPr>
                <w:bCs/>
                <w:sz w:val="22"/>
                <w:szCs w:val="22"/>
              </w:rPr>
            </w:pPr>
            <w:r w:rsidRPr="00555549">
              <w:rPr>
                <w:bCs/>
                <w:sz w:val="22"/>
                <w:szCs w:val="22"/>
              </w:rPr>
              <w:t>Imię i nazwisko osoby prowadzącej sprawę oraz nr telefonu:</w:t>
            </w:r>
          </w:p>
          <w:p w14:paraId="6DAB04BB" w14:textId="77777777" w:rsidR="00130547" w:rsidRPr="00555549" w:rsidRDefault="00130547" w:rsidP="00130547">
            <w:pPr>
              <w:suppressAutoHyphens/>
              <w:contextualSpacing/>
              <w:rPr>
                <w:bCs/>
                <w:sz w:val="22"/>
                <w:szCs w:val="22"/>
              </w:rPr>
            </w:pPr>
          </w:p>
        </w:tc>
        <w:tc>
          <w:tcPr>
            <w:tcW w:w="4678" w:type="dxa"/>
            <w:tcBorders>
              <w:top w:val="single" w:sz="4" w:space="0" w:color="auto"/>
              <w:left w:val="single" w:sz="4" w:space="0" w:color="auto"/>
              <w:right w:val="single" w:sz="4" w:space="0" w:color="auto"/>
            </w:tcBorders>
            <w:hideMark/>
          </w:tcPr>
          <w:p w14:paraId="54E17939" w14:textId="77777777" w:rsidR="00130547" w:rsidRPr="00555549" w:rsidRDefault="00130547" w:rsidP="00130547">
            <w:pPr>
              <w:suppressAutoHyphens/>
              <w:contextualSpacing/>
              <w:jc w:val="center"/>
              <w:rPr>
                <w:bCs/>
                <w:sz w:val="22"/>
                <w:szCs w:val="22"/>
              </w:rPr>
            </w:pPr>
          </w:p>
        </w:tc>
      </w:tr>
      <w:tr w:rsidR="00130547" w:rsidRPr="00555549" w14:paraId="58A0E802" w14:textId="77777777" w:rsidTr="00763D43">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04A2B8ED" w14:textId="77777777" w:rsidR="00130547" w:rsidRPr="00555549" w:rsidRDefault="00130547" w:rsidP="00130547">
            <w:pPr>
              <w:suppressAutoHyphens/>
              <w:contextualSpacing/>
              <w:rPr>
                <w:bCs/>
                <w:sz w:val="22"/>
                <w:szCs w:val="22"/>
              </w:rPr>
            </w:pPr>
            <w:r w:rsidRPr="00555549">
              <w:rPr>
                <w:bCs/>
                <w:sz w:val="22"/>
                <w:szCs w:val="22"/>
              </w:rPr>
              <w:t>Nr faksu służbowego, czynnego całą dobę, za pomocą którego zamawiający będzie przysyłał stosowne dokumenty dotyczące przedmiotowego postępowania:</w:t>
            </w:r>
          </w:p>
          <w:p w14:paraId="719D1976" w14:textId="77777777" w:rsidR="00130547" w:rsidRPr="00555549" w:rsidRDefault="00130547" w:rsidP="00130547">
            <w:pPr>
              <w:suppressAutoHyphens/>
              <w:contextualSpacing/>
              <w:rPr>
                <w:sz w:val="22"/>
                <w:szCs w:val="22"/>
              </w:rPr>
            </w:pPr>
          </w:p>
        </w:tc>
        <w:tc>
          <w:tcPr>
            <w:tcW w:w="4678" w:type="dxa"/>
            <w:tcBorders>
              <w:top w:val="single" w:sz="4" w:space="0" w:color="auto"/>
              <w:left w:val="single" w:sz="4" w:space="0" w:color="auto"/>
              <w:right w:val="single" w:sz="4" w:space="0" w:color="auto"/>
            </w:tcBorders>
            <w:hideMark/>
          </w:tcPr>
          <w:p w14:paraId="32E6BB01" w14:textId="77777777" w:rsidR="00130547" w:rsidRPr="00555549" w:rsidRDefault="00130547" w:rsidP="00130547">
            <w:pPr>
              <w:suppressAutoHyphens/>
              <w:contextualSpacing/>
              <w:jc w:val="center"/>
              <w:rPr>
                <w:bCs/>
                <w:sz w:val="22"/>
                <w:szCs w:val="22"/>
              </w:rPr>
            </w:pPr>
          </w:p>
        </w:tc>
      </w:tr>
      <w:tr w:rsidR="00130547" w:rsidRPr="00555549" w14:paraId="3D028121" w14:textId="77777777" w:rsidTr="00763D43">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2FF17BFB" w14:textId="77777777" w:rsidR="00130547" w:rsidRPr="00555549" w:rsidRDefault="00130547" w:rsidP="00130547">
            <w:pPr>
              <w:suppressAutoHyphens/>
              <w:contextualSpacing/>
              <w:rPr>
                <w:bCs/>
                <w:sz w:val="22"/>
                <w:szCs w:val="22"/>
              </w:rPr>
            </w:pPr>
            <w:r w:rsidRPr="00555549">
              <w:rPr>
                <w:bCs/>
                <w:sz w:val="22"/>
                <w:szCs w:val="22"/>
              </w:rPr>
              <w:t>Kontakt internetowy (e-mail):</w:t>
            </w:r>
          </w:p>
          <w:p w14:paraId="5E2E0B32" w14:textId="77777777" w:rsidR="00130547" w:rsidRPr="00555549" w:rsidRDefault="00130547" w:rsidP="00130547">
            <w:pPr>
              <w:suppressAutoHyphens/>
              <w:contextualSpacing/>
              <w:rPr>
                <w:sz w:val="22"/>
                <w:szCs w:val="22"/>
              </w:rPr>
            </w:pPr>
          </w:p>
          <w:p w14:paraId="27707427" w14:textId="77777777" w:rsidR="00130547" w:rsidRPr="00555549" w:rsidRDefault="00130547" w:rsidP="00130547">
            <w:pPr>
              <w:suppressAutoHyphens/>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14:paraId="2024C0BB" w14:textId="77777777" w:rsidR="00130547" w:rsidRPr="00555549" w:rsidRDefault="00130547" w:rsidP="00130547">
            <w:pPr>
              <w:suppressAutoHyphens/>
              <w:contextualSpacing/>
              <w:rPr>
                <w:bCs/>
                <w:sz w:val="22"/>
                <w:szCs w:val="22"/>
              </w:rPr>
            </w:pPr>
          </w:p>
        </w:tc>
      </w:tr>
      <w:tr w:rsidR="00130547" w:rsidRPr="00555549" w14:paraId="5289536D" w14:textId="77777777" w:rsidTr="00763D43">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420957F" w14:textId="77777777" w:rsidR="00130547" w:rsidRPr="00555549" w:rsidRDefault="00130547" w:rsidP="00130547">
            <w:pPr>
              <w:suppressAutoHyphens/>
              <w:contextualSpacing/>
              <w:rPr>
                <w:bCs/>
                <w:sz w:val="22"/>
                <w:szCs w:val="22"/>
              </w:rPr>
            </w:pPr>
            <w:r w:rsidRPr="00555549">
              <w:rPr>
                <w:bCs/>
                <w:sz w:val="22"/>
                <w:szCs w:val="22"/>
              </w:rPr>
              <w:t>E-mail służbowy osoby prowadzącej sprawę:</w:t>
            </w:r>
          </w:p>
          <w:p w14:paraId="1114000F" w14:textId="77777777" w:rsidR="00130547" w:rsidRPr="00555549" w:rsidRDefault="00130547" w:rsidP="00130547">
            <w:pPr>
              <w:suppressAutoHyphens/>
              <w:contextualSpacing/>
              <w:rPr>
                <w:b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752E789" w14:textId="77777777" w:rsidR="00130547" w:rsidRPr="00555549" w:rsidRDefault="00130547" w:rsidP="00130547">
            <w:pPr>
              <w:suppressAutoHyphens/>
              <w:contextualSpacing/>
              <w:rPr>
                <w:bCs/>
                <w:sz w:val="22"/>
                <w:szCs w:val="22"/>
                <w:lang w:eastAsia="ar-SA"/>
              </w:rPr>
            </w:pPr>
          </w:p>
        </w:tc>
      </w:tr>
      <w:tr w:rsidR="00130547" w:rsidRPr="00555549" w14:paraId="576A1D19" w14:textId="77777777" w:rsidTr="00763D43">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79526292" w14:textId="77777777" w:rsidR="00130547" w:rsidRPr="00555549" w:rsidRDefault="00130547" w:rsidP="00130547">
            <w:pPr>
              <w:suppressAutoHyphens/>
              <w:contextualSpacing/>
              <w:rPr>
                <w:bCs/>
                <w:sz w:val="22"/>
                <w:szCs w:val="22"/>
              </w:rPr>
            </w:pPr>
            <w:r w:rsidRPr="00555549">
              <w:rPr>
                <w:sz w:val="22"/>
                <w:szCs w:val="22"/>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9C8368" w14:textId="77777777" w:rsidR="00130547" w:rsidRPr="00555549" w:rsidRDefault="00130547" w:rsidP="00130547">
            <w:pPr>
              <w:suppressAutoHyphens/>
              <w:contextualSpacing/>
              <w:rPr>
                <w:bCs/>
                <w:sz w:val="22"/>
                <w:szCs w:val="22"/>
                <w:lang w:eastAsia="ar-SA"/>
              </w:rPr>
            </w:pPr>
          </w:p>
        </w:tc>
      </w:tr>
    </w:tbl>
    <w:p w14:paraId="1CEB2CA3" w14:textId="77777777" w:rsidR="00130547" w:rsidRPr="00555549" w:rsidRDefault="00130547" w:rsidP="00130547">
      <w:pPr>
        <w:suppressAutoHyphens/>
        <w:contextualSpacing/>
        <w:rPr>
          <w:b/>
          <w:sz w:val="22"/>
          <w:szCs w:val="22"/>
          <w:lang w:eastAsia="ar-SA"/>
        </w:rPr>
      </w:pPr>
    </w:p>
    <w:p w14:paraId="26E6918A" w14:textId="6CDC4990" w:rsidR="00130547" w:rsidRPr="00555549" w:rsidRDefault="00130547" w:rsidP="00314669">
      <w:pPr>
        <w:suppressAutoHyphens/>
        <w:contextualSpacing/>
        <w:rPr>
          <w:sz w:val="22"/>
          <w:szCs w:val="22"/>
          <w:lang w:eastAsia="ar-SA"/>
        </w:rPr>
      </w:pPr>
      <w:r w:rsidRPr="00555549">
        <w:rPr>
          <w:b/>
          <w:sz w:val="22"/>
          <w:szCs w:val="22"/>
          <w:lang w:eastAsia="ar-SA"/>
        </w:rPr>
        <w:t>II. Przedmiot oferty:</w:t>
      </w:r>
    </w:p>
    <w:p w14:paraId="5E494222" w14:textId="77777777" w:rsidR="00130547" w:rsidRPr="00555549" w:rsidRDefault="00130547" w:rsidP="00130547">
      <w:pPr>
        <w:tabs>
          <w:tab w:val="left" w:pos="2332"/>
        </w:tabs>
        <w:suppressAutoHyphens/>
        <w:contextualSpacing/>
        <w:rPr>
          <w:sz w:val="22"/>
          <w:szCs w:val="22"/>
          <w:lang w:eastAsia="ar-SA"/>
        </w:rPr>
      </w:pPr>
      <w:r w:rsidRPr="00555549">
        <w:rPr>
          <w:b/>
          <w:bCs/>
          <w:noProof/>
          <w:sz w:val="22"/>
          <w:szCs w:val="22"/>
        </w:rPr>
        <mc:AlternateContent>
          <mc:Choice Requires="wps">
            <w:drawing>
              <wp:anchor distT="0" distB="0" distL="114300" distR="114300" simplePos="0" relativeHeight="251660288" behindDoc="0" locked="0" layoutInCell="1" allowOverlap="1" wp14:anchorId="3A868EB4" wp14:editId="571D57D8">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57050707" w14:textId="77777777" w:rsidR="0065257E" w:rsidRDefault="0065257E" w:rsidP="00130547">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76EB7F64" w14:textId="77777777" w:rsidR="0065257E" w:rsidRDefault="0065257E" w:rsidP="00130547">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68EB4" id="Prostokąt 8" o:spid="_x0000_s1027" style="position:absolute;margin-left:63.15pt;margin-top:702.75pt;width:48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14:paraId="57050707" w14:textId="77777777" w:rsidR="0065257E" w:rsidRDefault="0065257E" w:rsidP="00130547">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76EB7F64" w14:textId="77777777" w:rsidR="0065257E" w:rsidRDefault="0065257E" w:rsidP="00130547">
                      <w:pPr>
                        <w:shd w:val="clear" w:color="auto" w:fill="D9D9D9"/>
                        <w:rPr>
                          <w:rFonts w:cs="Arial"/>
                          <w:sz w:val="16"/>
                          <w:szCs w:val="16"/>
                        </w:rPr>
                      </w:pPr>
                      <w:r>
                        <w:rPr>
                          <w:rFonts w:cs="Arial"/>
                          <w:sz w:val="16"/>
                          <w:szCs w:val="16"/>
                        </w:rPr>
                        <w:t>Słownie: …………………………………………………………………………………………………………………………………………………………………………………………………………..</w:t>
                      </w:r>
                    </w:p>
                  </w:txbxContent>
                </v:textbox>
              </v:rect>
            </w:pict>
          </mc:Fallback>
        </mc:AlternateContent>
      </w:r>
    </w:p>
    <w:p w14:paraId="1E003318"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t>1.</w:t>
      </w:r>
      <w:r w:rsidRPr="00555549">
        <w:rPr>
          <w:bCs/>
          <w:sz w:val="22"/>
          <w:szCs w:val="22"/>
          <w:lang w:eastAsia="ar-SA"/>
        </w:rPr>
        <w:tab/>
        <w:t>oferujemy realizację usługi dla całości zamówienia w cenie:</w:t>
      </w:r>
    </w:p>
    <w:p w14:paraId="08B4EFE5"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t>………………... zł brutto, słownie: ………………………………………………………………,</w:t>
      </w:r>
    </w:p>
    <w:p w14:paraId="2063E54E"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t>………………... zł netto, słownie: ………………………………………………………………..,</w:t>
      </w:r>
    </w:p>
    <w:p w14:paraId="3360B542"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lastRenderedPageBreak/>
        <w:t>………………... zł vat,  słownie: …………………………………………………………………</w:t>
      </w:r>
    </w:p>
    <w:p w14:paraId="2016693D"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t>W tym, wartość 1 osobodnia:</w:t>
      </w:r>
    </w:p>
    <w:p w14:paraId="16D00ED9"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t>………………... zł brutto, słownie: ………………………………………………………………,</w:t>
      </w:r>
    </w:p>
    <w:p w14:paraId="46D64B76"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t>………………... zł netto, słownie: ………………………………………………………………..,</w:t>
      </w:r>
    </w:p>
    <w:p w14:paraId="2619C34A" w14:textId="77777777" w:rsidR="00130547" w:rsidRPr="00555549" w:rsidRDefault="00130547" w:rsidP="00130547">
      <w:pPr>
        <w:suppressAutoHyphens/>
        <w:contextualSpacing/>
        <w:jc w:val="both"/>
        <w:rPr>
          <w:bCs/>
          <w:sz w:val="22"/>
          <w:szCs w:val="22"/>
          <w:lang w:eastAsia="ar-SA"/>
        </w:rPr>
      </w:pPr>
      <w:r w:rsidRPr="00555549">
        <w:rPr>
          <w:bCs/>
          <w:sz w:val="22"/>
          <w:szCs w:val="22"/>
          <w:lang w:eastAsia="ar-SA"/>
        </w:rPr>
        <w:t>………………... zł vat,  słownie: …………………………………………………………………</w:t>
      </w:r>
    </w:p>
    <w:p w14:paraId="78C8E3F2" w14:textId="522DAAC8" w:rsidR="00130547" w:rsidRPr="00555549" w:rsidRDefault="00533930" w:rsidP="00130547">
      <w:pPr>
        <w:suppressAutoHyphens/>
        <w:contextualSpacing/>
        <w:jc w:val="both"/>
        <w:rPr>
          <w:b/>
          <w:sz w:val="22"/>
          <w:szCs w:val="22"/>
          <w:lang w:eastAsia="ar-SA"/>
        </w:rPr>
      </w:pPr>
      <w:r>
        <w:rPr>
          <w:bCs/>
          <w:sz w:val="22"/>
          <w:szCs w:val="22"/>
          <w:lang w:eastAsia="ar-SA"/>
        </w:rPr>
        <w:t>2.</w:t>
      </w:r>
      <w:r>
        <w:rPr>
          <w:bCs/>
          <w:sz w:val="22"/>
          <w:szCs w:val="22"/>
          <w:lang w:eastAsia="ar-SA"/>
        </w:rPr>
        <w:tab/>
        <w:t>wadium w wysokości 5</w:t>
      </w:r>
      <w:r w:rsidR="00130547" w:rsidRPr="00555549">
        <w:rPr>
          <w:bCs/>
          <w:sz w:val="22"/>
          <w:szCs w:val="22"/>
          <w:lang w:eastAsia="ar-SA"/>
        </w:rPr>
        <w:t xml:space="preserve">.000,00 zł  (słownie: </w:t>
      </w:r>
      <w:r>
        <w:rPr>
          <w:bCs/>
          <w:sz w:val="22"/>
          <w:szCs w:val="22"/>
          <w:lang w:eastAsia="ar-SA"/>
        </w:rPr>
        <w:t xml:space="preserve">pięć </w:t>
      </w:r>
      <w:r w:rsidR="00130547" w:rsidRPr="00555549">
        <w:rPr>
          <w:bCs/>
          <w:sz w:val="22"/>
          <w:szCs w:val="22"/>
          <w:lang w:eastAsia="ar-SA"/>
        </w:rPr>
        <w:t>tysięcy złotych) wnieśliśmy w formie ............................................................................................;</w:t>
      </w:r>
    </w:p>
    <w:p w14:paraId="4DDDBFE9" w14:textId="77777777" w:rsidR="00130547" w:rsidRPr="00555549" w:rsidRDefault="00130547" w:rsidP="00130547">
      <w:pPr>
        <w:suppressAutoHyphens/>
        <w:contextualSpacing/>
        <w:jc w:val="both"/>
        <w:rPr>
          <w:b/>
          <w:sz w:val="22"/>
          <w:szCs w:val="22"/>
          <w:lang w:eastAsia="ar-SA"/>
        </w:rPr>
      </w:pPr>
    </w:p>
    <w:p w14:paraId="4F18375E" w14:textId="77777777" w:rsidR="00130547" w:rsidRPr="00555549" w:rsidRDefault="00130547" w:rsidP="00130547">
      <w:pPr>
        <w:suppressAutoHyphens/>
        <w:contextualSpacing/>
        <w:jc w:val="both"/>
        <w:rPr>
          <w:b/>
          <w:sz w:val="22"/>
          <w:szCs w:val="22"/>
          <w:lang w:eastAsia="ar-SA"/>
        </w:rPr>
      </w:pPr>
      <w:r w:rsidRPr="00555549">
        <w:rPr>
          <w:b/>
          <w:sz w:val="22"/>
          <w:szCs w:val="22"/>
          <w:lang w:eastAsia="ar-SA"/>
        </w:rPr>
        <w:t>III. Płatność</w:t>
      </w:r>
    </w:p>
    <w:p w14:paraId="6F10F64D" w14:textId="77777777" w:rsidR="00130547" w:rsidRPr="00555549" w:rsidRDefault="00130547" w:rsidP="00130547">
      <w:pPr>
        <w:suppressAutoHyphens/>
        <w:contextualSpacing/>
        <w:jc w:val="both"/>
        <w:rPr>
          <w:sz w:val="22"/>
          <w:szCs w:val="22"/>
          <w:lang w:eastAsia="ar-SA"/>
        </w:rPr>
      </w:pPr>
    </w:p>
    <w:p w14:paraId="78C5CA0D" w14:textId="77777777" w:rsidR="00130547" w:rsidRPr="00555549" w:rsidRDefault="00130547" w:rsidP="00130547">
      <w:pPr>
        <w:suppressAutoHyphens/>
        <w:contextualSpacing/>
        <w:jc w:val="both"/>
        <w:rPr>
          <w:sz w:val="22"/>
          <w:szCs w:val="22"/>
          <w:lang w:eastAsia="ar-SA"/>
        </w:rPr>
      </w:pPr>
      <w:r w:rsidRPr="00555549">
        <w:rPr>
          <w:sz w:val="22"/>
          <w:szCs w:val="22"/>
          <w:lang w:eastAsia="ar-SA"/>
        </w:rPr>
        <w:t>Deklarujemy  termin płatności …….</w:t>
      </w:r>
      <w:r w:rsidRPr="00555549">
        <w:rPr>
          <w:b/>
          <w:sz w:val="22"/>
          <w:szCs w:val="22"/>
          <w:lang w:eastAsia="ar-SA"/>
        </w:rPr>
        <w:t xml:space="preserve"> dni</w:t>
      </w:r>
      <w:r w:rsidRPr="00555549">
        <w:rPr>
          <w:sz w:val="22"/>
          <w:szCs w:val="22"/>
          <w:lang w:eastAsia="ar-SA"/>
        </w:rPr>
        <w:t xml:space="preserve"> od daty otrzymania faktury VAT przez Zamawiającego, (nie krótszy niż 30 dni).</w:t>
      </w:r>
    </w:p>
    <w:p w14:paraId="56E54C15" w14:textId="77777777" w:rsidR="00130547" w:rsidRPr="00555549" w:rsidRDefault="00130547" w:rsidP="00130547">
      <w:pPr>
        <w:suppressAutoHyphens/>
        <w:contextualSpacing/>
        <w:jc w:val="both"/>
        <w:rPr>
          <w:sz w:val="22"/>
          <w:szCs w:val="22"/>
          <w:lang w:eastAsia="ar-SA"/>
        </w:rPr>
      </w:pPr>
    </w:p>
    <w:p w14:paraId="35A4A91B" w14:textId="77777777" w:rsidR="00130547" w:rsidRPr="00555549" w:rsidRDefault="00130547" w:rsidP="00130547">
      <w:pPr>
        <w:suppressAutoHyphens/>
        <w:contextualSpacing/>
        <w:jc w:val="both"/>
        <w:rPr>
          <w:b/>
          <w:sz w:val="22"/>
          <w:szCs w:val="22"/>
          <w:lang w:eastAsia="ar-SA"/>
        </w:rPr>
      </w:pPr>
      <w:r w:rsidRPr="00555549">
        <w:rPr>
          <w:b/>
          <w:sz w:val="22"/>
          <w:szCs w:val="22"/>
          <w:lang w:eastAsia="ar-SA"/>
        </w:rPr>
        <w:t xml:space="preserve">IV. Oferujemy </w:t>
      </w:r>
    </w:p>
    <w:p w14:paraId="08F844BB" w14:textId="77777777" w:rsidR="00130547" w:rsidRPr="00555549" w:rsidRDefault="00130547" w:rsidP="00130547">
      <w:pPr>
        <w:suppressAutoHyphens/>
        <w:contextualSpacing/>
        <w:jc w:val="both"/>
        <w:rPr>
          <w:b/>
          <w:sz w:val="22"/>
          <w:szCs w:val="22"/>
          <w:lang w:eastAsia="ar-SA"/>
        </w:rPr>
      </w:pPr>
      <w:r w:rsidRPr="00555549">
        <w:rPr>
          <w:b/>
          <w:bCs/>
          <w:kern w:val="32"/>
          <w:sz w:val="22"/>
          <w:szCs w:val="22"/>
          <w:lang w:eastAsia="ar-SA"/>
        </w:rPr>
        <w:t>V. Oświadczenia Wykonawcy :</w:t>
      </w:r>
    </w:p>
    <w:p w14:paraId="37717E32" w14:textId="77777777" w:rsidR="00130547" w:rsidRPr="00555549" w:rsidRDefault="00130547" w:rsidP="00130547">
      <w:pPr>
        <w:contextualSpacing/>
        <w:jc w:val="both"/>
        <w:rPr>
          <w:color w:val="000000"/>
          <w:sz w:val="22"/>
          <w:szCs w:val="22"/>
          <w:lang w:eastAsia="ar-SA"/>
        </w:rPr>
      </w:pPr>
      <w:r w:rsidRPr="00555549">
        <w:rPr>
          <w:color w:val="000000"/>
          <w:sz w:val="22"/>
          <w:szCs w:val="22"/>
          <w:lang w:eastAsia="ar-SA"/>
        </w:rPr>
        <w:t>Oświadczamy, że:</w:t>
      </w:r>
    </w:p>
    <w:p w14:paraId="180309DA" w14:textId="77777777" w:rsidR="00130547" w:rsidRPr="00555549" w:rsidRDefault="00130547" w:rsidP="00130547">
      <w:pPr>
        <w:suppressAutoHyphens/>
        <w:contextualSpacing/>
        <w:rPr>
          <w:sz w:val="22"/>
          <w:szCs w:val="22"/>
          <w:lang w:eastAsia="ar-SA"/>
        </w:rPr>
      </w:pPr>
    </w:p>
    <w:p w14:paraId="479DA0D3" w14:textId="77777777" w:rsidR="00130547" w:rsidRPr="00555549" w:rsidRDefault="00130547" w:rsidP="00130547">
      <w:pPr>
        <w:numPr>
          <w:ilvl w:val="0"/>
          <w:numId w:val="48"/>
        </w:numPr>
        <w:suppressAutoHyphens/>
        <w:spacing w:after="160" w:line="259" w:lineRule="auto"/>
        <w:ind w:left="284" w:hanging="284"/>
        <w:contextualSpacing/>
        <w:jc w:val="both"/>
        <w:rPr>
          <w:sz w:val="22"/>
          <w:szCs w:val="22"/>
          <w:lang w:eastAsia="ar-SA"/>
        </w:rPr>
      </w:pPr>
      <w:r w:rsidRPr="00555549">
        <w:rPr>
          <w:sz w:val="22"/>
          <w:szCs w:val="22"/>
          <w:lang w:eastAsia="ar-SA"/>
        </w:rPr>
        <w:t>jestem małym/średnim przedsiębiorstwem:</w:t>
      </w:r>
    </w:p>
    <w:p w14:paraId="052F9413" w14:textId="77777777" w:rsidR="00130547" w:rsidRPr="00555549" w:rsidRDefault="00130547" w:rsidP="00130547">
      <w:pPr>
        <w:contextualSpacing/>
        <w:jc w:val="both"/>
        <w:rPr>
          <w:rFonts w:eastAsia="Calibri"/>
          <w:sz w:val="22"/>
          <w:szCs w:val="22"/>
          <w:lang w:eastAsia="en-US"/>
        </w:rPr>
      </w:pPr>
      <w:r w:rsidRPr="00555549">
        <w:rPr>
          <w:b/>
          <w:sz w:val="22"/>
          <w:szCs w:val="22"/>
          <w:lang w:eastAsia="ar-SA"/>
        </w:rPr>
        <w:t xml:space="preserve">                </w:t>
      </w:r>
      <w:r w:rsidRPr="00555549">
        <w:rPr>
          <w:b/>
          <w:sz w:val="22"/>
          <w:szCs w:val="22"/>
          <w:lang w:eastAsia="ar-SA"/>
        </w:rPr>
        <w:fldChar w:fldCharType="begin">
          <w:ffData>
            <w:name w:val=""/>
            <w:enabled/>
            <w:calcOnExit w:val="0"/>
            <w:checkBox>
              <w:sizeAuto/>
              <w:default w:val="0"/>
            </w:checkBox>
          </w:ffData>
        </w:fldChar>
      </w:r>
      <w:r w:rsidRPr="00555549">
        <w:rPr>
          <w:b/>
          <w:sz w:val="22"/>
          <w:szCs w:val="22"/>
          <w:lang w:eastAsia="ar-SA"/>
        </w:rPr>
        <w:instrText xml:space="preserve"> FORMCHECKBOX </w:instrText>
      </w:r>
      <w:r w:rsidR="00C6263B">
        <w:rPr>
          <w:b/>
          <w:sz w:val="22"/>
          <w:szCs w:val="22"/>
          <w:lang w:eastAsia="ar-SA"/>
        </w:rPr>
      </w:r>
      <w:r w:rsidR="00C6263B">
        <w:rPr>
          <w:b/>
          <w:sz w:val="22"/>
          <w:szCs w:val="22"/>
          <w:lang w:eastAsia="ar-SA"/>
        </w:rPr>
        <w:fldChar w:fldCharType="separate"/>
      </w:r>
      <w:r w:rsidRPr="00555549">
        <w:rPr>
          <w:b/>
          <w:sz w:val="22"/>
          <w:szCs w:val="22"/>
          <w:lang w:eastAsia="ar-SA"/>
        </w:rPr>
        <w:fldChar w:fldCharType="end"/>
      </w:r>
      <w:r w:rsidRPr="00555549">
        <w:rPr>
          <w:sz w:val="22"/>
          <w:szCs w:val="22"/>
          <w:lang w:eastAsia="ar-SA"/>
        </w:rPr>
        <w:t xml:space="preserve"> </w:t>
      </w:r>
      <w:r w:rsidRPr="00555549">
        <w:rPr>
          <w:rFonts w:eastAsia="Calibri"/>
          <w:sz w:val="22"/>
          <w:szCs w:val="22"/>
          <w:lang w:eastAsia="en-US"/>
        </w:rPr>
        <w:t>Tak</w:t>
      </w:r>
    </w:p>
    <w:p w14:paraId="0D505314" w14:textId="77777777" w:rsidR="00130547" w:rsidRPr="00555549" w:rsidRDefault="00130547" w:rsidP="00130547">
      <w:pPr>
        <w:contextualSpacing/>
        <w:jc w:val="both"/>
        <w:rPr>
          <w:rFonts w:eastAsia="Calibri"/>
          <w:sz w:val="22"/>
          <w:szCs w:val="22"/>
          <w:lang w:eastAsia="en-US"/>
        </w:rPr>
      </w:pPr>
      <w:r w:rsidRPr="00555549">
        <w:rPr>
          <w:rFonts w:eastAsia="Calibri"/>
          <w:sz w:val="22"/>
          <w:szCs w:val="22"/>
          <w:lang w:eastAsia="en-US"/>
        </w:rPr>
        <w:t xml:space="preserve">                </w:t>
      </w:r>
      <w:r w:rsidRPr="00555549">
        <w:rPr>
          <w:b/>
          <w:sz w:val="22"/>
          <w:szCs w:val="22"/>
          <w:lang w:eastAsia="ar-SA"/>
        </w:rPr>
        <w:fldChar w:fldCharType="begin">
          <w:ffData>
            <w:name w:val=""/>
            <w:enabled/>
            <w:calcOnExit w:val="0"/>
            <w:checkBox>
              <w:sizeAuto/>
              <w:default w:val="0"/>
            </w:checkBox>
          </w:ffData>
        </w:fldChar>
      </w:r>
      <w:r w:rsidRPr="00555549">
        <w:rPr>
          <w:b/>
          <w:sz w:val="22"/>
          <w:szCs w:val="22"/>
          <w:lang w:eastAsia="ar-SA"/>
        </w:rPr>
        <w:instrText xml:space="preserve"> FORMCHECKBOX </w:instrText>
      </w:r>
      <w:r w:rsidR="00C6263B">
        <w:rPr>
          <w:b/>
          <w:sz w:val="22"/>
          <w:szCs w:val="22"/>
          <w:lang w:eastAsia="ar-SA"/>
        </w:rPr>
      </w:r>
      <w:r w:rsidR="00C6263B">
        <w:rPr>
          <w:b/>
          <w:sz w:val="22"/>
          <w:szCs w:val="22"/>
          <w:lang w:eastAsia="ar-SA"/>
        </w:rPr>
        <w:fldChar w:fldCharType="separate"/>
      </w:r>
      <w:r w:rsidRPr="00555549">
        <w:rPr>
          <w:b/>
          <w:sz w:val="22"/>
          <w:szCs w:val="22"/>
          <w:lang w:eastAsia="ar-SA"/>
        </w:rPr>
        <w:fldChar w:fldCharType="end"/>
      </w:r>
      <w:r w:rsidRPr="00555549">
        <w:rPr>
          <w:sz w:val="22"/>
          <w:szCs w:val="22"/>
          <w:lang w:eastAsia="ar-SA"/>
        </w:rPr>
        <w:t xml:space="preserve"> </w:t>
      </w:r>
      <w:r w:rsidRPr="00555549">
        <w:rPr>
          <w:rFonts w:eastAsia="Calibri"/>
          <w:sz w:val="22"/>
          <w:szCs w:val="22"/>
          <w:lang w:eastAsia="en-US"/>
        </w:rPr>
        <w:t>Nie</w:t>
      </w:r>
    </w:p>
    <w:p w14:paraId="5D8FE641" w14:textId="77777777" w:rsidR="00130547" w:rsidRPr="00555549" w:rsidRDefault="00130547" w:rsidP="00130547">
      <w:pPr>
        <w:suppressAutoHyphens/>
        <w:overflowPunct w:val="0"/>
        <w:autoSpaceDE w:val="0"/>
        <w:autoSpaceDN w:val="0"/>
        <w:adjustRightInd w:val="0"/>
        <w:ind w:left="284"/>
        <w:contextualSpacing/>
        <w:jc w:val="both"/>
        <w:rPr>
          <w:i/>
          <w:iCs/>
          <w:sz w:val="22"/>
          <w:szCs w:val="22"/>
          <w:lang w:eastAsia="ar-SA"/>
        </w:rPr>
      </w:pPr>
      <w:r w:rsidRPr="00555549">
        <w:rPr>
          <w:i/>
          <w:iCs/>
          <w:sz w:val="22"/>
          <w:szCs w:val="22"/>
          <w:lang w:eastAsia="ar-SA"/>
        </w:rPr>
        <w:t>(Zgodnie z zaleceniem Komisji z dnia 6 maja 2003 r. dotyczącym definicji mikroprzedsiębiorstw oraz małych i średnich przedsiębiorstw (Dz.U. L 124 z 20.5.2003, s. 36):</w:t>
      </w:r>
    </w:p>
    <w:p w14:paraId="74812A18" w14:textId="77777777" w:rsidR="00130547" w:rsidRPr="00555549" w:rsidRDefault="00130547" w:rsidP="00130547">
      <w:pPr>
        <w:suppressAutoHyphens/>
        <w:overflowPunct w:val="0"/>
        <w:autoSpaceDE w:val="0"/>
        <w:autoSpaceDN w:val="0"/>
        <w:adjustRightInd w:val="0"/>
        <w:ind w:left="284"/>
        <w:contextualSpacing/>
        <w:jc w:val="both"/>
        <w:rPr>
          <w:i/>
          <w:iCs/>
          <w:sz w:val="22"/>
          <w:szCs w:val="22"/>
          <w:lang w:eastAsia="ar-SA"/>
        </w:rPr>
      </w:pPr>
      <w:r w:rsidRPr="00555549">
        <w:rPr>
          <w:b/>
          <w:i/>
          <w:iCs/>
          <w:sz w:val="22"/>
          <w:szCs w:val="22"/>
          <w:lang w:eastAsia="ar-SA"/>
        </w:rPr>
        <w:t>Małe przedsiębiorstwo:</w:t>
      </w:r>
      <w:r w:rsidRPr="00555549">
        <w:rPr>
          <w:i/>
          <w:iCs/>
          <w:sz w:val="22"/>
          <w:szCs w:val="22"/>
          <w:lang w:eastAsia="ar-SA"/>
        </w:rPr>
        <w:t xml:space="preserve"> przedsiębiorstwo, które zatrudnia mniej niż 50 osób i którego roczny obrót lub roczna suma bilansowa nie przekracza 10 milionów EURO.</w:t>
      </w:r>
    </w:p>
    <w:p w14:paraId="1A38DCCC" w14:textId="77777777" w:rsidR="00130547" w:rsidRPr="00555549" w:rsidRDefault="00130547" w:rsidP="00130547">
      <w:pPr>
        <w:suppressAutoHyphens/>
        <w:overflowPunct w:val="0"/>
        <w:autoSpaceDE w:val="0"/>
        <w:autoSpaceDN w:val="0"/>
        <w:adjustRightInd w:val="0"/>
        <w:ind w:left="284"/>
        <w:contextualSpacing/>
        <w:jc w:val="both"/>
        <w:rPr>
          <w:i/>
          <w:iCs/>
          <w:sz w:val="22"/>
          <w:szCs w:val="22"/>
          <w:lang w:eastAsia="ar-SA"/>
        </w:rPr>
      </w:pPr>
      <w:r w:rsidRPr="00555549">
        <w:rPr>
          <w:b/>
          <w:i/>
          <w:iCs/>
          <w:sz w:val="22"/>
          <w:szCs w:val="22"/>
          <w:lang w:eastAsia="ar-SA"/>
        </w:rPr>
        <w:t xml:space="preserve">Średnie przedsiębiorstwa: </w:t>
      </w:r>
      <w:r w:rsidRPr="00555549">
        <w:rPr>
          <w:i/>
          <w:iCs/>
          <w:sz w:val="22"/>
          <w:szCs w:val="22"/>
          <w:lang w:eastAsia="ar-SA"/>
        </w:rPr>
        <w:t xml:space="preserve">przedsiębiorstwa, które nie są mikroprzedsiębiorstwami ani małymi przedsiębiorstwami </w:t>
      </w:r>
      <w:r w:rsidRPr="00555549">
        <w:rPr>
          <w:i/>
          <w:iCs/>
          <w:sz w:val="22"/>
          <w:szCs w:val="22"/>
          <w:lang w:eastAsia="ar-SA"/>
        </w:rPr>
        <w:br/>
        <w:t>i które zatrudniają mniej niż 250 osób i których roczny obrót nie przekracza 50 milionów EURO lub roczna suma bilansowa nie przekracza 43 milionów EURO.)</w:t>
      </w:r>
    </w:p>
    <w:p w14:paraId="127B3E2D" w14:textId="77777777" w:rsidR="00130547" w:rsidRPr="00555549" w:rsidRDefault="00130547" w:rsidP="00130547">
      <w:pPr>
        <w:ind w:left="284"/>
        <w:contextualSpacing/>
        <w:jc w:val="both"/>
        <w:rPr>
          <w:color w:val="000000"/>
          <w:sz w:val="22"/>
          <w:szCs w:val="22"/>
          <w:lang w:eastAsia="ar-SA"/>
        </w:rPr>
      </w:pPr>
    </w:p>
    <w:p w14:paraId="1D0D0371" w14:textId="77777777" w:rsidR="00130547" w:rsidRPr="00555549" w:rsidRDefault="00130547" w:rsidP="00130547">
      <w:pPr>
        <w:numPr>
          <w:ilvl w:val="0"/>
          <w:numId w:val="48"/>
        </w:numPr>
        <w:suppressAutoHyphens/>
        <w:spacing w:after="160" w:line="259" w:lineRule="auto"/>
        <w:ind w:left="284" w:hanging="284"/>
        <w:contextualSpacing/>
        <w:jc w:val="both"/>
        <w:rPr>
          <w:color w:val="000000"/>
          <w:sz w:val="22"/>
          <w:szCs w:val="22"/>
          <w:lang w:eastAsia="ar-SA"/>
        </w:rPr>
      </w:pPr>
      <w:r w:rsidRPr="00555549">
        <w:rPr>
          <w:bCs/>
          <w:sz w:val="22"/>
          <w:szCs w:val="22"/>
          <w:lang w:eastAsia="ar-SA"/>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F287A27" w14:textId="77777777" w:rsidR="00130547" w:rsidRPr="00555549" w:rsidRDefault="00130547" w:rsidP="00130547">
      <w:pPr>
        <w:suppressAutoHyphens/>
        <w:contextualSpacing/>
        <w:jc w:val="both"/>
        <w:rPr>
          <w:color w:val="000000"/>
          <w:sz w:val="22"/>
          <w:szCs w:val="22"/>
          <w:lang w:eastAsia="ar-SA"/>
        </w:rPr>
      </w:pPr>
    </w:p>
    <w:p w14:paraId="3EE2ED28" w14:textId="77777777" w:rsidR="00130547" w:rsidRPr="00555549" w:rsidRDefault="00130547" w:rsidP="00130547">
      <w:pPr>
        <w:numPr>
          <w:ilvl w:val="0"/>
          <w:numId w:val="48"/>
        </w:numPr>
        <w:suppressAutoHyphens/>
        <w:spacing w:after="160" w:line="259" w:lineRule="auto"/>
        <w:ind w:left="284" w:hanging="284"/>
        <w:contextualSpacing/>
        <w:jc w:val="both"/>
        <w:rPr>
          <w:color w:val="000000"/>
          <w:sz w:val="22"/>
          <w:szCs w:val="22"/>
          <w:lang w:eastAsia="ar-SA"/>
        </w:rPr>
      </w:pPr>
      <w:r w:rsidRPr="00555549">
        <w:rPr>
          <w:sz w:val="22"/>
          <w:szCs w:val="22"/>
          <w:lang w:eastAsia="ar-SA"/>
        </w:rPr>
        <w:t>przedmiot zamówienia zrealizujemy w terminie określonym przez Zamawiającego,</w:t>
      </w:r>
    </w:p>
    <w:p w14:paraId="22B0F0D9" w14:textId="77777777" w:rsidR="00130547" w:rsidRPr="00555549" w:rsidRDefault="00130547" w:rsidP="00130547">
      <w:pPr>
        <w:numPr>
          <w:ilvl w:val="0"/>
          <w:numId w:val="48"/>
        </w:numPr>
        <w:suppressAutoHyphens/>
        <w:spacing w:after="160" w:line="259" w:lineRule="auto"/>
        <w:ind w:left="284" w:hanging="284"/>
        <w:contextualSpacing/>
        <w:jc w:val="both"/>
        <w:rPr>
          <w:sz w:val="22"/>
          <w:szCs w:val="22"/>
          <w:lang w:eastAsia="ar-SA"/>
        </w:rPr>
      </w:pPr>
      <w:r w:rsidRPr="00555549">
        <w:rPr>
          <w:sz w:val="22"/>
          <w:szCs w:val="22"/>
          <w:lang w:eastAsia="ar-SA"/>
        </w:rPr>
        <w:t>wybór oferty</w:t>
      </w:r>
      <w:r w:rsidRPr="00555549">
        <w:rPr>
          <w:b/>
          <w:sz w:val="22"/>
          <w:szCs w:val="22"/>
          <w:lang w:eastAsia="ar-SA"/>
        </w:rPr>
        <w:t xml:space="preserve"> </w:t>
      </w:r>
      <w:r w:rsidRPr="004C52CE">
        <w:rPr>
          <w:b/>
          <w:sz w:val="22"/>
          <w:szCs w:val="22"/>
          <w:lang w:eastAsia="ar-SA"/>
        </w:rPr>
        <w:t>nie będzie/ będzie</w:t>
      </w:r>
      <w:r w:rsidRPr="004C52CE">
        <w:rPr>
          <w:b/>
          <w:sz w:val="22"/>
          <w:szCs w:val="22"/>
          <w:vertAlign w:val="superscript"/>
          <w:lang w:eastAsia="ar-SA"/>
        </w:rPr>
        <w:t>1</w:t>
      </w:r>
      <w:r w:rsidRPr="004C52CE">
        <w:rPr>
          <w:b/>
          <w:sz w:val="22"/>
          <w:szCs w:val="22"/>
          <w:lang w:eastAsia="ar-SA"/>
        </w:rPr>
        <w:t xml:space="preserve"> </w:t>
      </w:r>
      <w:r w:rsidRPr="00555549">
        <w:rPr>
          <w:sz w:val="22"/>
          <w:szCs w:val="22"/>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79147C16" w14:textId="77777777" w:rsidR="00130547" w:rsidRPr="00555549" w:rsidRDefault="00130547" w:rsidP="00130547">
      <w:pPr>
        <w:numPr>
          <w:ilvl w:val="0"/>
          <w:numId w:val="48"/>
        </w:numPr>
        <w:suppressAutoHyphens/>
        <w:spacing w:after="160" w:line="259" w:lineRule="auto"/>
        <w:ind w:left="284" w:hanging="284"/>
        <w:contextualSpacing/>
        <w:jc w:val="both"/>
        <w:rPr>
          <w:sz w:val="22"/>
          <w:szCs w:val="22"/>
          <w:lang w:eastAsia="ar-SA"/>
        </w:rPr>
      </w:pPr>
      <w:r w:rsidRPr="00555549">
        <w:rPr>
          <w:sz w:val="22"/>
          <w:szCs w:val="22"/>
        </w:rPr>
        <w:t xml:space="preserve">Wykonawca przewiduje powierzenie wykonania części zamówienia podwykonawcy/podwykonawcom </w:t>
      </w:r>
      <w:r w:rsidRPr="00555549">
        <w:rPr>
          <w:sz w:val="22"/>
          <w:szCs w:val="22"/>
          <w:lang w:eastAsia="ar-SA"/>
        </w:rPr>
        <w:t>:</w:t>
      </w:r>
    </w:p>
    <w:p w14:paraId="21E94E3B" w14:textId="77777777" w:rsidR="00130547" w:rsidRPr="00555549" w:rsidRDefault="00130547" w:rsidP="00130547">
      <w:pPr>
        <w:ind w:left="284"/>
        <w:contextualSpacing/>
        <w:jc w:val="both"/>
        <w:rPr>
          <w:bCs/>
          <w:sz w:val="22"/>
          <w:szCs w:val="22"/>
          <w:lang w:eastAsia="ar-SA"/>
        </w:rPr>
      </w:pPr>
    </w:p>
    <w:p w14:paraId="0E6AF930" w14:textId="77777777" w:rsidR="00130547" w:rsidRPr="00555549" w:rsidRDefault="00130547" w:rsidP="00130547">
      <w:pPr>
        <w:contextualSpacing/>
        <w:jc w:val="both"/>
        <w:rPr>
          <w:rFonts w:eastAsia="Calibri"/>
          <w:sz w:val="22"/>
          <w:szCs w:val="22"/>
          <w:lang w:eastAsia="en-US"/>
        </w:rPr>
      </w:pPr>
      <w:r w:rsidRPr="00555549">
        <w:rPr>
          <w:b/>
          <w:sz w:val="22"/>
          <w:szCs w:val="22"/>
          <w:lang w:eastAsia="ar-SA"/>
        </w:rPr>
        <w:t xml:space="preserve">      </w:t>
      </w:r>
      <w:r w:rsidRPr="00555549">
        <w:rPr>
          <w:b/>
          <w:sz w:val="22"/>
          <w:szCs w:val="22"/>
          <w:lang w:eastAsia="ar-SA"/>
        </w:rPr>
        <w:fldChar w:fldCharType="begin">
          <w:ffData>
            <w:name w:val=""/>
            <w:enabled/>
            <w:calcOnExit w:val="0"/>
            <w:checkBox>
              <w:sizeAuto/>
              <w:default w:val="0"/>
            </w:checkBox>
          </w:ffData>
        </w:fldChar>
      </w:r>
      <w:r w:rsidRPr="00555549">
        <w:rPr>
          <w:b/>
          <w:sz w:val="22"/>
          <w:szCs w:val="22"/>
          <w:lang w:eastAsia="ar-SA"/>
        </w:rPr>
        <w:instrText xml:space="preserve"> FORMCHECKBOX </w:instrText>
      </w:r>
      <w:r w:rsidR="00C6263B">
        <w:rPr>
          <w:b/>
          <w:sz w:val="22"/>
          <w:szCs w:val="22"/>
          <w:lang w:eastAsia="ar-SA"/>
        </w:rPr>
      </w:r>
      <w:r w:rsidR="00C6263B">
        <w:rPr>
          <w:b/>
          <w:sz w:val="22"/>
          <w:szCs w:val="22"/>
          <w:lang w:eastAsia="ar-SA"/>
        </w:rPr>
        <w:fldChar w:fldCharType="separate"/>
      </w:r>
      <w:r w:rsidRPr="00555549">
        <w:rPr>
          <w:b/>
          <w:sz w:val="22"/>
          <w:szCs w:val="22"/>
          <w:lang w:eastAsia="ar-SA"/>
        </w:rPr>
        <w:fldChar w:fldCharType="end"/>
      </w:r>
      <w:r w:rsidRPr="00555549">
        <w:rPr>
          <w:sz w:val="22"/>
          <w:szCs w:val="22"/>
          <w:lang w:eastAsia="ar-SA"/>
        </w:rPr>
        <w:t xml:space="preserve"> </w:t>
      </w:r>
      <w:r w:rsidRPr="00555549">
        <w:rPr>
          <w:rFonts w:eastAsia="Calibri"/>
          <w:sz w:val="22"/>
          <w:szCs w:val="22"/>
          <w:lang w:eastAsia="en-US"/>
        </w:rPr>
        <w:t xml:space="preserve">Tak </w:t>
      </w:r>
      <w:r w:rsidRPr="00555549">
        <w:rPr>
          <w:bCs/>
          <w:sz w:val="22"/>
          <w:szCs w:val="22"/>
          <w:vertAlign w:val="superscript"/>
          <w:lang w:eastAsia="ar-SA"/>
        </w:rPr>
        <w:t>*</w:t>
      </w:r>
      <w:r w:rsidRPr="00555549">
        <w:rPr>
          <w:rFonts w:eastAsia="Calibri"/>
          <w:sz w:val="22"/>
          <w:szCs w:val="22"/>
          <w:lang w:eastAsia="en-US"/>
        </w:rPr>
        <w:t xml:space="preserve"> </w:t>
      </w:r>
      <w:r w:rsidRPr="00555549">
        <w:rPr>
          <w:b/>
          <w:sz w:val="22"/>
          <w:szCs w:val="22"/>
          <w:lang w:eastAsia="ar-SA"/>
        </w:rPr>
        <w:fldChar w:fldCharType="begin">
          <w:ffData>
            <w:name w:val=""/>
            <w:enabled/>
            <w:calcOnExit w:val="0"/>
            <w:checkBox>
              <w:sizeAuto/>
              <w:default w:val="0"/>
            </w:checkBox>
          </w:ffData>
        </w:fldChar>
      </w:r>
      <w:r w:rsidRPr="00555549">
        <w:rPr>
          <w:b/>
          <w:sz w:val="22"/>
          <w:szCs w:val="22"/>
          <w:lang w:eastAsia="ar-SA"/>
        </w:rPr>
        <w:instrText xml:space="preserve"> FORMCHECKBOX </w:instrText>
      </w:r>
      <w:r w:rsidR="00C6263B">
        <w:rPr>
          <w:b/>
          <w:sz w:val="22"/>
          <w:szCs w:val="22"/>
          <w:lang w:eastAsia="ar-SA"/>
        </w:rPr>
      </w:r>
      <w:r w:rsidR="00C6263B">
        <w:rPr>
          <w:b/>
          <w:sz w:val="22"/>
          <w:szCs w:val="22"/>
          <w:lang w:eastAsia="ar-SA"/>
        </w:rPr>
        <w:fldChar w:fldCharType="separate"/>
      </w:r>
      <w:r w:rsidRPr="00555549">
        <w:rPr>
          <w:b/>
          <w:sz w:val="22"/>
          <w:szCs w:val="22"/>
          <w:lang w:eastAsia="ar-SA"/>
        </w:rPr>
        <w:fldChar w:fldCharType="end"/>
      </w:r>
      <w:r w:rsidRPr="00555549">
        <w:rPr>
          <w:sz w:val="22"/>
          <w:szCs w:val="22"/>
          <w:lang w:eastAsia="ar-SA"/>
        </w:rPr>
        <w:t xml:space="preserve"> </w:t>
      </w:r>
      <w:r w:rsidRPr="00555549">
        <w:rPr>
          <w:rFonts w:eastAsia="Calibri"/>
          <w:sz w:val="22"/>
          <w:szCs w:val="22"/>
          <w:lang w:eastAsia="en-US"/>
        </w:rPr>
        <w:t>Nie</w:t>
      </w:r>
    </w:p>
    <w:p w14:paraId="38E6726A" w14:textId="77777777" w:rsidR="00130547" w:rsidRPr="00555549" w:rsidRDefault="00130547" w:rsidP="00130547">
      <w:pPr>
        <w:ind w:left="284"/>
        <w:contextualSpacing/>
        <w:jc w:val="both"/>
        <w:rPr>
          <w:bCs/>
          <w:sz w:val="22"/>
          <w:szCs w:val="22"/>
          <w:lang w:eastAsia="ar-SA"/>
        </w:rPr>
      </w:pPr>
    </w:p>
    <w:p w14:paraId="7BC02D63" w14:textId="25D0DA98" w:rsidR="00130547" w:rsidRPr="00555549" w:rsidRDefault="00130547" w:rsidP="00533930">
      <w:pPr>
        <w:suppressAutoHyphens/>
        <w:spacing w:line="360" w:lineRule="auto"/>
        <w:rPr>
          <w:sz w:val="22"/>
          <w:szCs w:val="22"/>
          <w:lang w:eastAsia="ar-SA"/>
        </w:rPr>
      </w:pPr>
      <w:r w:rsidRPr="00555549">
        <w:rPr>
          <w:bCs/>
          <w:sz w:val="22"/>
          <w:szCs w:val="22"/>
          <w:vertAlign w:val="superscript"/>
          <w:lang w:eastAsia="ar-SA"/>
        </w:rPr>
        <w:t>*</w:t>
      </w:r>
      <w:r w:rsidRPr="00555549">
        <w:rPr>
          <w:sz w:val="22"/>
          <w:szCs w:val="22"/>
          <w:lang w:eastAsia="ar-SA"/>
        </w:rPr>
        <w:t xml:space="preserve"> </w:t>
      </w:r>
      <w:r w:rsidRPr="00555549">
        <w:rPr>
          <w:bCs/>
          <w:iCs/>
          <w:sz w:val="22"/>
          <w:szCs w:val="22"/>
          <w:lang w:eastAsia="ar-SA"/>
        </w:rPr>
        <w:t>w przypadku zatrudnienia podwykonawców wskazujemy części zamówienia, których wykonanie zamierzamy powierzyć następujący zakres</w:t>
      </w:r>
      <w:r w:rsidR="00533930">
        <w:rPr>
          <w:bCs/>
          <w:iCs/>
          <w:sz w:val="22"/>
          <w:szCs w:val="22"/>
          <w:lang w:eastAsia="ar-SA"/>
        </w:rPr>
        <w:t>:</w:t>
      </w:r>
      <w:r w:rsidRPr="00555549">
        <w:rPr>
          <w:bCs/>
          <w:iCs/>
          <w:sz w:val="22"/>
          <w:szCs w:val="22"/>
          <w:lang w:eastAsia="ar-SA"/>
        </w:rPr>
        <w:t xml:space="preserve"> ...................................................................................................................................................................</w:t>
      </w:r>
      <w:r w:rsidR="00533930" w:rsidRPr="00555549">
        <w:rPr>
          <w:bCs/>
          <w:iCs/>
          <w:sz w:val="22"/>
          <w:szCs w:val="22"/>
          <w:lang w:eastAsia="ar-SA"/>
        </w:rPr>
        <w:t xml:space="preserve"> </w:t>
      </w:r>
      <w:r w:rsidRPr="00555549">
        <w:rPr>
          <w:bCs/>
          <w:iCs/>
          <w:sz w:val="22"/>
          <w:szCs w:val="22"/>
          <w:lang w:eastAsia="ar-SA"/>
        </w:rPr>
        <w:br/>
      </w:r>
    </w:p>
    <w:p w14:paraId="169A29DA" w14:textId="77777777" w:rsidR="00130547" w:rsidRPr="00555549" w:rsidRDefault="00130547" w:rsidP="00130547">
      <w:pPr>
        <w:numPr>
          <w:ilvl w:val="0"/>
          <w:numId w:val="48"/>
        </w:numPr>
        <w:suppressAutoHyphens/>
        <w:spacing w:after="160" w:line="259" w:lineRule="auto"/>
        <w:ind w:left="284" w:hanging="284"/>
        <w:contextualSpacing/>
        <w:jc w:val="both"/>
        <w:rPr>
          <w:sz w:val="22"/>
          <w:szCs w:val="22"/>
          <w:lang w:eastAsia="ar-SA"/>
        </w:rPr>
      </w:pPr>
      <w:r w:rsidRPr="00555549">
        <w:rPr>
          <w:sz w:val="22"/>
          <w:szCs w:val="22"/>
          <w:lang w:eastAsia="ar-SA"/>
        </w:rPr>
        <w:t xml:space="preserve">Oświadczamy, że oferta </w:t>
      </w:r>
      <w:r w:rsidRPr="004C52CE">
        <w:rPr>
          <w:b/>
          <w:sz w:val="22"/>
          <w:szCs w:val="22"/>
          <w:lang w:eastAsia="ar-SA"/>
        </w:rPr>
        <w:t xml:space="preserve">nie zawiera/zawiera* </w:t>
      </w:r>
      <w:r w:rsidRPr="00555549">
        <w:rPr>
          <w:sz w:val="22"/>
          <w:szCs w:val="22"/>
          <w:lang w:eastAsia="ar-SA"/>
        </w:rPr>
        <w:t xml:space="preserve">informacji/-e stanowiących/-e tajemnicę przedsiębiorstwa w rozumieniu przepisów o zwalczaniu nieuczciwej konkurencji. W przypadku </w:t>
      </w:r>
      <w:r w:rsidRPr="00555549">
        <w:rPr>
          <w:sz w:val="22"/>
          <w:szCs w:val="22"/>
          <w:lang w:eastAsia="ar-SA"/>
        </w:rPr>
        <w:lastRenderedPageBreak/>
        <w:t>braku wskazania jednej z opcji Zamawiający przyjmie, że oferta nie zawiera informacji stanowiących tajemnicę przedsiębiorstwa.</w:t>
      </w:r>
    </w:p>
    <w:p w14:paraId="33443F7A" w14:textId="77777777" w:rsidR="00130547" w:rsidRPr="00555549" w:rsidRDefault="00130547" w:rsidP="00130547">
      <w:pPr>
        <w:numPr>
          <w:ilvl w:val="0"/>
          <w:numId w:val="48"/>
        </w:numPr>
        <w:suppressAutoHyphens/>
        <w:spacing w:after="160" w:line="259" w:lineRule="auto"/>
        <w:ind w:left="284" w:hanging="284"/>
        <w:contextualSpacing/>
        <w:jc w:val="both"/>
        <w:rPr>
          <w:color w:val="000000"/>
          <w:sz w:val="22"/>
          <w:szCs w:val="22"/>
          <w:lang w:eastAsia="ar-SA"/>
        </w:rPr>
      </w:pPr>
      <w:r w:rsidRPr="00555549">
        <w:rPr>
          <w:color w:val="000000"/>
          <w:sz w:val="22"/>
          <w:szCs w:val="22"/>
          <w:lang w:eastAsia="ar-SA"/>
        </w:rPr>
        <w:t xml:space="preserve">Oświadczam, że uważam się za związanego niniejszą ofertą na czas określony w specyfikacji istotnych warunków zamówienia. </w:t>
      </w:r>
    </w:p>
    <w:p w14:paraId="5C43F666" w14:textId="77777777" w:rsidR="00130547" w:rsidRPr="00555549" w:rsidRDefault="00130547" w:rsidP="00130547">
      <w:pPr>
        <w:numPr>
          <w:ilvl w:val="0"/>
          <w:numId w:val="48"/>
        </w:numPr>
        <w:suppressAutoHyphens/>
        <w:spacing w:after="160" w:line="259" w:lineRule="auto"/>
        <w:ind w:left="284" w:hanging="284"/>
        <w:contextualSpacing/>
        <w:jc w:val="both"/>
        <w:rPr>
          <w:color w:val="000000"/>
          <w:sz w:val="22"/>
          <w:szCs w:val="22"/>
          <w:lang w:eastAsia="ar-SA"/>
        </w:rPr>
      </w:pPr>
      <w:r w:rsidRPr="00555549">
        <w:rPr>
          <w:color w:val="000000"/>
          <w:sz w:val="22"/>
          <w:szCs w:val="22"/>
          <w:lang w:eastAsia="ar-SA"/>
        </w:rPr>
        <w:t xml:space="preserve">Podane ceny brutto zawierają wszystkie koszty, jakie ponosi Zamawiający w przypadku wyboru niniejszej oferty. </w:t>
      </w:r>
    </w:p>
    <w:p w14:paraId="3650810B" w14:textId="77777777" w:rsidR="00130547" w:rsidRPr="00555549" w:rsidRDefault="00130547" w:rsidP="00130547">
      <w:pPr>
        <w:numPr>
          <w:ilvl w:val="0"/>
          <w:numId w:val="48"/>
        </w:numPr>
        <w:suppressAutoHyphens/>
        <w:spacing w:after="160" w:line="259" w:lineRule="auto"/>
        <w:ind w:left="284" w:hanging="284"/>
        <w:contextualSpacing/>
        <w:jc w:val="both"/>
        <w:rPr>
          <w:color w:val="000000"/>
          <w:sz w:val="22"/>
          <w:szCs w:val="22"/>
          <w:lang w:eastAsia="ar-SA"/>
        </w:rPr>
      </w:pPr>
      <w:r w:rsidRPr="00555549">
        <w:rPr>
          <w:bCs/>
          <w:color w:val="000000"/>
          <w:sz w:val="22"/>
          <w:szCs w:val="22"/>
          <w:lang w:eastAsia="ar-SA"/>
        </w:rPr>
        <w:t>Pod groźbą odpowiedzialności karnej</w:t>
      </w:r>
      <w:r w:rsidRPr="00555549">
        <w:rPr>
          <w:color w:val="000000"/>
          <w:sz w:val="22"/>
          <w:szCs w:val="22"/>
          <w:lang w:eastAsia="ar-SA"/>
        </w:rPr>
        <w:t xml:space="preserve"> oświadczamy, że załączone do oferty dokumenty opisują stan prawny i faktyczny, aktualny na dzień otwarcia ofert (art. 297 K.K.)</w:t>
      </w:r>
    </w:p>
    <w:p w14:paraId="4973629B" w14:textId="77777777" w:rsidR="00130547" w:rsidRPr="00555549" w:rsidRDefault="00130547" w:rsidP="00130547">
      <w:pPr>
        <w:numPr>
          <w:ilvl w:val="0"/>
          <w:numId w:val="48"/>
        </w:numPr>
        <w:suppressAutoHyphens/>
        <w:spacing w:after="160" w:line="259" w:lineRule="auto"/>
        <w:ind w:left="284" w:hanging="284"/>
        <w:contextualSpacing/>
        <w:jc w:val="both"/>
        <w:rPr>
          <w:color w:val="000000"/>
          <w:sz w:val="22"/>
          <w:szCs w:val="22"/>
          <w:lang w:eastAsia="ar-SA"/>
        </w:rPr>
      </w:pPr>
      <w:r w:rsidRPr="00555549">
        <w:rPr>
          <w:color w:val="000000"/>
          <w:sz w:val="22"/>
          <w:szCs w:val="22"/>
          <w:lang w:eastAsia="ar-SA"/>
        </w:rPr>
        <w:t>Oferta wraz z oświadczeniami i dokumentami została złożona na …….. stronach kolejno ponumerowanych od 1 do ……………… .</w:t>
      </w:r>
    </w:p>
    <w:p w14:paraId="6A9AA574" w14:textId="77777777" w:rsidR="00130547" w:rsidRPr="00555549" w:rsidRDefault="00130547" w:rsidP="00130547">
      <w:pPr>
        <w:numPr>
          <w:ilvl w:val="0"/>
          <w:numId w:val="48"/>
        </w:numPr>
        <w:suppressAutoHyphens/>
        <w:spacing w:after="160" w:line="259" w:lineRule="auto"/>
        <w:ind w:left="284" w:hanging="284"/>
        <w:contextualSpacing/>
        <w:jc w:val="both"/>
        <w:rPr>
          <w:color w:val="000000"/>
          <w:sz w:val="22"/>
          <w:szCs w:val="22"/>
          <w:lang w:eastAsia="ar-SA"/>
        </w:rPr>
      </w:pPr>
      <w:r w:rsidRPr="00555549">
        <w:rPr>
          <w:sz w:val="22"/>
          <w:szCs w:val="22"/>
          <w:lang w:eastAsia="ar-SA"/>
        </w:rPr>
        <w:t>Osoba upoważniona do koordynowania dostaw z Zamawiającym w przypadku udzielenia nam</w:t>
      </w:r>
    </w:p>
    <w:p w14:paraId="49CA487A" w14:textId="77777777" w:rsidR="00130547" w:rsidRPr="00555549" w:rsidRDefault="00130547" w:rsidP="00130547">
      <w:pPr>
        <w:suppressAutoHyphens/>
        <w:autoSpaceDE w:val="0"/>
        <w:contextualSpacing/>
        <w:rPr>
          <w:sz w:val="22"/>
          <w:szCs w:val="22"/>
          <w:lang w:eastAsia="ar-SA"/>
        </w:rPr>
      </w:pPr>
      <w:r w:rsidRPr="00555549">
        <w:rPr>
          <w:sz w:val="22"/>
          <w:szCs w:val="22"/>
          <w:lang w:eastAsia="ar-SA"/>
        </w:rPr>
        <w:t xml:space="preserve">      zamówienia to: ................................................................... nr tel. .............................................................</w:t>
      </w:r>
    </w:p>
    <w:p w14:paraId="704B5B64" w14:textId="77777777" w:rsidR="00130547" w:rsidRPr="00555549" w:rsidRDefault="00130547" w:rsidP="00130547">
      <w:pPr>
        <w:suppressAutoHyphens/>
        <w:autoSpaceDE w:val="0"/>
        <w:contextualSpacing/>
        <w:rPr>
          <w:sz w:val="22"/>
          <w:szCs w:val="22"/>
          <w:lang w:eastAsia="ar-SA"/>
        </w:rPr>
      </w:pPr>
    </w:p>
    <w:p w14:paraId="15FDFAD3" w14:textId="77777777" w:rsidR="00130547" w:rsidRPr="00555549" w:rsidRDefault="00130547" w:rsidP="00130547">
      <w:pPr>
        <w:suppressAutoHyphens/>
        <w:autoSpaceDE w:val="0"/>
        <w:contextualSpacing/>
        <w:rPr>
          <w:sz w:val="22"/>
          <w:szCs w:val="22"/>
          <w:lang w:eastAsia="ar-SA"/>
        </w:rPr>
      </w:pPr>
      <w:r w:rsidRPr="00555549">
        <w:rPr>
          <w:sz w:val="22"/>
          <w:szCs w:val="22"/>
          <w:lang w:eastAsia="ar-SA"/>
        </w:rPr>
        <w:t xml:space="preserve"> Integralną część oferty stanowią następujące dokumenty:</w:t>
      </w:r>
    </w:p>
    <w:p w14:paraId="4B8C2EEB" w14:textId="77777777" w:rsidR="00130547" w:rsidRPr="00555549" w:rsidRDefault="00130547" w:rsidP="00130547">
      <w:pPr>
        <w:suppressAutoHyphens/>
        <w:autoSpaceDE w:val="0"/>
        <w:contextualSpacing/>
        <w:rPr>
          <w:sz w:val="22"/>
          <w:szCs w:val="22"/>
          <w:lang w:eastAsia="ar-SA"/>
        </w:rPr>
      </w:pPr>
      <w:r w:rsidRPr="00555549">
        <w:rPr>
          <w:sz w:val="22"/>
          <w:szCs w:val="22"/>
          <w:lang w:eastAsia="ar-SA"/>
        </w:rPr>
        <w:t>1/ .................................................................................</w:t>
      </w:r>
    </w:p>
    <w:p w14:paraId="5BF0C509" w14:textId="77777777" w:rsidR="00130547" w:rsidRPr="00555549" w:rsidRDefault="00130547" w:rsidP="00130547">
      <w:pPr>
        <w:suppressAutoHyphens/>
        <w:autoSpaceDE w:val="0"/>
        <w:contextualSpacing/>
        <w:rPr>
          <w:sz w:val="22"/>
          <w:szCs w:val="22"/>
          <w:lang w:eastAsia="ar-SA"/>
        </w:rPr>
      </w:pPr>
      <w:r w:rsidRPr="00555549">
        <w:rPr>
          <w:sz w:val="22"/>
          <w:szCs w:val="22"/>
          <w:lang w:eastAsia="ar-SA"/>
        </w:rPr>
        <w:t>2/ .................................................................................</w:t>
      </w:r>
    </w:p>
    <w:p w14:paraId="3EC3D80A" w14:textId="77777777" w:rsidR="00130547" w:rsidRPr="00555549" w:rsidRDefault="00130547" w:rsidP="00130547">
      <w:pPr>
        <w:suppressAutoHyphens/>
        <w:autoSpaceDE w:val="0"/>
        <w:contextualSpacing/>
        <w:rPr>
          <w:sz w:val="22"/>
          <w:szCs w:val="22"/>
          <w:lang w:eastAsia="ar-SA"/>
        </w:rPr>
      </w:pPr>
      <w:r w:rsidRPr="00555549">
        <w:rPr>
          <w:sz w:val="22"/>
          <w:szCs w:val="22"/>
          <w:lang w:eastAsia="ar-SA"/>
        </w:rPr>
        <w:t>3/ ................................................................................</w:t>
      </w:r>
    </w:p>
    <w:p w14:paraId="7A43D571" w14:textId="77777777" w:rsidR="00130547" w:rsidRPr="00555549" w:rsidRDefault="00130547" w:rsidP="00130547">
      <w:pPr>
        <w:suppressAutoHyphens/>
        <w:autoSpaceDE w:val="0"/>
        <w:contextualSpacing/>
        <w:rPr>
          <w:sz w:val="22"/>
          <w:szCs w:val="22"/>
          <w:lang w:eastAsia="ar-SA"/>
        </w:rPr>
      </w:pPr>
      <w:r w:rsidRPr="00555549">
        <w:rPr>
          <w:sz w:val="22"/>
          <w:szCs w:val="22"/>
          <w:lang w:eastAsia="ar-SA"/>
        </w:rPr>
        <w:t xml:space="preserve">4/ .................................................................................                                     </w:t>
      </w:r>
    </w:p>
    <w:p w14:paraId="176039C7" w14:textId="77777777" w:rsidR="00130547" w:rsidRPr="00555549" w:rsidRDefault="00130547" w:rsidP="00130547">
      <w:pPr>
        <w:suppressAutoHyphens/>
        <w:autoSpaceDE w:val="0"/>
        <w:contextualSpacing/>
        <w:rPr>
          <w:sz w:val="22"/>
          <w:szCs w:val="22"/>
          <w:lang w:eastAsia="ar-SA"/>
        </w:rPr>
      </w:pPr>
    </w:p>
    <w:p w14:paraId="61954628" w14:textId="77777777" w:rsidR="00130547" w:rsidRPr="00555549" w:rsidRDefault="00130547" w:rsidP="00130547">
      <w:pPr>
        <w:suppressAutoHyphens/>
        <w:autoSpaceDE w:val="0"/>
        <w:contextualSpacing/>
        <w:rPr>
          <w:sz w:val="22"/>
          <w:szCs w:val="22"/>
          <w:lang w:eastAsia="ar-SA"/>
        </w:rPr>
      </w:pPr>
    </w:p>
    <w:p w14:paraId="36B15595" w14:textId="77777777" w:rsidR="00130547" w:rsidRPr="00555549" w:rsidRDefault="00130547" w:rsidP="00130547">
      <w:pPr>
        <w:suppressAutoHyphens/>
        <w:rPr>
          <w:sz w:val="22"/>
          <w:szCs w:val="22"/>
          <w:lang w:eastAsia="ar-SA"/>
        </w:rPr>
      </w:pPr>
      <w:r w:rsidRPr="00555549">
        <w:rPr>
          <w:sz w:val="22"/>
          <w:szCs w:val="22"/>
          <w:lang w:eastAsia="ar-SA"/>
        </w:rPr>
        <w:t xml:space="preserve">…………….……. </w:t>
      </w:r>
      <w:r w:rsidRPr="00555549">
        <w:rPr>
          <w:i/>
          <w:iCs/>
          <w:sz w:val="22"/>
          <w:szCs w:val="22"/>
          <w:lang w:eastAsia="ar-SA"/>
        </w:rPr>
        <w:t xml:space="preserve">(miejscowość), </w:t>
      </w:r>
      <w:r w:rsidRPr="00555549">
        <w:rPr>
          <w:sz w:val="22"/>
          <w:szCs w:val="22"/>
          <w:lang w:eastAsia="ar-SA"/>
        </w:rPr>
        <w:t xml:space="preserve">dnia …………………. r. </w:t>
      </w:r>
    </w:p>
    <w:p w14:paraId="4C2D01EE" w14:textId="77777777" w:rsidR="00130547" w:rsidRPr="00555549" w:rsidRDefault="00130547" w:rsidP="00130547">
      <w:pPr>
        <w:suppressAutoHyphens/>
        <w:rPr>
          <w:sz w:val="22"/>
          <w:szCs w:val="22"/>
          <w:lang w:eastAsia="ar-SA"/>
        </w:rPr>
      </w:pPr>
      <w:r w:rsidRPr="00555549">
        <w:rPr>
          <w:sz w:val="22"/>
          <w:szCs w:val="22"/>
          <w:lang w:eastAsia="ar-SA"/>
        </w:rPr>
        <w:tab/>
      </w:r>
      <w:r w:rsidRPr="00555549">
        <w:rPr>
          <w:sz w:val="22"/>
          <w:szCs w:val="22"/>
          <w:lang w:eastAsia="ar-SA"/>
        </w:rPr>
        <w:tab/>
      </w:r>
      <w:r w:rsidRPr="00555549">
        <w:rPr>
          <w:sz w:val="22"/>
          <w:szCs w:val="22"/>
          <w:lang w:eastAsia="ar-SA"/>
        </w:rPr>
        <w:tab/>
      </w:r>
      <w:r w:rsidRPr="00555549">
        <w:rPr>
          <w:sz w:val="22"/>
          <w:szCs w:val="22"/>
          <w:lang w:eastAsia="ar-SA"/>
        </w:rPr>
        <w:tab/>
      </w:r>
      <w:r w:rsidRPr="00555549">
        <w:rPr>
          <w:sz w:val="22"/>
          <w:szCs w:val="22"/>
          <w:lang w:eastAsia="ar-SA"/>
        </w:rPr>
        <w:tab/>
      </w:r>
      <w:r w:rsidRPr="00555549">
        <w:rPr>
          <w:sz w:val="22"/>
          <w:szCs w:val="22"/>
          <w:lang w:eastAsia="ar-SA"/>
        </w:rPr>
        <w:tab/>
      </w:r>
      <w:r w:rsidRPr="00555549">
        <w:rPr>
          <w:sz w:val="22"/>
          <w:szCs w:val="22"/>
          <w:lang w:eastAsia="ar-SA"/>
        </w:rPr>
        <w:tab/>
        <w:t xml:space="preserve">          …………………………………………</w:t>
      </w:r>
    </w:p>
    <w:p w14:paraId="75AFE844" w14:textId="585EC186" w:rsidR="00130547" w:rsidRPr="00555549" w:rsidRDefault="00130547" w:rsidP="00533930">
      <w:pPr>
        <w:suppressAutoHyphens/>
        <w:jc w:val="right"/>
        <w:rPr>
          <w:iCs/>
          <w:sz w:val="22"/>
          <w:szCs w:val="22"/>
          <w:lang w:eastAsia="ar-SA"/>
        </w:rPr>
      </w:pPr>
      <w:r w:rsidRPr="00555549">
        <w:rPr>
          <w:iCs/>
          <w:sz w:val="22"/>
          <w:szCs w:val="22"/>
          <w:lang w:eastAsia="ar-SA"/>
        </w:rPr>
        <w:t xml:space="preserve">                                                                                                                  /podpis i pieczątka </w:t>
      </w:r>
      <w:r w:rsidR="00533930">
        <w:rPr>
          <w:iCs/>
          <w:sz w:val="22"/>
          <w:szCs w:val="22"/>
          <w:lang w:eastAsia="ar-SA"/>
        </w:rPr>
        <w:t xml:space="preserve">                    </w:t>
      </w:r>
      <w:r w:rsidRPr="00555549">
        <w:rPr>
          <w:iCs/>
          <w:sz w:val="22"/>
          <w:szCs w:val="22"/>
          <w:lang w:eastAsia="ar-SA"/>
        </w:rPr>
        <w:t>upoważnionego przedstawiciela/</w:t>
      </w:r>
    </w:p>
    <w:p w14:paraId="786E6C9D" w14:textId="77777777" w:rsidR="00130547" w:rsidRPr="00555549" w:rsidRDefault="00130547" w:rsidP="00130547">
      <w:pPr>
        <w:suppressAutoHyphens/>
        <w:autoSpaceDE w:val="0"/>
        <w:contextualSpacing/>
        <w:rPr>
          <w:sz w:val="22"/>
          <w:szCs w:val="22"/>
          <w:lang w:eastAsia="ar-SA"/>
        </w:rPr>
      </w:pPr>
    </w:p>
    <w:p w14:paraId="3F49C33D" w14:textId="77777777" w:rsidR="00130547" w:rsidRPr="00555549" w:rsidRDefault="00130547" w:rsidP="00130547">
      <w:pPr>
        <w:suppressAutoHyphens/>
        <w:autoSpaceDE w:val="0"/>
        <w:contextualSpacing/>
        <w:rPr>
          <w:sz w:val="22"/>
          <w:szCs w:val="22"/>
          <w:lang w:eastAsia="ar-SA"/>
        </w:rPr>
      </w:pPr>
    </w:p>
    <w:p w14:paraId="0BD3CCE9" w14:textId="77777777" w:rsidR="00130547" w:rsidRPr="00555549" w:rsidRDefault="00130547" w:rsidP="00130547">
      <w:pPr>
        <w:suppressAutoHyphens/>
        <w:autoSpaceDE w:val="0"/>
        <w:contextualSpacing/>
        <w:rPr>
          <w:sz w:val="22"/>
          <w:szCs w:val="22"/>
          <w:lang w:eastAsia="ar-SA"/>
        </w:rPr>
      </w:pPr>
    </w:p>
    <w:p w14:paraId="1B5ED332" w14:textId="77777777" w:rsidR="00E9682A" w:rsidRPr="00555549" w:rsidRDefault="00E9682A" w:rsidP="0055213D">
      <w:pPr>
        <w:ind w:left="720"/>
        <w:jc w:val="both"/>
        <w:rPr>
          <w:sz w:val="22"/>
          <w:szCs w:val="22"/>
        </w:rPr>
      </w:pPr>
    </w:p>
    <w:p w14:paraId="1FD8F736" w14:textId="77777777" w:rsidR="00E9682A" w:rsidRPr="00555549" w:rsidRDefault="00E9682A" w:rsidP="0055213D">
      <w:pPr>
        <w:ind w:left="720"/>
        <w:jc w:val="both"/>
        <w:rPr>
          <w:sz w:val="22"/>
          <w:szCs w:val="22"/>
        </w:rPr>
      </w:pPr>
    </w:p>
    <w:p w14:paraId="6190A87C" w14:textId="77777777" w:rsidR="00E9682A" w:rsidRPr="00555549" w:rsidRDefault="00E9682A" w:rsidP="0055213D">
      <w:pPr>
        <w:ind w:left="720"/>
        <w:jc w:val="both"/>
        <w:rPr>
          <w:sz w:val="22"/>
          <w:szCs w:val="22"/>
        </w:rPr>
      </w:pPr>
    </w:p>
    <w:p w14:paraId="059C7D09" w14:textId="77777777" w:rsidR="00E9682A" w:rsidRPr="00555549" w:rsidRDefault="00E9682A" w:rsidP="0055213D">
      <w:pPr>
        <w:ind w:left="720"/>
        <w:jc w:val="both"/>
        <w:rPr>
          <w:sz w:val="22"/>
          <w:szCs w:val="22"/>
        </w:rPr>
      </w:pPr>
    </w:p>
    <w:p w14:paraId="5F756988" w14:textId="77777777" w:rsidR="00E9682A" w:rsidRPr="00555549" w:rsidRDefault="00E9682A" w:rsidP="0055213D">
      <w:pPr>
        <w:pStyle w:val="Nagwek2"/>
        <w:spacing w:line="360" w:lineRule="auto"/>
        <w:ind w:left="927"/>
        <w:jc w:val="both"/>
        <w:rPr>
          <w:rFonts w:ascii="Times New Roman" w:hAnsi="Times New Roman" w:cs="Times New Roman"/>
          <w:color w:val="auto"/>
          <w:sz w:val="22"/>
          <w:szCs w:val="22"/>
        </w:rPr>
      </w:pPr>
    </w:p>
    <w:p w14:paraId="365E6724" w14:textId="77777777" w:rsidR="00E9682A" w:rsidRPr="00555549" w:rsidRDefault="00E9682A" w:rsidP="0055213D">
      <w:pPr>
        <w:ind w:left="720"/>
        <w:jc w:val="both"/>
        <w:rPr>
          <w:sz w:val="22"/>
          <w:szCs w:val="22"/>
        </w:rPr>
      </w:pPr>
    </w:p>
    <w:p w14:paraId="5EA796A9" w14:textId="77777777" w:rsidR="00E9682A" w:rsidRPr="00555549" w:rsidRDefault="00E9682A" w:rsidP="0055213D">
      <w:pPr>
        <w:ind w:left="720"/>
        <w:jc w:val="both"/>
        <w:rPr>
          <w:sz w:val="22"/>
          <w:szCs w:val="22"/>
        </w:rPr>
      </w:pPr>
    </w:p>
    <w:p w14:paraId="5E4BAF47" w14:textId="77777777" w:rsidR="00E9682A" w:rsidRPr="00555549" w:rsidRDefault="00E9682A" w:rsidP="0055213D">
      <w:pPr>
        <w:ind w:left="720"/>
        <w:jc w:val="both"/>
        <w:rPr>
          <w:sz w:val="22"/>
          <w:szCs w:val="22"/>
        </w:rPr>
      </w:pPr>
    </w:p>
    <w:p w14:paraId="1890277D" w14:textId="77777777" w:rsidR="00E9682A" w:rsidRPr="00555549" w:rsidRDefault="00E9682A" w:rsidP="0055213D">
      <w:pPr>
        <w:ind w:left="720"/>
        <w:jc w:val="both"/>
        <w:rPr>
          <w:sz w:val="22"/>
          <w:szCs w:val="22"/>
        </w:rPr>
      </w:pPr>
    </w:p>
    <w:p w14:paraId="6D47A114" w14:textId="77777777" w:rsidR="00E9682A" w:rsidRPr="00555549" w:rsidRDefault="00E9682A" w:rsidP="0055213D">
      <w:pPr>
        <w:ind w:left="360"/>
        <w:jc w:val="both"/>
        <w:rPr>
          <w:sz w:val="22"/>
          <w:szCs w:val="22"/>
        </w:rPr>
      </w:pPr>
    </w:p>
    <w:p w14:paraId="6FFB5EB8" w14:textId="77777777" w:rsidR="00E9682A" w:rsidRPr="00555549" w:rsidRDefault="00E9682A" w:rsidP="0055213D">
      <w:pPr>
        <w:ind w:left="720"/>
        <w:jc w:val="both"/>
        <w:rPr>
          <w:sz w:val="22"/>
          <w:szCs w:val="22"/>
        </w:rPr>
      </w:pPr>
    </w:p>
    <w:p w14:paraId="196DACC3" w14:textId="77777777" w:rsidR="00E9682A" w:rsidRPr="00555549" w:rsidRDefault="00E9682A" w:rsidP="0055213D">
      <w:pPr>
        <w:ind w:left="720"/>
        <w:jc w:val="both"/>
        <w:rPr>
          <w:sz w:val="22"/>
          <w:szCs w:val="22"/>
        </w:rPr>
      </w:pPr>
    </w:p>
    <w:p w14:paraId="69053F96" w14:textId="5D1505FE" w:rsidR="00491728" w:rsidRPr="00555549" w:rsidRDefault="00491728" w:rsidP="0055213D">
      <w:pPr>
        <w:spacing w:after="160" w:line="259" w:lineRule="auto"/>
        <w:jc w:val="both"/>
        <w:rPr>
          <w:sz w:val="22"/>
          <w:szCs w:val="22"/>
        </w:rPr>
      </w:pPr>
    </w:p>
    <w:p w14:paraId="0E0225DF" w14:textId="77777777" w:rsidR="00B77D45" w:rsidRDefault="00B77D45" w:rsidP="0055213D">
      <w:pPr>
        <w:jc w:val="both"/>
        <w:rPr>
          <w:sz w:val="22"/>
          <w:szCs w:val="22"/>
        </w:rPr>
      </w:pPr>
    </w:p>
    <w:p w14:paraId="03739749" w14:textId="77777777" w:rsidR="00B77D45" w:rsidRDefault="00B77D45" w:rsidP="0055213D">
      <w:pPr>
        <w:jc w:val="both"/>
        <w:rPr>
          <w:sz w:val="22"/>
          <w:szCs w:val="22"/>
        </w:rPr>
      </w:pPr>
    </w:p>
    <w:p w14:paraId="047F72A3" w14:textId="77777777" w:rsidR="00B77D45" w:rsidRDefault="00B77D45" w:rsidP="0055213D">
      <w:pPr>
        <w:jc w:val="both"/>
        <w:rPr>
          <w:sz w:val="22"/>
          <w:szCs w:val="22"/>
        </w:rPr>
      </w:pPr>
    </w:p>
    <w:p w14:paraId="285D83A6" w14:textId="77777777" w:rsidR="00B77D45" w:rsidRDefault="00B77D45" w:rsidP="0055213D">
      <w:pPr>
        <w:jc w:val="both"/>
        <w:rPr>
          <w:sz w:val="22"/>
          <w:szCs w:val="22"/>
        </w:rPr>
      </w:pPr>
    </w:p>
    <w:p w14:paraId="556907E3" w14:textId="77777777" w:rsidR="00B77A55" w:rsidRDefault="00B77A55" w:rsidP="0055213D">
      <w:pPr>
        <w:jc w:val="both"/>
        <w:rPr>
          <w:sz w:val="22"/>
          <w:szCs w:val="22"/>
        </w:rPr>
      </w:pPr>
    </w:p>
    <w:p w14:paraId="39606183" w14:textId="77777777" w:rsidR="00B77A55" w:rsidRDefault="00B77A55" w:rsidP="0055213D">
      <w:pPr>
        <w:jc w:val="both"/>
        <w:rPr>
          <w:sz w:val="22"/>
          <w:szCs w:val="22"/>
        </w:rPr>
      </w:pPr>
    </w:p>
    <w:p w14:paraId="4189B475" w14:textId="77777777" w:rsidR="00B77A55" w:rsidRDefault="00B77A55" w:rsidP="0055213D">
      <w:pPr>
        <w:jc w:val="both"/>
        <w:rPr>
          <w:sz w:val="22"/>
          <w:szCs w:val="22"/>
        </w:rPr>
      </w:pPr>
    </w:p>
    <w:p w14:paraId="59898FE2" w14:textId="77777777" w:rsidR="00781EAC" w:rsidRDefault="00781EAC" w:rsidP="0055213D">
      <w:pPr>
        <w:jc w:val="both"/>
        <w:rPr>
          <w:sz w:val="22"/>
          <w:szCs w:val="22"/>
        </w:rPr>
      </w:pPr>
    </w:p>
    <w:p w14:paraId="0D61C1A6" w14:textId="77777777" w:rsidR="00781EAC" w:rsidRDefault="00781EAC" w:rsidP="0055213D">
      <w:pPr>
        <w:jc w:val="both"/>
        <w:rPr>
          <w:sz w:val="22"/>
          <w:szCs w:val="22"/>
        </w:rPr>
      </w:pPr>
    </w:p>
    <w:p w14:paraId="7A4EAA09" w14:textId="77777777" w:rsidR="00781EAC" w:rsidRDefault="00781EAC" w:rsidP="0055213D">
      <w:pPr>
        <w:jc w:val="both"/>
        <w:rPr>
          <w:sz w:val="22"/>
          <w:szCs w:val="22"/>
        </w:rPr>
      </w:pPr>
    </w:p>
    <w:p w14:paraId="26904622" w14:textId="77777777" w:rsidR="00B77D45" w:rsidRDefault="00B77D45" w:rsidP="0055213D">
      <w:pPr>
        <w:jc w:val="both"/>
        <w:rPr>
          <w:sz w:val="22"/>
          <w:szCs w:val="22"/>
        </w:rPr>
      </w:pPr>
    </w:p>
    <w:p w14:paraId="07DF3D21" w14:textId="77777777" w:rsidR="00B77D45" w:rsidRDefault="00B77D45" w:rsidP="0055213D">
      <w:pPr>
        <w:jc w:val="both"/>
        <w:rPr>
          <w:sz w:val="22"/>
          <w:szCs w:val="22"/>
        </w:rPr>
      </w:pPr>
    </w:p>
    <w:p w14:paraId="2EDC5F4B" w14:textId="47B43FED" w:rsidR="00E9682A" w:rsidRPr="00555549" w:rsidRDefault="00E9682A" w:rsidP="0055213D">
      <w:pPr>
        <w:jc w:val="both"/>
        <w:rPr>
          <w:sz w:val="22"/>
          <w:szCs w:val="22"/>
        </w:rPr>
      </w:pPr>
      <w:r w:rsidRPr="00555549">
        <w:rPr>
          <w:sz w:val="22"/>
          <w:szCs w:val="22"/>
        </w:rPr>
        <w:lastRenderedPageBreak/>
        <w:t xml:space="preserve">Załącznik nr 2 </w:t>
      </w:r>
    </w:p>
    <w:p w14:paraId="57407B23" w14:textId="77777777" w:rsidR="00E9682A" w:rsidRPr="00555549" w:rsidRDefault="00E9682A" w:rsidP="0055213D">
      <w:pPr>
        <w:pStyle w:val="Nagwek2"/>
        <w:spacing w:line="360" w:lineRule="auto"/>
        <w:ind w:left="927"/>
        <w:jc w:val="both"/>
        <w:rPr>
          <w:rFonts w:ascii="Times New Roman" w:hAnsi="Times New Roman" w:cs="Times New Roman"/>
          <w:color w:val="auto"/>
          <w:sz w:val="22"/>
          <w:szCs w:val="22"/>
        </w:rPr>
      </w:pPr>
    </w:p>
    <w:p w14:paraId="14CEFF18" w14:textId="77777777" w:rsidR="00384161" w:rsidRPr="00555549" w:rsidRDefault="00384161" w:rsidP="0055213D">
      <w:pPr>
        <w:keepNext/>
        <w:spacing w:before="240" w:after="60"/>
        <w:jc w:val="both"/>
        <w:outlineLvl w:val="1"/>
        <w:rPr>
          <w:rFonts w:eastAsia="Arial Unicode MS"/>
          <w:bCs/>
          <w:iCs/>
          <w:sz w:val="22"/>
          <w:szCs w:val="22"/>
        </w:rPr>
      </w:pPr>
      <w:r w:rsidRPr="00555549">
        <w:rPr>
          <w:b/>
          <w:bCs/>
          <w:i/>
          <w:iCs/>
          <w:sz w:val="22"/>
          <w:szCs w:val="22"/>
        </w:rPr>
        <w:t>Nazwa (firma) i adres wykonawcy (pieczątka )</w:t>
      </w:r>
    </w:p>
    <w:p w14:paraId="641D00CD" w14:textId="77777777" w:rsidR="00384161" w:rsidRPr="00555549" w:rsidRDefault="00384161" w:rsidP="0055213D">
      <w:pPr>
        <w:spacing w:line="360" w:lineRule="auto"/>
        <w:jc w:val="both"/>
        <w:rPr>
          <w:sz w:val="22"/>
          <w:szCs w:val="22"/>
          <w:lang w:val="en-US"/>
        </w:rPr>
      </w:pPr>
      <w:r w:rsidRPr="00555549">
        <w:rPr>
          <w:sz w:val="22"/>
          <w:szCs w:val="22"/>
          <w:lang w:val="en-US"/>
        </w:rPr>
        <w:t>NIP : ................................................................</w:t>
      </w:r>
    </w:p>
    <w:p w14:paraId="47B4A472" w14:textId="77777777" w:rsidR="00384161" w:rsidRPr="00555549" w:rsidRDefault="00384161" w:rsidP="0055213D">
      <w:pPr>
        <w:jc w:val="both"/>
        <w:rPr>
          <w:sz w:val="22"/>
          <w:szCs w:val="22"/>
          <w:lang w:val="en-US"/>
        </w:rPr>
      </w:pPr>
      <w:r w:rsidRPr="00555549">
        <w:rPr>
          <w:sz w:val="22"/>
          <w:szCs w:val="22"/>
          <w:lang w:val="en-US"/>
        </w:rPr>
        <w:t>REGON: .........................................................</w:t>
      </w:r>
    </w:p>
    <w:p w14:paraId="7815796F" w14:textId="77777777" w:rsidR="00384161" w:rsidRPr="00555549" w:rsidRDefault="00384161" w:rsidP="0055213D">
      <w:pPr>
        <w:jc w:val="both"/>
        <w:rPr>
          <w:sz w:val="22"/>
          <w:szCs w:val="22"/>
          <w:lang w:val="en-US"/>
        </w:rPr>
      </w:pPr>
      <w:r w:rsidRPr="00555549">
        <w:rPr>
          <w:sz w:val="22"/>
          <w:szCs w:val="22"/>
          <w:lang w:val="en-US"/>
        </w:rPr>
        <w:t>tel/fax …………………………………….</w:t>
      </w:r>
    </w:p>
    <w:p w14:paraId="6AE09739" w14:textId="77777777" w:rsidR="00384161" w:rsidRPr="00555549" w:rsidRDefault="00384161" w:rsidP="0055213D">
      <w:pPr>
        <w:jc w:val="both"/>
        <w:rPr>
          <w:sz w:val="22"/>
          <w:szCs w:val="22"/>
          <w:lang w:val="en-US"/>
        </w:rPr>
      </w:pPr>
      <w:r w:rsidRPr="00555549">
        <w:rPr>
          <w:sz w:val="22"/>
          <w:szCs w:val="22"/>
          <w:lang w:val="en-US"/>
        </w:rPr>
        <w:t>Mail: ………………………………………….</w:t>
      </w:r>
    </w:p>
    <w:p w14:paraId="1B6DFF53" w14:textId="77777777" w:rsidR="00920E01" w:rsidRPr="00555549" w:rsidRDefault="00920E01" w:rsidP="0055213D">
      <w:pPr>
        <w:jc w:val="both"/>
        <w:rPr>
          <w:sz w:val="22"/>
          <w:szCs w:val="22"/>
          <w:lang w:val="en-US"/>
        </w:rPr>
      </w:pPr>
    </w:p>
    <w:p w14:paraId="4516684F" w14:textId="1828AA58" w:rsidR="00384161" w:rsidRPr="00B77D45" w:rsidRDefault="00920E01" w:rsidP="0055213D">
      <w:pPr>
        <w:spacing w:line="360" w:lineRule="auto"/>
        <w:jc w:val="both"/>
        <w:rPr>
          <w:b/>
          <w:color w:val="FF0000"/>
          <w:sz w:val="22"/>
          <w:szCs w:val="22"/>
        </w:rPr>
      </w:pPr>
      <w:r w:rsidRPr="00B77D45">
        <w:rPr>
          <w:b/>
          <w:color w:val="FF0000"/>
          <w:sz w:val="22"/>
          <w:szCs w:val="22"/>
        </w:rPr>
        <w:t xml:space="preserve">Adres skrzynki ePUAP </w:t>
      </w:r>
      <w:r w:rsidRPr="00B77D45">
        <w:rPr>
          <w:color w:val="FF0000"/>
          <w:sz w:val="22"/>
          <w:szCs w:val="22"/>
        </w:rPr>
        <w:t>………………….</w:t>
      </w:r>
      <w:r w:rsidR="00384161" w:rsidRPr="00B77D45">
        <w:rPr>
          <w:b/>
          <w:color w:val="FF0000"/>
          <w:sz w:val="22"/>
          <w:szCs w:val="22"/>
        </w:rPr>
        <w:tab/>
      </w:r>
    </w:p>
    <w:p w14:paraId="5FFFC112" w14:textId="77777777" w:rsidR="00E9682A" w:rsidRPr="00555549" w:rsidRDefault="00E9682A" w:rsidP="0055213D">
      <w:pPr>
        <w:ind w:left="720"/>
        <w:jc w:val="both"/>
        <w:rPr>
          <w:sz w:val="22"/>
          <w:szCs w:val="22"/>
        </w:rPr>
      </w:pPr>
    </w:p>
    <w:p w14:paraId="719EC852" w14:textId="77777777" w:rsidR="00E9682A" w:rsidRPr="00555549" w:rsidRDefault="00E9682A" w:rsidP="0055213D">
      <w:pPr>
        <w:ind w:left="360"/>
        <w:jc w:val="both"/>
        <w:rPr>
          <w:sz w:val="22"/>
          <w:szCs w:val="22"/>
        </w:rPr>
      </w:pPr>
    </w:p>
    <w:p w14:paraId="7377EA7F" w14:textId="2C7B1513" w:rsidR="00E9682A" w:rsidRPr="00555549" w:rsidRDefault="00E9682A" w:rsidP="00985F48">
      <w:pPr>
        <w:jc w:val="both"/>
        <w:rPr>
          <w:sz w:val="22"/>
          <w:szCs w:val="22"/>
        </w:rPr>
      </w:pPr>
      <w:r w:rsidRPr="00555549">
        <w:rPr>
          <w:sz w:val="22"/>
          <w:szCs w:val="22"/>
        </w:rPr>
        <w:t>Przystępując do udziału w postępowaniu  o zamówienie publiczne w trybie przetargu nieograniczonego  na :   „</w:t>
      </w:r>
      <w:r w:rsidRPr="00555549">
        <w:rPr>
          <w:b/>
          <w:sz w:val="22"/>
          <w:szCs w:val="22"/>
        </w:rPr>
        <w:t xml:space="preserve">Świadczenie </w:t>
      </w:r>
      <w:r w:rsidR="00B77A55">
        <w:rPr>
          <w:b/>
          <w:sz w:val="22"/>
          <w:szCs w:val="22"/>
        </w:rPr>
        <w:t>kompleksowej usługi całodziennego</w:t>
      </w:r>
      <w:r w:rsidRPr="00555549">
        <w:rPr>
          <w:b/>
          <w:sz w:val="22"/>
          <w:szCs w:val="22"/>
        </w:rPr>
        <w:t xml:space="preserve"> zakresie żywienia </w:t>
      </w:r>
      <w:r w:rsidR="00B77A55">
        <w:rPr>
          <w:b/>
          <w:sz w:val="22"/>
          <w:szCs w:val="22"/>
        </w:rPr>
        <w:t xml:space="preserve">pacjentów Szpitala Powiatowego w Sejnach i Zakładu Opieki Zdrowotnej w Sejnach </w:t>
      </w:r>
      <w:r w:rsidR="00FC02A1">
        <w:rPr>
          <w:b/>
          <w:sz w:val="22"/>
          <w:szCs w:val="22"/>
        </w:rPr>
        <w:t>wraz z dzierżawą pomieszczeń kuchni</w:t>
      </w:r>
      <w:r w:rsidRPr="00555549">
        <w:rPr>
          <w:sz w:val="22"/>
          <w:szCs w:val="22"/>
        </w:rPr>
        <w:t>”</w:t>
      </w:r>
    </w:p>
    <w:p w14:paraId="34238D03" w14:textId="767FE974" w:rsidR="00790506" w:rsidRPr="00555549" w:rsidRDefault="00E9682A" w:rsidP="00B77A55">
      <w:pPr>
        <w:spacing w:before="100" w:after="200" w:line="276" w:lineRule="auto"/>
        <w:jc w:val="both"/>
        <w:rPr>
          <w:sz w:val="22"/>
          <w:szCs w:val="22"/>
        </w:rPr>
      </w:pPr>
      <w:r w:rsidRPr="00555549">
        <w:rPr>
          <w:sz w:val="22"/>
          <w:szCs w:val="22"/>
        </w:rPr>
        <w:t>oferujemy wykonanie usług objętych zamówi</w:t>
      </w:r>
      <w:r w:rsidR="00E030B4">
        <w:rPr>
          <w:sz w:val="22"/>
          <w:szCs w:val="22"/>
        </w:rPr>
        <w:t>eniem, stosując niże</w:t>
      </w:r>
      <w:r w:rsidR="00B77A55">
        <w:rPr>
          <w:sz w:val="22"/>
          <w:szCs w:val="22"/>
        </w:rPr>
        <w:t>j wymienioną stawkę</w:t>
      </w:r>
      <w:r w:rsidRPr="00555549">
        <w:rPr>
          <w:sz w:val="22"/>
          <w:szCs w:val="22"/>
        </w:rPr>
        <w:t>:</w:t>
      </w:r>
    </w:p>
    <w:tbl>
      <w:tblPr>
        <w:tblStyle w:val="Tabela-Siatka"/>
        <w:tblW w:w="0" w:type="auto"/>
        <w:tblInd w:w="-5" w:type="dxa"/>
        <w:tblLook w:val="04A0" w:firstRow="1" w:lastRow="0" w:firstColumn="1" w:lastColumn="0" w:noHBand="0" w:noVBand="1"/>
      </w:tblPr>
      <w:tblGrid>
        <w:gridCol w:w="703"/>
        <w:gridCol w:w="1512"/>
        <w:gridCol w:w="2786"/>
        <w:gridCol w:w="2409"/>
        <w:gridCol w:w="708"/>
        <w:gridCol w:w="949"/>
      </w:tblGrid>
      <w:tr w:rsidR="00790506" w:rsidRPr="00555549" w14:paraId="50E5A9CC" w14:textId="77777777" w:rsidTr="004C52CE">
        <w:tc>
          <w:tcPr>
            <w:tcW w:w="703" w:type="dxa"/>
          </w:tcPr>
          <w:p w14:paraId="52E57CDD" w14:textId="77777777" w:rsidR="00790506" w:rsidRPr="00555549" w:rsidRDefault="00790506" w:rsidP="003B335F">
            <w:pPr>
              <w:jc w:val="both"/>
              <w:rPr>
                <w:sz w:val="22"/>
                <w:szCs w:val="22"/>
              </w:rPr>
            </w:pPr>
            <w:r w:rsidRPr="00555549">
              <w:rPr>
                <w:sz w:val="22"/>
                <w:szCs w:val="22"/>
              </w:rPr>
              <w:t>Lp.</w:t>
            </w:r>
          </w:p>
        </w:tc>
        <w:tc>
          <w:tcPr>
            <w:tcW w:w="1512" w:type="dxa"/>
          </w:tcPr>
          <w:p w14:paraId="48F3FCC8" w14:textId="54BF53B5" w:rsidR="00790506" w:rsidRPr="00555549" w:rsidRDefault="004C52CE" w:rsidP="003B335F">
            <w:pPr>
              <w:jc w:val="both"/>
              <w:rPr>
                <w:sz w:val="22"/>
                <w:szCs w:val="22"/>
              </w:rPr>
            </w:pPr>
            <w:r w:rsidRPr="00555549">
              <w:rPr>
                <w:sz w:val="22"/>
                <w:szCs w:val="22"/>
              </w:rPr>
              <w:t>Przewidywana</w:t>
            </w:r>
            <w:r>
              <w:rPr>
                <w:sz w:val="22"/>
                <w:szCs w:val="22"/>
              </w:rPr>
              <w:t xml:space="preserve"> i</w:t>
            </w:r>
            <w:r w:rsidRPr="00555549">
              <w:rPr>
                <w:sz w:val="22"/>
                <w:szCs w:val="22"/>
              </w:rPr>
              <w:t>lość</w:t>
            </w:r>
            <w:r>
              <w:rPr>
                <w:sz w:val="22"/>
                <w:szCs w:val="22"/>
              </w:rPr>
              <w:t xml:space="preserve"> dzienna osobodni</w:t>
            </w:r>
          </w:p>
        </w:tc>
        <w:tc>
          <w:tcPr>
            <w:tcW w:w="2786" w:type="dxa"/>
          </w:tcPr>
          <w:p w14:paraId="7230EEE5" w14:textId="43920B11" w:rsidR="004C52CE" w:rsidRDefault="004C52CE" w:rsidP="004C52CE">
            <w:pPr>
              <w:jc w:val="both"/>
              <w:rPr>
                <w:sz w:val="22"/>
                <w:szCs w:val="22"/>
              </w:rPr>
            </w:pPr>
            <w:r>
              <w:rPr>
                <w:sz w:val="22"/>
                <w:szCs w:val="22"/>
              </w:rPr>
              <w:t>Cena netto</w:t>
            </w:r>
          </w:p>
          <w:p w14:paraId="5A49C73E" w14:textId="77777777" w:rsidR="004C52CE" w:rsidRDefault="004C52CE" w:rsidP="004C52CE">
            <w:pPr>
              <w:jc w:val="both"/>
              <w:rPr>
                <w:sz w:val="22"/>
                <w:szCs w:val="22"/>
              </w:rPr>
            </w:pPr>
            <w:r>
              <w:rPr>
                <w:sz w:val="22"/>
                <w:szCs w:val="22"/>
              </w:rPr>
              <w:t xml:space="preserve"> jednego </w:t>
            </w:r>
          </w:p>
          <w:p w14:paraId="53355DF8" w14:textId="5B6D7FB2" w:rsidR="00790506" w:rsidRPr="00555549" w:rsidRDefault="004C52CE" w:rsidP="004C52CE">
            <w:pPr>
              <w:jc w:val="both"/>
              <w:rPr>
                <w:sz w:val="22"/>
                <w:szCs w:val="22"/>
              </w:rPr>
            </w:pPr>
            <w:r>
              <w:rPr>
                <w:sz w:val="22"/>
                <w:szCs w:val="22"/>
              </w:rPr>
              <w:t>osobodnia.</w:t>
            </w:r>
          </w:p>
        </w:tc>
        <w:tc>
          <w:tcPr>
            <w:tcW w:w="2409" w:type="dxa"/>
          </w:tcPr>
          <w:p w14:paraId="4162E0B7" w14:textId="1D14D1B7" w:rsidR="00790506" w:rsidRPr="00555549" w:rsidRDefault="00790506" w:rsidP="003B335F">
            <w:pPr>
              <w:jc w:val="both"/>
              <w:rPr>
                <w:sz w:val="22"/>
                <w:szCs w:val="22"/>
              </w:rPr>
            </w:pPr>
            <w:r w:rsidRPr="00555549">
              <w:rPr>
                <w:sz w:val="22"/>
                <w:szCs w:val="22"/>
              </w:rPr>
              <w:t>Wartość netto</w:t>
            </w:r>
            <w:r w:rsidR="00E030B4">
              <w:rPr>
                <w:sz w:val="22"/>
                <w:szCs w:val="22"/>
              </w:rPr>
              <w:t>*</w:t>
            </w:r>
          </w:p>
        </w:tc>
        <w:tc>
          <w:tcPr>
            <w:tcW w:w="708" w:type="dxa"/>
          </w:tcPr>
          <w:p w14:paraId="047027BD" w14:textId="77777777" w:rsidR="00790506" w:rsidRPr="00555549" w:rsidRDefault="00790506" w:rsidP="003B335F">
            <w:pPr>
              <w:jc w:val="both"/>
              <w:rPr>
                <w:sz w:val="22"/>
                <w:szCs w:val="22"/>
              </w:rPr>
            </w:pPr>
            <w:r w:rsidRPr="00555549">
              <w:rPr>
                <w:sz w:val="22"/>
                <w:szCs w:val="22"/>
              </w:rPr>
              <w:t>VAT</w:t>
            </w:r>
          </w:p>
          <w:p w14:paraId="09539C5C" w14:textId="5DB12898" w:rsidR="002D1999" w:rsidRPr="00555549" w:rsidRDefault="002D1999" w:rsidP="003B335F">
            <w:pPr>
              <w:jc w:val="both"/>
              <w:rPr>
                <w:sz w:val="22"/>
                <w:szCs w:val="22"/>
              </w:rPr>
            </w:pPr>
            <w:r w:rsidRPr="00555549">
              <w:rPr>
                <w:sz w:val="22"/>
                <w:szCs w:val="22"/>
              </w:rPr>
              <w:t>%</w:t>
            </w:r>
          </w:p>
        </w:tc>
        <w:tc>
          <w:tcPr>
            <w:tcW w:w="949" w:type="dxa"/>
          </w:tcPr>
          <w:p w14:paraId="67A21AA9" w14:textId="77777777" w:rsidR="00790506" w:rsidRPr="00555549" w:rsidRDefault="00790506" w:rsidP="003B335F">
            <w:pPr>
              <w:jc w:val="both"/>
              <w:rPr>
                <w:sz w:val="22"/>
                <w:szCs w:val="22"/>
              </w:rPr>
            </w:pPr>
            <w:r w:rsidRPr="00555549">
              <w:rPr>
                <w:sz w:val="22"/>
                <w:szCs w:val="22"/>
              </w:rPr>
              <w:t>Wartość brutto</w:t>
            </w:r>
          </w:p>
        </w:tc>
      </w:tr>
      <w:tr w:rsidR="00790506" w:rsidRPr="00555549" w14:paraId="6A8BFF7C" w14:textId="77777777" w:rsidTr="004C52CE">
        <w:tc>
          <w:tcPr>
            <w:tcW w:w="703" w:type="dxa"/>
          </w:tcPr>
          <w:p w14:paraId="15AFE03D" w14:textId="1E65250E" w:rsidR="00790506" w:rsidRPr="00555549" w:rsidRDefault="00790506" w:rsidP="003B335F">
            <w:pPr>
              <w:jc w:val="both"/>
              <w:rPr>
                <w:sz w:val="22"/>
                <w:szCs w:val="22"/>
              </w:rPr>
            </w:pPr>
            <w:r w:rsidRPr="00555549">
              <w:rPr>
                <w:sz w:val="22"/>
                <w:szCs w:val="22"/>
              </w:rPr>
              <w:t>1</w:t>
            </w:r>
            <w:r w:rsidR="00E030B4">
              <w:rPr>
                <w:sz w:val="22"/>
                <w:szCs w:val="22"/>
              </w:rPr>
              <w:t>.</w:t>
            </w:r>
          </w:p>
        </w:tc>
        <w:tc>
          <w:tcPr>
            <w:tcW w:w="1512" w:type="dxa"/>
          </w:tcPr>
          <w:p w14:paraId="173A3192" w14:textId="008E0122" w:rsidR="009C4E35" w:rsidRPr="00555549" w:rsidRDefault="009C4E35" w:rsidP="00E030B4">
            <w:pPr>
              <w:jc w:val="both"/>
              <w:rPr>
                <w:sz w:val="22"/>
                <w:szCs w:val="22"/>
              </w:rPr>
            </w:pPr>
          </w:p>
        </w:tc>
        <w:tc>
          <w:tcPr>
            <w:tcW w:w="2786" w:type="dxa"/>
          </w:tcPr>
          <w:p w14:paraId="4A90606D" w14:textId="77777777" w:rsidR="00790506" w:rsidRDefault="00E030B4" w:rsidP="00E030B4">
            <w:pPr>
              <w:jc w:val="both"/>
              <w:rPr>
                <w:sz w:val="22"/>
                <w:szCs w:val="22"/>
              </w:rPr>
            </w:pPr>
            <w:r>
              <w:rPr>
                <w:sz w:val="22"/>
                <w:szCs w:val="22"/>
              </w:rPr>
              <w:t>90</w:t>
            </w:r>
          </w:p>
          <w:p w14:paraId="2E8C645D" w14:textId="294B588A" w:rsidR="00E030B4" w:rsidRPr="00555549" w:rsidRDefault="00E030B4" w:rsidP="00E030B4">
            <w:pPr>
              <w:jc w:val="both"/>
              <w:rPr>
                <w:sz w:val="22"/>
                <w:szCs w:val="22"/>
              </w:rPr>
            </w:pPr>
          </w:p>
        </w:tc>
        <w:tc>
          <w:tcPr>
            <w:tcW w:w="2409" w:type="dxa"/>
          </w:tcPr>
          <w:p w14:paraId="5AF311B6" w14:textId="77777777" w:rsidR="00790506" w:rsidRPr="00555549" w:rsidRDefault="00790506" w:rsidP="003B335F">
            <w:pPr>
              <w:jc w:val="both"/>
              <w:rPr>
                <w:sz w:val="22"/>
                <w:szCs w:val="22"/>
              </w:rPr>
            </w:pPr>
          </w:p>
        </w:tc>
        <w:tc>
          <w:tcPr>
            <w:tcW w:w="708" w:type="dxa"/>
          </w:tcPr>
          <w:p w14:paraId="39FB495C" w14:textId="77777777" w:rsidR="00790506" w:rsidRPr="00555549" w:rsidRDefault="00790506" w:rsidP="003B335F">
            <w:pPr>
              <w:jc w:val="both"/>
              <w:rPr>
                <w:sz w:val="22"/>
                <w:szCs w:val="22"/>
              </w:rPr>
            </w:pPr>
          </w:p>
        </w:tc>
        <w:tc>
          <w:tcPr>
            <w:tcW w:w="949" w:type="dxa"/>
          </w:tcPr>
          <w:p w14:paraId="783A2AE1" w14:textId="77777777" w:rsidR="00790506" w:rsidRPr="00555549" w:rsidRDefault="00790506" w:rsidP="003B335F">
            <w:pPr>
              <w:jc w:val="both"/>
              <w:rPr>
                <w:sz w:val="22"/>
                <w:szCs w:val="22"/>
              </w:rPr>
            </w:pPr>
          </w:p>
        </w:tc>
      </w:tr>
      <w:tr w:rsidR="004C52CE" w:rsidRPr="00555549" w14:paraId="26A38D71" w14:textId="77777777" w:rsidTr="004C52CE">
        <w:tc>
          <w:tcPr>
            <w:tcW w:w="5001" w:type="dxa"/>
            <w:gridSpan w:val="3"/>
          </w:tcPr>
          <w:p w14:paraId="566385CF" w14:textId="77777777" w:rsidR="004C52CE" w:rsidRPr="00555549" w:rsidRDefault="004C52CE" w:rsidP="003B335F">
            <w:pPr>
              <w:jc w:val="both"/>
              <w:rPr>
                <w:sz w:val="22"/>
                <w:szCs w:val="22"/>
              </w:rPr>
            </w:pPr>
          </w:p>
          <w:p w14:paraId="48AAA97F" w14:textId="77777777" w:rsidR="004C52CE" w:rsidRPr="00555549" w:rsidRDefault="004C52CE" w:rsidP="003B335F">
            <w:pPr>
              <w:jc w:val="both"/>
              <w:rPr>
                <w:sz w:val="22"/>
                <w:szCs w:val="22"/>
              </w:rPr>
            </w:pPr>
          </w:p>
          <w:p w14:paraId="24D8D156" w14:textId="563550A4" w:rsidR="004C52CE" w:rsidRPr="00555549" w:rsidRDefault="004C52CE" w:rsidP="003B335F">
            <w:pPr>
              <w:jc w:val="both"/>
              <w:rPr>
                <w:sz w:val="22"/>
                <w:szCs w:val="22"/>
              </w:rPr>
            </w:pPr>
            <w:r w:rsidRPr="00555549">
              <w:rPr>
                <w:sz w:val="22"/>
                <w:szCs w:val="22"/>
              </w:rPr>
              <w:t xml:space="preserve">Ogółem </w:t>
            </w:r>
          </w:p>
        </w:tc>
        <w:tc>
          <w:tcPr>
            <w:tcW w:w="2409" w:type="dxa"/>
          </w:tcPr>
          <w:p w14:paraId="2CE3952D" w14:textId="77777777" w:rsidR="004C52CE" w:rsidRPr="00555549" w:rsidRDefault="004C52CE" w:rsidP="003B335F">
            <w:pPr>
              <w:jc w:val="both"/>
              <w:rPr>
                <w:sz w:val="22"/>
                <w:szCs w:val="22"/>
              </w:rPr>
            </w:pPr>
          </w:p>
        </w:tc>
        <w:tc>
          <w:tcPr>
            <w:tcW w:w="708" w:type="dxa"/>
          </w:tcPr>
          <w:p w14:paraId="31DEBD62" w14:textId="77777777" w:rsidR="004C52CE" w:rsidRPr="00555549" w:rsidRDefault="004C52CE" w:rsidP="003B335F">
            <w:pPr>
              <w:jc w:val="both"/>
              <w:rPr>
                <w:sz w:val="22"/>
                <w:szCs w:val="22"/>
              </w:rPr>
            </w:pPr>
          </w:p>
        </w:tc>
        <w:tc>
          <w:tcPr>
            <w:tcW w:w="949" w:type="dxa"/>
          </w:tcPr>
          <w:p w14:paraId="491430DE" w14:textId="77777777" w:rsidR="004C52CE" w:rsidRPr="00555549" w:rsidRDefault="004C52CE" w:rsidP="003B335F">
            <w:pPr>
              <w:jc w:val="both"/>
              <w:rPr>
                <w:sz w:val="22"/>
                <w:szCs w:val="22"/>
              </w:rPr>
            </w:pPr>
          </w:p>
        </w:tc>
      </w:tr>
    </w:tbl>
    <w:p w14:paraId="6B75E4E4" w14:textId="77777777" w:rsidR="00790506" w:rsidRPr="00555549" w:rsidRDefault="00790506" w:rsidP="00790506">
      <w:pPr>
        <w:ind w:left="720"/>
        <w:jc w:val="both"/>
        <w:rPr>
          <w:sz w:val="22"/>
          <w:szCs w:val="22"/>
        </w:rPr>
      </w:pPr>
    </w:p>
    <w:p w14:paraId="24DAEB8D" w14:textId="77777777" w:rsidR="00790506" w:rsidRPr="00555549" w:rsidRDefault="00790506" w:rsidP="00790506">
      <w:pPr>
        <w:ind w:left="720"/>
        <w:jc w:val="both"/>
        <w:rPr>
          <w:b/>
          <w:bCs/>
          <w:i/>
          <w:iCs/>
          <w:sz w:val="22"/>
          <w:szCs w:val="22"/>
        </w:rPr>
      </w:pPr>
    </w:p>
    <w:p w14:paraId="29E158E8" w14:textId="7B51B060" w:rsidR="00786AD6" w:rsidRPr="00555549" w:rsidRDefault="00786AD6" w:rsidP="00786AD6">
      <w:pPr>
        <w:rPr>
          <w:b/>
          <w:i/>
          <w:sz w:val="22"/>
          <w:szCs w:val="22"/>
        </w:rPr>
      </w:pPr>
      <w:r w:rsidRPr="00555549">
        <w:rPr>
          <w:b/>
          <w:i/>
          <w:sz w:val="22"/>
          <w:szCs w:val="22"/>
        </w:rPr>
        <w:t xml:space="preserve"> </w:t>
      </w:r>
      <w:r w:rsidR="009C4E35" w:rsidRPr="00555549">
        <w:rPr>
          <w:b/>
          <w:i/>
          <w:sz w:val="22"/>
          <w:szCs w:val="22"/>
        </w:rPr>
        <w:t xml:space="preserve">*/ </w:t>
      </w:r>
      <w:r w:rsidRPr="00555549">
        <w:rPr>
          <w:b/>
          <w:i/>
          <w:sz w:val="22"/>
          <w:szCs w:val="22"/>
        </w:rPr>
        <w:t xml:space="preserve"> (przewidywana liczba osobo/posiłków )  x 365 dni w roku x Cena osobo/posiłku netto x 3  = wartość oferty netto</w:t>
      </w:r>
    </w:p>
    <w:p w14:paraId="111CAA69" w14:textId="77777777" w:rsidR="00E9682A" w:rsidRPr="00555549" w:rsidRDefault="00E9682A" w:rsidP="0055213D">
      <w:pPr>
        <w:ind w:left="720"/>
        <w:jc w:val="both"/>
        <w:rPr>
          <w:sz w:val="22"/>
          <w:szCs w:val="22"/>
        </w:rPr>
      </w:pPr>
    </w:p>
    <w:p w14:paraId="2133DD32" w14:textId="77777777" w:rsidR="009C4E35" w:rsidRPr="00555549" w:rsidRDefault="009C4E35" w:rsidP="00BC0772">
      <w:pPr>
        <w:tabs>
          <w:tab w:val="left" w:pos="567"/>
        </w:tabs>
        <w:jc w:val="both"/>
        <w:rPr>
          <w:sz w:val="22"/>
          <w:szCs w:val="22"/>
        </w:rPr>
      </w:pPr>
    </w:p>
    <w:p w14:paraId="21A2B720" w14:textId="06D7D5DB" w:rsidR="00A70EE4" w:rsidRPr="00555549" w:rsidRDefault="00E9682A" w:rsidP="00BC0772">
      <w:pPr>
        <w:tabs>
          <w:tab w:val="left" w:pos="567"/>
        </w:tabs>
        <w:jc w:val="both"/>
        <w:rPr>
          <w:sz w:val="22"/>
          <w:szCs w:val="22"/>
        </w:rPr>
      </w:pPr>
      <w:r w:rsidRPr="00555549">
        <w:rPr>
          <w:sz w:val="22"/>
          <w:szCs w:val="22"/>
        </w:rPr>
        <w:tab/>
      </w:r>
    </w:p>
    <w:p w14:paraId="13C249D3" w14:textId="73751E4A" w:rsidR="00E9682A" w:rsidRPr="00555549" w:rsidRDefault="009C4E35" w:rsidP="00BC0772">
      <w:pPr>
        <w:tabs>
          <w:tab w:val="left" w:pos="567"/>
        </w:tabs>
        <w:jc w:val="both"/>
        <w:rPr>
          <w:sz w:val="22"/>
          <w:szCs w:val="22"/>
        </w:rPr>
      </w:pPr>
      <w:r w:rsidRPr="00555549">
        <w:rPr>
          <w:sz w:val="22"/>
          <w:szCs w:val="22"/>
        </w:rPr>
        <w:t>W</w:t>
      </w:r>
      <w:r w:rsidR="00E9682A" w:rsidRPr="00555549">
        <w:rPr>
          <w:sz w:val="22"/>
          <w:szCs w:val="22"/>
        </w:rPr>
        <w:t>artość zamówienia w okresie trwania umowy tj. 36   miesięcy wynosi :</w:t>
      </w:r>
    </w:p>
    <w:p w14:paraId="78B02AB3" w14:textId="77777777" w:rsidR="009C4E35" w:rsidRPr="00555549" w:rsidRDefault="009C4E35" w:rsidP="00BC0772">
      <w:pPr>
        <w:tabs>
          <w:tab w:val="left" w:pos="567"/>
        </w:tabs>
        <w:jc w:val="both"/>
        <w:rPr>
          <w:sz w:val="22"/>
          <w:szCs w:val="22"/>
        </w:rPr>
      </w:pPr>
    </w:p>
    <w:p w14:paraId="327F075C" w14:textId="1676967D" w:rsidR="00BC0772" w:rsidRPr="00555549" w:rsidRDefault="00E9682A" w:rsidP="00BC0772">
      <w:pPr>
        <w:tabs>
          <w:tab w:val="left" w:pos="567"/>
        </w:tabs>
        <w:jc w:val="both"/>
        <w:rPr>
          <w:sz w:val="22"/>
          <w:szCs w:val="22"/>
        </w:rPr>
      </w:pPr>
      <w:r w:rsidRPr="00555549">
        <w:rPr>
          <w:sz w:val="22"/>
          <w:szCs w:val="22"/>
        </w:rPr>
        <w:t>netto ..........</w:t>
      </w:r>
      <w:r w:rsidR="00BC0772" w:rsidRPr="00555549">
        <w:rPr>
          <w:sz w:val="22"/>
          <w:szCs w:val="22"/>
        </w:rPr>
        <w:t>............</w:t>
      </w:r>
      <w:r w:rsidR="004C52CE">
        <w:rPr>
          <w:sz w:val="22"/>
          <w:szCs w:val="22"/>
        </w:rPr>
        <w:t xml:space="preserve">.... zł, </w:t>
      </w:r>
      <w:r w:rsidRPr="00555549">
        <w:rPr>
          <w:sz w:val="22"/>
          <w:szCs w:val="22"/>
        </w:rPr>
        <w:t>słownie: ................</w:t>
      </w:r>
      <w:r w:rsidR="00985F48" w:rsidRPr="00555549">
        <w:rPr>
          <w:sz w:val="22"/>
          <w:szCs w:val="22"/>
        </w:rPr>
        <w:t>........</w:t>
      </w:r>
      <w:r w:rsidRPr="00555549">
        <w:rPr>
          <w:sz w:val="22"/>
          <w:szCs w:val="22"/>
        </w:rPr>
        <w:t>..................................</w:t>
      </w:r>
      <w:r w:rsidR="004C52CE">
        <w:rPr>
          <w:sz w:val="22"/>
          <w:szCs w:val="22"/>
        </w:rPr>
        <w:t>............................................... zł</w:t>
      </w:r>
      <w:r w:rsidRPr="00555549">
        <w:rPr>
          <w:sz w:val="22"/>
          <w:szCs w:val="22"/>
        </w:rPr>
        <w:t xml:space="preserve">, </w:t>
      </w:r>
    </w:p>
    <w:p w14:paraId="6E713D1D" w14:textId="5E77E6D1" w:rsidR="004C52CE" w:rsidRDefault="00E9682A" w:rsidP="00BC0772">
      <w:pPr>
        <w:tabs>
          <w:tab w:val="left" w:pos="567"/>
        </w:tabs>
        <w:jc w:val="both"/>
        <w:rPr>
          <w:sz w:val="22"/>
          <w:szCs w:val="22"/>
        </w:rPr>
      </w:pPr>
      <w:r w:rsidRPr="00555549">
        <w:rPr>
          <w:sz w:val="22"/>
          <w:szCs w:val="22"/>
        </w:rPr>
        <w:t>pod</w:t>
      </w:r>
      <w:r w:rsidR="004C52CE">
        <w:rPr>
          <w:sz w:val="22"/>
          <w:szCs w:val="22"/>
        </w:rPr>
        <w:t>atek</w:t>
      </w:r>
      <w:r w:rsidRPr="00555549">
        <w:rPr>
          <w:sz w:val="22"/>
          <w:szCs w:val="22"/>
        </w:rPr>
        <w:t xml:space="preserve"> VAT w wysokości </w:t>
      </w:r>
      <w:r w:rsidR="004C52CE">
        <w:rPr>
          <w:sz w:val="22"/>
          <w:szCs w:val="22"/>
        </w:rPr>
        <w:t>........%, słownie……………………………………………………..…….zł,</w:t>
      </w:r>
    </w:p>
    <w:p w14:paraId="1F96E8AA" w14:textId="2147CBBD" w:rsidR="00E9682A" w:rsidRPr="00555549" w:rsidRDefault="004C52CE" w:rsidP="00BC0772">
      <w:pPr>
        <w:tabs>
          <w:tab w:val="left" w:pos="567"/>
        </w:tabs>
        <w:jc w:val="both"/>
        <w:rPr>
          <w:sz w:val="22"/>
          <w:szCs w:val="22"/>
        </w:rPr>
      </w:pPr>
      <w:r>
        <w:rPr>
          <w:sz w:val="22"/>
          <w:szCs w:val="22"/>
        </w:rPr>
        <w:t>brutto ..............</w:t>
      </w:r>
      <w:r w:rsidR="00E9682A" w:rsidRPr="00555549">
        <w:rPr>
          <w:sz w:val="22"/>
          <w:szCs w:val="22"/>
        </w:rPr>
        <w:t>....</w:t>
      </w:r>
      <w:r>
        <w:rPr>
          <w:sz w:val="22"/>
          <w:szCs w:val="22"/>
        </w:rPr>
        <w:t xml:space="preserve">.. zł, </w:t>
      </w:r>
      <w:r w:rsidR="00E9682A" w:rsidRPr="00555549">
        <w:rPr>
          <w:sz w:val="22"/>
          <w:szCs w:val="22"/>
        </w:rPr>
        <w:t>słownie: ...........................</w:t>
      </w:r>
      <w:r>
        <w:rPr>
          <w:sz w:val="22"/>
          <w:szCs w:val="22"/>
        </w:rPr>
        <w:t>................................................................................... zł.</w:t>
      </w:r>
    </w:p>
    <w:p w14:paraId="7B688065" w14:textId="77777777" w:rsidR="00E9682A" w:rsidRPr="00555549" w:rsidRDefault="00E9682A" w:rsidP="0055213D">
      <w:pPr>
        <w:ind w:left="360"/>
        <w:jc w:val="both"/>
        <w:rPr>
          <w:sz w:val="22"/>
          <w:szCs w:val="22"/>
        </w:rPr>
      </w:pPr>
    </w:p>
    <w:p w14:paraId="04FEBD3D" w14:textId="77777777" w:rsidR="009C4E35" w:rsidRPr="00555549" w:rsidRDefault="009C4E35" w:rsidP="00A70EE4">
      <w:pPr>
        <w:jc w:val="both"/>
        <w:outlineLvl w:val="0"/>
        <w:rPr>
          <w:sz w:val="22"/>
          <w:szCs w:val="22"/>
        </w:rPr>
      </w:pPr>
    </w:p>
    <w:p w14:paraId="704939C1" w14:textId="344638D3" w:rsidR="00E9682A" w:rsidRPr="00555549" w:rsidRDefault="00E9682A" w:rsidP="00A70EE4">
      <w:pPr>
        <w:jc w:val="both"/>
        <w:outlineLvl w:val="0"/>
        <w:rPr>
          <w:sz w:val="22"/>
          <w:szCs w:val="22"/>
        </w:rPr>
      </w:pPr>
      <w:r w:rsidRPr="00555549">
        <w:rPr>
          <w:sz w:val="22"/>
          <w:szCs w:val="22"/>
        </w:rPr>
        <w:t>Oświadczamy, iż uważamy się związani niniejszą ofertą na czas wskazany w SIWZ, tj. 60 dni od upływu terminu wyznaczonego do składania ofert.</w:t>
      </w:r>
    </w:p>
    <w:p w14:paraId="757E669D" w14:textId="77777777" w:rsidR="00E9682A" w:rsidRPr="00555549" w:rsidRDefault="00E9682A" w:rsidP="0055213D">
      <w:pPr>
        <w:ind w:left="360"/>
        <w:jc w:val="both"/>
        <w:outlineLvl w:val="0"/>
        <w:rPr>
          <w:sz w:val="22"/>
          <w:szCs w:val="22"/>
        </w:rPr>
      </w:pPr>
    </w:p>
    <w:p w14:paraId="3163EE3F" w14:textId="286AF242" w:rsidR="00BC0772" w:rsidRPr="00555549" w:rsidRDefault="00E9682A" w:rsidP="00BC0772">
      <w:pPr>
        <w:jc w:val="both"/>
        <w:outlineLvl w:val="0"/>
        <w:rPr>
          <w:sz w:val="22"/>
          <w:szCs w:val="22"/>
        </w:rPr>
      </w:pPr>
      <w:r w:rsidRPr="00555549">
        <w:rPr>
          <w:sz w:val="22"/>
          <w:szCs w:val="22"/>
        </w:rPr>
        <w:t xml:space="preserve">Oświadczamy, iż zapoznaliśmy się ze wzorem umowy zawartym w specyfikacji istotnych warunków zamówienia, nie wnosimy do niego żadnych zastrzeżeń i zobowiązujemy się w przypadku wyboru naszej oferty do popisania umowy na warunkach w nim określonych, w miejscu i czasie </w:t>
      </w:r>
      <w:r w:rsidR="00BC0772" w:rsidRPr="00555549">
        <w:rPr>
          <w:sz w:val="22"/>
          <w:szCs w:val="22"/>
        </w:rPr>
        <w:t>wskazanym przez Z</w:t>
      </w:r>
      <w:r w:rsidR="004C52CE" w:rsidRPr="00555549">
        <w:rPr>
          <w:sz w:val="22"/>
          <w:szCs w:val="22"/>
        </w:rPr>
        <w:t>amawiającego</w:t>
      </w:r>
      <w:r w:rsidR="00BC0772" w:rsidRPr="00555549">
        <w:rPr>
          <w:sz w:val="22"/>
          <w:szCs w:val="22"/>
        </w:rPr>
        <w:t xml:space="preserve">. </w:t>
      </w:r>
    </w:p>
    <w:p w14:paraId="5EBD5005" w14:textId="77777777" w:rsidR="00BC0772" w:rsidRPr="00555549" w:rsidRDefault="00BC0772" w:rsidP="00BC0772">
      <w:pPr>
        <w:jc w:val="both"/>
        <w:outlineLvl w:val="0"/>
        <w:rPr>
          <w:sz w:val="22"/>
          <w:szCs w:val="22"/>
        </w:rPr>
      </w:pPr>
    </w:p>
    <w:p w14:paraId="230FE0CE" w14:textId="4C4E0E26" w:rsidR="00E9682A" w:rsidRPr="00555549" w:rsidRDefault="00E9682A" w:rsidP="00BC0772">
      <w:pPr>
        <w:jc w:val="both"/>
        <w:outlineLvl w:val="0"/>
        <w:rPr>
          <w:sz w:val="22"/>
          <w:szCs w:val="22"/>
        </w:rPr>
      </w:pPr>
      <w:r w:rsidRPr="00555549">
        <w:rPr>
          <w:sz w:val="22"/>
          <w:szCs w:val="22"/>
        </w:rPr>
        <w:t>Oświadczamy, iż w przypadku wyboru naszej Firmy i realizacji przez Nas zamówienia zobowiązujemy się do wypełniania i przestrzegania wszystkich wskazań i wymogów, które Z</w:t>
      </w:r>
      <w:r w:rsidR="004C52CE">
        <w:rPr>
          <w:sz w:val="22"/>
          <w:szCs w:val="22"/>
        </w:rPr>
        <w:t>amawiają</w:t>
      </w:r>
      <w:r w:rsidR="004C52CE" w:rsidRPr="00555549">
        <w:rPr>
          <w:sz w:val="22"/>
          <w:szCs w:val="22"/>
        </w:rPr>
        <w:t xml:space="preserve">cy </w:t>
      </w:r>
      <w:r w:rsidRPr="00555549">
        <w:rPr>
          <w:sz w:val="22"/>
          <w:szCs w:val="22"/>
        </w:rPr>
        <w:t>wyspecyfikował w dokumentacji postępowania.</w:t>
      </w:r>
    </w:p>
    <w:p w14:paraId="22356D5D" w14:textId="77777777" w:rsidR="006F6C02" w:rsidRPr="00555549" w:rsidRDefault="006F6C02" w:rsidP="0055213D">
      <w:pPr>
        <w:pStyle w:val="tekst"/>
        <w:suppressLineNumbers w:val="0"/>
        <w:spacing w:before="0" w:after="0"/>
        <w:rPr>
          <w:rFonts w:ascii="Times New Roman" w:hAnsi="Times New Roman"/>
          <w:sz w:val="22"/>
          <w:szCs w:val="22"/>
        </w:rPr>
      </w:pPr>
    </w:p>
    <w:p w14:paraId="68110C00" w14:textId="4FA80589" w:rsidR="006F6C02" w:rsidRPr="00555549" w:rsidRDefault="006F6C02" w:rsidP="0055213D">
      <w:pPr>
        <w:pStyle w:val="tekst"/>
        <w:suppressLineNumbers w:val="0"/>
        <w:spacing w:before="0" w:after="0"/>
        <w:rPr>
          <w:rFonts w:ascii="Times New Roman" w:hAnsi="Times New Roman"/>
          <w:sz w:val="22"/>
          <w:szCs w:val="22"/>
        </w:rPr>
      </w:pPr>
      <w:r w:rsidRPr="00555549">
        <w:rPr>
          <w:rFonts w:ascii="Times New Roman" w:hAnsi="Times New Roman"/>
          <w:sz w:val="22"/>
          <w:szCs w:val="22"/>
        </w:rPr>
        <w:lastRenderedPageBreak/>
        <w:t>Oświadczam</w:t>
      </w:r>
      <w:r w:rsidR="00BC0772" w:rsidRPr="00555549">
        <w:rPr>
          <w:rFonts w:ascii="Times New Roman" w:hAnsi="Times New Roman"/>
          <w:sz w:val="22"/>
          <w:szCs w:val="22"/>
        </w:rPr>
        <w:t>y, że wypełnione zostały</w:t>
      </w:r>
      <w:r w:rsidRPr="00555549">
        <w:rPr>
          <w:rFonts w:ascii="Times New Roman" w:hAnsi="Times New Roman"/>
          <w:sz w:val="22"/>
          <w:szCs w:val="22"/>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5197F6EC" w14:textId="21BA2C15" w:rsidR="00E9682A" w:rsidRPr="00555549" w:rsidRDefault="00A70EE4" w:rsidP="00A70EE4">
      <w:pPr>
        <w:tabs>
          <w:tab w:val="left" w:pos="1985"/>
          <w:tab w:val="left" w:pos="4820"/>
          <w:tab w:val="left" w:pos="5387"/>
          <w:tab w:val="left" w:pos="8931"/>
        </w:tabs>
        <w:spacing w:before="960"/>
        <w:jc w:val="both"/>
        <w:rPr>
          <w:sz w:val="22"/>
          <w:szCs w:val="22"/>
        </w:rPr>
      </w:pPr>
      <w:r w:rsidRPr="00555549">
        <w:rPr>
          <w:sz w:val="22"/>
          <w:szCs w:val="22"/>
          <w:u w:val="dotted"/>
        </w:rPr>
        <w:t>Miejscowość  ……</w:t>
      </w:r>
      <w:r w:rsidR="00E9682A" w:rsidRPr="00555549">
        <w:rPr>
          <w:sz w:val="22"/>
          <w:szCs w:val="22"/>
        </w:rPr>
        <w:t xml:space="preserve"> </w:t>
      </w:r>
      <w:r w:rsidRPr="00555549">
        <w:rPr>
          <w:sz w:val="22"/>
          <w:szCs w:val="22"/>
        </w:rPr>
        <w:t xml:space="preserve">………     </w:t>
      </w:r>
      <w:r w:rsidR="00E9682A" w:rsidRPr="00555549">
        <w:rPr>
          <w:sz w:val="22"/>
          <w:szCs w:val="22"/>
        </w:rPr>
        <w:t xml:space="preserve">dnia </w:t>
      </w:r>
      <w:r w:rsidRPr="00555549">
        <w:rPr>
          <w:sz w:val="22"/>
          <w:szCs w:val="22"/>
        </w:rPr>
        <w:t>…………………………………</w:t>
      </w:r>
    </w:p>
    <w:p w14:paraId="4AD564AA" w14:textId="58B585D5" w:rsidR="00A70EE4" w:rsidRPr="00555549" w:rsidRDefault="00A70EE4" w:rsidP="00A70EE4">
      <w:pPr>
        <w:tabs>
          <w:tab w:val="left" w:pos="1985"/>
          <w:tab w:val="left" w:pos="4820"/>
          <w:tab w:val="left" w:pos="5387"/>
          <w:tab w:val="left" w:pos="8931"/>
        </w:tabs>
        <w:spacing w:before="960"/>
        <w:jc w:val="both"/>
        <w:rPr>
          <w:sz w:val="22"/>
          <w:szCs w:val="22"/>
        </w:rPr>
      </w:pPr>
      <w:r w:rsidRPr="00555549">
        <w:rPr>
          <w:sz w:val="22"/>
          <w:szCs w:val="22"/>
        </w:rPr>
        <w:t>……………………………………………………………………………</w:t>
      </w:r>
    </w:p>
    <w:p w14:paraId="03C3192E" w14:textId="0B61D702" w:rsidR="00E9682A" w:rsidRPr="00555549" w:rsidRDefault="00E9682A" w:rsidP="00BC0772">
      <w:pPr>
        <w:ind w:left="360"/>
        <w:jc w:val="both"/>
        <w:rPr>
          <w:sz w:val="22"/>
          <w:szCs w:val="22"/>
        </w:rPr>
      </w:pPr>
      <w:r w:rsidRPr="00555549">
        <w:rPr>
          <w:sz w:val="22"/>
          <w:szCs w:val="22"/>
          <w:vertAlign w:val="superscript"/>
        </w:rPr>
        <w:t>podpis i pieczątka  osoby uprawnionej do składania ośw</w:t>
      </w:r>
      <w:r w:rsidR="00BC0772" w:rsidRPr="00555549">
        <w:rPr>
          <w:sz w:val="22"/>
          <w:szCs w:val="22"/>
          <w:vertAlign w:val="superscript"/>
        </w:rPr>
        <w:t>iadczeń woli w imieniu Wykonawc</w:t>
      </w:r>
      <w:r w:rsidR="00A70EE4" w:rsidRPr="00555549">
        <w:rPr>
          <w:sz w:val="22"/>
          <w:szCs w:val="22"/>
          <w:vertAlign w:val="superscript"/>
        </w:rPr>
        <w:t>y</w:t>
      </w:r>
    </w:p>
    <w:p w14:paraId="6EA9B1D4" w14:textId="77777777" w:rsidR="00E9682A" w:rsidRPr="00555549" w:rsidRDefault="00E9682A" w:rsidP="0055213D">
      <w:pPr>
        <w:pStyle w:val="Nagwek1"/>
        <w:spacing w:before="120" w:after="120"/>
        <w:ind w:left="567"/>
        <w:jc w:val="both"/>
        <w:rPr>
          <w:rFonts w:ascii="Times New Roman" w:hAnsi="Times New Roman" w:cs="Times New Roman"/>
          <w:b/>
          <w:color w:val="auto"/>
          <w:sz w:val="22"/>
          <w:szCs w:val="22"/>
        </w:rPr>
      </w:pPr>
    </w:p>
    <w:p w14:paraId="7F0F9862" w14:textId="77777777" w:rsidR="00A46D24" w:rsidRPr="00555549" w:rsidRDefault="00A46D24" w:rsidP="0055213D">
      <w:pPr>
        <w:pStyle w:val="Tekstpodstawowy"/>
        <w:shd w:val="clear" w:color="auto" w:fill="FFFFFF"/>
        <w:jc w:val="both"/>
        <w:rPr>
          <w:sz w:val="22"/>
          <w:szCs w:val="22"/>
        </w:rPr>
      </w:pPr>
    </w:p>
    <w:p w14:paraId="59C79CC8" w14:textId="77777777" w:rsidR="00E9682A" w:rsidRPr="00555549" w:rsidRDefault="00E9682A" w:rsidP="0055213D">
      <w:pPr>
        <w:jc w:val="both"/>
        <w:rPr>
          <w:sz w:val="22"/>
          <w:szCs w:val="22"/>
        </w:rPr>
      </w:pPr>
    </w:p>
    <w:p w14:paraId="59D68A2F" w14:textId="77777777" w:rsidR="00E9682A" w:rsidRPr="00555549" w:rsidRDefault="00E9682A" w:rsidP="0055213D">
      <w:pPr>
        <w:ind w:left="720"/>
        <w:jc w:val="both"/>
        <w:rPr>
          <w:sz w:val="22"/>
          <w:szCs w:val="22"/>
        </w:rPr>
      </w:pPr>
    </w:p>
    <w:p w14:paraId="16800BA3" w14:textId="77777777" w:rsidR="00E9682A" w:rsidRPr="00555549" w:rsidRDefault="00E9682A" w:rsidP="0055213D">
      <w:pPr>
        <w:ind w:left="720"/>
        <w:jc w:val="both"/>
        <w:rPr>
          <w:sz w:val="22"/>
          <w:szCs w:val="22"/>
        </w:rPr>
      </w:pPr>
    </w:p>
    <w:p w14:paraId="007F6F91" w14:textId="3BAE84AF" w:rsidR="00E37874" w:rsidRDefault="00E37874" w:rsidP="0055213D">
      <w:pPr>
        <w:ind w:left="720"/>
        <w:jc w:val="both"/>
        <w:rPr>
          <w:b/>
          <w:bCs/>
          <w:i/>
          <w:iCs/>
          <w:sz w:val="22"/>
          <w:szCs w:val="22"/>
        </w:rPr>
      </w:pPr>
    </w:p>
    <w:p w14:paraId="0522860D" w14:textId="77777777" w:rsidR="0014379B" w:rsidRDefault="0014379B" w:rsidP="0055213D">
      <w:pPr>
        <w:ind w:left="720"/>
        <w:jc w:val="both"/>
        <w:rPr>
          <w:b/>
          <w:bCs/>
          <w:i/>
          <w:iCs/>
          <w:sz w:val="22"/>
          <w:szCs w:val="22"/>
        </w:rPr>
      </w:pPr>
    </w:p>
    <w:p w14:paraId="187D6330" w14:textId="77777777" w:rsidR="0014379B" w:rsidRDefault="0014379B" w:rsidP="0055213D">
      <w:pPr>
        <w:ind w:left="720"/>
        <w:jc w:val="both"/>
        <w:rPr>
          <w:b/>
          <w:bCs/>
          <w:i/>
          <w:iCs/>
          <w:sz w:val="22"/>
          <w:szCs w:val="22"/>
        </w:rPr>
      </w:pPr>
    </w:p>
    <w:p w14:paraId="1D52E056" w14:textId="77777777" w:rsidR="0014379B" w:rsidRDefault="0014379B" w:rsidP="0055213D">
      <w:pPr>
        <w:ind w:left="720"/>
        <w:jc w:val="both"/>
        <w:rPr>
          <w:b/>
          <w:bCs/>
          <w:i/>
          <w:iCs/>
          <w:sz w:val="22"/>
          <w:szCs w:val="22"/>
        </w:rPr>
      </w:pPr>
    </w:p>
    <w:p w14:paraId="0F750A0D" w14:textId="77777777" w:rsidR="0014379B" w:rsidRDefault="0014379B" w:rsidP="0055213D">
      <w:pPr>
        <w:ind w:left="720"/>
        <w:jc w:val="both"/>
        <w:rPr>
          <w:b/>
          <w:bCs/>
          <w:i/>
          <w:iCs/>
          <w:sz w:val="22"/>
          <w:szCs w:val="22"/>
        </w:rPr>
      </w:pPr>
    </w:p>
    <w:p w14:paraId="180F6127" w14:textId="77777777" w:rsidR="0014379B" w:rsidRDefault="0014379B" w:rsidP="0055213D">
      <w:pPr>
        <w:ind w:left="720"/>
        <w:jc w:val="both"/>
        <w:rPr>
          <w:b/>
          <w:bCs/>
          <w:i/>
          <w:iCs/>
          <w:sz w:val="22"/>
          <w:szCs w:val="22"/>
        </w:rPr>
      </w:pPr>
    </w:p>
    <w:p w14:paraId="210ED323" w14:textId="77777777" w:rsidR="0014379B" w:rsidRDefault="0014379B" w:rsidP="0055213D">
      <w:pPr>
        <w:ind w:left="720"/>
        <w:jc w:val="both"/>
        <w:rPr>
          <w:b/>
          <w:bCs/>
          <w:i/>
          <w:iCs/>
          <w:sz w:val="22"/>
          <w:szCs w:val="22"/>
        </w:rPr>
      </w:pPr>
    </w:p>
    <w:p w14:paraId="50C6A182" w14:textId="77777777" w:rsidR="0014379B" w:rsidRDefault="0014379B" w:rsidP="0055213D">
      <w:pPr>
        <w:ind w:left="720"/>
        <w:jc w:val="both"/>
        <w:rPr>
          <w:b/>
          <w:bCs/>
          <w:i/>
          <w:iCs/>
          <w:sz w:val="22"/>
          <w:szCs w:val="22"/>
        </w:rPr>
      </w:pPr>
    </w:p>
    <w:p w14:paraId="6F2ED01D" w14:textId="77777777" w:rsidR="0014379B" w:rsidRDefault="0014379B" w:rsidP="0055213D">
      <w:pPr>
        <w:ind w:left="720"/>
        <w:jc w:val="both"/>
        <w:rPr>
          <w:b/>
          <w:bCs/>
          <w:i/>
          <w:iCs/>
          <w:sz w:val="22"/>
          <w:szCs w:val="22"/>
        </w:rPr>
      </w:pPr>
    </w:p>
    <w:p w14:paraId="71F2EB35" w14:textId="77777777" w:rsidR="0014379B" w:rsidRDefault="0014379B" w:rsidP="0055213D">
      <w:pPr>
        <w:ind w:left="720"/>
        <w:jc w:val="both"/>
        <w:rPr>
          <w:b/>
          <w:bCs/>
          <w:i/>
          <w:iCs/>
          <w:sz w:val="22"/>
          <w:szCs w:val="22"/>
        </w:rPr>
      </w:pPr>
    </w:p>
    <w:p w14:paraId="0F364811" w14:textId="77777777" w:rsidR="0014379B" w:rsidRDefault="0014379B" w:rsidP="0055213D">
      <w:pPr>
        <w:ind w:left="720"/>
        <w:jc w:val="both"/>
        <w:rPr>
          <w:b/>
          <w:bCs/>
          <w:i/>
          <w:iCs/>
          <w:sz w:val="22"/>
          <w:szCs w:val="22"/>
        </w:rPr>
      </w:pPr>
    </w:p>
    <w:p w14:paraId="307778BD" w14:textId="77777777" w:rsidR="0014379B" w:rsidRDefault="0014379B" w:rsidP="0055213D">
      <w:pPr>
        <w:ind w:left="720"/>
        <w:jc w:val="both"/>
        <w:rPr>
          <w:b/>
          <w:bCs/>
          <w:i/>
          <w:iCs/>
          <w:sz w:val="22"/>
          <w:szCs w:val="22"/>
        </w:rPr>
      </w:pPr>
    </w:p>
    <w:p w14:paraId="725FA5DA" w14:textId="77777777" w:rsidR="0014379B" w:rsidRDefault="0014379B" w:rsidP="0055213D">
      <w:pPr>
        <w:ind w:left="720"/>
        <w:jc w:val="both"/>
        <w:rPr>
          <w:b/>
          <w:bCs/>
          <w:i/>
          <w:iCs/>
          <w:sz w:val="22"/>
          <w:szCs w:val="22"/>
        </w:rPr>
      </w:pPr>
    </w:p>
    <w:p w14:paraId="5A6A8911" w14:textId="77777777" w:rsidR="0014379B" w:rsidRDefault="0014379B" w:rsidP="0055213D">
      <w:pPr>
        <w:ind w:left="720"/>
        <w:jc w:val="both"/>
        <w:rPr>
          <w:b/>
          <w:bCs/>
          <w:i/>
          <w:iCs/>
          <w:sz w:val="22"/>
          <w:szCs w:val="22"/>
        </w:rPr>
      </w:pPr>
    </w:p>
    <w:p w14:paraId="4419282B" w14:textId="77777777" w:rsidR="0014379B" w:rsidRDefault="0014379B" w:rsidP="0055213D">
      <w:pPr>
        <w:ind w:left="720"/>
        <w:jc w:val="both"/>
        <w:rPr>
          <w:b/>
          <w:bCs/>
          <w:i/>
          <w:iCs/>
          <w:sz w:val="22"/>
          <w:szCs w:val="22"/>
        </w:rPr>
      </w:pPr>
    </w:p>
    <w:p w14:paraId="1426CF0B" w14:textId="77777777" w:rsidR="0014379B" w:rsidRDefault="0014379B" w:rsidP="0055213D">
      <w:pPr>
        <w:ind w:left="720"/>
        <w:jc w:val="both"/>
        <w:rPr>
          <w:b/>
          <w:bCs/>
          <w:i/>
          <w:iCs/>
          <w:sz w:val="22"/>
          <w:szCs w:val="22"/>
        </w:rPr>
      </w:pPr>
    </w:p>
    <w:p w14:paraId="2FE18F2C" w14:textId="77777777" w:rsidR="0014379B" w:rsidRDefault="0014379B" w:rsidP="0055213D">
      <w:pPr>
        <w:ind w:left="720"/>
        <w:jc w:val="both"/>
        <w:rPr>
          <w:b/>
          <w:bCs/>
          <w:i/>
          <w:iCs/>
          <w:sz w:val="22"/>
          <w:szCs w:val="22"/>
        </w:rPr>
      </w:pPr>
    </w:p>
    <w:p w14:paraId="7B3E4AF8" w14:textId="77777777" w:rsidR="0014379B" w:rsidRDefault="0014379B" w:rsidP="0055213D">
      <w:pPr>
        <w:ind w:left="720"/>
        <w:jc w:val="both"/>
        <w:rPr>
          <w:b/>
          <w:bCs/>
          <w:i/>
          <w:iCs/>
          <w:sz w:val="22"/>
          <w:szCs w:val="22"/>
        </w:rPr>
      </w:pPr>
    </w:p>
    <w:p w14:paraId="1FCF10F2" w14:textId="77777777" w:rsidR="0014379B" w:rsidRDefault="0014379B" w:rsidP="0055213D">
      <w:pPr>
        <w:ind w:left="720"/>
        <w:jc w:val="both"/>
        <w:rPr>
          <w:b/>
          <w:bCs/>
          <w:i/>
          <w:iCs/>
          <w:sz w:val="22"/>
          <w:szCs w:val="22"/>
        </w:rPr>
      </w:pPr>
    </w:p>
    <w:p w14:paraId="65C9C956" w14:textId="77777777" w:rsidR="0014379B" w:rsidRDefault="0014379B" w:rsidP="0055213D">
      <w:pPr>
        <w:ind w:left="720"/>
        <w:jc w:val="both"/>
        <w:rPr>
          <w:b/>
          <w:bCs/>
          <w:i/>
          <w:iCs/>
          <w:sz w:val="22"/>
          <w:szCs w:val="22"/>
        </w:rPr>
      </w:pPr>
    </w:p>
    <w:p w14:paraId="093DD5A4" w14:textId="77777777" w:rsidR="0014379B" w:rsidRDefault="0014379B" w:rsidP="0055213D">
      <w:pPr>
        <w:ind w:left="720"/>
        <w:jc w:val="both"/>
        <w:rPr>
          <w:b/>
          <w:bCs/>
          <w:i/>
          <w:iCs/>
          <w:sz w:val="22"/>
          <w:szCs w:val="22"/>
        </w:rPr>
      </w:pPr>
    </w:p>
    <w:p w14:paraId="2439AF8C" w14:textId="77777777" w:rsidR="0014379B" w:rsidRDefault="0014379B" w:rsidP="0055213D">
      <w:pPr>
        <w:ind w:left="720"/>
        <w:jc w:val="both"/>
        <w:rPr>
          <w:b/>
          <w:bCs/>
          <w:i/>
          <w:iCs/>
          <w:sz w:val="22"/>
          <w:szCs w:val="22"/>
        </w:rPr>
      </w:pPr>
    </w:p>
    <w:p w14:paraId="25C8276E" w14:textId="77777777" w:rsidR="00E054D1" w:rsidRDefault="00E054D1" w:rsidP="0055213D">
      <w:pPr>
        <w:ind w:left="720"/>
        <w:jc w:val="both"/>
        <w:rPr>
          <w:b/>
          <w:bCs/>
          <w:i/>
          <w:iCs/>
          <w:sz w:val="22"/>
          <w:szCs w:val="22"/>
        </w:rPr>
      </w:pPr>
    </w:p>
    <w:p w14:paraId="0A9D77AA" w14:textId="77777777" w:rsidR="00E054D1" w:rsidRDefault="00E054D1" w:rsidP="0055213D">
      <w:pPr>
        <w:ind w:left="720"/>
        <w:jc w:val="both"/>
        <w:rPr>
          <w:b/>
          <w:bCs/>
          <w:i/>
          <w:iCs/>
          <w:sz w:val="22"/>
          <w:szCs w:val="22"/>
        </w:rPr>
      </w:pPr>
    </w:p>
    <w:p w14:paraId="560459EC" w14:textId="77777777" w:rsidR="00E054D1" w:rsidRDefault="00E054D1" w:rsidP="0055213D">
      <w:pPr>
        <w:ind w:left="720"/>
        <w:jc w:val="both"/>
        <w:rPr>
          <w:b/>
          <w:bCs/>
          <w:i/>
          <w:iCs/>
          <w:sz w:val="22"/>
          <w:szCs w:val="22"/>
        </w:rPr>
      </w:pPr>
    </w:p>
    <w:p w14:paraId="7FFA902B" w14:textId="77777777" w:rsidR="00E054D1" w:rsidRDefault="00E054D1" w:rsidP="0055213D">
      <w:pPr>
        <w:ind w:left="720"/>
        <w:jc w:val="both"/>
        <w:rPr>
          <w:b/>
          <w:bCs/>
          <w:i/>
          <w:iCs/>
          <w:sz w:val="22"/>
          <w:szCs w:val="22"/>
        </w:rPr>
      </w:pPr>
    </w:p>
    <w:p w14:paraId="4A79AEDE" w14:textId="77777777" w:rsidR="00E054D1" w:rsidRDefault="00E054D1" w:rsidP="0055213D">
      <w:pPr>
        <w:ind w:left="720"/>
        <w:jc w:val="both"/>
        <w:rPr>
          <w:b/>
          <w:bCs/>
          <w:i/>
          <w:iCs/>
          <w:sz w:val="22"/>
          <w:szCs w:val="22"/>
        </w:rPr>
      </w:pPr>
    </w:p>
    <w:p w14:paraId="39364E32" w14:textId="77777777" w:rsidR="00E054D1" w:rsidRDefault="00E054D1" w:rsidP="0055213D">
      <w:pPr>
        <w:ind w:left="720"/>
        <w:jc w:val="both"/>
        <w:rPr>
          <w:b/>
          <w:bCs/>
          <w:i/>
          <w:iCs/>
          <w:sz w:val="22"/>
          <w:szCs w:val="22"/>
        </w:rPr>
      </w:pPr>
    </w:p>
    <w:p w14:paraId="73629BF1" w14:textId="77777777" w:rsidR="00E054D1" w:rsidRDefault="00E054D1" w:rsidP="0055213D">
      <w:pPr>
        <w:ind w:left="720"/>
        <w:jc w:val="both"/>
        <w:rPr>
          <w:b/>
          <w:bCs/>
          <w:i/>
          <w:iCs/>
          <w:sz w:val="22"/>
          <w:szCs w:val="22"/>
        </w:rPr>
      </w:pPr>
    </w:p>
    <w:p w14:paraId="541065D3" w14:textId="77777777" w:rsidR="0014379B" w:rsidRDefault="0014379B" w:rsidP="0055213D">
      <w:pPr>
        <w:ind w:left="720"/>
        <w:jc w:val="both"/>
        <w:rPr>
          <w:b/>
          <w:bCs/>
          <w:i/>
          <w:iCs/>
          <w:sz w:val="22"/>
          <w:szCs w:val="22"/>
        </w:rPr>
      </w:pPr>
    </w:p>
    <w:p w14:paraId="141F32EF" w14:textId="77777777" w:rsidR="0014379B" w:rsidRDefault="0014379B" w:rsidP="0055213D">
      <w:pPr>
        <w:ind w:left="720"/>
        <w:jc w:val="both"/>
        <w:rPr>
          <w:b/>
          <w:bCs/>
          <w:i/>
          <w:iCs/>
          <w:sz w:val="22"/>
          <w:szCs w:val="22"/>
        </w:rPr>
      </w:pPr>
    </w:p>
    <w:p w14:paraId="0BF1C827" w14:textId="77777777" w:rsidR="0014379B" w:rsidRPr="00555549" w:rsidRDefault="0014379B" w:rsidP="0055213D">
      <w:pPr>
        <w:ind w:left="720"/>
        <w:jc w:val="both"/>
        <w:rPr>
          <w:b/>
          <w:bCs/>
          <w:i/>
          <w:iCs/>
          <w:sz w:val="22"/>
          <w:szCs w:val="22"/>
        </w:rPr>
      </w:pPr>
    </w:p>
    <w:p w14:paraId="500C7948" w14:textId="0995A80F" w:rsidR="009C4E35" w:rsidRPr="00555549" w:rsidRDefault="009C4E35" w:rsidP="00DD0776">
      <w:pPr>
        <w:jc w:val="both"/>
        <w:rPr>
          <w:b/>
          <w:bCs/>
          <w:i/>
          <w:iCs/>
          <w:sz w:val="22"/>
          <w:szCs w:val="22"/>
        </w:rPr>
      </w:pPr>
    </w:p>
    <w:p w14:paraId="1D00760C" w14:textId="77777777" w:rsidR="00E9682A" w:rsidRDefault="00E9682A" w:rsidP="0055213D">
      <w:pPr>
        <w:jc w:val="both"/>
        <w:rPr>
          <w:sz w:val="22"/>
          <w:szCs w:val="22"/>
        </w:rPr>
      </w:pPr>
    </w:p>
    <w:p w14:paraId="4BB9EDB8" w14:textId="3466A7B3" w:rsidR="00FF6DF9" w:rsidRDefault="00FF6DF9" w:rsidP="0055213D">
      <w:pPr>
        <w:jc w:val="both"/>
        <w:rPr>
          <w:sz w:val="22"/>
          <w:szCs w:val="22"/>
        </w:rPr>
      </w:pPr>
      <w:r w:rsidRPr="00090DB8">
        <w:rPr>
          <w:b/>
          <w:sz w:val="22"/>
          <w:szCs w:val="22"/>
        </w:rPr>
        <w:lastRenderedPageBreak/>
        <w:t>Załącznik nr 3. Wykaz wykonanych usług.</w:t>
      </w:r>
    </w:p>
    <w:p w14:paraId="79C8094A" w14:textId="77777777" w:rsidR="00090DB8" w:rsidRDefault="00090DB8" w:rsidP="0055213D">
      <w:pPr>
        <w:jc w:val="both"/>
        <w:rPr>
          <w:sz w:val="22"/>
          <w:szCs w:val="22"/>
        </w:rPr>
      </w:pPr>
    </w:p>
    <w:p w14:paraId="2BD77E06" w14:textId="77777777" w:rsidR="00090DB8" w:rsidRDefault="00090DB8" w:rsidP="0055213D">
      <w:pPr>
        <w:jc w:val="both"/>
        <w:rPr>
          <w:sz w:val="22"/>
          <w:szCs w:val="22"/>
        </w:rPr>
      </w:pPr>
    </w:p>
    <w:p w14:paraId="050A6E58" w14:textId="57AD5846" w:rsidR="00090DB8" w:rsidRDefault="00090DB8" w:rsidP="0055213D">
      <w:pPr>
        <w:jc w:val="both"/>
        <w:rPr>
          <w:sz w:val="22"/>
          <w:szCs w:val="22"/>
        </w:rPr>
      </w:pPr>
      <w:r>
        <w:rPr>
          <w:sz w:val="22"/>
          <w:szCs w:val="22"/>
        </w:rPr>
        <w:t>Nazwa i adres wykonawcy: ………………………………………………………………………………</w:t>
      </w:r>
    </w:p>
    <w:p w14:paraId="30206440" w14:textId="77777777" w:rsidR="00090DB8" w:rsidRDefault="00090DB8" w:rsidP="0055213D">
      <w:pPr>
        <w:jc w:val="both"/>
        <w:rPr>
          <w:sz w:val="22"/>
          <w:szCs w:val="22"/>
        </w:rPr>
      </w:pPr>
    </w:p>
    <w:p w14:paraId="65B2B786" w14:textId="77777777" w:rsidR="00090DB8" w:rsidRDefault="00090DB8" w:rsidP="0055213D">
      <w:pPr>
        <w:jc w:val="both"/>
        <w:rPr>
          <w:sz w:val="22"/>
          <w:szCs w:val="22"/>
        </w:rPr>
      </w:pPr>
    </w:p>
    <w:p w14:paraId="07D9C25B" w14:textId="77777777" w:rsidR="00090DB8" w:rsidRDefault="00090DB8" w:rsidP="0055213D">
      <w:pPr>
        <w:jc w:val="both"/>
        <w:rPr>
          <w:sz w:val="22"/>
          <w:szCs w:val="22"/>
        </w:rPr>
      </w:pPr>
    </w:p>
    <w:tbl>
      <w:tblPr>
        <w:tblStyle w:val="Tabela-Siatka"/>
        <w:tblW w:w="0" w:type="auto"/>
        <w:tblLook w:val="04A0" w:firstRow="1" w:lastRow="0" w:firstColumn="1" w:lastColumn="0" w:noHBand="0" w:noVBand="1"/>
      </w:tblPr>
      <w:tblGrid>
        <w:gridCol w:w="846"/>
        <w:gridCol w:w="2778"/>
        <w:gridCol w:w="1812"/>
        <w:gridCol w:w="1813"/>
        <w:gridCol w:w="1813"/>
      </w:tblGrid>
      <w:tr w:rsidR="00090DB8" w14:paraId="64F25923" w14:textId="77777777" w:rsidTr="00090DB8">
        <w:tc>
          <w:tcPr>
            <w:tcW w:w="846" w:type="dxa"/>
          </w:tcPr>
          <w:p w14:paraId="34270EF3" w14:textId="321D46A0" w:rsidR="00090DB8" w:rsidRDefault="00090DB8" w:rsidP="0055213D">
            <w:pPr>
              <w:jc w:val="both"/>
              <w:rPr>
                <w:sz w:val="22"/>
                <w:szCs w:val="22"/>
              </w:rPr>
            </w:pPr>
            <w:r>
              <w:rPr>
                <w:sz w:val="22"/>
                <w:szCs w:val="22"/>
              </w:rPr>
              <w:t xml:space="preserve">Lp. </w:t>
            </w:r>
          </w:p>
        </w:tc>
        <w:tc>
          <w:tcPr>
            <w:tcW w:w="2778" w:type="dxa"/>
          </w:tcPr>
          <w:p w14:paraId="59756102" w14:textId="6B876F4B" w:rsidR="00090DB8" w:rsidRDefault="00090DB8" w:rsidP="0055213D">
            <w:pPr>
              <w:jc w:val="both"/>
              <w:rPr>
                <w:sz w:val="22"/>
                <w:szCs w:val="22"/>
              </w:rPr>
            </w:pPr>
            <w:r>
              <w:rPr>
                <w:sz w:val="22"/>
                <w:szCs w:val="22"/>
              </w:rPr>
              <w:t>Przedmiot zamówienia</w:t>
            </w:r>
          </w:p>
        </w:tc>
        <w:tc>
          <w:tcPr>
            <w:tcW w:w="1812" w:type="dxa"/>
          </w:tcPr>
          <w:p w14:paraId="071776AD" w14:textId="287B2C0D" w:rsidR="00090DB8" w:rsidRDefault="00090DB8" w:rsidP="0055213D">
            <w:pPr>
              <w:jc w:val="both"/>
              <w:rPr>
                <w:sz w:val="22"/>
                <w:szCs w:val="22"/>
              </w:rPr>
            </w:pPr>
            <w:r>
              <w:rPr>
                <w:sz w:val="22"/>
                <w:szCs w:val="22"/>
              </w:rPr>
              <w:t>Wartość zamówienia</w:t>
            </w:r>
          </w:p>
        </w:tc>
        <w:tc>
          <w:tcPr>
            <w:tcW w:w="1813" w:type="dxa"/>
          </w:tcPr>
          <w:p w14:paraId="2A30825F" w14:textId="0F866188" w:rsidR="00090DB8" w:rsidRDefault="00090DB8" w:rsidP="0055213D">
            <w:pPr>
              <w:jc w:val="both"/>
              <w:rPr>
                <w:sz w:val="22"/>
                <w:szCs w:val="22"/>
              </w:rPr>
            </w:pPr>
            <w:r>
              <w:rPr>
                <w:sz w:val="22"/>
                <w:szCs w:val="22"/>
              </w:rPr>
              <w:t>Termin wykonania zamówienia</w:t>
            </w:r>
          </w:p>
        </w:tc>
        <w:tc>
          <w:tcPr>
            <w:tcW w:w="1813" w:type="dxa"/>
          </w:tcPr>
          <w:p w14:paraId="220640D8" w14:textId="768F7E23" w:rsidR="00090DB8" w:rsidRDefault="00090DB8" w:rsidP="0055213D">
            <w:pPr>
              <w:jc w:val="both"/>
              <w:rPr>
                <w:sz w:val="22"/>
                <w:szCs w:val="22"/>
              </w:rPr>
            </w:pPr>
            <w:r>
              <w:rPr>
                <w:sz w:val="22"/>
                <w:szCs w:val="22"/>
              </w:rPr>
              <w:t xml:space="preserve">Nazwa i adres odbiorcy </w:t>
            </w:r>
          </w:p>
        </w:tc>
      </w:tr>
      <w:tr w:rsidR="00090DB8" w14:paraId="7C93B7DA" w14:textId="77777777" w:rsidTr="00090DB8">
        <w:tc>
          <w:tcPr>
            <w:tcW w:w="846" w:type="dxa"/>
          </w:tcPr>
          <w:p w14:paraId="79E6F1CF" w14:textId="77777777" w:rsidR="00090DB8" w:rsidRDefault="00090DB8" w:rsidP="0055213D">
            <w:pPr>
              <w:jc w:val="both"/>
              <w:rPr>
                <w:sz w:val="22"/>
                <w:szCs w:val="22"/>
              </w:rPr>
            </w:pPr>
          </w:p>
          <w:p w14:paraId="4052762C" w14:textId="77777777" w:rsidR="00090DB8" w:rsidRDefault="00090DB8" w:rsidP="0055213D">
            <w:pPr>
              <w:jc w:val="both"/>
              <w:rPr>
                <w:sz w:val="22"/>
                <w:szCs w:val="22"/>
              </w:rPr>
            </w:pPr>
          </w:p>
        </w:tc>
        <w:tc>
          <w:tcPr>
            <w:tcW w:w="2778" w:type="dxa"/>
          </w:tcPr>
          <w:p w14:paraId="368C4363" w14:textId="77777777" w:rsidR="00090DB8" w:rsidRDefault="00090DB8" w:rsidP="0055213D">
            <w:pPr>
              <w:jc w:val="both"/>
              <w:rPr>
                <w:sz w:val="22"/>
                <w:szCs w:val="22"/>
              </w:rPr>
            </w:pPr>
          </w:p>
        </w:tc>
        <w:tc>
          <w:tcPr>
            <w:tcW w:w="1812" w:type="dxa"/>
          </w:tcPr>
          <w:p w14:paraId="3E01F8CB" w14:textId="77777777" w:rsidR="00090DB8" w:rsidRDefault="00090DB8" w:rsidP="0055213D">
            <w:pPr>
              <w:jc w:val="both"/>
              <w:rPr>
                <w:sz w:val="22"/>
                <w:szCs w:val="22"/>
              </w:rPr>
            </w:pPr>
          </w:p>
        </w:tc>
        <w:tc>
          <w:tcPr>
            <w:tcW w:w="1813" w:type="dxa"/>
          </w:tcPr>
          <w:p w14:paraId="6CB256B0" w14:textId="77777777" w:rsidR="00090DB8" w:rsidRDefault="00090DB8" w:rsidP="0055213D">
            <w:pPr>
              <w:jc w:val="both"/>
              <w:rPr>
                <w:sz w:val="22"/>
                <w:szCs w:val="22"/>
              </w:rPr>
            </w:pPr>
          </w:p>
        </w:tc>
        <w:tc>
          <w:tcPr>
            <w:tcW w:w="1813" w:type="dxa"/>
          </w:tcPr>
          <w:p w14:paraId="10B4A111" w14:textId="77777777" w:rsidR="00090DB8" w:rsidRDefault="00090DB8" w:rsidP="0055213D">
            <w:pPr>
              <w:jc w:val="both"/>
              <w:rPr>
                <w:sz w:val="22"/>
                <w:szCs w:val="22"/>
              </w:rPr>
            </w:pPr>
          </w:p>
        </w:tc>
      </w:tr>
    </w:tbl>
    <w:p w14:paraId="0A195CEA" w14:textId="77777777" w:rsidR="00090DB8" w:rsidRPr="00090DB8" w:rsidRDefault="00090DB8" w:rsidP="0055213D">
      <w:pPr>
        <w:jc w:val="both"/>
        <w:rPr>
          <w:sz w:val="22"/>
          <w:szCs w:val="22"/>
        </w:rPr>
      </w:pPr>
    </w:p>
    <w:p w14:paraId="56812B4A" w14:textId="77777777" w:rsidR="00FF6DF9" w:rsidRDefault="00FF6DF9" w:rsidP="0055213D">
      <w:pPr>
        <w:jc w:val="both"/>
        <w:rPr>
          <w:sz w:val="22"/>
          <w:szCs w:val="22"/>
        </w:rPr>
      </w:pPr>
    </w:p>
    <w:p w14:paraId="7A7B9184" w14:textId="77777777" w:rsidR="00050A8E" w:rsidRDefault="00050A8E" w:rsidP="0055213D">
      <w:pPr>
        <w:jc w:val="both"/>
        <w:rPr>
          <w:sz w:val="22"/>
          <w:szCs w:val="22"/>
        </w:rPr>
      </w:pPr>
      <w:r>
        <w:rPr>
          <w:sz w:val="22"/>
          <w:szCs w:val="22"/>
        </w:rPr>
        <w:t xml:space="preserve">Uwaga: </w:t>
      </w:r>
    </w:p>
    <w:p w14:paraId="613C547E" w14:textId="4574C7F1" w:rsidR="00FF6DF9" w:rsidRDefault="004726FF" w:rsidP="00050A8E">
      <w:pPr>
        <w:pStyle w:val="Akapitzlist"/>
        <w:numPr>
          <w:ilvl w:val="3"/>
          <w:numId w:val="3"/>
        </w:numPr>
        <w:ind w:left="284" w:hanging="284"/>
        <w:jc w:val="both"/>
        <w:rPr>
          <w:sz w:val="22"/>
          <w:szCs w:val="22"/>
        </w:rPr>
      </w:pPr>
      <w:r>
        <w:rPr>
          <w:sz w:val="22"/>
          <w:szCs w:val="22"/>
        </w:rPr>
        <w:t>W</w:t>
      </w:r>
      <w:r w:rsidR="00050A8E" w:rsidRPr="00050A8E">
        <w:rPr>
          <w:sz w:val="22"/>
          <w:szCs w:val="22"/>
        </w:rPr>
        <w:t xml:space="preserve"> wykazie </w:t>
      </w:r>
      <w:r w:rsidR="00050A8E">
        <w:rPr>
          <w:sz w:val="22"/>
          <w:szCs w:val="22"/>
        </w:rPr>
        <w:t xml:space="preserve">powinno być zawarte co najmniej jedno zamówienie </w:t>
      </w:r>
      <w:r w:rsidR="001C5388">
        <w:rPr>
          <w:sz w:val="22"/>
          <w:szCs w:val="22"/>
        </w:rPr>
        <w:t>przygotowywania posiłków w kuchni szpitalnej w ilości</w:t>
      </w:r>
      <w:r w:rsidR="00050A8E">
        <w:rPr>
          <w:sz w:val="22"/>
          <w:szCs w:val="22"/>
        </w:rPr>
        <w:t xml:space="preserve"> nie mniejszej niż </w:t>
      </w:r>
      <w:r w:rsidR="001C5388">
        <w:rPr>
          <w:sz w:val="22"/>
          <w:szCs w:val="22"/>
        </w:rPr>
        <w:t>50 osobodni wykonane przez okres 36 miesięcy.</w:t>
      </w:r>
    </w:p>
    <w:p w14:paraId="7A6A579B" w14:textId="546A745E" w:rsidR="009E76CD" w:rsidRPr="009E76CD" w:rsidRDefault="004726FF" w:rsidP="009E76CD">
      <w:pPr>
        <w:pStyle w:val="Akapitzlist"/>
        <w:numPr>
          <w:ilvl w:val="3"/>
          <w:numId w:val="3"/>
        </w:numPr>
        <w:ind w:left="284" w:hanging="284"/>
        <w:jc w:val="both"/>
        <w:rPr>
          <w:sz w:val="22"/>
          <w:szCs w:val="22"/>
        </w:rPr>
      </w:pPr>
      <w:r>
        <w:rPr>
          <w:sz w:val="22"/>
          <w:szCs w:val="22"/>
        </w:rPr>
        <w:t>Do wykazu należy dołączyć poświadczen</w:t>
      </w:r>
      <w:r w:rsidR="009E76CD">
        <w:rPr>
          <w:sz w:val="22"/>
          <w:szCs w:val="22"/>
        </w:rPr>
        <w:t xml:space="preserve">ie, że </w:t>
      </w:r>
      <w:r w:rsidR="009E76CD" w:rsidRPr="009E76CD">
        <w:rPr>
          <w:sz w:val="22"/>
          <w:szCs w:val="22"/>
        </w:rPr>
        <w:t xml:space="preserve">w sposób należyty wykonał, a w przypadku świadczeń okresowych lub ciągłych również wykonywanych, w okresie ostatnich 3 lat przed upływem terminu składania ofert co najmniej jedno zamówienie polegające na świadczeniu usług żywienia pacjentów szpitalnych, (co najmniej 50 żywionych pacjentów poprzez przygotowanie posiłków w kuchni szpitalnej) przez okres min. 36 miesięcy. </w:t>
      </w:r>
    </w:p>
    <w:p w14:paraId="3D55D319" w14:textId="77777777" w:rsidR="00FF6DF9" w:rsidRDefault="00FF6DF9" w:rsidP="0055213D">
      <w:pPr>
        <w:jc w:val="both"/>
        <w:rPr>
          <w:sz w:val="22"/>
          <w:szCs w:val="22"/>
        </w:rPr>
      </w:pPr>
    </w:p>
    <w:p w14:paraId="209049D0" w14:textId="77777777" w:rsidR="00FF6DF9" w:rsidRDefault="00FF6DF9" w:rsidP="0055213D">
      <w:pPr>
        <w:jc w:val="both"/>
        <w:rPr>
          <w:sz w:val="22"/>
          <w:szCs w:val="22"/>
        </w:rPr>
      </w:pPr>
    </w:p>
    <w:p w14:paraId="5A6C8155" w14:textId="77777777" w:rsidR="00FF6DF9" w:rsidRDefault="00FF6DF9" w:rsidP="0055213D">
      <w:pPr>
        <w:jc w:val="both"/>
        <w:rPr>
          <w:sz w:val="22"/>
          <w:szCs w:val="22"/>
        </w:rPr>
      </w:pPr>
    </w:p>
    <w:p w14:paraId="36E17A4B" w14:textId="77777777" w:rsidR="00FF6DF9" w:rsidRDefault="00FF6DF9" w:rsidP="0055213D">
      <w:pPr>
        <w:jc w:val="both"/>
        <w:rPr>
          <w:sz w:val="22"/>
          <w:szCs w:val="22"/>
        </w:rPr>
      </w:pPr>
    </w:p>
    <w:p w14:paraId="4A47A315" w14:textId="77777777" w:rsidR="001406DF" w:rsidRDefault="001406DF" w:rsidP="0055213D">
      <w:pPr>
        <w:jc w:val="both"/>
        <w:rPr>
          <w:sz w:val="22"/>
          <w:szCs w:val="22"/>
        </w:rPr>
      </w:pPr>
    </w:p>
    <w:p w14:paraId="3948472D" w14:textId="77777777" w:rsidR="001406DF" w:rsidRDefault="001406DF" w:rsidP="0055213D">
      <w:pPr>
        <w:jc w:val="both"/>
        <w:rPr>
          <w:sz w:val="22"/>
          <w:szCs w:val="22"/>
        </w:rPr>
      </w:pPr>
    </w:p>
    <w:p w14:paraId="24DF6E6E" w14:textId="77777777" w:rsidR="001406DF" w:rsidRDefault="001406DF" w:rsidP="0055213D">
      <w:pPr>
        <w:jc w:val="both"/>
        <w:rPr>
          <w:sz w:val="22"/>
          <w:szCs w:val="22"/>
        </w:rPr>
      </w:pPr>
    </w:p>
    <w:p w14:paraId="2A9C26B6" w14:textId="77777777" w:rsidR="001406DF" w:rsidRDefault="001406DF" w:rsidP="0055213D">
      <w:pPr>
        <w:jc w:val="both"/>
        <w:rPr>
          <w:sz w:val="22"/>
          <w:szCs w:val="22"/>
        </w:rPr>
      </w:pPr>
    </w:p>
    <w:p w14:paraId="4385E929" w14:textId="77777777" w:rsidR="001406DF" w:rsidRDefault="001406DF" w:rsidP="0055213D">
      <w:pPr>
        <w:jc w:val="both"/>
        <w:rPr>
          <w:sz w:val="22"/>
          <w:szCs w:val="22"/>
        </w:rPr>
      </w:pPr>
    </w:p>
    <w:p w14:paraId="034EA9F5" w14:textId="77777777" w:rsidR="001406DF" w:rsidRDefault="001406DF" w:rsidP="0055213D">
      <w:pPr>
        <w:jc w:val="both"/>
        <w:rPr>
          <w:sz w:val="22"/>
          <w:szCs w:val="22"/>
        </w:rPr>
      </w:pPr>
    </w:p>
    <w:p w14:paraId="7BDACA3B" w14:textId="77777777" w:rsidR="001406DF" w:rsidRDefault="001406DF" w:rsidP="0055213D">
      <w:pPr>
        <w:jc w:val="both"/>
        <w:rPr>
          <w:sz w:val="22"/>
          <w:szCs w:val="22"/>
        </w:rPr>
      </w:pPr>
    </w:p>
    <w:p w14:paraId="138D3C6A" w14:textId="77777777" w:rsidR="001406DF" w:rsidRDefault="001406DF" w:rsidP="0055213D">
      <w:pPr>
        <w:jc w:val="both"/>
        <w:rPr>
          <w:sz w:val="22"/>
          <w:szCs w:val="22"/>
        </w:rPr>
      </w:pPr>
    </w:p>
    <w:p w14:paraId="2C53662E" w14:textId="77777777" w:rsidR="001406DF" w:rsidRDefault="001406DF" w:rsidP="0055213D">
      <w:pPr>
        <w:jc w:val="both"/>
        <w:rPr>
          <w:sz w:val="22"/>
          <w:szCs w:val="22"/>
        </w:rPr>
      </w:pPr>
    </w:p>
    <w:p w14:paraId="1683CAFB" w14:textId="77777777" w:rsidR="001406DF" w:rsidRDefault="001406DF" w:rsidP="0055213D">
      <w:pPr>
        <w:jc w:val="both"/>
        <w:rPr>
          <w:sz w:val="22"/>
          <w:szCs w:val="22"/>
        </w:rPr>
      </w:pPr>
    </w:p>
    <w:p w14:paraId="590EB19C" w14:textId="77777777" w:rsidR="001406DF" w:rsidRDefault="001406DF" w:rsidP="0055213D">
      <w:pPr>
        <w:jc w:val="both"/>
        <w:rPr>
          <w:sz w:val="22"/>
          <w:szCs w:val="22"/>
        </w:rPr>
      </w:pPr>
    </w:p>
    <w:p w14:paraId="23C090E1" w14:textId="77777777" w:rsidR="001406DF" w:rsidRDefault="001406DF" w:rsidP="0055213D">
      <w:pPr>
        <w:jc w:val="both"/>
        <w:rPr>
          <w:sz w:val="22"/>
          <w:szCs w:val="22"/>
        </w:rPr>
      </w:pPr>
    </w:p>
    <w:p w14:paraId="2D82CE19" w14:textId="77777777" w:rsidR="001406DF" w:rsidRDefault="001406DF" w:rsidP="0055213D">
      <w:pPr>
        <w:jc w:val="both"/>
        <w:rPr>
          <w:sz w:val="22"/>
          <w:szCs w:val="22"/>
        </w:rPr>
      </w:pPr>
    </w:p>
    <w:p w14:paraId="0E295E11" w14:textId="77777777" w:rsidR="001406DF" w:rsidRDefault="001406DF" w:rsidP="0055213D">
      <w:pPr>
        <w:jc w:val="both"/>
        <w:rPr>
          <w:sz w:val="22"/>
          <w:szCs w:val="22"/>
        </w:rPr>
      </w:pPr>
    </w:p>
    <w:p w14:paraId="640A6281" w14:textId="77777777" w:rsidR="001406DF" w:rsidRDefault="001406DF" w:rsidP="0055213D">
      <w:pPr>
        <w:jc w:val="both"/>
        <w:rPr>
          <w:sz w:val="22"/>
          <w:szCs w:val="22"/>
        </w:rPr>
      </w:pPr>
    </w:p>
    <w:p w14:paraId="7D71CEC5" w14:textId="77777777" w:rsidR="001406DF" w:rsidRDefault="001406DF" w:rsidP="0055213D">
      <w:pPr>
        <w:jc w:val="both"/>
        <w:rPr>
          <w:sz w:val="22"/>
          <w:szCs w:val="22"/>
        </w:rPr>
      </w:pPr>
    </w:p>
    <w:p w14:paraId="12164897" w14:textId="77777777" w:rsidR="001406DF" w:rsidRDefault="001406DF" w:rsidP="0055213D">
      <w:pPr>
        <w:jc w:val="both"/>
        <w:rPr>
          <w:sz w:val="22"/>
          <w:szCs w:val="22"/>
        </w:rPr>
      </w:pPr>
    </w:p>
    <w:p w14:paraId="7BEB876B" w14:textId="77777777" w:rsidR="001406DF" w:rsidRDefault="001406DF" w:rsidP="0055213D">
      <w:pPr>
        <w:jc w:val="both"/>
        <w:rPr>
          <w:sz w:val="22"/>
          <w:szCs w:val="22"/>
        </w:rPr>
      </w:pPr>
    </w:p>
    <w:p w14:paraId="15B7076A" w14:textId="77777777" w:rsidR="001406DF" w:rsidRDefault="001406DF" w:rsidP="0055213D">
      <w:pPr>
        <w:jc w:val="both"/>
        <w:rPr>
          <w:sz w:val="22"/>
          <w:szCs w:val="22"/>
        </w:rPr>
      </w:pPr>
    </w:p>
    <w:p w14:paraId="29A42495" w14:textId="77777777" w:rsidR="001406DF" w:rsidRDefault="001406DF" w:rsidP="0055213D">
      <w:pPr>
        <w:jc w:val="both"/>
        <w:rPr>
          <w:sz w:val="22"/>
          <w:szCs w:val="22"/>
        </w:rPr>
      </w:pPr>
    </w:p>
    <w:p w14:paraId="191C2F04" w14:textId="77777777" w:rsidR="001406DF" w:rsidRDefault="001406DF" w:rsidP="0055213D">
      <w:pPr>
        <w:jc w:val="both"/>
        <w:rPr>
          <w:sz w:val="22"/>
          <w:szCs w:val="22"/>
        </w:rPr>
      </w:pPr>
    </w:p>
    <w:p w14:paraId="6944597C" w14:textId="77777777" w:rsidR="001406DF" w:rsidRDefault="001406DF" w:rsidP="0055213D">
      <w:pPr>
        <w:jc w:val="both"/>
        <w:rPr>
          <w:sz w:val="22"/>
          <w:szCs w:val="22"/>
        </w:rPr>
      </w:pPr>
    </w:p>
    <w:p w14:paraId="7E29CA40" w14:textId="77777777" w:rsidR="001406DF" w:rsidRDefault="001406DF" w:rsidP="0055213D">
      <w:pPr>
        <w:jc w:val="both"/>
        <w:rPr>
          <w:sz w:val="22"/>
          <w:szCs w:val="22"/>
        </w:rPr>
      </w:pPr>
    </w:p>
    <w:p w14:paraId="24410225" w14:textId="77777777" w:rsidR="001406DF" w:rsidRDefault="001406DF" w:rsidP="0055213D">
      <w:pPr>
        <w:jc w:val="both"/>
        <w:rPr>
          <w:sz w:val="22"/>
          <w:szCs w:val="22"/>
        </w:rPr>
      </w:pPr>
    </w:p>
    <w:p w14:paraId="6CFC19E2" w14:textId="77777777" w:rsidR="001406DF" w:rsidRDefault="001406DF" w:rsidP="0055213D">
      <w:pPr>
        <w:jc w:val="both"/>
        <w:rPr>
          <w:sz w:val="22"/>
          <w:szCs w:val="22"/>
        </w:rPr>
      </w:pPr>
    </w:p>
    <w:p w14:paraId="1E79E824" w14:textId="77777777" w:rsidR="001406DF" w:rsidRDefault="001406DF" w:rsidP="0055213D">
      <w:pPr>
        <w:jc w:val="both"/>
        <w:rPr>
          <w:sz w:val="22"/>
          <w:szCs w:val="22"/>
        </w:rPr>
      </w:pPr>
    </w:p>
    <w:p w14:paraId="45CB7C6D" w14:textId="77777777" w:rsidR="001406DF" w:rsidRDefault="001406DF" w:rsidP="0055213D">
      <w:pPr>
        <w:jc w:val="both"/>
        <w:rPr>
          <w:sz w:val="22"/>
          <w:szCs w:val="22"/>
        </w:rPr>
      </w:pPr>
    </w:p>
    <w:p w14:paraId="2A714926" w14:textId="77777777" w:rsidR="001406DF" w:rsidRDefault="001406DF" w:rsidP="0055213D">
      <w:pPr>
        <w:jc w:val="both"/>
        <w:rPr>
          <w:sz w:val="22"/>
          <w:szCs w:val="22"/>
        </w:rPr>
      </w:pPr>
    </w:p>
    <w:p w14:paraId="571011B1" w14:textId="77777777" w:rsidR="001406DF" w:rsidRPr="00555549" w:rsidRDefault="001406DF" w:rsidP="0055213D">
      <w:pPr>
        <w:jc w:val="both"/>
        <w:rPr>
          <w:sz w:val="22"/>
          <w:szCs w:val="22"/>
        </w:rPr>
      </w:pPr>
    </w:p>
    <w:p w14:paraId="4A7B2B6A" w14:textId="2EA0CABD" w:rsidR="00E9682A" w:rsidRPr="001D66C7" w:rsidRDefault="00E9682A" w:rsidP="0055213D">
      <w:pPr>
        <w:jc w:val="both"/>
        <w:rPr>
          <w:b/>
          <w:sz w:val="22"/>
          <w:szCs w:val="22"/>
        </w:rPr>
      </w:pPr>
      <w:r w:rsidRPr="001D66C7">
        <w:rPr>
          <w:b/>
          <w:sz w:val="22"/>
          <w:szCs w:val="22"/>
        </w:rPr>
        <w:lastRenderedPageBreak/>
        <w:t>Załącznik nr</w:t>
      </w:r>
      <w:r w:rsidR="00491728" w:rsidRPr="001D66C7">
        <w:rPr>
          <w:b/>
          <w:sz w:val="22"/>
          <w:szCs w:val="22"/>
        </w:rPr>
        <w:t xml:space="preserve"> 4</w:t>
      </w:r>
      <w:r w:rsidRPr="001D66C7">
        <w:rPr>
          <w:b/>
          <w:sz w:val="22"/>
          <w:szCs w:val="22"/>
        </w:rPr>
        <w:t xml:space="preserve">  </w:t>
      </w:r>
    </w:p>
    <w:p w14:paraId="723D5D11" w14:textId="74DCB6D4" w:rsidR="00E9682A" w:rsidRPr="001D66C7" w:rsidRDefault="00E9682A" w:rsidP="008102E8">
      <w:pPr>
        <w:ind w:left="567"/>
        <w:jc w:val="center"/>
        <w:rPr>
          <w:b/>
          <w:sz w:val="22"/>
          <w:szCs w:val="22"/>
        </w:rPr>
      </w:pPr>
      <w:r w:rsidRPr="001D66C7">
        <w:rPr>
          <w:b/>
          <w:sz w:val="22"/>
          <w:szCs w:val="22"/>
        </w:rPr>
        <w:t>UMOWA   (</w:t>
      </w:r>
      <w:r w:rsidR="00036BA6" w:rsidRPr="001D66C7">
        <w:rPr>
          <w:b/>
          <w:sz w:val="22"/>
          <w:szCs w:val="22"/>
        </w:rPr>
        <w:t>projekt</w:t>
      </w:r>
      <w:r w:rsidRPr="001D66C7">
        <w:rPr>
          <w:b/>
          <w:sz w:val="22"/>
          <w:szCs w:val="22"/>
        </w:rPr>
        <w:t>)</w:t>
      </w:r>
    </w:p>
    <w:p w14:paraId="3CEFD3A1" w14:textId="57968F1F" w:rsidR="008F04B1" w:rsidRPr="001D66C7" w:rsidRDefault="008F04B1" w:rsidP="0055213D">
      <w:pPr>
        <w:ind w:left="567"/>
        <w:jc w:val="both"/>
        <w:rPr>
          <w:b/>
          <w:sz w:val="22"/>
          <w:szCs w:val="22"/>
        </w:rPr>
      </w:pPr>
    </w:p>
    <w:p w14:paraId="407B5FC2" w14:textId="77777777" w:rsidR="000E30EA" w:rsidRPr="00555549" w:rsidRDefault="000E30EA" w:rsidP="00E67A07">
      <w:pPr>
        <w:widowControl w:val="0"/>
        <w:shd w:val="clear" w:color="auto" w:fill="FFFFFF"/>
        <w:tabs>
          <w:tab w:val="left" w:pos="6773"/>
        </w:tabs>
        <w:autoSpaceDE w:val="0"/>
        <w:autoSpaceDN w:val="0"/>
        <w:adjustRightInd w:val="0"/>
        <w:rPr>
          <w:sz w:val="22"/>
          <w:szCs w:val="22"/>
        </w:rPr>
      </w:pPr>
    </w:p>
    <w:p w14:paraId="581569EB" w14:textId="77777777" w:rsidR="000E30EA" w:rsidRPr="00555549" w:rsidRDefault="000E30EA" w:rsidP="000E30EA">
      <w:pPr>
        <w:widowControl w:val="0"/>
        <w:shd w:val="clear" w:color="auto" w:fill="FFFFFF"/>
        <w:tabs>
          <w:tab w:val="left" w:pos="6773"/>
        </w:tabs>
        <w:autoSpaceDE w:val="0"/>
        <w:autoSpaceDN w:val="0"/>
        <w:adjustRightInd w:val="0"/>
        <w:jc w:val="both"/>
        <w:rPr>
          <w:sz w:val="22"/>
          <w:szCs w:val="22"/>
        </w:rPr>
      </w:pPr>
      <w:r w:rsidRPr="00555549">
        <w:rPr>
          <w:spacing w:val="-1"/>
          <w:sz w:val="22"/>
          <w:szCs w:val="22"/>
        </w:rPr>
        <w:t xml:space="preserve">będąca wynikiem przeprowadzonego postępowania o zamówienie publiczne w trybie </w:t>
      </w:r>
      <w:r w:rsidRPr="00555549">
        <w:rPr>
          <w:sz w:val="22"/>
          <w:szCs w:val="22"/>
        </w:rPr>
        <w:t>przetargu nieograniczonego.</w:t>
      </w:r>
    </w:p>
    <w:p w14:paraId="488D5169" w14:textId="35B21845" w:rsidR="000E30EA" w:rsidRPr="00555549" w:rsidRDefault="000E30EA" w:rsidP="000E30EA">
      <w:pPr>
        <w:widowControl w:val="0"/>
        <w:shd w:val="clear" w:color="auto" w:fill="FFFFFF"/>
        <w:tabs>
          <w:tab w:val="left" w:leader="dot" w:pos="2309"/>
          <w:tab w:val="left" w:leader="dot" w:pos="8443"/>
        </w:tabs>
        <w:autoSpaceDE w:val="0"/>
        <w:autoSpaceDN w:val="0"/>
        <w:adjustRightInd w:val="0"/>
        <w:jc w:val="both"/>
        <w:rPr>
          <w:spacing w:val="-1"/>
          <w:sz w:val="22"/>
          <w:szCs w:val="22"/>
        </w:rPr>
      </w:pPr>
      <w:r w:rsidRPr="00555549">
        <w:rPr>
          <w:spacing w:val="-2"/>
          <w:sz w:val="22"/>
          <w:szCs w:val="22"/>
        </w:rPr>
        <w:t xml:space="preserve">Zawarta dnia </w:t>
      </w:r>
      <w:r w:rsidR="00D04DF5">
        <w:rPr>
          <w:b/>
          <w:spacing w:val="-2"/>
          <w:sz w:val="22"/>
          <w:szCs w:val="22"/>
        </w:rPr>
        <w:t>………… 2019</w:t>
      </w:r>
      <w:r w:rsidRPr="00555549">
        <w:rPr>
          <w:b/>
          <w:spacing w:val="-2"/>
          <w:sz w:val="22"/>
          <w:szCs w:val="22"/>
        </w:rPr>
        <w:t xml:space="preserve"> roku</w:t>
      </w:r>
      <w:r w:rsidRPr="00555549">
        <w:rPr>
          <w:sz w:val="22"/>
          <w:szCs w:val="22"/>
        </w:rPr>
        <w:t xml:space="preserve"> </w:t>
      </w:r>
      <w:r w:rsidRPr="00555549">
        <w:rPr>
          <w:spacing w:val="-1"/>
          <w:sz w:val="22"/>
          <w:szCs w:val="22"/>
        </w:rPr>
        <w:t>w Sejnach, ul. Dr E. Rittlera 2 pomiędzy:</w:t>
      </w:r>
    </w:p>
    <w:p w14:paraId="7078F857" w14:textId="77777777" w:rsidR="000E30EA" w:rsidRPr="00555549" w:rsidRDefault="000E30EA" w:rsidP="000E30EA">
      <w:pPr>
        <w:widowControl w:val="0"/>
        <w:shd w:val="clear" w:color="auto" w:fill="FFFFFF"/>
        <w:tabs>
          <w:tab w:val="left" w:leader="dot" w:pos="2309"/>
          <w:tab w:val="left" w:leader="dot" w:pos="8443"/>
        </w:tabs>
        <w:autoSpaceDE w:val="0"/>
        <w:autoSpaceDN w:val="0"/>
        <w:adjustRightInd w:val="0"/>
        <w:jc w:val="both"/>
        <w:rPr>
          <w:spacing w:val="-1"/>
          <w:sz w:val="22"/>
          <w:szCs w:val="22"/>
        </w:rPr>
      </w:pPr>
    </w:p>
    <w:p w14:paraId="6BDC2195" w14:textId="77777777" w:rsidR="000E30EA" w:rsidRPr="00555549" w:rsidRDefault="000E30EA" w:rsidP="000E30EA">
      <w:pPr>
        <w:widowControl w:val="0"/>
        <w:shd w:val="clear" w:color="auto" w:fill="FFFFFF"/>
        <w:autoSpaceDE w:val="0"/>
        <w:autoSpaceDN w:val="0"/>
        <w:adjustRightInd w:val="0"/>
        <w:jc w:val="both"/>
        <w:rPr>
          <w:sz w:val="22"/>
          <w:szCs w:val="22"/>
        </w:rPr>
      </w:pPr>
      <w:r w:rsidRPr="00555549">
        <w:rPr>
          <w:sz w:val="22"/>
          <w:szCs w:val="22"/>
        </w:rPr>
        <w:t xml:space="preserve">Samodzielnym Publicznym Zakładem Opieki Zdrowotnej w Sejnach, ul. Dr E. Rittlera 2 działającym na podstawie wpisu Krajowego Rejestru Sądowego numer 0000016297 </w:t>
      </w:r>
      <w:r w:rsidRPr="00555549">
        <w:rPr>
          <w:spacing w:val="-1"/>
          <w:sz w:val="22"/>
          <w:szCs w:val="22"/>
        </w:rPr>
        <w:t>zwanym dalej w treści umowy Zamawiającym, w imieniu którego działają:</w:t>
      </w:r>
    </w:p>
    <w:p w14:paraId="77013442" w14:textId="77777777" w:rsidR="000E30EA" w:rsidRPr="00555549" w:rsidRDefault="000E30EA" w:rsidP="000E30EA">
      <w:pPr>
        <w:widowControl w:val="0"/>
        <w:shd w:val="clear" w:color="auto" w:fill="FFFFFF"/>
        <w:tabs>
          <w:tab w:val="left" w:leader="dot" w:pos="8515"/>
        </w:tabs>
        <w:autoSpaceDE w:val="0"/>
        <w:autoSpaceDN w:val="0"/>
        <w:adjustRightInd w:val="0"/>
        <w:spacing w:line="278" w:lineRule="exact"/>
        <w:jc w:val="both"/>
        <w:rPr>
          <w:sz w:val="22"/>
          <w:szCs w:val="22"/>
        </w:rPr>
      </w:pPr>
      <w:r w:rsidRPr="00555549">
        <w:rPr>
          <w:sz w:val="22"/>
          <w:szCs w:val="22"/>
        </w:rPr>
        <w:t xml:space="preserve">…………………………………………………………………………….. </w:t>
      </w:r>
    </w:p>
    <w:p w14:paraId="043EADCF" w14:textId="77777777" w:rsidR="000E30EA" w:rsidRPr="00555549" w:rsidRDefault="000E30EA" w:rsidP="000E30EA">
      <w:pPr>
        <w:widowControl w:val="0"/>
        <w:shd w:val="clear" w:color="auto" w:fill="FFFFFF"/>
        <w:tabs>
          <w:tab w:val="left" w:leader="dot" w:pos="8515"/>
        </w:tabs>
        <w:autoSpaceDE w:val="0"/>
        <w:autoSpaceDN w:val="0"/>
        <w:adjustRightInd w:val="0"/>
        <w:spacing w:line="278" w:lineRule="exact"/>
        <w:jc w:val="both"/>
        <w:rPr>
          <w:sz w:val="22"/>
          <w:szCs w:val="22"/>
        </w:rPr>
      </w:pPr>
    </w:p>
    <w:p w14:paraId="739E8BFA" w14:textId="77777777" w:rsidR="000E30EA" w:rsidRPr="00555549" w:rsidRDefault="000E30EA" w:rsidP="000E30EA">
      <w:pPr>
        <w:widowControl w:val="0"/>
        <w:shd w:val="clear" w:color="auto" w:fill="FFFFFF"/>
        <w:tabs>
          <w:tab w:val="left" w:leader="dot" w:pos="8424"/>
        </w:tabs>
        <w:autoSpaceDE w:val="0"/>
        <w:autoSpaceDN w:val="0"/>
        <w:adjustRightInd w:val="0"/>
        <w:jc w:val="both"/>
        <w:rPr>
          <w:spacing w:val="-1"/>
          <w:sz w:val="22"/>
          <w:szCs w:val="22"/>
        </w:rPr>
      </w:pPr>
      <w:r w:rsidRPr="00555549">
        <w:rPr>
          <w:spacing w:val="-1"/>
          <w:sz w:val="22"/>
          <w:szCs w:val="22"/>
        </w:rPr>
        <w:t>a</w:t>
      </w:r>
    </w:p>
    <w:p w14:paraId="246CF55A" w14:textId="77777777" w:rsidR="000E30EA" w:rsidRPr="00555549" w:rsidRDefault="000E30EA" w:rsidP="000E30EA">
      <w:pPr>
        <w:widowControl w:val="0"/>
        <w:shd w:val="clear" w:color="auto" w:fill="FFFFFF"/>
        <w:tabs>
          <w:tab w:val="left" w:leader="dot" w:pos="8424"/>
        </w:tabs>
        <w:autoSpaceDE w:val="0"/>
        <w:autoSpaceDN w:val="0"/>
        <w:adjustRightInd w:val="0"/>
        <w:jc w:val="both"/>
        <w:rPr>
          <w:spacing w:val="-1"/>
          <w:sz w:val="22"/>
          <w:szCs w:val="22"/>
        </w:rPr>
      </w:pPr>
    </w:p>
    <w:p w14:paraId="030D372B" w14:textId="77777777" w:rsidR="000E30EA" w:rsidRPr="00555549" w:rsidRDefault="000E30EA" w:rsidP="000E30EA">
      <w:pPr>
        <w:widowControl w:val="0"/>
        <w:shd w:val="clear" w:color="auto" w:fill="FFFFFF"/>
        <w:autoSpaceDE w:val="0"/>
        <w:autoSpaceDN w:val="0"/>
        <w:adjustRightInd w:val="0"/>
        <w:spacing w:line="278" w:lineRule="exact"/>
        <w:jc w:val="both"/>
        <w:rPr>
          <w:sz w:val="22"/>
          <w:szCs w:val="22"/>
        </w:rPr>
      </w:pPr>
      <w:r w:rsidRPr="00555549">
        <w:rPr>
          <w:spacing w:val="-1"/>
          <w:sz w:val="22"/>
          <w:szCs w:val="22"/>
        </w:rPr>
        <w:t>……………………………………………………………………………….</w:t>
      </w:r>
    </w:p>
    <w:p w14:paraId="2D0A2C50" w14:textId="77777777" w:rsidR="000E30EA" w:rsidRPr="00555549" w:rsidRDefault="000E30EA" w:rsidP="000E30EA">
      <w:pPr>
        <w:widowControl w:val="0"/>
        <w:shd w:val="clear" w:color="auto" w:fill="FFFFFF"/>
        <w:autoSpaceDE w:val="0"/>
        <w:autoSpaceDN w:val="0"/>
        <w:adjustRightInd w:val="0"/>
        <w:jc w:val="both"/>
        <w:rPr>
          <w:sz w:val="22"/>
          <w:szCs w:val="22"/>
        </w:rPr>
      </w:pPr>
      <w:r w:rsidRPr="00555549">
        <w:rPr>
          <w:spacing w:val="-2"/>
          <w:sz w:val="22"/>
          <w:szCs w:val="22"/>
        </w:rPr>
        <w:t>o następującej treści:</w:t>
      </w:r>
    </w:p>
    <w:p w14:paraId="7A52BBAC" w14:textId="77777777" w:rsidR="000E30EA" w:rsidRPr="00555549" w:rsidRDefault="000E30EA" w:rsidP="000E30EA">
      <w:pPr>
        <w:widowControl w:val="0"/>
        <w:shd w:val="clear" w:color="auto" w:fill="FFFFFF"/>
        <w:tabs>
          <w:tab w:val="left" w:leader="dot" w:pos="8501"/>
        </w:tabs>
        <w:autoSpaceDE w:val="0"/>
        <w:autoSpaceDN w:val="0"/>
        <w:adjustRightInd w:val="0"/>
        <w:rPr>
          <w:sz w:val="22"/>
          <w:szCs w:val="22"/>
        </w:rPr>
      </w:pPr>
    </w:p>
    <w:p w14:paraId="52F6B8AF" w14:textId="77777777" w:rsidR="000E30EA" w:rsidRPr="00555549" w:rsidRDefault="000E30EA" w:rsidP="000E30EA">
      <w:pPr>
        <w:widowControl w:val="0"/>
        <w:shd w:val="clear" w:color="auto" w:fill="FFFFFF"/>
        <w:autoSpaceDE w:val="0"/>
        <w:autoSpaceDN w:val="0"/>
        <w:adjustRightInd w:val="0"/>
        <w:ind w:firstLine="4330"/>
        <w:jc w:val="both"/>
        <w:rPr>
          <w:sz w:val="22"/>
          <w:szCs w:val="22"/>
        </w:rPr>
      </w:pPr>
      <w:r w:rsidRPr="00555549">
        <w:rPr>
          <w:sz w:val="22"/>
          <w:szCs w:val="22"/>
        </w:rPr>
        <w:t xml:space="preserve">§ 1 </w:t>
      </w:r>
    </w:p>
    <w:p w14:paraId="5E17ED82" w14:textId="216D1356" w:rsidR="000E30EA" w:rsidRPr="00555549" w:rsidRDefault="000E30EA" w:rsidP="00F07827">
      <w:pPr>
        <w:widowControl w:val="0"/>
        <w:numPr>
          <w:ilvl w:val="0"/>
          <w:numId w:val="29"/>
        </w:numPr>
        <w:shd w:val="clear" w:color="auto" w:fill="FFFFFF"/>
        <w:autoSpaceDE w:val="0"/>
        <w:autoSpaceDN w:val="0"/>
        <w:adjustRightInd w:val="0"/>
        <w:ind w:left="284" w:hanging="284"/>
        <w:jc w:val="both"/>
        <w:rPr>
          <w:spacing w:val="-1"/>
          <w:sz w:val="22"/>
          <w:szCs w:val="22"/>
        </w:rPr>
      </w:pPr>
      <w:r w:rsidRPr="00555549">
        <w:rPr>
          <w:spacing w:val="-1"/>
          <w:sz w:val="22"/>
          <w:szCs w:val="22"/>
        </w:rPr>
        <w:t>Przedmiotem    niniejszej    umowy    jest    świadczenie    przez    Wykonawcę   na   rzecz   Zamawiającego  kompleksowych  usług   związanych  z  codzienną i  całodobową obsługą  polegającą na:</w:t>
      </w:r>
      <w:r w:rsidRPr="00555549">
        <w:rPr>
          <w:spacing w:val="-16"/>
          <w:sz w:val="22"/>
          <w:szCs w:val="22"/>
        </w:rPr>
        <w:t xml:space="preserve">  </w:t>
      </w:r>
      <w:r w:rsidRPr="00555549">
        <w:rPr>
          <w:sz w:val="22"/>
          <w:szCs w:val="22"/>
        </w:rPr>
        <w:t>sporządzeniu    posiłków    (diet)    dla   pacjentów    szpit</w:t>
      </w:r>
      <w:r w:rsidR="009514EB">
        <w:rPr>
          <w:sz w:val="22"/>
          <w:szCs w:val="22"/>
        </w:rPr>
        <w:t>ala    i Zakładu   Pi</w:t>
      </w:r>
      <w:r w:rsidR="005D4915">
        <w:rPr>
          <w:sz w:val="22"/>
          <w:szCs w:val="22"/>
        </w:rPr>
        <w:t>elę</w:t>
      </w:r>
      <w:r w:rsidR="009514EB">
        <w:rPr>
          <w:sz w:val="22"/>
          <w:szCs w:val="22"/>
        </w:rPr>
        <w:t>gnacyjno</w:t>
      </w:r>
      <w:r w:rsidR="005D4915">
        <w:rPr>
          <w:sz w:val="22"/>
          <w:szCs w:val="22"/>
        </w:rPr>
        <w:t xml:space="preserve"> </w:t>
      </w:r>
      <w:r w:rsidRPr="00555549">
        <w:rPr>
          <w:sz w:val="22"/>
          <w:szCs w:val="22"/>
        </w:rPr>
        <w:t xml:space="preserve"> </w:t>
      </w:r>
      <w:r w:rsidR="005D4915">
        <w:rPr>
          <w:sz w:val="22"/>
          <w:szCs w:val="22"/>
        </w:rPr>
        <w:t xml:space="preserve"> </w:t>
      </w:r>
      <w:r w:rsidRPr="00555549">
        <w:rPr>
          <w:sz w:val="22"/>
          <w:szCs w:val="22"/>
        </w:rPr>
        <w:t xml:space="preserve">Opiekuńczego z  uwzględnieniem,  </w:t>
      </w:r>
      <w:r w:rsidRPr="00555549">
        <w:rPr>
          <w:spacing w:val="-1"/>
          <w:sz w:val="22"/>
          <w:szCs w:val="22"/>
        </w:rPr>
        <w:t>diet   specjalnych  na  zlecenie lekarza  oraz  posiłków     odpłatnych dla pracowników szpitala na okres 36 miesięcy.</w:t>
      </w:r>
    </w:p>
    <w:p w14:paraId="56FF8F8F" w14:textId="77777777" w:rsidR="000E30EA" w:rsidRPr="00555549" w:rsidRDefault="000E30EA" w:rsidP="00F07827">
      <w:pPr>
        <w:widowControl w:val="0"/>
        <w:numPr>
          <w:ilvl w:val="0"/>
          <w:numId w:val="29"/>
        </w:numPr>
        <w:shd w:val="clear" w:color="auto" w:fill="FFFFFF"/>
        <w:autoSpaceDE w:val="0"/>
        <w:autoSpaceDN w:val="0"/>
        <w:adjustRightInd w:val="0"/>
        <w:ind w:left="284" w:hanging="284"/>
        <w:jc w:val="both"/>
        <w:rPr>
          <w:spacing w:val="-1"/>
          <w:sz w:val="22"/>
          <w:szCs w:val="22"/>
        </w:rPr>
      </w:pPr>
      <w:r w:rsidRPr="00555549">
        <w:rPr>
          <w:spacing w:val="-1"/>
          <w:sz w:val="22"/>
          <w:szCs w:val="22"/>
        </w:rPr>
        <w:t>Dystrybucji posiłków do kuchenek oddziałowych i stołówki.</w:t>
      </w:r>
    </w:p>
    <w:p w14:paraId="25333A0A" w14:textId="793BEB96" w:rsidR="000E30EA" w:rsidRPr="00555549" w:rsidRDefault="000E30EA" w:rsidP="00F07827">
      <w:pPr>
        <w:widowControl w:val="0"/>
        <w:numPr>
          <w:ilvl w:val="0"/>
          <w:numId w:val="29"/>
        </w:numPr>
        <w:shd w:val="clear" w:color="auto" w:fill="FFFFFF"/>
        <w:autoSpaceDE w:val="0"/>
        <w:autoSpaceDN w:val="0"/>
        <w:adjustRightInd w:val="0"/>
        <w:ind w:left="284" w:hanging="284"/>
        <w:jc w:val="both"/>
        <w:rPr>
          <w:spacing w:val="-1"/>
          <w:sz w:val="22"/>
          <w:szCs w:val="22"/>
        </w:rPr>
      </w:pPr>
      <w:r w:rsidRPr="00555549">
        <w:rPr>
          <w:sz w:val="22"/>
          <w:szCs w:val="22"/>
        </w:rPr>
        <w:t>Wykonawca zobowiązany jest do odbioru,  gromadzenia</w:t>
      </w:r>
      <w:r w:rsidR="009514EB">
        <w:rPr>
          <w:sz w:val="22"/>
          <w:szCs w:val="22"/>
        </w:rPr>
        <w:t xml:space="preserve">, zagospodarowania resztek  i </w:t>
      </w:r>
      <w:r w:rsidRPr="00555549">
        <w:rPr>
          <w:sz w:val="22"/>
          <w:szCs w:val="22"/>
        </w:rPr>
        <w:t xml:space="preserve"> odpadów   pokonsumpcyjnych.</w:t>
      </w:r>
    </w:p>
    <w:p w14:paraId="39466A59" w14:textId="77777777" w:rsidR="000E30EA" w:rsidRPr="00555549" w:rsidRDefault="000E30EA" w:rsidP="00F07827">
      <w:pPr>
        <w:widowControl w:val="0"/>
        <w:numPr>
          <w:ilvl w:val="0"/>
          <w:numId w:val="29"/>
        </w:numPr>
        <w:shd w:val="clear" w:color="auto" w:fill="FFFFFF"/>
        <w:autoSpaceDE w:val="0"/>
        <w:autoSpaceDN w:val="0"/>
        <w:adjustRightInd w:val="0"/>
        <w:ind w:left="284" w:hanging="284"/>
        <w:jc w:val="both"/>
        <w:rPr>
          <w:spacing w:val="-1"/>
          <w:sz w:val="22"/>
          <w:szCs w:val="22"/>
        </w:rPr>
      </w:pPr>
      <w:r w:rsidRPr="00555549">
        <w:rPr>
          <w:spacing w:val="-1"/>
          <w:sz w:val="22"/>
          <w:szCs w:val="22"/>
        </w:rPr>
        <w:t>Utrzymaniu czystości pomieszczeń:</w:t>
      </w:r>
      <w:r w:rsidRPr="00555549">
        <w:rPr>
          <w:sz w:val="22"/>
          <w:szCs w:val="22"/>
        </w:rPr>
        <w:t xml:space="preserve">    kuchni, zaplecza, stołówki, magazynów,  sprzętu, urządzeń, zastawy stołowej i sztućców.</w:t>
      </w:r>
    </w:p>
    <w:p w14:paraId="5D6AB491" w14:textId="77777777" w:rsidR="000E30EA" w:rsidRPr="00555549" w:rsidRDefault="000E30EA" w:rsidP="000E30EA">
      <w:pPr>
        <w:widowControl w:val="0"/>
        <w:shd w:val="clear" w:color="auto" w:fill="FFFFFF"/>
        <w:tabs>
          <w:tab w:val="left" w:pos="408"/>
        </w:tabs>
        <w:autoSpaceDE w:val="0"/>
        <w:autoSpaceDN w:val="0"/>
        <w:adjustRightInd w:val="0"/>
        <w:rPr>
          <w:spacing w:val="-9"/>
          <w:sz w:val="22"/>
          <w:szCs w:val="22"/>
        </w:rPr>
      </w:pPr>
    </w:p>
    <w:p w14:paraId="619E0F84" w14:textId="77777777" w:rsidR="000E30EA" w:rsidRPr="00555549" w:rsidRDefault="000E30EA" w:rsidP="000E30EA">
      <w:pPr>
        <w:widowControl w:val="0"/>
        <w:shd w:val="clear" w:color="auto" w:fill="FFFFFF"/>
        <w:autoSpaceDE w:val="0"/>
        <w:autoSpaceDN w:val="0"/>
        <w:adjustRightInd w:val="0"/>
        <w:rPr>
          <w:sz w:val="22"/>
          <w:szCs w:val="22"/>
        </w:rPr>
      </w:pPr>
      <w:r w:rsidRPr="00555549">
        <w:rPr>
          <w:sz w:val="22"/>
          <w:szCs w:val="22"/>
        </w:rPr>
        <w:t xml:space="preserve">                                                                        § 2</w:t>
      </w:r>
    </w:p>
    <w:p w14:paraId="07C629ED" w14:textId="7115C1AE" w:rsidR="000E30EA" w:rsidRPr="00555549" w:rsidRDefault="000E30EA" w:rsidP="00F07827">
      <w:pPr>
        <w:widowControl w:val="0"/>
        <w:numPr>
          <w:ilvl w:val="0"/>
          <w:numId w:val="30"/>
        </w:numPr>
        <w:shd w:val="clear" w:color="auto" w:fill="FFFFFF"/>
        <w:autoSpaceDE w:val="0"/>
        <w:autoSpaceDN w:val="0"/>
        <w:adjustRightInd w:val="0"/>
        <w:ind w:left="284" w:hanging="284"/>
        <w:jc w:val="both"/>
        <w:rPr>
          <w:sz w:val="22"/>
          <w:szCs w:val="22"/>
        </w:rPr>
      </w:pPr>
      <w:r w:rsidRPr="00555549">
        <w:rPr>
          <w:sz w:val="22"/>
          <w:szCs w:val="22"/>
        </w:rPr>
        <w:t>Wykonawca</w:t>
      </w:r>
      <w:r w:rsidR="00AB6116">
        <w:rPr>
          <w:sz w:val="22"/>
          <w:szCs w:val="22"/>
        </w:rPr>
        <w:t xml:space="preserve"> zobowiązany jest do przejęcia 6</w:t>
      </w:r>
      <w:r w:rsidRPr="00555549">
        <w:rPr>
          <w:sz w:val="22"/>
          <w:szCs w:val="22"/>
        </w:rPr>
        <w:t xml:space="preserve"> pracowników w trybie art. 23</w:t>
      </w:r>
      <w:r w:rsidRPr="00555549">
        <w:rPr>
          <w:sz w:val="22"/>
          <w:szCs w:val="22"/>
          <w:vertAlign w:val="superscript"/>
        </w:rPr>
        <w:t>1</w:t>
      </w:r>
      <w:r w:rsidRPr="00555549">
        <w:rPr>
          <w:sz w:val="22"/>
          <w:szCs w:val="22"/>
        </w:rPr>
        <w:t xml:space="preserve"> Kodeksu Pracy zatrudnionych na stanowiskach związanych z wykonywaniem przedmiotu zamówienia, tj.: kucharka – 5 osób, dietetyk – 1 osoba.</w:t>
      </w:r>
    </w:p>
    <w:p w14:paraId="58431CF2" w14:textId="77777777" w:rsidR="000E30EA" w:rsidRPr="00555549" w:rsidRDefault="000E30EA" w:rsidP="00F07827">
      <w:pPr>
        <w:widowControl w:val="0"/>
        <w:numPr>
          <w:ilvl w:val="0"/>
          <w:numId w:val="30"/>
        </w:numPr>
        <w:shd w:val="clear" w:color="auto" w:fill="FFFFFF"/>
        <w:autoSpaceDE w:val="0"/>
        <w:autoSpaceDN w:val="0"/>
        <w:adjustRightInd w:val="0"/>
        <w:ind w:left="284" w:hanging="284"/>
        <w:jc w:val="both"/>
        <w:rPr>
          <w:sz w:val="22"/>
          <w:szCs w:val="22"/>
        </w:rPr>
      </w:pPr>
      <w:r w:rsidRPr="00555549">
        <w:rPr>
          <w:spacing w:val="-1"/>
          <w:sz w:val="22"/>
          <w:szCs w:val="22"/>
        </w:rPr>
        <w:t xml:space="preserve">Wykonawca realizuje przedmiot zamówienia z wykorzystaniem pomieszczeń i urządzeń </w:t>
      </w:r>
      <w:r w:rsidRPr="00555549">
        <w:rPr>
          <w:sz w:val="22"/>
          <w:szCs w:val="22"/>
        </w:rPr>
        <w:t>stanowiących własność Zamawiającego na podstawie umowy – dzierżawy.</w:t>
      </w:r>
    </w:p>
    <w:p w14:paraId="21BA646E" w14:textId="77777777" w:rsidR="000E30EA" w:rsidRPr="00555549" w:rsidRDefault="000E30EA" w:rsidP="00F07827">
      <w:pPr>
        <w:widowControl w:val="0"/>
        <w:numPr>
          <w:ilvl w:val="0"/>
          <w:numId w:val="30"/>
        </w:numPr>
        <w:shd w:val="clear" w:color="auto" w:fill="FFFFFF"/>
        <w:autoSpaceDE w:val="0"/>
        <w:autoSpaceDN w:val="0"/>
        <w:adjustRightInd w:val="0"/>
        <w:ind w:left="284" w:hanging="284"/>
        <w:jc w:val="both"/>
        <w:rPr>
          <w:sz w:val="22"/>
          <w:szCs w:val="22"/>
        </w:rPr>
      </w:pPr>
      <w:r w:rsidRPr="00555549">
        <w:rPr>
          <w:spacing w:val="-1"/>
          <w:sz w:val="22"/>
          <w:szCs w:val="22"/>
        </w:rPr>
        <w:t xml:space="preserve">Wykonawca może korzystać przy realizacji umowy również z urządzeń własnych,  po </w:t>
      </w:r>
      <w:r w:rsidRPr="00555549">
        <w:rPr>
          <w:sz w:val="22"/>
          <w:szCs w:val="22"/>
        </w:rPr>
        <w:t>uzgodnieniu z Zamawiającym.</w:t>
      </w:r>
    </w:p>
    <w:p w14:paraId="06AB94C0" w14:textId="77777777" w:rsidR="000E30EA" w:rsidRPr="00555549" w:rsidRDefault="000E30EA" w:rsidP="000E30EA">
      <w:pPr>
        <w:widowControl w:val="0"/>
        <w:shd w:val="clear" w:color="auto" w:fill="FFFFFF"/>
        <w:tabs>
          <w:tab w:val="left" w:pos="413"/>
        </w:tabs>
        <w:autoSpaceDE w:val="0"/>
        <w:autoSpaceDN w:val="0"/>
        <w:adjustRightInd w:val="0"/>
        <w:spacing w:line="274" w:lineRule="exact"/>
        <w:ind w:left="14" w:right="461"/>
        <w:rPr>
          <w:spacing w:val="-12"/>
          <w:sz w:val="22"/>
          <w:szCs w:val="22"/>
        </w:rPr>
      </w:pPr>
    </w:p>
    <w:p w14:paraId="7F76337B" w14:textId="77777777" w:rsidR="000E30EA" w:rsidRPr="00555549" w:rsidRDefault="000E30EA" w:rsidP="000E30EA">
      <w:pPr>
        <w:widowControl w:val="0"/>
        <w:shd w:val="clear" w:color="auto" w:fill="FFFFFF"/>
        <w:tabs>
          <w:tab w:val="left" w:pos="4253"/>
          <w:tab w:val="left" w:pos="4395"/>
        </w:tabs>
        <w:autoSpaceDE w:val="0"/>
        <w:autoSpaceDN w:val="0"/>
        <w:adjustRightInd w:val="0"/>
        <w:ind w:firstLine="4186"/>
        <w:rPr>
          <w:spacing w:val="-1"/>
          <w:sz w:val="22"/>
          <w:szCs w:val="22"/>
        </w:rPr>
      </w:pPr>
      <w:r w:rsidRPr="00555549">
        <w:rPr>
          <w:sz w:val="22"/>
          <w:szCs w:val="22"/>
        </w:rPr>
        <w:t xml:space="preserve">   § 3</w:t>
      </w:r>
    </w:p>
    <w:p w14:paraId="74A1FC8D" w14:textId="77777777" w:rsidR="000E30EA" w:rsidRPr="00555549" w:rsidRDefault="000E30EA" w:rsidP="00F07827">
      <w:pPr>
        <w:widowControl w:val="0"/>
        <w:numPr>
          <w:ilvl w:val="2"/>
          <w:numId w:val="27"/>
        </w:numPr>
        <w:shd w:val="clear" w:color="auto" w:fill="FFFFFF"/>
        <w:tabs>
          <w:tab w:val="left" w:pos="284"/>
        </w:tabs>
        <w:autoSpaceDE w:val="0"/>
        <w:autoSpaceDN w:val="0"/>
        <w:adjustRightInd w:val="0"/>
        <w:ind w:left="284" w:hanging="284"/>
        <w:jc w:val="both"/>
        <w:rPr>
          <w:spacing w:val="-1"/>
          <w:sz w:val="22"/>
          <w:szCs w:val="22"/>
        </w:rPr>
      </w:pPr>
      <w:r w:rsidRPr="00555549">
        <w:rPr>
          <w:spacing w:val="-1"/>
          <w:sz w:val="22"/>
          <w:szCs w:val="22"/>
        </w:rPr>
        <w:t xml:space="preserve"> Świadczenie usług objętych  przedmiotem  umowy wymaga  zachowania i  przestrzegania      </w:t>
      </w:r>
      <w:r w:rsidRPr="00555549">
        <w:rPr>
          <w:sz w:val="22"/>
          <w:szCs w:val="22"/>
        </w:rPr>
        <w:t>reżimu  sanitarno – higienicznego  zgodnie  z  obowiązującymi  przepisami.</w:t>
      </w:r>
    </w:p>
    <w:p w14:paraId="0562ABA1" w14:textId="77777777" w:rsidR="000E30EA" w:rsidRPr="00555549" w:rsidRDefault="000E30EA" w:rsidP="00F07827">
      <w:pPr>
        <w:widowControl w:val="0"/>
        <w:numPr>
          <w:ilvl w:val="0"/>
          <w:numId w:val="27"/>
        </w:numPr>
        <w:shd w:val="clear" w:color="auto" w:fill="FFFFFF"/>
        <w:tabs>
          <w:tab w:val="left" w:pos="284"/>
        </w:tabs>
        <w:autoSpaceDE w:val="0"/>
        <w:autoSpaceDN w:val="0"/>
        <w:adjustRightInd w:val="0"/>
        <w:jc w:val="both"/>
        <w:rPr>
          <w:spacing w:val="-1"/>
          <w:sz w:val="22"/>
          <w:szCs w:val="22"/>
        </w:rPr>
      </w:pPr>
      <w:r w:rsidRPr="00555549">
        <w:rPr>
          <w:spacing w:val="-1"/>
          <w:sz w:val="22"/>
          <w:szCs w:val="22"/>
        </w:rPr>
        <w:t xml:space="preserve"> Zamawiający zastrzega  sobie prawo  kontroli  czystości pomieszczeń, urządzeń  i zastawy</w:t>
      </w:r>
    </w:p>
    <w:p w14:paraId="355F0373" w14:textId="77777777" w:rsidR="000E30EA" w:rsidRPr="00555549" w:rsidRDefault="000E30EA" w:rsidP="000E30EA">
      <w:pPr>
        <w:widowControl w:val="0"/>
        <w:shd w:val="clear" w:color="auto" w:fill="FFFFFF"/>
        <w:tabs>
          <w:tab w:val="left" w:pos="284"/>
        </w:tabs>
        <w:autoSpaceDE w:val="0"/>
        <w:autoSpaceDN w:val="0"/>
        <w:adjustRightInd w:val="0"/>
        <w:jc w:val="both"/>
        <w:rPr>
          <w:sz w:val="22"/>
          <w:szCs w:val="22"/>
        </w:rPr>
      </w:pPr>
      <w:r w:rsidRPr="00555549">
        <w:rPr>
          <w:sz w:val="22"/>
          <w:szCs w:val="22"/>
        </w:rPr>
        <w:t xml:space="preserve">      wymienionych w § 1 pkt. 4 umowy.</w:t>
      </w:r>
    </w:p>
    <w:p w14:paraId="191422F4" w14:textId="77777777" w:rsidR="000E30EA" w:rsidRPr="00555549" w:rsidRDefault="000E30EA" w:rsidP="000E30EA">
      <w:pPr>
        <w:widowControl w:val="0"/>
        <w:shd w:val="clear" w:color="auto" w:fill="FFFFFF"/>
        <w:autoSpaceDE w:val="0"/>
        <w:autoSpaceDN w:val="0"/>
        <w:adjustRightInd w:val="0"/>
        <w:rPr>
          <w:sz w:val="22"/>
          <w:szCs w:val="22"/>
        </w:rPr>
      </w:pPr>
    </w:p>
    <w:p w14:paraId="348DABC1" w14:textId="77777777" w:rsidR="000E30EA" w:rsidRPr="00555549" w:rsidRDefault="000E30EA" w:rsidP="000E30EA">
      <w:pPr>
        <w:widowControl w:val="0"/>
        <w:shd w:val="clear" w:color="auto" w:fill="FFFFFF"/>
        <w:tabs>
          <w:tab w:val="left" w:pos="4395"/>
        </w:tabs>
        <w:autoSpaceDE w:val="0"/>
        <w:autoSpaceDN w:val="0"/>
        <w:adjustRightInd w:val="0"/>
        <w:jc w:val="center"/>
        <w:rPr>
          <w:sz w:val="22"/>
          <w:szCs w:val="22"/>
        </w:rPr>
      </w:pPr>
      <w:r w:rsidRPr="00555549">
        <w:rPr>
          <w:sz w:val="22"/>
          <w:szCs w:val="22"/>
        </w:rPr>
        <w:t>§  4</w:t>
      </w:r>
    </w:p>
    <w:p w14:paraId="3A02DF09" w14:textId="77777777" w:rsidR="000E30EA" w:rsidRPr="00555549" w:rsidRDefault="000E30EA" w:rsidP="00F07827">
      <w:pPr>
        <w:widowControl w:val="0"/>
        <w:numPr>
          <w:ilvl w:val="0"/>
          <w:numId w:val="31"/>
        </w:numPr>
        <w:shd w:val="clear" w:color="auto" w:fill="FFFFFF"/>
        <w:tabs>
          <w:tab w:val="left" w:pos="346"/>
        </w:tabs>
        <w:autoSpaceDE w:val="0"/>
        <w:autoSpaceDN w:val="0"/>
        <w:adjustRightInd w:val="0"/>
        <w:jc w:val="both"/>
        <w:rPr>
          <w:spacing w:val="-1"/>
          <w:sz w:val="22"/>
          <w:szCs w:val="22"/>
        </w:rPr>
      </w:pPr>
      <w:r w:rsidRPr="00555549">
        <w:rPr>
          <w:spacing w:val="-1"/>
          <w:sz w:val="22"/>
          <w:szCs w:val="22"/>
        </w:rPr>
        <w:t xml:space="preserve">Wykonawca ponosi koszty  zakupu środków czystości i preparatów dezynfekcyjnych  oraz </w:t>
      </w:r>
      <w:r w:rsidRPr="00555549">
        <w:rPr>
          <w:sz w:val="22"/>
          <w:szCs w:val="22"/>
        </w:rPr>
        <w:t>sprzętu niezbędnego do utrzymania czystości.</w:t>
      </w:r>
    </w:p>
    <w:p w14:paraId="1B332088" w14:textId="77777777" w:rsidR="000E30EA" w:rsidRPr="00555549" w:rsidRDefault="000E30EA" w:rsidP="00F07827">
      <w:pPr>
        <w:widowControl w:val="0"/>
        <w:numPr>
          <w:ilvl w:val="0"/>
          <w:numId w:val="31"/>
        </w:numPr>
        <w:shd w:val="clear" w:color="auto" w:fill="FFFFFF"/>
        <w:tabs>
          <w:tab w:val="left" w:pos="346"/>
        </w:tabs>
        <w:autoSpaceDE w:val="0"/>
        <w:autoSpaceDN w:val="0"/>
        <w:adjustRightInd w:val="0"/>
        <w:jc w:val="both"/>
        <w:rPr>
          <w:spacing w:val="-1"/>
          <w:sz w:val="22"/>
          <w:szCs w:val="22"/>
        </w:rPr>
      </w:pPr>
      <w:r w:rsidRPr="00555549">
        <w:rPr>
          <w:spacing w:val="-1"/>
          <w:sz w:val="22"/>
          <w:szCs w:val="22"/>
        </w:rPr>
        <w:t xml:space="preserve">Rodzaj stosowanych  preparatów  dezynfekcyjnych  Wykonawca stosuje zgodnie  z   </w:t>
      </w:r>
      <w:r w:rsidRPr="00555549">
        <w:rPr>
          <w:sz w:val="22"/>
          <w:szCs w:val="22"/>
        </w:rPr>
        <w:t>obowiązującymi przepisami w tym zakresie.</w:t>
      </w:r>
    </w:p>
    <w:p w14:paraId="1373C718" w14:textId="77777777" w:rsidR="000E30EA" w:rsidRPr="00555549" w:rsidRDefault="000E30EA" w:rsidP="000E30EA">
      <w:pPr>
        <w:widowControl w:val="0"/>
        <w:shd w:val="clear" w:color="auto" w:fill="FFFFFF"/>
        <w:tabs>
          <w:tab w:val="left" w:pos="346"/>
        </w:tabs>
        <w:autoSpaceDE w:val="0"/>
        <w:autoSpaceDN w:val="0"/>
        <w:adjustRightInd w:val="0"/>
        <w:spacing w:line="274" w:lineRule="exact"/>
        <w:ind w:left="5" w:right="998"/>
        <w:jc w:val="both"/>
        <w:rPr>
          <w:spacing w:val="-12"/>
          <w:sz w:val="22"/>
          <w:szCs w:val="22"/>
        </w:rPr>
      </w:pPr>
    </w:p>
    <w:p w14:paraId="5BA99459" w14:textId="77777777" w:rsidR="000E30EA" w:rsidRPr="00555549" w:rsidRDefault="000E30EA" w:rsidP="000E30EA">
      <w:pPr>
        <w:widowControl w:val="0"/>
        <w:shd w:val="clear" w:color="auto" w:fill="FFFFFF"/>
        <w:autoSpaceDE w:val="0"/>
        <w:autoSpaceDN w:val="0"/>
        <w:adjustRightInd w:val="0"/>
        <w:jc w:val="center"/>
        <w:rPr>
          <w:sz w:val="22"/>
          <w:szCs w:val="22"/>
        </w:rPr>
      </w:pPr>
      <w:r w:rsidRPr="00555549">
        <w:rPr>
          <w:sz w:val="22"/>
          <w:szCs w:val="22"/>
        </w:rPr>
        <w:t>§ 5</w:t>
      </w:r>
    </w:p>
    <w:p w14:paraId="13ACEFC1" w14:textId="77777777" w:rsidR="000E30EA" w:rsidRPr="00555549" w:rsidRDefault="000E30EA" w:rsidP="00F07827">
      <w:pPr>
        <w:widowControl w:val="0"/>
        <w:numPr>
          <w:ilvl w:val="1"/>
          <w:numId w:val="32"/>
        </w:numPr>
        <w:shd w:val="clear" w:color="auto" w:fill="FFFFFF"/>
        <w:autoSpaceDE w:val="0"/>
        <w:autoSpaceDN w:val="0"/>
        <w:adjustRightInd w:val="0"/>
        <w:ind w:left="284" w:hanging="284"/>
        <w:jc w:val="both"/>
        <w:rPr>
          <w:sz w:val="22"/>
          <w:szCs w:val="22"/>
        </w:rPr>
      </w:pPr>
      <w:r w:rsidRPr="00555549">
        <w:rPr>
          <w:spacing w:val="-1"/>
          <w:sz w:val="22"/>
          <w:szCs w:val="22"/>
        </w:rPr>
        <w:t xml:space="preserve">Wykonawca zobowiązuje się do sporządzania posiłków z artykułów spożywczych przez </w:t>
      </w:r>
      <w:r w:rsidRPr="00555549">
        <w:rPr>
          <w:sz w:val="22"/>
          <w:szCs w:val="22"/>
        </w:rPr>
        <w:t>siebie zakupionych.</w:t>
      </w:r>
    </w:p>
    <w:p w14:paraId="6C767549" w14:textId="77777777" w:rsidR="000E30EA" w:rsidRPr="00555549" w:rsidRDefault="000E30EA" w:rsidP="00F07827">
      <w:pPr>
        <w:widowControl w:val="0"/>
        <w:numPr>
          <w:ilvl w:val="1"/>
          <w:numId w:val="32"/>
        </w:numPr>
        <w:shd w:val="clear" w:color="auto" w:fill="FFFFFF"/>
        <w:autoSpaceDE w:val="0"/>
        <w:autoSpaceDN w:val="0"/>
        <w:adjustRightInd w:val="0"/>
        <w:ind w:left="284" w:hanging="284"/>
        <w:jc w:val="both"/>
        <w:rPr>
          <w:sz w:val="22"/>
          <w:szCs w:val="22"/>
        </w:rPr>
      </w:pPr>
      <w:r w:rsidRPr="00555549">
        <w:rPr>
          <w:spacing w:val="-1"/>
          <w:sz w:val="22"/>
          <w:szCs w:val="22"/>
        </w:rPr>
        <w:lastRenderedPageBreak/>
        <w:t xml:space="preserve">Wykonawca ponosi odpowiedzialność za jakość posiłków i właściwe ich przygotowanie </w:t>
      </w:r>
      <w:r w:rsidRPr="00555549">
        <w:rPr>
          <w:sz w:val="22"/>
          <w:szCs w:val="22"/>
        </w:rPr>
        <w:t>w  procesie finalnym.</w:t>
      </w:r>
    </w:p>
    <w:p w14:paraId="177E57E0" w14:textId="77777777" w:rsidR="000E30EA" w:rsidRPr="00555549" w:rsidRDefault="000E30EA" w:rsidP="000E30EA">
      <w:pPr>
        <w:widowControl w:val="0"/>
        <w:shd w:val="clear" w:color="auto" w:fill="FFFFFF"/>
        <w:tabs>
          <w:tab w:val="left" w:pos="355"/>
        </w:tabs>
        <w:autoSpaceDE w:val="0"/>
        <w:autoSpaceDN w:val="0"/>
        <w:adjustRightInd w:val="0"/>
        <w:rPr>
          <w:spacing w:val="-12"/>
          <w:sz w:val="22"/>
          <w:szCs w:val="22"/>
        </w:rPr>
      </w:pPr>
    </w:p>
    <w:p w14:paraId="64FDE4A5" w14:textId="77777777" w:rsidR="000E30EA" w:rsidRPr="00555549" w:rsidRDefault="000E30EA" w:rsidP="000E30EA">
      <w:pPr>
        <w:widowControl w:val="0"/>
        <w:shd w:val="clear" w:color="auto" w:fill="FFFFFF"/>
        <w:autoSpaceDE w:val="0"/>
        <w:autoSpaceDN w:val="0"/>
        <w:adjustRightInd w:val="0"/>
        <w:ind w:firstLine="4459"/>
        <w:rPr>
          <w:sz w:val="22"/>
          <w:szCs w:val="22"/>
        </w:rPr>
      </w:pPr>
      <w:r w:rsidRPr="00555549">
        <w:rPr>
          <w:sz w:val="22"/>
          <w:szCs w:val="22"/>
        </w:rPr>
        <w:t xml:space="preserve">§ 6 </w:t>
      </w:r>
    </w:p>
    <w:p w14:paraId="7B397796" w14:textId="77777777" w:rsidR="000E30EA" w:rsidRPr="00555549" w:rsidRDefault="000E30EA" w:rsidP="000E30EA">
      <w:pPr>
        <w:widowControl w:val="0"/>
        <w:shd w:val="clear" w:color="auto" w:fill="FFFFFF"/>
        <w:autoSpaceDE w:val="0"/>
        <w:autoSpaceDN w:val="0"/>
        <w:adjustRightInd w:val="0"/>
        <w:jc w:val="both"/>
        <w:rPr>
          <w:sz w:val="22"/>
          <w:szCs w:val="22"/>
        </w:rPr>
      </w:pPr>
      <w:r w:rsidRPr="00555549">
        <w:rPr>
          <w:spacing w:val="-2"/>
          <w:sz w:val="22"/>
          <w:szCs w:val="22"/>
        </w:rPr>
        <w:t>Podstawę do sporządzania posiłków dla pacjentów szpitala i ZPO stanowią:</w:t>
      </w:r>
    </w:p>
    <w:p w14:paraId="66ADBA0A" w14:textId="77777777" w:rsidR="000E30EA" w:rsidRPr="00555549" w:rsidRDefault="000E30EA" w:rsidP="00F07827">
      <w:pPr>
        <w:widowControl w:val="0"/>
        <w:numPr>
          <w:ilvl w:val="0"/>
          <w:numId w:val="33"/>
        </w:numPr>
        <w:shd w:val="clear" w:color="auto" w:fill="FFFFFF"/>
        <w:tabs>
          <w:tab w:val="left" w:pos="426"/>
        </w:tabs>
        <w:autoSpaceDE w:val="0"/>
        <w:autoSpaceDN w:val="0"/>
        <w:adjustRightInd w:val="0"/>
        <w:rPr>
          <w:spacing w:val="-9"/>
          <w:sz w:val="22"/>
          <w:szCs w:val="22"/>
        </w:rPr>
      </w:pPr>
      <w:r w:rsidRPr="00555549">
        <w:rPr>
          <w:sz w:val="22"/>
          <w:szCs w:val="22"/>
        </w:rPr>
        <w:t>wykaz diet podstawowych załącznik nr 1 do umowy,</w:t>
      </w:r>
    </w:p>
    <w:p w14:paraId="31C6F7E9" w14:textId="77777777" w:rsidR="000E30EA" w:rsidRPr="00555549" w:rsidRDefault="000E30EA" w:rsidP="00F07827">
      <w:pPr>
        <w:widowControl w:val="0"/>
        <w:numPr>
          <w:ilvl w:val="0"/>
          <w:numId w:val="33"/>
        </w:numPr>
        <w:shd w:val="clear" w:color="auto" w:fill="FFFFFF"/>
        <w:tabs>
          <w:tab w:val="left" w:pos="426"/>
        </w:tabs>
        <w:autoSpaceDE w:val="0"/>
        <w:autoSpaceDN w:val="0"/>
        <w:adjustRightInd w:val="0"/>
        <w:rPr>
          <w:spacing w:val="-5"/>
          <w:sz w:val="22"/>
          <w:szCs w:val="22"/>
        </w:rPr>
      </w:pPr>
      <w:r w:rsidRPr="00555549">
        <w:rPr>
          <w:spacing w:val="-1"/>
          <w:sz w:val="22"/>
          <w:szCs w:val="22"/>
        </w:rPr>
        <w:t>indywidualne diety wg zaleceń lekarskich.</w:t>
      </w:r>
    </w:p>
    <w:p w14:paraId="39217D29" w14:textId="77777777" w:rsidR="000E30EA" w:rsidRPr="00555549" w:rsidRDefault="000E30EA" w:rsidP="000E30EA">
      <w:pPr>
        <w:widowControl w:val="0"/>
        <w:shd w:val="clear" w:color="auto" w:fill="FFFFFF"/>
        <w:tabs>
          <w:tab w:val="left" w:pos="1027"/>
        </w:tabs>
        <w:autoSpaceDE w:val="0"/>
        <w:autoSpaceDN w:val="0"/>
        <w:adjustRightInd w:val="0"/>
        <w:ind w:left="374"/>
        <w:rPr>
          <w:spacing w:val="-5"/>
          <w:sz w:val="22"/>
          <w:szCs w:val="22"/>
        </w:rPr>
      </w:pPr>
    </w:p>
    <w:p w14:paraId="54CB6DBA" w14:textId="77777777" w:rsidR="000E30EA" w:rsidRPr="00555549" w:rsidRDefault="000E30EA" w:rsidP="000E30EA">
      <w:pPr>
        <w:widowControl w:val="0"/>
        <w:shd w:val="clear" w:color="auto" w:fill="FFFFFF"/>
        <w:tabs>
          <w:tab w:val="left" w:pos="4395"/>
        </w:tabs>
        <w:autoSpaceDE w:val="0"/>
        <w:autoSpaceDN w:val="0"/>
        <w:adjustRightInd w:val="0"/>
        <w:jc w:val="center"/>
        <w:rPr>
          <w:sz w:val="22"/>
          <w:szCs w:val="22"/>
        </w:rPr>
      </w:pPr>
      <w:r w:rsidRPr="00555549">
        <w:rPr>
          <w:sz w:val="22"/>
          <w:szCs w:val="22"/>
        </w:rPr>
        <w:t>§ 7</w:t>
      </w:r>
    </w:p>
    <w:p w14:paraId="1B3D5EA0" w14:textId="77777777" w:rsidR="000E30EA" w:rsidRPr="00555549" w:rsidRDefault="000E30EA" w:rsidP="00F07827">
      <w:pPr>
        <w:widowControl w:val="0"/>
        <w:numPr>
          <w:ilvl w:val="1"/>
          <w:numId w:val="27"/>
        </w:numPr>
        <w:shd w:val="clear" w:color="auto" w:fill="FFFFFF"/>
        <w:tabs>
          <w:tab w:val="left" w:pos="379"/>
          <w:tab w:val="num" w:pos="426"/>
        </w:tabs>
        <w:autoSpaceDE w:val="0"/>
        <w:autoSpaceDN w:val="0"/>
        <w:adjustRightInd w:val="0"/>
        <w:ind w:left="284" w:hanging="284"/>
        <w:jc w:val="both"/>
        <w:rPr>
          <w:spacing w:val="-1"/>
          <w:sz w:val="22"/>
          <w:szCs w:val="22"/>
        </w:rPr>
      </w:pPr>
      <w:r w:rsidRPr="00555549">
        <w:rPr>
          <w:spacing w:val="-1"/>
          <w:sz w:val="22"/>
          <w:szCs w:val="22"/>
        </w:rPr>
        <w:t>Wykonawca opracowuje jadłospis (dietę podstawową) na okres 10 dni (3 razy w miesiącu). Opracowany jadłospis, najpóźniej na 1 dzień przed wprowadzeniem do realizacji Wykonawca  przedkłada Naczelnej Pielęgniarce Szpitala do zatwierdzenia.</w:t>
      </w:r>
    </w:p>
    <w:p w14:paraId="1C63E2BD" w14:textId="77777777" w:rsidR="000E30EA" w:rsidRPr="00555549" w:rsidRDefault="000E30EA" w:rsidP="00F07827">
      <w:pPr>
        <w:widowControl w:val="0"/>
        <w:numPr>
          <w:ilvl w:val="1"/>
          <w:numId w:val="27"/>
        </w:numPr>
        <w:shd w:val="clear" w:color="auto" w:fill="FFFFFF"/>
        <w:tabs>
          <w:tab w:val="left" w:pos="379"/>
          <w:tab w:val="num" w:pos="426"/>
        </w:tabs>
        <w:autoSpaceDE w:val="0"/>
        <w:autoSpaceDN w:val="0"/>
        <w:adjustRightInd w:val="0"/>
        <w:ind w:left="284" w:hanging="284"/>
        <w:jc w:val="both"/>
        <w:rPr>
          <w:spacing w:val="-1"/>
          <w:sz w:val="22"/>
          <w:szCs w:val="22"/>
        </w:rPr>
      </w:pPr>
      <w:r w:rsidRPr="00555549">
        <w:rPr>
          <w:spacing w:val="-1"/>
          <w:sz w:val="22"/>
          <w:szCs w:val="22"/>
        </w:rPr>
        <w:t xml:space="preserve">Zamawiający przekazuje odbiorcy zestawienie ilości diet z poszczególnych  oddziałów </w:t>
      </w:r>
      <w:r w:rsidRPr="00555549">
        <w:rPr>
          <w:sz w:val="22"/>
          <w:szCs w:val="22"/>
        </w:rPr>
        <w:t>szpitala na każdy dzień do godz. 12   dnia poprzedniego z zastrzeżeniem możliwości wprowadzenia korekt, a diety indywidualne na zlecenie lekarza niezależnie od godzin posiłków.</w:t>
      </w:r>
    </w:p>
    <w:p w14:paraId="3EFE327E" w14:textId="77777777" w:rsidR="000E30EA" w:rsidRPr="00555549" w:rsidRDefault="000E30EA" w:rsidP="000E30EA">
      <w:pPr>
        <w:widowControl w:val="0"/>
        <w:shd w:val="clear" w:color="auto" w:fill="FFFFFF"/>
        <w:tabs>
          <w:tab w:val="left" w:pos="379"/>
        </w:tabs>
        <w:autoSpaceDE w:val="0"/>
        <w:autoSpaceDN w:val="0"/>
        <w:adjustRightInd w:val="0"/>
        <w:spacing w:line="274" w:lineRule="exact"/>
        <w:ind w:left="33"/>
        <w:rPr>
          <w:spacing w:val="-9"/>
          <w:sz w:val="22"/>
          <w:szCs w:val="22"/>
        </w:rPr>
      </w:pPr>
    </w:p>
    <w:p w14:paraId="38E3F0B4" w14:textId="77777777" w:rsidR="000E30EA" w:rsidRPr="00555549" w:rsidRDefault="000E30EA" w:rsidP="000E30EA">
      <w:pPr>
        <w:widowControl w:val="0"/>
        <w:shd w:val="clear" w:color="auto" w:fill="FFFFFF"/>
        <w:autoSpaceDE w:val="0"/>
        <w:autoSpaceDN w:val="0"/>
        <w:adjustRightInd w:val="0"/>
        <w:jc w:val="center"/>
        <w:rPr>
          <w:sz w:val="22"/>
          <w:szCs w:val="22"/>
        </w:rPr>
      </w:pPr>
      <w:r w:rsidRPr="00555549">
        <w:rPr>
          <w:sz w:val="22"/>
          <w:szCs w:val="22"/>
        </w:rPr>
        <w:t>§ 8</w:t>
      </w:r>
    </w:p>
    <w:p w14:paraId="1B95F692" w14:textId="77777777" w:rsidR="000E30EA" w:rsidRPr="00555549" w:rsidRDefault="000E30EA" w:rsidP="00F07827">
      <w:pPr>
        <w:widowControl w:val="0"/>
        <w:numPr>
          <w:ilvl w:val="2"/>
          <w:numId w:val="34"/>
        </w:numPr>
        <w:shd w:val="clear" w:color="auto" w:fill="FFFFFF"/>
        <w:tabs>
          <w:tab w:val="left" w:pos="394"/>
        </w:tabs>
        <w:autoSpaceDE w:val="0"/>
        <w:autoSpaceDN w:val="0"/>
        <w:adjustRightInd w:val="0"/>
        <w:ind w:left="284" w:hanging="284"/>
        <w:rPr>
          <w:spacing w:val="-1"/>
          <w:sz w:val="22"/>
          <w:szCs w:val="22"/>
        </w:rPr>
      </w:pPr>
      <w:r w:rsidRPr="00555549">
        <w:rPr>
          <w:spacing w:val="-1"/>
          <w:sz w:val="22"/>
          <w:szCs w:val="22"/>
        </w:rPr>
        <w:t xml:space="preserve"> Wykonawca dokonuje dystrybucji posiłków do kuchenek oddziałowych, skąd odbierane są  i dostarczane przez pracowników Zamawiającego na poszczególne oddziały szpitala.</w:t>
      </w:r>
    </w:p>
    <w:p w14:paraId="6320F5F6" w14:textId="77777777" w:rsidR="000E30EA" w:rsidRPr="00555549" w:rsidRDefault="000E30EA" w:rsidP="00F07827">
      <w:pPr>
        <w:widowControl w:val="0"/>
        <w:numPr>
          <w:ilvl w:val="2"/>
          <w:numId w:val="34"/>
        </w:numPr>
        <w:shd w:val="clear" w:color="auto" w:fill="FFFFFF"/>
        <w:tabs>
          <w:tab w:val="left" w:pos="394"/>
        </w:tabs>
        <w:autoSpaceDE w:val="0"/>
        <w:autoSpaceDN w:val="0"/>
        <w:adjustRightInd w:val="0"/>
        <w:ind w:left="284" w:hanging="284"/>
        <w:rPr>
          <w:spacing w:val="-1"/>
          <w:sz w:val="22"/>
          <w:szCs w:val="22"/>
        </w:rPr>
      </w:pPr>
      <w:r w:rsidRPr="00555549">
        <w:rPr>
          <w:spacing w:val="-1"/>
          <w:sz w:val="22"/>
          <w:szCs w:val="22"/>
        </w:rPr>
        <w:t xml:space="preserve"> Przed wydaniem posiłków na oddziały szpitalne Zamawiający zastrzega sobie prawo  </w:t>
      </w:r>
      <w:r w:rsidRPr="00555549">
        <w:rPr>
          <w:sz w:val="22"/>
          <w:szCs w:val="22"/>
        </w:rPr>
        <w:t>kontroli jakości i walorów smakowych posiłków.</w:t>
      </w:r>
    </w:p>
    <w:p w14:paraId="0288BDAE" w14:textId="77777777" w:rsidR="000E30EA" w:rsidRPr="00555549" w:rsidRDefault="000E30EA" w:rsidP="000E30EA">
      <w:pPr>
        <w:widowControl w:val="0"/>
        <w:shd w:val="clear" w:color="auto" w:fill="FFFFFF"/>
        <w:tabs>
          <w:tab w:val="left" w:pos="394"/>
        </w:tabs>
        <w:autoSpaceDE w:val="0"/>
        <w:autoSpaceDN w:val="0"/>
        <w:adjustRightInd w:val="0"/>
        <w:spacing w:line="274" w:lineRule="exact"/>
        <w:ind w:left="48" w:right="461"/>
        <w:rPr>
          <w:spacing w:val="-9"/>
          <w:sz w:val="22"/>
          <w:szCs w:val="22"/>
        </w:rPr>
      </w:pPr>
    </w:p>
    <w:p w14:paraId="52E1717C" w14:textId="77777777" w:rsidR="000E30EA" w:rsidRPr="00555549" w:rsidRDefault="000E30EA" w:rsidP="000E30EA">
      <w:pPr>
        <w:widowControl w:val="0"/>
        <w:shd w:val="clear" w:color="auto" w:fill="FFFFFF"/>
        <w:tabs>
          <w:tab w:val="left" w:pos="4395"/>
        </w:tabs>
        <w:autoSpaceDE w:val="0"/>
        <w:autoSpaceDN w:val="0"/>
        <w:adjustRightInd w:val="0"/>
        <w:jc w:val="center"/>
        <w:rPr>
          <w:sz w:val="22"/>
          <w:szCs w:val="22"/>
        </w:rPr>
      </w:pPr>
      <w:r w:rsidRPr="00555549">
        <w:rPr>
          <w:sz w:val="22"/>
          <w:szCs w:val="22"/>
        </w:rPr>
        <w:t>§ 9</w:t>
      </w:r>
    </w:p>
    <w:p w14:paraId="2DCB8182" w14:textId="77777777" w:rsidR="000E30EA" w:rsidRPr="00555549" w:rsidRDefault="000E30EA" w:rsidP="000E30EA">
      <w:pPr>
        <w:widowControl w:val="0"/>
        <w:shd w:val="clear" w:color="auto" w:fill="FFFFFF"/>
        <w:tabs>
          <w:tab w:val="left" w:pos="360"/>
        </w:tabs>
        <w:autoSpaceDE w:val="0"/>
        <w:autoSpaceDN w:val="0"/>
        <w:adjustRightInd w:val="0"/>
        <w:rPr>
          <w:sz w:val="22"/>
          <w:szCs w:val="22"/>
        </w:rPr>
      </w:pPr>
      <w:r w:rsidRPr="00555549">
        <w:rPr>
          <w:spacing w:val="-16"/>
          <w:sz w:val="22"/>
          <w:szCs w:val="22"/>
        </w:rPr>
        <w:t>1.</w:t>
      </w:r>
      <w:r w:rsidRPr="00555549">
        <w:rPr>
          <w:sz w:val="22"/>
          <w:szCs w:val="22"/>
        </w:rPr>
        <w:tab/>
        <w:t>Wykonawca dostarcza posiłki na oddziały szpitalne w następujących godzinach:</w:t>
      </w:r>
    </w:p>
    <w:p w14:paraId="73343270" w14:textId="77777777" w:rsidR="000E30EA" w:rsidRPr="00555549" w:rsidRDefault="000E30EA" w:rsidP="00F07827">
      <w:pPr>
        <w:widowControl w:val="0"/>
        <w:numPr>
          <w:ilvl w:val="0"/>
          <w:numId w:val="35"/>
        </w:numPr>
        <w:shd w:val="clear" w:color="auto" w:fill="FFFFFF"/>
        <w:tabs>
          <w:tab w:val="left" w:pos="653"/>
          <w:tab w:val="left" w:pos="2928"/>
        </w:tabs>
        <w:autoSpaceDE w:val="0"/>
        <w:autoSpaceDN w:val="0"/>
        <w:adjustRightInd w:val="0"/>
        <w:spacing w:line="274" w:lineRule="exact"/>
        <w:rPr>
          <w:spacing w:val="-7"/>
          <w:sz w:val="22"/>
          <w:szCs w:val="22"/>
        </w:rPr>
      </w:pPr>
      <w:r w:rsidRPr="00555549">
        <w:rPr>
          <w:spacing w:val="-3"/>
          <w:sz w:val="22"/>
          <w:szCs w:val="22"/>
        </w:rPr>
        <w:t>śniadanie</w:t>
      </w:r>
      <w:r w:rsidRPr="00555549">
        <w:rPr>
          <w:sz w:val="22"/>
          <w:szCs w:val="22"/>
        </w:rPr>
        <w:tab/>
        <w:t>-godz.      7</w:t>
      </w:r>
      <w:r w:rsidRPr="00555549">
        <w:rPr>
          <w:spacing w:val="-6"/>
          <w:sz w:val="22"/>
          <w:szCs w:val="22"/>
          <w:vertAlign w:val="superscript"/>
        </w:rPr>
        <w:t>00</w:t>
      </w:r>
      <w:r w:rsidRPr="00555549">
        <w:rPr>
          <w:spacing w:val="-6"/>
          <w:sz w:val="22"/>
          <w:szCs w:val="22"/>
        </w:rPr>
        <w:t xml:space="preserve">    </w:t>
      </w:r>
      <w:r w:rsidRPr="00555549">
        <w:rPr>
          <w:sz w:val="22"/>
          <w:szCs w:val="22"/>
        </w:rPr>
        <w:t>-   7</w:t>
      </w:r>
      <w:r w:rsidRPr="00555549">
        <w:rPr>
          <w:spacing w:val="-13"/>
          <w:sz w:val="22"/>
          <w:szCs w:val="22"/>
          <w:vertAlign w:val="superscript"/>
        </w:rPr>
        <w:t>30</w:t>
      </w:r>
    </w:p>
    <w:p w14:paraId="29D57AC0" w14:textId="384F043C" w:rsidR="000E30EA" w:rsidRPr="00D04DF5" w:rsidRDefault="000E30EA" w:rsidP="00D04DF5">
      <w:pPr>
        <w:widowControl w:val="0"/>
        <w:numPr>
          <w:ilvl w:val="0"/>
          <w:numId w:val="35"/>
        </w:numPr>
        <w:shd w:val="clear" w:color="auto" w:fill="FFFFFF"/>
        <w:tabs>
          <w:tab w:val="left" w:pos="653"/>
          <w:tab w:val="left" w:pos="2894"/>
        </w:tabs>
        <w:autoSpaceDE w:val="0"/>
        <w:autoSpaceDN w:val="0"/>
        <w:adjustRightInd w:val="0"/>
        <w:spacing w:line="274" w:lineRule="exact"/>
        <w:rPr>
          <w:spacing w:val="-5"/>
          <w:sz w:val="22"/>
          <w:szCs w:val="22"/>
        </w:rPr>
      </w:pPr>
      <w:r w:rsidRPr="00555549">
        <w:rPr>
          <w:spacing w:val="-3"/>
          <w:sz w:val="22"/>
          <w:szCs w:val="22"/>
        </w:rPr>
        <w:t>drugie śniadanie</w:t>
      </w:r>
      <w:r w:rsidRPr="00555549">
        <w:rPr>
          <w:sz w:val="22"/>
          <w:szCs w:val="22"/>
        </w:rPr>
        <w:tab/>
      </w:r>
      <w:r w:rsidRPr="00555549">
        <w:rPr>
          <w:spacing w:val="-2"/>
          <w:sz w:val="22"/>
          <w:szCs w:val="22"/>
        </w:rPr>
        <w:t xml:space="preserve">- godz.      9 </w:t>
      </w:r>
      <w:r w:rsidRPr="00555549">
        <w:rPr>
          <w:spacing w:val="-2"/>
          <w:sz w:val="22"/>
          <w:szCs w:val="22"/>
          <w:vertAlign w:val="superscript"/>
        </w:rPr>
        <w:t>3</w:t>
      </w:r>
      <w:r w:rsidRPr="00555549">
        <w:rPr>
          <w:spacing w:val="-2"/>
          <w:sz w:val="22"/>
          <w:szCs w:val="22"/>
        </w:rPr>
        <w:t>°     -    10 °°</w:t>
      </w:r>
    </w:p>
    <w:p w14:paraId="7DD2EED0" w14:textId="77777777" w:rsidR="000E30EA" w:rsidRPr="00555549" w:rsidRDefault="000E30EA" w:rsidP="00F07827">
      <w:pPr>
        <w:widowControl w:val="0"/>
        <w:numPr>
          <w:ilvl w:val="0"/>
          <w:numId w:val="36"/>
        </w:numPr>
        <w:shd w:val="clear" w:color="auto" w:fill="FFFFFF"/>
        <w:tabs>
          <w:tab w:val="left" w:pos="648"/>
          <w:tab w:val="left" w:pos="2928"/>
        </w:tabs>
        <w:autoSpaceDE w:val="0"/>
        <w:autoSpaceDN w:val="0"/>
        <w:adjustRightInd w:val="0"/>
        <w:spacing w:line="274" w:lineRule="exact"/>
        <w:rPr>
          <w:spacing w:val="-3"/>
          <w:sz w:val="22"/>
          <w:szCs w:val="22"/>
        </w:rPr>
      </w:pPr>
      <w:r w:rsidRPr="00555549">
        <w:rPr>
          <w:spacing w:val="-5"/>
          <w:sz w:val="22"/>
          <w:szCs w:val="22"/>
        </w:rPr>
        <w:t>obiad</w:t>
      </w:r>
      <w:r w:rsidRPr="00555549">
        <w:rPr>
          <w:sz w:val="22"/>
          <w:szCs w:val="22"/>
        </w:rPr>
        <w:tab/>
        <w:t xml:space="preserve">-godz.     13 °°   -   13 </w:t>
      </w:r>
      <w:r w:rsidRPr="00555549">
        <w:rPr>
          <w:sz w:val="22"/>
          <w:szCs w:val="22"/>
          <w:vertAlign w:val="superscript"/>
        </w:rPr>
        <w:t>3</w:t>
      </w:r>
      <w:r w:rsidRPr="00555549">
        <w:rPr>
          <w:sz w:val="22"/>
          <w:szCs w:val="22"/>
        </w:rPr>
        <w:t>°</w:t>
      </w:r>
    </w:p>
    <w:p w14:paraId="2020A451" w14:textId="77777777" w:rsidR="000E30EA" w:rsidRPr="00555549" w:rsidRDefault="000E30EA" w:rsidP="00F07827">
      <w:pPr>
        <w:widowControl w:val="0"/>
        <w:numPr>
          <w:ilvl w:val="0"/>
          <w:numId w:val="36"/>
        </w:numPr>
        <w:shd w:val="clear" w:color="auto" w:fill="FFFFFF"/>
        <w:tabs>
          <w:tab w:val="left" w:pos="648"/>
          <w:tab w:val="left" w:pos="2899"/>
        </w:tabs>
        <w:autoSpaceDE w:val="0"/>
        <w:autoSpaceDN w:val="0"/>
        <w:adjustRightInd w:val="0"/>
        <w:spacing w:line="274" w:lineRule="exact"/>
        <w:rPr>
          <w:spacing w:val="-4"/>
          <w:sz w:val="22"/>
          <w:szCs w:val="22"/>
        </w:rPr>
      </w:pPr>
      <w:r w:rsidRPr="00555549">
        <w:rPr>
          <w:spacing w:val="-1"/>
          <w:sz w:val="22"/>
          <w:szCs w:val="22"/>
        </w:rPr>
        <w:t>kolacja</w:t>
      </w:r>
      <w:r w:rsidRPr="00555549">
        <w:rPr>
          <w:sz w:val="22"/>
          <w:szCs w:val="22"/>
        </w:rPr>
        <w:tab/>
      </w:r>
      <w:r w:rsidRPr="00555549">
        <w:rPr>
          <w:spacing w:val="-1"/>
          <w:sz w:val="22"/>
          <w:szCs w:val="22"/>
        </w:rPr>
        <w:t xml:space="preserve">-godz.      16 </w:t>
      </w:r>
      <w:r w:rsidRPr="00555549">
        <w:rPr>
          <w:spacing w:val="-1"/>
          <w:sz w:val="22"/>
          <w:szCs w:val="22"/>
          <w:vertAlign w:val="superscript"/>
        </w:rPr>
        <w:t>3</w:t>
      </w:r>
      <w:r w:rsidRPr="00555549">
        <w:rPr>
          <w:spacing w:val="-1"/>
          <w:sz w:val="22"/>
          <w:szCs w:val="22"/>
        </w:rPr>
        <w:t>°   -    17</w:t>
      </w:r>
      <w:r w:rsidRPr="00555549">
        <w:rPr>
          <w:spacing w:val="-6"/>
          <w:sz w:val="22"/>
          <w:szCs w:val="22"/>
          <w:vertAlign w:val="superscript"/>
        </w:rPr>
        <w:t>00</w:t>
      </w:r>
    </w:p>
    <w:p w14:paraId="1F4C698E" w14:textId="77777777" w:rsidR="000E30EA" w:rsidRPr="00555549" w:rsidRDefault="000E30EA" w:rsidP="000E30EA">
      <w:pPr>
        <w:widowControl w:val="0"/>
        <w:shd w:val="clear" w:color="auto" w:fill="FFFFFF"/>
        <w:tabs>
          <w:tab w:val="left" w:pos="360"/>
        </w:tabs>
        <w:autoSpaceDE w:val="0"/>
        <w:autoSpaceDN w:val="0"/>
        <w:adjustRightInd w:val="0"/>
        <w:spacing w:before="5" w:line="274" w:lineRule="exact"/>
        <w:ind w:left="360" w:hanging="298"/>
        <w:jc w:val="both"/>
        <w:rPr>
          <w:sz w:val="22"/>
          <w:szCs w:val="22"/>
        </w:rPr>
      </w:pPr>
      <w:r w:rsidRPr="00555549">
        <w:rPr>
          <w:spacing w:val="-12"/>
          <w:sz w:val="22"/>
          <w:szCs w:val="22"/>
        </w:rPr>
        <w:t>2.</w:t>
      </w:r>
      <w:r w:rsidRPr="00555549">
        <w:rPr>
          <w:sz w:val="22"/>
          <w:szCs w:val="22"/>
        </w:rPr>
        <w:tab/>
      </w:r>
      <w:r w:rsidRPr="00555549">
        <w:rPr>
          <w:spacing w:val="-1"/>
          <w:sz w:val="22"/>
          <w:szCs w:val="22"/>
        </w:rPr>
        <w:t>W przypadku niektórych diet specjalnych Wykonawca obowiązany jest przygotować i</w:t>
      </w:r>
      <w:r w:rsidRPr="00555549">
        <w:rPr>
          <w:spacing w:val="-1"/>
          <w:sz w:val="22"/>
          <w:szCs w:val="22"/>
        </w:rPr>
        <w:br/>
      </w:r>
      <w:r w:rsidRPr="00555549">
        <w:rPr>
          <w:sz w:val="22"/>
          <w:szCs w:val="22"/>
        </w:rPr>
        <w:t xml:space="preserve"> wydać 1 dodatkowy posiłek:</w:t>
      </w:r>
    </w:p>
    <w:p w14:paraId="517A33EB" w14:textId="77777777" w:rsidR="000E30EA" w:rsidRPr="00555549" w:rsidRDefault="000E30EA" w:rsidP="000E30EA">
      <w:pPr>
        <w:widowControl w:val="0"/>
        <w:shd w:val="clear" w:color="auto" w:fill="FFFFFF"/>
        <w:autoSpaceDE w:val="0"/>
        <w:autoSpaceDN w:val="0"/>
        <w:adjustRightInd w:val="0"/>
        <w:spacing w:line="274" w:lineRule="exact"/>
        <w:ind w:left="418"/>
        <w:rPr>
          <w:sz w:val="22"/>
          <w:szCs w:val="22"/>
        </w:rPr>
      </w:pPr>
      <w:r w:rsidRPr="00555549">
        <w:rPr>
          <w:sz w:val="22"/>
          <w:szCs w:val="22"/>
        </w:rPr>
        <w:t xml:space="preserve">a) podwieczorek    o  godz.   15 </w:t>
      </w:r>
      <w:r w:rsidRPr="00555549">
        <w:rPr>
          <w:i/>
          <w:iCs/>
          <w:sz w:val="22"/>
          <w:szCs w:val="22"/>
        </w:rPr>
        <w:t>°°</w:t>
      </w:r>
    </w:p>
    <w:p w14:paraId="58269536" w14:textId="77777777" w:rsidR="000E30EA" w:rsidRPr="00555549" w:rsidRDefault="000E30EA" w:rsidP="000E30EA">
      <w:pPr>
        <w:widowControl w:val="0"/>
        <w:shd w:val="clear" w:color="auto" w:fill="FFFFFF"/>
        <w:tabs>
          <w:tab w:val="left" w:pos="360"/>
        </w:tabs>
        <w:autoSpaceDE w:val="0"/>
        <w:autoSpaceDN w:val="0"/>
        <w:adjustRightInd w:val="0"/>
        <w:spacing w:line="274" w:lineRule="exact"/>
        <w:ind w:left="360" w:hanging="298"/>
        <w:jc w:val="both"/>
        <w:rPr>
          <w:spacing w:val="-1"/>
          <w:sz w:val="22"/>
          <w:szCs w:val="22"/>
        </w:rPr>
      </w:pPr>
      <w:r w:rsidRPr="00555549">
        <w:rPr>
          <w:spacing w:val="-11"/>
          <w:sz w:val="22"/>
          <w:szCs w:val="22"/>
        </w:rPr>
        <w:t>3.</w:t>
      </w:r>
      <w:r w:rsidRPr="00555549">
        <w:rPr>
          <w:sz w:val="22"/>
          <w:szCs w:val="22"/>
        </w:rPr>
        <w:tab/>
      </w:r>
      <w:r w:rsidRPr="00555549">
        <w:rPr>
          <w:spacing w:val="-1"/>
          <w:sz w:val="22"/>
          <w:szCs w:val="22"/>
        </w:rPr>
        <w:t>Fakt wydania posiłków jest potwierdzany pisemnie przez oddziałową lub upoważnionych</w:t>
      </w:r>
      <w:r w:rsidRPr="00555549">
        <w:rPr>
          <w:spacing w:val="-1"/>
          <w:sz w:val="22"/>
          <w:szCs w:val="22"/>
        </w:rPr>
        <w:br/>
        <w:t>pracowników Zamawiającego po przeliczeniu w kuchni oddziałowej.</w:t>
      </w:r>
    </w:p>
    <w:p w14:paraId="5B372676" w14:textId="77777777" w:rsidR="000E30EA" w:rsidRPr="00555549" w:rsidRDefault="000E30EA" w:rsidP="000E30EA">
      <w:pPr>
        <w:widowControl w:val="0"/>
        <w:shd w:val="clear" w:color="auto" w:fill="FFFFFF"/>
        <w:tabs>
          <w:tab w:val="left" w:pos="360"/>
          <w:tab w:val="left" w:pos="4253"/>
          <w:tab w:val="left" w:pos="4395"/>
        </w:tabs>
        <w:autoSpaceDE w:val="0"/>
        <w:autoSpaceDN w:val="0"/>
        <w:adjustRightInd w:val="0"/>
        <w:spacing w:line="274" w:lineRule="exact"/>
        <w:rPr>
          <w:sz w:val="22"/>
          <w:szCs w:val="22"/>
        </w:rPr>
      </w:pPr>
    </w:p>
    <w:p w14:paraId="6DCB61A5" w14:textId="77777777" w:rsidR="000E30EA" w:rsidRPr="00555549" w:rsidRDefault="000E30EA" w:rsidP="000E30EA">
      <w:pPr>
        <w:widowControl w:val="0"/>
        <w:shd w:val="clear" w:color="auto" w:fill="FFFFFF"/>
        <w:autoSpaceDE w:val="0"/>
        <w:autoSpaceDN w:val="0"/>
        <w:adjustRightInd w:val="0"/>
        <w:ind w:firstLine="3827"/>
        <w:rPr>
          <w:sz w:val="22"/>
          <w:szCs w:val="22"/>
        </w:rPr>
      </w:pPr>
      <w:r w:rsidRPr="00555549">
        <w:rPr>
          <w:sz w:val="22"/>
          <w:szCs w:val="22"/>
        </w:rPr>
        <w:t xml:space="preserve">         §10</w:t>
      </w:r>
    </w:p>
    <w:p w14:paraId="2E6DDC8C" w14:textId="77777777" w:rsidR="000E30EA" w:rsidRPr="00555549" w:rsidRDefault="000E30EA" w:rsidP="00F07827">
      <w:pPr>
        <w:widowControl w:val="0"/>
        <w:numPr>
          <w:ilvl w:val="2"/>
          <w:numId w:val="27"/>
        </w:numPr>
        <w:shd w:val="clear" w:color="auto" w:fill="FFFFFF"/>
        <w:tabs>
          <w:tab w:val="left" w:pos="284"/>
          <w:tab w:val="num" w:pos="426"/>
        </w:tabs>
        <w:autoSpaceDE w:val="0"/>
        <w:autoSpaceDN w:val="0"/>
        <w:adjustRightInd w:val="0"/>
        <w:ind w:left="284" w:hanging="284"/>
        <w:jc w:val="both"/>
        <w:rPr>
          <w:spacing w:val="-3"/>
          <w:sz w:val="22"/>
          <w:szCs w:val="22"/>
        </w:rPr>
      </w:pPr>
      <w:r w:rsidRPr="00555549">
        <w:rPr>
          <w:spacing w:val="-3"/>
          <w:sz w:val="22"/>
          <w:szCs w:val="22"/>
        </w:rPr>
        <w:t xml:space="preserve">Wykonawca zobowiązany jest do wyposażenia pracowników zajmujących się dystrybucją </w:t>
      </w:r>
      <w:r w:rsidRPr="00555549">
        <w:rPr>
          <w:sz w:val="22"/>
          <w:szCs w:val="22"/>
        </w:rPr>
        <w:t>posiłków w jednolite ubrania ochronne.</w:t>
      </w:r>
    </w:p>
    <w:p w14:paraId="47B2A606" w14:textId="77777777" w:rsidR="000E30EA" w:rsidRPr="00555549" w:rsidRDefault="000E30EA" w:rsidP="00F07827">
      <w:pPr>
        <w:widowControl w:val="0"/>
        <w:numPr>
          <w:ilvl w:val="0"/>
          <w:numId w:val="37"/>
        </w:numPr>
        <w:shd w:val="clear" w:color="auto" w:fill="FFFFFF"/>
        <w:tabs>
          <w:tab w:val="left" w:pos="284"/>
          <w:tab w:val="num" w:pos="426"/>
        </w:tabs>
        <w:autoSpaceDE w:val="0"/>
        <w:autoSpaceDN w:val="0"/>
        <w:adjustRightInd w:val="0"/>
        <w:jc w:val="both"/>
        <w:rPr>
          <w:sz w:val="22"/>
          <w:szCs w:val="22"/>
        </w:rPr>
      </w:pPr>
      <w:r w:rsidRPr="00555549">
        <w:rPr>
          <w:sz w:val="22"/>
          <w:szCs w:val="22"/>
        </w:rPr>
        <w:t>Wykonawca   zobowiązuje  się  do  estetycznego  i  sprawnego  wydawania   posiłków.</w:t>
      </w:r>
    </w:p>
    <w:p w14:paraId="2B9812BE" w14:textId="77777777" w:rsidR="000E30EA" w:rsidRPr="00555549" w:rsidRDefault="000E30EA" w:rsidP="00F07827">
      <w:pPr>
        <w:widowControl w:val="0"/>
        <w:numPr>
          <w:ilvl w:val="0"/>
          <w:numId w:val="37"/>
        </w:numPr>
        <w:shd w:val="clear" w:color="auto" w:fill="FFFFFF"/>
        <w:tabs>
          <w:tab w:val="left" w:pos="284"/>
          <w:tab w:val="num" w:pos="426"/>
        </w:tabs>
        <w:autoSpaceDE w:val="0"/>
        <w:autoSpaceDN w:val="0"/>
        <w:adjustRightInd w:val="0"/>
        <w:jc w:val="both"/>
        <w:rPr>
          <w:sz w:val="22"/>
          <w:szCs w:val="22"/>
        </w:rPr>
      </w:pPr>
      <w:r w:rsidRPr="00555549">
        <w:rPr>
          <w:spacing w:val="-1"/>
          <w:sz w:val="22"/>
          <w:szCs w:val="22"/>
        </w:rPr>
        <w:t xml:space="preserve">Pracownicy Wykonawcy zobowiązani są do zachowania czystego i schludnego wyglądu </w:t>
      </w:r>
      <w:r w:rsidRPr="00555549">
        <w:rPr>
          <w:sz w:val="22"/>
          <w:szCs w:val="22"/>
        </w:rPr>
        <w:t>osobistego oraz posiadania aktualnych książeczek zdrowia.</w:t>
      </w:r>
    </w:p>
    <w:p w14:paraId="0413BF58" w14:textId="77777777" w:rsidR="000E30EA" w:rsidRPr="00555549" w:rsidRDefault="000E30EA" w:rsidP="000E30EA">
      <w:pPr>
        <w:widowControl w:val="0"/>
        <w:shd w:val="clear" w:color="auto" w:fill="FFFFFF"/>
        <w:autoSpaceDE w:val="0"/>
        <w:autoSpaceDN w:val="0"/>
        <w:adjustRightInd w:val="0"/>
        <w:spacing w:before="302"/>
        <w:jc w:val="center"/>
        <w:rPr>
          <w:sz w:val="22"/>
          <w:szCs w:val="22"/>
        </w:rPr>
      </w:pPr>
      <w:r w:rsidRPr="00555549">
        <w:rPr>
          <w:sz w:val="22"/>
          <w:szCs w:val="22"/>
        </w:rPr>
        <w:t>§11</w:t>
      </w:r>
    </w:p>
    <w:p w14:paraId="04A04EEA" w14:textId="77777777" w:rsidR="000E30EA" w:rsidRPr="00555549" w:rsidRDefault="000E30EA" w:rsidP="00F07827">
      <w:pPr>
        <w:widowControl w:val="0"/>
        <w:numPr>
          <w:ilvl w:val="0"/>
          <w:numId w:val="38"/>
        </w:numPr>
        <w:shd w:val="clear" w:color="auto" w:fill="FFFFFF"/>
        <w:tabs>
          <w:tab w:val="left" w:pos="355"/>
        </w:tabs>
        <w:autoSpaceDE w:val="0"/>
        <w:autoSpaceDN w:val="0"/>
        <w:adjustRightInd w:val="0"/>
        <w:rPr>
          <w:spacing w:val="-16"/>
          <w:sz w:val="22"/>
          <w:szCs w:val="22"/>
        </w:rPr>
      </w:pPr>
      <w:r w:rsidRPr="00555549">
        <w:rPr>
          <w:sz w:val="22"/>
          <w:szCs w:val="22"/>
        </w:rPr>
        <w:t xml:space="preserve">W czasie trwania umowy Wykonawca zapewni niezbędną ilość sztućców, zastawy </w:t>
      </w:r>
      <w:r w:rsidRPr="00555549">
        <w:rPr>
          <w:spacing w:val="-1"/>
          <w:sz w:val="22"/>
          <w:szCs w:val="22"/>
        </w:rPr>
        <w:t xml:space="preserve">stołowej (kubki, talerze głębokie, płaskie, deserowe) oraz innych naczyń do sporządzania </w:t>
      </w:r>
      <w:r w:rsidRPr="00555549">
        <w:rPr>
          <w:sz w:val="22"/>
          <w:szCs w:val="22"/>
        </w:rPr>
        <w:t>i podawania posiłków.</w:t>
      </w:r>
    </w:p>
    <w:p w14:paraId="1500267A" w14:textId="77777777" w:rsidR="000E30EA" w:rsidRPr="00555549" w:rsidRDefault="000E30EA" w:rsidP="00F07827">
      <w:pPr>
        <w:widowControl w:val="0"/>
        <w:numPr>
          <w:ilvl w:val="0"/>
          <w:numId w:val="38"/>
        </w:numPr>
        <w:shd w:val="clear" w:color="auto" w:fill="FFFFFF"/>
        <w:tabs>
          <w:tab w:val="left" w:pos="355"/>
        </w:tabs>
        <w:autoSpaceDE w:val="0"/>
        <w:autoSpaceDN w:val="0"/>
        <w:adjustRightInd w:val="0"/>
        <w:rPr>
          <w:spacing w:val="-12"/>
          <w:sz w:val="22"/>
          <w:szCs w:val="22"/>
        </w:rPr>
      </w:pPr>
      <w:r w:rsidRPr="00555549">
        <w:rPr>
          <w:spacing w:val="-1"/>
          <w:sz w:val="22"/>
          <w:szCs w:val="22"/>
        </w:rPr>
        <w:t xml:space="preserve">Wykonawca    zainstaluje   w   kuchni  własne   kotły    elektryczne,  w    których    będzie </w:t>
      </w:r>
    </w:p>
    <w:p w14:paraId="41D0C407" w14:textId="77777777" w:rsidR="000E30EA" w:rsidRPr="00555549" w:rsidRDefault="000E30EA" w:rsidP="000E30EA">
      <w:pPr>
        <w:widowControl w:val="0"/>
        <w:shd w:val="clear" w:color="auto" w:fill="FFFFFF"/>
        <w:tabs>
          <w:tab w:val="left" w:pos="355"/>
        </w:tabs>
        <w:autoSpaceDE w:val="0"/>
        <w:autoSpaceDN w:val="0"/>
        <w:adjustRightInd w:val="0"/>
        <w:ind w:left="284" w:hanging="284"/>
        <w:rPr>
          <w:spacing w:val="-12"/>
          <w:sz w:val="22"/>
          <w:szCs w:val="22"/>
        </w:rPr>
      </w:pPr>
      <w:r w:rsidRPr="00555549">
        <w:rPr>
          <w:sz w:val="22"/>
          <w:szCs w:val="22"/>
        </w:rPr>
        <w:t xml:space="preserve">      przygotowywał posiłki.</w:t>
      </w:r>
    </w:p>
    <w:p w14:paraId="00FD12BE" w14:textId="77777777" w:rsidR="000E30EA" w:rsidRPr="00555549" w:rsidRDefault="000E30EA" w:rsidP="000E30EA">
      <w:pPr>
        <w:widowControl w:val="0"/>
        <w:shd w:val="clear" w:color="auto" w:fill="FFFFFF"/>
        <w:tabs>
          <w:tab w:val="left" w:pos="355"/>
        </w:tabs>
        <w:autoSpaceDE w:val="0"/>
        <w:autoSpaceDN w:val="0"/>
        <w:adjustRightInd w:val="0"/>
        <w:spacing w:line="274" w:lineRule="exact"/>
        <w:ind w:left="14" w:right="922"/>
        <w:jc w:val="center"/>
        <w:rPr>
          <w:spacing w:val="-12"/>
          <w:sz w:val="22"/>
          <w:szCs w:val="22"/>
        </w:rPr>
      </w:pPr>
    </w:p>
    <w:p w14:paraId="07C4C078" w14:textId="77777777" w:rsidR="000E30EA" w:rsidRPr="00555549" w:rsidRDefault="000E30EA" w:rsidP="000E30EA">
      <w:pPr>
        <w:widowControl w:val="0"/>
        <w:shd w:val="clear" w:color="auto" w:fill="FFFFFF"/>
        <w:tabs>
          <w:tab w:val="left" w:pos="355"/>
        </w:tabs>
        <w:autoSpaceDE w:val="0"/>
        <w:autoSpaceDN w:val="0"/>
        <w:adjustRightInd w:val="0"/>
        <w:spacing w:line="274" w:lineRule="exact"/>
        <w:ind w:left="14" w:right="922"/>
        <w:jc w:val="center"/>
        <w:rPr>
          <w:spacing w:val="-12"/>
          <w:sz w:val="22"/>
          <w:szCs w:val="22"/>
        </w:rPr>
      </w:pPr>
    </w:p>
    <w:p w14:paraId="22186CFA" w14:textId="77777777" w:rsidR="000E30EA" w:rsidRPr="00555549" w:rsidRDefault="000E30EA" w:rsidP="000E30EA">
      <w:pPr>
        <w:widowControl w:val="0"/>
        <w:shd w:val="clear" w:color="auto" w:fill="FFFFFF"/>
        <w:autoSpaceDE w:val="0"/>
        <w:autoSpaceDN w:val="0"/>
        <w:adjustRightInd w:val="0"/>
        <w:jc w:val="center"/>
        <w:rPr>
          <w:sz w:val="22"/>
          <w:szCs w:val="22"/>
        </w:rPr>
      </w:pPr>
      <w:r w:rsidRPr="00555549">
        <w:rPr>
          <w:sz w:val="22"/>
          <w:szCs w:val="22"/>
        </w:rPr>
        <w:t>§12</w:t>
      </w:r>
    </w:p>
    <w:p w14:paraId="1E196656" w14:textId="77777777" w:rsidR="000E30EA" w:rsidRPr="00555549" w:rsidRDefault="000E30EA" w:rsidP="000E30EA">
      <w:pPr>
        <w:widowControl w:val="0"/>
        <w:shd w:val="clear" w:color="auto" w:fill="FFFFFF"/>
        <w:tabs>
          <w:tab w:val="left" w:pos="370"/>
          <w:tab w:val="left" w:leader="dot" w:pos="5246"/>
          <w:tab w:val="left" w:leader="dot" w:pos="8760"/>
        </w:tabs>
        <w:autoSpaceDE w:val="0"/>
        <w:autoSpaceDN w:val="0"/>
        <w:adjustRightInd w:val="0"/>
        <w:rPr>
          <w:sz w:val="22"/>
          <w:szCs w:val="22"/>
        </w:rPr>
      </w:pPr>
      <w:r w:rsidRPr="00555549">
        <w:rPr>
          <w:spacing w:val="-18"/>
          <w:sz w:val="22"/>
          <w:szCs w:val="22"/>
        </w:rPr>
        <w:t xml:space="preserve">1.   </w:t>
      </w:r>
      <w:r w:rsidRPr="00555549">
        <w:rPr>
          <w:spacing w:val="-1"/>
          <w:sz w:val="22"/>
          <w:szCs w:val="22"/>
        </w:rPr>
        <w:t>Strony   ustalają   cenę   jednostkową   usługi  rozumianej   jako   wartość  całodobowego</w:t>
      </w:r>
      <w:r w:rsidRPr="00555549">
        <w:rPr>
          <w:spacing w:val="-1"/>
          <w:sz w:val="22"/>
          <w:szCs w:val="22"/>
        </w:rPr>
        <w:br/>
        <w:t xml:space="preserve">     wyżywienia jednego pacjenta w wysokości nie wyższej niż</w:t>
      </w:r>
      <w:r w:rsidRPr="00555549">
        <w:rPr>
          <w:sz w:val="22"/>
          <w:szCs w:val="22"/>
        </w:rPr>
        <w:t xml:space="preserve"> </w:t>
      </w:r>
      <w:r w:rsidRPr="00555549">
        <w:rPr>
          <w:b/>
          <w:sz w:val="22"/>
          <w:szCs w:val="22"/>
        </w:rPr>
        <w:t>………..</w:t>
      </w:r>
      <w:r w:rsidRPr="00555549">
        <w:rPr>
          <w:b/>
          <w:spacing w:val="-1"/>
          <w:sz w:val="22"/>
          <w:szCs w:val="22"/>
        </w:rPr>
        <w:t xml:space="preserve"> netto</w:t>
      </w:r>
      <w:r w:rsidRPr="00555549">
        <w:rPr>
          <w:spacing w:val="-1"/>
          <w:sz w:val="22"/>
          <w:szCs w:val="22"/>
        </w:rPr>
        <w:t xml:space="preserve"> słownie:</w:t>
      </w:r>
      <w:r w:rsidRPr="00555549">
        <w:rPr>
          <w:sz w:val="22"/>
          <w:szCs w:val="22"/>
        </w:rPr>
        <w:t xml:space="preserve"> </w:t>
      </w:r>
    </w:p>
    <w:p w14:paraId="4F77B337" w14:textId="77777777" w:rsidR="000E30EA" w:rsidRPr="00555549" w:rsidRDefault="000E30EA" w:rsidP="000E30EA">
      <w:pPr>
        <w:widowControl w:val="0"/>
        <w:shd w:val="clear" w:color="auto" w:fill="FFFFFF"/>
        <w:tabs>
          <w:tab w:val="left" w:pos="370"/>
          <w:tab w:val="left" w:leader="dot" w:pos="5246"/>
          <w:tab w:val="left" w:leader="dot" w:pos="8760"/>
        </w:tabs>
        <w:autoSpaceDE w:val="0"/>
        <w:autoSpaceDN w:val="0"/>
        <w:adjustRightInd w:val="0"/>
        <w:rPr>
          <w:sz w:val="22"/>
          <w:szCs w:val="22"/>
        </w:rPr>
      </w:pPr>
      <w:r w:rsidRPr="00555549">
        <w:rPr>
          <w:sz w:val="22"/>
          <w:szCs w:val="22"/>
        </w:rPr>
        <w:t xml:space="preserve">      ……………………..)</w:t>
      </w:r>
      <w:r w:rsidRPr="00555549">
        <w:rPr>
          <w:spacing w:val="-1"/>
          <w:sz w:val="22"/>
          <w:szCs w:val="22"/>
        </w:rPr>
        <w:t xml:space="preserve"> </w:t>
      </w:r>
      <w:r w:rsidRPr="00555549">
        <w:rPr>
          <w:sz w:val="22"/>
          <w:szCs w:val="22"/>
        </w:rPr>
        <w:t>plus podatek VAT.</w:t>
      </w:r>
    </w:p>
    <w:p w14:paraId="3E232F7E" w14:textId="77777777" w:rsidR="000E30EA" w:rsidRPr="00555549" w:rsidRDefault="000E30EA" w:rsidP="000E30EA">
      <w:pPr>
        <w:widowControl w:val="0"/>
        <w:shd w:val="clear" w:color="auto" w:fill="FFFFFF"/>
        <w:tabs>
          <w:tab w:val="left" w:pos="370"/>
        </w:tabs>
        <w:autoSpaceDE w:val="0"/>
        <w:autoSpaceDN w:val="0"/>
        <w:adjustRightInd w:val="0"/>
        <w:rPr>
          <w:sz w:val="22"/>
          <w:szCs w:val="22"/>
        </w:rPr>
      </w:pPr>
      <w:r w:rsidRPr="00555549">
        <w:rPr>
          <w:spacing w:val="-12"/>
          <w:sz w:val="22"/>
          <w:szCs w:val="22"/>
        </w:rPr>
        <w:t>2.</w:t>
      </w:r>
      <w:r w:rsidRPr="00555549">
        <w:rPr>
          <w:sz w:val="22"/>
          <w:szCs w:val="22"/>
        </w:rPr>
        <w:t xml:space="preserve">  Cena jednostkowa usługi może  ulec  podwyższeniu  nie  więcej  niż o  wskaźnik  wzrostu</w:t>
      </w:r>
    </w:p>
    <w:p w14:paraId="66E1C325" w14:textId="77777777" w:rsidR="000E30EA" w:rsidRPr="00555549" w:rsidRDefault="000E30EA" w:rsidP="000E30EA">
      <w:pPr>
        <w:widowControl w:val="0"/>
        <w:shd w:val="clear" w:color="auto" w:fill="FFFFFF"/>
        <w:autoSpaceDE w:val="0"/>
        <w:autoSpaceDN w:val="0"/>
        <w:adjustRightInd w:val="0"/>
        <w:rPr>
          <w:sz w:val="22"/>
          <w:szCs w:val="22"/>
        </w:rPr>
      </w:pPr>
      <w:r w:rsidRPr="00555549">
        <w:rPr>
          <w:sz w:val="22"/>
          <w:szCs w:val="22"/>
        </w:rPr>
        <w:lastRenderedPageBreak/>
        <w:t xml:space="preserve">     cen  towarów i usług  konsumpcyjnych obejmujący analogiczny okres roku poprzedniego.</w:t>
      </w:r>
    </w:p>
    <w:p w14:paraId="7E08627E" w14:textId="77777777" w:rsidR="000E30EA" w:rsidRPr="00555549" w:rsidRDefault="000E30EA" w:rsidP="000E30EA">
      <w:pPr>
        <w:widowControl w:val="0"/>
        <w:shd w:val="clear" w:color="auto" w:fill="FFFFFF"/>
        <w:autoSpaceDE w:val="0"/>
        <w:autoSpaceDN w:val="0"/>
        <w:adjustRightInd w:val="0"/>
        <w:rPr>
          <w:sz w:val="22"/>
          <w:szCs w:val="22"/>
        </w:rPr>
      </w:pPr>
      <w:r w:rsidRPr="00555549">
        <w:rPr>
          <w:sz w:val="22"/>
          <w:szCs w:val="22"/>
        </w:rPr>
        <w:t>3.  W razie zmiany wysokości podatku VAT ulegnie zmianie cena jednostkowa usługi brutto.</w:t>
      </w:r>
    </w:p>
    <w:p w14:paraId="22B765E0" w14:textId="77777777" w:rsidR="000E30EA" w:rsidRPr="00555549" w:rsidRDefault="000E30EA" w:rsidP="00F07827">
      <w:pPr>
        <w:widowControl w:val="0"/>
        <w:numPr>
          <w:ilvl w:val="0"/>
          <w:numId w:val="37"/>
        </w:numPr>
        <w:shd w:val="clear" w:color="auto" w:fill="FFFFFF"/>
        <w:tabs>
          <w:tab w:val="left" w:pos="370"/>
        </w:tabs>
        <w:autoSpaceDE w:val="0"/>
        <w:autoSpaceDN w:val="0"/>
        <w:adjustRightInd w:val="0"/>
        <w:rPr>
          <w:spacing w:val="-9"/>
          <w:sz w:val="22"/>
          <w:szCs w:val="22"/>
        </w:rPr>
      </w:pPr>
      <w:r w:rsidRPr="00555549">
        <w:rPr>
          <w:spacing w:val="-1"/>
          <w:sz w:val="22"/>
          <w:szCs w:val="22"/>
        </w:rPr>
        <w:t xml:space="preserve">Zmiana   wysokości   ceny   jednostkowej   usługi  w  trybie  pkt. 2 następuje   na   wniosek </w:t>
      </w:r>
    </w:p>
    <w:p w14:paraId="70CBFDA4" w14:textId="77777777" w:rsidR="000E30EA" w:rsidRPr="00555549" w:rsidRDefault="000E30EA" w:rsidP="000E30EA">
      <w:pPr>
        <w:widowControl w:val="0"/>
        <w:shd w:val="clear" w:color="auto" w:fill="FFFFFF"/>
        <w:tabs>
          <w:tab w:val="left" w:pos="370"/>
        </w:tabs>
        <w:autoSpaceDE w:val="0"/>
        <w:autoSpaceDN w:val="0"/>
        <w:adjustRightInd w:val="0"/>
        <w:rPr>
          <w:spacing w:val="-9"/>
          <w:sz w:val="22"/>
          <w:szCs w:val="22"/>
        </w:rPr>
      </w:pPr>
      <w:r w:rsidRPr="00555549">
        <w:rPr>
          <w:spacing w:val="-1"/>
          <w:sz w:val="22"/>
          <w:szCs w:val="22"/>
        </w:rPr>
        <w:t xml:space="preserve">     </w:t>
      </w:r>
      <w:r w:rsidRPr="00555549">
        <w:rPr>
          <w:sz w:val="22"/>
          <w:szCs w:val="22"/>
        </w:rPr>
        <w:t>Wykonawcy, w drodze negocjacji stron -w formie aneksu do umowy.</w:t>
      </w:r>
    </w:p>
    <w:p w14:paraId="5CCE706A" w14:textId="77777777" w:rsidR="000E30EA" w:rsidRPr="00555549" w:rsidRDefault="000E30EA" w:rsidP="00F07827">
      <w:pPr>
        <w:widowControl w:val="0"/>
        <w:numPr>
          <w:ilvl w:val="0"/>
          <w:numId w:val="37"/>
        </w:numPr>
        <w:shd w:val="clear" w:color="auto" w:fill="FFFFFF"/>
        <w:tabs>
          <w:tab w:val="left" w:pos="370"/>
        </w:tabs>
        <w:autoSpaceDE w:val="0"/>
        <w:autoSpaceDN w:val="0"/>
        <w:adjustRightInd w:val="0"/>
        <w:rPr>
          <w:spacing w:val="-8"/>
          <w:sz w:val="22"/>
          <w:szCs w:val="22"/>
        </w:rPr>
      </w:pPr>
      <w:r w:rsidRPr="00555549">
        <w:rPr>
          <w:spacing w:val="-1"/>
          <w:sz w:val="22"/>
          <w:szCs w:val="22"/>
        </w:rPr>
        <w:t xml:space="preserve">Wykonawca    zapewnia,  że    przeciętna   wartość   surowców  użytych   do  sporządzania    </w:t>
      </w:r>
    </w:p>
    <w:p w14:paraId="76BB8BD0" w14:textId="77777777" w:rsidR="000E30EA" w:rsidRPr="00555549" w:rsidRDefault="000E30EA" w:rsidP="000E30EA">
      <w:pPr>
        <w:widowControl w:val="0"/>
        <w:shd w:val="clear" w:color="auto" w:fill="FFFFFF"/>
        <w:tabs>
          <w:tab w:val="left" w:pos="370"/>
        </w:tabs>
        <w:autoSpaceDE w:val="0"/>
        <w:autoSpaceDN w:val="0"/>
        <w:adjustRightInd w:val="0"/>
        <w:rPr>
          <w:spacing w:val="-8"/>
          <w:sz w:val="22"/>
          <w:szCs w:val="22"/>
        </w:rPr>
      </w:pPr>
      <w:r w:rsidRPr="00555549">
        <w:rPr>
          <w:spacing w:val="-1"/>
          <w:sz w:val="22"/>
          <w:szCs w:val="22"/>
        </w:rPr>
        <w:t xml:space="preserve">      </w:t>
      </w:r>
      <w:r w:rsidRPr="00555549">
        <w:rPr>
          <w:sz w:val="22"/>
          <w:szCs w:val="22"/>
        </w:rPr>
        <w:t>posiłków będzie stanowiła nie mniej niż 43 % ceny usługi.</w:t>
      </w:r>
    </w:p>
    <w:p w14:paraId="13EFADB1" w14:textId="77777777" w:rsidR="000E30EA" w:rsidRPr="00555549" w:rsidRDefault="000E30EA" w:rsidP="000E30EA">
      <w:pPr>
        <w:widowControl w:val="0"/>
        <w:shd w:val="clear" w:color="auto" w:fill="FFFFFF"/>
        <w:tabs>
          <w:tab w:val="left" w:pos="370"/>
        </w:tabs>
        <w:autoSpaceDE w:val="0"/>
        <w:autoSpaceDN w:val="0"/>
        <w:adjustRightInd w:val="0"/>
        <w:spacing w:line="274" w:lineRule="exact"/>
        <w:ind w:left="24" w:right="922"/>
        <w:rPr>
          <w:spacing w:val="-8"/>
          <w:sz w:val="22"/>
          <w:szCs w:val="22"/>
        </w:rPr>
      </w:pPr>
    </w:p>
    <w:p w14:paraId="6CE70DFB" w14:textId="77777777" w:rsidR="000E30EA" w:rsidRPr="00555549" w:rsidRDefault="000E30EA" w:rsidP="000E30EA">
      <w:pPr>
        <w:widowControl w:val="0"/>
        <w:shd w:val="clear" w:color="auto" w:fill="FFFFFF"/>
        <w:autoSpaceDE w:val="0"/>
        <w:autoSpaceDN w:val="0"/>
        <w:adjustRightInd w:val="0"/>
        <w:jc w:val="center"/>
        <w:rPr>
          <w:sz w:val="22"/>
          <w:szCs w:val="22"/>
        </w:rPr>
      </w:pPr>
      <w:r w:rsidRPr="00555549">
        <w:rPr>
          <w:sz w:val="22"/>
          <w:szCs w:val="22"/>
        </w:rPr>
        <w:t>§13</w:t>
      </w:r>
    </w:p>
    <w:p w14:paraId="7710363D" w14:textId="77777777" w:rsidR="000E30EA" w:rsidRPr="00555549" w:rsidRDefault="000E30EA" w:rsidP="00F07827">
      <w:pPr>
        <w:widowControl w:val="0"/>
        <w:numPr>
          <w:ilvl w:val="0"/>
          <w:numId w:val="39"/>
        </w:numPr>
        <w:shd w:val="clear" w:color="auto" w:fill="FFFFFF"/>
        <w:tabs>
          <w:tab w:val="left" w:pos="394"/>
        </w:tabs>
        <w:autoSpaceDE w:val="0"/>
        <w:autoSpaceDN w:val="0"/>
        <w:adjustRightInd w:val="0"/>
        <w:rPr>
          <w:spacing w:val="-16"/>
          <w:sz w:val="22"/>
          <w:szCs w:val="22"/>
        </w:rPr>
      </w:pPr>
      <w:r w:rsidRPr="00555549">
        <w:rPr>
          <w:spacing w:val="-1"/>
          <w:sz w:val="22"/>
          <w:szCs w:val="22"/>
        </w:rPr>
        <w:t>Zamawiający   zobowiązuje   się  do  zapłaty  za  wykonanie   usługi  na   podstawie  faktur Wykonawcy obejmujący okres połowy miesiąca kalendarzowego.</w:t>
      </w:r>
    </w:p>
    <w:p w14:paraId="43FDBD44" w14:textId="77777777" w:rsidR="000E30EA" w:rsidRPr="00555549" w:rsidRDefault="000E30EA" w:rsidP="00F07827">
      <w:pPr>
        <w:widowControl w:val="0"/>
        <w:numPr>
          <w:ilvl w:val="0"/>
          <w:numId w:val="39"/>
        </w:numPr>
        <w:shd w:val="clear" w:color="auto" w:fill="FFFFFF"/>
        <w:tabs>
          <w:tab w:val="left" w:pos="394"/>
        </w:tabs>
        <w:autoSpaceDE w:val="0"/>
        <w:autoSpaceDN w:val="0"/>
        <w:adjustRightInd w:val="0"/>
        <w:rPr>
          <w:spacing w:val="-12"/>
          <w:sz w:val="22"/>
          <w:szCs w:val="22"/>
        </w:rPr>
      </w:pPr>
      <w:r w:rsidRPr="00555549">
        <w:rPr>
          <w:spacing w:val="-1"/>
          <w:sz w:val="22"/>
          <w:szCs w:val="22"/>
        </w:rPr>
        <w:t xml:space="preserve">Do faktury Wykonawca dołącza specyfikację wydanych  posiłków w rozbiciu na oddziały, </w:t>
      </w:r>
      <w:r w:rsidRPr="00555549">
        <w:rPr>
          <w:sz w:val="22"/>
          <w:szCs w:val="22"/>
        </w:rPr>
        <w:t>potwierdzoną  przez   pielęgniarki  oddziałowe  lub  pielęgniarki  przez  nie  wyznaczone.</w:t>
      </w:r>
    </w:p>
    <w:p w14:paraId="7852C453" w14:textId="77777777" w:rsidR="000E30EA" w:rsidRPr="00555549" w:rsidRDefault="000E30EA" w:rsidP="00F07827">
      <w:pPr>
        <w:widowControl w:val="0"/>
        <w:numPr>
          <w:ilvl w:val="0"/>
          <w:numId w:val="39"/>
        </w:numPr>
        <w:shd w:val="clear" w:color="auto" w:fill="FFFFFF"/>
        <w:tabs>
          <w:tab w:val="left" w:pos="394"/>
        </w:tabs>
        <w:autoSpaceDE w:val="0"/>
        <w:autoSpaceDN w:val="0"/>
        <w:adjustRightInd w:val="0"/>
        <w:jc w:val="both"/>
        <w:rPr>
          <w:spacing w:val="-9"/>
          <w:sz w:val="22"/>
          <w:szCs w:val="22"/>
        </w:rPr>
      </w:pPr>
      <w:r w:rsidRPr="00555549">
        <w:rPr>
          <w:sz w:val="22"/>
          <w:szCs w:val="22"/>
        </w:rPr>
        <w:t>Wykonawca  przedstawi  do  zapłaty  fakturę  powołując  się  na  niniejszą  umowę.</w:t>
      </w:r>
    </w:p>
    <w:p w14:paraId="1A429034" w14:textId="77777777" w:rsidR="000E30EA" w:rsidRPr="00555549" w:rsidRDefault="000E30EA" w:rsidP="000E30EA">
      <w:pPr>
        <w:widowControl w:val="0"/>
        <w:shd w:val="clear" w:color="auto" w:fill="FFFFFF"/>
        <w:tabs>
          <w:tab w:val="left" w:pos="394"/>
          <w:tab w:val="left" w:leader="dot" w:pos="8885"/>
        </w:tabs>
        <w:autoSpaceDE w:val="0"/>
        <w:autoSpaceDN w:val="0"/>
        <w:adjustRightInd w:val="0"/>
        <w:rPr>
          <w:spacing w:val="-1"/>
          <w:sz w:val="22"/>
          <w:szCs w:val="22"/>
        </w:rPr>
      </w:pPr>
      <w:r w:rsidRPr="00555549">
        <w:rPr>
          <w:spacing w:val="-1"/>
          <w:sz w:val="22"/>
          <w:szCs w:val="22"/>
        </w:rPr>
        <w:t xml:space="preserve">4.   Faktura realizowana  będzie na konto  Wykonawcy, numer konta …………………………. </w:t>
      </w:r>
    </w:p>
    <w:p w14:paraId="06A2CBAC" w14:textId="77777777" w:rsidR="000E30EA" w:rsidRPr="00555549" w:rsidRDefault="000E30EA" w:rsidP="000E30EA">
      <w:pPr>
        <w:widowControl w:val="0"/>
        <w:shd w:val="clear" w:color="auto" w:fill="FFFFFF"/>
        <w:tabs>
          <w:tab w:val="left" w:pos="394"/>
          <w:tab w:val="left" w:leader="dot" w:pos="8885"/>
        </w:tabs>
        <w:autoSpaceDE w:val="0"/>
        <w:autoSpaceDN w:val="0"/>
        <w:adjustRightInd w:val="0"/>
        <w:rPr>
          <w:spacing w:val="-1"/>
          <w:sz w:val="22"/>
          <w:szCs w:val="22"/>
        </w:rPr>
      </w:pPr>
      <w:r w:rsidRPr="00555549">
        <w:rPr>
          <w:spacing w:val="-1"/>
          <w:sz w:val="22"/>
          <w:szCs w:val="22"/>
        </w:rPr>
        <w:t xml:space="preserve">      w terminie </w:t>
      </w:r>
      <w:r w:rsidRPr="003D3D5B">
        <w:rPr>
          <w:spacing w:val="-1"/>
          <w:sz w:val="22"/>
          <w:szCs w:val="22"/>
        </w:rPr>
        <w:t>do</w:t>
      </w:r>
      <w:r w:rsidRPr="00555549">
        <w:rPr>
          <w:color w:val="FF0000"/>
          <w:spacing w:val="-1"/>
          <w:sz w:val="22"/>
          <w:szCs w:val="22"/>
        </w:rPr>
        <w:t xml:space="preserve"> </w:t>
      </w:r>
      <w:r w:rsidRPr="00555549">
        <w:rPr>
          <w:spacing w:val="-1"/>
          <w:sz w:val="22"/>
          <w:szCs w:val="22"/>
        </w:rPr>
        <w:t>30 dni od daty jej otrzymania.</w:t>
      </w:r>
    </w:p>
    <w:p w14:paraId="2E6C427A" w14:textId="77777777" w:rsidR="000E30EA" w:rsidRPr="00555549" w:rsidRDefault="000E30EA" w:rsidP="000E30EA">
      <w:pPr>
        <w:widowControl w:val="0"/>
        <w:shd w:val="clear" w:color="auto" w:fill="FFFFFF"/>
        <w:tabs>
          <w:tab w:val="left" w:pos="394"/>
          <w:tab w:val="left" w:leader="dot" w:pos="8885"/>
        </w:tabs>
        <w:autoSpaceDE w:val="0"/>
        <w:autoSpaceDN w:val="0"/>
        <w:adjustRightInd w:val="0"/>
        <w:rPr>
          <w:spacing w:val="-9"/>
          <w:sz w:val="22"/>
          <w:szCs w:val="22"/>
        </w:rPr>
      </w:pPr>
    </w:p>
    <w:p w14:paraId="0A3F169E" w14:textId="77777777" w:rsidR="000E30EA" w:rsidRPr="00555549" w:rsidRDefault="000E30EA" w:rsidP="000E30EA">
      <w:pPr>
        <w:widowControl w:val="0"/>
        <w:shd w:val="clear" w:color="auto" w:fill="FFFFFF"/>
        <w:autoSpaceDE w:val="0"/>
        <w:autoSpaceDN w:val="0"/>
        <w:adjustRightInd w:val="0"/>
        <w:jc w:val="center"/>
        <w:rPr>
          <w:sz w:val="22"/>
          <w:szCs w:val="22"/>
        </w:rPr>
      </w:pPr>
      <w:r w:rsidRPr="00555549">
        <w:rPr>
          <w:sz w:val="22"/>
          <w:szCs w:val="22"/>
        </w:rPr>
        <w:t>§14</w:t>
      </w:r>
    </w:p>
    <w:p w14:paraId="31536C23" w14:textId="6FB9246B" w:rsidR="000E30EA" w:rsidRPr="00555549" w:rsidRDefault="000E30EA" w:rsidP="00F07827">
      <w:pPr>
        <w:widowControl w:val="0"/>
        <w:numPr>
          <w:ilvl w:val="0"/>
          <w:numId w:val="40"/>
        </w:numPr>
        <w:shd w:val="clear" w:color="auto" w:fill="FFFFFF"/>
        <w:tabs>
          <w:tab w:val="left" w:pos="408"/>
          <w:tab w:val="left" w:leader="dot" w:pos="6576"/>
          <w:tab w:val="left" w:leader="dot" w:pos="8928"/>
        </w:tabs>
        <w:autoSpaceDE w:val="0"/>
        <w:autoSpaceDN w:val="0"/>
        <w:adjustRightInd w:val="0"/>
        <w:rPr>
          <w:spacing w:val="-18"/>
          <w:sz w:val="22"/>
          <w:szCs w:val="22"/>
        </w:rPr>
      </w:pPr>
      <w:r w:rsidRPr="00555549">
        <w:rPr>
          <w:spacing w:val="-3"/>
          <w:sz w:val="22"/>
          <w:szCs w:val="22"/>
        </w:rPr>
        <w:t xml:space="preserve">Umowa została zawarta na </w:t>
      </w:r>
      <w:r w:rsidR="00D04DF5">
        <w:rPr>
          <w:spacing w:val="-3"/>
          <w:sz w:val="22"/>
          <w:szCs w:val="22"/>
        </w:rPr>
        <w:t>czas określony od dnia ………… 2019</w:t>
      </w:r>
      <w:r w:rsidRPr="00555549">
        <w:rPr>
          <w:spacing w:val="-3"/>
          <w:sz w:val="22"/>
          <w:szCs w:val="22"/>
        </w:rPr>
        <w:t xml:space="preserve"> roku</w:t>
      </w:r>
      <w:r w:rsidRPr="00555549">
        <w:rPr>
          <w:sz w:val="22"/>
          <w:szCs w:val="22"/>
        </w:rPr>
        <w:t xml:space="preserve"> do dnia …………</w:t>
      </w:r>
    </w:p>
    <w:p w14:paraId="68685227" w14:textId="04345E12" w:rsidR="000E30EA" w:rsidRPr="00555549" w:rsidRDefault="00D04DF5" w:rsidP="000E30EA">
      <w:pPr>
        <w:widowControl w:val="0"/>
        <w:shd w:val="clear" w:color="auto" w:fill="FFFFFF"/>
        <w:tabs>
          <w:tab w:val="left" w:pos="408"/>
          <w:tab w:val="left" w:leader="dot" w:pos="6576"/>
          <w:tab w:val="left" w:leader="dot" w:pos="8928"/>
        </w:tabs>
        <w:autoSpaceDE w:val="0"/>
        <w:autoSpaceDN w:val="0"/>
        <w:adjustRightInd w:val="0"/>
        <w:rPr>
          <w:spacing w:val="-18"/>
          <w:sz w:val="22"/>
          <w:szCs w:val="22"/>
        </w:rPr>
      </w:pPr>
      <w:r>
        <w:rPr>
          <w:sz w:val="22"/>
          <w:szCs w:val="22"/>
        </w:rPr>
        <w:t xml:space="preserve">      2022</w:t>
      </w:r>
      <w:r w:rsidR="000E30EA" w:rsidRPr="00555549">
        <w:rPr>
          <w:sz w:val="22"/>
          <w:szCs w:val="22"/>
        </w:rPr>
        <w:t xml:space="preserve"> r.</w:t>
      </w:r>
    </w:p>
    <w:p w14:paraId="0524A166" w14:textId="77777777" w:rsidR="000E30EA" w:rsidRPr="00555549" w:rsidRDefault="000E30EA" w:rsidP="00F07827">
      <w:pPr>
        <w:widowControl w:val="0"/>
        <w:numPr>
          <w:ilvl w:val="0"/>
          <w:numId w:val="40"/>
        </w:numPr>
        <w:shd w:val="clear" w:color="auto" w:fill="FFFFFF"/>
        <w:tabs>
          <w:tab w:val="left" w:pos="408"/>
        </w:tabs>
        <w:autoSpaceDE w:val="0"/>
        <w:autoSpaceDN w:val="0"/>
        <w:adjustRightInd w:val="0"/>
        <w:jc w:val="both"/>
        <w:rPr>
          <w:spacing w:val="-1"/>
          <w:sz w:val="22"/>
          <w:szCs w:val="22"/>
        </w:rPr>
      </w:pPr>
      <w:r w:rsidRPr="00555549">
        <w:rPr>
          <w:spacing w:val="-1"/>
          <w:sz w:val="22"/>
          <w:szCs w:val="22"/>
        </w:rPr>
        <w:t xml:space="preserve">W razie  nie  wykonania  postanowień  umowy z  przyczyn zawinionych przez Wykonawcę   </w:t>
      </w:r>
    </w:p>
    <w:p w14:paraId="695089DD" w14:textId="77777777" w:rsidR="000E30EA" w:rsidRPr="00555549" w:rsidRDefault="000E30EA" w:rsidP="000E30EA">
      <w:pPr>
        <w:widowControl w:val="0"/>
        <w:shd w:val="clear" w:color="auto" w:fill="FFFFFF"/>
        <w:tabs>
          <w:tab w:val="left" w:pos="408"/>
        </w:tabs>
        <w:autoSpaceDE w:val="0"/>
        <w:autoSpaceDN w:val="0"/>
        <w:adjustRightInd w:val="0"/>
        <w:ind w:left="62"/>
        <w:jc w:val="both"/>
        <w:rPr>
          <w:spacing w:val="-1"/>
          <w:sz w:val="22"/>
          <w:szCs w:val="22"/>
        </w:rPr>
      </w:pPr>
      <w:r w:rsidRPr="00555549">
        <w:rPr>
          <w:spacing w:val="-1"/>
          <w:sz w:val="22"/>
          <w:szCs w:val="22"/>
        </w:rPr>
        <w:t xml:space="preserve">     Zamawiający zastrzega sobie  prawo  rozwiązania  umowy  za uprzednim trzymiesięcznym </w:t>
      </w:r>
    </w:p>
    <w:p w14:paraId="51C5CBE2" w14:textId="77777777" w:rsidR="000E30EA" w:rsidRPr="00555549" w:rsidRDefault="000E30EA" w:rsidP="000E30EA">
      <w:pPr>
        <w:widowControl w:val="0"/>
        <w:shd w:val="clear" w:color="auto" w:fill="FFFFFF"/>
        <w:tabs>
          <w:tab w:val="left" w:pos="408"/>
        </w:tabs>
        <w:autoSpaceDE w:val="0"/>
        <w:autoSpaceDN w:val="0"/>
        <w:adjustRightInd w:val="0"/>
        <w:ind w:left="62"/>
        <w:jc w:val="both"/>
        <w:rPr>
          <w:spacing w:val="-12"/>
          <w:sz w:val="22"/>
          <w:szCs w:val="22"/>
        </w:rPr>
      </w:pPr>
      <w:r w:rsidRPr="00555549">
        <w:rPr>
          <w:spacing w:val="-1"/>
          <w:sz w:val="22"/>
          <w:szCs w:val="22"/>
        </w:rPr>
        <w:t xml:space="preserve">     </w:t>
      </w:r>
      <w:r w:rsidRPr="00555549">
        <w:rPr>
          <w:sz w:val="22"/>
          <w:szCs w:val="22"/>
        </w:rPr>
        <w:t>okresem wypowiedzenia.</w:t>
      </w:r>
    </w:p>
    <w:p w14:paraId="2C2B8CD2" w14:textId="77777777" w:rsidR="000E30EA" w:rsidRPr="00555549" w:rsidRDefault="000E30EA" w:rsidP="00F07827">
      <w:pPr>
        <w:widowControl w:val="0"/>
        <w:numPr>
          <w:ilvl w:val="0"/>
          <w:numId w:val="40"/>
        </w:numPr>
        <w:shd w:val="clear" w:color="auto" w:fill="FFFFFF"/>
        <w:tabs>
          <w:tab w:val="left" w:pos="408"/>
        </w:tabs>
        <w:autoSpaceDE w:val="0"/>
        <w:autoSpaceDN w:val="0"/>
        <w:adjustRightInd w:val="0"/>
        <w:rPr>
          <w:spacing w:val="-1"/>
          <w:sz w:val="22"/>
          <w:szCs w:val="22"/>
        </w:rPr>
      </w:pPr>
      <w:r w:rsidRPr="00555549">
        <w:rPr>
          <w:spacing w:val="-1"/>
          <w:sz w:val="22"/>
          <w:szCs w:val="22"/>
        </w:rPr>
        <w:t xml:space="preserve">Umowa   może   być  rozwiązana  ze   skutkiem   natychmiastowym   w   formie  zgodnego   </w:t>
      </w:r>
    </w:p>
    <w:p w14:paraId="1DC62776" w14:textId="77777777" w:rsidR="000E30EA" w:rsidRPr="00555549" w:rsidRDefault="000E30EA" w:rsidP="000E30EA">
      <w:pPr>
        <w:widowControl w:val="0"/>
        <w:shd w:val="clear" w:color="auto" w:fill="FFFFFF"/>
        <w:tabs>
          <w:tab w:val="left" w:pos="408"/>
        </w:tabs>
        <w:autoSpaceDE w:val="0"/>
        <w:autoSpaceDN w:val="0"/>
        <w:adjustRightInd w:val="0"/>
        <w:rPr>
          <w:sz w:val="22"/>
          <w:szCs w:val="22"/>
        </w:rPr>
      </w:pPr>
      <w:r w:rsidRPr="00555549">
        <w:rPr>
          <w:spacing w:val="-1"/>
          <w:sz w:val="22"/>
          <w:szCs w:val="22"/>
        </w:rPr>
        <w:t xml:space="preserve">     </w:t>
      </w:r>
      <w:r w:rsidRPr="00555549">
        <w:rPr>
          <w:sz w:val="22"/>
          <w:szCs w:val="22"/>
        </w:rPr>
        <w:t>oświadczenia stron.</w:t>
      </w:r>
    </w:p>
    <w:p w14:paraId="55E4A52B" w14:textId="77777777" w:rsidR="000E30EA" w:rsidRPr="00555549" w:rsidRDefault="000E30EA" w:rsidP="000E30EA">
      <w:pPr>
        <w:widowControl w:val="0"/>
        <w:shd w:val="clear" w:color="auto" w:fill="FFFFFF"/>
        <w:tabs>
          <w:tab w:val="left" w:pos="408"/>
        </w:tabs>
        <w:autoSpaceDE w:val="0"/>
        <w:autoSpaceDN w:val="0"/>
        <w:adjustRightInd w:val="0"/>
        <w:jc w:val="center"/>
        <w:rPr>
          <w:sz w:val="22"/>
          <w:szCs w:val="22"/>
        </w:rPr>
      </w:pPr>
    </w:p>
    <w:p w14:paraId="3FA15184" w14:textId="77777777" w:rsidR="000E30EA" w:rsidRPr="00555549" w:rsidRDefault="000E30EA" w:rsidP="000E30EA">
      <w:pPr>
        <w:widowControl w:val="0"/>
        <w:shd w:val="clear" w:color="auto" w:fill="FFFFFF"/>
        <w:autoSpaceDE w:val="0"/>
        <w:autoSpaceDN w:val="0"/>
        <w:adjustRightInd w:val="0"/>
        <w:jc w:val="center"/>
        <w:rPr>
          <w:sz w:val="22"/>
          <w:szCs w:val="22"/>
        </w:rPr>
      </w:pPr>
      <w:r w:rsidRPr="00555549">
        <w:rPr>
          <w:sz w:val="22"/>
          <w:szCs w:val="22"/>
        </w:rPr>
        <w:t>§15</w:t>
      </w:r>
    </w:p>
    <w:p w14:paraId="2AC10833" w14:textId="77777777" w:rsidR="000E30EA" w:rsidRPr="00555549" w:rsidRDefault="000E30EA" w:rsidP="000E30EA">
      <w:pPr>
        <w:widowControl w:val="0"/>
        <w:shd w:val="clear" w:color="auto" w:fill="FFFFFF"/>
        <w:tabs>
          <w:tab w:val="left" w:pos="408"/>
        </w:tabs>
        <w:autoSpaceDE w:val="0"/>
        <w:autoSpaceDN w:val="0"/>
        <w:adjustRightInd w:val="0"/>
        <w:jc w:val="center"/>
        <w:rPr>
          <w:sz w:val="22"/>
          <w:szCs w:val="22"/>
        </w:rPr>
      </w:pPr>
    </w:p>
    <w:p w14:paraId="4A645ECC" w14:textId="77777777" w:rsidR="000E30EA" w:rsidRPr="00555549" w:rsidRDefault="000E30EA" w:rsidP="000E30EA">
      <w:pPr>
        <w:shd w:val="clear" w:color="auto" w:fill="FFFFFF"/>
        <w:jc w:val="both"/>
        <w:rPr>
          <w:rFonts w:eastAsia="Calibri"/>
          <w:sz w:val="22"/>
          <w:szCs w:val="22"/>
          <w:lang w:eastAsia="en-US"/>
        </w:rPr>
      </w:pPr>
      <w:r w:rsidRPr="00555549">
        <w:rPr>
          <w:rFonts w:eastAsia="Calibri"/>
          <w:sz w:val="22"/>
          <w:szCs w:val="22"/>
          <w:lang w:eastAsia="en-US"/>
        </w:rPr>
        <w:t>Strony będą miały prawo naliczać kary umowne z następujących tytułów, w następującej wysokości:</w:t>
      </w:r>
    </w:p>
    <w:p w14:paraId="0795A2E3" w14:textId="77777777" w:rsidR="000E30EA" w:rsidRPr="00555549" w:rsidRDefault="000E30EA" w:rsidP="00F07827">
      <w:pPr>
        <w:widowControl w:val="0"/>
        <w:numPr>
          <w:ilvl w:val="0"/>
          <w:numId w:val="28"/>
        </w:numPr>
        <w:shd w:val="clear" w:color="auto" w:fill="FFFFFF"/>
        <w:tabs>
          <w:tab w:val="left" w:pos="250"/>
        </w:tabs>
        <w:autoSpaceDE w:val="0"/>
        <w:autoSpaceDN w:val="0"/>
        <w:adjustRightInd w:val="0"/>
        <w:ind w:left="426" w:hanging="426"/>
        <w:jc w:val="both"/>
        <w:rPr>
          <w:rFonts w:eastAsia="Calibri"/>
          <w:spacing w:val="-25"/>
          <w:sz w:val="22"/>
          <w:szCs w:val="22"/>
          <w:lang w:eastAsia="en-US"/>
        </w:rPr>
      </w:pPr>
      <w:r w:rsidRPr="00555549">
        <w:rPr>
          <w:rFonts w:eastAsia="Calibri"/>
          <w:sz w:val="22"/>
          <w:szCs w:val="22"/>
          <w:lang w:eastAsia="en-US"/>
        </w:rPr>
        <w:t>W przypadku odstąpienia Wykonawcy   od   wykonania   postanowień   umowy   bez zgody Zamawiającego, Wykonawca zapłaci   Zamawiającemu karę umowną w wysokości 5 % wartości przedmiotu umowy.</w:t>
      </w:r>
    </w:p>
    <w:p w14:paraId="12968BBA" w14:textId="77777777" w:rsidR="000E30EA" w:rsidRPr="00555549" w:rsidRDefault="000E30EA" w:rsidP="00F07827">
      <w:pPr>
        <w:widowControl w:val="0"/>
        <w:numPr>
          <w:ilvl w:val="0"/>
          <w:numId w:val="28"/>
        </w:numPr>
        <w:shd w:val="clear" w:color="auto" w:fill="FFFFFF"/>
        <w:tabs>
          <w:tab w:val="left" w:pos="250"/>
        </w:tabs>
        <w:autoSpaceDE w:val="0"/>
        <w:autoSpaceDN w:val="0"/>
        <w:adjustRightInd w:val="0"/>
        <w:ind w:left="426" w:hanging="426"/>
        <w:jc w:val="both"/>
        <w:rPr>
          <w:rFonts w:eastAsia="Calibri"/>
          <w:spacing w:val="-9"/>
          <w:sz w:val="22"/>
          <w:szCs w:val="22"/>
          <w:lang w:eastAsia="en-US"/>
        </w:rPr>
      </w:pPr>
      <w:r w:rsidRPr="00555549">
        <w:rPr>
          <w:rFonts w:eastAsia="Calibri"/>
          <w:spacing w:val="-1"/>
          <w:sz w:val="22"/>
          <w:szCs w:val="22"/>
          <w:lang w:eastAsia="en-US"/>
        </w:rPr>
        <w:t xml:space="preserve">W przypadku odstąpienia Zamawiającego od umowy z przyczyn zawinionych przez Zamawiającego, Zamawiający zapłaci Wykonawcy karę umowną w wysokości 5 % wartości </w:t>
      </w:r>
      <w:r w:rsidRPr="00555549">
        <w:rPr>
          <w:rFonts w:eastAsia="Calibri"/>
          <w:sz w:val="22"/>
          <w:szCs w:val="22"/>
          <w:lang w:eastAsia="en-US"/>
        </w:rPr>
        <w:t>przedmiotu umowy.</w:t>
      </w:r>
    </w:p>
    <w:p w14:paraId="347B06F5" w14:textId="77777777" w:rsidR="000E30EA" w:rsidRPr="00555549" w:rsidRDefault="000E30EA" w:rsidP="000E30EA">
      <w:pPr>
        <w:widowControl w:val="0"/>
        <w:shd w:val="clear" w:color="auto" w:fill="FFFFFF"/>
        <w:tabs>
          <w:tab w:val="left" w:pos="408"/>
        </w:tabs>
        <w:autoSpaceDE w:val="0"/>
        <w:autoSpaceDN w:val="0"/>
        <w:adjustRightInd w:val="0"/>
        <w:spacing w:before="5" w:line="274" w:lineRule="exact"/>
        <w:ind w:left="62" w:right="461"/>
        <w:rPr>
          <w:spacing w:val="-11"/>
          <w:sz w:val="22"/>
          <w:szCs w:val="22"/>
        </w:rPr>
      </w:pPr>
    </w:p>
    <w:p w14:paraId="6EC6BB2B" w14:textId="77777777" w:rsidR="000E30EA" w:rsidRPr="00555549" w:rsidRDefault="000E30EA" w:rsidP="000E30EA">
      <w:pPr>
        <w:widowControl w:val="0"/>
        <w:shd w:val="clear" w:color="auto" w:fill="FFFFFF"/>
        <w:tabs>
          <w:tab w:val="left" w:pos="4253"/>
        </w:tabs>
        <w:autoSpaceDE w:val="0"/>
        <w:autoSpaceDN w:val="0"/>
        <w:adjustRightInd w:val="0"/>
        <w:ind w:firstLine="3946"/>
        <w:rPr>
          <w:sz w:val="22"/>
          <w:szCs w:val="22"/>
        </w:rPr>
      </w:pPr>
      <w:r w:rsidRPr="00555549">
        <w:rPr>
          <w:sz w:val="22"/>
          <w:szCs w:val="22"/>
        </w:rPr>
        <w:t xml:space="preserve">       §16 </w:t>
      </w:r>
    </w:p>
    <w:p w14:paraId="59075C7A" w14:textId="77777777" w:rsidR="000E30EA" w:rsidRPr="00555549" w:rsidRDefault="000E30EA" w:rsidP="000E30EA">
      <w:pPr>
        <w:widowControl w:val="0"/>
        <w:shd w:val="clear" w:color="auto" w:fill="FFFFFF"/>
        <w:autoSpaceDE w:val="0"/>
        <w:autoSpaceDN w:val="0"/>
        <w:adjustRightInd w:val="0"/>
        <w:jc w:val="both"/>
        <w:rPr>
          <w:sz w:val="22"/>
          <w:szCs w:val="22"/>
        </w:rPr>
      </w:pPr>
      <w:r w:rsidRPr="00555549">
        <w:rPr>
          <w:spacing w:val="-1"/>
          <w:sz w:val="22"/>
          <w:szCs w:val="22"/>
        </w:rPr>
        <w:t xml:space="preserve">Wykonawca ponosi odpowiedzialność za szkody powstałe z jego winy w czasie trwania </w:t>
      </w:r>
      <w:r w:rsidRPr="00555549">
        <w:rPr>
          <w:sz w:val="22"/>
          <w:szCs w:val="22"/>
        </w:rPr>
        <w:t>umowy.</w:t>
      </w:r>
    </w:p>
    <w:p w14:paraId="0A7397E7" w14:textId="77777777" w:rsidR="000E30EA" w:rsidRPr="00555549" w:rsidRDefault="000E30EA" w:rsidP="000E30EA">
      <w:pPr>
        <w:widowControl w:val="0"/>
        <w:shd w:val="clear" w:color="auto" w:fill="FFFFFF"/>
        <w:autoSpaceDE w:val="0"/>
        <w:autoSpaceDN w:val="0"/>
        <w:adjustRightInd w:val="0"/>
        <w:jc w:val="both"/>
        <w:rPr>
          <w:spacing w:val="-1"/>
          <w:sz w:val="22"/>
          <w:szCs w:val="22"/>
        </w:rPr>
      </w:pPr>
    </w:p>
    <w:p w14:paraId="0F973BC2" w14:textId="77777777" w:rsidR="000E30EA" w:rsidRPr="00555549" w:rsidRDefault="000E30EA" w:rsidP="000E30EA">
      <w:pPr>
        <w:widowControl w:val="0"/>
        <w:shd w:val="clear" w:color="auto" w:fill="FFFFFF"/>
        <w:autoSpaceDE w:val="0"/>
        <w:autoSpaceDN w:val="0"/>
        <w:adjustRightInd w:val="0"/>
        <w:spacing w:before="10" w:line="274" w:lineRule="exact"/>
        <w:ind w:left="91" w:firstLine="3941"/>
        <w:rPr>
          <w:sz w:val="22"/>
          <w:szCs w:val="22"/>
        </w:rPr>
      </w:pPr>
      <w:r w:rsidRPr="00555549">
        <w:rPr>
          <w:sz w:val="22"/>
          <w:szCs w:val="22"/>
        </w:rPr>
        <w:t xml:space="preserve">     §17 </w:t>
      </w:r>
    </w:p>
    <w:p w14:paraId="37DC35DA" w14:textId="77777777" w:rsidR="000E30EA" w:rsidRPr="00555549" w:rsidRDefault="000E30EA" w:rsidP="000E30EA">
      <w:pPr>
        <w:widowControl w:val="0"/>
        <w:shd w:val="clear" w:color="auto" w:fill="FFFFFF"/>
        <w:autoSpaceDE w:val="0"/>
        <w:autoSpaceDN w:val="0"/>
        <w:adjustRightInd w:val="0"/>
        <w:spacing w:before="10" w:line="274" w:lineRule="exact"/>
        <w:jc w:val="both"/>
        <w:rPr>
          <w:sz w:val="22"/>
          <w:szCs w:val="22"/>
        </w:rPr>
      </w:pPr>
      <w:r w:rsidRPr="00555549">
        <w:rPr>
          <w:spacing w:val="-1"/>
          <w:sz w:val="22"/>
          <w:szCs w:val="22"/>
        </w:rPr>
        <w:t xml:space="preserve">Kary nałożone przez właściwe organy i instytucje z tytułu nie przestrzegania przepisów </w:t>
      </w:r>
      <w:r w:rsidRPr="00555549">
        <w:rPr>
          <w:sz w:val="22"/>
          <w:szCs w:val="22"/>
        </w:rPr>
        <w:t>sanitarno -higienicznych, prawa pracy oraz BHP ponosi Wykonawca w zakresie jego odpowiedzialności.</w:t>
      </w:r>
    </w:p>
    <w:p w14:paraId="160AC4C3" w14:textId="77777777" w:rsidR="000E30EA" w:rsidRPr="00555549" w:rsidRDefault="000E30EA" w:rsidP="000E30EA">
      <w:pPr>
        <w:widowControl w:val="0"/>
        <w:shd w:val="clear" w:color="auto" w:fill="FFFFFF"/>
        <w:autoSpaceDE w:val="0"/>
        <w:autoSpaceDN w:val="0"/>
        <w:adjustRightInd w:val="0"/>
        <w:spacing w:before="10" w:line="274" w:lineRule="exact"/>
        <w:jc w:val="both"/>
        <w:rPr>
          <w:spacing w:val="-1"/>
          <w:sz w:val="22"/>
          <w:szCs w:val="22"/>
        </w:rPr>
      </w:pPr>
    </w:p>
    <w:p w14:paraId="362B3B24" w14:textId="77777777" w:rsidR="000E30EA" w:rsidRPr="00555549" w:rsidRDefault="000E30EA" w:rsidP="000E30EA">
      <w:pPr>
        <w:widowControl w:val="0"/>
        <w:shd w:val="clear" w:color="auto" w:fill="FFFFFF"/>
        <w:autoSpaceDE w:val="0"/>
        <w:autoSpaceDN w:val="0"/>
        <w:adjustRightInd w:val="0"/>
        <w:rPr>
          <w:sz w:val="22"/>
          <w:szCs w:val="22"/>
        </w:rPr>
      </w:pPr>
      <w:r w:rsidRPr="00555549">
        <w:rPr>
          <w:sz w:val="22"/>
          <w:szCs w:val="22"/>
        </w:rPr>
        <w:t xml:space="preserve">                                                                        §18</w:t>
      </w:r>
    </w:p>
    <w:p w14:paraId="3388A6CD" w14:textId="77777777" w:rsidR="000E30EA" w:rsidRPr="00555549" w:rsidRDefault="000E30EA" w:rsidP="000E30EA">
      <w:pPr>
        <w:widowControl w:val="0"/>
        <w:shd w:val="clear" w:color="auto" w:fill="FFFFFF"/>
        <w:tabs>
          <w:tab w:val="left" w:pos="284"/>
          <w:tab w:val="left" w:pos="567"/>
        </w:tabs>
        <w:autoSpaceDE w:val="0"/>
        <w:autoSpaceDN w:val="0"/>
        <w:adjustRightInd w:val="0"/>
        <w:jc w:val="both"/>
        <w:rPr>
          <w:spacing w:val="-1"/>
          <w:sz w:val="22"/>
          <w:szCs w:val="22"/>
        </w:rPr>
      </w:pPr>
      <w:r w:rsidRPr="00555549">
        <w:rPr>
          <w:spacing w:val="-2"/>
          <w:sz w:val="22"/>
          <w:szCs w:val="22"/>
        </w:rPr>
        <w:t>Zasady  dzierżawy  kuchni, stołówki,  sprzętu,  zastawy  stołowej, sztućców i  innego</w:t>
      </w:r>
      <w:r w:rsidRPr="00555549">
        <w:rPr>
          <w:sz w:val="22"/>
          <w:szCs w:val="22"/>
        </w:rPr>
        <w:t xml:space="preserve">  </w:t>
      </w:r>
      <w:r w:rsidRPr="00555549">
        <w:rPr>
          <w:spacing w:val="-1"/>
          <w:sz w:val="22"/>
          <w:szCs w:val="22"/>
        </w:rPr>
        <w:t>wyposażenia określa odrębna umowa.</w:t>
      </w:r>
    </w:p>
    <w:p w14:paraId="1C73CE55" w14:textId="77777777" w:rsidR="000E30EA" w:rsidRPr="00555549" w:rsidRDefault="000E30EA" w:rsidP="000E30EA">
      <w:pPr>
        <w:widowControl w:val="0"/>
        <w:shd w:val="clear" w:color="auto" w:fill="FFFFFF"/>
        <w:tabs>
          <w:tab w:val="left" w:pos="284"/>
          <w:tab w:val="left" w:pos="567"/>
        </w:tabs>
        <w:autoSpaceDE w:val="0"/>
        <w:autoSpaceDN w:val="0"/>
        <w:adjustRightInd w:val="0"/>
        <w:jc w:val="both"/>
        <w:rPr>
          <w:sz w:val="22"/>
          <w:szCs w:val="22"/>
        </w:rPr>
      </w:pPr>
    </w:p>
    <w:p w14:paraId="21BF4DC6" w14:textId="77777777" w:rsidR="000E30EA" w:rsidRPr="00555549" w:rsidRDefault="000E30EA" w:rsidP="000E30EA">
      <w:pPr>
        <w:widowControl w:val="0"/>
        <w:shd w:val="clear" w:color="auto" w:fill="FFFFFF"/>
        <w:tabs>
          <w:tab w:val="left" w:pos="4253"/>
        </w:tabs>
        <w:autoSpaceDE w:val="0"/>
        <w:autoSpaceDN w:val="0"/>
        <w:adjustRightInd w:val="0"/>
        <w:ind w:firstLine="3874"/>
        <w:rPr>
          <w:sz w:val="22"/>
          <w:szCs w:val="22"/>
        </w:rPr>
      </w:pPr>
      <w:r w:rsidRPr="00555549">
        <w:rPr>
          <w:sz w:val="22"/>
          <w:szCs w:val="22"/>
        </w:rPr>
        <w:t xml:space="preserve">        §19</w:t>
      </w:r>
    </w:p>
    <w:p w14:paraId="431775ED" w14:textId="77777777" w:rsidR="000E30EA" w:rsidRPr="00555549" w:rsidRDefault="000E30EA" w:rsidP="000E30EA">
      <w:pPr>
        <w:widowControl w:val="0"/>
        <w:shd w:val="clear" w:color="auto" w:fill="FFFFFF"/>
        <w:tabs>
          <w:tab w:val="left" w:pos="426"/>
        </w:tabs>
        <w:autoSpaceDE w:val="0"/>
        <w:autoSpaceDN w:val="0"/>
        <w:adjustRightInd w:val="0"/>
        <w:rPr>
          <w:spacing w:val="-1"/>
          <w:sz w:val="22"/>
          <w:szCs w:val="22"/>
        </w:rPr>
      </w:pPr>
      <w:r w:rsidRPr="00555549">
        <w:rPr>
          <w:sz w:val="22"/>
          <w:szCs w:val="22"/>
        </w:rPr>
        <w:t xml:space="preserve">1.   </w:t>
      </w:r>
      <w:r w:rsidRPr="00555549">
        <w:rPr>
          <w:spacing w:val="-1"/>
          <w:sz w:val="22"/>
          <w:szCs w:val="22"/>
        </w:rPr>
        <w:t xml:space="preserve"> Zamawiający może odstąpić od umowy  bez wypowiedzenia  w  przypadku zaistnienia</w:t>
      </w:r>
    </w:p>
    <w:p w14:paraId="7613EC7F" w14:textId="77777777" w:rsidR="000E30EA" w:rsidRPr="00555549" w:rsidRDefault="000E30EA" w:rsidP="000E30EA">
      <w:pPr>
        <w:widowControl w:val="0"/>
        <w:shd w:val="clear" w:color="auto" w:fill="FFFFFF"/>
        <w:autoSpaceDE w:val="0"/>
        <w:autoSpaceDN w:val="0"/>
        <w:adjustRightInd w:val="0"/>
        <w:spacing w:line="274" w:lineRule="exact"/>
        <w:rPr>
          <w:sz w:val="22"/>
          <w:szCs w:val="22"/>
        </w:rPr>
      </w:pPr>
      <w:r w:rsidRPr="00555549">
        <w:rPr>
          <w:spacing w:val="-1"/>
          <w:sz w:val="22"/>
          <w:szCs w:val="22"/>
        </w:rPr>
        <w:t xml:space="preserve">       </w:t>
      </w:r>
      <w:r w:rsidRPr="00555549">
        <w:rPr>
          <w:sz w:val="22"/>
          <w:szCs w:val="22"/>
        </w:rPr>
        <w:t xml:space="preserve">okoliczności uniemożliwiających dalszą realizacją umowy przez co rozumie się w </w:t>
      </w:r>
    </w:p>
    <w:p w14:paraId="7564B773" w14:textId="77777777" w:rsidR="000E30EA" w:rsidRPr="00555549" w:rsidRDefault="000E30EA" w:rsidP="000E30EA">
      <w:pPr>
        <w:widowControl w:val="0"/>
        <w:shd w:val="clear" w:color="auto" w:fill="FFFFFF"/>
        <w:autoSpaceDE w:val="0"/>
        <w:autoSpaceDN w:val="0"/>
        <w:adjustRightInd w:val="0"/>
        <w:rPr>
          <w:spacing w:val="-1"/>
          <w:sz w:val="22"/>
          <w:szCs w:val="22"/>
        </w:rPr>
      </w:pPr>
      <w:r w:rsidRPr="00555549">
        <w:rPr>
          <w:sz w:val="22"/>
          <w:szCs w:val="22"/>
        </w:rPr>
        <w:t xml:space="preserve">       szczególności:</w:t>
      </w:r>
    </w:p>
    <w:p w14:paraId="33DEA599" w14:textId="77777777" w:rsidR="000E30EA" w:rsidRPr="00555549" w:rsidRDefault="000E30EA" w:rsidP="00F07827">
      <w:pPr>
        <w:widowControl w:val="0"/>
        <w:numPr>
          <w:ilvl w:val="0"/>
          <w:numId w:val="41"/>
        </w:numPr>
        <w:shd w:val="clear" w:color="auto" w:fill="FFFFFF"/>
        <w:tabs>
          <w:tab w:val="left" w:pos="691"/>
        </w:tabs>
        <w:autoSpaceDE w:val="0"/>
        <w:autoSpaceDN w:val="0"/>
        <w:adjustRightInd w:val="0"/>
        <w:rPr>
          <w:spacing w:val="-1"/>
          <w:sz w:val="22"/>
          <w:szCs w:val="22"/>
        </w:rPr>
      </w:pPr>
      <w:r w:rsidRPr="00555549">
        <w:rPr>
          <w:spacing w:val="-1"/>
          <w:sz w:val="22"/>
          <w:szCs w:val="22"/>
        </w:rPr>
        <w:t xml:space="preserve"> utratę przez Wykonawcę uprawnień koniecznych do prowadzenia działalności  </w:t>
      </w:r>
    </w:p>
    <w:p w14:paraId="7F83AAEE" w14:textId="77777777" w:rsidR="000E30EA" w:rsidRPr="00555549" w:rsidRDefault="000E30EA" w:rsidP="000E30EA">
      <w:pPr>
        <w:widowControl w:val="0"/>
        <w:shd w:val="clear" w:color="auto" w:fill="FFFFFF"/>
        <w:tabs>
          <w:tab w:val="left" w:pos="691"/>
        </w:tabs>
        <w:autoSpaceDE w:val="0"/>
        <w:autoSpaceDN w:val="0"/>
        <w:adjustRightInd w:val="0"/>
        <w:ind w:left="360"/>
        <w:rPr>
          <w:spacing w:val="-9"/>
          <w:sz w:val="22"/>
          <w:szCs w:val="22"/>
        </w:rPr>
      </w:pPr>
      <w:r w:rsidRPr="00555549">
        <w:rPr>
          <w:spacing w:val="-1"/>
          <w:sz w:val="22"/>
          <w:szCs w:val="22"/>
        </w:rPr>
        <w:t xml:space="preserve">      </w:t>
      </w:r>
      <w:r w:rsidRPr="00555549">
        <w:rPr>
          <w:sz w:val="22"/>
          <w:szCs w:val="22"/>
        </w:rPr>
        <w:t>gospodarczej,</w:t>
      </w:r>
    </w:p>
    <w:p w14:paraId="7941702F" w14:textId="77777777" w:rsidR="000E30EA" w:rsidRPr="00555549" w:rsidRDefault="000E30EA" w:rsidP="00F07827">
      <w:pPr>
        <w:widowControl w:val="0"/>
        <w:numPr>
          <w:ilvl w:val="0"/>
          <w:numId w:val="41"/>
        </w:numPr>
        <w:shd w:val="clear" w:color="auto" w:fill="FFFFFF"/>
        <w:tabs>
          <w:tab w:val="left" w:pos="691"/>
        </w:tabs>
        <w:autoSpaceDE w:val="0"/>
        <w:autoSpaceDN w:val="0"/>
        <w:adjustRightInd w:val="0"/>
        <w:rPr>
          <w:sz w:val="22"/>
          <w:szCs w:val="22"/>
        </w:rPr>
      </w:pPr>
      <w:r w:rsidRPr="00555549">
        <w:rPr>
          <w:spacing w:val="-1"/>
          <w:sz w:val="22"/>
          <w:szCs w:val="22"/>
        </w:rPr>
        <w:t xml:space="preserve"> przerwę  nawet 1  dzień  w  realizacji przez Wykonawcę  obowiązków wynikających </w:t>
      </w:r>
      <w:r w:rsidRPr="00555549">
        <w:rPr>
          <w:sz w:val="22"/>
          <w:szCs w:val="22"/>
        </w:rPr>
        <w:t>z</w:t>
      </w:r>
    </w:p>
    <w:p w14:paraId="5E79A180" w14:textId="77777777" w:rsidR="000E30EA" w:rsidRPr="00555549" w:rsidRDefault="000E30EA" w:rsidP="000E30EA">
      <w:pPr>
        <w:widowControl w:val="0"/>
        <w:shd w:val="clear" w:color="auto" w:fill="FFFFFF"/>
        <w:tabs>
          <w:tab w:val="left" w:pos="691"/>
        </w:tabs>
        <w:autoSpaceDE w:val="0"/>
        <w:autoSpaceDN w:val="0"/>
        <w:adjustRightInd w:val="0"/>
        <w:spacing w:line="274" w:lineRule="exact"/>
        <w:ind w:left="360"/>
        <w:rPr>
          <w:sz w:val="22"/>
          <w:szCs w:val="22"/>
        </w:rPr>
      </w:pPr>
      <w:r w:rsidRPr="00555549">
        <w:rPr>
          <w:sz w:val="22"/>
          <w:szCs w:val="22"/>
        </w:rPr>
        <w:t xml:space="preserve">      umowy uniemożliwiającą Wykonawcy wywiązanie się ze swoich zobowiązań wobec </w:t>
      </w:r>
    </w:p>
    <w:p w14:paraId="7B359106" w14:textId="77777777" w:rsidR="000E30EA" w:rsidRPr="00555549" w:rsidRDefault="000E30EA" w:rsidP="000E30EA">
      <w:pPr>
        <w:widowControl w:val="0"/>
        <w:shd w:val="clear" w:color="auto" w:fill="FFFFFF"/>
        <w:tabs>
          <w:tab w:val="left" w:pos="691"/>
        </w:tabs>
        <w:autoSpaceDE w:val="0"/>
        <w:autoSpaceDN w:val="0"/>
        <w:adjustRightInd w:val="0"/>
        <w:spacing w:line="274" w:lineRule="exact"/>
        <w:ind w:left="360"/>
        <w:rPr>
          <w:spacing w:val="-7"/>
          <w:sz w:val="22"/>
          <w:szCs w:val="22"/>
        </w:rPr>
      </w:pPr>
      <w:r w:rsidRPr="00555549">
        <w:rPr>
          <w:sz w:val="22"/>
          <w:szCs w:val="22"/>
        </w:rPr>
        <w:lastRenderedPageBreak/>
        <w:t xml:space="preserve">      Zamawiającego,</w:t>
      </w:r>
    </w:p>
    <w:p w14:paraId="5109981A" w14:textId="77777777" w:rsidR="000E30EA" w:rsidRPr="00555549" w:rsidRDefault="000E30EA" w:rsidP="000E30EA">
      <w:pPr>
        <w:widowControl w:val="0"/>
        <w:shd w:val="clear" w:color="auto" w:fill="FFFFFF"/>
        <w:autoSpaceDE w:val="0"/>
        <w:autoSpaceDN w:val="0"/>
        <w:adjustRightInd w:val="0"/>
        <w:spacing w:line="274" w:lineRule="exact"/>
        <w:rPr>
          <w:sz w:val="22"/>
          <w:szCs w:val="22"/>
        </w:rPr>
      </w:pPr>
      <w:r w:rsidRPr="00555549">
        <w:rPr>
          <w:sz w:val="22"/>
          <w:szCs w:val="22"/>
        </w:rPr>
        <w:t xml:space="preserve">      c)   naruszenie przez Wykonawcę postanowień § 2 ust. 1.</w:t>
      </w:r>
    </w:p>
    <w:p w14:paraId="781D0046" w14:textId="77777777" w:rsidR="000E30EA" w:rsidRPr="00555549" w:rsidRDefault="000E30EA" w:rsidP="000E30EA">
      <w:pPr>
        <w:widowControl w:val="0"/>
        <w:shd w:val="clear" w:color="auto" w:fill="FFFFFF"/>
        <w:autoSpaceDE w:val="0"/>
        <w:autoSpaceDN w:val="0"/>
        <w:adjustRightInd w:val="0"/>
        <w:spacing w:line="274" w:lineRule="exact"/>
        <w:rPr>
          <w:sz w:val="22"/>
          <w:szCs w:val="22"/>
        </w:rPr>
      </w:pPr>
    </w:p>
    <w:p w14:paraId="0BA06DAD" w14:textId="77777777" w:rsidR="000E30EA" w:rsidRPr="00555549" w:rsidRDefault="000E30EA" w:rsidP="000E30EA">
      <w:pPr>
        <w:widowControl w:val="0"/>
        <w:shd w:val="clear" w:color="auto" w:fill="FFFFFF"/>
        <w:tabs>
          <w:tab w:val="left" w:pos="4253"/>
        </w:tabs>
        <w:autoSpaceDE w:val="0"/>
        <w:autoSpaceDN w:val="0"/>
        <w:adjustRightInd w:val="0"/>
        <w:ind w:firstLine="3821"/>
        <w:jc w:val="both"/>
        <w:rPr>
          <w:sz w:val="22"/>
          <w:szCs w:val="22"/>
        </w:rPr>
      </w:pPr>
      <w:r w:rsidRPr="00555549">
        <w:rPr>
          <w:sz w:val="22"/>
          <w:szCs w:val="22"/>
        </w:rPr>
        <w:t xml:space="preserve">        § 20</w:t>
      </w:r>
    </w:p>
    <w:p w14:paraId="249C3D39" w14:textId="77777777" w:rsidR="000E30EA" w:rsidRPr="00555549" w:rsidRDefault="000E30EA" w:rsidP="000E30EA">
      <w:pPr>
        <w:widowControl w:val="0"/>
        <w:shd w:val="clear" w:color="auto" w:fill="FFFFFF"/>
        <w:autoSpaceDE w:val="0"/>
        <w:autoSpaceDN w:val="0"/>
        <w:adjustRightInd w:val="0"/>
        <w:jc w:val="both"/>
        <w:rPr>
          <w:sz w:val="22"/>
          <w:szCs w:val="22"/>
        </w:rPr>
      </w:pPr>
      <w:r w:rsidRPr="00555549">
        <w:rPr>
          <w:spacing w:val="-1"/>
          <w:sz w:val="22"/>
          <w:szCs w:val="22"/>
        </w:rPr>
        <w:t xml:space="preserve">Do utrzymania stałego i bezpośredniego kontaktu z Zamawiającym, Wykonawca </w:t>
      </w:r>
      <w:r w:rsidRPr="00555549">
        <w:rPr>
          <w:sz w:val="22"/>
          <w:szCs w:val="22"/>
        </w:rPr>
        <w:t xml:space="preserve">wyznacza: </w:t>
      </w:r>
    </w:p>
    <w:p w14:paraId="18E5701A" w14:textId="77777777" w:rsidR="000E30EA" w:rsidRPr="00555549" w:rsidRDefault="000E30EA" w:rsidP="000E30EA">
      <w:pPr>
        <w:widowControl w:val="0"/>
        <w:shd w:val="clear" w:color="auto" w:fill="FFFFFF"/>
        <w:autoSpaceDE w:val="0"/>
        <w:autoSpaceDN w:val="0"/>
        <w:adjustRightInd w:val="0"/>
        <w:jc w:val="both"/>
        <w:rPr>
          <w:sz w:val="22"/>
          <w:szCs w:val="22"/>
        </w:rPr>
      </w:pPr>
      <w:r w:rsidRPr="00555549">
        <w:rPr>
          <w:sz w:val="22"/>
          <w:szCs w:val="22"/>
        </w:rPr>
        <w:t>…………………………………..</w:t>
      </w:r>
    </w:p>
    <w:p w14:paraId="350A585B" w14:textId="77777777" w:rsidR="000E30EA" w:rsidRPr="00555549" w:rsidRDefault="000E30EA" w:rsidP="000E30EA">
      <w:pPr>
        <w:widowControl w:val="0"/>
        <w:shd w:val="clear" w:color="auto" w:fill="FFFFFF"/>
        <w:autoSpaceDE w:val="0"/>
        <w:autoSpaceDN w:val="0"/>
        <w:adjustRightInd w:val="0"/>
        <w:jc w:val="both"/>
        <w:rPr>
          <w:sz w:val="22"/>
          <w:szCs w:val="22"/>
        </w:rPr>
      </w:pPr>
    </w:p>
    <w:p w14:paraId="68EC7CC3" w14:textId="77777777" w:rsidR="000E30EA" w:rsidRPr="00555549" w:rsidRDefault="000E30EA" w:rsidP="000E30EA">
      <w:pPr>
        <w:widowControl w:val="0"/>
        <w:shd w:val="clear" w:color="auto" w:fill="FFFFFF"/>
        <w:autoSpaceDE w:val="0"/>
        <w:autoSpaceDN w:val="0"/>
        <w:adjustRightInd w:val="0"/>
        <w:ind w:firstLine="3763"/>
        <w:rPr>
          <w:sz w:val="22"/>
          <w:szCs w:val="22"/>
        </w:rPr>
      </w:pPr>
      <w:r w:rsidRPr="00555549">
        <w:rPr>
          <w:sz w:val="22"/>
          <w:szCs w:val="22"/>
        </w:rPr>
        <w:t xml:space="preserve">         § 21</w:t>
      </w:r>
    </w:p>
    <w:p w14:paraId="537B3FA5" w14:textId="77777777" w:rsidR="000E30EA" w:rsidRPr="00555549" w:rsidRDefault="000E30EA" w:rsidP="000E30EA">
      <w:pPr>
        <w:widowControl w:val="0"/>
        <w:shd w:val="clear" w:color="auto" w:fill="FFFFFF"/>
        <w:autoSpaceDE w:val="0"/>
        <w:autoSpaceDN w:val="0"/>
        <w:adjustRightInd w:val="0"/>
        <w:jc w:val="both"/>
        <w:rPr>
          <w:sz w:val="22"/>
          <w:szCs w:val="22"/>
        </w:rPr>
      </w:pPr>
      <w:r w:rsidRPr="00555549">
        <w:rPr>
          <w:spacing w:val="-2"/>
          <w:sz w:val="22"/>
          <w:szCs w:val="22"/>
        </w:rPr>
        <w:t>Wszystkie zmiany umowy wymagają formy pisemnej w postaci aneksu pod rygorem</w:t>
      </w:r>
      <w:r w:rsidRPr="00555549">
        <w:rPr>
          <w:sz w:val="22"/>
          <w:szCs w:val="22"/>
        </w:rPr>
        <w:t xml:space="preserve"> nieważności.</w:t>
      </w:r>
    </w:p>
    <w:p w14:paraId="3A4591FB" w14:textId="77777777" w:rsidR="000E30EA" w:rsidRPr="00555549" w:rsidRDefault="000E30EA" w:rsidP="000E30EA">
      <w:pPr>
        <w:widowControl w:val="0"/>
        <w:shd w:val="clear" w:color="auto" w:fill="FFFFFF"/>
        <w:autoSpaceDE w:val="0"/>
        <w:autoSpaceDN w:val="0"/>
        <w:adjustRightInd w:val="0"/>
        <w:jc w:val="both"/>
        <w:rPr>
          <w:sz w:val="22"/>
          <w:szCs w:val="22"/>
        </w:rPr>
      </w:pPr>
    </w:p>
    <w:p w14:paraId="19FE1963" w14:textId="77777777" w:rsidR="000E30EA" w:rsidRPr="00555549" w:rsidRDefault="000E30EA" w:rsidP="000E30EA">
      <w:pPr>
        <w:widowControl w:val="0"/>
        <w:shd w:val="clear" w:color="auto" w:fill="FFFFFF"/>
        <w:autoSpaceDE w:val="0"/>
        <w:autoSpaceDN w:val="0"/>
        <w:adjustRightInd w:val="0"/>
        <w:jc w:val="center"/>
        <w:rPr>
          <w:sz w:val="22"/>
          <w:szCs w:val="22"/>
        </w:rPr>
      </w:pPr>
      <w:r w:rsidRPr="00555549">
        <w:rPr>
          <w:sz w:val="22"/>
          <w:szCs w:val="22"/>
        </w:rPr>
        <w:t>§ 22</w:t>
      </w:r>
    </w:p>
    <w:p w14:paraId="44209E37" w14:textId="77777777" w:rsidR="000E30EA" w:rsidRPr="00555549" w:rsidRDefault="000E30EA" w:rsidP="000E30EA">
      <w:pPr>
        <w:widowControl w:val="0"/>
        <w:shd w:val="clear" w:color="auto" w:fill="FFFFFF"/>
        <w:autoSpaceDE w:val="0"/>
        <w:autoSpaceDN w:val="0"/>
        <w:adjustRightInd w:val="0"/>
        <w:jc w:val="center"/>
        <w:rPr>
          <w:sz w:val="22"/>
          <w:szCs w:val="22"/>
        </w:rPr>
      </w:pPr>
    </w:p>
    <w:p w14:paraId="3262871D" w14:textId="77777777" w:rsidR="000E30EA" w:rsidRPr="00555549" w:rsidRDefault="000E30EA" w:rsidP="00F07827">
      <w:pPr>
        <w:widowControl w:val="0"/>
        <w:numPr>
          <w:ilvl w:val="0"/>
          <w:numId w:val="42"/>
        </w:numPr>
        <w:shd w:val="clear" w:color="auto" w:fill="FFFFFF"/>
        <w:tabs>
          <w:tab w:val="left" w:pos="370"/>
        </w:tabs>
        <w:autoSpaceDE w:val="0"/>
        <w:autoSpaceDN w:val="0"/>
        <w:adjustRightInd w:val="0"/>
        <w:rPr>
          <w:spacing w:val="-1"/>
          <w:sz w:val="22"/>
          <w:szCs w:val="22"/>
        </w:rPr>
      </w:pPr>
      <w:r w:rsidRPr="00555549">
        <w:rPr>
          <w:spacing w:val="-1"/>
          <w:sz w:val="22"/>
          <w:szCs w:val="22"/>
        </w:rPr>
        <w:t xml:space="preserve">W  sprawach  nieuregulowanych   niniejszą  umową mają  zastosowanie  przepisy  kodeksu </w:t>
      </w:r>
    </w:p>
    <w:p w14:paraId="08E622EE" w14:textId="1482CD58" w:rsidR="000E30EA" w:rsidRPr="00555549" w:rsidRDefault="000E30EA" w:rsidP="000E30EA">
      <w:pPr>
        <w:widowControl w:val="0"/>
        <w:shd w:val="clear" w:color="auto" w:fill="FFFFFF"/>
        <w:tabs>
          <w:tab w:val="left" w:pos="370"/>
        </w:tabs>
        <w:autoSpaceDE w:val="0"/>
        <w:autoSpaceDN w:val="0"/>
        <w:adjustRightInd w:val="0"/>
        <w:ind w:left="284" w:hanging="385"/>
        <w:rPr>
          <w:sz w:val="22"/>
          <w:szCs w:val="22"/>
        </w:rPr>
      </w:pPr>
      <w:r w:rsidRPr="00555549">
        <w:rPr>
          <w:spacing w:val="-1"/>
          <w:sz w:val="22"/>
          <w:szCs w:val="22"/>
        </w:rPr>
        <w:t xml:space="preserve">      </w:t>
      </w:r>
      <w:r w:rsidRPr="00555549">
        <w:rPr>
          <w:sz w:val="22"/>
          <w:szCs w:val="22"/>
        </w:rPr>
        <w:t xml:space="preserve">cywilnego i ustawy z dnia 29 stycznia 2004r. Prawo zamówień (t.j. </w:t>
      </w:r>
      <w:r w:rsidRPr="00555549">
        <w:rPr>
          <w:bCs/>
          <w:sz w:val="22"/>
          <w:szCs w:val="22"/>
        </w:rPr>
        <w:t>Dz. U. z</w:t>
      </w:r>
      <w:r w:rsidRPr="00555549">
        <w:rPr>
          <w:sz w:val="22"/>
          <w:szCs w:val="22"/>
        </w:rPr>
        <w:t xml:space="preserve"> roku </w:t>
      </w:r>
      <w:r w:rsidR="003D3D5B">
        <w:rPr>
          <w:bCs/>
          <w:sz w:val="22"/>
          <w:szCs w:val="22"/>
        </w:rPr>
        <w:t>2018</w:t>
      </w:r>
      <w:r w:rsidRPr="00555549">
        <w:rPr>
          <w:sz w:val="22"/>
          <w:szCs w:val="22"/>
        </w:rPr>
        <w:t xml:space="preserve"> poz. </w:t>
      </w:r>
      <w:r w:rsidR="003D3D5B">
        <w:rPr>
          <w:bCs/>
          <w:sz w:val="22"/>
          <w:szCs w:val="22"/>
        </w:rPr>
        <w:t>1986</w:t>
      </w:r>
      <w:r w:rsidRPr="00555549">
        <w:rPr>
          <w:bCs/>
          <w:sz w:val="22"/>
          <w:szCs w:val="22"/>
        </w:rPr>
        <w:t xml:space="preserve"> ze zm.)</w:t>
      </w:r>
    </w:p>
    <w:p w14:paraId="7FD6AB32" w14:textId="77777777" w:rsidR="000E30EA" w:rsidRPr="00555549" w:rsidRDefault="000E30EA" w:rsidP="00F07827">
      <w:pPr>
        <w:widowControl w:val="0"/>
        <w:numPr>
          <w:ilvl w:val="0"/>
          <w:numId w:val="42"/>
        </w:numPr>
        <w:shd w:val="clear" w:color="auto" w:fill="FFFFFF"/>
        <w:tabs>
          <w:tab w:val="left" w:pos="370"/>
        </w:tabs>
        <w:autoSpaceDE w:val="0"/>
        <w:autoSpaceDN w:val="0"/>
        <w:adjustRightInd w:val="0"/>
        <w:rPr>
          <w:sz w:val="22"/>
          <w:szCs w:val="22"/>
        </w:rPr>
      </w:pPr>
      <w:r w:rsidRPr="00555549">
        <w:rPr>
          <w:sz w:val="22"/>
          <w:szCs w:val="22"/>
        </w:rPr>
        <w:t xml:space="preserve">Ewentualne   spory  wynikłe  w   realizacji  niniejszej   umowy,   strony   będą   rozstrzygać </w:t>
      </w:r>
    </w:p>
    <w:p w14:paraId="697299D8" w14:textId="77777777" w:rsidR="000E30EA" w:rsidRPr="00555549" w:rsidRDefault="000E30EA" w:rsidP="000E30EA">
      <w:pPr>
        <w:widowControl w:val="0"/>
        <w:shd w:val="clear" w:color="auto" w:fill="FFFFFF"/>
        <w:tabs>
          <w:tab w:val="left" w:pos="370"/>
        </w:tabs>
        <w:autoSpaceDE w:val="0"/>
        <w:autoSpaceDN w:val="0"/>
        <w:adjustRightInd w:val="0"/>
        <w:ind w:left="-101"/>
        <w:rPr>
          <w:spacing w:val="-1"/>
          <w:sz w:val="22"/>
          <w:szCs w:val="22"/>
        </w:rPr>
      </w:pPr>
      <w:r w:rsidRPr="00555549">
        <w:rPr>
          <w:spacing w:val="-1"/>
          <w:sz w:val="22"/>
          <w:szCs w:val="22"/>
        </w:rPr>
        <w:t xml:space="preserve">      polubownie  a  w   razie nie  dojścia   do  ugody   przez  właściwy  dla  Zamawiającego  Sąd </w:t>
      </w:r>
    </w:p>
    <w:p w14:paraId="6C84D6E5" w14:textId="77777777" w:rsidR="000E30EA" w:rsidRPr="00555549" w:rsidRDefault="000E30EA" w:rsidP="000E30EA">
      <w:pPr>
        <w:widowControl w:val="0"/>
        <w:shd w:val="clear" w:color="auto" w:fill="FFFFFF"/>
        <w:tabs>
          <w:tab w:val="left" w:pos="370"/>
        </w:tabs>
        <w:autoSpaceDE w:val="0"/>
        <w:autoSpaceDN w:val="0"/>
        <w:adjustRightInd w:val="0"/>
        <w:ind w:left="-101"/>
        <w:rPr>
          <w:spacing w:val="-16"/>
          <w:sz w:val="22"/>
          <w:szCs w:val="22"/>
        </w:rPr>
      </w:pPr>
      <w:r w:rsidRPr="00555549">
        <w:rPr>
          <w:spacing w:val="-1"/>
          <w:sz w:val="22"/>
          <w:szCs w:val="22"/>
        </w:rPr>
        <w:t xml:space="preserve">      </w:t>
      </w:r>
      <w:r w:rsidRPr="00555549">
        <w:rPr>
          <w:sz w:val="22"/>
          <w:szCs w:val="22"/>
        </w:rPr>
        <w:t>Powszechny.</w:t>
      </w:r>
    </w:p>
    <w:p w14:paraId="3F3510D1" w14:textId="77777777" w:rsidR="000E30EA" w:rsidRPr="00555549" w:rsidRDefault="000E30EA" w:rsidP="000E30EA">
      <w:pPr>
        <w:widowControl w:val="0"/>
        <w:shd w:val="clear" w:color="auto" w:fill="FFFFFF"/>
        <w:tabs>
          <w:tab w:val="left" w:pos="370"/>
        </w:tabs>
        <w:autoSpaceDE w:val="0"/>
        <w:autoSpaceDN w:val="0"/>
        <w:adjustRightInd w:val="0"/>
        <w:spacing w:line="274" w:lineRule="exact"/>
        <w:rPr>
          <w:spacing w:val="-12"/>
          <w:sz w:val="22"/>
          <w:szCs w:val="22"/>
        </w:rPr>
      </w:pPr>
    </w:p>
    <w:p w14:paraId="71D3050E" w14:textId="77777777" w:rsidR="000E30EA" w:rsidRPr="00555549" w:rsidRDefault="000E30EA" w:rsidP="000E30EA">
      <w:pPr>
        <w:widowControl w:val="0"/>
        <w:shd w:val="clear" w:color="auto" w:fill="FFFFFF"/>
        <w:tabs>
          <w:tab w:val="left" w:pos="370"/>
        </w:tabs>
        <w:autoSpaceDE w:val="0"/>
        <w:autoSpaceDN w:val="0"/>
        <w:adjustRightInd w:val="0"/>
        <w:spacing w:line="274" w:lineRule="exact"/>
        <w:jc w:val="center"/>
        <w:rPr>
          <w:sz w:val="22"/>
          <w:szCs w:val="22"/>
        </w:rPr>
      </w:pPr>
      <w:r w:rsidRPr="00555549">
        <w:rPr>
          <w:sz w:val="22"/>
          <w:szCs w:val="22"/>
        </w:rPr>
        <w:t>§ 23</w:t>
      </w:r>
    </w:p>
    <w:p w14:paraId="4775CFD7" w14:textId="77777777" w:rsidR="000E30EA" w:rsidRPr="00555549" w:rsidRDefault="000E30EA" w:rsidP="000E30EA">
      <w:pPr>
        <w:widowControl w:val="0"/>
        <w:shd w:val="clear" w:color="auto" w:fill="FFFFFF"/>
        <w:tabs>
          <w:tab w:val="left" w:pos="370"/>
        </w:tabs>
        <w:autoSpaceDE w:val="0"/>
        <w:autoSpaceDN w:val="0"/>
        <w:adjustRightInd w:val="0"/>
        <w:spacing w:line="274" w:lineRule="exact"/>
        <w:rPr>
          <w:sz w:val="22"/>
          <w:szCs w:val="22"/>
        </w:rPr>
      </w:pPr>
      <w:r w:rsidRPr="00555549">
        <w:rPr>
          <w:spacing w:val="-2"/>
          <w:sz w:val="22"/>
          <w:szCs w:val="22"/>
        </w:rPr>
        <w:t xml:space="preserve">Umowa została sporządzona w dwóch jednobrzmiących egzemplarzach, po jednym dla  </w:t>
      </w:r>
      <w:r w:rsidRPr="00555549">
        <w:rPr>
          <w:sz w:val="22"/>
          <w:szCs w:val="22"/>
        </w:rPr>
        <w:t>każdej ze stron.</w:t>
      </w:r>
    </w:p>
    <w:p w14:paraId="0DB3385C" w14:textId="77777777" w:rsidR="000E30EA" w:rsidRPr="00555549" w:rsidRDefault="000E30EA" w:rsidP="000E30EA">
      <w:pPr>
        <w:widowControl w:val="0"/>
        <w:shd w:val="clear" w:color="auto" w:fill="FFFFFF"/>
        <w:tabs>
          <w:tab w:val="left" w:pos="370"/>
        </w:tabs>
        <w:autoSpaceDE w:val="0"/>
        <w:autoSpaceDN w:val="0"/>
        <w:adjustRightInd w:val="0"/>
        <w:spacing w:line="274" w:lineRule="exact"/>
        <w:rPr>
          <w:sz w:val="22"/>
          <w:szCs w:val="22"/>
        </w:rPr>
      </w:pPr>
    </w:p>
    <w:p w14:paraId="2F85DF50" w14:textId="77777777" w:rsidR="000E30EA" w:rsidRPr="00555549" w:rsidRDefault="000E30EA" w:rsidP="000E30EA">
      <w:pPr>
        <w:widowControl w:val="0"/>
        <w:shd w:val="clear" w:color="auto" w:fill="FFFFFF"/>
        <w:tabs>
          <w:tab w:val="left" w:pos="370"/>
        </w:tabs>
        <w:autoSpaceDE w:val="0"/>
        <w:autoSpaceDN w:val="0"/>
        <w:adjustRightInd w:val="0"/>
        <w:spacing w:line="274" w:lineRule="exact"/>
        <w:rPr>
          <w:sz w:val="22"/>
          <w:szCs w:val="22"/>
        </w:rPr>
      </w:pPr>
      <w:r w:rsidRPr="00555549">
        <w:rPr>
          <w:sz w:val="22"/>
          <w:szCs w:val="22"/>
        </w:rPr>
        <w:t>Załączniki</w:t>
      </w:r>
    </w:p>
    <w:p w14:paraId="3DD4DB40" w14:textId="77777777" w:rsidR="000E30EA" w:rsidRPr="00555549" w:rsidRDefault="000E30EA" w:rsidP="00F07827">
      <w:pPr>
        <w:widowControl w:val="0"/>
        <w:numPr>
          <w:ilvl w:val="0"/>
          <w:numId w:val="43"/>
        </w:numPr>
        <w:shd w:val="clear" w:color="auto" w:fill="FFFFFF"/>
        <w:tabs>
          <w:tab w:val="left" w:pos="370"/>
        </w:tabs>
        <w:autoSpaceDE w:val="0"/>
        <w:autoSpaceDN w:val="0"/>
        <w:adjustRightInd w:val="0"/>
        <w:spacing w:line="274" w:lineRule="exact"/>
        <w:rPr>
          <w:sz w:val="22"/>
          <w:szCs w:val="22"/>
        </w:rPr>
      </w:pPr>
      <w:r w:rsidRPr="00555549">
        <w:rPr>
          <w:sz w:val="22"/>
          <w:szCs w:val="22"/>
        </w:rPr>
        <w:t>Formularz ofertowy.</w:t>
      </w:r>
    </w:p>
    <w:p w14:paraId="29EC0243" w14:textId="77777777" w:rsidR="000E30EA" w:rsidRPr="00555549" w:rsidRDefault="000E30EA" w:rsidP="00F07827">
      <w:pPr>
        <w:widowControl w:val="0"/>
        <w:numPr>
          <w:ilvl w:val="0"/>
          <w:numId w:val="43"/>
        </w:numPr>
        <w:shd w:val="clear" w:color="auto" w:fill="FFFFFF"/>
        <w:tabs>
          <w:tab w:val="left" w:pos="370"/>
        </w:tabs>
        <w:autoSpaceDE w:val="0"/>
        <w:autoSpaceDN w:val="0"/>
        <w:adjustRightInd w:val="0"/>
        <w:spacing w:line="274" w:lineRule="exact"/>
        <w:rPr>
          <w:sz w:val="22"/>
          <w:szCs w:val="22"/>
        </w:rPr>
      </w:pPr>
      <w:r w:rsidRPr="00555549">
        <w:rPr>
          <w:sz w:val="22"/>
          <w:szCs w:val="22"/>
        </w:rPr>
        <w:t>Wykaz diet podstawowych</w:t>
      </w:r>
    </w:p>
    <w:p w14:paraId="02DF9876" w14:textId="450E508E" w:rsidR="00F118A3" w:rsidRPr="00555549" w:rsidRDefault="000E30EA" w:rsidP="00534775">
      <w:pPr>
        <w:widowControl w:val="0"/>
        <w:shd w:val="clear" w:color="auto" w:fill="FFFFFF"/>
        <w:tabs>
          <w:tab w:val="left" w:pos="5789"/>
        </w:tabs>
        <w:autoSpaceDE w:val="0"/>
        <w:autoSpaceDN w:val="0"/>
        <w:adjustRightInd w:val="0"/>
        <w:spacing w:before="840"/>
        <w:ind w:left="394"/>
        <w:rPr>
          <w:spacing w:val="-2"/>
          <w:sz w:val="22"/>
          <w:szCs w:val="22"/>
        </w:rPr>
      </w:pPr>
      <w:r w:rsidRPr="00555549">
        <w:rPr>
          <w:spacing w:val="-2"/>
          <w:sz w:val="22"/>
          <w:szCs w:val="22"/>
        </w:rPr>
        <w:t>ZAMAWIAJĄCY</w:t>
      </w:r>
      <w:r w:rsidR="00677EBA" w:rsidRPr="00555549">
        <w:rPr>
          <w:spacing w:val="-5"/>
          <w:sz w:val="22"/>
          <w:szCs w:val="22"/>
        </w:rPr>
        <w:t xml:space="preserve">                                                                                   WYKONAWCA</w:t>
      </w:r>
    </w:p>
    <w:p w14:paraId="1C99BAE2" w14:textId="77777777" w:rsidR="00A5084D" w:rsidRDefault="00A5084D" w:rsidP="00722DC2">
      <w:pPr>
        <w:spacing w:line="276" w:lineRule="auto"/>
        <w:jc w:val="both"/>
        <w:rPr>
          <w:b/>
          <w:sz w:val="22"/>
          <w:szCs w:val="22"/>
        </w:rPr>
      </w:pPr>
    </w:p>
    <w:p w14:paraId="58EBE447" w14:textId="77777777" w:rsidR="0080306F" w:rsidRDefault="0080306F" w:rsidP="00722DC2">
      <w:pPr>
        <w:spacing w:line="276" w:lineRule="auto"/>
        <w:jc w:val="both"/>
        <w:rPr>
          <w:b/>
          <w:sz w:val="22"/>
          <w:szCs w:val="22"/>
        </w:rPr>
      </w:pPr>
    </w:p>
    <w:p w14:paraId="6CA1676F" w14:textId="77777777" w:rsidR="0080306F" w:rsidRDefault="0080306F" w:rsidP="00722DC2">
      <w:pPr>
        <w:spacing w:line="276" w:lineRule="auto"/>
        <w:jc w:val="both"/>
        <w:rPr>
          <w:b/>
          <w:sz w:val="22"/>
          <w:szCs w:val="22"/>
        </w:rPr>
      </w:pPr>
    </w:p>
    <w:p w14:paraId="608B77B4" w14:textId="60CE7F13" w:rsidR="00722DC2" w:rsidRPr="00555549" w:rsidRDefault="008C52B3" w:rsidP="00722DC2">
      <w:pPr>
        <w:spacing w:line="276" w:lineRule="auto"/>
        <w:jc w:val="both"/>
        <w:rPr>
          <w:b/>
          <w:sz w:val="22"/>
          <w:szCs w:val="22"/>
        </w:rPr>
      </w:pPr>
      <w:r>
        <w:rPr>
          <w:b/>
          <w:sz w:val="22"/>
          <w:szCs w:val="22"/>
        </w:rPr>
        <w:t>Załącznik 5</w:t>
      </w:r>
      <w:r w:rsidR="00722DC2" w:rsidRPr="00555549">
        <w:rPr>
          <w:b/>
          <w:sz w:val="22"/>
          <w:szCs w:val="22"/>
        </w:rPr>
        <w:t xml:space="preserve"> do SIWZ</w:t>
      </w:r>
    </w:p>
    <w:p w14:paraId="617C0C81" w14:textId="77777777" w:rsidR="00722DC2" w:rsidRPr="00555549" w:rsidRDefault="00722DC2" w:rsidP="00722DC2">
      <w:pPr>
        <w:spacing w:line="276" w:lineRule="auto"/>
        <w:jc w:val="both"/>
        <w:rPr>
          <w:sz w:val="22"/>
          <w:szCs w:val="22"/>
        </w:rPr>
      </w:pPr>
    </w:p>
    <w:p w14:paraId="6EF8A214" w14:textId="77777777" w:rsidR="00722DC2" w:rsidRPr="00555549" w:rsidRDefault="00722DC2" w:rsidP="00722DC2">
      <w:pPr>
        <w:spacing w:line="276" w:lineRule="auto"/>
        <w:jc w:val="center"/>
        <w:rPr>
          <w:b/>
          <w:sz w:val="22"/>
          <w:szCs w:val="22"/>
        </w:rPr>
      </w:pPr>
      <w:r w:rsidRPr="00555549">
        <w:rPr>
          <w:b/>
          <w:sz w:val="22"/>
          <w:szCs w:val="22"/>
        </w:rPr>
        <w:t>Umowa najmu - projekt</w:t>
      </w:r>
    </w:p>
    <w:p w14:paraId="536EC4B6" w14:textId="77777777" w:rsidR="00722DC2" w:rsidRPr="00555549" w:rsidRDefault="00722DC2" w:rsidP="00722DC2">
      <w:pPr>
        <w:spacing w:line="276" w:lineRule="auto"/>
        <w:jc w:val="both"/>
        <w:rPr>
          <w:sz w:val="22"/>
          <w:szCs w:val="22"/>
        </w:rPr>
      </w:pPr>
    </w:p>
    <w:p w14:paraId="5B7D663D" w14:textId="77777777" w:rsidR="00722DC2" w:rsidRPr="00555549" w:rsidRDefault="00722DC2" w:rsidP="00722DC2">
      <w:pPr>
        <w:spacing w:line="276" w:lineRule="auto"/>
        <w:jc w:val="both"/>
        <w:rPr>
          <w:sz w:val="22"/>
          <w:szCs w:val="22"/>
        </w:rPr>
      </w:pPr>
      <w:r w:rsidRPr="00555549">
        <w:rPr>
          <w:sz w:val="22"/>
          <w:szCs w:val="22"/>
        </w:rPr>
        <w:t>będąca wynikiem przeprowadzonego postępowania o zamówienie publiczne w trybie przetargu nieograniczonego.</w:t>
      </w:r>
    </w:p>
    <w:p w14:paraId="74C8101E" w14:textId="77777777" w:rsidR="00722DC2" w:rsidRPr="00555549" w:rsidRDefault="00722DC2" w:rsidP="00722DC2">
      <w:pPr>
        <w:spacing w:line="276" w:lineRule="auto"/>
        <w:jc w:val="both"/>
        <w:rPr>
          <w:sz w:val="22"/>
          <w:szCs w:val="22"/>
        </w:rPr>
      </w:pPr>
    </w:p>
    <w:p w14:paraId="3A1F468F" w14:textId="53A04C5B" w:rsidR="00722DC2" w:rsidRPr="00555549" w:rsidRDefault="00D04DF5" w:rsidP="00722DC2">
      <w:pPr>
        <w:spacing w:line="276" w:lineRule="auto"/>
        <w:jc w:val="both"/>
        <w:rPr>
          <w:sz w:val="22"/>
          <w:szCs w:val="22"/>
        </w:rPr>
      </w:pPr>
      <w:r>
        <w:rPr>
          <w:sz w:val="22"/>
          <w:szCs w:val="22"/>
        </w:rPr>
        <w:t>Zawarta dnia ………2019</w:t>
      </w:r>
      <w:r w:rsidR="00722DC2" w:rsidRPr="00555549">
        <w:rPr>
          <w:sz w:val="22"/>
          <w:szCs w:val="22"/>
        </w:rPr>
        <w:t xml:space="preserve"> roku w Sejnach, pomiędzy: </w:t>
      </w:r>
    </w:p>
    <w:p w14:paraId="5CE2B8EF" w14:textId="77777777" w:rsidR="00722DC2" w:rsidRPr="00555549" w:rsidRDefault="00722DC2" w:rsidP="00722DC2">
      <w:pPr>
        <w:spacing w:line="276" w:lineRule="auto"/>
        <w:jc w:val="both"/>
        <w:rPr>
          <w:sz w:val="22"/>
          <w:szCs w:val="22"/>
        </w:rPr>
      </w:pPr>
    </w:p>
    <w:p w14:paraId="00DD92A1" w14:textId="77777777" w:rsidR="00722DC2" w:rsidRPr="00555549" w:rsidRDefault="00722DC2" w:rsidP="00722DC2">
      <w:pPr>
        <w:spacing w:line="276" w:lineRule="auto"/>
        <w:jc w:val="both"/>
        <w:rPr>
          <w:sz w:val="22"/>
          <w:szCs w:val="22"/>
        </w:rPr>
      </w:pPr>
      <w:r w:rsidRPr="00555549">
        <w:rPr>
          <w:sz w:val="22"/>
          <w:szCs w:val="22"/>
        </w:rPr>
        <w:t>Samodzielnym Publicznym Zakładem Opieki Zdrowotnej w Sejnach, ul. Dr E. Rittlera 2</w:t>
      </w:r>
    </w:p>
    <w:p w14:paraId="4F4EC9E2" w14:textId="77777777" w:rsidR="00722DC2" w:rsidRPr="00555549" w:rsidRDefault="00722DC2" w:rsidP="00722DC2">
      <w:pPr>
        <w:spacing w:line="276" w:lineRule="auto"/>
        <w:jc w:val="both"/>
        <w:rPr>
          <w:sz w:val="22"/>
          <w:szCs w:val="22"/>
        </w:rPr>
      </w:pPr>
      <w:r w:rsidRPr="00555549">
        <w:rPr>
          <w:sz w:val="22"/>
          <w:szCs w:val="22"/>
        </w:rPr>
        <w:t>działającym na podstawie wpisu Krajowego Rejestru Sądowego numer  0000016297</w:t>
      </w:r>
    </w:p>
    <w:p w14:paraId="1CA3C111" w14:textId="77777777" w:rsidR="00722DC2" w:rsidRPr="00555549" w:rsidRDefault="00722DC2" w:rsidP="00722DC2">
      <w:pPr>
        <w:spacing w:line="276" w:lineRule="auto"/>
        <w:jc w:val="both"/>
        <w:rPr>
          <w:sz w:val="22"/>
          <w:szCs w:val="22"/>
        </w:rPr>
      </w:pPr>
      <w:r w:rsidRPr="00555549">
        <w:rPr>
          <w:sz w:val="22"/>
          <w:szCs w:val="22"/>
        </w:rPr>
        <w:t>Zwanym dalej w treści umowy Wynajmującym, w imieniu którego działa:</w:t>
      </w:r>
    </w:p>
    <w:p w14:paraId="51325F93" w14:textId="77777777" w:rsidR="00722DC2" w:rsidRPr="00555549" w:rsidRDefault="00722DC2" w:rsidP="00722DC2">
      <w:pPr>
        <w:spacing w:line="276" w:lineRule="auto"/>
        <w:jc w:val="both"/>
        <w:rPr>
          <w:sz w:val="22"/>
          <w:szCs w:val="22"/>
        </w:rPr>
      </w:pPr>
      <w:r w:rsidRPr="00555549">
        <w:rPr>
          <w:sz w:val="22"/>
          <w:szCs w:val="22"/>
        </w:rPr>
        <w:t>………………………………</w:t>
      </w:r>
    </w:p>
    <w:p w14:paraId="14895F4D" w14:textId="77777777" w:rsidR="00722DC2" w:rsidRPr="00555549" w:rsidRDefault="00722DC2" w:rsidP="00722DC2">
      <w:pPr>
        <w:spacing w:line="276" w:lineRule="auto"/>
        <w:jc w:val="both"/>
        <w:rPr>
          <w:sz w:val="22"/>
          <w:szCs w:val="22"/>
        </w:rPr>
      </w:pPr>
    </w:p>
    <w:p w14:paraId="7519B8BA" w14:textId="77777777" w:rsidR="00722DC2" w:rsidRPr="00555549" w:rsidRDefault="00722DC2" w:rsidP="00722DC2">
      <w:pPr>
        <w:spacing w:line="276" w:lineRule="auto"/>
        <w:jc w:val="both"/>
        <w:rPr>
          <w:sz w:val="22"/>
          <w:szCs w:val="22"/>
        </w:rPr>
      </w:pPr>
      <w:r w:rsidRPr="00555549">
        <w:rPr>
          <w:sz w:val="22"/>
          <w:szCs w:val="22"/>
        </w:rPr>
        <w:t>a</w:t>
      </w:r>
    </w:p>
    <w:p w14:paraId="76D0BAC4" w14:textId="77777777" w:rsidR="00722DC2" w:rsidRPr="00555549" w:rsidRDefault="00722DC2" w:rsidP="00722DC2">
      <w:pPr>
        <w:spacing w:line="276" w:lineRule="auto"/>
        <w:jc w:val="both"/>
        <w:rPr>
          <w:sz w:val="22"/>
          <w:szCs w:val="22"/>
        </w:rPr>
      </w:pPr>
    </w:p>
    <w:p w14:paraId="4099F381" w14:textId="77777777" w:rsidR="00722DC2" w:rsidRPr="00555549" w:rsidRDefault="00722DC2" w:rsidP="00722DC2">
      <w:pPr>
        <w:spacing w:line="276" w:lineRule="auto"/>
        <w:jc w:val="both"/>
        <w:rPr>
          <w:sz w:val="22"/>
          <w:szCs w:val="22"/>
        </w:rPr>
      </w:pPr>
      <w:r w:rsidRPr="00555549">
        <w:rPr>
          <w:sz w:val="22"/>
          <w:szCs w:val="22"/>
        </w:rPr>
        <w:t>……………………………………………………………………………………………</w:t>
      </w:r>
    </w:p>
    <w:p w14:paraId="6D1F70E8" w14:textId="77777777" w:rsidR="00722DC2" w:rsidRPr="00555549" w:rsidRDefault="00722DC2" w:rsidP="00722DC2">
      <w:pPr>
        <w:spacing w:line="276" w:lineRule="auto"/>
        <w:jc w:val="both"/>
        <w:rPr>
          <w:sz w:val="22"/>
          <w:szCs w:val="22"/>
        </w:rPr>
      </w:pPr>
      <w:r w:rsidRPr="00555549">
        <w:rPr>
          <w:sz w:val="22"/>
          <w:szCs w:val="22"/>
        </w:rPr>
        <w:t>Zwanym dalej w treści umowy Najemcą, w imieniu którego działa:</w:t>
      </w:r>
    </w:p>
    <w:p w14:paraId="6A3B5456" w14:textId="77777777" w:rsidR="00722DC2" w:rsidRPr="00555549" w:rsidRDefault="00722DC2" w:rsidP="00722DC2">
      <w:pPr>
        <w:spacing w:line="276" w:lineRule="auto"/>
        <w:jc w:val="both"/>
        <w:rPr>
          <w:sz w:val="22"/>
          <w:szCs w:val="22"/>
        </w:rPr>
      </w:pPr>
      <w:r w:rsidRPr="00555549">
        <w:rPr>
          <w:sz w:val="22"/>
          <w:szCs w:val="22"/>
        </w:rPr>
        <w:t>……………………………………</w:t>
      </w:r>
    </w:p>
    <w:p w14:paraId="011F625B" w14:textId="77777777" w:rsidR="00722DC2" w:rsidRPr="00555549" w:rsidRDefault="00722DC2" w:rsidP="00722DC2">
      <w:pPr>
        <w:spacing w:line="276" w:lineRule="auto"/>
        <w:jc w:val="both"/>
        <w:rPr>
          <w:sz w:val="22"/>
          <w:szCs w:val="22"/>
        </w:rPr>
      </w:pPr>
    </w:p>
    <w:p w14:paraId="2C0CDAE2" w14:textId="77777777" w:rsidR="00722DC2" w:rsidRPr="00555549" w:rsidRDefault="00722DC2" w:rsidP="00722DC2">
      <w:pPr>
        <w:spacing w:line="276" w:lineRule="auto"/>
        <w:jc w:val="both"/>
        <w:rPr>
          <w:sz w:val="22"/>
          <w:szCs w:val="22"/>
        </w:rPr>
      </w:pPr>
      <w:r w:rsidRPr="00555549">
        <w:rPr>
          <w:sz w:val="22"/>
          <w:szCs w:val="22"/>
        </w:rPr>
        <w:t>o następującej treści:</w:t>
      </w:r>
    </w:p>
    <w:p w14:paraId="0435CED2" w14:textId="77777777" w:rsidR="00722DC2" w:rsidRPr="00555549" w:rsidRDefault="00722DC2" w:rsidP="00722DC2">
      <w:pPr>
        <w:spacing w:line="276" w:lineRule="auto"/>
        <w:jc w:val="both"/>
        <w:rPr>
          <w:sz w:val="22"/>
          <w:szCs w:val="22"/>
        </w:rPr>
      </w:pPr>
    </w:p>
    <w:p w14:paraId="1F4C0E8B" w14:textId="77777777" w:rsidR="00722DC2" w:rsidRPr="00555549" w:rsidRDefault="00722DC2" w:rsidP="00722DC2">
      <w:pPr>
        <w:spacing w:line="276" w:lineRule="auto"/>
        <w:jc w:val="center"/>
        <w:rPr>
          <w:sz w:val="22"/>
          <w:szCs w:val="22"/>
        </w:rPr>
      </w:pPr>
      <w:r w:rsidRPr="00555549">
        <w:rPr>
          <w:sz w:val="22"/>
          <w:szCs w:val="22"/>
        </w:rPr>
        <w:t>§1.</w:t>
      </w:r>
    </w:p>
    <w:p w14:paraId="43D6A7D3" w14:textId="77777777" w:rsidR="00722DC2" w:rsidRPr="00555549" w:rsidRDefault="00722DC2" w:rsidP="00722DC2">
      <w:pPr>
        <w:spacing w:line="276" w:lineRule="auto"/>
        <w:jc w:val="both"/>
        <w:rPr>
          <w:sz w:val="22"/>
          <w:szCs w:val="22"/>
        </w:rPr>
      </w:pPr>
      <w:r w:rsidRPr="00555549">
        <w:rPr>
          <w:sz w:val="22"/>
          <w:szCs w:val="22"/>
        </w:rPr>
        <w:t>Wynajmujący oświadcza, że jest zarządzającym budynkami Szpitala Powiatowego w Sejnach przy ul. Dr E. Rittlera 1.</w:t>
      </w:r>
    </w:p>
    <w:p w14:paraId="1CF12A20" w14:textId="77777777" w:rsidR="00722DC2" w:rsidRPr="00555549" w:rsidRDefault="00722DC2" w:rsidP="00722DC2">
      <w:pPr>
        <w:spacing w:line="276" w:lineRule="auto"/>
        <w:jc w:val="both"/>
        <w:rPr>
          <w:sz w:val="22"/>
          <w:szCs w:val="22"/>
        </w:rPr>
      </w:pPr>
    </w:p>
    <w:p w14:paraId="6AE9CEF6" w14:textId="77777777" w:rsidR="00722DC2" w:rsidRPr="00555549" w:rsidRDefault="00722DC2" w:rsidP="00722DC2">
      <w:pPr>
        <w:spacing w:line="276" w:lineRule="auto"/>
        <w:jc w:val="center"/>
        <w:rPr>
          <w:sz w:val="22"/>
          <w:szCs w:val="22"/>
        </w:rPr>
      </w:pPr>
      <w:r w:rsidRPr="00555549">
        <w:rPr>
          <w:sz w:val="22"/>
          <w:szCs w:val="22"/>
        </w:rPr>
        <w:t>§2.</w:t>
      </w:r>
    </w:p>
    <w:p w14:paraId="26B59C32" w14:textId="77777777" w:rsidR="00722DC2" w:rsidRPr="00555549" w:rsidRDefault="00722DC2" w:rsidP="00722DC2">
      <w:pPr>
        <w:spacing w:line="276" w:lineRule="auto"/>
        <w:jc w:val="both"/>
        <w:rPr>
          <w:sz w:val="22"/>
          <w:szCs w:val="22"/>
        </w:rPr>
      </w:pPr>
      <w:r w:rsidRPr="00555549">
        <w:rPr>
          <w:sz w:val="22"/>
          <w:szCs w:val="22"/>
        </w:rPr>
        <w:t xml:space="preserve">1. Wynajmujący oddaje w najem Najemcy w budynku określonym w § 1: </w:t>
      </w:r>
    </w:p>
    <w:p w14:paraId="2035E223" w14:textId="77777777" w:rsidR="00722DC2" w:rsidRPr="00555549" w:rsidRDefault="00722DC2" w:rsidP="00722DC2">
      <w:pPr>
        <w:spacing w:line="276" w:lineRule="auto"/>
        <w:jc w:val="both"/>
        <w:rPr>
          <w:sz w:val="22"/>
          <w:szCs w:val="22"/>
        </w:rPr>
      </w:pPr>
      <w:r w:rsidRPr="00555549">
        <w:rPr>
          <w:sz w:val="22"/>
          <w:szCs w:val="22"/>
        </w:rPr>
        <w:t>a) 12 pomieszczeń o powierzchni 126,87 m² stanowiącym załącznik nr 1 do umowy (wykaz pomieszczeń kuchni),</w:t>
      </w:r>
    </w:p>
    <w:p w14:paraId="4E31267D" w14:textId="77777777" w:rsidR="00722DC2" w:rsidRPr="00555549" w:rsidRDefault="00722DC2" w:rsidP="00722DC2">
      <w:pPr>
        <w:spacing w:line="276" w:lineRule="auto"/>
        <w:jc w:val="both"/>
        <w:rPr>
          <w:sz w:val="22"/>
          <w:szCs w:val="22"/>
        </w:rPr>
      </w:pPr>
      <w:r w:rsidRPr="00555549">
        <w:rPr>
          <w:sz w:val="22"/>
          <w:szCs w:val="22"/>
        </w:rPr>
        <w:t>b) wyposażenie pomieszczeń zgodnie ze spisem z natury stanowiącym załącznik nr 2 do umowy  (spis wyposażenia pomieszczeń kuchennych).</w:t>
      </w:r>
    </w:p>
    <w:p w14:paraId="4E9E7814" w14:textId="77777777" w:rsidR="00722DC2" w:rsidRPr="00555549" w:rsidRDefault="00722DC2" w:rsidP="00722DC2">
      <w:pPr>
        <w:spacing w:line="276" w:lineRule="auto"/>
        <w:jc w:val="both"/>
        <w:rPr>
          <w:sz w:val="22"/>
          <w:szCs w:val="22"/>
        </w:rPr>
      </w:pPr>
    </w:p>
    <w:p w14:paraId="30717BF8" w14:textId="77777777" w:rsidR="00722DC2" w:rsidRPr="00555549" w:rsidRDefault="00722DC2" w:rsidP="00722DC2">
      <w:pPr>
        <w:spacing w:line="276" w:lineRule="auto"/>
        <w:jc w:val="center"/>
        <w:rPr>
          <w:sz w:val="22"/>
          <w:szCs w:val="22"/>
        </w:rPr>
      </w:pPr>
      <w:r w:rsidRPr="00555549">
        <w:rPr>
          <w:sz w:val="22"/>
          <w:szCs w:val="22"/>
        </w:rPr>
        <w:t>§3.</w:t>
      </w:r>
    </w:p>
    <w:p w14:paraId="0CADB7BB" w14:textId="77777777" w:rsidR="00722DC2" w:rsidRPr="00555549" w:rsidRDefault="00722DC2" w:rsidP="00722DC2">
      <w:pPr>
        <w:spacing w:line="276" w:lineRule="auto"/>
        <w:jc w:val="both"/>
        <w:rPr>
          <w:sz w:val="22"/>
          <w:szCs w:val="22"/>
        </w:rPr>
      </w:pPr>
      <w:r w:rsidRPr="00555549">
        <w:rPr>
          <w:sz w:val="22"/>
          <w:szCs w:val="22"/>
        </w:rPr>
        <w:t>Wynajmowana powierzchnia wykorzystywana będzie przez Najemcę do świadczenia kompleksowych usług związanych z wykonywaniem posiłków.</w:t>
      </w:r>
    </w:p>
    <w:p w14:paraId="7F6E4437" w14:textId="77777777" w:rsidR="00722DC2" w:rsidRPr="00555549" w:rsidRDefault="00722DC2" w:rsidP="00722DC2">
      <w:pPr>
        <w:spacing w:line="276" w:lineRule="auto"/>
        <w:jc w:val="both"/>
        <w:rPr>
          <w:sz w:val="22"/>
          <w:szCs w:val="22"/>
        </w:rPr>
      </w:pPr>
    </w:p>
    <w:p w14:paraId="443BF687" w14:textId="77777777" w:rsidR="00722DC2" w:rsidRPr="00555549" w:rsidRDefault="00722DC2" w:rsidP="00722DC2">
      <w:pPr>
        <w:spacing w:line="276" w:lineRule="auto"/>
        <w:jc w:val="center"/>
        <w:rPr>
          <w:sz w:val="22"/>
          <w:szCs w:val="22"/>
        </w:rPr>
      </w:pPr>
      <w:r w:rsidRPr="00555549">
        <w:rPr>
          <w:sz w:val="22"/>
          <w:szCs w:val="22"/>
        </w:rPr>
        <w:t>§4.</w:t>
      </w:r>
    </w:p>
    <w:p w14:paraId="4B6D7F52" w14:textId="220B7842" w:rsidR="00722DC2" w:rsidRPr="00555549" w:rsidRDefault="00722DC2" w:rsidP="00722DC2">
      <w:pPr>
        <w:spacing w:line="276" w:lineRule="auto"/>
        <w:jc w:val="both"/>
        <w:rPr>
          <w:sz w:val="22"/>
          <w:szCs w:val="22"/>
        </w:rPr>
      </w:pPr>
      <w:r w:rsidRPr="00555549">
        <w:rPr>
          <w:sz w:val="22"/>
          <w:szCs w:val="22"/>
        </w:rPr>
        <w:t xml:space="preserve">Najemca płacić będzie Wynajmującemu czynsz najmu miesięcznie w wysokości </w:t>
      </w:r>
      <w:r w:rsidR="00BB0D49">
        <w:rPr>
          <w:sz w:val="22"/>
          <w:szCs w:val="22"/>
        </w:rPr>
        <w:t>2.000,00</w:t>
      </w:r>
      <w:r w:rsidRPr="00555549">
        <w:rPr>
          <w:sz w:val="22"/>
          <w:szCs w:val="22"/>
        </w:rPr>
        <w:t xml:space="preserve"> zł (słownie: </w:t>
      </w:r>
      <w:r w:rsidR="00BB0D49">
        <w:rPr>
          <w:sz w:val="22"/>
          <w:szCs w:val="22"/>
        </w:rPr>
        <w:t>dwa tysiące</w:t>
      </w:r>
      <w:r w:rsidRPr="00555549">
        <w:rPr>
          <w:sz w:val="22"/>
          <w:szCs w:val="22"/>
        </w:rPr>
        <w:t xml:space="preserve"> zł</w:t>
      </w:r>
      <w:r w:rsidR="00BB0D49">
        <w:rPr>
          <w:sz w:val="22"/>
          <w:szCs w:val="22"/>
        </w:rPr>
        <w:t>otych 00/100</w:t>
      </w:r>
      <w:r w:rsidRPr="00555549">
        <w:rPr>
          <w:sz w:val="22"/>
          <w:szCs w:val="22"/>
        </w:rPr>
        <w:t>) plus podatek VAT do 10 – go każdego miesiąca z góry na podstawie wystawianych faktur przez Wynajmującego.</w:t>
      </w:r>
    </w:p>
    <w:p w14:paraId="42BA444E" w14:textId="77777777" w:rsidR="00722DC2" w:rsidRPr="00555549" w:rsidRDefault="00722DC2" w:rsidP="00722DC2">
      <w:pPr>
        <w:spacing w:line="276" w:lineRule="auto"/>
        <w:jc w:val="both"/>
        <w:rPr>
          <w:sz w:val="22"/>
          <w:szCs w:val="22"/>
        </w:rPr>
      </w:pPr>
    </w:p>
    <w:p w14:paraId="7EDB442A" w14:textId="77777777" w:rsidR="00722DC2" w:rsidRPr="00555549" w:rsidRDefault="00722DC2" w:rsidP="00722DC2">
      <w:pPr>
        <w:spacing w:line="276" w:lineRule="auto"/>
        <w:jc w:val="center"/>
        <w:rPr>
          <w:sz w:val="22"/>
          <w:szCs w:val="22"/>
        </w:rPr>
      </w:pPr>
      <w:r w:rsidRPr="00555549">
        <w:rPr>
          <w:sz w:val="22"/>
          <w:szCs w:val="22"/>
        </w:rPr>
        <w:t>§5.</w:t>
      </w:r>
    </w:p>
    <w:p w14:paraId="3CD30BAD" w14:textId="77777777" w:rsidR="00722DC2" w:rsidRPr="00555549" w:rsidRDefault="00722DC2" w:rsidP="00722DC2">
      <w:pPr>
        <w:numPr>
          <w:ilvl w:val="0"/>
          <w:numId w:val="49"/>
        </w:numPr>
        <w:spacing w:line="276" w:lineRule="auto"/>
        <w:jc w:val="both"/>
        <w:rPr>
          <w:sz w:val="22"/>
          <w:szCs w:val="22"/>
        </w:rPr>
      </w:pPr>
      <w:r w:rsidRPr="00555549">
        <w:rPr>
          <w:sz w:val="22"/>
          <w:szCs w:val="22"/>
        </w:rPr>
        <w:t>Najemca będzie ponosić koszty opłat za zużycie energii elektrycznej, wody zimnej i ciepłej oraz odprowadzanie ścieków wg. wskazań liczników.</w:t>
      </w:r>
    </w:p>
    <w:p w14:paraId="0773AE9D" w14:textId="77777777" w:rsidR="00722DC2" w:rsidRPr="00555549" w:rsidRDefault="00722DC2" w:rsidP="00722DC2">
      <w:pPr>
        <w:numPr>
          <w:ilvl w:val="0"/>
          <w:numId w:val="49"/>
        </w:numPr>
        <w:spacing w:line="276" w:lineRule="auto"/>
        <w:jc w:val="both"/>
        <w:rPr>
          <w:sz w:val="22"/>
          <w:szCs w:val="22"/>
        </w:rPr>
      </w:pPr>
      <w:r w:rsidRPr="00555549">
        <w:rPr>
          <w:sz w:val="22"/>
          <w:szCs w:val="22"/>
        </w:rPr>
        <w:t>Najemca zobowiązany będzie do zagospodarowania odpadów pokonsumpcyjnych.</w:t>
      </w:r>
    </w:p>
    <w:p w14:paraId="7BFE6A70" w14:textId="77777777" w:rsidR="00722DC2" w:rsidRPr="00555549" w:rsidRDefault="00722DC2" w:rsidP="00722DC2">
      <w:pPr>
        <w:spacing w:line="276" w:lineRule="auto"/>
        <w:jc w:val="both"/>
        <w:rPr>
          <w:sz w:val="22"/>
          <w:szCs w:val="22"/>
        </w:rPr>
      </w:pPr>
    </w:p>
    <w:p w14:paraId="6A464DBC" w14:textId="77777777" w:rsidR="00722DC2" w:rsidRPr="00555549" w:rsidRDefault="00722DC2" w:rsidP="00722DC2">
      <w:pPr>
        <w:spacing w:line="276" w:lineRule="auto"/>
        <w:jc w:val="center"/>
        <w:rPr>
          <w:sz w:val="22"/>
          <w:szCs w:val="22"/>
        </w:rPr>
      </w:pPr>
      <w:r w:rsidRPr="00555549">
        <w:rPr>
          <w:sz w:val="22"/>
          <w:szCs w:val="22"/>
        </w:rPr>
        <w:t>§6.</w:t>
      </w:r>
    </w:p>
    <w:p w14:paraId="5EE2459B" w14:textId="7C1F3B0A" w:rsidR="00722DC2" w:rsidRPr="00555549" w:rsidRDefault="00722DC2" w:rsidP="00722DC2">
      <w:pPr>
        <w:spacing w:line="276" w:lineRule="auto"/>
        <w:jc w:val="both"/>
        <w:rPr>
          <w:sz w:val="22"/>
          <w:szCs w:val="22"/>
        </w:rPr>
      </w:pPr>
      <w:r w:rsidRPr="00555549">
        <w:rPr>
          <w:sz w:val="22"/>
          <w:szCs w:val="22"/>
        </w:rPr>
        <w:t>W przypadku zmiany cen opłat wymienionych w §5 Wynajmujący zastrzega sobie prawo zmiany stawki czynszu.</w:t>
      </w:r>
    </w:p>
    <w:p w14:paraId="299523A7" w14:textId="77777777" w:rsidR="00722DC2" w:rsidRPr="00555549" w:rsidRDefault="00722DC2" w:rsidP="00722DC2">
      <w:pPr>
        <w:spacing w:line="276" w:lineRule="auto"/>
        <w:jc w:val="center"/>
        <w:rPr>
          <w:sz w:val="22"/>
          <w:szCs w:val="22"/>
        </w:rPr>
      </w:pPr>
      <w:r w:rsidRPr="00555549">
        <w:rPr>
          <w:sz w:val="22"/>
          <w:szCs w:val="22"/>
        </w:rPr>
        <w:t>§7.</w:t>
      </w:r>
    </w:p>
    <w:p w14:paraId="59857710" w14:textId="77777777" w:rsidR="00722DC2" w:rsidRPr="00555549" w:rsidRDefault="00722DC2" w:rsidP="00722DC2">
      <w:pPr>
        <w:spacing w:line="276" w:lineRule="auto"/>
        <w:jc w:val="both"/>
        <w:rPr>
          <w:sz w:val="22"/>
          <w:szCs w:val="22"/>
        </w:rPr>
      </w:pPr>
      <w:r w:rsidRPr="00555549">
        <w:rPr>
          <w:sz w:val="22"/>
          <w:szCs w:val="22"/>
        </w:rPr>
        <w:t>Czynsz najmu Najemca będzie uiszczał na podstawie faktury VAT na konto Wynajmującego o numerze: …………………………..</w:t>
      </w:r>
    </w:p>
    <w:p w14:paraId="70357FE5" w14:textId="77777777" w:rsidR="00722DC2" w:rsidRPr="00555549" w:rsidRDefault="00722DC2" w:rsidP="00722DC2">
      <w:pPr>
        <w:spacing w:line="276" w:lineRule="auto"/>
        <w:jc w:val="both"/>
        <w:rPr>
          <w:sz w:val="22"/>
          <w:szCs w:val="22"/>
        </w:rPr>
      </w:pPr>
    </w:p>
    <w:p w14:paraId="4F786149" w14:textId="77777777" w:rsidR="00722DC2" w:rsidRPr="00555549" w:rsidRDefault="00722DC2" w:rsidP="00722DC2">
      <w:pPr>
        <w:spacing w:line="276" w:lineRule="auto"/>
        <w:jc w:val="center"/>
        <w:rPr>
          <w:sz w:val="22"/>
          <w:szCs w:val="22"/>
        </w:rPr>
      </w:pPr>
      <w:r w:rsidRPr="00555549">
        <w:rPr>
          <w:sz w:val="22"/>
          <w:szCs w:val="22"/>
        </w:rPr>
        <w:t>§8.</w:t>
      </w:r>
    </w:p>
    <w:p w14:paraId="58391957" w14:textId="77777777" w:rsidR="00722DC2" w:rsidRPr="00555549" w:rsidRDefault="00722DC2" w:rsidP="00722DC2">
      <w:pPr>
        <w:spacing w:line="276" w:lineRule="auto"/>
        <w:jc w:val="both"/>
        <w:rPr>
          <w:sz w:val="22"/>
          <w:szCs w:val="22"/>
        </w:rPr>
      </w:pPr>
      <w:r w:rsidRPr="00555549">
        <w:rPr>
          <w:sz w:val="22"/>
          <w:szCs w:val="22"/>
        </w:rPr>
        <w:t>1. Wynajmowane pomieszczenia użytkowane będą przez Najemcę zgodnie z ich przeznaczeniem.</w:t>
      </w:r>
    </w:p>
    <w:p w14:paraId="218E070F" w14:textId="77777777" w:rsidR="00722DC2" w:rsidRPr="00555549" w:rsidRDefault="00722DC2" w:rsidP="00722DC2">
      <w:pPr>
        <w:spacing w:line="276" w:lineRule="auto"/>
        <w:jc w:val="both"/>
        <w:rPr>
          <w:sz w:val="22"/>
          <w:szCs w:val="22"/>
        </w:rPr>
      </w:pPr>
      <w:r w:rsidRPr="00555549">
        <w:rPr>
          <w:sz w:val="22"/>
          <w:szCs w:val="22"/>
        </w:rPr>
        <w:t>2. Najemca nie ma prawa oddawania przedmiotu najmu osobom trzecim bez uzyskania pisemnej zgody Wynajmującego.</w:t>
      </w:r>
    </w:p>
    <w:p w14:paraId="60B185DE" w14:textId="77777777" w:rsidR="00722DC2" w:rsidRPr="00555549" w:rsidRDefault="00722DC2" w:rsidP="00722DC2">
      <w:pPr>
        <w:spacing w:line="276" w:lineRule="auto"/>
        <w:jc w:val="both"/>
        <w:rPr>
          <w:sz w:val="22"/>
          <w:szCs w:val="22"/>
        </w:rPr>
      </w:pPr>
    </w:p>
    <w:p w14:paraId="15697110" w14:textId="77777777" w:rsidR="00722DC2" w:rsidRPr="00555549" w:rsidRDefault="00722DC2" w:rsidP="00722DC2">
      <w:pPr>
        <w:spacing w:line="276" w:lineRule="auto"/>
        <w:jc w:val="center"/>
        <w:rPr>
          <w:sz w:val="22"/>
          <w:szCs w:val="22"/>
        </w:rPr>
      </w:pPr>
      <w:r w:rsidRPr="00555549">
        <w:rPr>
          <w:sz w:val="22"/>
          <w:szCs w:val="22"/>
        </w:rPr>
        <w:t>§9.</w:t>
      </w:r>
    </w:p>
    <w:p w14:paraId="27F60EB9" w14:textId="05D20A51" w:rsidR="00722DC2" w:rsidRPr="00555549" w:rsidRDefault="00722DC2" w:rsidP="00722DC2">
      <w:pPr>
        <w:spacing w:line="276" w:lineRule="auto"/>
        <w:jc w:val="both"/>
        <w:rPr>
          <w:sz w:val="22"/>
          <w:szCs w:val="22"/>
        </w:rPr>
      </w:pPr>
      <w:r w:rsidRPr="00555549">
        <w:rPr>
          <w:sz w:val="22"/>
          <w:szCs w:val="22"/>
        </w:rPr>
        <w:t>Najemca jest zobowiązany dokonywać we własnym zakresie i na własny koszt konserwacji przedmiotu najmu oraz remontów bieżących.</w:t>
      </w:r>
    </w:p>
    <w:p w14:paraId="259FA54D" w14:textId="77777777" w:rsidR="00722DC2" w:rsidRPr="00555549" w:rsidRDefault="00722DC2" w:rsidP="00722DC2">
      <w:pPr>
        <w:spacing w:line="276" w:lineRule="auto"/>
        <w:jc w:val="center"/>
        <w:rPr>
          <w:sz w:val="22"/>
          <w:szCs w:val="22"/>
        </w:rPr>
      </w:pPr>
      <w:r w:rsidRPr="00555549">
        <w:rPr>
          <w:sz w:val="22"/>
          <w:szCs w:val="22"/>
        </w:rPr>
        <w:t>§10.</w:t>
      </w:r>
    </w:p>
    <w:p w14:paraId="7895497F" w14:textId="6A6D9E57" w:rsidR="00722DC2" w:rsidRPr="00555549" w:rsidRDefault="00722DC2" w:rsidP="00722DC2">
      <w:pPr>
        <w:spacing w:line="276" w:lineRule="auto"/>
        <w:jc w:val="both"/>
        <w:rPr>
          <w:sz w:val="22"/>
          <w:szCs w:val="22"/>
        </w:rPr>
      </w:pPr>
      <w:r w:rsidRPr="00555549">
        <w:rPr>
          <w:sz w:val="22"/>
          <w:szCs w:val="22"/>
        </w:rPr>
        <w:t>1. Umowa została zawarta na okres 3</w:t>
      </w:r>
      <w:r w:rsidR="00D04DF5">
        <w:rPr>
          <w:sz w:val="22"/>
          <w:szCs w:val="22"/>
        </w:rPr>
        <w:t>6 miesięcy tj. od dnia ………. 2019 r. do ……….2022</w:t>
      </w:r>
      <w:r w:rsidRPr="00555549">
        <w:rPr>
          <w:sz w:val="22"/>
          <w:szCs w:val="22"/>
        </w:rPr>
        <w:t xml:space="preserve"> roku.</w:t>
      </w:r>
    </w:p>
    <w:p w14:paraId="123174C4" w14:textId="77777777" w:rsidR="00722DC2" w:rsidRPr="00555549" w:rsidRDefault="00722DC2" w:rsidP="00722DC2">
      <w:pPr>
        <w:spacing w:line="276" w:lineRule="auto"/>
        <w:jc w:val="both"/>
        <w:rPr>
          <w:sz w:val="22"/>
          <w:szCs w:val="22"/>
        </w:rPr>
      </w:pPr>
      <w:r w:rsidRPr="00555549">
        <w:rPr>
          <w:sz w:val="22"/>
          <w:szCs w:val="22"/>
        </w:rPr>
        <w:t>2. Umowa może być rozwiązana przez każdą ze stron z zachowaniem trzymiesięcznego okresu wypowiedzenia.</w:t>
      </w:r>
    </w:p>
    <w:p w14:paraId="10C9F4EB" w14:textId="5142AC1F" w:rsidR="00722DC2" w:rsidRPr="00555549" w:rsidRDefault="00722DC2" w:rsidP="00722DC2">
      <w:pPr>
        <w:spacing w:line="276" w:lineRule="auto"/>
        <w:jc w:val="both"/>
        <w:rPr>
          <w:sz w:val="22"/>
          <w:szCs w:val="22"/>
        </w:rPr>
      </w:pPr>
      <w:r w:rsidRPr="00555549">
        <w:rPr>
          <w:sz w:val="22"/>
          <w:szCs w:val="22"/>
        </w:rPr>
        <w:t>3. Umowa może być rozwiązana ze skutkiem natychmiastowym w formie zgodnego oświadczenia stron.</w:t>
      </w:r>
    </w:p>
    <w:p w14:paraId="2EC59DAF" w14:textId="77777777" w:rsidR="00722DC2" w:rsidRPr="00555549" w:rsidRDefault="00722DC2" w:rsidP="00722DC2">
      <w:pPr>
        <w:spacing w:line="276" w:lineRule="auto"/>
        <w:jc w:val="center"/>
        <w:rPr>
          <w:sz w:val="22"/>
          <w:szCs w:val="22"/>
        </w:rPr>
      </w:pPr>
      <w:r w:rsidRPr="00555549">
        <w:rPr>
          <w:sz w:val="22"/>
          <w:szCs w:val="22"/>
        </w:rPr>
        <w:lastRenderedPageBreak/>
        <w:t>§11.</w:t>
      </w:r>
    </w:p>
    <w:p w14:paraId="6E3F12E5" w14:textId="77777777" w:rsidR="00722DC2" w:rsidRPr="00555549" w:rsidRDefault="00722DC2" w:rsidP="00722DC2">
      <w:pPr>
        <w:spacing w:line="276" w:lineRule="auto"/>
        <w:jc w:val="both"/>
        <w:rPr>
          <w:sz w:val="22"/>
          <w:szCs w:val="22"/>
        </w:rPr>
      </w:pPr>
      <w:r w:rsidRPr="00555549">
        <w:rPr>
          <w:sz w:val="22"/>
          <w:szCs w:val="22"/>
        </w:rPr>
        <w:t>W sprawach nieuregulowanych postanowieniami umowy mają zastosowanie przepisy kodeksu cywilnego.</w:t>
      </w:r>
    </w:p>
    <w:p w14:paraId="04C4D09C" w14:textId="77777777" w:rsidR="00722DC2" w:rsidRPr="00555549" w:rsidRDefault="00722DC2" w:rsidP="00722DC2">
      <w:pPr>
        <w:spacing w:line="276" w:lineRule="auto"/>
        <w:jc w:val="both"/>
        <w:rPr>
          <w:sz w:val="22"/>
          <w:szCs w:val="22"/>
        </w:rPr>
      </w:pPr>
    </w:p>
    <w:p w14:paraId="0D839611" w14:textId="77777777" w:rsidR="00722DC2" w:rsidRPr="00555549" w:rsidRDefault="00722DC2" w:rsidP="00722DC2">
      <w:pPr>
        <w:spacing w:line="276" w:lineRule="auto"/>
        <w:jc w:val="center"/>
        <w:rPr>
          <w:sz w:val="22"/>
          <w:szCs w:val="22"/>
        </w:rPr>
      </w:pPr>
      <w:r w:rsidRPr="00555549">
        <w:rPr>
          <w:sz w:val="22"/>
          <w:szCs w:val="22"/>
        </w:rPr>
        <w:t>§12.</w:t>
      </w:r>
    </w:p>
    <w:p w14:paraId="0C20AFCB" w14:textId="77777777" w:rsidR="00722DC2" w:rsidRPr="00555549" w:rsidRDefault="00722DC2" w:rsidP="00722DC2">
      <w:pPr>
        <w:spacing w:line="276" w:lineRule="auto"/>
        <w:jc w:val="both"/>
        <w:rPr>
          <w:sz w:val="22"/>
          <w:szCs w:val="22"/>
        </w:rPr>
      </w:pPr>
      <w:r w:rsidRPr="00555549">
        <w:rPr>
          <w:sz w:val="22"/>
          <w:szCs w:val="22"/>
        </w:rPr>
        <w:t>Każda zmiana umowy wymaga formy pisemnej pod rygorem nieważności.</w:t>
      </w:r>
    </w:p>
    <w:p w14:paraId="5D04B943" w14:textId="77777777" w:rsidR="00722DC2" w:rsidRPr="00555549" w:rsidRDefault="00722DC2" w:rsidP="00722DC2">
      <w:pPr>
        <w:spacing w:line="276" w:lineRule="auto"/>
        <w:jc w:val="both"/>
        <w:rPr>
          <w:sz w:val="22"/>
          <w:szCs w:val="22"/>
        </w:rPr>
      </w:pPr>
    </w:p>
    <w:p w14:paraId="19443A3A" w14:textId="77777777" w:rsidR="00722DC2" w:rsidRPr="00555549" w:rsidRDefault="00722DC2" w:rsidP="00722DC2">
      <w:pPr>
        <w:spacing w:line="276" w:lineRule="auto"/>
        <w:jc w:val="center"/>
        <w:rPr>
          <w:sz w:val="22"/>
          <w:szCs w:val="22"/>
        </w:rPr>
      </w:pPr>
      <w:r w:rsidRPr="00555549">
        <w:rPr>
          <w:sz w:val="22"/>
          <w:szCs w:val="22"/>
        </w:rPr>
        <w:t>§13.</w:t>
      </w:r>
    </w:p>
    <w:p w14:paraId="697A7259" w14:textId="77777777" w:rsidR="00722DC2" w:rsidRPr="00555549" w:rsidRDefault="00722DC2" w:rsidP="00722DC2">
      <w:pPr>
        <w:spacing w:line="276" w:lineRule="auto"/>
        <w:jc w:val="both"/>
        <w:rPr>
          <w:sz w:val="22"/>
          <w:szCs w:val="22"/>
        </w:rPr>
      </w:pPr>
      <w:r w:rsidRPr="00555549">
        <w:rPr>
          <w:sz w:val="22"/>
          <w:szCs w:val="22"/>
        </w:rPr>
        <w:t>Umowę sporządzono w dwóch jednobrzmiących egzemplarzach po jednym dla każdej ze stron.</w:t>
      </w:r>
    </w:p>
    <w:p w14:paraId="1981B1C7" w14:textId="77777777" w:rsidR="00722DC2" w:rsidRPr="00555549" w:rsidRDefault="00722DC2" w:rsidP="00722DC2">
      <w:pPr>
        <w:spacing w:line="276" w:lineRule="auto"/>
        <w:jc w:val="both"/>
        <w:rPr>
          <w:sz w:val="22"/>
          <w:szCs w:val="22"/>
        </w:rPr>
      </w:pPr>
    </w:p>
    <w:p w14:paraId="1F8DD2EC" w14:textId="77777777" w:rsidR="00722DC2" w:rsidRPr="00555549" w:rsidRDefault="00722DC2" w:rsidP="00722DC2">
      <w:pPr>
        <w:spacing w:line="276" w:lineRule="auto"/>
        <w:jc w:val="both"/>
        <w:rPr>
          <w:sz w:val="22"/>
          <w:szCs w:val="22"/>
        </w:rPr>
      </w:pPr>
    </w:p>
    <w:p w14:paraId="1EE160FB" w14:textId="77777777" w:rsidR="00722DC2" w:rsidRPr="00555549" w:rsidRDefault="00722DC2" w:rsidP="00722DC2">
      <w:pPr>
        <w:spacing w:line="276" w:lineRule="auto"/>
        <w:jc w:val="both"/>
        <w:rPr>
          <w:sz w:val="22"/>
          <w:szCs w:val="22"/>
        </w:rPr>
      </w:pPr>
      <w:r w:rsidRPr="00555549">
        <w:rPr>
          <w:sz w:val="22"/>
          <w:szCs w:val="22"/>
        </w:rPr>
        <w:t>Załączniki:</w:t>
      </w:r>
    </w:p>
    <w:p w14:paraId="47524E55" w14:textId="77777777" w:rsidR="00722DC2" w:rsidRPr="00555549" w:rsidRDefault="00722DC2" w:rsidP="00722DC2">
      <w:pPr>
        <w:spacing w:line="276" w:lineRule="auto"/>
        <w:jc w:val="both"/>
        <w:rPr>
          <w:sz w:val="22"/>
          <w:szCs w:val="22"/>
        </w:rPr>
      </w:pPr>
      <w:r w:rsidRPr="00555549">
        <w:rPr>
          <w:sz w:val="22"/>
          <w:szCs w:val="22"/>
        </w:rPr>
        <w:t>1. Wykaz pomieszczeń kuchni</w:t>
      </w:r>
    </w:p>
    <w:p w14:paraId="3B93E1DB" w14:textId="77777777" w:rsidR="00722DC2" w:rsidRPr="00555549" w:rsidRDefault="00722DC2" w:rsidP="00722DC2">
      <w:pPr>
        <w:spacing w:line="276" w:lineRule="auto"/>
        <w:jc w:val="both"/>
        <w:rPr>
          <w:sz w:val="22"/>
          <w:szCs w:val="22"/>
        </w:rPr>
      </w:pPr>
      <w:r w:rsidRPr="00555549">
        <w:rPr>
          <w:sz w:val="22"/>
          <w:szCs w:val="22"/>
        </w:rPr>
        <w:t>2. Spis wyposażenia pomieszczeń kuchennych</w:t>
      </w:r>
    </w:p>
    <w:p w14:paraId="334C5345" w14:textId="77777777" w:rsidR="00722DC2" w:rsidRPr="00555549" w:rsidRDefault="00722DC2" w:rsidP="00722DC2">
      <w:pPr>
        <w:spacing w:line="276" w:lineRule="auto"/>
        <w:jc w:val="both"/>
        <w:rPr>
          <w:sz w:val="22"/>
          <w:szCs w:val="22"/>
        </w:rPr>
      </w:pPr>
    </w:p>
    <w:p w14:paraId="12234733" w14:textId="77777777" w:rsidR="00722DC2" w:rsidRPr="00555549" w:rsidRDefault="00722DC2" w:rsidP="00722DC2">
      <w:pPr>
        <w:spacing w:line="276" w:lineRule="auto"/>
        <w:jc w:val="both"/>
        <w:rPr>
          <w:sz w:val="22"/>
          <w:szCs w:val="22"/>
        </w:rPr>
      </w:pPr>
      <w:r w:rsidRPr="00555549">
        <w:rPr>
          <w:sz w:val="22"/>
          <w:szCs w:val="22"/>
        </w:rPr>
        <w:t xml:space="preserve">    </w:t>
      </w:r>
    </w:p>
    <w:p w14:paraId="6E6F2DCA" w14:textId="77777777" w:rsidR="00722DC2" w:rsidRPr="00555549" w:rsidRDefault="00722DC2" w:rsidP="00722DC2">
      <w:pPr>
        <w:spacing w:line="276" w:lineRule="auto"/>
        <w:jc w:val="both"/>
        <w:rPr>
          <w:sz w:val="22"/>
          <w:szCs w:val="22"/>
        </w:rPr>
      </w:pPr>
    </w:p>
    <w:p w14:paraId="3A3C9C6A" w14:textId="77777777" w:rsidR="00722DC2" w:rsidRPr="00555549" w:rsidRDefault="00722DC2" w:rsidP="00722DC2">
      <w:pPr>
        <w:spacing w:line="276" w:lineRule="auto"/>
        <w:jc w:val="both"/>
        <w:rPr>
          <w:sz w:val="22"/>
          <w:szCs w:val="22"/>
        </w:rPr>
      </w:pPr>
      <w:r w:rsidRPr="00555549">
        <w:rPr>
          <w:sz w:val="22"/>
          <w:szCs w:val="22"/>
        </w:rPr>
        <w:t>Najemca                                                                                                 Wynajmujący</w:t>
      </w:r>
    </w:p>
    <w:p w14:paraId="42495611" w14:textId="77777777" w:rsidR="00722DC2" w:rsidRPr="00555549" w:rsidRDefault="00722DC2" w:rsidP="00722DC2">
      <w:pPr>
        <w:spacing w:line="276" w:lineRule="auto"/>
        <w:jc w:val="both"/>
        <w:rPr>
          <w:sz w:val="22"/>
          <w:szCs w:val="22"/>
        </w:rPr>
      </w:pPr>
    </w:p>
    <w:p w14:paraId="63DD36E1" w14:textId="77777777" w:rsidR="00722DC2" w:rsidRPr="00555549" w:rsidRDefault="00722DC2" w:rsidP="00813E8B">
      <w:pPr>
        <w:suppressAutoHyphens/>
        <w:contextualSpacing/>
        <w:jc w:val="both"/>
        <w:rPr>
          <w:iCs/>
          <w:sz w:val="22"/>
          <w:szCs w:val="22"/>
          <w:lang w:eastAsia="ar-SA"/>
        </w:rPr>
      </w:pPr>
    </w:p>
    <w:p w14:paraId="388F3ABE" w14:textId="77777777" w:rsidR="00722DC2" w:rsidRDefault="00722DC2" w:rsidP="00813E8B">
      <w:pPr>
        <w:suppressAutoHyphens/>
        <w:contextualSpacing/>
        <w:jc w:val="both"/>
        <w:rPr>
          <w:iCs/>
          <w:sz w:val="16"/>
          <w:szCs w:val="16"/>
          <w:lang w:eastAsia="ar-SA"/>
        </w:rPr>
      </w:pPr>
    </w:p>
    <w:p w14:paraId="69CD5F2A" w14:textId="77777777" w:rsidR="00722DC2" w:rsidRDefault="00722DC2" w:rsidP="00813E8B">
      <w:pPr>
        <w:suppressAutoHyphens/>
        <w:contextualSpacing/>
        <w:jc w:val="both"/>
        <w:rPr>
          <w:iCs/>
          <w:sz w:val="16"/>
          <w:szCs w:val="16"/>
          <w:lang w:eastAsia="ar-SA"/>
        </w:rPr>
      </w:pPr>
    </w:p>
    <w:p w14:paraId="06C8CDCA" w14:textId="77777777" w:rsidR="00722DC2" w:rsidRDefault="00722DC2" w:rsidP="00813E8B">
      <w:pPr>
        <w:suppressAutoHyphens/>
        <w:contextualSpacing/>
        <w:jc w:val="both"/>
        <w:rPr>
          <w:iCs/>
          <w:sz w:val="16"/>
          <w:szCs w:val="16"/>
          <w:lang w:eastAsia="ar-SA"/>
        </w:rPr>
      </w:pPr>
    </w:p>
    <w:p w14:paraId="7E35719B" w14:textId="77777777" w:rsidR="00407527" w:rsidRDefault="00407527" w:rsidP="00813E8B">
      <w:pPr>
        <w:suppressAutoHyphens/>
        <w:contextualSpacing/>
        <w:jc w:val="both"/>
        <w:rPr>
          <w:iCs/>
          <w:sz w:val="16"/>
          <w:szCs w:val="16"/>
          <w:lang w:eastAsia="ar-SA"/>
        </w:rPr>
      </w:pPr>
    </w:p>
    <w:p w14:paraId="63545585" w14:textId="77777777" w:rsidR="00407527" w:rsidRDefault="00407527" w:rsidP="00813E8B">
      <w:pPr>
        <w:suppressAutoHyphens/>
        <w:contextualSpacing/>
        <w:jc w:val="both"/>
        <w:rPr>
          <w:iCs/>
          <w:sz w:val="16"/>
          <w:szCs w:val="16"/>
          <w:lang w:eastAsia="ar-SA"/>
        </w:rPr>
      </w:pPr>
    </w:p>
    <w:p w14:paraId="3561C63B" w14:textId="77777777" w:rsidR="00407527" w:rsidRDefault="00407527" w:rsidP="00813E8B">
      <w:pPr>
        <w:suppressAutoHyphens/>
        <w:contextualSpacing/>
        <w:jc w:val="both"/>
        <w:rPr>
          <w:iCs/>
          <w:sz w:val="16"/>
          <w:szCs w:val="16"/>
          <w:lang w:eastAsia="ar-SA"/>
        </w:rPr>
      </w:pPr>
    </w:p>
    <w:p w14:paraId="02FE8307" w14:textId="77777777" w:rsidR="00407527" w:rsidRDefault="00407527" w:rsidP="00813E8B">
      <w:pPr>
        <w:suppressAutoHyphens/>
        <w:contextualSpacing/>
        <w:jc w:val="both"/>
        <w:rPr>
          <w:iCs/>
          <w:sz w:val="16"/>
          <w:szCs w:val="16"/>
          <w:lang w:eastAsia="ar-SA"/>
        </w:rPr>
      </w:pPr>
    </w:p>
    <w:p w14:paraId="78F562DB" w14:textId="77777777" w:rsidR="00407527" w:rsidRDefault="00407527" w:rsidP="00813E8B">
      <w:pPr>
        <w:suppressAutoHyphens/>
        <w:contextualSpacing/>
        <w:jc w:val="both"/>
        <w:rPr>
          <w:iCs/>
          <w:sz w:val="16"/>
          <w:szCs w:val="16"/>
          <w:lang w:eastAsia="ar-SA"/>
        </w:rPr>
      </w:pPr>
    </w:p>
    <w:p w14:paraId="78DE580E" w14:textId="77777777" w:rsidR="00407527" w:rsidRDefault="00407527" w:rsidP="00813E8B">
      <w:pPr>
        <w:suppressAutoHyphens/>
        <w:contextualSpacing/>
        <w:jc w:val="both"/>
        <w:rPr>
          <w:iCs/>
          <w:sz w:val="16"/>
          <w:szCs w:val="16"/>
          <w:lang w:eastAsia="ar-SA"/>
        </w:rPr>
      </w:pPr>
    </w:p>
    <w:p w14:paraId="04E5029B" w14:textId="77777777" w:rsidR="00407527" w:rsidRDefault="00407527" w:rsidP="00813E8B">
      <w:pPr>
        <w:suppressAutoHyphens/>
        <w:contextualSpacing/>
        <w:jc w:val="both"/>
        <w:rPr>
          <w:iCs/>
          <w:sz w:val="16"/>
          <w:szCs w:val="16"/>
          <w:lang w:eastAsia="ar-SA"/>
        </w:rPr>
      </w:pPr>
    </w:p>
    <w:p w14:paraId="60A1AEFA" w14:textId="77777777" w:rsidR="00407527" w:rsidRDefault="00407527" w:rsidP="00813E8B">
      <w:pPr>
        <w:suppressAutoHyphens/>
        <w:contextualSpacing/>
        <w:jc w:val="both"/>
        <w:rPr>
          <w:iCs/>
          <w:sz w:val="16"/>
          <w:szCs w:val="16"/>
          <w:lang w:eastAsia="ar-SA"/>
        </w:rPr>
      </w:pPr>
    </w:p>
    <w:p w14:paraId="35C28F47" w14:textId="77777777" w:rsidR="00407527" w:rsidRDefault="00407527" w:rsidP="00813E8B">
      <w:pPr>
        <w:suppressAutoHyphens/>
        <w:contextualSpacing/>
        <w:jc w:val="both"/>
        <w:rPr>
          <w:iCs/>
          <w:sz w:val="16"/>
          <w:szCs w:val="16"/>
          <w:lang w:eastAsia="ar-SA"/>
        </w:rPr>
      </w:pPr>
    </w:p>
    <w:p w14:paraId="03FF6433" w14:textId="77777777" w:rsidR="00407527" w:rsidRDefault="00407527" w:rsidP="00813E8B">
      <w:pPr>
        <w:suppressAutoHyphens/>
        <w:contextualSpacing/>
        <w:jc w:val="both"/>
        <w:rPr>
          <w:iCs/>
          <w:sz w:val="16"/>
          <w:szCs w:val="16"/>
          <w:lang w:eastAsia="ar-SA"/>
        </w:rPr>
      </w:pPr>
    </w:p>
    <w:p w14:paraId="77B39DFD" w14:textId="77777777" w:rsidR="00407527" w:rsidRDefault="00407527" w:rsidP="00813E8B">
      <w:pPr>
        <w:suppressAutoHyphens/>
        <w:contextualSpacing/>
        <w:jc w:val="both"/>
        <w:rPr>
          <w:iCs/>
          <w:sz w:val="16"/>
          <w:szCs w:val="16"/>
          <w:lang w:eastAsia="ar-SA"/>
        </w:rPr>
      </w:pPr>
    </w:p>
    <w:p w14:paraId="611ED924" w14:textId="77777777" w:rsidR="00813E8B" w:rsidRPr="00813E8B" w:rsidRDefault="00813E8B" w:rsidP="00813E8B">
      <w:pPr>
        <w:suppressAutoHyphens/>
        <w:contextualSpacing/>
        <w:jc w:val="both"/>
        <w:rPr>
          <w:iCs/>
          <w:sz w:val="16"/>
          <w:szCs w:val="16"/>
          <w:lang w:eastAsia="ar-SA"/>
        </w:rPr>
      </w:pPr>
      <w:r w:rsidRPr="00813E8B">
        <w:rPr>
          <w:iCs/>
          <w:sz w:val="16"/>
          <w:szCs w:val="16"/>
          <w:lang w:eastAsia="ar-SA"/>
        </w:rPr>
        <w:t>Załącznik nr 6.</w:t>
      </w:r>
    </w:p>
    <w:p w14:paraId="777D2C57" w14:textId="77777777" w:rsidR="00813E8B" w:rsidRDefault="00813E8B" w:rsidP="00813E8B">
      <w:pPr>
        <w:suppressAutoHyphens/>
        <w:contextualSpacing/>
        <w:jc w:val="both"/>
        <w:rPr>
          <w:iCs/>
          <w:sz w:val="16"/>
          <w:szCs w:val="16"/>
          <w:lang w:eastAsia="ar-SA"/>
        </w:rPr>
      </w:pPr>
    </w:p>
    <w:p w14:paraId="43E5B2FB" w14:textId="77777777" w:rsidR="007160A2" w:rsidRDefault="007160A2" w:rsidP="00813E8B">
      <w:pPr>
        <w:suppressAutoHyphens/>
        <w:contextualSpacing/>
        <w:jc w:val="both"/>
        <w:rPr>
          <w:iCs/>
          <w:sz w:val="16"/>
          <w:szCs w:val="16"/>
          <w:lang w:eastAsia="ar-SA"/>
        </w:rPr>
      </w:pPr>
    </w:p>
    <w:p w14:paraId="5E101329" w14:textId="77777777" w:rsidR="007160A2" w:rsidRDefault="007160A2" w:rsidP="00813E8B">
      <w:pPr>
        <w:suppressAutoHyphens/>
        <w:contextualSpacing/>
        <w:jc w:val="both"/>
        <w:rPr>
          <w:iCs/>
          <w:sz w:val="16"/>
          <w:szCs w:val="16"/>
          <w:lang w:eastAsia="ar-SA"/>
        </w:rPr>
      </w:pPr>
    </w:p>
    <w:p w14:paraId="29BBECC7" w14:textId="77777777" w:rsidR="007160A2" w:rsidRDefault="007160A2" w:rsidP="00813E8B">
      <w:pPr>
        <w:suppressAutoHyphens/>
        <w:contextualSpacing/>
        <w:jc w:val="both"/>
        <w:rPr>
          <w:iCs/>
          <w:sz w:val="16"/>
          <w:szCs w:val="16"/>
          <w:lang w:eastAsia="ar-SA"/>
        </w:rPr>
      </w:pPr>
    </w:p>
    <w:p w14:paraId="297762D0" w14:textId="77777777" w:rsidR="007160A2" w:rsidRPr="00813E8B" w:rsidRDefault="007160A2" w:rsidP="00813E8B">
      <w:pPr>
        <w:suppressAutoHyphens/>
        <w:contextualSpacing/>
        <w:jc w:val="both"/>
        <w:rPr>
          <w:iCs/>
          <w:sz w:val="16"/>
          <w:szCs w:val="16"/>
          <w:lang w:eastAsia="ar-SA"/>
        </w:rPr>
      </w:pPr>
    </w:p>
    <w:p w14:paraId="181B05E3" w14:textId="77777777" w:rsidR="00813E8B" w:rsidRPr="00813E8B" w:rsidRDefault="00813E8B" w:rsidP="00813E8B">
      <w:pPr>
        <w:suppressAutoHyphens/>
        <w:contextualSpacing/>
        <w:jc w:val="both"/>
        <w:rPr>
          <w:iCs/>
          <w:sz w:val="16"/>
          <w:szCs w:val="16"/>
          <w:lang w:eastAsia="ar-SA"/>
        </w:rPr>
      </w:pPr>
    </w:p>
    <w:p w14:paraId="5FBD87BD" w14:textId="77777777" w:rsidR="00813E8B" w:rsidRPr="00813E8B" w:rsidRDefault="00813E8B" w:rsidP="00813E8B">
      <w:pPr>
        <w:suppressAutoHyphens/>
        <w:contextualSpacing/>
        <w:jc w:val="center"/>
        <w:rPr>
          <w:b/>
          <w:iCs/>
          <w:sz w:val="16"/>
          <w:szCs w:val="16"/>
          <w:lang w:eastAsia="ar-SA"/>
        </w:rPr>
      </w:pPr>
      <w:r w:rsidRPr="00813E8B">
        <w:rPr>
          <w:b/>
          <w:iCs/>
          <w:sz w:val="16"/>
          <w:szCs w:val="16"/>
          <w:lang w:eastAsia="ar-SA"/>
        </w:rPr>
        <w:t>Oświadczenie wymagane od wykonawcy w zakresie wypełnienia obowiązków informacyjnych</w:t>
      </w:r>
    </w:p>
    <w:p w14:paraId="050D594C" w14:textId="77777777" w:rsidR="00813E8B" w:rsidRPr="00813E8B" w:rsidRDefault="00813E8B" w:rsidP="00813E8B">
      <w:pPr>
        <w:suppressAutoHyphens/>
        <w:contextualSpacing/>
        <w:jc w:val="center"/>
        <w:rPr>
          <w:b/>
          <w:iCs/>
          <w:sz w:val="16"/>
          <w:szCs w:val="16"/>
          <w:lang w:eastAsia="ar-SA"/>
        </w:rPr>
      </w:pPr>
      <w:r w:rsidRPr="00813E8B">
        <w:rPr>
          <w:b/>
          <w:iCs/>
          <w:sz w:val="16"/>
          <w:szCs w:val="16"/>
          <w:lang w:eastAsia="ar-SA"/>
        </w:rPr>
        <w:t>przewidzianych w art. 13  lub art. 14 RODO</w:t>
      </w:r>
    </w:p>
    <w:p w14:paraId="6C2760D8" w14:textId="77777777" w:rsidR="00813E8B" w:rsidRPr="00813E8B" w:rsidRDefault="00813E8B" w:rsidP="00813E8B">
      <w:pPr>
        <w:suppressAutoHyphens/>
        <w:contextualSpacing/>
        <w:rPr>
          <w:iCs/>
          <w:sz w:val="16"/>
          <w:szCs w:val="16"/>
          <w:lang w:eastAsia="ar-SA"/>
        </w:rPr>
      </w:pPr>
    </w:p>
    <w:p w14:paraId="04823550" w14:textId="77777777" w:rsidR="00813E8B" w:rsidRPr="00813E8B" w:rsidRDefault="00813E8B" w:rsidP="007160A2">
      <w:pPr>
        <w:rPr>
          <w:rFonts w:eastAsia="Calibri"/>
          <w:i/>
          <w:sz w:val="16"/>
          <w:szCs w:val="16"/>
          <w:u w:val="single"/>
          <w:lang w:eastAsia="en-US"/>
        </w:rPr>
      </w:pPr>
    </w:p>
    <w:p w14:paraId="1243F97C" w14:textId="77777777" w:rsidR="00813E8B" w:rsidRDefault="00813E8B" w:rsidP="00813E8B">
      <w:pPr>
        <w:jc w:val="center"/>
        <w:rPr>
          <w:rFonts w:eastAsia="Calibri"/>
          <w:i/>
          <w:sz w:val="16"/>
          <w:szCs w:val="16"/>
          <w:u w:val="single"/>
          <w:lang w:eastAsia="en-US"/>
        </w:rPr>
      </w:pPr>
    </w:p>
    <w:p w14:paraId="64169B34" w14:textId="77777777" w:rsidR="007160A2" w:rsidRDefault="007160A2" w:rsidP="00813E8B">
      <w:pPr>
        <w:jc w:val="center"/>
        <w:rPr>
          <w:rFonts w:eastAsia="Calibri"/>
          <w:i/>
          <w:sz w:val="16"/>
          <w:szCs w:val="16"/>
          <w:u w:val="single"/>
          <w:lang w:eastAsia="en-US"/>
        </w:rPr>
      </w:pPr>
    </w:p>
    <w:p w14:paraId="524D0B55" w14:textId="77777777" w:rsidR="007160A2" w:rsidRDefault="007160A2" w:rsidP="00813E8B">
      <w:pPr>
        <w:jc w:val="center"/>
        <w:rPr>
          <w:rFonts w:eastAsia="Calibri"/>
          <w:i/>
          <w:sz w:val="16"/>
          <w:szCs w:val="16"/>
          <w:u w:val="single"/>
          <w:lang w:eastAsia="en-US"/>
        </w:rPr>
      </w:pPr>
    </w:p>
    <w:p w14:paraId="70B895DD" w14:textId="77777777" w:rsidR="007160A2" w:rsidRDefault="007160A2" w:rsidP="00813E8B">
      <w:pPr>
        <w:jc w:val="center"/>
        <w:rPr>
          <w:rFonts w:eastAsia="Calibri"/>
          <w:i/>
          <w:sz w:val="16"/>
          <w:szCs w:val="16"/>
          <w:u w:val="single"/>
          <w:lang w:eastAsia="en-US"/>
        </w:rPr>
      </w:pPr>
    </w:p>
    <w:p w14:paraId="745A4541" w14:textId="77777777" w:rsidR="007160A2" w:rsidRDefault="007160A2" w:rsidP="00813E8B">
      <w:pPr>
        <w:jc w:val="center"/>
        <w:rPr>
          <w:rFonts w:eastAsia="Calibri"/>
          <w:i/>
          <w:sz w:val="16"/>
          <w:szCs w:val="16"/>
          <w:u w:val="single"/>
          <w:lang w:eastAsia="en-US"/>
        </w:rPr>
      </w:pPr>
    </w:p>
    <w:p w14:paraId="461FC620" w14:textId="77777777" w:rsidR="007160A2" w:rsidRPr="00813E8B" w:rsidRDefault="007160A2" w:rsidP="00813E8B">
      <w:pPr>
        <w:jc w:val="center"/>
        <w:rPr>
          <w:rFonts w:eastAsia="Calibri"/>
          <w:i/>
          <w:sz w:val="16"/>
          <w:szCs w:val="16"/>
          <w:u w:val="single"/>
          <w:lang w:eastAsia="en-US"/>
        </w:rPr>
      </w:pPr>
    </w:p>
    <w:p w14:paraId="54C6BF18" w14:textId="77777777" w:rsidR="00813E8B" w:rsidRPr="00813E8B" w:rsidRDefault="00813E8B" w:rsidP="00813E8B">
      <w:pPr>
        <w:jc w:val="center"/>
        <w:rPr>
          <w:rFonts w:eastAsia="Calibri"/>
          <w:color w:val="000000"/>
          <w:sz w:val="16"/>
          <w:szCs w:val="16"/>
          <w:lang w:eastAsia="en-US"/>
        </w:rPr>
      </w:pPr>
      <w:r w:rsidRPr="00813E8B">
        <w:rPr>
          <w:rFonts w:eastAsia="Calibri"/>
          <w:i/>
          <w:sz w:val="16"/>
          <w:szCs w:val="16"/>
          <w:u w:val="single"/>
          <w:lang w:eastAsia="en-US"/>
        </w:rPr>
        <w:t xml:space="preserve"> </w:t>
      </w:r>
    </w:p>
    <w:p w14:paraId="679DECA2" w14:textId="77777777" w:rsidR="00813E8B" w:rsidRPr="00813E8B" w:rsidRDefault="00813E8B" w:rsidP="00813E8B">
      <w:pPr>
        <w:spacing w:line="360" w:lineRule="auto"/>
        <w:jc w:val="both"/>
        <w:rPr>
          <w:rFonts w:eastAsia="Calibri"/>
          <w:sz w:val="16"/>
          <w:szCs w:val="16"/>
        </w:rPr>
      </w:pPr>
      <w:r w:rsidRPr="00813E8B">
        <w:rPr>
          <w:rFonts w:eastAsia="Calibri"/>
          <w:color w:val="000000"/>
          <w:sz w:val="16"/>
          <w:szCs w:val="16"/>
        </w:rPr>
        <w:t xml:space="preserve">                   Oświadczam, że wypełniłem obowiązki informacyjne przewidziane w art. 13 lub art. 14 RODO</w:t>
      </w:r>
      <w:r w:rsidRPr="00813E8B">
        <w:rPr>
          <w:rFonts w:eastAsia="Calibri"/>
          <w:color w:val="000000"/>
          <w:sz w:val="16"/>
          <w:szCs w:val="16"/>
          <w:vertAlign w:val="superscript"/>
        </w:rPr>
        <w:t>1)</w:t>
      </w:r>
      <w:r w:rsidRPr="00813E8B">
        <w:rPr>
          <w:rFonts w:eastAsia="Calibri"/>
          <w:color w:val="000000"/>
          <w:sz w:val="16"/>
          <w:szCs w:val="16"/>
        </w:rPr>
        <w:t xml:space="preserve"> wobec osób fizycznych, </w:t>
      </w:r>
      <w:r w:rsidRPr="00813E8B">
        <w:rPr>
          <w:rFonts w:eastAsia="Calibri"/>
          <w:sz w:val="16"/>
          <w:szCs w:val="16"/>
        </w:rPr>
        <w:t>od których dane osobowe bezpośrednio lub pośrednio pozyskałem</w:t>
      </w:r>
      <w:r w:rsidRPr="00813E8B">
        <w:rPr>
          <w:rFonts w:eastAsia="Calibri"/>
          <w:color w:val="000000"/>
          <w:sz w:val="16"/>
          <w:szCs w:val="16"/>
        </w:rPr>
        <w:t xml:space="preserve"> w celu ubiegania się o udzielenie zamówienia publicznego w niniejszym postępowaniu</w:t>
      </w:r>
      <w:r w:rsidRPr="00813E8B">
        <w:rPr>
          <w:rFonts w:eastAsia="Calibri"/>
          <w:sz w:val="16"/>
          <w:szCs w:val="16"/>
        </w:rPr>
        <w:t>.*</w:t>
      </w:r>
    </w:p>
    <w:p w14:paraId="308BF8CA" w14:textId="77777777" w:rsidR="00813E8B" w:rsidRPr="00813E8B" w:rsidRDefault="00813E8B" w:rsidP="00813E8B">
      <w:pPr>
        <w:spacing w:line="360" w:lineRule="auto"/>
        <w:jc w:val="both"/>
        <w:rPr>
          <w:rFonts w:eastAsia="Calibri"/>
          <w:sz w:val="16"/>
          <w:szCs w:val="16"/>
        </w:rPr>
      </w:pPr>
    </w:p>
    <w:p w14:paraId="04D4337B" w14:textId="77777777" w:rsidR="00813E8B" w:rsidRPr="00813E8B" w:rsidRDefault="00813E8B" w:rsidP="00813E8B">
      <w:pPr>
        <w:spacing w:line="360" w:lineRule="auto"/>
        <w:jc w:val="both"/>
        <w:rPr>
          <w:rFonts w:eastAsia="Calibri"/>
          <w:sz w:val="16"/>
          <w:szCs w:val="16"/>
        </w:rPr>
      </w:pPr>
    </w:p>
    <w:p w14:paraId="5BC79DD8" w14:textId="77777777" w:rsidR="00813E8B" w:rsidRPr="00813E8B" w:rsidRDefault="00813E8B" w:rsidP="00813E8B">
      <w:pPr>
        <w:spacing w:line="360" w:lineRule="auto"/>
        <w:jc w:val="both"/>
        <w:rPr>
          <w:rFonts w:eastAsia="Calibri"/>
          <w:sz w:val="16"/>
          <w:szCs w:val="16"/>
        </w:rPr>
      </w:pPr>
    </w:p>
    <w:p w14:paraId="13FF4F19" w14:textId="77777777" w:rsidR="00813E8B" w:rsidRPr="00813E8B" w:rsidRDefault="00813E8B" w:rsidP="00813E8B">
      <w:pPr>
        <w:spacing w:line="360" w:lineRule="auto"/>
        <w:jc w:val="both"/>
        <w:rPr>
          <w:rFonts w:eastAsia="Calibri"/>
          <w:sz w:val="16"/>
          <w:szCs w:val="16"/>
        </w:rPr>
      </w:pPr>
    </w:p>
    <w:p w14:paraId="448A2D93" w14:textId="77777777" w:rsidR="00813E8B" w:rsidRPr="00813E8B" w:rsidRDefault="00813E8B" w:rsidP="00813E8B">
      <w:pPr>
        <w:tabs>
          <w:tab w:val="left" w:pos="6696"/>
        </w:tabs>
        <w:spacing w:line="360" w:lineRule="auto"/>
        <w:jc w:val="center"/>
        <w:rPr>
          <w:rFonts w:eastAsia="Calibri"/>
          <w:sz w:val="16"/>
          <w:szCs w:val="16"/>
        </w:rPr>
      </w:pPr>
      <w:r w:rsidRPr="00813E8B">
        <w:rPr>
          <w:rFonts w:eastAsia="Calibri"/>
          <w:sz w:val="16"/>
          <w:szCs w:val="16"/>
        </w:rPr>
        <w:t xml:space="preserve">                                                                                         …….……………………………….</w:t>
      </w:r>
    </w:p>
    <w:p w14:paraId="040342CA" w14:textId="77777777" w:rsidR="00813E8B" w:rsidRPr="00813E8B" w:rsidRDefault="00813E8B" w:rsidP="00813E8B">
      <w:pPr>
        <w:spacing w:line="360" w:lineRule="auto"/>
        <w:rPr>
          <w:rFonts w:eastAsia="Calibri"/>
          <w:sz w:val="16"/>
          <w:szCs w:val="16"/>
        </w:rPr>
      </w:pPr>
      <w:r w:rsidRPr="00813E8B">
        <w:rPr>
          <w:rFonts w:eastAsia="Calibri"/>
          <w:sz w:val="16"/>
          <w:szCs w:val="16"/>
        </w:rPr>
        <w:lastRenderedPageBreak/>
        <w:t xml:space="preserve">                                                                                                                                           (data i podpis)  </w:t>
      </w:r>
    </w:p>
    <w:p w14:paraId="48230A5E" w14:textId="77777777" w:rsidR="00813E8B" w:rsidRPr="00813E8B" w:rsidRDefault="00813E8B" w:rsidP="00813E8B">
      <w:pPr>
        <w:suppressAutoHyphens/>
        <w:contextualSpacing/>
        <w:rPr>
          <w:iCs/>
          <w:sz w:val="16"/>
          <w:szCs w:val="16"/>
          <w:lang w:eastAsia="ar-SA"/>
        </w:rPr>
      </w:pPr>
    </w:p>
    <w:p w14:paraId="31FCCFD7" w14:textId="77777777" w:rsidR="007160A2" w:rsidRDefault="007160A2" w:rsidP="00813E8B">
      <w:pPr>
        <w:suppressAutoHyphens/>
        <w:contextualSpacing/>
        <w:rPr>
          <w:iCs/>
          <w:sz w:val="16"/>
          <w:szCs w:val="16"/>
          <w:lang w:eastAsia="ar-SA"/>
        </w:rPr>
      </w:pPr>
    </w:p>
    <w:p w14:paraId="69BFE805" w14:textId="77777777" w:rsidR="007160A2" w:rsidRDefault="007160A2" w:rsidP="00813E8B">
      <w:pPr>
        <w:suppressAutoHyphens/>
        <w:contextualSpacing/>
        <w:rPr>
          <w:iCs/>
          <w:sz w:val="16"/>
          <w:szCs w:val="16"/>
          <w:lang w:eastAsia="ar-SA"/>
        </w:rPr>
      </w:pPr>
    </w:p>
    <w:p w14:paraId="0234EAF3" w14:textId="77777777" w:rsidR="007160A2" w:rsidRDefault="007160A2" w:rsidP="00813E8B">
      <w:pPr>
        <w:suppressAutoHyphens/>
        <w:contextualSpacing/>
        <w:rPr>
          <w:iCs/>
          <w:sz w:val="16"/>
          <w:szCs w:val="16"/>
          <w:lang w:eastAsia="ar-SA"/>
        </w:rPr>
      </w:pPr>
    </w:p>
    <w:p w14:paraId="43262BAB" w14:textId="77777777" w:rsidR="007160A2" w:rsidRDefault="007160A2" w:rsidP="00813E8B">
      <w:pPr>
        <w:suppressAutoHyphens/>
        <w:contextualSpacing/>
        <w:rPr>
          <w:iCs/>
          <w:sz w:val="16"/>
          <w:szCs w:val="16"/>
          <w:lang w:eastAsia="ar-SA"/>
        </w:rPr>
      </w:pPr>
    </w:p>
    <w:p w14:paraId="2A660C3A" w14:textId="77777777" w:rsidR="007160A2" w:rsidRDefault="007160A2" w:rsidP="00813E8B">
      <w:pPr>
        <w:suppressAutoHyphens/>
        <w:contextualSpacing/>
        <w:rPr>
          <w:iCs/>
          <w:sz w:val="16"/>
          <w:szCs w:val="16"/>
          <w:lang w:eastAsia="ar-SA"/>
        </w:rPr>
      </w:pPr>
    </w:p>
    <w:p w14:paraId="27EFD407" w14:textId="77777777" w:rsidR="007160A2" w:rsidRDefault="007160A2" w:rsidP="00813E8B">
      <w:pPr>
        <w:suppressAutoHyphens/>
        <w:contextualSpacing/>
        <w:rPr>
          <w:iCs/>
          <w:sz w:val="16"/>
          <w:szCs w:val="16"/>
          <w:lang w:eastAsia="ar-SA"/>
        </w:rPr>
      </w:pPr>
    </w:p>
    <w:p w14:paraId="36A5EAE8" w14:textId="77777777" w:rsidR="007160A2" w:rsidRPr="00813E8B" w:rsidRDefault="007160A2" w:rsidP="00813E8B">
      <w:pPr>
        <w:suppressAutoHyphens/>
        <w:contextualSpacing/>
        <w:rPr>
          <w:iCs/>
          <w:sz w:val="16"/>
          <w:szCs w:val="16"/>
          <w:lang w:eastAsia="ar-SA"/>
        </w:rPr>
      </w:pPr>
    </w:p>
    <w:p w14:paraId="2B67AE7C" w14:textId="77777777" w:rsidR="00813E8B" w:rsidRPr="00813E8B" w:rsidRDefault="00813E8B" w:rsidP="00813E8B">
      <w:pPr>
        <w:suppressAutoHyphens/>
        <w:contextualSpacing/>
        <w:rPr>
          <w:iCs/>
          <w:sz w:val="16"/>
          <w:szCs w:val="16"/>
          <w:lang w:eastAsia="ar-SA"/>
        </w:rPr>
      </w:pPr>
    </w:p>
    <w:p w14:paraId="6DB70733" w14:textId="77777777" w:rsidR="00813E8B" w:rsidRPr="00813E8B" w:rsidRDefault="00813E8B" w:rsidP="00813E8B">
      <w:pPr>
        <w:jc w:val="center"/>
        <w:rPr>
          <w:rFonts w:eastAsia="Calibri"/>
          <w:i/>
          <w:sz w:val="16"/>
          <w:szCs w:val="16"/>
          <w:u w:val="single"/>
          <w:lang w:eastAsia="en-US"/>
        </w:rPr>
      </w:pPr>
      <w:r w:rsidRPr="00813E8B">
        <w:rPr>
          <w:rFonts w:eastAsia="Calibri"/>
          <w:i/>
          <w:sz w:val="16"/>
          <w:szCs w:val="16"/>
          <w:u w:val="single"/>
          <w:lang w:eastAsia="en-US"/>
        </w:rPr>
        <w:t>Klauzula informacyjna z art. 13 RODO do zastosowania przez zamawiających w celu związanym z postępowaniem o udzielenie zamówienia publicznego</w:t>
      </w:r>
    </w:p>
    <w:p w14:paraId="219C1B6D" w14:textId="77777777" w:rsidR="00813E8B" w:rsidRDefault="00813E8B" w:rsidP="00813E8B">
      <w:pPr>
        <w:spacing w:before="120" w:after="120" w:line="276" w:lineRule="auto"/>
        <w:jc w:val="both"/>
        <w:rPr>
          <w:rFonts w:eastAsia="Calibri"/>
          <w:sz w:val="16"/>
          <w:szCs w:val="16"/>
          <w:lang w:eastAsia="en-US"/>
        </w:rPr>
      </w:pPr>
    </w:p>
    <w:p w14:paraId="4ABE416C" w14:textId="77777777" w:rsidR="007160A2" w:rsidRDefault="007160A2" w:rsidP="00813E8B">
      <w:pPr>
        <w:spacing w:before="120" w:after="120" w:line="276" w:lineRule="auto"/>
        <w:jc w:val="both"/>
        <w:rPr>
          <w:rFonts w:eastAsia="Calibri"/>
          <w:sz w:val="16"/>
          <w:szCs w:val="16"/>
          <w:lang w:eastAsia="en-US"/>
        </w:rPr>
      </w:pPr>
    </w:p>
    <w:p w14:paraId="7FE0AFA9" w14:textId="77777777" w:rsidR="007160A2" w:rsidRPr="00813E8B" w:rsidRDefault="007160A2" w:rsidP="00813E8B">
      <w:pPr>
        <w:spacing w:before="120" w:after="120" w:line="276" w:lineRule="auto"/>
        <w:jc w:val="both"/>
        <w:rPr>
          <w:rFonts w:eastAsia="Calibri"/>
          <w:sz w:val="16"/>
          <w:szCs w:val="16"/>
          <w:lang w:eastAsia="en-US"/>
        </w:rPr>
      </w:pPr>
    </w:p>
    <w:p w14:paraId="7CD4EDA6" w14:textId="77777777" w:rsidR="00813E8B" w:rsidRPr="00813E8B" w:rsidRDefault="00813E8B" w:rsidP="00813E8B">
      <w:pPr>
        <w:spacing w:after="150" w:line="360" w:lineRule="auto"/>
        <w:ind w:firstLine="567"/>
        <w:jc w:val="both"/>
        <w:rPr>
          <w:sz w:val="16"/>
          <w:szCs w:val="16"/>
        </w:rPr>
      </w:pPr>
      <w:r w:rsidRPr="00813E8B">
        <w:rPr>
          <w:sz w:val="16"/>
          <w:szCs w:val="16"/>
        </w:rPr>
        <w:t xml:space="preserve">Zgodnie z art. 13 ust. 1 i 2 </w:t>
      </w:r>
      <w:r w:rsidRPr="00813E8B">
        <w:rPr>
          <w:rFonts w:eastAsia="Calibri"/>
          <w:sz w:val="16"/>
          <w:szCs w:val="16"/>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13E8B">
        <w:rPr>
          <w:sz w:val="16"/>
          <w:szCs w:val="16"/>
        </w:rPr>
        <w:t xml:space="preserve">dalej „RODO”, informuję, że: </w:t>
      </w:r>
    </w:p>
    <w:p w14:paraId="0FADFD55" w14:textId="77777777" w:rsidR="00813E8B" w:rsidRPr="00813E8B" w:rsidRDefault="00813E8B" w:rsidP="00F07827">
      <w:pPr>
        <w:numPr>
          <w:ilvl w:val="0"/>
          <w:numId w:val="13"/>
        </w:numPr>
        <w:spacing w:after="150" w:line="360" w:lineRule="auto"/>
        <w:ind w:left="426" w:hanging="426"/>
        <w:contextualSpacing/>
        <w:jc w:val="both"/>
        <w:rPr>
          <w:i/>
          <w:sz w:val="16"/>
          <w:szCs w:val="16"/>
          <w:u w:val="single"/>
        </w:rPr>
      </w:pPr>
      <w:r w:rsidRPr="00813E8B">
        <w:rPr>
          <w:sz w:val="16"/>
          <w:szCs w:val="16"/>
        </w:rPr>
        <w:t xml:space="preserve">administratorem Pani/Pana danych osobowych jest </w:t>
      </w:r>
      <w:r w:rsidRPr="00813E8B">
        <w:rPr>
          <w:i/>
          <w:sz w:val="16"/>
          <w:szCs w:val="16"/>
        </w:rPr>
        <w:t>Samodzielny Publiczny Zakład Opieki Zdrowotnej w Sejnach, adres: ul. E. Rittlera 2, 16-500 Sejny, reprezentowany przez Dyrektora SP ZOZ w Sejnach – Waldemara Kwaterskiego, tel. 87 517 23 17</w:t>
      </w:r>
      <w:r w:rsidRPr="00813E8B">
        <w:rPr>
          <w:rFonts w:eastAsia="Calibri"/>
          <w:sz w:val="16"/>
          <w:szCs w:val="16"/>
          <w:lang w:eastAsia="en-US"/>
        </w:rPr>
        <w:t xml:space="preserve"> </w:t>
      </w:r>
      <w:r w:rsidRPr="00813E8B">
        <w:rPr>
          <w:i/>
          <w:sz w:val="16"/>
          <w:szCs w:val="16"/>
        </w:rPr>
        <w:t xml:space="preserve">e-mail: </w:t>
      </w:r>
      <w:r w:rsidRPr="00813E8B">
        <w:rPr>
          <w:i/>
          <w:color w:val="2E74B5"/>
          <w:sz w:val="16"/>
          <w:szCs w:val="16"/>
          <w:u w:val="single"/>
        </w:rPr>
        <w:t>w.kwaterski@szpital.sejny.pl</w:t>
      </w:r>
    </w:p>
    <w:p w14:paraId="20DC5B74" w14:textId="77777777" w:rsidR="00813E8B" w:rsidRPr="00813E8B" w:rsidRDefault="00813E8B" w:rsidP="00F07827">
      <w:pPr>
        <w:numPr>
          <w:ilvl w:val="0"/>
          <w:numId w:val="13"/>
        </w:numPr>
        <w:spacing w:after="150" w:line="360" w:lineRule="auto"/>
        <w:ind w:left="426" w:hanging="426"/>
        <w:contextualSpacing/>
        <w:jc w:val="both"/>
        <w:rPr>
          <w:i/>
          <w:sz w:val="16"/>
          <w:szCs w:val="16"/>
        </w:rPr>
      </w:pPr>
      <w:r w:rsidRPr="00813E8B">
        <w:rPr>
          <w:sz w:val="16"/>
          <w:szCs w:val="16"/>
        </w:rPr>
        <w:t xml:space="preserve">Inspektorem ochrony danych osobowych w </w:t>
      </w:r>
      <w:r w:rsidRPr="00813E8B">
        <w:rPr>
          <w:i/>
          <w:sz w:val="16"/>
          <w:szCs w:val="16"/>
        </w:rPr>
        <w:t xml:space="preserve">SP ZOZ w Sejnach </w:t>
      </w:r>
      <w:r w:rsidRPr="00813E8B">
        <w:rPr>
          <w:sz w:val="16"/>
          <w:szCs w:val="16"/>
        </w:rPr>
        <w:t xml:space="preserve">jest Pan </w:t>
      </w:r>
      <w:r w:rsidRPr="00813E8B">
        <w:rPr>
          <w:i/>
          <w:sz w:val="16"/>
          <w:szCs w:val="16"/>
        </w:rPr>
        <w:t xml:space="preserve">Bartosz Wiżlański, tel. 87 517 23 46; e-mail: </w:t>
      </w:r>
      <w:hyperlink r:id="rId16" w:history="1">
        <w:r w:rsidRPr="00813E8B">
          <w:rPr>
            <w:i/>
            <w:color w:val="0563C1"/>
            <w:sz w:val="16"/>
            <w:szCs w:val="16"/>
            <w:u w:val="single"/>
          </w:rPr>
          <w:t>b.wizlanski@szpital.sejny.pl</w:t>
        </w:r>
      </w:hyperlink>
    </w:p>
    <w:p w14:paraId="40AD461C" w14:textId="77777777" w:rsidR="00813E8B" w:rsidRPr="00813E8B" w:rsidRDefault="00813E8B" w:rsidP="00F07827">
      <w:pPr>
        <w:numPr>
          <w:ilvl w:val="0"/>
          <w:numId w:val="13"/>
        </w:numPr>
        <w:spacing w:after="150" w:line="360" w:lineRule="auto"/>
        <w:ind w:left="426" w:hanging="426"/>
        <w:contextualSpacing/>
        <w:jc w:val="both"/>
        <w:rPr>
          <w:color w:val="00B0F0"/>
          <w:sz w:val="16"/>
          <w:szCs w:val="16"/>
        </w:rPr>
      </w:pPr>
      <w:r w:rsidRPr="00813E8B">
        <w:rPr>
          <w:sz w:val="16"/>
          <w:szCs w:val="16"/>
        </w:rPr>
        <w:t>Pani/Pana dane osobowe przetwarzane będą na podstawie art. 6 ust. 1 lit. c</w:t>
      </w:r>
      <w:r w:rsidRPr="00813E8B">
        <w:rPr>
          <w:i/>
          <w:sz w:val="16"/>
          <w:szCs w:val="16"/>
        </w:rPr>
        <w:t xml:space="preserve"> </w:t>
      </w:r>
      <w:r w:rsidRPr="00813E8B">
        <w:rPr>
          <w:sz w:val="16"/>
          <w:szCs w:val="16"/>
        </w:rPr>
        <w:t xml:space="preserve">RODO w celu </w:t>
      </w:r>
      <w:r w:rsidRPr="00813E8B">
        <w:rPr>
          <w:rFonts w:eastAsia="Calibri"/>
          <w:sz w:val="16"/>
          <w:szCs w:val="16"/>
          <w:lang w:eastAsia="en-US"/>
        </w:rPr>
        <w:t xml:space="preserve">związanym z postępowaniem o udzielenie zamówienia publicznego; </w:t>
      </w:r>
    </w:p>
    <w:p w14:paraId="52677943" w14:textId="77777777" w:rsidR="00813E8B" w:rsidRPr="00813E8B" w:rsidRDefault="00813E8B" w:rsidP="00F07827">
      <w:pPr>
        <w:numPr>
          <w:ilvl w:val="0"/>
          <w:numId w:val="13"/>
        </w:numPr>
        <w:spacing w:after="150" w:line="360" w:lineRule="auto"/>
        <w:ind w:left="426" w:hanging="426"/>
        <w:contextualSpacing/>
        <w:jc w:val="both"/>
        <w:rPr>
          <w:color w:val="00B0F0"/>
          <w:sz w:val="16"/>
          <w:szCs w:val="16"/>
        </w:rPr>
      </w:pPr>
      <w:r w:rsidRPr="00813E8B">
        <w:rPr>
          <w:sz w:val="16"/>
          <w:szCs w:val="16"/>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6A3D80E" w14:textId="77777777" w:rsidR="00813E8B" w:rsidRPr="00813E8B" w:rsidRDefault="00813E8B" w:rsidP="00F07827">
      <w:pPr>
        <w:numPr>
          <w:ilvl w:val="0"/>
          <w:numId w:val="13"/>
        </w:numPr>
        <w:spacing w:after="150" w:line="360" w:lineRule="auto"/>
        <w:ind w:left="426" w:hanging="426"/>
        <w:contextualSpacing/>
        <w:jc w:val="both"/>
        <w:rPr>
          <w:color w:val="00B0F0"/>
          <w:sz w:val="16"/>
          <w:szCs w:val="16"/>
        </w:rPr>
      </w:pPr>
      <w:r w:rsidRPr="00813E8B">
        <w:rPr>
          <w:sz w:val="16"/>
          <w:szCs w:val="16"/>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6A46D53" w14:textId="77777777" w:rsidR="00813E8B" w:rsidRPr="00813E8B" w:rsidRDefault="00813E8B" w:rsidP="00F07827">
      <w:pPr>
        <w:numPr>
          <w:ilvl w:val="0"/>
          <w:numId w:val="13"/>
        </w:numPr>
        <w:spacing w:after="150" w:line="360" w:lineRule="auto"/>
        <w:ind w:left="426" w:hanging="426"/>
        <w:contextualSpacing/>
        <w:jc w:val="both"/>
        <w:rPr>
          <w:b/>
          <w:i/>
          <w:sz w:val="16"/>
          <w:szCs w:val="16"/>
        </w:rPr>
      </w:pPr>
      <w:r w:rsidRPr="00813E8B">
        <w:rPr>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02D3A1" w14:textId="77777777" w:rsidR="00813E8B" w:rsidRPr="00813E8B" w:rsidRDefault="00813E8B" w:rsidP="00F07827">
      <w:pPr>
        <w:numPr>
          <w:ilvl w:val="0"/>
          <w:numId w:val="13"/>
        </w:numPr>
        <w:spacing w:after="150" w:line="360" w:lineRule="auto"/>
        <w:ind w:left="426" w:hanging="426"/>
        <w:contextualSpacing/>
        <w:jc w:val="both"/>
        <w:rPr>
          <w:rFonts w:eastAsia="Calibri"/>
          <w:sz w:val="16"/>
          <w:szCs w:val="16"/>
          <w:lang w:eastAsia="en-US"/>
        </w:rPr>
      </w:pPr>
      <w:r w:rsidRPr="00813E8B">
        <w:rPr>
          <w:sz w:val="16"/>
          <w:szCs w:val="16"/>
        </w:rPr>
        <w:t>w odniesieniu do Pani/Pana danych osobowych decyzje nie będą podejmowane w sposób zautomatyzowany, stosowanie do art. 22 RODO;</w:t>
      </w:r>
    </w:p>
    <w:p w14:paraId="507DB675" w14:textId="77777777" w:rsidR="00813E8B" w:rsidRPr="00813E8B" w:rsidRDefault="00813E8B" w:rsidP="00F07827">
      <w:pPr>
        <w:numPr>
          <w:ilvl w:val="0"/>
          <w:numId w:val="13"/>
        </w:numPr>
        <w:spacing w:after="150" w:line="360" w:lineRule="auto"/>
        <w:ind w:left="426" w:hanging="426"/>
        <w:contextualSpacing/>
        <w:jc w:val="both"/>
        <w:rPr>
          <w:color w:val="00B0F0"/>
          <w:sz w:val="16"/>
          <w:szCs w:val="16"/>
        </w:rPr>
      </w:pPr>
      <w:r w:rsidRPr="00813E8B">
        <w:rPr>
          <w:sz w:val="16"/>
          <w:szCs w:val="16"/>
        </w:rPr>
        <w:t>posiada Pani/Pan:</w:t>
      </w:r>
    </w:p>
    <w:p w14:paraId="01CD80B9" w14:textId="77777777" w:rsidR="00813E8B" w:rsidRPr="00813E8B" w:rsidRDefault="00813E8B" w:rsidP="00F07827">
      <w:pPr>
        <w:numPr>
          <w:ilvl w:val="0"/>
          <w:numId w:val="14"/>
        </w:numPr>
        <w:spacing w:after="150" w:line="360" w:lineRule="auto"/>
        <w:ind w:left="709" w:hanging="283"/>
        <w:contextualSpacing/>
        <w:jc w:val="both"/>
        <w:rPr>
          <w:color w:val="00B0F0"/>
          <w:sz w:val="16"/>
          <w:szCs w:val="16"/>
        </w:rPr>
      </w:pPr>
      <w:r w:rsidRPr="00813E8B">
        <w:rPr>
          <w:sz w:val="16"/>
          <w:szCs w:val="16"/>
        </w:rPr>
        <w:t>na podstawie art. 15 RODO prawo dostępu do danych osobowych Pani/Pana dotyczących;</w:t>
      </w:r>
    </w:p>
    <w:p w14:paraId="43CFE0FE" w14:textId="77777777" w:rsidR="00813E8B" w:rsidRPr="00813E8B" w:rsidRDefault="00813E8B" w:rsidP="00F07827">
      <w:pPr>
        <w:numPr>
          <w:ilvl w:val="0"/>
          <w:numId w:val="14"/>
        </w:numPr>
        <w:spacing w:after="150" w:line="360" w:lineRule="auto"/>
        <w:ind w:left="709" w:hanging="283"/>
        <w:contextualSpacing/>
        <w:jc w:val="both"/>
        <w:rPr>
          <w:sz w:val="16"/>
          <w:szCs w:val="16"/>
        </w:rPr>
      </w:pPr>
      <w:r w:rsidRPr="00813E8B">
        <w:rPr>
          <w:sz w:val="16"/>
          <w:szCs w:val="16"/>
        </w:rPr>
        <w:t xml:space="preserve">na podstawie art. 16 RODO prawo do sprostowania Pani/Pana danych osobowych </w:t>
      </w:r>
      <w:r w:rsidRPr="00813E8B">
        <w:rPr>
          <w:b/>
          <w:sz w:val="16"/>
          <w:szCs w:val="16"/>
          <w:vertAlign w:val="superscript"/>
        </w:rPr>
        <w:t>**</w:t>
      </w:r>
      <w:r w:rsidRPr="00813E8B">
        <w:rPr>
          <w:sz w:val="16"/>
          <w:szCs w:val="16"/>
        </w:rPr>
        <w:t>;</w:t>
      </w:r>
    </w:p>
    <w:p w14:paraId="18F75B6D" w14:textId="77777777" w:rsidR="00813E8B" w:rsidRPr="00813E8B" w:rsidRDefault="00813E8B" w:rsidP="00F07827">
      <w:pPr>
        <w:numPr>
          <w:ilvl w:val="0"/>
          <w:numId w:val="14"/>
        </w:numPr>
        <w:spacing w:after="150" w:line="360" w:lineRule="auto"/>
        <w:ind w:left="709" w:hanging="283"/>
        <w:contextualSpacing/>
        <w:jc w:val="both"/>
        <w:rPr>
          <w:sz w:val="16"/>
          <w:szCs w:val="16"/>
        </w:rPr>
      </w:pPr>
      <w:r w:rsidRPr="00813E8B">
        <w:rPr>
          <w:sz w:val="16"/>
          <w:szCs w:val="16"/>
        </w:rPr>
        <w:t xml:space="preserve">na podstawie art. 18 RODO prawo żądania od administratora ograniczenia przetwarzania danych osobowych z zastrzeżeniem przypadków, o których mowa w art. 18 ust. 2 RODO ***;  </w:t>
      </w:r>
    </w:p>
    <w:p w14:paraId="647B2555" w14:textId="77777777" w:rsidR="00813E8B" w:rsidRPr="00813E8B" w:rsidRDefault="00813E8B" w:rsidP="00F07827">
      <w:pPr>
        <w:numPr>
          <w:ilvl w:val="0"/>
          <w:numId w:val="14"/>
        </w:numPr>
        <w:spacing w:after="150" w:line="360" w:lineRule="auto"/>
        <w:ind w:left="709" w:hanging="283"/>
        <w:contextualSpacing/>
        <w:jc w:val="both"/>
        <w:rPr>
          <w:i/>
          <w:color w:val="00B0F0"/>
          <w:sz w:val="16"/>
          <w:szCs w:val="16"/>
        </w:rPr>
      </w:pPr>
      <w:r w:rsidRPr="00813E8B">
        <w:rPr>
          <w:sz w:val="16"/>
          <w:szCs w:val="16"/>
        </w:rPr>
        <w:t>prawo do wniesienia skargi do Prezesa Urzędu Ochrony Danych Osobowych, gdy uzna Pani/Pan, że przetwarzanie danych osobowych Pani/Pana dotyczących narusza przepisy RODO;</w:t>
      </w:r>
    </w:p>
    <w:p w14:paraId="63542BAF" w14:textId="77777777" w:rsidR="00813E8B" w:rsidRPr="00813E8B" w:rsidRDefault="00813E8B" w:rsidP="00F07827">
      <w:pPr>
        <w:numPr>
          <w:ilvl w:val="0"/>
          <w:numId w:val="13"/>
        </w:numPr>
        <w:spacing w:after="150" w:line="360" w:lineRule="auto"/>
        <w:ind w:left="426" w:hanging="426"/>
        <w:contextualSpacing/>
        <w:jc w:val="both"/>
        <w:rPr>
          <w:i/>
          <w:color w:val="00B0F0"/>
          <w:sz w:val="16"/>
          <w:szCs w:val="16"/>
        </w:rPr>
      </w:pPr>
      <w:r w:rsidRPr="00813E8B">
        <w:rPr>
          <w:sz w:val="16"/>
          <w:szCs w:val="16"/>
        </w:rPr>
        <w:t>nie przysługuje Pani/Panu:</w:t>
      </w:r>
    </w:p>
    <w:p w14:paraId="2F1CB171" w14:textId="77777777" w:rsidR="00813E8B" w:rsidRPr="00813E8B" w:rsidRDefault="00813E8B" w:rsidP="00F07827">
      <w:pPr>
        <w:numPr>
          <w:ilvl w:val="0"/>
          <w:numId w:val="15"/>
        </w:numPr>
        <w:spacing w:after="150" w:line="360" w:lineRule="auto"/>
        <w:ind w:left="709" w:hanging="283"/>
        <w:contextualSpacing/>
        <w:jc w:val="both"/>
        <w:rPr>
          <w:i/>
          <w:color w:val="00B0F0"/>
          <w:sz w:val="16"/>
          <w:szCs w:val="16"/>
        </w:rPr>
      </w:pPr>
      <w:r w:rsidRPr="00813E8B">
        <w:rPr>
          <w:sz w:val="16"/>
          <w:szCs w:val="16"/>
        </w:rPr>
        <w:t>w związku z art. 17 ust. 3 lit. b, d lub e RODO prawo do usunięcia danych osobowych;</w:t>
      </w:r>
    </w:p>
    <w:p w14:paraId="7ACFFFDC" w14:textId="77777777" w:rsidR="00813E8B" w:rsidRPr="00813E8B" w:rsidRDefault="00813E8B" w:rsidP="00F07827">
      <w:pPr>
        <w:numPr>
          <w:ilvl w:val="0"/>
          <w:numId w:val="15"/>
        </w:numPr>
        <w:spacing w:after="150" w:line="360" w:lineRule="auto"/>
        <w:ind w:left="709" w:hanging="283"/>
        <w:contextualSpacing/>
        <w:jc w:val="both"/>
        <w:rPr>
          <w:b/>
          <w:i/>
          <w:sz w:val="16"/>
          <w:szCs w:val="16"/>
        </w:rPr>
      </w:pPr>
      <w:r w:rsidRPr="00813E8B">
        <w:rPr>
          <w:sz w:val="16"/>
          <w:szCs w:val="16"/>
        </w:rPr>
        <w:t>prawo do przenoszenia danych osobowych, o którym mowa w art. 20 RODO;</w:t>
      </w:r>
    </w:p>
    <w:p w14:paraId="18978386" w14:textId="77777777" w:rsidR="00813E8B" w:rsidRPr="00813E8B" w:rsidRDefault="00813E8B" w:rsidP="00F07827">
      <w:pPr>
        <w:numPr>
          <w:ilvl w:val="0"/>
          <w:numId w:val="15"/>
        </w:numPr>
        <w:spacing w:after="150" w:line="360" w:lineRule="auto"/>
        <w:ind w:left="709" w:hanging="283"/>
        <w:contextualSpacing/>
        <w:jc w:val="both"/>
        <w:rPr>
          <w:b/>
          <w:i/>
          <w:sz w:val="16"/>
          <w:szCs w:val="16"/>
        </w:rPr>
      </w:pPr>
      <w:r w:rsidRPr="00813E8B">
        <w:rPr>
          <w:b/>
          <w:sz w:val="16"/>
          <w:szCs w:val="16"/>
        </w:rPr>
        <w:t>na podstawie art. 21 RODO prawo sprzeciwu, wobec przetwarzania danych osobowych, gdyż podstawą prawną przetwarzania Pani/Pana danych osobowych jest art. 6 ust. 1 lit. c RODO</w:t>
      </w:r>
      <w:r w:rsidRPr="00813E8B">
        <w:rPr>
          <w:sz w:val="16"/>
          <w:szCs w:val="16"/>
        </w:rPr>
        <w:t>.</w:t>
      </w:r>
      <w:r w:rsidRPr="00813E8B">
        <w:rPr>
          <w:b/>
          <w:sz w:val="16"/>
          <w:szCs w:val="16"/>
        </w:rPr>
        <w:t xml:space="preserve"> </w:t>
      </w:r>
    </w:p>
    <w:p w14:paraId="079D750A" w14:textId="77777777" w:rsidR="00813E8B" w:rsidRPr="00813E8B" w:rsidRDefault="00813E8B" w:rsidP="00813E8B">
      <w:pPr>
        <w:spacing w:after="150" w:line="360" w:lineRule="auto"/>
        <w:ind w:left="709"/>
        <w:contextualSpacing/>
        <w:jc w:val="both"/>
        <w:rPr>
          <w:b/>
          <w:i/>
          <w:sz w:val="16"/>
          <w:szCs w:val="16"/>
        </w:rPr>
      </w:pPr>
    </w:p>
    <w:p w14:paraId="3E9FAD71" w14:textId="77777777" w:rsidR="00813E8B" w:rsidRPr="00813E8B" w:rsidRDefault="00813E8B" w:rsidP="00813E8B">
      <w:pPr>
        <w:spacing w:before="120" w:after="120" w:line="276" w:lineRule="auto"/>
        <w:jc w:val="both"/>
        <w:rPr>
          <w:rFonts w:eastAsia="Calibri"/>
          <w:sz w:val="16"/>
          <w:szCs w:val="16"/>
          <w:lang w:eastAsia="en-US"/>
        </w:rPr>
      </w:pPr>
    </w:p>
    <w:p w14:paraId="0ECD935B" w14:textId="77777777" w:rsidR="00813E8B" w:rsidRPr="00813E8B" w:rsidRDefault="00813E8B" w:rsidP="00813E8B">
      <w:pPr>
        <w:spacing w:before="120" w:after="120" w:line="276" w:lineRule="auto"/>
        <w:jc w:val="both"/>
        <w:rPr>
          <w:rFonts w:eastAsia="Calibri"/>
          <w:sz w:val="16"/>
          <w:szCs w:val="16"/>
          <w:lang w:eastAsia="en-US"/>
        </w:rPr>
      </w:pPr>
    </w:p>
    <w:p w14:paraId="7F9AD296" w14:textId="77777777" w:rsidR="00813E8B" w:rsidRPr="00813E8B" w:rsidRDefault="00813E8B" w:rsidP="00813E8B">
      <w:pPr>
        <w:spacing w:before="120" w:after="120" w:line="276" w:lineRule="auto"/>
        <w:jc w:val="both"/>
        <w:rPr>
          <w:rFonts w:eastAsia="Calibri"/>
          <w:sz w:val="16"/>
          <w:szCs w:val="16"/>
          <w:lang w:eastAsia="en-US"/>
        </w:rPr>
      </w:pPr>
    </w:p>
    <w:p w14:paraId="718DBE19" w14:textId="77777777" w:rsidR="00813E8B" w:rsidRPr="00813E8B" w:rsidRDefault="00813E8B" w:rsidP="00813E8B">
      <w:pPr>
        <w:spacing w:before="120" w:after="120" w:line="276" w:lineRule="auto"/>
        <w:jc w:val="both"/>
        <w:rPr>
          <w:rFonts w:eastAsia="Calibri"/>
          <w:sz w:val="16"/>
          <w:szCs w:val="16"/>
          <w:lang w:eastAsia="en-US"/>
        </w:rPr>
      </w:pPr>
    </w:p>
    <w:p w14:paraId="65C2BDCA" w14:textId="77777777" w:rsidR="00813E8B" w:rsidRPr="00813E8B" w:rsidRDefault="00813E8B" w:rsidP="00813E8B">
      <w:pPr>
        <w:spacing w:before="120" w:after="120" w:line="276" w:lineRule="auto"/>
        <w:jc w:val="both"/>
        <w:rPr>
          <w:rFonts w:eastAsia="Calibri"/>
          <w:sz w:val="16"/>
          <w:szCs w:val="16"/>
          <w:lang w:eastAsia="en-US"/>
        </w:rPr>
      </w:pPr>
    </w:p>
    <w:p w14:paraId="7AF7E032" w14:textId="77777777" w:rsidR="00813E8B" w:rsidRPr="00813E8B" w:rsidRDefault="00813E8B" w:rsidP="00813E8B">
      <w:pPr>
        <w:spacing w:before="120" w:after="120" w:line="276" w:lineRule="auto"/>
        <w:jc w:val="both"/>
        <w:rPr>
          <w:rFonts w:eastAsia="Calibri"/>
          <w:sz w:val="16"/>
          <w:szCs w:val="16"/>
          <w:lang w:eastAsia="en-US"/>
        </w:rPr>
      </w:pPr>
    </w:p>
    <w:p w14:paraId="1260DAFF" w14:textId="77777777" w:rsidR="00813E8B" w:rsidRPr="00813E8B" w:rsidRDefault="00813E8B" w:rsidP="00813E8B">
      <w:pPr>
        <w:spacing w:before="120" w:after="120" w:line="276" w:lineRule="auto"/>
        <w:jc w:val="both"/>
        <w:rPr>
          <w:rFonts w:eastAsia="Calibri"/>
          <w:sz w:val="16"/>
          <w:szCs w:val="16"/>
          <w:lang w:eastAsia="en-US"/>
        </w:rPr>
      </w:pPr>
    </w:p>
    <w:p w14:paraId="28BE33CB" w14:textId="77777777" w:rsidR="00813E8B" w:rsidRPr="00813E8B" w:rsidRDefault="00813E8B" w:rsidP="00813E8B">
      <w:pPr>
        <w:spacing w:before="120" w:after="120" w:line="276" w:lineRule="auto"/>
        <w:jc w:val="both"/>
        <w:rPr>
          <w:rFonts w:eastAsia="Calibri"/>
          <w:sz w:val="16"/>
          <w:szCs w:val="16"/>
          <w:lang w:eastAsia="en-US"/>
        </w:rPr>
      </w:pPr>
    </w:p>
    <w:p w14:paraId="23D5AD58" w14:textId="77777777" w:rsidR="00813E8B" w:rsidRPr="00813E8B" w:rsidRDefault="00813E8B" w:rsidP="00813E8B">
      <w:pPr>
        <w:spacing w:before="120" w:after="120" w:line="276" w:lineRule="auto"/>
        <w:jc w:val="both"/>
        <w:rPr>
          <w:rFonts w:eastAsia="Calibri"/>
          <w:sz w:val="16"/>
          <w:szCs w:val="16"/>
          <w:lang w:eastAsia="en-US"/>
        </w:rPr>
      </w:pPr>
    </w:p>
    <w:p w14:paraId="5767BE18" w14:textId="77777777" w:rsidR="00813E8B" w:rsidRPr="00813E8B" w:rsidRDefault="00813E8B" w:rsidP="00813E8B">
      <w:pPr>
        <w:spacing w:before="120" w:after="120" w:line="276" w:lineRule="auto"/>
        <w:jc w:val="both"/>
        <w:rPr>
          <w:rFonts w:eastAsia="Calibri"/>
          <w:sz w:val="16"/>
          <w:szCs w:val="16"/>
          <w:lang w:eastAsia="en-US"/>
        </w:rPr>
      </w:pPr>
    </w:p>
    <w:p w14:paraId="41F4703E" w14:textId="77777777" w:rsidR="00813E8B" w:rsidRPr="00813E8B" w:rsidRDefault="00813E8B" w:rsidP="00813E8B">
      <w:pPr>
        <w:spacing w:before="120" w:after="120" w:line="276" w:lineRule="auto"/>
        <w:jc w:val="both"/>
        <w:rPr>
          <w:rFonts w:eastAsia="Calibri"/>
          <w:sz w:val="16"/>
          <w:szCs w:val="16"/>
          <w:lang w:eastAsia="en-US"/>
        </w:rPr>
      </w:pPr>
    </w:p>
    <w:p w14:paraId="5982C5FA" w14:textId="77777777" w:rsidR="00813E8B" w:rsidRPr="00813E8B" w:rsidRDefault="00813E8B" w:rsidP="00813E8B">
      <w:pPr>
        <w:spacing w:before="120" w:after="120" w:line="276" w:lineRule="auto"/>
        <w:jc w:val="both"/>
        <w:rPr>
          <w:rFonts w:eastAsia="Calibri"/>
          <w:sz w:val="16"/>
          <w:szCs w:val="16"/>
          <w:lang w:eastAsia="en-US"/>
        </w:rPr>
      </w:pPr>
    </w:p>
    <w:p w14:paraId="08F1DE4B" w14:textId="77777777" w:rsidR="00813E8B" w:rsidRPr="00813E8B" w:rsidRDefault="00813E8B" w:rsidP="00813E8B">
      <w:pPr>
        <w:spacing w:before="120" w:after="120" w:line="276" w:lineRule="auto"/>
        <w:jc w:val="both"/>
        <w:rPr>
          <w:rFonts w:eastAsia="Calibri"/>
          <w:sz w:val="16"/>
          <w:szCs w:val="16"/>
          <w:lang w:eastAsia="en-US"/>
        </w:rPr>
      </w:pPr>
    </w:p>
    <w:p w14:paraId="41E987E3" w14:textId="77777777" w:rsidR="00813E8B" w:rsidRPr="00813E8B" w:rsidRDefault="00813E8B" w:rsidP="00813E8B">
      <w:pPr>
        <w:spacing w:before="120" w:after="120" w:line="276" w:lineRule="auto"/>
        <w:jc w:val="both"/>
        <w:rPr>
          <w:rFonts w:eastAsia="Calibri"/>
          <w:sz w:val="16"/>
          <w:szCs w:val="16"/>
          <w:lang w:eastAsia="en-US"/>
        </w:rPr>
      </w:pPr>
    </w:p>
    <w:p w14:paraId="370EE27C" w14:textId="77777777" w:rsidR="00813E8B" w:rsidRPr="00813E8B" w:rsidRDefault="00813E8B" w:rsidP="00813E8B">
      <w:pPr>
        <w:spacing w:before="120" w:after="120" w:line="276" w:lineRule="auto"/>
        <w:jc w:val="both"/>
        <w:rPr>
          <w:rFonts w:eastAsia="Calibri"/>
          <w:sz w:val="16"/>
          <w:szCs w:val="16"/>
          <w:lang w:eastAsia="en-US"/>
        </w:rPr>
      </w:pPr>
    </w:p>
    <w:p w14:paraId="511392C7" w14:textId="77777777" w:rsidR="00813E8B" w:rsidRPr="00813E8B" w:rsidRDefault="00813E8B" w:rsidP="00813E8B">
      <w:pPr>
        <w:spacing w:before="120" w:after="120" w:line="276" w:lineRule="auto"/>
        <w:jc w:val="both"/>
        <w:rPr>
          <w:rFonts w:eastAsia="Calibri"/>
          <w:sz w:val="16"/>
          <w:szCs w:val="16"/>
          <w:lang w:eastAsia="en-US"/>
        </w:rPr>
      </w:pPr>
    </w:p>
    <w:p w14:paraId="76F2AD10" w14:textId="77777777" w:rsidR="00813E8B" w:rsidRPr="00813E8B" w:rsidRDefault="00813E8B" w:rsidP="00813E8B">
      <w:pPr>
        <w:spacing w:before="120" w:after="120" w:line="276" w:lineRule="auto"/>
        <w:jc w:val="both"/>
        <w:rPr>
          <w:rFonts w:eastAsia="Calibri"/>
          <w:sz w:val="16"/>
          <w:szCs w:val="16"/>
          <w:lang w:eastAsia="en-US"/>
        </w:rPr>
      </w:pPr>
    </w:p>
    <w:p w14:paraId="56E637AC" w14:textId="77777777" w:rsidR="00813E8B" w:rsidRPr="00813E8B" w:rsidRDefault="00813E8B" w:rsidP="00813E8B">
      <w:pPr>
        <w:spacing w:before="120" w:after="120" w:line="276" w:lineRule="auto"/>
        <w:jc w:val="both"/>
        <w:rPr>
          <w:rFonts w:eastAsia="Calibri"/>
          <w:sz w:val="16"/>
          <w:szCs w:val="16"/>
          <w:lang w:eastAsia="en-US"/>
        </w:rPr>
      </w:pPr>
    </w:p>
    <w:p w14:paraId="58F29ADF" w14:textId="77777777" w:rsidR="00813E8B" w:rsidRPr="00813E8B" w:rsidRDefault="00813E8B" w:rsidP="00813E8B">
      <w:pPr>
        <w:spacing w:before="120" w:after="120" w:line="276" w:lineRule="auto"/>
        <w:jc w:val="both"/>
        <w:rPr>
          <w:rFonts w:eastAsia="Calibri"/>
          <w:sz w:val="16"/>
          <w:szCs w:val="16"/>
          <w:lang w:eastAsia="en-US"/>
        </w:rPr>
      </w:pPr>
      <w:r w:rsidRPr="00813E8B">
        <w:rPr>
          <w:rFonts w:eastAsia="Calibri"/>
          <w:sz w:val="16"/>
          <w:szCs w:val="16"/>
          <w:lang w:eastAsia="en-US"/>
        </w:rPr>
        <w:t>______________________</w:t>
      </w:r>
    </w:p>
    <w:p w14:paraId="6E2C5199" w14:textId="77777777" w:rsidR="00813E8B" w:rsidRPr="00813E8B" w:rsidRDefault="00813E8B" w:rsidP="00813E8B">
      <w:pPr>
        <w:spacing w:after="150"/>
        <w:ind w:left="426"/>
        <w:jc w:val="both"/>
        <w:rPr>
          <w:i/>
          <w:sz w:val="16"/>
          <w:szCs w:val="16"/>
        </w:rPr>
      </w:pPr>
      <w:r w:rsidRPr="00813E8B">
        <w:rPr>
          <w:rFonts w:eastAsia="Calibri"/>
          <w:b/>
          <w:i/>
          <w:sz w:val="16"/>
          <w:szCs w:val="16"/>
          <w:vertAlign w:val="superscript"/>
          <w:lang w:eastAsia="en-US"/>
        </w:rPr>
        <w:t>*</w:t>
      </w:r>
      <w:r w:rsidRPr="00813E8B">
        <w:rPr>
          <w:rFonts w:eastAsia="Calibri"/>
          <w:b/>
          <w:i/>
          <w:sz w:val="16"/>
          <w:szCs w:val="16"/>
          <w:lang w:eastAsia="en-US"/>
        </w:rPr>
        <w:t xml:space="preserve"> Wyjaśnienie:</w:t>
      </w:r>
      <w:r w:rsidRPr="00813E8B">
        <w:rPr>
          <w:rFonts w:eastAsia="Calibri"/>
          <w:i/>
          <w:sz w:val="16"/>
          <w:szCs w:val="16"/>
          <w:lang w:eastAsia="en-US"/>
        </w:rPr>
        <w:t xml:space="preserve"> informacja w tym zakresie jest wymagana, jeżeli w odniesieniu do danego administratora lub podmiotu przetwarzającego </w:t>
      </w:r>
      <w:r w:rsidRPr="00813E8B">
        <w:rPr>
          <w:i/>
          <w:sz w:val="16"/>
          <w:szCs w:val="16"/>
        </w:rPr>
        <w:t>istnieje obowiązek wyznaczenia inspektora ochrony danych osobowych.</w:t>
      </w:r>
    </w:p>
    <w:p w14:paraId="35434CB3" w14:textId="77777777" w:rsidR="00813E8B" w:rsidRPr="00813E8B" w:rsidRDefault="00813E8B" w:rsidP="00813E8B">
      <w:pPr>
        <w:ind w:left="426"/>
        <w:contextualSpacing/>
        <w:jc w:val="both"/>
        <w:rPr>
          <w:rFonts w:eastAsia="Calibri"/>
          <w:i/>
          <w:sz w:val="16"/>
          <w:szCs w:val="16"/>
          <w:lang w:eastAsia="en-US"/>
        </w:rPr>
      </w:pPr>
      <w:r w:rsidRPr="00813E8B">
        <w:rPr>
          <w:rFonts w:eastAsia="Calibri"/>
          <w:b/>
          <w:i/>
          <w:sz w:val="16"/>
          <w:szCs w:val="16"/>
          <w:vertAlign w:val="superscript"/>
          <w:lang w:eastAsia="en-US"/>
        </w:rPr>
        <w:t xml:space="preserve">** </w:t>
      </w:r>
      <w:r w:rsidRPr="00813E8B">
        <w:rPr>
          <w:rFonts w:eastAsia="Calibri"/>
          <w:b/>
          <w:i/>
          <w:sz w:val="16"/>
          <w:szCs w:val="16"/>
          <w:lang w:eastAsia="en-US"/>
        </w:rPr>
        <w:t>Wyjaśnienie:</w:t>
      </w:r>
      <w:r w:rsidRPr="00813E8B">
        <w:rPr>
          <w:rFonts w:eastAsia="Calibri"/>
          <w:i/>
          <w:sz w:val="16"/>
          <w:szCs w:val="16"/>
          <w:lang w:eastAsia="en-US"/>
        </w:rPr>
        <w:t xml:space="preserve"> </w:t>
      </w:r>
      <w:r w:rsidRPr="00813E8B">
        <w:rPr>
          <w:i/>
          <w:sz w:val="16"/>
          <w:szCs w:val="16"/>
        </w:rPr>
        <w:t xml:space="preserve">skorzystanie z prawa do sprostowania nie może skutkować zmianą </w:t>
      </w:r>
      <w:r w:rsidRPr="00813E8B">
        <w:rPr>
          <w:rFonts w:eastAsia="Calibri"/>
          <w:i/>
          <w:sz w:val="16"/>
          <w:szCs w:val="16"/>
          <w:lang w:eastAsia="en-US"/>
        </w:rPr>
        <w:t>wyniku postępowania</w:t>
      </w:r>
      <w:r w:rsidRPr="00813E8B">
        <w:rPr>
          <w:rFonts w:eastAsia="Calibri"/>
          <w:i/>
          <w:sz w:val="16"/>
          <w:szCs w:val="16"/>
          <w:lang w:eastAsia="en-US"/>
        </w:rPr>
        <w:br/>
        <w:t>o udzielenie zamówienia publicznego ani zmianą postanowień umowy w zakresie niezgodnym z ustawą Pzp oraz nie może naruszać integralności protokołu oraz jego załączników.</w:t>
      </w:r>
    </w:p>
    <w:p w14:paraId="71E23B14" w14:textId="77777777" w:rsidR="00813E8B" w:rsidRPr="00813E8B" w:rsidRDefault="00813E8B" w:rsidP="00813E8B">
      <w:pPr>
        <w:ind w:left="426"/>
        <w:contextualSpacing/>
        <w:jc w:val="both"/>
        <w:rPr>
          <w:i/>
          <w:sz w:val="16"/>
          <w:szCs w:val="16"/>
        </w:rPr>
      </w:pPr>
      <w:r w:rsidRPr="00813E8B">
        <w:rPr>
          <w:rFonts w:eastAsia="Calibri"/>
          <w:b/>
          <w:i/>
          <w:sz w:val="16"/>
          <w:szCs w:val="16"/>
          <w:vertAlign w:val="superscript"/>
          <w:lang w:eastAsia="en-US"/>
        </w:rPr>
        <w:t xml:space="preserve">*** </w:t>
      </w:r>
      <w:r w:rsidRPr="00813E8B">
        <w:rPr>
          <w:rFonts w:eastAsia="Calibri"/>
          <w:b/>
          <w:i/>
          <w:sz w:val="16"/>
          <w:szCs w:val="16"/>
          <w:lang w:eastAsia="en-US"/>
        </w:rPr>
        <w:t>Wyjaśnienie:</w:t>
      </w:r>
      <w:r w:rsidRPr="00813E8B">
        <w:rPr>
          <w:rFonts w:eastAsia="Calibri"/>
          <w:i/>
          <w:sz w:val="16"/>
          <w:szCs w:val="16"/>
          <w:lang w:eastAsia="en-US"/>
        </w:rPr>
        <w:t xml:space="preserve"> prawo do ograniczenia przetwarzania nie ma zastosowania w odniesieniu do </w:t>
      </w:r>
      <w:r w:rsidRPr="00813E8B">
        <w:rPr>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329033C5" w14:textId="4EEF497E" w:rsidR="00813E8B" w:rsidRDefault="00BA6F79" w:rsidP="008F1F4B">
      <w:pPr>
        <w:widowControl w:val="0"/>
        <w:shd w:val="clear" w:color="auto" w:fill="FFFFFF"/>
        <w:tabs>
          <w:tab w:val="left" w:pos="5789"/>
        </w:tabs>
        <w:autoSpaceDE w:val="0"/>
        <w:autoSpaceDN w:val="0"/>
        <w:adjustRightInd w:val="0"/>
        <w:spacing w:before="840"/>
        <w:rPr>
          <w:sz w:val="22"/>
          <w:szCs w:val="22"/>
        </w:rPr>
      </w:pPr>
      <w:r w:rsidRPr="00BA6F79">
        <w:rPr>
          <w:sz w:val="22"/>
          <w:szCs w:val="22"/>
        </w:rPr>
        <w:t>Załącznik nr 7</w:t>
      </w:r>
      <w:r>
        <w:rPr>
          <w:sz w:val="22"/>
          <w:szCs w:val="22"/>
        </w:rPr>
        <w:t>.</w:t>
      </w:r>
    </w:p>
    <w:p w14:paraId="69CD5E6E" w14:textId="77777777" w:rsidR="00BA6F79" w:rsidRPr="00BA6F79" w:rsidRDefault="00BA6F79" w:rsidP="00BA6F79">
      <w:pPr>
        <w:suppressAutoHyphens/>
        <w:contextualSpacing/>
        <w:jc w:val="right"/>
        <w:rPr>
          <w:b/>
          <w:bCs/>
          <w:color w:val="000000"/>
          <w:sz w:val="24"/>
          <w:szCs w:val="24"/>
          <w:lang w:eastAsia="ar-SA"/>
        </w:rPr>
      </w:pPr>
      <w:r w:rsidRPr="00BA6F79">
        <w:rPr>
          <w:noProof/>
          <w:sz w:val="24"/>
          <w:szCs w:val="24"/>
        </w:rPr>
        <mc:AlternateContent>
          <mc:Choice Requires="wps">
            <w:drawing>
              <wp:anchor distT="0" distB="0" distL="114300" distR="114300" simplePos="0" relativeHeight="251662336" behindDoc="0" locked="0" layoutInCell="1" allowOverlap="1" wp14:anchorId="006FBEDB" wp14:editId="59F9863D">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3869D2" w14:textId="77777777" w:rsidR="0065257E" w:rsidRDefault="0065257E" w:rsidP="00BA6F79"/>
                          <w:p w14:paraId="3340872A" w14:textId="77777777" w:rsidR="0065257E" w:rsidRDefault="0065257E" w:rsidP="00BA6F79"/>
                          <w:p w14:paraId="4D8E230F" w14:textId="77777777" w:rsidR="0065257E" w:rsidRDefault="0065257E" w:rsidP="00BA6F79"/>
                          <w:p w14:paraId="60E3D741" w14:textId="77777777" w:rsidR="0065257E" w:rsidRDefault="0065257E" w:rsidP="00BA6F79">
                            <w:pPr>
                              <w:jc w:val="center"/>
                            </w:pPr>
                          </w:p>
                          <w:p w14:paraId="1FC5CC88" w14:textId="77777777" w:rsidR="0065257E" w:rsidRDefault="0065257E" w:rsidP="00BA6F79">
                            <w:pPr>
                              <w:jc w:val="center"/>
                            </w:pPr>
                          </w:p>
                          <w:p w14:paraId="024430D0" w14:textId="77777777" w:rsidR="0065257E" w:rsidRDefault="0065257E" w:rsidP="00BA6F79">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06FBEDB" id="Prostokąt zaokrąglony 6" o:spid="_x0000_s1028" style="position:absolute;left:0;text-align:left;margin-left:-1.65pt;margin-top:5.3pt;width:1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GirSVYdAwAAggYAAA4AAAAAAAAA&#10;AAAAAAAALgIAAGRycy9lMm9Eb2MueG1sUEsBAi0AFAAGAAgAAAAhAE/75MHeAAAACQEAAA8AAAAA&#10;AAAAAAAAAAAAdwUAAGRycy9kb3ducmV2LnhtbFBLBQYAAAAABAAEAPMAAACCBgAAAAA=&#10;" filled="f" strokeweight=".09mm">
                <v:stroke joinstyle="miter" endcap="square"/>
                <v:textbox inset=".35mm,.35mm,.35mm,.35mm">
                  <w:txbxContent>
                    <w:p w14:paraId="743869D2" w14:textId="77777777" w:rsidR="0065257E" w:rsidRDefault="0065257E" w:rsidP="00BA6F79"/>
                    <w:p w14:paraId="3340872A" w14:textId="77777777" w:rsidR="0065257E" w:rsidRDefault="0065257E" w:rsidP="00BA6F79"/>
                    <w:p w14:paraId="4D8E230F" w14:textId="77777777" w:rsidR="0065257E" w:rsidRDefault="0065257E" w:rsidP="00BA6F79"/>
                    <w:p w14:paraId="60E3D741" w14:textId="77777777" w:rsidR="0065257E" w:rsidRDefault="0065257E" w:rsidP="00BA6F79">
                      <w:pPr>
                        <w:jc w:val="center"/>
                      </w:pPr>
                    </w:p>
                    <w:p w14:paraId="1FC5CC88" w14:textId="77777777" w:rsidR="0065257E" w:rsidRDefault="0065257E" w:rsidP="00BA6F79">
                      <w:pPr>
                        <w:jc w:val="center"/>
                      </w:pPr>
                    </w:p>
                    <w:p w14:paraId="024430D0" w14:textId="77777777" w:rsidR="0065257E" w:rsidRDefault="0065257E" w:rsidP="00BA6F79">
                      <w:pPr>
                        <w:jc w:val="center"/>
                      </w:pPr>
                    </w:p>
                  </w:txbxContent>
                </v:textbox>
              </v:roundrect>
            </w:pict>
          </mc:Fallback>
        </mc:AlternateContent>
      </w:r>
    </w:p>
    <w:p w14:paraId="06AC86CF" w14:textId="77777777" w:rsidR="00BA6F79" w:rsidRPr="00BA6F79" w:rsidRDefault="00BA6F79" w:rsidP="00BA6F79">
      <w:pPr>
        <w:suppressAutoHyphens/>
        <w:contextualSpacing/>
        <w:jc w:val="both"/>
        <w:rPr>
          <w:bCs/>
          <w:color w:val="000000"/>
          <w:sz w:val="24"/>
          <w:szCs w:val="24"/>
          <w:lang w:eastAsia="ar-SA"/>
        </w:rPr>
      </w:pPr>
    </w:p>
    <w:p w14:paraId="23BC6A20" w14:textId="77777777" w:rsidR="00BA6F79" w:rsidRPr="00BA6F79" w:rsidRDefault="00BA6F79" w:rsidP="00BA6F79">
      <w:pPr>
        <w:suppressAutoHyphens/>
        <w:contextualSpacing/>
        <w:jc w:val="both"/>
        <w:rPr>
          <w:bCs/>
          <w:color w:val="000000"/>
          <w:sz w:val="24"/>
          <w:szCs w:val="24"/>
          <w:lang w:eastAsia="ar-SA"/>
        </w:rPr>
      </w:pPr>
    </w:p>
    <w:p w14:paraId="0E400693" w14:textId="77777777" w:rsidR="00BA6F79" w:rsidRPr="00BA6F79" w:rsidRDefault="00BA6F79" w:rsidP="00BA6F79">
      <w:pPr>
        <w:suppressAutoHyphens/>
        <w:contextualSpacing/>
        <w:jc w:val="both"/>
        <w:rPr>
          <w:bCs/>
          <w:i/>
          <w:color w:val="000000"/>
          <w:sz w:val="24"/>
          <w:szCs w:val="24"/>
          <w:lang w:eastAsia="ar-SA"/>
        </w:rPr>
      </w:pPr>
      <w:r w:rsidRPr="00BA6F79">
        <w:rPr>
          <w:bCs/>
          <w:i/>
          <w:color w:val="000000"/>
          <w:sz w:val="24"/>
          <w:szCs w:val="24"/>
          <w:lang w:eastAsia="ar-SA"/>
        </w:rPr>
        <w:t xml:space="preserve">           (nazwa i adres Wykonawcy) </w:t>
      </w:r>
    </w:p>
    <w:p w14:paraId="4948EAAD" w14:textId="77777777" w:rsidR="00BA6F79" w:rsidRPr="00BA6F79" w:rsidRDefault="00BA6F79" w:rsidP="00BA6F79">
      <w:pPr>
        <w:suppressAutoHyphens/>
        <w:contextualSpacing/>
        <w:jc w:val="both"/>
        <w:rPr>
          <w:bCs/>
          <w:i/>
          <w:color w:val="000000"/>
          <w:sz w:val="24"/>
          <w:szCs w:val="24"/>
          <w:lang w:eastAsia="ar-SA"/>
        </w:rPr>
      </w:pPr>
    </w:p>
    <w:p w14:paraId="0D5FCE4F" w14:textId="77777777" w:rsidR="00BA6F79" w:rsidRPr="00BA6F79" w:rsidRDefault="00BA6F79" w:rsidP="00BA6F79">
      <w:pPr>
        <w:suppressAutoHyphens/>
        <w:contextualSpacing/>
        <w:jc w:val="both"/>
        <w:rPr>
          <w:bCs/>
          <w:i/>
          <w:color w:val="000000"/>
          <w:sz w:val="24"/>
          <w:szCs w:val="24"/>
          <w:lang w:eastAsia="ar-SA"/>
        </w:rPr>
      </w:pPr>
    </w:p>
    <w:p w14:paraId="2F7A6FE9" w14:textId="77777777" w:rsidR="00BA6F79" w:rsidRPr="00BA6F79" w:rsidRDefault="00BA6F79" w:rsidP="00BA6F79">
      <w:pPr>
        <w:suppressAutoHyphens/>
        <w:contextualSpacing/>
        <w:jc w:val="right"/>
        <w:rPr>
          <w:bCs/>
          <w:color w:val="000000"/>
          <w:sz w:val="24"/>
          <w:szCs w:val="24"/>
          <w:lang w:eastAsia="ar-SA"/>
        </w:rPr>
      </w:pPr>
      <w:r w:rsidRPr="00BA6F79">
        <w:rPr>
          <w:bCs/>
          <w:color w:val="000000"/>
          <w:sz w:val="24"/>
          <w:szCs w:val="24"/>
          <w:lang w:eastAsia="ar-SA"/>
        </w:rPr>
        <w:t xml:space="preserve">………………………………., dnia …………………………… roku </w:t>
      </w:r>
    </w:p>
    <w:p w14:paraId="072414DD" w14:textId="77777777" w:rsidR="00BA6F79" w:rsidRPr="00BA6F79" w:rsidRDefault="00BA6F79" w:rsidP="00BA6F79">
      <w:pPr>
        <w:suppressAutoHyphens/>
        <w:contextualSpacing/>
        <w:jc w:val="right"/>
        <w:rPr>
          <w:bCs/>
          <w:color w:val="000000"/>
          <w:sz w:val="24"/>
          <w:szCs w:val="24"/>
          <w:lang w:eastAsia="ar-SA"/>
        </w:rPr>
      </w:pPr>
    </w:p>
    <w:p w14:paraId="0E412640" w14:textId="77777777" w:rsidR="00BA6F79" w:rsidRPr="00BA6F79" w:rsidRDefault="00BA6F79" w:rsidP="00BA6F79">
      <w:pPr>
        <w:suppressAutoHyphens/>
        <w:contextualSpacing/>
        <w:jc w:val="right"/>
        <w:rPr>
          <w:bCs/>
          <w:color w:val="000000"/>
          <w:sz w:val="24"/>
          <w:szCs w:val="24"/>
          <w:lang w:eastAsia="ar-SA"/>
        </w:rPr>
      </w:pPr>
    </w:p>
    <w:p w14:paraId="74650F0F" w14:textId="77777777" w:rsidR="00BA6F79" w:rsidRPr="00BA6F79" w:rsidRDefault="00BA6F79" w:rsidP="00BA6F79">
      <w:pPr>
        <w:suppressAutoHyphens/>
        <w:contextualSpacing/>
        <w:jc w:val="right"/>
        <w:rPr>
          <w:bCs/>
          <w:color w:val="000000"/>
          <w:sz w:val="24"/>
          <w:szCs w:val="24"/>
          <w:lang w:eastAsia="ar-SA"/>
        </w:rPr>
      </w:pPr>
    </w:p>
    <w:p w14:paraId="63FF99EC" w14:textId="77777777" w:rsidR="00BA6F79" w:rsidRPr="00BA6F79" w:rsidRDefault="00BA6F79" w:rsidP="00BA6F79">
      <w:pPr>
        <w:suppressAutoHyphens/>
        <w:contextualSpacing/>
        <w:jc w:val="right"/>
        <w:rPr>
          <w:bCs/>
          <w:color w:val="000000"/>
          <w:sz w:val="24"/>
          <w:szCs w:val="24"/>
          <w:lang w:eastAsia="ar-SA"/>
        </w:rPr>
      </w:pPr>
    </w:p>
    <w:p w14:paraId="5FC0ED17" w14:textId="77777777" w:rsidR="00BA6F79" w:rsidRPr="00BA6F79" w:rsidRDefault="00BA6F79" w:rsidP="00BA6F79">
      <w:pPr>
        <w:keepNext/>
        <w:suppressAutoHyphens/>
        <w:spacing w:before="240" w:after="60"/>
        <w:contextualSpacing/>
        <w:outlineLvl w:val="2"/>
        <w:rPr>
          <w:b/>
          <w:bCs/>
          <w:sz w:val="24"/>
          <w:szCs w:val="24"/>
          <w:lang w:eastAsia="ar-SA"/>
        </w:rPr>
      </w:pPr>
    </w:p>
    <w:p w14:paraId="07547CF3" w14:textId="63569A5F" w:rsidR="00BA6F79" w:rsidRPr="00BA6F79" w:rsidRDefault="00E00FB0" w:rsidP="00BA6F79">
      <w:pPr>
        <w:suppressAutoHyphens/>
        <w:contextualSpacing/>
        <w:jc w:val="center"/>
        <w:rPr>
          <w:b/>
          <w:sz w:val="24"/>
          <w:szCs w:val="24"/>
          <w:lang w:eastAsia="ar-SA"/>
        </w:rPr>
      </w:pPr>
      <w:r>
        <w:rPr>
          <w:b/>
          <w:sz w:val="24"/>
          <w:szCs w:val="24"/>
          <w:lang w:eastAsia="ar-SA"/>
        </w:rPr>
        <w:t>Oświadczenie o przynależności</w:t>
      </w:r>
      <w:r w:rsidR="00BA6F79" w:rsidRPr="00BA6F79">
        <w:rPr>
          <w:b/>
          <w:sz w:val="24"/>
          <w:szCs w:val="24"/>
          <w:lang w:eastAsia="ar-SA"/>
        </w:rPr>
        <w:t xml:space="preserve"> lub braku przynależności do tej samej grupy kapitałowej</w:t>
      </w:r>
    </w:p>
    <w:p w14:paraId="4F4A37D7" w14:textId="77777777" w:rsidR="00BA6F79" w:rsidRPr="00BA6F79" w:rsidRDefault="00BA6F79" w:rsidP="00BA6F79">
      <w:pPr>
        <w:suppressAutoHyphens/>
        <w:autoSpaceDE w:val="0"/>
        <w:autoSpaceDN w:val="0"/>
        <w:adjustRightInd w:val="0"/>
        <w:ind w:firstLine="360"/>
        <w:contextualSpacing/>
        <w:jc w:val="both"/>
        <w:rPr>
          <w:sz w:val="24"/>
          <w:szCs w:val="24"/>
          <w:lang w:eastAsia="ar-SA"/>
        </w:rPr>
      </w:pPr>
    </w:p>
    <w:p w14:paraId="6D4D0A78" w14:textId="77777777" w:rsidR="00BA6F79" w:rsidRPr="00BA6F79" w:rsidRDefault="00BA6F79" w:rsidP="00BA6F79">
      <w:pPr>
        <w:suppressAutoHyphens/>
        <w:autoSpaceDE w:val="0"/>
        <w:autoSpaceDN w:val="0"/>
        <w:adjustRightInd w:val="0"/>
        <w:ind w:firstLine="360"/>
        <w:contextualSpacing/>
        <w:jc w:val="both"/>
        <w:rPr>
          <w:sz w:val="24"/>
          <w:szCs w:val="24"/>
          <w:lang w:eastAsia="ar-SA"/>
        </w:rPr>
      </w:pPr>
    </w:p>
    <w:p w14:paraId="3F9795DB" w14:textId="77777777" w:rsidR="00BA6F79" w:rsidRPr="00BA6F79" w:rsidRDefault="00BA6F79" w:rsidP="00BA6F79">
      <w:pPr>
        <w:suppressAutoHyphens/>
        <w:autoSpaceDE w:val="0"/>
        <w:autoSpaceDN w:val="0"/>
        <w:adjustRightInd w:val="0"/>
        <w:ind w:firstLine="360"/>
        <w:contextualSpacing/>
        <w:jc w:val="both"/>
        <w:rPr>
          <w:sz w:val="24"/>
          <w:szCs w:val="24"/>
          <w:lang w:eastAsia="ar-SA"/>
        </w:rPr>
      </w:pPr>
    </w:p>
    <w:p w14:paraId="355CBA91" w14:textId="77777777" w:rsidR="00BA6F79" w:rsidRPr="00BA6F79" w:rsidRDefault="00BA6F79" w:rsidP="00BA6F79">
      <w:pPr>
        <w:suppressAutoHyphens/>
        <w:autoSpaceDE w:val="0"/>
        <w:autoSpaceDN w:val="0"/>
        <w:adjustRightInd w:val="0"/>
        <w:ind w:firstLine="360"/>
        <w:contextualSpacing/>
        <w:rPr>
          <w:sz w:val="24"/>
          <w:szCs w:val="24"/>
          <w:lang w:eastAsia="ar-SA"/>
        </w:rPr>
      </w:pPr>
    </w:p>
    <w:p w14:paraId="711B3414" w14:textId="77777777" w:rsidR="00FA3DED" w:rsidRDefault="00BA6F79" w:rsidP="00BA6F79">
      <w:pPr>
        <w:suppressAutoHyphens/>
        <w:contextualSpacing/>
        <w:jc w:val="both"/>
        <w:rPr>
          <w:sz w:val="24"/>
          <w:szCs w:val="24"/>
          <w:lang w:eastAsia="ar-SA"/>
        </w:rPr>
      </w:pPr>
      <w:r w:rsidRPr="00BA6F79">
        <w:rPr>
          <w:sz w:val="24"/>
          <w:szCs w:val="24"/>
          <w:lang w:eastAsia="ar-SA"/>
        </w:rPr>
        <w:t xml:space="preserve">W związku ze złożeniem oferty w postępowaniu o udzielenie zamówienia publicznego pn. </w:t>
      </w:r>
    </w:p>
    <w:p w14:paraId="416E1582" w14:textId="55DE12BD" w:rsidR="00BA6F79" w:rsidRPr="00BA6F79" w:rsidRDefault="003278C4" w:rsidP="00BA6F79">
      <w:pPr>
        <w:suppressAutoHyphens/>
        <w:contextualSpacing/>
        <w:jc w:val="both"/>
        <w:rPr>
          <w:sz w:val="24"/>
          <w:szCs w:val="24"/>
          <w:lang w:eastAsia="ar-SA"/>
        </w:rPr>
      </w:pPr>
      <w:r w:rsidRPr="00555549">
        <w:rPr>
          <w:sz w:val="22"/>
          <w:szCs w:val="22"/>
        </w:rPr>
        <w:t>„</w:t>
      </w:r>
      <w:r w:rsidRPr="00555549">
        <w:rPr>
          <w:b/>
          <w:sz w:val="22"/>
          <w:szCs w:val="22"/>
        </w:rPr>
        <w:t xml:space="preserve">Świadczenie </w:t>
      </w:r>
      <w:r>
        <w:rPr>
          <w:b/>
          <w:sz w:val="22"/>
          <w:szCs w:val="22"/>
        </w:rPr>
        <w:t>kompleksowej usługi całodziennego</w:t>
      </w:r>
      <w:r w:rsidRPr="00555549">
        <w:rPr>
          <w:b/>
          <w:sz w:val="22"/>
          <w:szCs w:val="22"/>
        </w:rPr>
        <w:t xml:space="preserve"> żywienia </w:t>
      </w:r>
      <w:r>
        <w:rPr>
          <w:b/>
          <w:sz w:val="22"/>
          <w:szCs w:val="22"/>
        </w:rPr>
        <w:t>pacjentów Szpitala Powiatowego w Sejnach i Zakładu Opieki Zdrowotnej w Sejnach</w:t>
      </w:r>
      <w:r w:rsidR="00FC02A1">
        <w:rPr>
          <w:b/>
          <w:sz w:val="22"/>
          <w:szCs w:val="22"/>
        </w:rPr>
        <w:t xml:space="preserve"> wraz z dzierżawą pomieszczeń kuchni</w:t>
      </w:r>
      <w:r>
        <w:rPr>
          <w:b/>
          <w:sz w:val="22"/>
          <w:szCs w:val="22"/>
        </w:rPr>
        <w:t xml:space="preserve"> </w:t>
      </w:r>
      <w:r w:rsidRPr="00555549">
        <w:rPr>
          <w:sz w:val="22"/>
          <w:szCs w:val="22"/>
        </w:rPr>
        <w:t>”</w:t>
      </w:r>
      <w:r w:rsidR="00BA6F79" w:rsidRPr="00BA6F79">
        <w:rPr>
          <w:b/>
          <w:sz w:val="24"/>
          <w:szCs w:val="24"/>
          <w:lang w:eastAsia="ar-SA"/>
        </w:rPr>
        <w:t xml:space="preserve"> (znak postępowania: </w:t>
      </w:r>
      <w:r w:rsidR="007942B5">
        <w:rPr>
          <w:b/>
          <w:bCs/>
          <w:sz w:val="24"/>
          <w:szCs w:val="24"/>
          <w:lang w:eastAsia="ar-SA"/>
        </w:rPr>
        <w:t>02/ZP/2019</w:t>
      </w:r>
      <w:r w:rsidR="00BA6F79" w:rsidRPr="00BA6F79">
        <w:rPr>
          <w:b/>
          <w:sz w:val="24"/>
          <w:szCs w:val="24"/>
          <w:lang w:eastAsia="ar-SA"/>
        </w:rPr>
        <w:t>)</w:t>
      </w:r>
    </w:p>
    <w:p w14:paraId="373BE4FC" w14:textId="77777777" w:rsidR="00BA6F79" w:rsidRPr="00BA6F79" w:rsidRDefault="00BA6F79" w:rsidP="00BA6F79">
      <w:pPr>
        <w:suppressAutoHyphens/>
        <w:autoSpaceDE w:val="0"/>
        <w:autoSpaceDN w:val="0"/>
        <w:adjustRightInd w:val="0"/>
        <w:ind w:firstLine="360"/>
        <w:contextualSpacing/>
        <w:rPr>
          <w:sz w:val="24"/>
          <w:szCs w:val="24"/>
          <w:lang w:eastAsia="ar-SA"/>
        </w:rPr>
      </w:pPr>
    </w:p>
    <w:p w14:paraId="0FCC5956" w14:textId="77777777" w:rsidR="00BA6F79" w:rsidRPr="00BA6F79" w:rsidRDefault="00BA6F79" w:rsidP="00BA6F79">
      <w:pPr>
        <w:suppressAutoHyphens/>
        <w:autoSpaceDE w:val="0"/>
        <w:autoSpaceDN w:val="0"/>
        <w:adjustRightInd w:val="0"/>
        <w:ind w:firstLine="360"/>
        <w:contextualSpacing/>
        <w:rPr>
          <w:sz w:val="24"/>
          <w:szCs w:val="24"/>
          <w:lang w:eastAsia="ar-SA"/>
        </w:rPr>
      </w:pPr>
      <w:r w:rsidRPr="00BA6F79">
        <w:rPr>
          <w:sz w:val="24"/>
          <w:szCs w:val="24"/>
          <w:lang w:eastAsia="ar-SA"/>
        </w:rPr>
        <w:lastRenderedPageBreak/>
        <w:t>oświadczam/y, że</w:t>
      </w:r>
      <w:r w:rsidRPr="00BA6F79">
        <w:rPr>
          <w:sz w:val="24"/>
          <w:szCs w:val="24"/>
          <w:vertAlign w:val="superscript"/>
          <w:lang w:eastAsia="ar-SA"/>
        </w:rPr>
        <w:footnoteReference w:id="1"/>
      </w:r>
      <w:r w:rsidRPr="00BA6F79">
        <w:rPr>
          <w:sz w:val="24"/>
          <w:szCs w:val="24"/>
          <w:lang w:eastAsia="ar-SA"/>
        </w:rPr>
        <w:t>:</w:t>
      </w:r>
    </w:p>
    <w:p w14:paraId="2D8BFE27" w14:textId="77777777" w:rsidR="00BA6F79" w:rsidRPr="00BA6F79" w:rsidRDefault="00BA6F79" w:rsidP="00BA6F79">
      <w:pPr>
        <w:suppressAutoHyphens/>
        <w:contextualSpacing/>
        <w:rPr>
          <w:sz w:val="24"/>
          <w:szCs w:val="24"/>
          <w:lang w:eastAsia="ar-SA"/>
        </w:rPr>
      </w:pPr>
    </w:p>
    <w:p w14:paraId="6EA1E3B3" w14:textId="77777777" w:rsidR="00BA6F79" w:rsidRPr="00BA6F79" w:rsidRDefault="00BA6F79" w:rsidP="00BA6F79">
      <w:pPr>
        <w:tabs>
          <w:tab w:val="left" w:pos="284"/>
        </w:tabs>
        <w:suppressAutoHyphens/>
        <w:spacing w:before="120"/>
        <w:ind w:left="284" w:hanging="284"/>
        <w:contextualSpacing/>
        <w:rPr>
          <w:sz w:val="24"/>
          <w:szCs w:val="24"/>
          <w:lang w:eastAsia="ar-SA"/>
        </w:rPr>
      </w:pPr>
      <w:r w:rsidRPr="00BA6F79">
        <w:rPr>
          <w:sz w:val="24"/>
          <w:szCs w:val="24"/>
          <w:lang w:eastAsia="ar-SA"/>
        </w:rPr>
        <w:t>Nazwa ………………………………………………………………………………………</w:t>
      </w:r>
    </w:p>
    <w:p w14:paraId="53A93972" w14:textId="77777777" w:rsidR="00BA6F79" w:rsidRPr="00BA6F79" w:rsidRDefault="00BA6F79" w:rsidP="00BA6F79">
      <w:pPr>
        <w:tabs>
          <w:tab w:val="left" w:pos="284"/>
        </w:tabs>
        <w:suppressAutoHyphens/>
        <w:spacing w:before="120"/>
        <w:ind w:left="284" w:hanging="284"/>
        <w:contextualSpacing/>
        <w:rPr>
          <w:sz w:val="24"/>
          <w:szCs w:val="24"/>
          <w:lang w:eastAsia="ar-SA"/>
        </w:rPr>
      </w:pPr>
    </w:p>
    <w:p w14:paraId="1E0DA827" w14:textId="77777777" w:rsidR="00BA6F79" w:rsidRPr="00BA6F79" w:rsidRDefault="00BA6F79" w:rsidP="00BA6F79">
      <w:pPr>
        <w:tabs>
          <w:tab w:val="left" w:pos="284"/>
        </w:tabs>
        <w:suppressAutoHyphens/>
        <w:spacing w:before="120"/>
        <w:ind w:left="284" w:hanging="284"/>
        <w:contextualSpacing/>
        <w:rPr>
          <w:sz w:val="24"/>
          <w:szCs w:val="24"/>
          <w:lang w:eastAsia="ar-SA"/>
        </w:rPr>
      </w:pPr>
      <w:r w:rsidRPr="00BA6F79">
        <w:rPr>
          <w:sz w:val="24"/>
          <w:szCs w:val="24"/>
          <w:lang w:eastAsia="ar-SA"/>
        </w:rPr>
        <w:t>Adres ………………………………………………………………………………………………</w:t>
      </w:r>
    </w:p>
    <w:p w14:paraId="0CF89C90" w14:textId="77777777" w:rsidR="00BA6F79" w:rsidRPr="00BA6F79" w:rsidRDefault="00BA6F79" w:rsidP="00BA6F79">
      <w:pPr>
        <w:suppressAutoHyphens/>
        <w:contextualSpacing/>
        <w:jc w:val="center"/>
        <w:rPr>
          <w:sz w:val="24"/>
          <w:szCs w:val="24"/>
          <w:lang w:eastAsia="ar-SA"/>
        </w:rPr>
      </w:pPr>
      <w:r w:rsidRPr="00BA6F79">
        <w:rPr>
          <w:sz w:val="24"/>
          <w:szCs w:val="24"/>
          <w:lang w:eastAsia="ar-SA"/>
        </w:rPr>
        <w:t xml:space="preserve"> (nazwa wykonawcy/wykonawców)</w:t>
      </w:r>
    </w:p>
    <w:p w14:paraId="389B0339" w14:textId="77777777" w:rsidR="00BA6F79" w:rsidRPr="00BA6F79" w:rsidRDefault="00BA6F79" w:rsidP="00BA6F79">
      <w:pPr>
        <w:suppressAutoHyphens/>
        <w:contextualSpacing/>
        <w:rPr>
          <w:b/>
          <w:sz w:val="24"/>
          <w:szCs w:val="24"/>
          <w:lang w:eastAsia="ar-SA"/>
        </w:rPr>
      </w:pPr>
      <w:r w:rsidRPr="00BA6F79">
        <w:rPr>
          <w:i/>
          <w:sz w:val="24"/>
          <w:szCs w:val="24"/>
          <w:lang w:eastAsia="ar-SA"/>
        </w:rPr>
        <w:t xml:space="preserve"> </w:t>
      </w:r>
      <w:r w:rsidRPr="00BA6F79">
        <w:rPr>
          <w:sz w:val="24"/>
          <w:szCs w:val="24"/>
          <w:lang w:eastAsia="ar-SA"/>
        </w:rPr>
        <w:t xml:space="preserve">zwanego /zwanych dalej w niniejszym piśmie Wykonawcą, informuję/informujemy, iż </w:t>
      </w:r>
      <w:r w:rsidRPr="00BA6F79">
        <w:rPr>
          <w:b/>
          <w:sz w:val="24"/>
          <w:szCs w:val="24"/>
          <w:lang w:eastAsia="ar-SA"/>
        </w:rPr>
        <w:t>:</w:t>
      </w:r>
    </w:p>
    <w:p w14:paraId="2DD7836A" w14:textId="77777777" w:rsidR="00BA6F79" w:rsidRPr="00BA6F79" w:rsidRDefault="00BA6F79" w:rsidP="00BA6F79">
      <w:pPr>
        <w:suppressAutoHyphens/>
        <w:contextualSpacing/>
        <w:rPr>
          <w:b/>
          <w:sz w:val="24"/>
          <w:szCs w:val="24"/>
          <w:lang w:eastAsia="ar-SA"/>
        </w:rPr>
      </w:pPr>
    </w:p>
    <w:p w14:paraId="3FD94DF4" w14:textId="77777777" w:rsidR="00BA6F79" w:rsidRPr="00BA6F79" w:rsidRDefault="00BA6F79" w:rsidP="00BA6F79">
      <w:pPr>
        <w:numPr>
          <w:ilvl w:val="0"/>
          <w:numId w:val="52"/>
        </w:numPr>
        <w:suppressAutoHyphens/>
        <w:spacing w:before="120" w:after="160" w:line="259" w:lineRule="auto"/>
        <w:ind w:left="360"/>
        <w:contextualSpacing/>
        <w:jc w:val="both"/>
        <w:rPr>
          <w:sz w:val="16"/>
          <w:szCs w:val="16"/>
          <w:lang w:eastAsia="ar-SA"/>
        </w:rPr>
      </w:pPr>
      <w:r w:rsidRPr="00BA6F79">
        <w:rPr>
          <w:sz w:val="16"/>
          <w:szCs w:val="16"/>
          <w:lang w:eastAsia="ar-SA"/>
        </w:rPr>
        <w:t xml:space="preserve">z żadnym z Wykonawców, którzy złożyli oferty w niniejszym postępowaniu </w:t>
      </w:r>
      <w:r w:rsidRPr="00BA6F79">
        <w:rPr>
          <w:b/>
          <w:bCs/>
          <w:sz w:val="16"/>
          <w:szCs w:val="16"/>
          <w:lang w:eastAsia="ar-SA"/>
        </w:rPr>
        <w:t>nie należę/nie należymy</w:t>
      </w:r>
      <w:r w:rsidRPr="00BA6F79">
        <w:rPr>
          <w:b/>
          <w:bCs/>
          <w:sz w:val="16"/>
          <w:szCs w:val="16"/>
          <w:vertAlign w:val="superscript"/>
          <w:lang w:eastAsia="ar-SA"/>
        </w:rPr>
        <w:t>1</w:t>
      </w:r>
      <w:r w:rsidRPr="00BA6F79">
        <w:rPr>
          <w:b/>
          <w:bCs/>
          <w:sz w:val="16"/>
          <w:szCs w:val="16"/>
          <w:lang w:eastAsia="ar-SA"/>
        </w:rPr>
        <w:t xml:space="preserve"> </w:t>
      </w:r>
      <w:r w:rsidRPr="00BA6F79">
        <w:rPr>
          <w:b/>
          <w:bCs/>
          <w:sz w:val="16"/>
          <w:szCs w:val="16"/>
          <w:lang w:eastAsia="ar-SA"/>
        </w:rPr>
        <w:br/>
      </w:r>
      <w:r w:rsidRPr="00BA6F79">
        <w:rPr>
          <w:sz w:val="16"/>
          <w:szCs w:val="16"/>
          <w:lang w:eastAsia="ar-SA"/>
        </w:rPr>
        <w:t>do tej samej grupy kapitałowej w rozumieniu ustawy z dnia 16 lutego 2007r. o ochronie konkurencji i konsumentów (Dz. U. z 2018 r. poz. 798. ze zm.).</w:t>
      </w:r>
    </w:p>
    <w:p w14:paraId="0E905852" w14:textId="77777777" w:rsidR="00BA6F79" w:rsidRPr="00BA6F79" w:rsidRDefault="00BA6F79" w:rsidP="00BA6F79">
      <w:pPr>
        <w:numPr>
          <w:ilvl w:val="0"/>
          <w:numId w:val="52"/>
        </w:numPr>
        <w:suppressAutoHyphens/>
        <w:spacing w:before="120" w:after="160" w:line="259" w:lineRule="auto"/>
        <w:ind w:left="360"/>
        <w:contextualSpacing/>
        <w:jc w:val="both"/>
        <w:rPr>
          <w:sz w:val="16"/>
          <w:szCs w:val="16"/>
          <w:lang w:eastAsia="ar-SA"/>
        </w:rPr>
      </w:pPr>
      <w:r w:rsidRPr="00BA6F79">
        <w:rPr>
          <w:sz w:val="16"/>
          <w:szCs w:val="16"/>
          <w:lang w:eastAsia="ar-SA"/>
        </w:rPr>
        <w:t>wspólnie z ………………………………………………………………………………………………………</w:t>
      </w:r>
      <w:r w:rsidRPr="00BA6F79">
        <w:rPr>
          <w:sz w:val="16"/>
          <w:szCs w:val="16"/>
          <w:vertAlign w:val="superscript"/>
          <w:lang w:eastAsia="ar-SA"/>
        </w:rPr>
        <w:footnoteReference w:id="2"/>
      </w:r>
      <w:r w:rsidRPr="00BA6F79">
        <w:rPr>
          <w:sz w:val="16"/>
          <w:szCs w:val="16"/>
          <w:lang w:eastAsia="ar-SA"/>
        </w:rPr>
        <w:t xml:space="preserve"> </w:t>
      </w:r>
      <w:r w:rsidRPr="00BA6F79">
        <w:rPr>
          <w:b/>
          <w:sz w:val="16"/>
          <w:szCs w:val="16"/>
          <w:lang w:eastAsia="ar-SA"/>
        </w:rPr>
        <w:t>należę/należymy</w:t>
      </w:r>
      <w:r w:rsidRPr="00BA6F79">
        <w:rPr>
          <w:b/>
          <w:sz w:val="16"/>
          <w:szCs w:val="16"/>
          <w:vertAlign w:val="superscript"/>
          <w:lang w:eastAsia="ar-SA"/>
        </w:rPr>
        <w:t>1</w:t>
      </w:r>
      <w:r w:rsidRPr="00BA6F79">
        <w:rPr>
          <w:sz w:val="16"/>
          <w:szCs w:val="16"/>
          <w:lang w:eastAsia="ar-SA"/>
        </w:rPr>
        <w:t xml:space="preserve"> </w:t>
      </w:r>
      <w:r w:rsidRPr="00BA6F79">
        <w:rPr>
          <w:sz w:val="16"/>
          <w:szCs w:val="16"/>
          <w:lang w:eastAsia="ar-SA"/>
        </w:rPr>
        <w:br/>
        <w:t xml:space="preserve">do tej samej grupy kapitałowej w rozumieniu ustawy z dnia 16 lutego 2007r. o ochronie konkurencji </w:t>
      </w:r>
      <w:r w:rsidRPr="00BA6F79">
        <w:rPr>
          <w:sz w:val="16"/>
          <w:szCs w:val="16"/>
          <w:lang w:eastAsia="ar-SA"/>
        </w:rPr>
        <w:br/>
        <w:t>i konsumentów (Dz. U. z 2018 poz.798)</w:t>
      </w:r>
    </w:p>
    <w:p w14:paraId="5298EAA0" w14:textId="77777777" w:rsidR="00BA6F79" w:rsidRPr="00BA6F79" w:rsidRDefault="00BA6F79" w:rsidP="00BA6F79">
      <w:pPr>
        <w:suppressAutoHyphens/>
        <w:ind w:left="357"/>
        <w:contextualSpacing/>
        <w:jc w:val="both"/>
        <w:rPr>
          <w:sz w:val="16"/>
          <w:szCs w:val="16"/>
          <w:lang w:eastAsia="ar-SA"/>
        </w:rPr>
      </w:pPr>
      <w:r w:rsidRPr="00BA6F79">
        <w:rPr>
          <w:sz w:val="16"/>
          <w:szCs w:val="16"/>
          <w:lang w:eastAsia="ar-SA"/>
        </w:rPr>
        <w:t>W załączeniu przedkładam/y niżej wymienione dowody, z których wynika, że istniejące między nami powiązania nie prowadzą do zakłócenia konkurencji w niniejszym postępowaniu:</w:t>
      </w:r>
    </w:p>
    <w:p w14:paraId="4F6DD5BD" w14:textId="77777777" w:rsidR="00BA6F79" w:rsidRPr="00BA6F79" w:rsidRDefault="00BA6F79" w:rsidP="00BA6F79">
      <w:pPr>
        <w:suppressAutoHyphens/>
        <w:ind w:left="357"/>
        <w:contextualSpacing/>
        <w:jc w:val="both"/>
        <w:rPr>
          <w:sz w:val="16"/>
          <w:szCs w:val="16"/>
          <w:lang w:eastAsia="ar-SA"/>
        </w:rPr>
      </w:pPr>
      <w:r w:rsidRPr="00BA6F79">
        <w:rPr>
          <w:sz w:val="16"/>
          <w:szCs w:val="16"/>
          <w:lang w:eastAsia="ar-SA"/>
        </w:rPr>
        <w:t>1. ……………………………………………………………………………………………………………………………………………</w:t>
      </w:r>
    </w:p>
    <w:p w14:paraId="43AD96CA" w14:textId="77777777" w:rsidR="00BA6F79" w:rsidRPr="00BA6F79" w:rsidRDefault="00BA6F79" w:rsidP="00BA6F79">
      <w:pPr>
        <w:suppressAutoHyphens/>
        <w:ind w:left="357"/>
        <w:contextualSpacing/>
        <w:jc w:val="both"/>
        <w:rPr>
          <w:sz w:val="16"/>
          <w:szCs w:val="16"/>
          <w:lang w:eastAsia="ar-SA"/>
        </w:rPr>
      </w:pPr>
    </w:p>
    <w:p w14:paraId="757EA922" w14:textId="77777777" w:rsidR="00BA6F79" w:rsidRPr="00BA6F79" w:rsidRDefault="00BA6F79" w:rsidP="00BA6F79">
      <w:pPr>
        <w:suppressAutoHyphens/>
        <w:ind w:left="360"/>
        <w:contextualSpacing/>
        <w:jc w:val="both"/>
        <w:rPr>
          <w:sz w:val="16"/>
          <w:szCs w:val="16"/>
          <w:lang w:eastAsia="ar-SA"/>
        </w:rPr>
      </w:pPr>
      <w:r w:rsidRPr="00BA6F79">
        <w:rPr>
          <w:sz w:val="16"/>
          <w:szCs w:val="16"/>
          <w:lang w:eastAsia="ar-SA"/>
        </w:rPr>
        <w:t>2. ……………………………………………………………………………………………………………………………………………</w:t>
      </w:r>
    </w:p>
    <w:p w14:paraId="172B70D2" w14:textId="77777777" w:rsidR="00BA6F79" w:rsidRPr="00BA6F79" w:rsidRDefault="00BA6F79" w:rsidP="00BA6F79">
      <w:pPr>
        <w:suppressAutoHyphens/>
        <w:ind w:left="360"/>
        <w:contextualSpacing/>
        <w:jc w:val="both"/>
        <w:rPr>
          <w:sz w:val="16"/>
          <w:szCs w:val="16"/>
          <w:lang w:eastAsia="ar-SA"/>
        </w:rPr>
      </w:pPr>
    </w:p>
    <w:p w14:paraId="7893D851" w14:textId="77777777" w:rsidR="00BA6F79" w:rsidRPr="00BA6F79" w:rsidRDefault="00BA6F79" w:rsidP="00BA6F79">
      <w:pPr>
        <w:suppressAutoHyphens/>
        <w:ind w:left="357"/>
        <w:contextualSpacing/>
        <w:jc w:val="both"/>
        <w:rPr>
          <w:sz w:val="16"/>
          <w:szCs w:val="16"/>
          <w:lang w:eastAsia="ar-SA"/>
        </w:rPr>
      </w:pPr>
      <w:r w:rsidRPr="00BA6F79">
        <w:rPr>
          <w:sz w:val="16"/>
          <w:szCs w:val="16"/>
          <w:lang w:eastAsia="ar-SA"/>
        </w:rPr>
        <w:t>3. ……………………………………………………………………………………………………………………………………………</w:t>
      </w:r>
    </w:p>
    <w:p w14:paraId="5ADE85D3" w14:textId="77777777" w:rsidR="00BA6F79" w:rsidRPr="00BA6F79" w:rsidRDefault="00BA6F79" w:rsidP="00BA6F79">
      <w:pPr>
        <w:suppressAutoHyphens/>
        <w:contextualSpacing/>
        <w:rPr>
          <w:b/>
          <w:sz w:val="16"/>
          <w:szCs w:val="16"/>
          <w:lang w:eastAsia="ar-SA"/>
        </w:rPr>
      </w:pPr>
    </w:p>
    <w:p w14:paraId="25C0C6CC" w14:textId="77777777" w:rsidR="00BA6F79" w:rsidRPr="00BA6F79" w:rsidRDefault="00BA6F79" w:rsidP="00BA6F79">
      <w:pPr>
        <w:suppressAutoHyphens/>
        <w:contextualSpacing/>
        <w:rPr>
          <w:b/>
          <w:sz w:val="16"/>
          <w:szCs w:val="16"/>
          <w:lang w:eastAsia="ar-SA"/>
        </w:rPr>
      </w:pPr>
    </w:p>
    <w:p w14:paraId="6F973D19" w14:textId="77777777" w:rsidR="00BA6F79" w:rsidRPr="00BA6F79" w:rsidRDefault="00BA6F79" w:rsidP="00BA6F79">
      <w:pPr>
        <w:suppressAutoHyphens/>
        <w:spacing w:before="120"/>
        <w:contextualSpacing/>
        <w:rPr>
          <w:sz w:val="16"/>
          <w:szCs w:val="16"/>
          <w:lang w:eastAsia="ar-SA"/>
        </w:rPr>
      </w:pPr>
      <w:r w:rsidRPr="00BA6F79">
        <w:rPr>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14:paraId="180FE2BE" w14:textId="77777777" w:rsidR="00BA6F79" w:rsidRPr="00BA6F79" w:rsidRDefault="00BA6F79" w:rsidP="00BA6F79">
      <w:pPr>
        <w:suppressAutoHyphens/>
        <w:contextualSpacing/>
        <w:rPr>
          <w:i/>
          <w:sz w:val="16"/>
          <w:szCs w:val="16"/>
          <w:lang w:eastAsia="ar-SA"/>
        </w:rPr>
      </w:pPr>
    </w:p>
    <w:p w14:paraId="347A53D6" w14:textId="77777777" w:rsidR="00BA6F79" w:rsidRPr="00BA6F79" w:rsidRDefault="00BA6F79" w:rsidP="00BA6F79">
      <w:pPr>
        <w:tabs>
          <w:tab w:val="left" w:pos="1985"/>
          <w:tab w:val="left" w:pos="4820"/>
          <w:tab w:val="left" w:pos="5387"/>
          <w:tab w:val="left" w:pos="8931"/>
        </w:tabs>
        <w:suppressAutoHyphens/>
        <w:spacing w:before="960"/>
        <w:contextualSpacing/>
        <w:rPr>
          <w:sz w:val="16"/>
          <w:szCs w:val="16"/>
          <w:lang w:eastAsia="ar-SA"/>
        </w:rPr>
      </w:pPr>
      <w:r w:rsidRPr="00BA6F79">
        <w:rPr>
          <w:sz w:val="16"/>
          <w:szCs w:val="16"/>
          <w:u w:val="dotted"/>
          <w:lang w:eastAsia="ar-SA"/>
        </w:rPr>
        <w:tab/>
      </w:r>
      <w:r w:rsidRPr="00BA6F79">
        <w:rPr>
          <w:sz w:val="16"/>
          <w:szCs w:val="16"/>
          <w:lang w:eastAsia="ar-SA"/>
        </w:rPr>
        <w:t xml:space="preserve"> dnia </w:t>
      </w:r>
      <w:r w:rsidRPr="00BA6F79">
        <w:rPr>
          <w:sz w:val="16"/>
          <w:szCs w:val="16"/>
          <w:u w:val="dotted"/>
          <w:lang w:eastAsia="ar-SA"/>
        </w:rPr>
        <w:tab/>
      </w:r>
      <w:r w:rsidRPr="00BA6F79">
        <w:rPr>
          <w:sz w:val="16"/>
          <w:szCs w:val="16"/>
          <w:lang w:eastAsia="ar-SA"/>
        </w:rPr>
        <w:tab/>
      </w:r>
      <w:r w:rsidRPr="00BA6F79">
        <w:rPr>
          <w:sz w:val="16"/>
          <w:szCs w:val="16"/>
          <w:u w:val="dotted"/>
          <w:lang w:eastAsia="ar-SA"/>
        </w:rPr>
        <w:tab/>
      </w:r>
    </w:p>
    <w:p w14:paraId="53EF1727" w14:textId="77777777" w:rsidR="00BA6F79" w:rsidRPr="00BA6F79" w:rsidRDefault="00BA6F79" w:rsidP="00BA6F79">
      <w:pPr>
        <w:suppressAutoHyphens/>
        <w:contextualSpacing/>
        <w:jc w:val="center"/>
        <w:rPr>
          <w:iCs/>
          <w:sz w:val="16"/>
          <w:szCs w:val="16"/>
          <w:lang w:eastAsia="ar-SA"/>
        </w:rPr>
      </w:pPr>
      <w:r w:rsidRPr="00BA6F79">
        <w:rPr>
          <w:iCs/>
          <w:sz w:val="16"/>
          <w:szCs w:val="16"/>
          <w:lang w:eastAsia="ar-SA"/>
        </w:rPr>
        <w:t xml:space="preserve">                                                                                                                  /podpis i pieczątka upoważnionego przedstawiciela/</w:t>
      </w:r>
    </w:p>
    <w:p w14:paraId="3D68B841" w14:textId="77777777" w:rsidR="003F648E" w:rsidRPr="003F648E" w:rsidRDefault="003F648E" w:rsidP="003F648E">
      <w:pPr>
        <w:spacing w:line="276" w:lineRule="auto"/>
        <w:jc w:val="both"/>
        <w:rPr>
          <w:sz w:val="24"/>
        </w:rPr>
      </w:pPr>
    </w:p>
    <w:p w14:paraId="50F7FB18" w14:textId="77777777" w:rsidR="00975E85" w:rsidRDefault="00975E85" w:rsidP="007942B5">
      <w:pPr>
        <w:widowControl w:val="0"/>
        <w:shd w:val="clear" w:color="auto" w:fill="FFFFFF"/>
        <w:autoSpaceDE w:val="0"/>
        <w:autoSpaceDN w:val="0"/>
        <w:adjustRightInd w:val="0"/>
        <w:rPr>
          <w:b/>
          <w:spacing w:val="-1"/>
          <w:sz w:val="26"/>
          <w:szCs w:val="26"/>
        </w:rPr>
      </w:pPr>
    </w:p>
    <w:p w14:paraId="75715AC5" w14:textId="4BDC17BC" w:rsidR="003F648E" w:rsidRPr="00975E85" w:rsidRDefault="003F648E" w:rsidP="007942B5">
      <w:pPr>
        <w:widowControl w:val="0"/>
        <w:shd w:val="clear" w:color="auto" w:fill="FFFFFF"/>
        <w:autoSpaceDE w:val="0"/>
        <w:autoSpaceDN w:val="0"/>
        <w:adjustRightInd w:val="0"/>
        <w:rPr>
          <w:b/>
          <w:sz w:val="24"/>
          <w:szCs w:val="24"/>
        </w:rPr>
      </w:pPr>
      <w:r w:rsidRPr="00975E85">
        <w:rPr>
          <w:b/>
          <w:spacing w:val="-1"/>
          <w:sz w:val="24"/>
          <w:szCs w:val="24"/>
        </w:rPr>
        <w:t>Załącznik nr</w:t>
      </w:r>
      <w:r w:rsidR="006A7E31" w:rsidRPr="00975E85">
        <w:rPr>
          <w:b/>
          <w:spacing w:val="-1"/>
          <w:sz w:val="24"/>
          <w:szCs w:val="24"/>
        </w:rPr>
        <w:t xml:space="preserve"> 8</w:t>
      </w:r>
      <w:r w:rsidRPr="00975E85">
        <w:rPr>
          <w:b/>
          <w:spacing w:val="-1"/>
          <w:sz w:val="24"/>
          <w:szCs w:val="24"/>
        </w:rPr>
        <w:t xml:space="preserve"> do SIWZ.</w:t>
      </w:r>
    </w:p>
    <w:p w14:paraId="18B42A82" w14:textId="77777777" w:rsidR="003F648E" w:rsidRPr="003F648E" w:rsidRDefault="003F648E" w:rsidP="003F648E">
      <w:pPr>
        <w:widowControl w:val="0"/>
        <w:shd w:val="clear" w:color="auto" w:fill="FFFFFF"/>
        <w:autoSpaceDE w:val="0"/>
        <w:autoSpaceDN w:val="0"/>
        <w:adjustRightInd w:val="0"/>
        <w:spacing w:before="523"/>
        <w:rPr>
          <w:spacing w:val="-5"/>
          <w:sz w:val="26"/>
          <w:szCs w:val="26"/>
        </w:rPr>
      </w:pPr>
      <w:r w:rsidRPr="003F648E">
        <w:rPr>
          <w:spacing w:val="-5"/>
          <w:sz w:val="26"/>
          <w:szCs w:val="26"/>
        </w:rPr>
        <w:t>Wykaz  diet podstawowych  Szpitala Powiatowego w Sejnach</w:t>
      </w:r>
    </w:p>
    <w:p w14:paraId="52CF8947" w14:textId="77777777" w:rsidR="003F648E" w:rsidRPr="003F648E" w:rsidRDefault="003F648E" w:rsidP="003F648E">
      <w:pPr>
        <w:widowControl w:val="0"/>
        <w:autoSpaceDE w:val="0"/>
        <w:autoSpaceDN w:val="0"/>
        <w:adjustRightInd w:val="0"/>
        <w:spacing w:after="110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02"/>
        <w:gridCol w:w="979"/>
        <w:gridCol w:w="1819"/>
        <w:gridCol w:w="5626"/>
      </w:tblGrid>
      <w:tr w:rsidR="003F648E" w:rsidRPr="003F648E" w14:paraId="5DCF9ED9" w14:textId="77777777" w:rsidTr="004C52CE">
        <w:trPr>
          <w:trHeight w:hRule="exact" w:val="298"/>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7ED250A4" w14:textId="77777777" w:rsidR="003F648E" w:rsidRPr="003F648E" w:rsidRDefault="003F648E" w:rsidP="003F648E">
            <w:pPr>
              <w:widowControl w:val="0"/>
              <w:shd w:val="clear" w:color="auto" w:fill="FFFFFF"/>
              <w:autoSpaceDE w:val="0"/>
              <w:autoSpaceDN w:val="0"/>
              <w:adjustRightInd w:val="0"/>
            </w:pPr>
            <w:r w:rsidRPr="003F648E">
              <w:rPr>
                <w:sz w:val="24"/>
                <w:szCs w:val="24"/>
              </w:rPr>
              <w:t>Lp.</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656C9A56" w14:textId="77777777" w:rsidR="003F648E" w:rsidRPr="003F648E" w:rsidRDefault="003F648E" w:rsidP="003F648E">
            <w:pPr>
              <w:widowControl w:val="0"/>
              <w:shd w:val="clear" w:color="auto" w:fill="FFFFFF"/>
              <w:autoSpaceDE w:val="0"/>
              <w:autoSpaceDN w:val="0"/>
              <w:adjustRightInd w:val="0"/>
            </w:pPr>
            <w:r w:rsidRPr="003F648E">
              <w:rPr>
                <w:spacing w:val="-5"/>
                <w:sz w:val="24"/>
                <w:szCs w:val="24"/>
              </w:rPr>
              <w:t>Symbol</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1269D1B4" w14:textId="77777777" w:rsidR="003F648E" w:rsidRPr="003F648E" w:rsidRDefault="003F648E" w:rsidP="003F648E">
            <w:pPr>
              <w:widowControl w:val="0"/>
              <w:shd w:val="clear" w:color="auto" w:fill="FFFFFF"/>
              <w:autoSpaceDE w:val="0"/>
              <w:autoSpaceDN w:val="0"/>
              <w:adjustRightInd w:val="0"/>
            </w:pPr>
            <w:r w:rsidRPr="003F648E">
              <w:rPr>
                <w:sz w:val="24"/>
                <w:szCs w:val="24"/>
              </w:rPr>
              <w:t>Nazwa diety</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009E8E8E" w14:textId="77777777" w:rsidR="003F648E" w:rsidRPr="003F648E" w:rsidRDefault="003F648E" w:rsidP="003F648E">
            <w:pPr>
              <w:widowControl w:val="0"/>
              <w:shd w:val="clear" w:color="auto" w:fill="FFFFFF"/>
              <w:autoSpaceDE w:val="0"/>
              <w:autoSpaceDN w:val="0"/>
              <w:adjustRightInd w:val="0"/>
              <w:ind w:left="1070"/>
            </w:pPr>
            <w:r w:rsidRPr="003F648E">
              <w:rPr>
                <w:sz w:val="24"/>
                <w:szCs w:val="24"/>
              </w:rPr>
              <w:t>Charakterystyka</w:t>
            </w:r>
          </w:p>
        </w:tc>
      </w:tr>
      <w:tr w:rsidR="003F648E" w:rsidRPr="003F648E" w14:paraId="51C242C6" w14:textId="77777777" w:rsidTr="004C52CE">
        <w:trPr>
          <w:trHeight w:hRule="exact" w:val="562"/>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010DCCB2" w14:textId="77777777" w:rsidR="003F648E" w:rsidRPr="003F648E" w:rsidRDefault="003F648E" w:rsidP="003F648E">
            <w:pPr>
              <w:widowControl w:val="0"/>
              <w:shd w:val="clear" w:color="auto" w:fill="FFFFFF"/>
              <w:autoSpaceDE w:val="0"/>
              <w:autoSpaceDN w:val="0"/>
              <w:adjustRightInd w:val="0"/>
            </w:pPr>
            <w:r w:rsidRPr="003F648E">
              <w:rPr>
                <w:sz w:val="24"/>
                <w:szCs w:val="24"/>
              </w:rPr>
              <w:t>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097269C9"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05510271" w14:textId="77777777" w:rsidR="003F648E" w:rsidRPr="003F648E" w:rsidRDefault="003F648E" w:rsidP="003F648E">
            <w:pPr>
              <w:widowControl w:val="0"/>
              <w:shd w:val="clear" w:color="auto" w:fill="FFFFFF"/>
              <w:autoSpaceDE w:val="0"/>
              <w:autoSpaceDN w:val="0"/>
              <w:adjustRightInd w:val="0"/>
              <w:spacing w:line="274" w:lineRule="exact"/>
              <w:ind w:right="466"/>
            </w:pPr>
            <w:r w:rsidRPr="003F648E">
              <w:rPr>
                <w:sz w:val="24"/>
                <w:szCs w:val="24"/>
              </w:rPr>
              <w:t>Żywienie Podstawowe</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0FD74D6F" w14:textId="77777777" w:rsidR="003F648E" w:rsidRPr="003F648E" w:rsidRDefault="003F648E" w:rsidP="003F648E">
            <w:pPr>
              <w:widowControl w:val="0"/>
              <w:shd w:val="clear" w:color="auto" w:fill="FFFFFF"/>
              <w:autoSpaceDE w:val="0"/>
              <w:autoSpaceDN w:val="0"/>
              <w:adjustRightInd w:val="0"/>
            </w:pPr>
            <w:r w:rsidRPr="003F648E">
              <w:rPr>
                <w:sz w:val="24"/>
                <w:szCs w:val="24"/>
              </w:rPr>
              <w:t>Nie wymaga żywienia dietetycznego</w:t>
            </w:r>
          </w:p>
        </w:tc>
      </w:tr>
      <w:tr w:rsidR="003F648E" w:rsidRPr="003F648E" w14:paraId="36B05A5B" w14:textId="77777777" w:rsidTr="004C52CE">
        <w:trPr>
          <w:trHeight w:hRule="exact" w:val="1114"/>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248884E7" w14:textId="77777777" w:rsidR="003F648E" w:rsidRPr="003F648E" w:rsidRDefault="003F648E" w:rsidP="003F648E">
            <w:pPr>
              <w:widowControl w:val="0"/>
              <w:shd w:val="clear" w:color="auto" w:fill="FFFFFF"/>
              <w:autoSpaceDE w:val="0"/>
              <w:autoSpaceDN w:val="0"/>
              <w:adjustRightInd w:val="0"/>
            </w:pPr>
            <w:r w:rsidRPr="003F648E">
              <w:rPr>
                <w:sz w:val="24"/>
                <w:szCs w:val="24"/>
              </w:rPr>
              <w:t>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45F6158"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II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7A26351F" w14:textId="77777777" w:rsidR="003F648E" w:rsidRPr="003F648E" w:rsidRDefault="003F648E" w:rsidP="003F648E">
            <w:pPr>
              <w:widowControl w:val="0"/>
              <w:shd w:val="clear" w:color="auto" w:fill="FFFFFF"/>
              <w:autoSpaceDE w:val="0"/>
              <w:autoSpaceDN w:val="0"/>
              <w:adjustRightInd w:val="0"/>
            </w:pPr>
            <w:r w:rsidRPr="003F648E">
              <w:rPr>
                <w:spacing w:val="-3"/>
                <w:sz w:val="24"/>
                <w:szCs w:val="24"/>
              </w:rPr>
              <w:t>Łatwostrawna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26D0E365" w14:textId="77777777" w:rsidR="003F648E" w:rsidRPr="003F648E" w:rsidRDefault="003F648E" w:rsidP="003F648E">
            <w:pPr>
              <w:widowControl w:val="0"/>
              <w:shd w:val="clear" w:color="auto" w:fill="FFFFFF"/>
              <w:autoSpaceDE w:val="0"/>
              <w:autoSpaceDN w:val="0"/>
              <w:adjustRightInd w:val="0"/>
              <w:spacing w:line="274" w:lineRule="exact"/>
              <w:ind w:right="758" w:hanging="14"/>
            </w:pPr>
            <w:r w:rsidRPr="003F648E">
              <w:rPr>
                <w:spacing w:val="-2"/>
                <w:sz w:val="24"/>
                <w:szCs w:val="24"/>
              </w:rPr>
              <w:t xml:space="preserve">Dobór produktów, potraw i technik sporządzania </w:t>
            </w:r>
            <w:r w:rsidRPr="003F648E">
              <w:rPr>
                <w:sz w:val="24"/>
                <w:szCs w:val="24"/>
              </w:rPr>
              <w:t>posiłków, łatwostrawnych, stanowi podstawę planowania diet pozostałych.</w:t>
            </w:r>
          </w:p>
        </w:tc>
      </w:tr>
      <w:tr w:rsidR="003F648E" w:rsidRPr="003F648E" w14:paraId="1BC6F959" w14:textId="77777777" w:rsidTr="004C52CE">
        <w:trPr>
          <w:trHeight w:hRule="exact" w:val="1114"/>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26872589" w14:textId="77777777" w:rsidR="003F648E" w:rsidRPr="003F648E" w:rsidRDefault="003F648E" w:rsidP="003F648E">
            <w:pPr>
              <w:widowControl w:val="0"/>
              <w:shd w:val="clear" w:color="auto" w:fill="FFFFFF"/>
              <w:autoSpaceDE w:val="0"/>
              <w:autoSpaceDN w:val="0"/>
              <w:adjustRightInd w:val="0"/>
            </w:pPr>
            <w:r w:rsidRPr="003F648E">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9B7AF65" w14:textId="77777777" w:rsidR="003F648E" w:rsidRPr="003F648E" w:rsidRDefault="003F648E" w:rsidP="003F648E">
            <w:pPr>
              <w:widowControl w:val="0"/>
              <w:shd w:val="clear" w:color="auto" w:fill="FFFFFF"/>
              <w:autoSpaceDE w:val="0"/>
              <w:autoSpaceDN w:val="0"/>
              <w:adjustRightInd w:val="0"/>
            </w:pPr>
            <w:r w:rsidRPr="003F648E">
              <w:rPr>
                <w:sz w:val="24"/>
                <w:szCs w:val="24"/>
              </w:rPr>
              <w:t>III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06D07921" w14:textId="77777777" w:rsidR="003F648E" w:rsidRPr="003F648E" w:rsidRDefault="003F648E" w:rsidP="003F648E">
            <w:pPr>
              <w:widowControl w:val="0"/>
              <w:shd w:val="clear" w:color="auto" w:fill="FFFFFF"/>
              <w:autoSpaceDE w:val="0"/>
              <w:autoSpaceDN w:val="0"/>
              <w:adjustRightInd w:val="0"/>
              <w:spacing w:line="274" w:lineRule="exact"/>
              <w:ind w:right="403"/>
            </w:pPr>
            <w:r w:rsidRPr="003F648E">
              <w:rPr>
                <w:sz w:val="24"/>
                <w:szCs w:val="24"/>
              </w:rPr>
              <w:t>Wrzodowa, Żołądkowa, Dwunastnicy</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06C3ACC0" w14:textId="77777777" w:rsidR="003F648E" w:rsidRPr="003F648E" w:rsidRDefault="003F648E" w:rsidP="003F648E">
            <w:pPr>
              <w:widowControl w:val="0"/>
              <w:shd w:val="clear" w:color="auto" w:fill="FFFFFF"/>
              <w:autoSpaceDE w:val="0"/>
              <w:autoSpaceDN w:val="0"/>
              <w:adjustRightInd w:val="0"/>
              <w:spacing w:line="278" w:lineRule="exact"/>
              <w:ind w:right="1152" w:hanging="10"/>
            </w:pPr>
            <w:r w:rsidRPr="003F648E">
              <w:rPr>
                <w:spacing w:val="-2"/>
                <w:sz w:val="24"/>
                <w:szCs w:val="24"/>
              </w:rPr>
              <w:t xml:space="preserve">Łatwostrawna, ogranicza produkty i potrawy </w:t>
            </w:r>
            <w:r w:rsidRPr="003F648E">
              <w:rPr>
                <w:spacing w:val="-3"/>
                <w:sz w:val="24"/>
                <w:szCs w:val="24"/>
              </w:rPr>
              <w:t>wzmagające wydzielanie soku żołądkowego.</w:t>
            </w:r>
          </w:p>
        </w:tc>
      </w:tr>
      <w:tr w:rsidR="003F648E" w:rsidRPr="003F648E" w14:paraId="2607F38E" w14:textId="77777777" w:rsidTr="004C52CE">
        <w:trPr>
          <w:trHeight w:hRule="exact" w:val="288"/>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3B589CA1" w14:textId="77777777" w:rsidR="003F648E" w:rsidRPr="003F648E" w:rsidRDefault="003F648E" w:rsidP="003F648E">
            <w:pPr>
              <w:widowControl w:val="0"/>
              <w:shd w:val="clear" w:color="auto" w:fill="FFFFFF"/>
              <w:autoSpaceDE w:val="0"/>
              <w:autoSpaceDN w:val="0"/>
              <w:adjustRightInd w:val="0"/>
            </w:pPr>
            <w:r w:rsidRPr="003F648E">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517DA966"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IV</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5CD890E2" w14:textId="77777777" w:rsidR="003F648E" w:rsidRPr="003F648E" w:rsidRDefault="003F648E" w:rsidP="003F648E">
            <w:pPr>
              <w:widowControl w:val="0"/>
              <w:shd w:val="clear" w:color="auto" w:fill="FFFFFF"/>
              <w:autoSpaceDE w:val="0"/>
              <w:autoSpaceDN w:val="0"/>
              <w:adjustRightInd w:val="0"/>
            </w:pPr>
            <w:r w:rsidRPr="003F648E">
              <w:rPr>
                <w:sz w:val="24"/>
                <w:szCs w:val="24"/>
              </w:rPr>
              <w:t>Wątrobowa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7B3B1E57" w14:textId="77777777" w:rsidR="003F648E" w:rsidRPr="003F648E" w:rsidRDefault="003F648E" w:rsidP="003F648E">
            <w:pPr>
              <w:widowControl w:val="0"/>
              <w:shd w:val="clear" w:color="auto" w:fill="FFFFFF"/>
              <w:autoSpaceDE w:val="0"/>
              <w:autoSpaceDN w:val="0"/>
              <w:adjustRightInd w:val="0"/>
            </w:pPr>
            <w:r w:rsidRPr="003F648E">
              <w:rPr>
                <w:spacing w:val="-2"/>
                <w:sz w:val="24"/>
                <w:szCs w:val="24"/>
              </w:rPr>
              <w:t>Łatwostrawna z ograniczeniem stosowania tłuszczu.</w:t>
            </w:r>
          </w:p>
        </w:tc>
      </w:tr>
      <w:tr w:rsidR="003F648E" w:rsidRPr="003F648E" w14:paraId="1F1CE456" w14:textId="77777777" w:rsidTr="004C52CE">
        <w:trPr>
          <w:trHeight w:hRule="exact" w:val="562"/>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1A17637B" w14:textId="77777777" w:rsidR="003F648E" w:rsidRPr="003F648E" w:rsidRDefault="003F648E" w:rsidP="003F648E">
            <w:pPr>
              <w:widowControl w:val="0"/>
              <w:shd w:val="clear" w:color="auto" w:fill="FFFFFF"/>
              <w:autoSpaceDE w:val="0"/>
              <w:autoSpaceDN w:val="0"/>
              <w:adjustRightInd w:val="0"/>
            </w:pPr>
            <w:r w:rsidRPr="003F648E">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0E5037CF"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V</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3679B6AC" w14:textId="77777777" w:rsidR="003F648E" w:rsidRPr="003F648E" w:rsidRDefault="003F648E" w:rsidP="003F648E">
            <w:pPr>
              <w:widowControl w:val="0"/>
              <w:shd w:val="clear" w:color="auto" w:fill="FFFFFF"/>
              <w:autoSpaceDE w:val="0"/>
              <w:autoSpaceDN w:val="0"/>
              <w:adjustRightInd w:val="0"/>
              <w:spacing w:line="274" w:lineRule="exact"/>
              <w:ind w:right="677"/>
            </w:pPr>
            <w:r w:rsidRPr="003F648E">
              <w:rPr>
                <w:sz w:val="24"/>
                <w:szCs w:val="24"/>
              </w:rPr>
              <w:t>Bogato resztkowa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7661C058" w14:textId="77777777" w:rsidR="003F648E" w:rsidRPr="003F648E" w:rsidRDefault="003F648E" w:rsidP="003F648E">
            <w:pPr>
              <w:widowControl w:val="0"/>
              <w:shd w:val="clear" w:color="auto" w:fill="FFFFFF"/>
              <w:autoSpaceDE w:val="0"/>
              <w:autoSpaceDN w:val="0"/>
              <w:adjustRightInd w:val="0"/>
            </w:pPr>
            <w:r w:rsidRPr="003F648E">
              <w:rPr>
                <w:spacing w:val="-2"/>
                <w:sz w:val="24"/>
                <w:szCs w:val="24"/>
              </w:rPr>
              <w:t>Zawiera powyżej 35-</w:t>
            </w:r>
            <w:smartTag w:uri="urn:schemas-microsoft-com:office:smarttags" w:element="metricconverter">
              <w:smartTagPr>
                <w:attr w:name="ProductID" w:val="40 g"/>
              </w:smartTagPr>
              <w:r w:rsidRPr="003F648E">
                <w:rPr>
                  <w:spacing w:val="-2"/>
                  <w:sz w:val="24"/>
                  <w:szCs w:val="24"/>
                </w:rPr>
                <w:t>40 g</w:t>
              </w:r>
            </w:smartTag>
            <w:r w:rsidRPr="003F648E">
              <w:rPr>
                <w:spacing w:val="-2"/>
                <w:sz w:val="24"/>
                <w:szCs w:val="24"/>
              </w:rPr>
              <w:t xml:space="preserve"> błonnika pokarmowego</w:t>
            </w:r>
          </w:p>
        </w:tc>
      </w:tr>
      <w:tr w:rsidR="003F648E" w:rsidRPr="003F648E" w14:paraId="2CF22A0B" w14:textId="77777777" w:rsidTr="004C52CE">
        <w:trPr>
          <w:trHeight w:hRule="exact" w:val="288"/>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32706E2A" w14:textId="77777777" w:rsidR="003F648E" w:rsidRPr="003F648E" w:rsidRDefault="003F648E" w:rsidP="003F648E">
            <w:pPr>
              <w:widowControl w:val="0"/>
              <w:shd w:val="clear" w:color="auto" w:fill="FFFFFF"/>
              <w:autoSpaceDE w:val="0"/>
              <w:autoSpaceDN w:val="0"/>
              <w:adjustRightInd w:val="0"/>
            </w:pPr>
            <w:r w:rsidRPr="003F648E">
              <w:rPr>
                <w:sz w:val="24"/>
                <w:szCs w:val="24"/>
              </w:rPr>
              <w:t>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1E3F2092"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VI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76D1364F" w14:textId="77777777" w:rsidR="003F648E" w:rsidRPr="003F648E" w:rsidRDefault="003F648E" w:rsidP="003F648E">
            <w:pPr>
              <w:widowControl w:val="0"/>
              <w:shd w:val="clear" w:color="auto" w:fill="FFFFFF"/>
              <w:autoSpaceDE w:val="0"/>
              <w:autoSpaceDN w:val="0"/>
              <w:adjustRightInd w:val="0"/>
            </w:pPr>
            <w:r w:rsidRPr="003F648E">
              <w:rPr>
                <w:spacing w:val="-3"/>
                <w:sz w:val="24"/>
                <w:szCs w:val="24"/>
              </w:rPr>
              <w:t>Ubogo resztkowa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531D7A85" w14:textId="77777777" w:rsidR="003F648E" w:rsidRPr="003F648E" w:rsidRDefault="003F648E" w:rsidP="003F648E">
            <w:pPr>
              <w:widowControl w:val="0"/>
              <w:shd w:val="clear" w:color="auto" w:fill="FFFFFF"/>
              <w:autoSpaceDE w:val="0"/>
              <w:autoSpaceDN w:val="0"/>
              <w:adjustRightInd w:val="0"/>
            </w:pPr>
            <w:r w:rsidRPr="003F648E">
              <w:rPr>
                <w:sz w:val="24"/>
                <w:szCs w:val="24"/>
              </w:rPr>
              <w:t>Niska zawartość błonnika pokarmowego</w:t>
            </w:r>
          </w:p>
        </w:tc>
      </w:tr>
      <w:tr w:rsidR="003F648E" w:rsidRPr="003F648E" w14:paraId="2892F434" w14:textId="77777777" w:rsidTr="004C52CE">
        <w:trPr>
          <w:trHeight w:hRule="exact" w:val="835"/>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6143A6C9" w14:textId="77777777" w:rsidR="003F648E" w:rsidRPr="003F648E" w:rsidRDefault="003F648E" w:rsidP="003F648E">
            <w:pPr>
              <w:widowControl w:val="0"/>
              <w:shd w:val="clear" w:color="auto" w:fill="FFFFFF"/>
              <w:autoSpaceDE w:val="0"/>
              <w:autoSpaceDN w:val="0"/>
              <w:adjustRightInd w:val="0"/>
            </w:pPr>
            <w:r w:rsidRPr="003F648E">
              <w:rPr>
                <w:sz w:val="24"/>
                <w:szCs w:val="24"/>
              </w:rPr>
              <w:lastRenderedPageBreak/>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7B624F19" w14:textId="77777777" w:rsidR="003F648E" w:rsidRPr="003F648E" w:rsidRDefault="003F648E" w:rsidP="003F648E">
            <w:pPr>
              <w:widowControl w:val="0"/>
              <w:shd w:val="clear" w:color="auto" w:fill="FFFFFF"/>
              <w:autoSpaceDE w:val="0"/>
              <w:autoSpaceDN w:val="0"/>
              <w:adjustRightInd w:val="0"/>
            </w:pPr>
            <w:r w:rsidRPr="003F648E">
              <w:rPr>
                <w:sz w:val="24"/>
                <w:szCs w:val="24"/>
              </w:rPr>
              <w:t>VII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0581695F" w14:textId="77777777" w:rsidR="003F648E" w:rsidRPr="003F648E" w:rsidRDefault="003F648E" w:rsidP="003F648E">
            <w:pPr>
              <w:widowControl w:val="0"/>
              <w:shd w:val="clear" w:color="auto" w:fill="FFFFFF"/>
              <w:autoSpaceDE w:val="0"/>
              <w:autoSpaceDN w:val="0"/>
              <w:adjustRightInd w:val="0"/>
            </w:pPr>
            <w:r w:rsidRPr="003F648E">
              <w:rPr>
                <w:sz w:val="24"/>
                <w:szCs w:val="24"/>
              </w:rPr>
              <w:t>Cukrzycowa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50B41B95" w14:textId="77777777" w:rsidR="003F648E" w:rsidRPr="003F648E" w:rsidRDefault="003F648E" w:rsidP="003F648E">
            <w:pPr>
              <w:widowControl w:val="0"/>
              <w:shd w:val="clear" w:color="auto" w:fill="FFFFFF"/>
              <w:autoSpaceDE w:val="0"/>
              <w:autoSpaceDN w:val="0"/>
              <w:adjustRightInd w:val="0"/>
              <w:spacing w:line="274" w:lineRule="exact"/>
              <w:ind w:right="58" w:firstLine="14"/>
            </w:pPr>
            <w:r w:rsidRPr="003F648E">
              <w:rPr>
                <w:sz w:val="24"/>
                <w:szCs w:val="24"/>
              </w:rPr>
              <w:t xml:space="preserve">Ogranicza się, a nawet wyklucza produkty zawierające </w:t>
            </w:r>
            <w:r w:rsidRPr="003F648E">
              <w:rPr>
                <w:spacing w:val="-1"/>
                <w:sz w:val="24"/>
                <w:szCs w:val="24"/>
              </w:rPr>
              <w:t xml:space="preserve">węglowodany szybko wchłaniające się takie jak: cukier, </w:t>
            </w:r>
            <w:r w:rsidRPr="003F648E">
              <w:rPr>
                <w:sz w:val="24"/>
                <w:szCs w:val="24"/>
              </w:rPr>
              <w:t>miód, dżem, słodycze</w:t>
            </w:r>
          </w:p>
        </w:tc>
      </w:tr>
      <w:tr w:rsidR="003F648E" w:rsidRPr="003F648E" w14:paraId="3109B28C" w14:textId="77777777" w:rsidTr="004C52CE">
        <w:trPr>
          <w:trHeight w:hRule="exact" w:val="562"/>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28AF36E6" w14:textId="77777777" w:rsidR="003F648E" w:rsidRPr="003F648E" w:rsidRDefault="003F648E" w:rsidP="003F648E">
            <w:pPr>
              <w:widowControl w:val="0"/>
              <w:shd w:val="clear" w:color="auto" w:fill="FFFFFF"/>
              <w:autoSpaceDE w:val="0"/>
              <w:autoSpaceDN w:val="0"/>
              <w:adjustRightInd w:val="0"/>
              <w:ind w:left="5"/>
            </w:pPr>
            <w:r w:rsidRPr="003F648E">
              <w:rPr>
                <w:sz w:val="24"/>
                <w:szCs w:val="24"/>
              </w:rPr>
              <w:t>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64D9DE62" w14:textId="77777777" w:rsidR="003F648E" w:rsidRPr="003F648E" w:rsidRDefault="003F648E" w:rsidP="003F648E">
            <w:pPr>
              <w:widowControl w:val="0"/>
              <w:shd w:val="clear" w:color="auto" w:fill="FFFFFF"/>
              <w:autoSpaceDE w:val="0"/>
              <w:autoSpaceDN w:val="0"/>
              <w:adjustRightInd w:val="0"/>
            </w:pPr>
            <w:r w:rsidRPr="003F648E">
              <w:rPr>
                <w:sz w:val="24"/>
                <w:szCs w:val="24"/>
              </w:rPr>
              <w:t>VII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153544B9" w14:textId="77777777" w:rsidR="003F648E" w:rsidRPr="003F648E" w:rsidRDefault="003F648E" w:rsidP="003F648E">
            <w:pPr>
              <w:widowControl w:val="0"/>
              <w:shd w:val="clear" w:color="auto" w:fill="FFFFFF"/>
              <w:autoSpaceDE w:val="0"/>
              <w:autoSpaceDN w:val="0"/>
              <w:adjustRightInd w:val="0"/>
              <w:spacing w:line="274" w:lineRule="exact"/>
              <w:ind w:right="437"/>
            </w:pPr>
            <w:r w:rsidRPr="003F648E">
              <w:rPr>
                <w:sz w:val="24"/>
                <w:szCs w:val="24"/>
              </w:rPr>
              <w:t>O zmiennej konsystencji</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379A2EFF" w14:textId="77777777" w:rsidR="003F648E" w:rsidRPr="003F648E" w:rsidRDefault="003F648E" w:rsidP="003F648E">
            <w:pPr>
              <w:widowControl w:val="0"/>
              <w:shd w:val="clear" w:color="auto" w:fill="FFFFFF"/>
              <w:autoSpaceDE w:val="0"/>
              <w:autoSpaceDN w:val="0"/>
              <w:adjustRightInd w:val="0"/>
            </w:pPr>
            <w:r w:rsidRPr="003F648E">
              <w:rPr>
                <w:sz w:val="24"/>
                <w:szCs w:val="24"/>
              </w:rPr>
              <w:t>Płynna, papkowata</w:t>
            </w:r>
          </w:p>
        </w:tc>
      </w:tr>
      <w:tr w:rsidR="003F648E" w:rsidRPr="003F648E" w14:paraId="17DA8695" w14:textId="77777777" w:rsidTr="004C52CE">
        <w:trPr>
          <w:trHeight w:hRule="exact" w:val="566"/>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5C136A64" w14:textId="77777777" w:rsidR="003F648E" w:rsidRPr="003F648E" w:rsidRDefault="003F648E" w:rsidP="003F648E">
            <w:pPr>
              <w:widowControl w:val="0"/>
              <w:shd w:val="clear" w:color="auto" w:fill="FFFFFF"/>
              <w:autoSpaceDE w:val="0"/>
              <w:autoSpaceDN w:val="0"/>
              <w:adjustRightInd w:val="0"/>
              <w:ind w:left="5"/>
            </w:pPr>
            <w:r w:rsidRPr="003F648E">
              <w:rPr>
                <w:sz w:val="24"/>
                <w:szCs w:val="24"/>
              </w:rPr>
              <w:t>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6FE56DBE"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IX</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4FB0160C" w14:textId="77777777" w:rsidR="003F648E" w:rsidRPr="003F648E" w:rsidRDefault="003F648E" w:rsidP="003F648E">
            <w:pPr>
              <w:widowControl w:val="0"/>
              <w:shd w:val="clear" w:color="auto" w:fill="FFFFFF"/>
              <w:autoSpaceDE w:val="0"/>
              <w:autoSpaceDN w:val="0"/>
              <w:adjustRightInd w:val="0"/>
              <w:spacing w:line="278" w:lineRule="exact"/>
              <w:ind w:right="374"/>
            </w:pPr>
            <w:r w:rsidRPr="003F648E">
              <w:rPr>
                <w:sz w:val="24"/>
                <w:szCs w:val="24"/>
              </w:rPr>
              <w:t>Ubogo energetyczna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314AA64C" w14:textId="77777777" w:rsidR="003F648E" w:rsidRPr="003F648E" w:rsidRDefault="003F648E" w:rsidP="003F648E">
            <w:pPr>
              <w:widowControl w:val="0"/>
              <w:shd w:val="clear" w:color="auto" w:fill="FFFFFF"/>
              <w:autoSpaceDE w:val="0"/>
              <w:autoSpaceDN w:val="0"/>
              <w:adjustRightInd w:val="0"/>
            </w:pPr>
          </w:p>
        </w:tc>
      </w:tr>
      <w:tr w:rsidR="003F648E" w:rsidRPr="003F648E" w14:paraId="0A4A858E" w14:textId="77777777" w:rsidTr="004C52CE">
        <w:trPr>
          <w:trHeight w:hRule="exact" w:val="288"/>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3569B4DB" w14:textId="77777777" w:rsidR="003F648E" w:rsidRPr="003F648E" w:rsidRDefault="003F648E" w:rsidP="003F648E">
            <w:pPr>
              <w:widowControl w:val="0"/>
              <w:shd w:val="clear" w:color="auto" w:fill="FFFFFF"/>
              <w:autoSpaceDE w:val="0"/>
              <w:autoSpaceDN w:val="0"/>
              <w:adjustRightInd w:val="0"/>
              <w:ind w:left="24"/>
            </w:pPr>
            <w:r w:rsidRPr="003F648E">
              <w:rPr>
                <w:sz w:val="24"/>
                <w:szCs w:val="24"/>
              </w:rPr>
              <w:t>10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334C0E46"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X</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07CC6FAC" w14:textId="77777777" w:rsidR="003F648E" w:rsidRPr="003F648E" w:rsidRDefault="003F648E" w:rsidP="003F648E">
            <w:pPr>
              <w:widowControl w:val="0"/>
              <w:shd w:val="clear" w:color="auto" w:fill="FFFFFF"/>
              <w:autoSpaceDE w:val="0"/>
              <w:autoSpaceDN w:val="0"/>
              <w:adjustRightInd w:val="0"/>
            </w:pPr>
            <w:r w:rsidRPr="003F648E">
              <w:rPr>
                <w:spacing w:val="-5"/>
                <w:sz w:val="24"/>
                <w:szCs w:val="24"/>
              </w:rPr>
              <w:t>Wysokobiałkowa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48E4BD99" w14:textId="77777777" w:rsidR="003F648E" w:rsidRPr="003F648E" w:rsidRDefault="003F648E" w:rsidP="003F648E">
            <w:pPr>
              <w:widowControl w:val="0"/>
              <w:shd w:val="clear" w:color="auto" w:fill="FFFFFF"/>
              <w:autoSpaceDE w:val="0"/>
              <w:autoSpaceDN w:val="0"/>
              <w:adjustRightInd w:val="0"/>
            </w:pPr>
            <w:r w:rsidRPr="003F648E">
              <w:rPr>
                <w:sz w:val="24"/>
                <w:szCs w:val="24"/>
              </w:rPr>
              <w:t xml:space="preserve">Powyżej </w:t>
            </w:r>
            <w:smartTag w:uri="urn:schemas-microsoft-com:office:smarttags" w:element="metricconverter">
              <w:smartTagPr>
                <w:attr w:name="ProductID" w:val="100 g"/>
              </w:smartTagPr>
              <w:r w:rsidRPr="003F648E">
                <w:rPr>
                  <w:sz w:val="24"/>
                  <w:szCs w:val="24"/>
                </w:rPr>
                <w:t>100 g</w:t>
              </w:r>
            </w:smartTag>
            <w:r w:rsidRPr="003F648E">
              <w:rPr>
                <w:sz w:val="24"/>
                <w:szCs w:val="24"/>
              </w:rPr>
              <w:t xml:space="preserve"> na dobę</w:t>
            </w:r>
          </w:p>
        </w:tc>
      </w:tr>
      <w:tr w:rsidR="003F648E" w:rsidRPr="003F648E" w14:paraId="24E30C9B" w14:textId="77777777" w:rsidTr="004C52CE">
        <w:trPr>
          <w:trHeight w:hRule="exact" w:val="288"/>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67F24C6F" w14:textId="77777777" w:rsidR="003F648E" w:rsidRPr="003F648E" w:rsidRDefault="003F648E" w:rsidP="003F648E">
            <w:pPr>
              <w:widowControl w:val="0"/>
              <w:shd w:val="clear" w:color="auto" w:fill="FFFFFF"/>
              <w:autoSpaceDE w:val="0"/>
              <w:autoSpaceDN w:val="0"/>
              <w:adjustRightInd w:val="0"/>
              <w:ind w:left="24"/>
            </w:pPr>
            <w:r w:rsidRPr="003F648E">
              <w:rPr>
                <w:sz w:val="24"/>
                <w:szCs w:val="24"/>
              </w:rPr>
              <w:t>11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556B32D6" w14:textId="77777777" w:rsidR="003F648E" w:rsidRPr="003F648E" w:rsidRDefault="003F648E" w:rsidP="003F648E">
            <w:pPr>
              <w:widowControl w:val="0"/>
              <w:shd w:val="clear" w:color="auto" w:fill="FFFFFF"/>
              <w:autoSpaceDE w:val="0"/>
              <w:autoSpaceDN w:val="0"/>
              <w:adjustRightInd w:val="0"/>
            </w:pPr>
            <w:r w:rsidRPr="003F648E">
              <w:rPr>
                <w:sz w:val="24"/>
                <w:szCs w:val="24"/>
                <w:lang w:val="en-US"/>
              </w:rPr>
              <w:t>XI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0C8A26E5" w14:textId="77777777" w:rsidR="003F648E" w:rsidRPr="003F648E" w:rsidRDefault="003F648E" w:rsidP="003F648E">
            <w:pPr>
              <w:widowControl w:val="0"/>
              <w:shd w:val="clear" w:color="auto" w:fill="FFFFFF"/>
              <w:autoSpaceDE w:val="0"/>
              <w:autoSpaceDN w:val="0"/>
              <w:adjustRightInd w:val="0"/>
            </w:pPr>
            <w:r w:rsidRPr="003F648E">
              <w:rPr>
                <w:spacing w:val="-3"/>
                <w:sz w:val="24"/>
                <w:szCs w:val="24"/>
              </w:rPr>
              <w:t>Niskobiałkowa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2B02C8EE" w14:textId="77777777" w:rsidR="003F648E" w:rsidRPr="003F648E" w:rsidRDefault="003F648E" w:rsidP="003F648E">
            <w:pPr>
              <w:widowControl w:val="0"/>
              <w:shd w:val="clear" w:color="auto" w:fill="FFFFFF"/>
              <w:autoSpaceDE w:val="0"/>
              <w:autoSpaceDN w:val="0"/>
              <w:adjustRightInd w:val="0"/>
            </w:pPr>
            <w:r w:rsidRPr="003F648E">
              <w:rPr>
                <w:sz w:val="24"/>
                <w:szCs w:val="24"/>
              </w:rPr>
              <w:t xml:space="preserve">Do 40g -nie niżej niż </w:t>
            </w:r>
            <w:smartTag w:uri="urn:schemas-microsoft-com:office:smarttags" w:element="metricconverter">
              <w:smartTagPr>
                <w:attr w:name="ProductID" w:val="20 g"/>
              </w:smartTagPr>
              <w:r w:rsidRPr="003F648E">
                <w:rPr>
                  <w:sz w:val="24"/>
                  <w:szCs w:val="24"/>
                </w:rPr>
                <w:t>20 g</w:t>
              </w:r>
            </w:smartTag>
          </w:p>
        </w:tc>
      </w:tr>
      <w:tr w:rsidR="003F648E" w:rsidRPr="003F648E" w14:paraId="6091F6DD" w14:textId="77777777" w:rsidTr="004C52CE">
        <w:trPr>
          <w:trHeight w:hRule="exact" w:val="562"/>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35676E5A" w14:textId="77777777" w:rsidR="003F648E" w:rsidRPr="003F648E" w:rsidRDefault="003F648E" w:rsidP="003F648E">
            <w:pPr>
              <w:widowControl w:val="0"/>
              <w:shd w:val="clear" w:color="auto" w:fill="FFFFFF"/>
              <w:autoSpaceDE w:val="0"/>
              <w:autoSpaceDN w:val="0"/>
              <w:adjustRightInd w:val="0"/>
              <w:ind w:left="19"/>
            </w:pPr>
            <w:r w:rsidRPr="003F648E">
              <w:rPr>
                <w:sz w:val="24"/>
                <w:szCs w:val="24"/>
              </w:rPr>
              <w:t>12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5C013694" w14:textId="77777777" w:rsidR="003F648E" w:rsidRPr="003F648E" w:rsidRDefault="003F648E" w:rsidP="003F648E">
            <w:pPr>
              <w:widowControl w:val="0"/>
              <w:shd w:val="clear" w:color="auto" w:fill="FFFFFF"/>
              <w:autoSpaceDE w:val="0"/>
              <w:autoSpaceDN w:val="0"/>
              <w:adjustRightInd w:val="0"/>
            </w:pPr>
            <w:r w:rsidRPr="003F648E">
              <w:rPr>
                <w:sz w:val="24"/>
                <w:szCs w:val="24"/>
              </w:rPr>
              <w:t>XII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3597BB56" w14:textId="77777777" w:rsidR="003F648E" w:rsidRPr="003F648E" w:rsidRDefault="003F648E" w:rsidP="003F648E">
            <w:pPr>
              <w:widowControl w:val="0"/>
              <w:shd w:val="clear" w:color="auto" w:fill="FFFFFF"/>
              <w:autoSpaceDE w:val="0"/>
              <w:autoSpaceDN w:val="0"/>
              <w:adjustRightInd w:val="0"/>
            </w:pPr>
            <w:r w:rsidRPr="003F648E">
              <w:rPr>
                <w:sz w:val="24"/>
                <w:szCs w:val="24"/>
              </w:rPr>
              <w:t>Bezmleczna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18FA977B" w14:textId="77777777" w:rsidR="003F648E" w:rsidRPr="003F648E" w:rsidRDefault="003F648E" w:rsidP="003F648E">
            <w:pPr>
              <w:widowControl w:val="0"/>
              <w:shd w:val="clear" w:color="auto" w:fill="FFFFFF"/>
              <w:autoSpaceDE w:val="0"/>
              <w:autoSpaceDN w:val="0"/>
              <w:adjustRightInd w:val="0"/>
              <w:spacing w:line="269" w:lineRule="exact"/>
              <w:ind w:right="1032" w:firstLine="24"/>
            </w:pPr>
            <w:r w:rsidRPr="003F648E">
              <w:rPr>
                <w:spacing w:val="-3"/>
                <w:sz w:val="24"/>
                <w:szCs w:val="24"/>
              </w:rPr>
              <w:t xml:space="preserve">Ograniczenie lub wyeliminowanie produktów </w:t>
            </w:r>
            <w:r w:rsidRPr="003F648E">
              <w:rPr>
                <w:sz w:val="24"/>
                <w:szCs w:val="24"/>
              </w:rPr>
              <w:t>mlecznych i innych</w:t>
            </w:r>
          </w:p>
        </w:tc>
      </w:tr>
      <w:tr w:rsidR="003F648E" w:rsidRPr="003F648E" w14:paraId="33BD7BD2" w14:textId="77777777" w:rsidTr="004C52CE">
        <w:trPr>
          <w:trHeight w:hRule="exact" w:val="288"/>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5AB86A6E" w14:textId="77777777" w:rsidR="003F648E" w:rsidRPr="003F648E" w:rsidRDefault="003F648E" w:rsidP="003F648E">
            <w:pPr>
              <w:widowControl w:val="0"/>
              <w:shd w:val="clear" w:color="auto" w:fill="FFFFFF"/>
              <w:autoSpaceDE w:val="0"/>
              <w:autoSpaceDN w:val="0"/>
              <w:adjustRightInd w:val="0"/>
              <w:ind w:left="29"/>
            </w:pPr>
            <w:r w:rsidRPr="003F648E">
              <w:rPr>
                <w:sz w:val="24"/>
                <w:szCs w:val="24"/>
              </w:rPr>
              <w:t>13</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6FD7D83F" w14:textId="77777777" w:rsidR="003F648E" w:rsidRPr="003F648E" w:rsidRDefault="003F648E" w:rsidP="003F648E">
            <w:pPr>
              <w:widowControl w:val="0"/>
              <w:shd w:val="clear" w:color="auto" w:fill="FFFFFF"/>
              <w:autoSpaceDE w:val="0"/>
              <w:autoSpaceDN w:val="0"/>
              <w:adjustRightInd w:val="0"/>
            </w:pPr>
            <w:r w:rsidRPr="003F648E">
              <w:rPr>
                <w:sz w:val="24"/>
                <w:szCs w:val="24"/>
              </w:rPr>
              <w:t>XIII</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468FE45E" w14:textId="77777777" w:rsidR="003F648E" w:rsidRPr="003F648E" w:rsidRDefault="003F648E" w:rsidP="003F648E">
            <w:pPr>
              <w:widowControl w:val="0"/>
              <w:shd w:val="clear" w:color="auto" w:fill="FFFFFF"/>
              <w:autoSpaceDE w:val="0"/>
              <w:autoSpaceDN w:val="0"/>
              <w:adjustRightInd w:val="0"/>
            </w:pPr>
            <w:r w:rsidRPr="003F648E">
              <w:rPr>
                <w:sz w:val="24"/>
                <w:szCs w:val="24"/>
              </w:rPr>
              <w:t>Specjalna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1938D12D" w14:textId="77777777" w:rsidR="003F648E" w:rsidRPr="003F648E" w:rsidRDefault="003F648E" w:rsidP="003F648E">
            <w:pPr>
              <w:widowControl w:val="0"/>
              <w:shd w:val="clear" w:color="auto" w:fill="FFFFFF"/>
              <w:autoSpaceDE w:val="0"/>
              <w:autoSpaceDN w:val="0"/>
              <w:adjustRightInd w:val="0"/>
            </w:pPr>
            <w:r w:rsidRPr="003F648E">
              <w:rPr>
                <w:sz w:val="24"/>
                <w:szCs w:val="24"/>
              </w:rPr>
              <w:t>Ziemniaczana, ryżowa</w:t>
            </w:r>
          </w:p>
        </w:tc>
      </w:tr>
      <w:tr w:rsidR="003F648E" w:rsidRPr="003F648E" w14:paraId="4E50D723" w14:textId="77777777" w:rsidTr="004C52CE">
        <w:trPr>
          <w:trHeight w:hRule="exact" w:val="302"/>
        </w:trPr>
        <w:tc>
          <w:tcPr>
            <w:tcW w:w="802" w:type="dxa"/>
            <w:tcBorders>
              <w:top w:val="single" w:sz="6" w:space="0" w:color="auto"/>
              <w:left w:val="single" w:sz="6" w:space="0" w:color="auto"/>
              <w:bottom w:val="single" w:sz="6" w:space="0" w:color="auto"/>
              <w:right w:val="single" w:sz="6" w:space="0" w:color="auto"/>
            </w:tcBorders>
            <w:shd w:val="clear" w:color="auto" w:fill="FFFFFF"/>
          </w:tcPr>
          <w:p w14:paraId="07440447" w14:textId="77777777" w:rsidR="003F648E" w:rsidRPr="003F648E" w:rsidRDefault="003F648E" w:rsidP="003F648E">
            <w:pPr>
              <w:widowControl w:val="0"/>
              <w:shd w:val="clear" w:color="auto" w:fill="FFFFFF"/>
              <w:autoSpaceDE w:val="0"/>
              <w:autoSpaceDN w:val="0"/>
              <w:adjustRightInd w:val="0"/>
              <w:ind w:left="29"/>
            </w:pPr>
            <w:r w:rsidRPr="003F648E">
              <w:rPr>
                <w:sz w:val="24"/>
                <w:szCs w:val="24"/>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5764DB3A" w14:textId="77777777" w:rsidR="003F648E" w:rsidRPr="003F648E" w:rsidRDefault="003F648E" w:rsidP="003F648E">
            <w:pPr>
              <w:widowControl w:val="0"/>
              <w:shd w:val="clear" w:color="auto" w:fill="FFFFFF"/>
              <w:autoSpaceDE w:val="0"/>
              <w:autoSpaceDN w:val="0"/>
              <w:adjustRightInd w:val="0"/>
            </w:pPr>
            <w:r w:rsidRPr="003F648E">
              <w:rPr>
                <w:sz w:val="24"/>
                <w:szCs w:val="24"/>
              </w:rPr>
              <w:t>XIV</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14:paraId="533B2C31" w14:textId="77777777" w:rsidR="003F648E" w:rsidRPr="003F648E" w:rsidRDefault="003F648E" w:rsidP="003F648E">
            <w:pPr>
              <w:widowControl w:val="0"/>
              <w:shd w:val="clear" w:color="auto" w:fill="FFFFFF"/>
              <w:autoSpaceDE w:val="0"/>
              <w:autoSpaceDN w:val="0"/>
              <w:adjustRightInd w:val="0"/>
            </w:pPr>
            <w:r w:rsidRPr="003F648E">
              <w:rPr>
                <w:sz w:val="24"/>
                <w:szCs w:val="24"/>
              </w:rPr>
              <w:t>Mleczna</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14:paraId="201B31C3" w14:textId="77777777" w:rsidR="003F648E" w:rsidRPr="003F648E" w:rsidRDefault="003F648E" w:rsidP="003F648E">
            <w:pPr>
              <w:widowControl w:val="0"/>
              <w:shd w:val="clear" w:color="auto" w:fill="FFFFFF"/>
              <w:autoSpaceDE w:val="0"/>
              <w:autoSpaceDN w:val="0"/>
              <w:adjustRightInd w:val="0"/>
            </w:pPr>
          </w:p>
        </w:tc>
      </w:tr>
    </w:tbl>
    <w:p w14:paraId="6921087E" w14:textId="77777777" w:rsidR="007942B5" w:rsidRPr="003F648E" w:rsidRDefault="007942B5" w:rsidP="007942B5">
      <w:pPr>
        <w:spacing w:line="276" w:lineRule="auto"/>
        <w:jc w:val="both"/>
        <w:rPr>
          <w:sz w:val="24"/>
        </w:rPr>
      </w:pPr>
    </w:p>
    <w:p w14:paraId="334FA70F" w14:textId="77777777" w:rsidR="007942B5" w:rsidRPr="003F648E" w:rsidRDefault="007942B5" w:rsidP="007942B5">
      <w:pPr>
        <w:spacing w:line="276" w:lineRule="auto"/>
        <w:jc w:val="both"/>
        <w:rPr>
          <w:b/>
          <w:sz w:val="24"/>
        </w:rPr>
      </w:pPr>
      <w:r w:rsidRPr="003F648E">
        <w:rPr>
          <w:b/>
          <w:sz w:val="24"/>
        </w:rPr>
        <w:t>Założenie diet podstawowych</w:t>
      </w:r>
    </w:p>
    <w:p w14:paraId="11C8C9C3" w14:textId="77777777" w:rsidR="007942B5" w:rsidRPr="003F648E" w:rsidRDefault="007942B5" w:rsidP="007942B5">
      <w:pPr>
        <w:spacing w:line="276" w:lineRule="auto"/>
        <w:jc w:val="both"/>
        <w:rPr>
          <w:sz w:val="24"/>
        </w:rPr>
      </w:pPr>
    </w:p>
    <w:p w14:paraId="5EF0F31D" w14:textId="77777777" w:rsidR="007942B5" w:rsidRPr="003F648E" w:rsidRDefault="007942B5" w:rsidP="007942B5">
      <w:pPr>
        <w:spacing w:line="276" w:lineRule="auto"/>
        <w:jc w:val="both"/>
        <w:rPr>
          <w:sz w:val="24"/>
        </w:rPr>
      </w:pPr>
      <w:r w:rsidRPr="003F648E">
        <w:rPr>
          <w:sz w:val="24"/>
        </w:rPr>
        <w:t>Założenia diety dla dorosłych:</w:t>
      </w:r>
    </w:p>
    <w:p w14:paraId="5CAB7EFE" w14:textId="77777777" w:rsidR="007942B5" w:rsidRPr="003F648E" w:rsidRDefault="007942B5" w:rsidP="007942B5">
      <w:pPr>
        <w:spacing w:line="276" w:lineRule="auto"/>
        <w:jc w:val="both"/>
        <w:rPr>
          <w:sz w:val="24"/>
        </w:rPr>
      </w:pPr>
      <w:r w:rsidRPr="003F648E">
        <w:rPr>
          <w:sz w:val="24"/>
        </w:rPr>
        <w:t xml:space="preserve">Energia = 2300 -2600 kcal. Białko 15% = 86g Tłuszcze 30 % = 75 </w:t>
      </w:r>
      <w:smartTag w:uri="urn:schemas-microsoft-com:office:smarttags" w:element="metricconverter">
        <w:smartTagPr>
          <w:attr w:name="ProductID" w:val="-85 g"/>
        </w:smartTagPr>
        <w:r w:rsidRPr="003F648E">
          <w:rPr>
            <w:sz w:val="24"/>
          </w:rPr>
          <w:t>-85 g</w:t>
        </w:r>
      </w:smartTag>
      <w:r w:rsidRPr="003F648E">
        <w:rPr>
          <w:sz w:val="24"/>
        </w:rPr>
        <w:t xml:space="preserve"> Węglowodany 55 % - 320 </w:t>
      </w:r>
      <w:smartTag w:uri="urn:schemas-microsoft-com:office:smarttags" w:element="metricconverter">
        <w:smartTagPr>
          <w:attr w:name="ProductID" w:val="-380 g"/>
        </w:smartTagPr>
        <w:r w:rsidRPr="003F648E">
          <w:rPr>
            <w:sz w:val="24"/>
          </w:rPr>
          <w:t>-380 g</w:t>
        </w:r>
      </w:smartTag>
    </w:p>
    <w:p w14:paraId="3A33BFD9" w14:textId="77777777" w:rsidR="007942B5" w:rsidRPr="003F648E" w:rsidRDefault="007942B5" w:rsidP="007942B5">
      <w:pPr>
        <w:spacing w:line="276" w:lineRule="auto"/>
        <w:jc w:val="both"/>
        <w:rPr>
          <w:sz w:val="24"/>
        </w:rPr>
      </w:pPr>
      <w:r w:rsidRPr="003F648E">
        <w:rPr>
          <w:sz w:val="24"/>
        </w:rPr>
        <w:t>Dzienna racja pokarmowa</w:t>
      </w:r>
    </w:p>
    <w:p w14:paraId="6E53BF0C" w14:textId="77777777" w:rsidR="007942B5" w:rsidRPr="003F648E" w:rsidRDefault="007942B5" w:rsidP="007942B5">
      <w:pPr>
        <w:spacing w:line="276" w:lineRule="auto"/>
        <w:jc w:val="both"/>
        <w:rPr>
          <w:sz w:val="24"/>
        </w:rPr>
      </w:pPr>
      <w:r w:rsidRPr="003F648E">
        <w:rPr>
          <w:sz w:val="24"/>
        </w:rPr>
        <w:t>1.</w:t>
      </w:r>
      <w:r w:rsidRPr="003F648E">
        <w:rPr>
          <w:sz w:val="24"/>
        </w:rPr>
        <w:tab/>
        <w:t>Produkty zbożowe:</w:t>
      </w:r>
    </w:p>
    <w:p w14:paraId="1DD519AF" w14:textId="77777777" w:rsidR="007942B5" w:rsidRPr="003F648E" w:rsidRDefault="007942B5" w:rsidP="007942B5">
      <w:pPr>
        <w:spacing w:line="276" w:lineRule="auto"/>
        <w:jc w:val="both"/>
        <w:rPr>
          <w:sz w:val="24"/>
        </w:rPr>
      </w:pPr>
      <w:r w:rsidRPr="003F648E">
        <w:rPr>
          <w:sz w:val="24"/>
        </w:rPr>
        <w:t>-</w:t>
      </w:r>
      <w:r w:rsidRPr="003F648E">
        <w:rPr>
          <w:sz w:val="24"/>
        </w:rPr>
        <w:tab/>
        <w:t>pieczywo mieszane 250-</w:t>
      </w:r>
      <w:smartTag w:uri="urn:schemas-microsoft-com:office:smarttags" w:element="metricconverter">
        <w:smartTagPr>
          <w:attr w:name="ProductID" w:val="320 g"/>
        </w:smartTagPr>
        <w:r w:rsidRPr="003F648E">
          <w:rPr>
            <w:sz w:val="24"/>
          </w:rPr>
          <w:t>320 g</w:t>
        </w:r>
      </w:smartTag>
    </w:p>
    <w:p w14:paraId="13471ED3" w14:textId="77777777" w:rsidR="007942B5" w:rsidRPr="003F648E" w:rsidRDefault="007942B5" w:rsidP="007942B5">
      <w:pPr>
        <w:spacing w:line="276" w:lineRule="auto"/>
        <w:jc w:val="both"/>
        <w:rPr>
          <w:sz w:val="24"/>
        </w:rPr>
      </w:pPr>
      <w:r w:rsidRPr="003F648E">
        <w:rPr>
          <w:sz w:val="24"/>
        </w:rPr>
        <w:t>-</w:t>
      </w:r>
      <w:r w:rsidRPr="003F648E">
        <w:rPr>
          <w:sz w:val="24"/>
        </w:rPr>
        <w:tab/>
        <w:t xml:space="preserve">mąka, kasze, makarony </w:t>
      </w:r>
      <w:smartTag w:uri="urn:schemas-microsoft-com:office:smarttags" w:element="metricconverter">
        <w:smartTagPr>
          <w:attr w:name="ProductID" w:val="60 g"/>
        </w:smartTagPr>
        <w:r w:rsidRPr="003F648E">
          <w:rPr>
            <w:sz w:val="24"/>
          </w:rPr>
          <w:t>60 g</w:t>
        </w:r>
      </w:smartTag>
    </w:p>
    <w:p w14:paraId="2A764CBC" w14:textId="77777777" w:rsidR="007942B5" w:rsidRPr="003F648E" w:rsidRDefault="007942B5" w:rsidP="007942B5">
      <w:pPr>
        <w:spacing w:line="276" w:lineRule="auto"/>
        <w:jc w:val="both"/>
        <w:rPr>
          <w:sz w:val="24"/>
        </w:rPr>
      </w:pPr>
      <w:r w:rsidRPr="003F648E">
        <w:rPr>
          <w:sz w:val="24"/>
        </w:rPr>
        <w:t>2.</w:t>
      </w:r>
      <w:r w:rsidRPr="003F648E">
        <w:rPr>
          <w:sz w:val="24"/>
        </w:rPr>
        <w:tab/>
        <w:t>Mleko i produkty mleczne:</w:t>
      </w:r>
    </w:p>
    <w:p w14:paraId="176A9819" w14:textId="77777777" w:rsidR="007942B5" w:rsidRPr="003F648E" w:rsidRDefault="007942B5" w:rsidP="007942B5">
      <w:pPr>
        <w:spacing w:line="276" w:lineRule="auto"/>
        <w:jc w:val="both"/>
        <w:rPr>
          <w:sz w:val="24"/>
        </w:rPr>
      </w:pPr>
      <w:r w:rsidRPr="003F648E">
        <w:rPr>
          <w:sz w:val="24"/>
        </w:rPr>
        <w:t>-</w:t>
      </w:r>
      <w:r w:rsidRPr="003F648E">
        <w:rPr>
          <w:sz w:val="24"/>
        </w:rPr>
        <w:tab/>
        <w:t xml:space="preserve">mleko </w:t>
      </w:r>
      <w:smartTag w:uri="urn:schemas-microsoft-com:office:smarttags" w:element="metricconverter">
        <w:smartTagPr>
          <w:attr w:name="ProductID" w:val="600 g"/>
        </w:smartTagPr>
        <w:r w:rsidRPr="003F648E">
          <w:rPr>
            <w:sz w:val="24"/>
          </w:rPr>
          <w:t>600 g</w:t>
        </w:r>
      </w:smartTag>
    </w:p>
    <w:p w14:paraId="6F59BBB7" w14:textId="77777777" w:rsidR="007942B5" w:rsidRPr="003F648E" w:rsidRDefault="007942B5" w:rsidP="007942B5">
      <w:pPr>
        <w:spacing w:line="276" w:lineRule="auto"/>
        <w:jc w:val="both"/>
        <w:rPr>
          <w:sz w:val="24"/>
        </w:rPr>
      </w:pPr>
      <w:r w:rsidRPr="003F648E">
        <w:rPr>
          <w:sz w:val="24"/>
        </w:rPr>
        <w:t>-</w:t>
      </w:r>
      <w:r w:rsidRPr="003F648E">
        <w:rPr>
          <w:sz w:val="24"/>
        </w:rPr>
        <w:tab/>
        <w:t xml:space="preserve">sery żółte </w:t>
      </w:r>
      <w:smartTag w:uri="urn:schemas-microsoft-com:office:smarttags" w:element="metricconverter">
        <w:smartTagPr>
          <w:attr w:name="ProductID" w:val="30 g"/>
        </w:smartTagPr>
        <w:r w:rsidRPr="003F648E">
          <w:rPr>
            <w:sz w:val="24"/>
          </w:rPr>
          <w:t>30 g</w:t>
        </w:r>
      </w:smartTag>
    </w:p>
    <w:p w14:paraId="60834401" w14:textId="77777777" w:rsidR="007942B5" w:rsidRPr="003F648E" w:rsidRDefault="007942B5" w:rsidP="007942B5">
      <w:pPr>
        <w:spacing w:line="276" w:lineRule="auto"/>
        <w:jc w:val="both"/>
        <w:rPr>
          <w:sz w:val="24"/>
        </w:rPr>
      </w:pPr>
      <w:r w:rsidRPr="003F648E">
        <w:rPr>
          <w:sz w:val="24"/>
        </w:rPr>
        <w:t>3.</w:t>
      </w:r>
      <w:r w:rsidRPr="003F648E">
        <w:rPr>
          <w:sz w:val="24"/>
        </w:rPr>
        <w:tab/>
        <w:t>Jaja (1 szt) -50g</w:t>
      </w:r>
    </w:p>
    <w:p w14:paraId="26D4C331" w14:textId="77777777" w:rsidR="007942B5" w:rsidRPr="003F648E" w:rsidRDefault="007942B5" w:rsidP="007942B5">
      <w:pPr>
        <w:spacing w:line="276" w:lineRule="auto"/>
        <w:jc w:val="both"/>
        <w:rPr>
          <w:sz w:val="24"/>
        </w:rPr>
      </w:pPr>
      <w:r w:rsidRPr="003F648E">
        <w:rPr>
          <w:sz w:val="24"/>
        </w:rPr>
        <w:t>4.</w:t>
      </w:r>
      <w:r w:rsidRPr="003F648E">
        <w:rPr>
          <w:sz w:val="24"/>
        </w:rPr>
        <w:tab/>
        <w:t>Mięso, drób, wędliny, ryby:</w:t>
      </w:r>
    </w:p>
    <w:p w14:paraId="4B50E6B2" w14:textId="77777777" w:rsidR="007942B5" w:rsidRPr="003F648E" w:rsidRDefault="007942B5" w:rsidP="007942B5">
      <w:pPr>
        <w:spacing w:line="276" w:lineRule="auto"/>
        <w:jc w:val="both"/>
        <w:rPr>
          <w:sz w:val="24"/>
        </w:rPr>
      </w:pPr>
      <w:r w:rsidRPr="003F648E">
        <w:rPr>
          <w:sz w:val="24"/>
        </w:rPr>
        <w:t>-</w:t>
      </w:r>
      <w:r w:rsidRPr="003F648E">
        <w:rPr>
          <w:sz w:val="24"/>
        </w:rPr>
        <w:tab/>
        <w:t>mięso (z kością) -120g, drób -200g (z kością)</w:t>
      </w:r>
    </w:p>
    <w:p w14:paraId="79AF27D5" w14:textId="77777777" w:rsidR="007942B5" w:rsidRPr="003F648E" w:rsidRDefault="007942B5" w:rsidP="007942B5">
      <w:pPr>
        <w:spacing w:line="276" w:lineRule="auto"/>
        <w:jc w:val="both"/>
        <w:rPr>
          <w:sz w:val="24"/>
        </w:rPr>
      </w:pPr>
      <w:r w:rsidRPr="003F648E">
        <w:rPr>
          <w:sz w:val="24"/>
        </w:rPr>
        <w:t>-</w:t>
      </w:r>
      <w:r w:rsidRPr="003F648E">
        <w:rPr>
          <w:sz w:val="24"/>
        </w:rPr>
        <w:tab/>
        <w:t xml:space="preserve">ryby </w:t>
      </w:r>
      <w:smartTag w:uri="urn:schemas-microsoft-com:office:smarttags" w:element="metricconverter">
        <w:smartTagPr>
          <w:attr w:name="ProductID" w:val="100 g"/>
        </w:smartTagPr>
        <w:r w:rsidRPr="003F648E">
          <w:rPr>
            <w:sz w:val="24"/>
          </w:rPr>
          <w:t>100 g</w:t>
        </w:r>
      </w:smartTag>
    </w:p>
    <w:p w14:paraId="4F98092B" w14:textId="77777777" w:rsidR="007942B5" w:rsidRPr="003F648E" w:rsidRDefault="007942B5" w:rsidP="007942B5">
      <w:pPr>
        <w:spacing w:line="276" w:lineRule="auto"/>
        <w:jc w:val="both"/>
        <w:rPr>
          <w:sz w:val="24"/>
        </w:rPr>
      </w:pPr>
      <w:r w:rsidRPr="003F648E">
        <w:rPr>
          <w:sz w:val="24"/>
        </w:rPr>
        <w:t>5.</w:t>
      </w:r>
      <w:r w:rsidRPr="003F648E">
        <w:rPr>
          <w:sz w:val="24"/>
        </w:rPr>
        <w:tab/>
        <w:t xml:space="preserve">Masło </w:t>
      </w:r>
      <w:smartTag w:uri="urn:schemas-microsoft-com:office:smarttags" w:element="metricconverter">
        <w:smartTagPr>
          <w:attr w:name="ProductID" w:val="30 g"/>
        </w:smartTagPr>
        <w:r w:rsidRPr="003F648E">
          <w:rPr>
            <w:sz w:val="24"/>
          </w:rPr>
          <w:t>30 g</w:t>
        </w:r>
      </w:smartTag>
    </w:p>
    <w:p w14:paraId="16A49AF4" w14:textId="77777777" w:rsidR="007942B5" w:rsidRPr="003F648E" w:rsidRDefault="007942B5" w:rsidP="007942B5">
      <w:pPr>
        <w:spacing w:line="276" w:lineRule="auto"/>
        <w:jc w:val="both"/>
        <w:rPr>
          <w:sz w:val="24"/>
        </w:rPr>
      </w:pPr>
      <w:r w:rsidRPr="003F648E">
        <w:rPr>
          <w:sz w:val="24"/>
        </w:rPr>
        <w:t>-</w:t>
      </w:r>
      <w:r w:rsidRPr="003F648E">
        <w:rPr>
          <w:sz w:val="24"/>
        </w:rPr>
        <w:tab/>
        <w:t xml:space="preserve">śmietana </w:t>
      </w:r>
      <w:smartTag w:uri="urn:schemas-microsoft-com:office:smarttags" w:element="metricconverter">
        <w:smartTagPr>
          <w:attr w:name="ProductID" w:val="20 g"/>
        </w:smartTagPr>
        <w:r w:rsidRPr="003F648E">
          <w:rPr>
            <w:sz w:val="24"/>
          </w:rPr>
          <w:t>20 g</w:t>
        </w:r>
      </w:smartTag>
    </w:p>
    <w:p w14:paraId="43D93E6F" w14:textId="77777777" w:rsidR="007942B5" w:rsidRPr="003F648E" w:rsidRDefault="007942B5" w:rsidP="007942B5">
      <w:pPr>
        <w:spacing w:line="276" w:lineRule="auto"/>
        <w:jc w:val="both"/>
        <w:rPr>
          <w:sz w:val="24"/>
        </w:rPr>
      </w:pPr>
      <w:r w:rsidRPr="003F648E">
        <w:rPr>
          <w:sz w:val="24"/>
        </w:rPr>
        <w:t>6.</w:t>
      </w:r>
      <w:r w:rsidRPr="003F648E">
        <w:rPr>
          <w:sz w:val="24"/>
        </w:rPr>
        <w:tab/>
        <w:t xml:space="preserve">Inne tłuszcze </w:t>
      </w:r>
      <w:smartTag w:uri="urn:schemas-microsoft-com:office:smarttags" w:element="metricconverter">
        <w:smartTagPr>
          <w:attr w:name="ProductID" w:val="20 g"/>
        </w:smartTagPr>
        <w:r w:rsidRPr="003F648E">
          <w:rPr>
            <w:sz w:val="24"/>
          </w:rPr>
          <w:t>20 g</w:t>
        </w:r>
      </w:smartTag>
    </w:p>
    <w:p w14:paraId="003D0038" w14:textId="77777777" w:rsidR="007942B5" w:rsidRPr="003F648E" w:rsidRDefault="007942B5" w:rsidP="007942B5">
      <w:pPr>
        <w:spacing w:line="276" w:lineRule="auto"/>
        <w:jc w:val="both"/>
        <w:rPr>
          <w:sz w:val="24"/>
        </w:rPr>
      </w:pPr>
      <w:r w:rsidRPr="003F648E">
        <w:rPr>
          <w:sz w:val="24"/>
        </w:rPr>
        <w:t>7.</w:t>
      </w:r>
      <w:r w:rsidRPr="003F648E">
        <w:rPr>
          <w:sz w:val="24"/>
        </w:rPr>
        <w:tab/>
        <w:t xml:space="preserve">Ziemniaki </w:t>
      </w:r>
      <w:smartTag w:uri="urn:schemas-microsoft-com:office:smarttags" w:element="metricconverter">
        <w:smartTagPr>
          <w:attr w:name="ProductID" w:val="400 g"/>
        </w:smartTagPr>
        <w:r w:rsidRPr="003F648E">
          <w:rPr>
            <w:sz w:val="24"/>
          </w:rPr>
          <w:t>400 g</w:t>
        </w:r>
      </w:smartTag>
    </w:p>
    <w:p w14:paraId="3F3E1A4B" w14:textId="77777777" w:rsidR="007942B5" w:rsidRPr="003F648E" w:rsidRDefault="007942B5" w:rsidP="007942B5">
      <w:pPr>
        <w:spacing w:line="276" w:lineRule="auto"/>
        <w:jc w:val="both"/>
        <w:rPr>
          <w:sz w:val="24"/>
        </w:rPr>
      </w:pPr>
      <w:r w:rsidRPr="003F648E">
        <w:rPr>
          <w:sz w:val="24"/>
        </w:rPr>
        <w:t>8.</w:t>
      </w:r>
      <w:r w:rsidRPr="003F648E">
        <w:rPr>
          <w:sz w:val="24"/>
        </w:rPr>
        <w:tab/>
        <w:t xml:space="preserve">Warzywa, owoce z wit. C </w:t>
      </w:r>
      <w:smartTag w:uri="urn:schemas-microsoft-com:office:smarttags" w:element="metricconverter">
        <w:smartTagPr>
          <w:attr w:name="ProductID" w:val="-200 g"/>
        </w:smartTagPr>
        <w:r w:rsidRPr="003F648E">
          <w:rPr>
            <w:sz w:val="24"/>
          </w:rPr>
          <w:t>-200 g</w:t>
        </w:r>
      </w:smartTag>
    </w:p>
    <w:p w14:paraId="4C8380B2" w14:textId="77777777" w:rsidR="007942B5" w:rsidRPr="003F648E" w:rsidRDefault="007942B5" w:rsidP="007942B5">
      <w:pPr>
        <w:spacing w:line="276" w:lineRule="auto"/>
        <w:jc w:val="both"/>
        <w:rPr>
          <w:sz w:val="24"/>
        </w:rPr>
      </w:pPr>
      <w:r w:rsidRPr="003F648E">
        <w:rPr>
          <w:sz w:val="24"/>
        </w:rPr>
        <w:t>9.</w:t>
      </w:r>
      <w:r w:rsidRPr="003F648E">
        <w:rPr>
          <w:sz w:val="24"/>
        </w:rPr>
        <w:tab/>
        <w:t xml:space="preserve">Warzywa bogate w karoten </w:t>
      </w:r>
      <w:smartTag w:uri="urn:schemas-microsoft-com:office:smarttags" w:element="metricconverter">
        <w:smartTagPr>
          <w:attr w:name="ProductID" w:val="-150 g"/>
        </w:smartTagPr>
        <w:r w:rsidRPr="003F648E">
          <w:rPr>
            <w:sz w:val="24"/>
          </w:rPr>
          <w:t>-150 g</w:t>
        </w:r>
      </w:smartTag>
    </w:p>
    <w:p w14:paraId="6BECFF88" w14:textId="77777777" w:rsidR="007942B5" w:rsidRPr="003F648E" w:rsidRDefault="007942B5" w:rsidP="007942B5">
      <w:pPr>
        <w:spacing w:line="276" w:lineRule="auto"/>
        <w:jc w:val="both"/>
        <w:rPr>
          <w:sz w:val="24"/>
        </w:rPr>
      </w:pPr>
      <w:r w:rsidRPr="003F648E">
        <w:rPr>
          <w:sz w:val="24"/>
        </w:rPr>
        <w:t>10.</w:t>
      </w:r>
      <w:r w:rsidRPr="003F648E">
        <w:rPr>
          <w:sz w:val="24"/>
        </w:rPr>
        <w:tab/>
        <w:t xml:space="preserve">Inne warzywa i owoce </w:t>
      </w:r>
      <w:smartTag w:uri="urn:schemas-microsoft-com:office:smarttags" w:element="metricconverter">
        <w:smartTagPr>
          <w:attr w:name="ProductID" w:val="-300 g"/>
        </w:smartTagPr>
        <w:r w:rsidRPr="003F648E">
          <w:rPr>
            <w:sz w:val="24"/>
          </w:rPr>
          <w:t>-300 g</w:t>
        </w:r>
      </w:smartTag>
    </w:p>
    <w:p w14:paraId="7E14008F" w14:textId="77777777" w:rsidR="007942B5" w:rsidRPr="003F648E" w:rsidRDefault="007942B5" w:rsidP="007942B5">
      <w:pPr>
        <w:spacing w:line="276" w:lineRule="auto"/>
        <w:jc w:val="both"/>
        <w:rPr>
          <w:sz w:val="24"/>
        </w:rPr>
      </w:pPr>
      <w:r w:rsidRPr="003F648E">
        <w:rPr>
          <w:sz w:val="24"/>
        </w:rPr>
        <w:t>11.</w:t>
      </w:r>
      <w:r w:rsidRPr="003F648E">
        <w:rPr>
          <w:sz w:val="24"/>
        </w:rPr>
        <w:tab/>
        <w:t xml:space="preserve">Strączkowe suche </w:t>
      </w:r>
      <w:smartTag w:uri="urn:schemas-microsoft-com:office:smarttags" w:element="metricconverter">
        <w:smartTagPr>
          <w:attr w:name="ProductID" w:val="-10 g"/>
        </w:smartTagPr>
        <w:r w:rsidRPr="003F648E">
          <w:rPr>
            <w:sz w:val="24"/>
          </w:rPr>
          <w:t>-10 g</w:t>
        </w:r>
      </w:smartTag>
    </w:p>
    <w:p w14:paraId="60666D67" w14:textId="77777777" w:rsidR="007942B5" w:rsidRPr="003F648E" w:rsidRDefault="007942B5" w:rsidP="007942B5">
      <w:pPr>
        <w:spacing w:line="276" w:lineRule="auto"/>
        <w:jc w:val="both"/>
        <w:rPr>
          <w:sz w:val="24"/>
        </w:rPr>
      </w:pPr>
      <w:r w:rsidRPr="003F648E">
        <w:rPr>
          <w:sz w:val="24"/>
        </w:rPr>
        <w:t>12.</w:t>
      </w:r>
      <w:r w:rsidRPr="003F648E">
        <w:rPr>
          <w:sz w:val="24"/>
        </w:rPr>
        <w:tab/>
        <w:t>Cukier i słodycze:</w:t>
      </w:r>
    </w:p>
    <w:p w14:paraId="547FE135" w14:textId="77777777" w:rsidR="007942B5" w:rsidRPr="003F648E" w:rsidRDefault="007942B5" w:rsidP="007942B5">
      <w:pPr>
        <w:spacing w:line="276" w:lineRule="auto"/>
        <w:jc w:val="both"/>
        <w:rPr>
          <w:sz w:val="24"/>
        </w:rPr>
      </w:pPr>
      <w:r w:rsidRPr="003F648E">
        <w:rPr>
          <w:sz w:val="24"/>
        </w:rPr>
        <w:t>-</w:t>
      </w:r>
      <w:r w:rsidRPr="003F648E">
        <w:rPr>
          <w:sz w:val="24"/>
        </w:rPr>
        <w:tab/>
        <w:t xml:space="preserve">cukier </w:t>
      </w:r>
      <w:smartTag w:uri="urn:schemas-microsoft-com:office:smarttags" w:element="metricconverter">
        <w:smartTagPr>
          <w:attr w:name="ProductID" w:val="-40 g"/>
        </w:smartTagPr>
        <w:r w:rsidRPr="003F648E">
          <w:rPr>
            <w:sz w:val="24"/>
          </w:rPr>
          <w:t>-40 g</w:t>
        </w:r>
      </w:smartTag>
    </w:p>
    <w:p w14:paraId="48EF9175" w14:textId="77777777" w:rsidR="007942B5" w:rsidRPr="003F648E" w:rsidRDefault="007942B5" w:rsidP="007942B5">
      <w:pPr>
        <w:spacing w:line="276" w:lineRule="auto"/>
        <w:jc w:val="both"/>
        <w:rPr>
          <w:sz w:val="24"/>
        </w:rPr>
      </w:pPr>
      <w:r w:rsidRPr="003F648E">
        <w:rPr>
          <w:sz w:val="24"/>
        </w:rPr>
        <w:t>-</w:t>
      </w:r>
      <w:r w:rsidRPr="003F648E">
        <w:rPr>
          <w:sz w:val="24"/>
        </w:rPr>
        <w:tab/>
        <w:t xml:space="preserve">dżemy, miód </w:t>
      </w:r>
      <w:smartTag w:uri="urn:schemas-microsoft-com:office:smarttags" w:element="metricconverter">
        <w:smartTagPr>
          <w:attr w:name="ProductID" w:val="50 g"/>
        </w:smartTagPr>
        <w:r w:rsidRPr="003F648E">
          <w:rPr>
            <w:sz w:val="24"/>
          </w:rPr>
          <w:t>50 g</w:t>
        </w:r>
      </w:smartTag>
    </w:p>
    <w:p w14:paraId="29AC223A" w14:textId="77777777" w:rsidR="007942B5" w:rsidRPr="003F648E" w:rsidRDefault="007942B5" w:rsidP="007942B5">
      <w:pPr>
        <w:spacing w:line="276" w:lineRule="auto"/>
        <w:jc w:val="both"/>
        <w:rPr>
          <w:sz w:val="24"/>
        </w:rPr>
      </w:pPr>
    </w:p>
    <w:p w14:paraId="4BA9D40D" w14:textId="77777777" w:rsidR="007942B5" w:rsidRPr="003F648E" w:rsidRDefault="007942B5" w:rsidP="007942B5">
      <w:pPr>
        <w:spacing w:line="276" w:lineRule="auto"/>
        <w:jc w:val="both"/>
        <w:rPr>
          <w:sz w:val="24"/>
        </w:rPr>
      </w:pPr>
      <w:r w:rsidRPr="003F648E">
        <w:rPr>
          <w:sz w:val="24"/>
        </w:rPr>
        <w:t>Dieta wysokobiałkowa</w:t>
      </w:r>
    </w:p>
    <w:p w14:paraId="4D38CD6A" w14:textId="77777777" w:rsidR="007942B5" w:rsidRPr="003F648E" w:rsidRDefault="007942B5" w:rsidP="007942B5">
      <w:pPr>
        <w:spacing w:line="276" w:lineRule="auto"/>
        <w:jc w:val="both"/>
        <w:rPr>
          <w:sz w:val="24"/>
        </w:rPr>
      </w:pPr>
    </w:p>
    <w:p w14:paraId="172D3B6B" w14:textId="77777777" w:rsidR="007942B5" w:rsidRPr="003F648E" w:rsidRDefault="007942B5" w:rsidP="007942B5">
      <w:pPr>
        <w:spacing w:line="276" w:lineRule="auto"/>
        <w:jc w:val="both"/>
        <w:rPr>
          <w:sz w:val="24"/>
        </w:rPr>
      </w:pPr>
      <w:r w:rsidRPr="003F648E">
        <w:rPr>
          <w:sz w:val="24"/>
        </w:rPr>
        <w:t>Założenia diety:</w:t>
      </w:r>
    </w:p>
    <w:p w14:paraId="3D4D3E87" w14:textId="77777777" w:rsidR="007942B5" w:rsidRPr="003F648E" w:rsidRDefault="007942B5" w:rsidP="007942B5">
      <w:pPr>
        <w:spacing w:line="276" w:lineRule="auto"/>
        <w:jc w:val="both"/>
        <w:rPr>
          <w:sz w:val="24"/>
        </w:rPr>
      </w:pPr>
      <w:r w:rsidRPr="003F648E">
        <w:rPr>
          <w:sz w:val="24"/>
        </w:rPr>
        <w:lastRenderedPageBreak/>
        <w:t>Energia 2400 kcal</w:t>
      </w:r>
    </w:p>
    <w:p w14:paraId="5764A5E5" w14:textId="77777777" w:rsidR="007942B5" w:rsidRPr="003F648E" w:rsidRDefault="007942B5" w:rsidP="007942B5">
      <w:pPr>
        <w:spacing w:line="276" w:lineRule="auto"/>
        <w:jc w:val="both"/>
        <w:rPr>
          <w:sz w:val="24"/>
        </w:rPr>
      </w:pPr>
      <w:r w:rsidRPr="003F648E">
        <w:rPr>
          <w:sz w:val="24"/>
        </w:rPr>
        <w:t>Białko 120g 20 % sumy dobowego zapotrzebowania energetycznego</w:t>
      </w:r>
    </w:p>
    <w:p w14:paraId="4B3D2EC3" w14:textId="77777777" w:rsidR="007942B5" w:rsidRPr="003F648E" w:rsidRDefault="007942B5" w:rsidP="007942B5">
      <w:pPr>
        <w:spacing w:line="276" w:lineRule="auto"/>
        <w:jc w:val="both"/>
        <w:rPr>
          <w:sz w:val="24"/>
        </w:rPr>
      </w:pPr>
      <w:r w:rsidRPr="003F648E">
        <w:rPr>
          <w:sz w:val="24"/>
        </w:rPr>
        <w:t xml:space="preserve">Tłuszcze </w:t>
      </w:r>
      <w:smartTag w:uri="urn:schemas-microsoft-com:office:smarttags" w:element="metricconverter">
        <w:smartTagPr>
          <w:attr w:name="ProductID" w:val="70 g"/>
        </w:smartTagPr>
        <w:r w:rsidRPr="003F648E">
          <w:rPr>
            <w:sz w:val="24"/>
          </w:rPr>
          <w:t>70 g</w:t>
        </w:r>
      </w:smartTag>
      <w:r w:rsidRPr="003F648E">
        <w:rPr>
          <w:sz w:val="24"/>
        </w:rPr>
        <w:t xml:space="preserve"> 26 % sumy dobowego zaopatrzenia energetycznego</w:t>
      </w:r>
    </w:p>
    <w:p w14:paraId="0537D040" w14:textId="77777777" w:rsidR="007942B5" w:rsidRPr="003F648E" w:rsidRDefault="007942B5" w:rsidP="007942B5">
      <w:pPr>
        <w:spacing w:line="276" w:lineRule="auto"/>
        <w:jc w:val="both"/>
        <w:rPr>
          <w:sz w:val="24"/>
        </w:rPr>
      </w:pPr>
      <w:r w:rsidRPr="003F648E">
        <w:rPr>
          <w:sz w:val="24"/>
        </w:rPr>
        <w:t>Węglowodany 320g 54% sumy dobowego zapotrzebowania energetycznego</w:t>
      </w:r>
    </w:p>
    <w:p w14:paraId="493CDFD2" w14:textId="77777777" w:rsidR="007942B5" w:rsidRPr="003F648E" w:rsidRDefault="007942B5" w:rsidP="007942B5">
      <w:pPr>
        <w:spacing w:line="276" w:lineRule="auto"/>
        <w:jc w:val="both"/>
        <w:rPr>
          <w:sz w:val="24"/>
        </w:rPr>
      </w:pPr>
      <w:r w:rsidRPr="003F648E">
        <w:rPr>
          <w:sz w:val="24"/>
        </w:rPr>
        <w:t>Dzienna racja pokarmowa:</w:t>
      </w:r>
    </w:p>
    <w:p w14:paraId="3F635A73" w14:textId="77777777" w:rsidR="007942B5" w:rsidRPr="003F648E" w:rsidRDefault="007942B5" w:rsidP="007942B5">
      <w:pPr>
        <w:spacing w:line="276" w:lineRule="auto"/>
        <w:jc w:val="both"/>
        <w:rPr>
          <w:sz w:val="24"/>
        </w:rPr>
      </w:pPr>
      <w:r w:rsidRPr="003F648E">
        <w:rPr>
          <w:sz w:val="24"/>
        </w:rPr>
        <w:t>1.</w:t>
      </w:r>
      <w:r w:rsidRPr="003F648E">
        <w:rPr>
          <w:sz w:val="24"/>
        </w:rPr>
        <w:tab/>
        <w:t>Produkty zbożowe:</w:t>
      </w:r>
    </w:p>
    <w:p w14:paraId="6191BB7A" w14:textId="77777777" w:rsidR="007942B5" w:rsidRPr="003F648E" w:rsidRDefault="007942B5" w:rsidP="007942B5">
      <w:pPr>
        <w:spacing w:line="276" w:lineRule="auto"/>
        <w:jc w:val="both"/>
        <w:rPr>
          <w:sz w:val="24"/>
        </w:rPr>
      </w:pPr>
      <w:r w:rsidRPr="003F648E">
        <w:rPr>
          <w:sz w:val="24"/>
        </w:rPr>
        <w:t>Pieczywo 250g, mąki, kasze, makarony 40g</w:t>
      </w:r>
    </w:p>
    <w:p w14:paraId="2ED21F06" w14:textId="77777777" w:rsidR="007942B5" w:rsidRPr="003F648E" w:rsidRDefault="007942B5" w:rsidP="007942B5">
      <w:pPr>
        <w:spacing w:line="276" w:lineRule="auto"/>
        <w:jc w:val="both"/>
        <w:rPr>
          <w:sz w:val="24"/>
        </w:rPr>
      </w:pPr>
      <w:r w:rsidRPr="003F648E">
        <w:rPr>
          <w:sz w:val="24"/>
        </w:rPr>
        <w:t>2.</w:t>
      </w:r>
      <w:r w:rsidRPr="003F648E">
        <w:rPr>
          <w:sz w:val="24"/>
        </w:rPr>
        <w:tab/>
        <w:t>Mleko i produkty mleczne:</w:t>
      </w:r>
    </w:p>
    <w:p w14:paraId="4DFCEBA4" w14:textId="77777777" w:rsidR="007942B5" w:rsidRPr="003F648E" w:rsidRDefault="007942B5" w:rsidP="007942B5">
      <w:pPr>
        <w:spacing w:line="276" w:lineRule="auto"/>
        <w:jc w:val="both"/>
        <w:rPr>
          <w:sz w:val="24"/>
        </w:rPr>
      </w:pPr>
      <w:r w:rsidRPr="003F648E">
        <w:rPr>
          <w:sz w:val="24"/>
        </w:rPr>
        <w:t>Mleko 2% 600g</w:t>
      </w:r>
    </w:p>
    <w:p w14:paraId="7AE8D0D6" w14:textId="77777777" w:rsidR="007942B5" w:rsidRPr="003F648E" w:rsidRDefault="007942B5" w:rsidP="007942B5">
      <w:pPr>
        <w:spacing w:line="276" w:lineRule="auto"/>
        <w:jc w:val="both"/>
        <w:rPr>
          <w:sz w:val="24"/>
        </w:rPr>
      </w:pPr>
      <w:r w:rsidRPr="003F648E">
        <w:rPr>
          <w:sz w:val="24"/>
        </w:rPr>
        <w:t>Sery twarogowe lOOg</w:t>
      </w:r>
    </w:p>
    <w:p w14:paraId="50A08EE9" w14:textId="77777777" w:rsidR="007942B5" w:rsidRPr="003F648E" w:rsidRDefault="007942B5" w:rsidP="007942B5">
      <w:pPr>
        <w:spacing w:line="276" w:lineRule="auto"/>
        <w:jc w:val="both"/>
        <w:rPr>
          <w:sz w:val="24"/>
        </w:rPr>
      </w:pPr>
      <w:r w:rsidRPr="003F648E">
        <w:rPr>
          <w:sz w:val="24"/>
        </w:rPr>
        <w:t>3.</w:t>
      </w:r>
      <w:r w:rsidRPr="003F648E">
        <w:rPr>
          <w:sz w:val="24"/>
        </w:rPr>
        <w:tab/>
        <w:t>Jaja 50g</w:t>
      </w:r>
    </w:p>
    <w:p w14:paraId="3A977383" w14:textId="77777777" w:rsidR="007942B5" w:rsidRPr="003F648E" w:rsidRDefault="007942B5" w:rsidP="007942B5">
      <w:pPr>
        <w:spacing w:line="276" w:lineRule="auto"/>
        <w:jc w:val="both"/>
        <w:rPr>
          <w:sz w:val="24"/>
        </w:rPr>
      </w:pPr>
      <w:r w:rsidRPr="003F648E">
        <w:rPr>
          <w:sz w:val="24"/>
        </w:rPr>
        <w:t>4.</w:t>
      </w:r>
      <w:r w:rsidRPr="003F648E">
        <w:rPr>
          <w:sz w:val="24"/>
        </w:rPr>
        <w:tab/>
        <w:t>Mięso, drób z kością, ryby 210g</w:t>
      </w:r>
    </w:p>
    <w:p w14:paraId="5F372D86" w14:textId="77777777" w:rsidR="007942B5" w:rsidRPr="003F648E" w:rsidRDefault="007942B5" w:rsidP="007942B5">
      <w:pPr>
        <w:spacing w:line="276" w:lineRule="auto"/>
        <w:jc w:val="both"/>
        <w:rPr>
          <w:sz w:val="24"/>
        </w:rPr>
      </w:pPr>
      <w:r w:rsidRPr="003F648E">
        <w:rPr>
          <w:sz w:val="24"/>
        </w:rPr>
        <w:t>5.</w:t>
      </w:r>
      <w:r w:rsidRPr="003F648E">
        <w:rPr>
          <w:sz w:val="24"/>
        </w:rPr>
        <w:tab/>
        <w:t>Masło 15g</w:t>
      </w:r>
    </w:p>
    <w:p w14:paraId="62DA4BB7" w14:textId="77777777" w:rsidR="007942B5" w:rsidRPr="003F648E" w:rsidRDefault="007942B5" w:rsidP="007942B5">
      <w:pPr>
        <w:spacing w:line="276" w:lineRule="auto"/>
        <w:jc w:val="both"/>
        <w:rPr>
          <w:sz w:val="24"/>
        </w:rPr>
      </w:pPr>
      <w:r w:rsidRPr="003F648E">
        <w:rPr>
          <w:sz w:val="24"/>
        </w:rPr>
        <w:t>6.</w:t>
      </w:r>
      <w:r w:rsidRPr="003F648E">
        <w:rPr>
          <w:sz w:val="24"/>
        </w:rPr>
        <w:tab/>
        <w:t>Inne tłuszcze 25g</w:t>
      </w:r>
    </w:p>
    <w:p w14:paraId="6B9783BE" w14:textId="77777777" w:rsidR="007942B5" w:rsidRPr="003F648E" w:rsidRDefault="007942B5" w:rsidP="007942B5">
      <w:pPr>
        <w:spacing w:line="276" w:lineRule="auto"/>
        <w:jc w:val="both"/>
        <w:rPr>
          <w:sz w:val="24"/>
        </w:rPr>
      </w:pPr>
      <w:r w:rsidRPr="003F648E">
        <w:rPr>
          <w:sz w:val="24"/>
        </w:rPr>
        <w:t>7.</w:t>
      </w:r>
      <w:r w:rsidRPr="003F648E">
        <w:rPr>
          <w:sz w:val="24"/>
        </w:rPr>
        <w:tab/>
        <w:t>Ziemniaki 300g</w:t>
      </w:r>
    </w:p>
    <w:p w14:paraId="2EA60F2E" w14:textId="77777777" w:rsidR="007942B5" w:rsidRPr="003F648E" w:rsidRDefault="007942B5" w:rsidP="007942B5">
      <w:pPr>
        <w:spacing w:line="276" w:lineRule="auto"/>
        <w:jc w:val="both"/>
        <w:rPr>
          <w:sz w:val="24"/>
        </w:rPr>
      </w:pPr>
      <w:r w:rsidRPr="003F648E">
        <w:rPr>
          <w:sz w:val="24"/>
        </w:rPr>
        <w:t>8.</w:t>
      </w:r>
      <w:r w:rsidRPr="003F648E">
        <w:rPr>
          <w:sz w:val="24"/>
        </w:rPr>
        <w:tab/>
        <w:t>Warzywa i owoce z Vit C 200g</w:t>
      </w:r>
    </w:p>
    <w:p w14:paraId="33A114A1" w14:textId="77777777" w:rsidR="007942B5" w:rsidRPr="003F648E" w:rsidRDefault="007942B5" w:rsidP="007942B5">
      <w:pPr>
        <w:spacing w:line="276" w:lineRule="auto"/>
        <w:jc w:val="both"/>
        <w:rPr>
          <w:sz w:val="24"/>
        </w:rPr>
      </w:pPr>
      <w:r w:rsidRPr="003F648E">
        <w:rPr>
          <w:sz w:val="24"/>
        </w:rPr>
        <w:t>9.</w:t>
      </w:r>
      <w:r w:rsidRPr="003F648E">
        <w:rPr>
          <w:sz w:val="24"/>
        </w:rPr>
        <w:tab/>
        <w:t>Warzywa bogate w karoten 150g</w:t>
      </w:r>
    </w:p>
    <w:p w14:paraId="45A131D0" w14:textId="77777777" w:rsidR="007942B5" w:rsidRPr="003F648E" w:rsidRDefault="007942B5" w:rsidP="007942B5">
      <w:pPr>
        <w:spacing w:line="276" w:lineRule="auto"/>
        <w:jc w:val="both"/>
        <w:rPr>
          <w:sz w:val="24"/>
        </w:rPr>
      </w:pPr>
      <w:r w:rsidRPr="003F648E">
        <w:rPr>
          <w:sz w:val="24"/>
        </w:rPr>
        <w:t>10.</w:t>
      </w:r>
      <w:r w:rsidRPr="003F648E">
        <w:rPr>
          <w:sz w:val="24"/>
        </w:rPr>
        <w:tab/>
        <w:t>Inne warzywa i owoce 300g</w:t>
      </w:r>
    </w:p>
    <w:p w14:paraId="5400E3C9" w14:textId="77777777" w:rsidR="007942B5" w:rsidRPr="003F648E" w:rsidRDefault="007942B5" w:rsidP="007942B5">
      <w:pPr>
        <w:spacing w:line="276" w:lineRule="auto"/>
        <w:jc w:val="both"/>
        <w:rPr>
          <w:sz w:val="24"/>
        </w:rPr>
      </w:pPr>
      <w:r w:rsidRPr="003F648E">
        <w:rPr>
          <w:sz w:val="24"/>
        </w:rPr>
        <w:t>11.</w:t>
      </w:r>
      <w:r w:rsidRPr="003F648E">
        <w:rPr>
          <w:sz w:val="24"/>
        </w:rPr>
        <w:tab/>
        <w:t>Suche strączkowe lOg</w:t>
      </w:r>
    </w:p>
    <w:p w14:paraId="412F6D16" w14:textId="77777777" w:rsidR="007942B5" w:rsidRPr="003F648E" w:rsidRDefault="007942B5" w:rsidP="007942B5">
      <w:pPr>
        <w:spacing w:line="276" w:lineRule="auto"/>
        <w:jc w:val="both"/>
        <w:rPr>
          <w:sz w:val="24"/>
        </w:rPr>
      </w:pPr>
      <w:r w:rsidRPr="003F648E">
        <w:rPr>
          <w:sz w:val="24"/>
        </w:rPr>
        <w:t>12.</w:t>
      </w:r>
      <w:r w:rsidRPr="003F648E">
        <w:rPr>
          <w:sz w:val="24"/>
        </w:rPr>
        <w:tab/>
        <w:t>Cukier i słodycze 50g</w:t>
      </w:r>
    </w:p>
    <w:p w14:paraId="5378C161" w14:textId="77777777" w:rsidR="007942B5" w:rsidRPr="003F648E" w:rsidRDefault="007942B5" w:rsidP="007942B5">
      <w:pPr>
        <w:spacing w:line="276" w:lineRule="auto"/>
        <w:jc w:val="both"/>
        <w:rPr>
          <w:sz w:val="24"/>
        </w:rPr>
      </w:pPr>
    </w:p>
    <w:p w14:paraId="5A9F7EA7" w14:textId="77777777" w:rsidR="007942B5" w:rsidRPr="003F648E" w:rsidRDefault="007942B5" w:rsidP="007942B5">
      <w:pPr>
        <w:spacing w:line="276" w:lineRule="auto"/>
        <w:jc w:val="both"/>
        <w:rPr>
          <w:sz w:val="24"/>
        </w:rPr>
      </w:pPr>
      <w:r w:rsidRPr="003F648E">
        <w:rPr>
          <w:sz w:val="24"/>
        </w:rPr>
        <w:t>Dieta łatwostrawna</w:t>
      </w:r>
    </w:p>
    <w:p w14:paraId="33CAB365" w14:textId="77777777" w:rsidR="007942B5" w:rsidRPr="003F648E" w:rsidRDefault="007942B5" w:rsidP="007942B5">
      <w:pPr>
        <w:spacing w:line="276" w:lineRule="auto"/>
        <w:jc w:val="both"/>
        <w:rPr>
          <w:sz w:val="24"/>
        </w:rPr>
      </w:pPr>
    </w:p>
    <w:p w14:paraId="025104A9" w14:textId="77777777" w:rsidR="007942B5" w:rsidRPr="003F648E" w:rsidRDefault="007942B5" w:rsidP="007942B5">
      <w:pPr>
        <w:spacing w:line="276" w:lineRule="auto"/>
        <w:jc w:val="both"/>
        <w:rPr>
          <w:sz w:val="24"/>
        </w:rPr>
      </w:pPr>
      <w:r w:rsidRPr="003F648E">
        <w:rPr>
          <w:sz w:val="24"/>
        </w:rPr>
        <w:t>Założenia diety: Enegia=2300-2400 kcal Białko-14,5% 80-85g Tłuszcze=29% 70-75% Węglowodory-56,5% 330-340g</w:t>
      </w:r>
    </w:p>
    <w:p w14:paraId="792C6823" w14:textId="77777777" w:rsidR="007942B5" w:rsidRPr="003F648E" w:rsidRDefault="007942B5" w:rsidP="007942B5">
      <w:pPr>
        <w:spacing w:line="276" w:lineRule="auto"/>
        <w:jc w:val="both"/>
        <w:rPr>
          <w:sz w:val="24"/>
        </w:rPr>
      </w:pPr>
      <w:r w:rsidRPr="003F648E">
        <w:rPr>
          <w:sz w:val="24"/>
        </w:rPr>
        <w:t>Dzienna racja pokarmowa</w:t>
      </w:r>
    </w:p>
    <w:p w14:paraId="37A3EF05" w14:textId="77777777" w:rsidR="007942B5" w:rsidRPr="003F648E" w:rsidRDefault="007942B5" w:rsidP="007942B5">
      <w:pPr>
        <w:spacing w:line="276" w:lineRule="auto"/>
        <w:jc w:val="both"/>
        <w:rPr>
          <w:sz w:val="24"/>
        </w:rPr>
      </w:pPr>
      <w:r w:rsidRPr="003F648E">
        <w:rPr>
          <w:sz w:val="24"/>
        </w:rPr>
        <w:t>1.</w:t>
      </w:r>
      <w:r w:rsidRPr="003F648E">
        <w:rPr>
          <w:sz w:val="24"/>
        </w:rPr>
        <w:tab/>
        <w:t>Produkty zbożowe:</w:t>
      </w:r>
    </w:p>
    <w:p w14:paraId="27155761" w14:textId="77777777" w:rsidR="007942B5" w:rsidRPr="003F648E" w:rsidRDefault="007942B5" w:rsidP="007942B5">
      <w:pPr>
        <w:spacing w:line="276" w:lineRule="auto"/>
        <w:jc w:val="both"/>
        <w:rPr>
          <w:sz w:val="24"/>
        </w:rPr>
      </w:pPr>
      <w:r w:rsidRPr="003F648E">
        <w:rPr>
          <w:sz w:val="24"/>
        </w:rPr>
        <w:t>-</w:t>
      </w:r>
      <w:r w:rsidRPr="003F648E">
        <w:rPr>
          <w:sz w:val="24"/>
        </w:rPr>
        <w:tab/>
        <w:t>pieczywo 250g</w:t>
      </w:r>
    </w:p>
    <w:p w14:paraId="78C5DF6E" w14:textId="77777777" w:rsidR="007942B5" w:rsidRPr="003F648E" w:rsidRDefault="007942B5" w:rsidP="007942B5">
      <w:pPr>
        <w:spacing w:line="276" w:lineRule="auto"/>
        <w:jc w:val="both"/>
        <w:rPr>
          <w:sz w:val="24"/>
        </w:rPr>
      </w:pPr>
      <w:r w:rsidRPr="003F648E">
        <w:rPr>
          <w:sz w:val="24"/>
        </w:rPr>
        <w:t>-</w:t>
      </w:r>
      <w:r w:rsidRPr="003F648E">
        <w:rPr>
          <w:sz w:val="24"/>
        </w:rPr>
        <w:tab/>
        <w:t>mąka, kasze, makarony-75g</w:t>
      </w:r>
    </w:p>
    <w:p w14:paraId="5A196BD5" w14:textId="77777777" w:rsidR="007942B5" w:rsidRPr="003F648E" w:rsidRDefault="007942B5" w:rsidP="007942B5">
      <w:pPr>
        <w:spacing w:line="276" w:lineRule="auto"/>
        <w:jc w:val="both"/>
        <w:rPr>
          <w:sz w:val="24"/>
        </w:rPr>
      </w:pPr>
      <w:r w:rsidRPr="003F648E">
        <w:rPr>
          <w:sz w:val="24"/>
        </w:rPr>
        <w:t>2.</w:t>
      </w:r>
      <w:r w:rsidRPr="003F648E">
        <w:rPr>
          <w:sz w:val="24"/>
        </w:rPr>
        <w:tab/>
        <w:t>Mleko i produkty mleczne 600g</w:t>
      </w:r>
    </w:p>
    <w:p w14:paraId="1C4AA160" w14:textId="77777777" w:rsidR="007942B5" w:rsidRPr="003F648E" w:rsidRDefault="007942B5" w:rsidP="007942B5">
      <w:pPr>
        <w:spacing w:line="276" w:lineRule="auto"/>
        <w:jc w:val="both"/>
        <w:rPr>
          <w:sz w:val="24"/>
        </w:rPr>
      </w:pPr>
      <w:r w:rsidRPr="003F648E">
        <w:rPr>
          <w:sz w:val="24"/>
        </w:rPr>
        <w:t>-</w:t>
      </w:r>
      <w:r w:rsidRPr="003F648E">
        <w:rPr>
          <w:sz w:val="24"/>
        </w:rPr>
        <w:tab/>
        <w:t>sery twarogowe -60g</w:t>
      </w:r>
    </w:p>
    <w:p w14:paraId="761D8EED" w14:textId="77777777" w:rsidR="007942B5" w:rsidRPr="003F648E" w:rsidRDefault="007942B5" w:rsidP="007942B5">
      <w:pPr>
        <w:spacing w:line="276" w:lineRule="auto"/>
        <w:jc w:val="both"/>
        <w:rPr>
          <w:sz w:val="24"/>
        </w:rPr>
      </w:pPr>
      <w:r w:rsidRPr="003F648E">
        <w:rPr>
          <w:sz w:val="24"/>
        </w:rPr>
        <w:t>3.</w:t>
      </w:r>
      <w:r w:rsidRPr="003F648E">
        <w:rPr>
          <w:sz w:val="24"/>
        </w:rPr>
        <w:tab/>
        <w:t>Jaja (lszt.)-50g</w:t>
      </w:r>
    </w:p>
    <w:p w14:paraId="67011CFF" w14:textId="77777777" w:rsidR="007942B5" w:rsidRPr="003F648E" w:rsidRDefault="007942B5" w:rsidP="007942B5">
      <w:pPr>
        <w:spacing w:line="276" w:lineRule="auto"/>
        <w:jc w:val="both"/>
        <w:rPr>
          <w:sz w:val="24"/>
        </w:rPr>
      </w:pPr>
      <w:r w:rsidRPr="003F648E">
        <w:rPr>
          <w:sz w:val="24"/>
        </w:rPr>
        <w:t>4.</w:t>
      </w:r>
      <w:r w:rsidRPr="003F648E">
        <w:rPr>
          <w:sz w:val="24"/>
        </w:rPr>
        <w:tab/>
        <w:t>Mięso, ryby, drób (bez kości) -150g</w:t>
      </w:r>
    </w:p>
    <w:p w14:paraId="30C24911" w14:textId="77777777" w:rsidR="007942B5" w:rsidRPr="003F648E" w:rsidRDefault="007942B5" w:rsidP="007942B5">
      <w:pPr>
        <w:spacing w:line="276" w:lineRule="auto"/>
        <w:jc w:val="both"/>
        <w:rPr>
          <w:sz w:val="24"/>
        </w:rPr>
      </w:pPr>
      <w:r w:rsidRPr="003F648E">
        <w:rPr>
          <w:sz w:val="24"/>
        </w:rPr>
        <w:t>-</w:t>
      </w:r>
      <w:r w:rsidRPr="003F648E">
        <w:rPr>
          <w:sz w:val="24"/>
        </w:rPr>
        <w:tab/>
        <w:t>wędliny 50g</w:t>
      </w:r>
    </w:p>
    <w:p w14:paraId="2879D044" w14:textId="77777777" w:rsidR="007942B5" w:rsidRPr="003F648E" w:rsidRDefault="007942B5" w:rsidP="007942B5">
      <w:pPr>
        <w:spacing w:line="276" w:lineRule="auto"/>
        <w:jc w:val="both"/>
        <w:rPr>
          <w:sz w:val="24"/>
        </w:rPr>
      </w:pPr>
      <w:r w:rsidRPr="003F648E">
        <w:rPr>
          <w:sz w:val="24"/>
        </w:rPr>
        <w:t>5.</w:t>
      </w:r>
      <w:r w:rsidRPr="003F648E">
        <w:rPr>
          <w:sz w:val="24"/>
        </w:rPr>
        <w:tab/>
        <w:t>Masło 25g</w:t>
      </w:r>
    </w:p>
    <w:p w14:paraId="6437984B" w14:textId="77777777" w:rsidR="007942B5" w:rsidRPr="003F648E" w:rsidRDefault="007942B5" w:rsidP="007942B5">
      <w:pPr>
        <w:spacing w:line="276" w:lineRule="auto"/>
        <w:jc w:val="both"/>
        <w:rPr>
          <w:sz w:val="24"/>
        </w:rPr>
      </w:pPr>
      <w:r w:rsidRPr="003F648E">
        <w:rPr>
          <w:sz w:val="24"/>
        </w:rPr>
        <w:t>6.</w:t>
      </w:r>
      <w:r w:rsidRPr="003F648E">
        <w:rPr>
          <w:sz w:val="24"/>
        </w:rPr>
        <w:tab/>
        <w:t>Inne tłuszcze. Olej, masło roślinne -20g</w:t>
      </w:r>
    </w:p>
    <w:p w14:paraId="43DA5C0C" w14:textId="77777777" w:rsidR="007942B5" w:rsidRPr="003F648E" w:rsidRDefault="007942B5" w:rsidP="007942B5">
      <w:pPr>
        <w:spacing w:line="276" w:lineRule="auto"/>
        <w:jc w:val="both"/>
        <w:rPr>
          <w:sz w:val="24"/>
        </w:rPr>
      </w:pPr>
      <w:r w:rsidRPr="003F648E">
        <w:rPr>
          <w:sz w:val="24"/>
        </w:rPr>
        <w:t>7.</w:t>
      </w:r>
      <w:r w:rsidRPr="003F648E">
        <w:rPr>
          <w:sz w:val="24"/>
        </w:rPr>
        <w:tab/>
        <w:t>Ziemniaki 300 -400g</w:t>
      </w:r>
    </w:p>
    <w:p w14:paraId="2B0A1A4B" w14:textId="77777777" w:rsidR="007942B5" w:rsidRPr="003F648E" w:rsidRDefault="007942B5" w:rsidP="007942B5">
      <w:pPr>
        <w:spacing w:line="276" w:lineRule="auto"/>
        <w:jc w:val="both"/>
        <w:rPr>
          <w:sz w:val="24"/>
        </w:rPr>
      </w:pPr>
      <w:r w:rsidRPr="003F648E">
        <w:rPr>
          <w:sz w:val="24"/>
        </w:rPr>
        <w:t>8.</w:t>
      </w:r>
      <w:r w:rsidRPr="003F648E">
        <w:rPr>
          <w:sz w:val="24"/>
        </w:rPr>
        <w:tab/>
        <w:t>Warzywa i owoce z wit. C -200g.</w:t>
      </w:r>
    </w:p>
    <w:p w14:paraId="3D9F723C" w14:textId="77777777" w:rsidR="007942B5" w:rsidRPr="003F648E" w:rsidRDefault="007942B5" w:rsidP="007942B5">
      <w:pPr>
        <w:spacing w:line="276" w:lineRule="auto"/>
        <w:jc w:val="both"/>
        <w:rPr>
          <w:sz w:val="24"/>
        </w:rPr>
      </w:pPr>
      <w:r w:rsidRPr="003F648E">
        <w:rPr>
          <w:sz w:val="24"/>
        </w:rPr>
        <w:t>9.</w:t>
      </w:r>
      <w:r w:rsidRPr="003F648E">
        <w:rPr>
          <w:sz w:val="24"/>
        </w:rPr>
        <w:tab/>
        <w:t>Warzywa bogate w karoten -150g</w:t>
      </w:r>
    </w:p>
    <w:p w14:paraId="28EE2A1C" w14:textId="77777777" w:rsidR="007942B5" w:rsidRPr="003F648E" w:rsidRDefault="007942B5" w:rsidP="007942B5">
      <w:pPr>
        <w:spacing w:line="276" w:lineRule="auto"/>
        <w:jc w:val="both"/>
        <w:rPr>
          <w:sz w:val="24"/>
        </w:rPr>
      </w:pPr>
      <w:r w:rsidRPr="003F648E">
        <w:rPr>
          <w:sz w:val="24"/>
        </w:rPr>
        <w:t>10.</w:t>
      </w:r>
      <w:r w:rsidRPr="003F648E">
        <w:rPr>
          <w:sz w:val="24"/>
        </w:rPr>
        <w:tab/>
        <w:t>Inne warzywa i owoce 300g</w:t>
      </w:r>
    </w:p>
    <w:p w14:paraId="53D2447E" w14:textId="77777777" w:rsidR="007942B5" w:rsidRPr="003F648E" w:rsidRDefault="007942B5" w:rsidP="007942B5">
      <w:pPr>
        <w:spacing w:line="276" w:lineRule="auto"/>
        <w:jc w:val="both"/>
        <w:rPr>
          <w:sz w:val="24"/>
        </w:rPr>
      </w:pPr>
      <w:r w:rsidRPr="003F648E">
        <w:rPr>
          <w:sz w:val="24"/>
        </w:rPr>
        <w:t>11.</w:t>
      </w:r>
      <w:r w:rsidRPr="003F648E">
        <w:rPr>
          <w:sz w:val="24"/>
        </w:rPr>
        <w:tab/>
        <w:t>Strączkowe.</w:t>
      </w:r>
    </w:p>
    <w:p w14:paraId="449A8B30" w14:textId="77777777" w:rsidR="007942B5" w:rsidRPr="003F648E" w:rsidRDefault="007942B5" w:rsidP="007942B5">
      <w:pPr>
        <w:spacing w:line="276" w:lineRule="auto"/>
        <w:jc w:val="both"/>
        <w:rPr>
          <w:sz w:val="24"/>
        </w:rPr>
      </w:pPr>
      <w:r w:rsidRPr="003F648E">
        <w:rPr>
          <w:sz w:val="24"/>
        </w:rPr>
        <w:t>12.</w:t>
      </w:r>
      <w:r w:rsidRPr="003F648E">
        <w:rPr>
          <w:sz w:val="24"/>
        </w:rPr>
        <w:tab/>
        <w:t>Cukier i słodycze.</w:t>
      </w:r>
    </w:p>
    <w:p w14:paraId="35EE7AF5" w14:textId="77777777" w:rsidR="003F648E" w:rsidRPr="003F648E" w:rsidRDefault="003F648E" w:rsidP="003F648E">
      <w:pPr>
        <w:spacing w:line="276" w:lineRule="auto"/>
        <w:jc w:val="both"/>
        <w:rPr>
          <w:sz w:val="24"/>
        </w:rPr>
      </w:pPr>
    </w:p>
    <w:p w14:paraId="18EFD2E3" w14:textId="77777777" w:rsidR="003F648E" w:rsidRPr="003F648E" w:rsidRDefault="003F648E" w:rsidP="003F648E">
      <w:pPr>
        <w:spacing w:line="276" w:lineRule="auto"/>
        <w:jc w:val="both"/>
        <w:rPr>
          <w:sz w:val="24"/>
        </w:rPr>
      </w:pPr>
    </w:p>
    <w:p w14:paraId="437A05B0" w14:textId="77777777" w:rsidR="003F648E" w:rsidRPr="003F648E" w:rsidRDefault="003F648E" w:rsidP="003F648E">
      <w:pPr>
        <w:spacing w:line="276" w:lineRule="auto"/>
        <w:jc w:val="both"/>
        <w:rPr>
          <w:sz w:val="24"/>
        </w:rPr>
      </w:pPr>
    </w:p>
    <w:tbl>
      <w:tblPr>
        <w:tblW w:w="9077" w:type="dxa"/>
        <w:tblInd w:w="55" w:type="dxa"/>
        <w:tblCellMar>
          <w:left w:w="70" w:type="dxa"/>
          <w:right w:w="70" w:type="dxa"/>
        </w:tblCellMar>
        <w:tblLook w:val="04A0" w:firstRow="1" w:lastRow="0" w:firstColumn="1" w:lastColumn="0" w:noHBand="0" w:noVBand="1"/>
      </w:tblPr>
      <w:tblGrid>
        <w:gridCol w:w="494"/>
        <w:gridCol w:w="6463"/>
        <w:gridCol w:w="2120"/>
      </w:tblGrid>
      <w:tr w:rsidR="003F648E" w:rsidRPr="003F648E" w14:paraId="67C1EBE6" w14:textId="77777777" w:rsidTr="004C52CE">
        <w:trPr>
          <w:trHeight w:val="330"/>
        </w:trPr>
        <w:tc>
          <w:tcPr>
            <w:tcW w:w="6957" w:type="dxa"/>
            <w:gridSpan w:val="2"/>
            <w:noWrap/>
          </w:tcPr>
          <w:p w14:paraId="3B3905C2" w14:textId="77777777" w:rsidR="003F648E" w:rsidRPr="003F648E" w:rsidRDefault="003F648E" w:rsidP="003F648E">
            <w:pPr>
              <w:rPr>
                <w:sz w:val="24"/>
                <w:szCs w:val="24"/>
              </w:rPr>
            </w:pPr>
          </w:p>
          <w:p w14:paraId="3DEAF8F5" w14:textId="77777777" w:rsidR="003F648E" w:rsidRDefault="003F648E" w:rsidP="003F648E">
            <w:pPr>
              <w:rPr>
                <w:b/>
                <w:sz w:val="24"/>
                <w:szCs w:val="24"/>
              </w:rPr>
            </w:pPr>
            <w:r w:rsidRPr="003F648E">
              <w:rPr>
                <w:b/>
                <w:sz w:val="24"/>
                <w:szCs w:val="24"/>
              </w:rPr>
              <w:t>Załącznik nr 9 do SIWZ</w:t>
            </w:r>
          </w:p>
          <w:p w14:paraId="77A746AE" w14:textId="77777777" w:rsidR="001D0378" w:rsidRDefault="001D0378" w:rsidP="003F648E">
            <w:pPr>
              <w:rPr>
                <w:b/>
                <w:sz w:val="24"/>
                <w:szCs w:val="24"/>
              </w:rPr>
            </w:pPr>
            <w:r>
              <w:rPr>
                <w:b/>
                <w:sz w:val="24"/>
                <w:szCs w:val="24"/>
              </w:rPr>
              <w:t xml:space="preserve"> </w:t>
            </w:r>
          </w:p>
          <w:p w14:paraId="159EAEA2" w14:textId="2F858E47" w:rsidR="001D0378" w:rsidRPr="003F648E" w:rsidRDefault="001D0378" w:rsidP="001D0378">
            <w:pPr>
              <w:jc w:val="center"/>
              <w:rPr>
                <w:b/>
                <w:sz w:val="24"/>
                <w:szCs w:val="24"/>
              </w:rPr>
            </w:pPr>
            <w:r w:rsidRPr="001D0378">
              <w:rPr>
                <w:b/>
                <w:sz w:val="24"/>
                <w:szCs w:val="24"/>
              </w:rPr>
              <w:t>Wykaz pomieszczeń kuchennych wraz z ich wyposażeniem.</w:t>
            </w:r>
          </w:p>
        </w:tc>
        <w:tc>
          <w:tcPr>
            <w:tcW w:w="2120" w:type="dxa"/>
            <w:noWrap/>
            <w:hideMark/>
          </w:tcPr>
          <w:p w14:paraId="039E3773" w14:textId="77777777" w:rsidR="003F648E" w:rsidRPr="003F648E" w:rsidRDefault="003F648E" w:rsidP="001D0378">
            <w:pPr>
              <w:spacing w:after="200" w:line="276" w:lineRule="auto"/>
              <w:jc w:val="center"/>
              <w:rPr>
                <w:sz w:val="24"/>
                <w:szCs w:val="24"/>
              </w:rPr>
            </w:pPr>
          </w:p>
        </w:tc>
      </w:tr>
      <w:tr w:rsidR="003F648E" w:rsidRPr="003F648E" w14:paraId="6D573708" w14:textId="77777777" w:rsidTr="004C52CE">
        <w:trPr>
          <w:trHeight w:val="255"/>
        </w:trPr>
        <w:tc>
          <w:tcPr>
            <w:tcW w:w="494" w:type="dxa"/>
            <w:noWrap/>
            <w:hideMark/>
          </w:tcPr>
          <w:p w14:paraId="1583CE71" w14:textId="77777777" w:rsidR="003F648E" w:rsidRPr="003F648E" w:rsidRDefault="003F648E" w:rsidP="003F648E">
            <w:pPr>
              <w:rPr>
                <w:rFonts w:ascii="Calibri" w:eastAsia="Calibri" w:hAnsi="Calibri"/>
              </w:rPr>
            </w:pPr>
          </w:p>
        </w:tc>
        <w:tc>
          <w:tcPr>
            <w:tcW w:w="6463" w:type="dxa"/>
            <w:noWrap/>
            <w:hideMark/>
          </w:tcPr>
          <w:p w14:paraId="7C939080" w14:textId="77777777" w:rsidR="003F648E" w:rsidRPr="003F648E" w:rsidRDefault="003F648E" w:rsidP="003F648E">
            <w:pPr>
              <w:rPr>
                <w:rFonts w:ascii="Calibri" w:eastAsia="Calibri" w:hAnsi="Calibri"/>
              </w:rPr>
            </w:pPr>
          </w:p>
        </w:tc>
        <w:tc>
          <w:tcPr>
            <w:tcW w:w="2120" w:type="dxa"/>
            <w:noWrap/>
            <w:hideMark/>
          </w:tcPr>
          <w:p w14:paraId="441B7B55" w14:textId="77777777" w:rsidR="003F648E" w:rsidRPr="003F648E" w:rsidRDefault="003F648E" w:rsidP="003F648E">
            <w:pPr>
              <w:rPr>
                <w:rFonts w:ascii="Calibri" w:eastAsia="Calibri" w:hAnsi="Calibri"/>
              </w:rPr>
            </w:pPr>
          </w:p>
        </w:tc>
      </w:tr>
    </w:tbl>
    <w:p w14:paraId="26B20193" w14:textId="7637B858" w:rsidR="003F648E" w:rsidRPr="003F648E" w:rsidRDefault="003F648E" w:rsidP="003F648E">
      <w:pPr>
        <w:spacing w:after="200" w:line="276" w:lineRule="auto"/>
        <w:rPr>
          <w:rFonts w:eastAsia="Calibri"/>
          <w:b/>
          <w:sz w:val="24"/>
          <w:szCs w:val="24"/>
          <w:lang w:eastAsia="en-US"/>
        </w:rPr>
      </w:pPr>
    </w:p>
    <w:tbl>
      <w:tblPr>
        <w:tblW w:w="8520" w:type="dxa"/>
        <w:tblInd w:w="55" w:type="dxa"/>
        <w:tblCellMar>
          <w:left w:w="70" w:type="dxa"/>
          <w:right w:w="70" w:type="dxa"/>
        </w:tblCellMar>
        <w:tblLook w:val="04A0" w:firstRow="1" w:lastRow="0" w:firstColumn="1" w:lastColumn="0" w:noHBand="0" w:noVBand="1"/>
      </w:tblPr>
      <w:tblGrid>
        <w:gridCol w:w="196"/>
        <w:gridCol w:w="722"/>
        <w:gridCol w:w="4909"/>
        <w:gridCol w:w="2693"/>
      </w:tblGrid>
      <w:tr w:rsidR="003F648E" w:rsidRPr="003F648E" w14:paraId="3822DEFB" w14:textId="77777777" w:rsidTr="004C52CE">
        <w:trPr>
          <w:trHeight w:val="315"/>
        </w:trPr>
        <w:tc>
          <w:tcPr>
            <w:tcW w:w="5827" w:type="dxa"/>
            <w:gridSpan w:val="3"/>
            <w:tcBorders>
              <w:top w:val="nil"/>
              <w:left w:val="nil"/>
              <w:bottom w:val="nil"/>
              <w:right w:val="nil"/>
            </w:tcBorders>
            <w:shd w:val="clear" w:color="auto" w:fill="auto"/>
            <w:noWrap/>
            <w:hideMark/>
          </w:tcPr>
          <w:p w14:paraId="2273E982" w14:textId="31B0131C" w:rsidR="003F648E" w:rsidRPr="003F648E" w:rsidRDefault="003F648E" w:rsidP="003F648E">
            <w:pPr>
              <w:rPr>
                <w:b/>
                <w:sz w:val="24"/>
                <w:szCs w:val="24"/>
              </w:rPr>
            </w:pPr>
          </w:p>
        </w:tc>
        <w:tc>
          <w:tcPr>
            <w:tcW w:w="2693" w:type="dxa"/>
            <w:tcBorders>
              <w:top w:val="nil"/>
              <w:left w:val="nil"/>
              <w:bottom w:val="nil"/>
              <w:right w:val="nil"/>
            </w:tcBorders>
            <w:shd w:val="clear" w:color="auto" w:fill="auto"/>
            <w:noWrap/>
            <w:hideMark/>
          </w:tcPr>
          <w:p w14:paraId="53D1F14C" w14:textId="77777777" w:rsidR="003F648E" w:rsidRPr="003F648E" w:rsidRDefault="003F648E" w:rsidP="003F648E">
            <w:pPr>
              <w:rPr>
                <w:rFonts w:ascii="Arial" w:hAnsi="Arial" w:cs="Arial"/>
                <w:b/>
              </w:rPr>
            </w:pPr>
          </w:p>
        </w:tc>
      </w:tr>
      <w:tr w:rsidR="003F648E" w:rsidRPr="003F648E" w14:paraId="2CE13194" w14:textId="77777777" w:rsidTr="004C52CE">
        <w:trPr>
          <w:trHeight w:val="255"/>
        </w:trPr>
        <w:tc>
          <w:tcPr>
            <w:tcW w:w="196" w:type="dxa"/>
            <w:tcBorders>
              <w:top w:val="nil"/>
              <w:left w:val="nil"/>
              <w:bottom w:val="nil"/>
              <w:right w:val="nil"/>
            </w:tcBorders>
            <w:shd w:val="clear" w:color="auto" w:fill="auto"/>
            <w:noWrap/>
            <w:hideMark/>
          </w:tcPr>
          <w:p w14:paraId="2CD10C04" w14:textId="77777777" w:rsidR="003F648E" w:rsidRPr="003F648E" w:rsidRDefault="003F648E" w:rsidP="003F648E">
            <w:pPr>
              <w:rPr>
                <w:rFonts w:ascii="Arial" w:hAnsi="Arial" w:cs="Arial"/>
              </w:rPr>
            </w:pPr>
          </w:p>
        </w:tc>
        <w:tc>
          <w:tcPr>
            <w:tcW w:w="722" w:type="dxa"/>
            <w:tcBorders>
              <w:top w:val="nil"/>
              <w:left w:val="nil"/>
              <w:bottom w:val="nil"/>
              <w:right w:val="nil"/>
            </w:tcBorders>
            <w:shd w:val="clear" w:color="auto" w:fill="auto"/>
            <w:noWrap/>
            <w:hideMark/>
          </w:tcPr>
          <w:p w14:paraId="6AC6BE35" w14:textId="77777777" w:rsidR="003F648E" w:rsidRPr="003F648E" w:rsidRDefault="003F648E" w:rsidP="003F648E">
            <w:pPr>
              <w:rPr>
                <w:rFonts w:ascii="Arial" w:hAnsi="Arial" w:cs="Arial"/>
              </w:rPr>
            </w:pPr>
          </w:p>
        </w:tc>
        <w:tc>
          <w:tcPr>
            <w:tcW w:w="4909" w:type="dxa"/>
            <w:tcBorders>
              <w:top w:val="nil"/>
              <w:left w:val="nil"/>
              <w:bottom w:val="nil"/>
              <w:right w:val="nil"/>
            </w:tcBorders>
            <w:shd w:val="clear" w:color="auto" w:fill="auto"/>
            <w:noWrap/>
            <w:hideMark/>
          </w:tcPr>
          <w:p w14:paraId="657BDF67" w14:textId="77777777" w:rsidR="003F648E" w:rsidRPr="003F648E" w:rsidRDefault="003F648E" w:rsidP="003F648E">
            <w:pPr>
              <w:rPr>
                <w:rFonts w:ascii="Arial" w:hAnsi="Arial" w:cs="Arial"/>
              </w:rPr>
            </w:pPr>
          </w:p>
        </w:tc>
        <w:tc>
          <w:tcPr>
            <w:tcW w:w="2693" w:type="dxa"/>
            <w:tcBorders>
              <w:top w:val="nil"/>
              <w:left w:val="nil"/>
              <w:bottom w:val="nil"/>
              <w:right w:val="nil"/>
            </w:tcBorders>
            <w:shd w:val="clear" w:color="auto" w:fill="auto"/>
            <w:noWrap/>
            <w:hideMark/>
          </w:tcPr>
          <w:p w14:paraId="5C365ED6" w14:textId="77777777" w:rsidR="003F648E" w:rsidRPr="003F648E" w:rsidRDefault="003F648E" w:rsidP="003F648E">
            <w:pPr>
              <w:rPr>
                <w:rFonts w:ascii="Arial" w:hAnsi="Arial" w:cs="Arial"/>
              </w:rPr>
            </w:pPr>
          </w:p>
        </w:tc>
      </w:tr>
      <w:tr w:rsidR="003F648E" w:rsidRPr="003F648E" w14:paraId="0667C218" w14:textId="77777777" w:rsidTr="004C52CE">
        <w:trPr>
          <w:trHeight w:val="315"/>
        </w:trPr>
        <w:tc>
          <w:tcPr>
            <w:tcW w:w="5827" w:type="dxa"/>
            <w:gridSpan w:val="3"/>
            <w:tcBorders>
              <w:top w:val="nil"/>
              <w:left w:val="nil"/>
              <w:bottom w:val="nil"/>
              <w:right w:val="nil"/>
            </w:tcBorders>
            <w:shd w:val="clear" w:color="auto" w:fill="auto"/>
            <w:noWrap/>
            <w:hideMark/>
          </w:tcPr>
          <w:p w14:paraId="5637BB94" w14:textId="2383ABD6" w:rsidR="003F648E" w:rsidRPr="003F648E" w:rsidRDefault="001D0378" w:rsidP="003F648E">
            <w:pPr>
              <w:jc w:val="center"/>
              <w:rPr>
                <w:sz w:val="24"/>
                <w:szCs w:val="24"/>
              </w:rPr>
            </w:pPr>
            <w:r>
              <w:rPr>
                <w:sz w:val="24"/>
                <w:szCs w:val="24"/>
              </w:rPr>
              <w:t>Wykaz pomieszczeń kuchennych.</w:t>
            </w:r>
          </w:p>
        </w:tc>
        <w:tc>
          <w:tcPr>
            <w:tcW w:w="2693" w:type="dxa"/>
            <w:tcBorders>
              <w:top w:val="nil"/>
              <w:left w:val="nil"/>
              <w:bottom w:val="nil"/>
              <w:right w:val="nil"/>
            </w:tcBorders>
            <w:shd w:val="clear" w:color="auto" w:fill="auto"/>
            <w:noWrap/>
            <w:hideMark/>
          </w:tcPr>
          <w:p w14:paraId="3323FB2D" w14:textId="77777777" w:rsidR="003F648E" w:rsidRPr="003F648E" w:rsidRDefault="003F648E" w:rsidP="003F648E">
            <w:pPr>
              <w:rPr>
                <w:rFonts w:ascii="Arial" w:hAnsi="Arial" w:cs="Arial"/>
              </w:rPr>
            </w:pPr>
          </w:p>
        </w:tc>
      </w:tr>
      <w:tr w:rsidR="003F648E" w:rsidRPr="003F648E" w14:paraId="592CD6CE" w14:textId="77777777" w:rsidTr="004C52CE">
        <w:trPr>
          <w:trHeight w:val="255"/>
        </w:trPr>
        <w:tc>
          <w:tcPr>
            <w:tcW w:w="196" w:type="dxa"/>
            <w:tcBorders>
              <w:top w:val="nil"/>
              <w:left w:val="nil"/>
              <w:bottom w:val="nil"/>
              <w:right w:val="nil"/>
            </w:tcBorders>
            <w:shd w:val="clear" w:color="auto" w:fill="auto"/>
            <w:noWrap/>
            <w:hideMark/>
          </w:tcPr>
          <w:p w14:paraId="558DD6E7" w14:textId="77777777" w:rsidR="003F648E" w:rsidRPr="003F648E" w:rsidRDefault="003F648E" w:rsidP="003F648E">
            <w:pPr>
              <w:rPr>
                <w:rFonts w:ascii="Arial" w:hAnsi="Arial" w:cs="Arial"/>
              </w:rPr>
            </w:pPr>
          </w:p>
        </w:tc>
        <w:tc>
          <w:tcPr>
            <w:tcW w:w="722" w:type="dxa"/>
            <w:tcBorders>
              <w:top w:val="nil"/>
              <w:left w:val="nil"/>
              <w:bottom w:val="nil"/>
              <w:right w:val="nil"/>
            </w:tcBorders>
            <w:shd w:val="clear" w:color="auto" w:fill="auto"/>
            <w:noWrap/>
            <w:hideMark/>
          </w:tcPr>
          <w:p w14:paraId="3D7A40FF" w14:textId="77777777" w:rsidR="003F648E" w:rsidRPr="003F648E" w:rsidRDefault="003F648E" w:rsidP="003F648E">
            <w:pPr>
              <w:rPr>
                <w:rFonts w:ascii="Arial" w:hAnsi="Arial" w:cs="Arial"/>
              </w:rPr>
            </w:pPr>
          </w:p>
        </w:tc>
        <w:tc>
          <w:tcPr>
            <w:tcW w:w="4909" w:type="dxa"/>
            <w:tcBorders>
              <w:top w:val="nil"/>
              <w:left w:val="nil"/>
              <w:bottom w:val="nil"/>
              <w:right w:val="nil"/>
            </w:tcBorders>
            <w:shd w:val="clear" w:color="auto" w:fill="auto"/>
            <w:noWrap/>
            <w:hideMark/>
          </w:tcPr>
          <w:p w14:paraId="161C51C1" w14:textId="77777777" w:rsidR="003F648E" w:rsidRPr="003F648E" w:rsidRDefault="003F648E" w:rsidP="003F648E">
            <w:pPr>
              <w:rPr>
                <w:rFonts w:ascii="Arial" w:hAnsi="Arial" w:cs="Arial"/>
              </w:rPr>
            </w:pPr>
          </w:p>
        </w:tc>
        <w:tc>
          <w:tcPr>
            <w:tcW w:w="2693" w:type="dxa"/>
            <w:tcBorders>
              <w:top w:val="nil"/>
              <w:left w:val="nil"/>
              <w:bottom w:val="nil"/>
              <w:right w:val="nil"/>
            </w:tcBorders>
            <w:shd w:val="clear" w:color="auto" w:fill="auto"/>
            <w:noWrap/>
            <w:hideMark/>
          </w:tcPr>
          <w:p w14:paraId="577907CB" w14:textId="77777777" w:rsidR="003F648E" w:rsidRPr="003F648E" w:rsidRDefault="003F648E" w:rsidP="003F648E">
            <w:pPr>
              <w:rPr>
                <w:rFonts w:ascii="Arial" w:hAnsi="Arial" w:cs="Arial"/>
              </w:rPr>
            </w:pPr>
          </w:p>
        </w:tc>
      </w:tr>
      <w:tr w:rsidR="003F648E" w:rsidRPr="003F648E" w14:paraId="2A22E91C" w14:textId="77777777" w:rsidTr="004C52CE">
        <w:trPr>
          <w:trHeight w:val="375"/>
        </w:trPr>
        <w:tc>
          <w:tcPr>
            <w:tcW w:w="196" w:type="dxa"/>
            <w:tcBorders>
              <w:top w:val="nil"/>
              <w:left w:val="nil"/>
              <w:bottom w:val="nil"/>
              <w:right w:val="single" w:sz="4" w:space="0" w:color="auto"/>
            </w:tcBorders>
            <w:shd w:val="clear" w:color="auto" w:fill="auto"/>
            <w:noWrap/>
            <w:hideMark/>
          </w:tcPr>
          <w:p w14:paraId="2839716F"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single" w:sz="4" w:space="0" w:color="auto"/>
              <w:left w:val="nil"/>
              <w:bottom w:val="single" w:sz="4" w:space="0" w:color="auto"/>
              <w:right w:val="single" w:sz="4" w:space="0" w:color="auto"/>
            </w:tcBorders>
            <w:shd w:val="clear" w:color="auto" w:fill="auto"/>
            <w:noWrap/>
            <w:hideMark/>
          </w:tcPr>
          <w:p w14:paraId="3EC16593" w14:textId="77777777" w:rsidR="003F648E" w:rsidRPr="003F648E" w:rsidRDefault="003F648E" w:rsidP="003F648E">
            <w:pPr>
              <w:rPr>
                <w:bCs/>
                <w:sz w:val="24"/>
                <w:szCs w:val="24"/>
              </w:rPr>
            </w:pPr>
            <w:r w:rsidRPr="003F648E">
              <w:rPr>
                <w:bCs/>
                <w:sz w:val="24"/>
                <w:szCs w:val="24"/>
              </w:rPr>
              <w:t>Lp.</w:t>
            </w:r>
          </w:p>
        </w:tc>
        <w:tc>
          <w:tcPr>
            <w:tcW w:w="4909" w:type="dxa"/>
            <w:tcBorders>
              <w:top w:val="single" w:sz="4" w:space="0" w:color="auto"/>
              <w:left w:val="nil"/>
              <w:bottom w:val="single" w:sz="4" w:space="0" w:color="auto"/>
              <w:right w:val="single" w:sz="4" w:space="0" w:color="auto"/>
            </w:tcBorders>
            <w:shd w:val="clear" w:color="auto" w:fill="auto"/>
            <w:noWrap/>
            <w:hideMark/>
          </w:tcPr>
          <w:p w14:paraId="1C627F5D" w14:textId="77777777" w:rsidR="003F648E" w:rsidRPr="003F648E" w:rsidRDefault="003F648E" w:rsidP="003F648E">
            <w:pPr>
              <w:rPr>
                <w:sz w:val="24"/>
                <w:szCs w:val="24"/>
              </w:rPr>
            </w:pPr>
            <w:r w:rsidRPr="003F648E">
              <w:rPr>
                <w:sz w:val="24"/>
                <w:szCs w:val="24"/>
              </w:rPr>
              <w:t>Pomieszczenia</w:t>
            </w:r>
          </w:p>
        </w:tc>
        <w:tc>
          <w:tcPr>
            <w:tcW w:w="2693" w:type="dxa"/>
            <w:tcBorders>
              <w:top w:val="single" w:sz="4" w:space="0" w:color="auto"/>
              <w:left w:val="nil"/>
              <w:bottom w:val="single" w:sz="4" w:space="0" w:color="auto"/>
              <w:right w:val="single" w:sz="4" w:space="0" w:color="auto"/>
            </w:tcBorders>
            <w:shd w:val="clear" w:color="auto" w:fill="auto"/>
            <w:noWrap/>
            <w:hideMark/>
          </w:tcPr>
          <w:p w14:paraId="09BCC6CA" w14:textId="77777777" w:rsidR="003F648E" w:rsidRPr="003F648E" w:rsidRDefault="003F648E" w:rsidP="003F648E">
            <w:pPr>
              <w:rPr>
                <w:sz w:val="24"/>
                <w:szCs w:val="24"/>
              </w:rPr>
            </w:pPr>
            <w:r w:rsidRPr="003F648E">
              <w:rPr>
                <w:sz w:val="24"/>
                <w:szCs w:val="24"/>
              </w:rPr>
              <w:t>Powierzchnia w m</w:t>
            </w:r>
            <w:r w:rsidRPr="003F648E">
              <w:rPr>
                <w:sz w:val="24"/>
                <w:szCs w:val="24"/>
                <w:vertAlign w:val="superscript"/>
              </w:rPr>
              <w:t>3</w:t>
            </w:r>
          </w:p>
        </w:tc>
      </w:tr>
      <w:tr w:rsidR="003F648E" w:rsidRPr="003F648E" w14:paraId="42B915DF" w14:textId="77777777" w:rsidTr="004C52CE">
        <w:trPr>
          <w:trHeight w:val="315"/>
        </w:trPr>
        <w:tc>
          <w:tcPr>
            <w:tcW w:w="196" w:type="dxa"/>
            <w:tcBorders>
              <w:top w:val="nil"/>
              <w:left w:val="nil"/>
              <w:bottom w:val="nil"/>
              <w:right w:val="single" w:sz="4" w:space="0" w:color="auto"/>
            </w:tcBorders>
            <w:shd w:val="clear" w:color="auto" w:fill="auto"/>
            <w:noWrap/>
            <w:hideMark/>
          </w:tcPr>
          <w:p w14:paraId="185593B7"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2610A454" w14:textId="77777777" w:rsidR="003F648E" w:rsidRPr="003F648E" w:rsidRDefault="003F648E" w:rsidP="003F648E">
            <w:pPr>
              <w:rPr>
                <w:sz w:val="24"/>
                <w:szCs w:val="24"/>
              </w:rPr>
            </w:pPr>
            <w:r w:rsidRPr="003F648E">
              <w:rPr>
                <w:sz w:val="24"/>
                <w:szCs w:val="24"/>
              </w:rPr>
              <w:t>1.</w:t>
            </w:r>
          </w:p>
        </w:tc>
        <w:tc>
          <w:tcPr>
            <w:tcW w:w="4909" w:type="dxa"/>
            <w:tcBorders>
              <w:top w:val="nil"/>
              <w:left w:val="nil"/>
              <w:bottom w:val="single" w:sz="4" w:space="0" w:color="auto"/>
              <w:right w:val="single" w:sz="4" w:space="0" w:color="auto"/>
            </w:tcBorders>
            <w:shd w:val="clear" w:color="auto" w:fill="auto"/>
            <w:noWrap/>
            <w:hideMark/>
          </w:tcPr>
          <w:p w14:paraId="677D03FA" w14:textId="77777777" w:rsidR="003F648E" w:rsidRPr="003F648E" w:rsidRDefault="003F648E" w:rsidP="003F648E">
            <w:pPr>
              <w:rPr>
                <w:sz w:val="24"/>
                <w:szCs w:val="24"/>
              </w:rPr>
            </w:pPr>
            <w:r w:rsidRPr="003F648E">
              <w:rPr>
                <w:sz w:val="24"/>
                <w:szCs w:val="24"/>
              </w:rPr>
              <w:t>Obieralnia warzyw</w:t>
            </w:r>
          </w:p>
        </w:tc>
        <w:tc>
          <w:tcPr>
            <w:tcW w:w="2693" w:type="dxa"/>
            <w:tcBorders>
              <w:top w:val="nil"/>
              <w:left w:val="nil"/>
              <w:bottom w:val="single" w:sz="4" w:space="0" w:color="auto"/>
              <w:right w:val="single" w:sz="4" w:space="0" w:color="auto"/>
            </w:tcBorders>
            <w:shd w:val="clear" w:color="auto" w:fill="auto"/>
            <w:noWrap/>
            <w:hideMark/>
          </w:tcPr>
          <w:p w14:paraId="420E8961" w14:textId="77777777" w:rsidR="003F648E" w:rsidRPr="003F648E" w:rsidRDefault="003F648E" w:rsidP="003F648E">
            <w:pPr>
              <w:jc w:val="center"/>
              <w:rPr>
                <w:sz w:val="24"/>
                <w:szCs w:val="24"/>
              </w:rPr>
            </w:pPr>
            <w:r w:rsidRPr="003F648E">
              <w:rPr>
                <w:sz w:val="24"/>
                <w:szCs w:val="24"/>
              </w:rPr>
              <w:t>8,51</w:t>
            </w:r>
          </w:p>
        </w:tc>
      </w:tr>
      <w:tr w:rsidR="003F648E" w:rsidRPr="003F648E" w14:paraId="34BB3D42" w14:textId="77777777" w:rsidTr="004C52CE">
        <w:trPr>
          <w:trHeight w:val="315"/>
        </w:trPr>
        <w:tc>
          <w:tcPr>
            <w:tcW w:w="196" w:type="dxa"/>
            <w:tcBorders>
              <w:top w:val="nil"/>
              <w:left w:val="nil"/>
              <w:bottom w:val="nil"/>
              <w:right w:val="single" w:sz="4" w:space="0" w:color="auto"/>
            </w:tcBorders>
            <w:shd w:val="clear" w:color="auto" w:fill="auto"/>
            <w:noWrap/>
            <w:hideMark/>
          </w:tcPr>
          <w:p w14:paraId="5188D85D"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09E14526" w14:textId="77777777" w:rsidR="003F648E" w:rsidRPr="003F648E" w:rsidRDefault="003F648E" w:rsidP="003F648E">
            <w:pPr>
              <w:rPr>
                <w:sz w:val="24"/>
                <w:szCs w:val="24"/>
              </w:rPr>
            </w:pPr>
            <w:r w:rsidRPr="003F648E">
              <w:rPr>
                <w:sz w:val="24"/>
                <w:szCs w:val="24"/>
              </w:rPr>
              <w:t>2.</w:t>
            </w:r>
          </w:p>
        </w:tc>
        <w:tc>
          <w:tcPr>
            <w:tcW w:w="4909" w:type="dxa"/>
            <w:tcBorders>
              <w:top w:val="nil"/>
              <w:left w:val="nil"/>
              <w:bottom w:val="single" w:sz="4" w:space="0" w:color="auto"/>
              <w:right w:val="single" w:sz="4" w:space="0" w:color="auto"/>
            </w:tcBorders>
            <w:shd w:val="clear" w:color="auto" w:fill="auto"/>
            <w:noWrap/>
            <w:hideMark/>
          </w:tcPr>
          <w:p w14:paraId="222682B8" w14:textId="77777777" w:rsidR="003F648E" w:rsidRPr="003F648E" w:rsidRDefault="003F648E" w:rsidP="003F648E">
            <w:pPr>
              <w:rPr>
                <w:sz w:val="24"/>
                <w:szCs w:val="24"/>
              </w:rPr>
            </w:pPr>
            <w:r w:rsidRPr="003F648E">
              <w:rPr>
                <w:sz w:val="24"/>
                <w:szCs w:val="24"/>
              </w:rPr>
              <w:t>Przygotowalnią</w:t>
            </w:r>
          </w:p>
        </w:tc>
        <w:tc>
          <w:tcPr>
            <w:tcW w:w="2693" w:type="dxa"/>
            <w:tcBorders>
              <w:top w:val="nil"/>
              <w:left w:val="nil"/>
              <w:bottom w:val="single" w:sz="4" w:space="0" w:color="auto"/>
              <w:right w:val="single" w:sz="4" w:space="0" w:color="auto"/>
            </w:tcBorders>
            <w:shd w:val="clear" w:color="auto" w:fill="auto"/>
            <w:noWrap/>
            <w:hideMark/>
          </w:tcPr>
          <w:p w14:paraId="3A71A45C" w14:textId="77777777" w:rsidR="003F648E" w:rsidRPr="003F648E" w:rsidRDefault="003F648E" w:rsidP="003F648E">
            <w:pPr>
              <w:jc w:val="center"/>
              <w:rPr>
                <w:sz w:val="24"/>
                <w:szCs w:val="24"/>
              </w:rPr>
            </w:pPr>
            <w:r w:rsidRPr="003F648E">
              <w:rPr>
                <w:sz w:val="24"/>
                <w:szCs w:val="24"/>
              </w:rPr>
              <w:t>12,87</w:t>
            </w:r>
          </w:p>
        </w:tc>
      </w:tr>
      <w:tr w:rsidR="003F648E" w:rsidRPr="003F648E" w14:paraId="5DC23A8C" w14:textId="77777777" w:rsidTr="004C52CE">
        <w:trPr>
          <w:trHeight w:val="315"/>
        </w:trPr>
        <w:tc>
          <w:tcPr>
            <w:tcW w:w="196" w:type="dxa"/>
            <w:tcBorders>
              <w:top w:val="nil"/>
              <w:left w:val="nil"/>
              <w:bottom w:val="nil"/>
              <w:right w:val="single" w:sz="4" w:space="0" w:color="auto"/>
            </w:tcBorders>
            <w:shd w:val="clear" w:color="auto" w:fill="auto"/>
            <w:noWrap/>
            <w:hideMark/>
          </w:tcPr>
          <w:p w14:paraId="0E29CCAB"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749D7EBB" w14:textId="77777777" w:rsidR="003F648E" w:rsidRPr="003F648E" w:rsidRDefault="003F648E" w:rsidP="003F648E">
            <w:pPr>
              <w:rPr>
                <w:sz w:val="24"/>
                <w:szCs w:val="24"/>
              </w:rPr>
            </w:pPr>
            <w:r w:rsidRPr="003F648E">
              <w:rPr>
                <w:sz w:val="24"/>
                <w:szCs w:val="24"/>
              </w:rPr>
              <w:t>3.</w:t>
            </w:r>
          </w:p>
        </w:tc>
        <w:tc>
          <w:tcPr>
            <w:tcW w:w="4909" w:type="dxa"/>
            <w:tcBorders>
              <w:top w:val="nil"/>
              <w:left w:val="nil"/>
              <w:bottom w:val="single" w:sz="4" w:space="0" w:color="auto"/>
              <w:right w:val="single" w:sz="4" w:space="0" w:color="auto"/>
            </w:tcBorders>
            <w:shd w:val="clear" w:color="auto" w:fill="auto"/>
            <w:noWrap/>
            <w:hideMark/>
          </w:tcPr>
          <w:p w14:paraId="5913B821" w14:textId="77777777" w:rsidR="003F648E" w:rsidRPr="003F648E" w:rsidRDefault="003F648E" w:rsidP="003F648E">
            <w:pPr>
              <w:rPr>
                <w:sz w:val="24"/>
                <w:szCs w:val="24"/>
              </w:rPr>
            </w:pPr>
            <w:r w:rsidRPr="003F648E">
              <w:rPr>
                <w:sz w:val="24"/>
                <w:szCs w:val="24"/>
              </w:rPr>
              <w:t>Kuchnia właściwa</w:t>
            </w:r>
          </w:p>
        </w:tc>
        <w:tc>
          <w:tcPr>
            <w:tcW w:w="2693" w:type="dxa"/>
            <w:tcBorders>
              <w:top w:val="nil"/>
              <w:left w:val="nil"/>
              <w:bottom w:val="single" w:sz="4" w:space="0" w:color="auto"/>
              <w:right w:val="single" w:sz="4" w:space="0" w:color="auto"/>
            </w:tcBorders>
            <w:shd w:val="clear" w:color="auto" w:fill="auto"/>
            <w:noWrap/>
            <w:hideMark/>
          </w:tcPr>
          <w:p w14:paraId="648BAEEA" w14:textId="77777777" w:rsidR="003F648E" w:rsidRPr="003F648E" w:rsidRDefault="003F648E" w:rsidP="003F648E">
            <w:pPr>
              <w:jc w:val="center"/>
              <w:rPr>
                <w:sz w:val="24"/>
                <w:szCs w:val="24"/>
              </w:rPr>
            </w:pPr>
            <w:r w:rsidRPr="003F648E">
              <w:rPr>
                <w:sz w:val="24"/>
                <w:szCs w:val="24"/>
              </w:rPr>
              <w:t>21,58</w:t>
            </w:r>
          </w:p>
        </w:tc>
      </w:tr>
      <w:tr w:rsidR="003F648E" w:rsidRPr="003F648E" w14:paraId="27B55EF6" w14:textId="77777777" w:rsidTr="004C52CE">
        <w:trPr>
          <w:trHeight w:val="315"/>
        </w:trPr>
        <w:tc>
          <w:tcPr>
            <w:tcW w:w="196" w:type="dxa"/>
            <w:tcBorders>
              <w:top w:val="nil"/>
              <w:left w:val="nil"/>
              <w:bottom w:val="nil"/>
              <w:right w:val="single" w:sz="4" w:space="0" w:color="auto"/>
            </w:tcBorders>
            <w:shd w:val="clear" w:color="auto" w:fill="auto"/>
            <w:noWrap/>
            <w:hideMark/>
          </w:tcPr>
          <w:p w14:paraId="7F4CEA24"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44BF6CC0" w14:textId="77777777" w:rsidR="003F648E" w:rsidRPr="003F648E" w:rsidRDefault="003F648E" w:rsidP="003F648E">
            <w:pPr>
              <w:rPr>
                <w:sz w:val="24"/>
                <w:szCs w:val="24"/>
              </w:rPr>
            </w:pPr>
            <w:r w:rsidRPr="003F648E">
              <w:rPr>
                <w:sz w:val="24"/>
                <w:szCs w:val="24"/>
              </w:rPr>
              <w:t>4.</w:t>
            </w:r>
          </w:p>
        </w:tc>
        <w:tc>
          <w:tcPr>
            <w:tcW w:w="4909" w:type="dxa"/>
            <w:tcBorders>
              <w:top w:val="nil"/>
              <w:left w:val="nil"/>
              <w:bottom w:val="single" w:sz="4" w:space="0" w:color="auto"/>
              <w:right w:val="single" w:sz="4" w:space="0" w:color="auto"/>
            </w:tcBorders>
            <w:shd w:val="clear" w:color="auto" w:fill="auto"/>
            <w:noWrap/>
            <w:hideMark/>
          </w:tcPr>
          <w:p w14:paraId="7EBBDD62" w14:textId="77777777" w:rsidR="003F648E" w:rsidRPr="003F648E" w:rsidRDefault="003F648E" w:rsidP="003F648E">
            <w:pPr>
              <w:rPr>
                <w:sz w:val="24"/>
                <w:szCs w:val="24"/>
              </w:rPr>
            </w:pPr>
            <w:r w:rsidRPr="003F648E">
              <w:rPr>
                <w:sz w:val="24"/>
                <w:szCs w:val="24"/>
              </w:rPr>
              <w:t>Komunikacja</w:t>
            </w:r>
          </w:p>
        </w:tc>
        <w:tc>
          <w:tcPr>
            <w:tcW w:w="2693" w:type="dxa"/>
            <w:tcBorders>
              <w:top w:val="nil"/>
              <w:left w:val="nil"/>
              <w:bottom w:val="single" w:sz="4" w:space="0" w:color="auto"/>
              <w:right w:val="single" w:sz="4" w:space="0" w:color="auto"/>
            </w:tcBorders>
            <w:shd w:val="clear" w:color="auto" w:fill="auto"/>
            <w:noWrap/>
            <w:hideMark/>
          </w:tcPr>
          <w:p w14:paraId="0828FE6D" w14:textId="77777777" w:rsidR="003F648E" w:rsidRPr="003F648E" w:rsidRDefault="003F648E" w:rsidP="003F648E">
            <w:pPr>
              <w:jc w:val="center"/>
              <w:rPr>
                <w:sz w:val="24"/>
                <w:szCs w:val="24"/>
              </w:rPr>
            </w:pPr>
            <w:r w:rsidRPr="003F648E">
              <w:rPr>
                <w:sz w:val="24"/>
                <w:szCs w:val="24"/>
              </w:rPr>
              <w:t>13,76</w:t>
            </w:r>
          </w:p>
        </w:tc>
      </w:tr>
      <w:tr w:rsidR="003F648E" w:rsidRPr="003F648E" w14:paraId="3B27EFA7" w14:textId="77777777" w:rsidTr="004C52CE">
        <w:trPr>
          <w:trHeight w:val="315"/>
        </w:trPr>
        <w:tc>
          <w:tcPr>
            <w:tcW w:w="196" w:type="dxa"/>
            <w:tcBorders>
              <w:top w:val="nil"/>
              <w:left w:val="nil"/>
              <w:bottom w:val="nil"/>
              <w:right w:val="single" w:sz="4" w:space="0" w:color="auto"/>
            </w:tcBorders>
            <w:shd w:val="clear" w:color="auto" w:fill="auto"/>
            <w:noWrap/>
            <w:hideMark/>
          </w:tcPr>
          <w:p w14:paraId="7408C227"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0F0D5A9E" w14:textId="77777777" w:rsidR="003F648E" w:rsidRPr="003F648E" w:rsidRDefault="003F648E" w:rsidP="003F648E">
            <w:pPr>
              <w:rPr>
                <w:sz w:val="24"/>
                <w:szCs w:val="24"/>
              </w:rPr>
            </w:pPr>
            <w:r w:rsidRPr="003F648E">
              <w:rPr>
                <w:sz w:val="24"/>
                <w:szCs w:val="24"/>
              </w:rPr>
              <w:t>5.</w:t>
            </w:r>
          </w:p>
        </w:tc>
        <w:tc>
          <w:tcPr>
            <w:tcW w:w="4909" w:type="dxa"/>
            <w:tcBorders>
              <w:top w:val="nil"/>
              <w:left w:val="nil"/>
              <w:bottom w:val="single" w:sz="4" w:space="0" w:color="auto"/>
              <w:right w:val="single" w:sz="4" w:space="0" w:color="auto"/>
            </w:tcBorders>
            <w:shd w:val="clear" w:color="auto" w:fill="auto"/>
            <w:noWrap/>
          </w:tcPr>
          <w:p w14:paraId="0E5A0A09" w14:textId="77777777" w:rsidR="003F648E" w:rsidRPr="003F648E" w:rsidRDefault="003F648E" w:rsidP="003F648E">
            <w:pPr>
              <w:rPr>
                <w:sz w:val="24"/>
                <w:szCs w:val="24"/>
              </w:rPr>
            </w:pPr>
            <w:r w:rsidRPr="003F648E">
              <w:rPr>
                <w:sz w:val="24"/>
                <w:szCs w:val="24"/>
              </w:rPr>
              <w:t>Komunikacja</w:t>
            </w:r>
          </w:p>
        </w:tc>
        <w:tc>
          <w:tcPr>
            <w:tcW w:w="2693" w:type="dxa"/>
            <w:tcBorders>
              <w:top w:val="nil"/>
              <w:left w:val="nil"/>
              <w:bottom w:val="single" w:sz="4" w:space="0" w:color="auto"/>
              <w:right w:val="single" w:sz="4" w:space="0" w:color="auto"/>
            </w:tcBorders>
            <w:shd w:val="clear" w:color="auto" w:fill="auto"/>
            <w:noWrap/>
          </w:tcPr>
          <w:p w14:paraId="2F3FBC4F" w14:textId="77777777" w:rsidR="003F648E" w:rsidRPr="003F648E" w:rsidRDefault="003F648E" w:rsidP="003F648E">
            <w:pPr>
              <w:jc w:val="center"/>
              <w:rPr>
                <w:sz w:val="24"/>
                <w:szCs w:val="24"/>
              </w:rPr>
            </w:pPr>
            <w:r w:rsidRPr="003F648E">
              <w:rPr>
                <w:sz w:val="24"/>
                <w:szCs w:val="24"/>
              </w:rPr>
              <w:t>5,29</w:t>
            </w:r>
          </w:p>
        </w:tc>
      </w:tr>
      <w:tr w:rsidR="003F648E" w:rsidRPr="003F648E" w14:paraId="09ED24DC" w14:textId="77777777" w:rsidTr="004C52CE">
        <w:trPr>
          <w:trHeight w:val="315"/>
        </w:trPr>
        <w:tc>
          <w:tcPr>
            <w:tcW w:w="196" w:type="dxa"/>
            <w:tcBorders>
              <w:top w:val="nil"/>
              <w:left w:val="nil"/>
              <w:bottom w:val="nil"/>
              <w:right w:val="single" w:sz="4" w:space="0" w:color="auto"/>
            </w:tcBorders>
            <w:shd w:val="clear" w:color="auto" w:fill="auto"/>
            <w:noWrap/>
            <w:hideMark/>
          </w:tcPr>
          <w:p w14:paraId="0621A20D"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53529208" w14:textId="77777777" w:rsidR="003F648E" w:rsidRPr="003F648E" w:rsidRDefault="003F648E" w:rsidP="003F648E">
            <w:pPr>
              <w:rPr>
                <w:sz w:val="24"/>
                <w:szCs w:val="24"/>
              </w:rPr>
            </w:pPr>
            <w:r w:rsidRPr="003F648E">
              <w:rPr>
                <w:sz w:val="24"/>
                <w:szCs w:val="24"/>
              </w:rPr>
              <w:t>6.</w:t>
            </w:r>
          </w:p>
        </w:tc>
        <w:tc>
          <w:tcPr>
            <w:tcW w:w="4909" w:type="dxa"/>
            <w:tcBorders>
              <w:top w:val="nil"/>
              <w:left w:val="nil"/>
              <w:bottom w:val="single" w:sz="4" w:space="0" w:color="auto"/>
              <w:right w:val="single" w:sz="4" w:space="0" w:color="auto"/>
            </w:tcBorders>
            <w:shd w:val="clear" w:color="auto" w:fill="auto"/>
            <w:noWrap/>
          </w:tcPr>
          <w:p w14:paraId="21B9176C" w14:textId="77777777" w:rsidR="003F648E" w:rsidRPr="003F648E" w:rsidRDefault="003F648E" w:rsidP="003F648E">
            <w:pPr>
              <w:rPr>
                <w:sz w:val="24"/>
                <w:szCs w:val="24"/>
              </w:rPr>
            </w:pPr>
            <w:r w:rsidRPr="003F648E">
              <w:rPr>
                <w:sz w:val="24"/>
                <w:szCs w:val="24"/>
              </w:rPr>
              <w:t>Napełnianie termosów</w:t>
            </w:r>
          </w:p>
        </w:tc>
        <w:tc>
          <w:tcPr>
            <w:tcW w:w="2693" w:type="dxa"/>
            <w:tcBorders>
              <w:top w:val="nil"/>
              <w:left w:val="nil"/>
              <w:bottom w:val="single" w:sz="4" w:space="0" w:color="auto"/>
              <w:right w:val="single" w:sz="4" w:space="0" w:color="auto"/>
            </w:tcBorders>
            <w:shd w:val="clear" w:color="auto" w:fill="auto"/>
            <w:noWrap/>
          </w:tcPr>
          <w:p w14:paraId="54C44DE5" w14:textId="77777777" w:rsidR="003F648E" w:rsidRPr="003F648E" w:rsidRDefault="003F648E" w:rsidP="003F648E">
            <w:pPr>
              <w:jc w:val="center"/>
              <w:rPr>
                <w:sz w:val="24"/>
                <w:szCs w:val="24"/>
              </w:rPr>
            </w:pPr>
            <w:r w:rsidRPr="003F648E">
              <w:rPr>
                <w:sz w:val="24"/>
                <w:szCs w:val="24"/>
              </w:rPr>
              <w:t>8,51</w:t>
            </w:r>
          </w:p>
        </w:tc>
      </w:tr>
      <w:tr w:rsidR="003F648E" w:rsidRPr="003F648E" w14:paraId="5633F041" w14:textId="77777777" w:rsidTr="004C52CE">
        <w:trPr>
          <w:trHeight w:val="315"/>
        </w:trPr>
        <w:tc>
          <w:tcPr>
            <w:tcW w:w="196" w:type="dxa"/>
            <w:tcBorders>
              <w:top w:val="nil"/>
              <w:left w:val="nil"/>
              <w:bottom w:val="nil"/>
              <w:right w:val="single" w:sz="4" w:space="0" w:color="auto"/>
            </w:tcBorders>
            <w:shd w:val="clear" w:color="auto" w:fill="auto"/>
            <w:noWrap/>
            <w:hideMark/>
          </w:tcPr>
          <w:p w14:paraId="69ABB727"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7B9E4BF3" w14:textId="77777777" w:rsidR="003F648E" w:rsidRPr="003F648E" w:rsidRDefault="003F648E" w:rsidP="003F648E">
            <w:pPr>
              <w:rPr>
                <w:sz w:val="24"/>
                <w:szCs w:val="24"/>
              </w:rPr>
            </w:pPr>
            <w:r w:rsidRPr="003F648E">
              <w:rPr>
                <w:sz w:val="24"/>
                <w:szCs w:val="24"/>
              </w:rPr>
              <w:t>7.</w:t>
            </w:r>
          </w:p>
        </w:tc>
        <w:tc>
          <w:tcPr>
            <w:tcW w:w="4909" w:type="dxa"/>
            <w:tcBorders>
              <w:top w:val="nil"/>
              <w:left w:val="nil"/>
              <w:bottom w:val="single" w:sz="4" w:space="0" w:color="auto"/>
              <w:right w:val="single" w:sz="4" w:space="0" w:color="auto"/>
            </w:tcBorders>
            <w:shd w:val="clear" w:color="auto" w:fill="auto"/>
            <w:noWrap/>
          </w:tcPr>
          <w:p w14:paraId="02D4A1FE" w14:textId="77777777" w:rsidR="003F648E" w:rsidRPr="003F648E" w:rsidRDefault="003F648E" w:rsidP="003F648E">
            <w:pPr>
              <w:rPr>
                <w:sz w:val="24"/>
                <w:szCs w:val="24"/>
              </w:rPr>
            </w:pPr>
            <w:r w:rsidRPr="003F648E">
              <w:rPr>
                <w:sz w:val="24"/>
                <w:szCs w:val="24"/>
              </w:rPr>
              <w:t>Myjnia termosów</w:t>
            </w:r>
          </w:p>
        </w:tc>
        <w:tc>
          <w:tcPr>
            <w:tcW w:w="2693" w:type="dxa"/>
            <w:tcBorders>
              <w:top w:val="nil"/>
              <w:left w:val="nil"/>
              <w:bottom w:val="single" w:sz="4" w:space="0" w:color="auto"/>
              <w:right w:val="single" w:sz="4" w:space="0" w:color="auto"/>
            </w:tcBorders>
            <w:shd w:val="clear" w:color="auto" w:fill="auto"/>
            <w:noWrap/>
          </w:tcPr>
          <w:p w14:paraId="3257325D" w14:textId="77777777" w:rsidR="003F648E" w:rsidRPr="003F648E" w:rsidRDefault="003F648E" w:rsidP="003F648E">
            <w:pPr>
              <w:jc w:val="center"/>
              <w:rPr>
                <w:sz w:val="24"/>
                <w:szCs w:val="24"/>
              </w:rPr>
            </w:pPr>
            <w:r w:rsidRPr="003F648E">
              <w:rPr>
                <w:sz w:val="24"/>
                <w:szCs w:val="24"/>
              </w:rPr>
              <w:t>8,72</w:t>
            </w:r>
          </w:p>
        </w:tc>
      </w:tr>
      <w:tr w:rsidR="003F648E" w:rsidRPr="003F648E" w14:paraId="4206839F" w14:textId="77777777" w:rsidTr="004C52CE">
        <w:trPr>
          <w:trHeight w:val="315"/>
        </w:trPr>
        <w:tc>
          <w:tcPr>
            <w:tcW w:w="196" w:type="dxa"/>
            <w:tcBorders>
              <w:top w:val="nil"/>
              <w:left w:val="nil"/>
              <w:bottom w:val="nil"/>
              <w:right w:val="single" w:sz="4" w:space="0" w:color="auto"/>
            </w:tcBorders>
            <w:shd w:val="clear" w:color="auto" w:fill="auto"/>
            <w:noWrap/>
            <w:hideMark/>
          </w:tcPr>
          <w:p w14:paraId="2194CF9F"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64EDD0B7" w14:textId="77777777" w:rsidR="003F648E" w:rsidRPr="003F648E" w:rsidRDefault="003F648E" w:rsidP="003F648E">
            <w:pPr>
              <w:rPr>
                <w:sz w:val="24"/>
                <w:szCs w:val="24"/>
              </w:rPr>
            </w:pPr>
            <w:r w:rsidRPr="003F648E">
              <w:rPr>
                <w:sz w:val="24"/>
                <w:szCs w:val="24"/>
              </w:rPr>
              <w:t>8</w:t>
            </w:r>
          </w:p>
        </w:tc>
        <w:tc>
          <w:tcPr>
            <w:tcW w:w="4909" w:type="dxa"/>
            <w:tcBorders>
              <w:top w:val="nil"/>
              <w:left w:val="nil"/>
              <w:bottom w:val="single" w:sz="4" w:space="0" w:color="auto"/>
              <w:right w:val="single" w:sz="4" w:space="0" w:color="auto"/>
            </w:tcBorders>
            <w:shd w:val="clear" w:color="auto" w:fill="auto"/>
            <w:noWrap/>
          </w:tcPr>
          <w:p w14:paraId="126CE10A" w14:textId="77777777" w:rsidR="003F648E" w:rsidRPr="003F648E" w:rsidRDefault="003F648E" w:rsidP="003F648E">
            <w:pPr>
              <w:rPr>
                <w:sz w:val="24"/>
                <w:szCs w:val="24"/>
              </w:rPr>
            </w:pPr>
            <w:r w:rsidRPr="003F648E">
              <w:rPr>
                <w:sz w:val="24"/>
                <w:szCs w:val="24"/>
              </w:rPr>
              <w:t>Śluza szatniowa</w:t>
            </w:r>
          </w:p>
        </w:tc>
        <w:tc>
          <w:tcPr>
            <w:tcW w:w="2693" w:type="dxa"/>
            <w:tcBorders>
              <w:top w:val="nil"/>
              <w:left w:val="nil"/>
              <w:bottom w:val="single" w:sz="4" w:space="0" w:color="auto"/>
              <w:right w:val="single" w:sz="4" w:space="0" w:color="auto"/>
            </w:tcBorders>
            <w:shd w:val="clear" w:color="auto" w:fill="auto"/>
            <w:noWrap/>
          </w:tcPr>
          <w:p w14:paraId="7601E6F7" w14:textId="77777777" w:rsidR="003F648E" w:rsidRPr="003F648E" w:rsidRDefault="003F648E" w:rsidP="003F648E">
            <w:pPr>
              <w:jc w:val="center"/>
              <w:rPr>
                <w:sz w:val="24"/>
                <w:szCs w:val="24"/>
              </w:rPr>
            </w:pPr>
            <w:r w:rsidRPr="003F648E">
              <w:rPr>
                <w:sz w:val="24"/>
                <w:szCs w:val="24"/>
              </w:rPr>
              <w:t>5,00</w:t>
            </w:r>
          </w:p>
        </w:tc>
      </w:tr>
      <w:tr w:rsidR="003F648E" w:rsidRPr="003F648E" w14:paraId="2BC2A823" w14:textId="77777777" w:rsidTr="004C52CE">
        <w:trPr>
          <w:trHeight w:val="315"/>
        </w:trPr>
        <w:tc>
          <w:tcPr>
            <w:tcW w:w="196" w:type="dxa"/>
            <w:tcBorders>
              <w:top w:val="nil"/>
              <w:left w:val="nil"/>
              <w:bottom w:val="nil"/>
              <w:right w:val="single" w:sz="4" w:space="0" w:color="auto"/>
            </w:tcBorders>
            <w:shd w:val="clear" w:color="auto" w:fill="auto"/>
            <w:noWrap/>
            <w:hideMark/>
          </w:tcPr>
          <w:p w14:paraId="0EF44833"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4C829369" w14:textId="77777777" w:rsidR="003F648E" w:rsidRPr="003F648E" w:rsidRDefault="003F648E" w:rsidP="003F648E">
            <w:pPr>
              <w:rPr>
                <w:sz w:val="24"/>
                <w:szCs w:val="24"/>
              </w:rPr>
            </w:pPr>
            <w:r w:rsidRPr="003F648E">
              <w:rPr>
                <w:sz w:val="24"/>
                <w:szCs w:val="24"/>
              </w:rPr>
              <w:t>9.</w:t>
            </w:r>
          </w:p>
        </w:tc>
        <w:tc>
          <w:tcPr>
            <w:tcW w:w="4909" w:type="dxa"/>
            <w:tcBorders>
              <w:top w:val="nil"/>
              <w:left w:val="nil"/>
              <w:bottom w:val="single" w:sz="4" w:space="0" w:color="auto"/>
              <w:right w:val="single" w:sz="4" w:space="0" w:color="auto"/>
            </w:tcBorders>
            <w:shd w:val="clear" w:color="auto" w:fill="auto"/>
            <w:noWrap/>
          </w:tcPr>
          <w:p w14:paraId="485DF68A" w14:textId="77777777" w:rsidR="003F648E" w:rsidRPr="003F648E" w:rsidRDefault="003F648E" w:rsidP="003F648E">
            <w:pPr>
              <w:rPr>
                <w:sz w:val="24"/>
                <w:szCs w:val="24"/>
              </w:rPr>
            </w:pPr>
            <w:r w:rsidRPr="003F648E">
              <w:rPr>
                <w:sz w:val="24"/>
                <w:szCs w:val="24"/>
              </w:rPr>
              <w:t>Szatnia</w:t>
            </w:r>
          </w:p>
        </w:tc>
        <w:tc>
          <w:tcPr>
            <w:tcW w:w="2693" w:type="dxa"/>
            <w:tcBorders>
              <w:top w:val="nil"/>
              <w:left w:val="nil"/>
              <w:bottom w:val="single" w:sz="4" w:space="0" w:color="auto"/>
              <w:right w:val="single" w:sz="4" w:space="0" w:color="auto"/>
            </w:tcBorders>
            <w:shd w:val="clear" w:color="auto" w:fill="auto"/>
            <w:noWrap/>
          </w:tcPr>
          <w:p w14:paraId="57C7EC57" w14:textId="77777777" w:rsidR="003F648E" w:rsidRPr="003F648E" w:rsidRDefault="003F648E" w:rsidP="003F648E">
            <w:pPr>
              <w:jc w:val="center"/>
              <w:rPr>
                <w:sz w:val="24"/>
                <w:szCs w:val="24"/>
              </w:rPr>
            </w:pPr>
            <w:r w:rsidRPr="003F648E">
              <w:rPr>
                <w:sz w:val="24"/>
                <w:szCs w:val="24"/>
              </w:rPr>
              <w:t>6,82</w:t>
            </w:r>
          </w:p>
        </w:tc>
      </w:tr>
      <w:tr w:rsidR="003F648E" w:rsidRPr="003F648E" w14:paraId="6D739AC3" w14:textId="77777777" w:rsidTr="004C52CE">
        <w:trPr>
          <w:trHeight w:val="315"/>
        </w:trPr>
        <w:tc>
          <w:tcPr>
            <w:tcW w:w="196" w:type="dxa"/>
            <w:tcBorders>
              <w:top w:val="nil"/>
              <w:left w:val="nil"/>
              <w:bottom w:val="nil"/>
              <w:right w:val="single" w:sz="4" w:space="0" w:color="auto"/>
            </w:tcBorders>
            <w:shd w:val="clear" w:color="auto" w:fill="auto"/>
            <w:noWrap/>
            <w:hideMark/>
          </w:tcPr>
          <w:p w14:paraId="65B91B15"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0950E2B4" w14:textId="77777777" w:rsidR="003F648E" w:rsidRPr="003F648E" w:rsidRDefault="003F648E" w:rsidP="003F648E">
            <w:pPr>
              <w:rPr>
                <w:sz w:val="24"/>
                <w:szCs w:val="24"/>
              </w:rPr>
            </w:pPr>
            <w:r w:rsidRPr="003F648E">
              <w:rPr>
                <w:sz w:val="24"/>
                <w:szCs w:val="24"/>
              </w:rPr>
              <w:t>10.</w:t>
            </w:r>
          </w:p>
        </w:tc>
        <w:tc>
          <w:tcPr>
            <w:tcW w:w="4909" w:type="dxa"/>
            <w:tcBorders>
              <w:top w:val="nil"/>
              <w:left w:val="nil"/>
              <w:bottom w:val="single" w:sz="4" w:space="0" w:color="auto"/>
              <w:right w:val="single" w:sz="4" w:space="0" w:color="auto"/>
            </w:tcBorders>
            <w:shd w:val="clear" w:color="auto" w:fill="auto"/>
            <w:noWrap/>
          </w:tcPr>
          <w:p w14:paraId="7F15C058" w14:textId="77777777" w:rsidR="003F648E" w:rsidRPr="003F648E" w:rsidRDefault="003F648E" w:rsidP="003F648E">
            <w:pPr>
              <w:rPr>
                <w:sz w:val="24"/>
                <w:szCs w:val="24"/>
              </w:rPr>
            </w:pPr>
            <w:r w:rsidRPr="003F648E">
              <w:rPr>
                <w:sz w:val="24"/>
                <w:szCs w:val="24"/>
              </w:rPr>
              <w:t>Biuro</w:t>
            </w:r>
          </w:p>
        </w:tc>
        <w:tc>
          <w:tcPr>
            <w:tcW w:w="2693" w:type="dxa"/>
            <w:tcBorders>
              <w:top w:val="nil"/>
              <w:left w:val="nil"/>
              <w:bottom w:val="single" w:sz="4" w:space="0" w:color="auto"/>
              <w:right w:val="single" w:sz="4" w:space="0" w:color="auto"/>
            </w:tcBorders>
            <w:shd w:val="clear" w:color="auto" w:fill="auto"/>
            <w:noWrap/>
          </w:tcPr>
          <w:p w14:paraId="0080EF93" w14:textId="77777777" w:rsidR="003F648E" w:rsidRPr="003F648E" w:rsidRDefault="003F648E" w:rsidP="003F648E">
            <w:pPr>
              <w:jc w:val="center"/>
              <w:rPr>
                <w:sz w:val="24"/>
                <w:szCs w:val="24"/>
              </w:rPr>
            </w:pPr>
            <w:r w:rsidRPr="003F648E">
              <w:rPr>
                <w:sz w:val="24"/>
                <w:szCs w:val="24"/>
              </w:rPr>
              <w:t>8,56</w:t>
            </w:r>
          </w:p>
        </w:tc>
      </w:tr>
      <w:tr w:rsidR="003F648E" w:rsidRPr="003F648E" w14:paraId="3E187D42" w14:textId="77777777" w:rsidTr="004C52CE">
        <w:trPr>
          <w:trHeight w:val="315"/>
        </w:trPr>
        <w:tc>
          <w:tcPr>
            <w:tcW w:w="196" w:type="dxa"/>
            <w:tcBorders>
              <w:top w:val="nil"/>
              <w:left w:val="nil"/>
              <w:bottom w:val="nil"/>
              <w:right w:val="single" w:sz="4" w:space="0" w:color="auto"/>
            </w:tcBorders>
            <w:shd w:val="clear" w:color="auto" w:fill="auto"/>
            <w:noWrap/>
            <w:hideMark/>
          </w:tcPr>
          <w:p w14:paraId="07052C2C"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6C7C4044" w14:textId="77777777" w:rsidR="003F648E" w:rsidRPr="003F648E" w:rsidRDefault="003F648E" w:rsidP="003F648E">
            <w:pPr>
              <w:rPr>
                <w:sz w:val="24"/>
                <w:szCs w:val="24"/>
              </w:rPr>
            </w:pPr>
            <w:r w:rsidRPr="003F648E">
              <w:rPr>
                <w:sz w:val="24"/>
                <w:szCs w:val="24"/>
              </w:rPr>
              <w:t>11.</w:t>
            </w:r>
          </w:p>
        </w:tc>
        <w:tc>
          <w:tcPr>
            <w:tcW w:w="4909" w:type="dxa"/>
            <w:tcBorders>
              <w:top w:val="nil"/>
              <w:left w:val="nil"/>
              <w:bottom w:val="single" w:sz="4" w:space="0" w:color="auto"/>
              <w:right w:val="single" w:sz="4" w:space="0" w:color="auto"/>
            </w:tcBorders>
            <w:shd w:val="clear" w:color="auto" w:fill="auto"/>
            <w:noWrap/>
          </w:tcPr>
          <w:p w14:paraId="75BA57F4" w14:textId="77777777" w:rsidR="003F648E" w:rsidRPr="003F648E" w:rsidRDefault="003F648E" w:rsidP="003F648E">
            <w:pPr>
              <w:rPr>
                <w:sz w:val="24"/>
                <w:szCs w:val="24"/>
              </w:rPr>
            </w:pPr>
            <w:r w:rsidRPr="003F648E">
              <w:rPr>
                <w:sz w:val="24"/>
                <w:szCs w:val="24"/>
              </w:rPr>
              <w:t>Sanitariat</w:t>
            </w:r>
          </w:p>
        </w:tc>
        <w:tc>
          <w:tcPr>
            <w:tcW w:w="2693" w:type="dxa"/>
            <w:tcBorders>
              <w:top w:val="nil"/>
              <w:left w:val="nil"/>
              <w:bottom w:val="single" w:sz="4" w:space="0" w:color="auto"/>
              <w:right w:val="single" w:sz="4" w:space="0" w:color="auto"/>
            </w:tcBorders>
            <w:shd w:val="clear" w:color="auto" w:fill="auto"/>
            <w:noWrap/>
          </w:tcPr>
          <w:p w14:paraId="08CD112C" w14:textId="77777777" w:rsidR="003F648E" w:rsidRPr="003F648E" w:rsidRDefault="003F648E" w:rsidP="003F648E">
            <w:pPr>
              <w:jc w:val="center"/>
              <w:rPr>
                <w:sz w:val="24"/>
                <w:szCs w:val="24"/>
              </w:rPr>
            </w:pPr>
            <w:r w:rsidRPr="003F648E">
              <w:rPr>
                <w:sz w:val="24"/>
                <w:szCs w:val="24"/>
              </w:rPr>
              <w:t>2,15</w:t>
            </w:r>
          </w:p>
        </w:tc>
      </w:tr>
      <w:tr w:rsidR="003F648E" w:rsidRPr="003F648E" w14:paraId="423EDC42" w14:textId="77777777" w:rsidTr="004C52CE">
        <w:trPr>
          <w:trHeight w:val="315"/>
        </w:trPr>
        <w:tc>
          <w:tcPr>
            <w:tcW w:w="196" w:type="dxa"/>
            <w:tcBorders>
              <w:top w:val="nil"/>
              <w:left w:val="nil"/>
              <w:bottom w:val="nil"/>
              <w:right w:val="single" w:sz="4" w:space="0" w:color="auto"/>
            </w:tcBorders>
            <w:shd w:val="clear" w:color="auto" w:fill="auto"/>
            <w:noWrap/>
            <w:hideMark/>
          </w:tcPr>
          <w:p w14:paraId="4C8A1043"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single" w:sz="4" w:space="0" w:color="auto"/>
            </w:tcBorders>
            <w:shd w:val="clear" w:color="auto" w:fill="auto"/>
            <w:noWrap/>
            <w:hideMark/>
          </w:tcPr>
          <w:p w14:paraId="679EB886" w14:textId="77777777" w:rsidR="003F648E" w:rsidRPr="003F648E" w:rsidRDefault="003F648E" w:rsidP="003F648E">
            <w:pPr>
              <w:rPr>
                <w:sz w:val="24"/>
                <w:szCs w:val="24"/>
              </w:rPr>
            </w:pPr>
            <w:r w:rsidRPr="003F648E">
              <w:rPr>
                <w:sz w:val="24"/>
                <w:szCs w:val="24"/>
              </w:rPr>
              <w:t>12.</w:t>
            </w:r>
          </w:p>
        </w:tc>
        <w:tc>
          <w:tcPr>
            <w:tcW w:w="4909" w:type="dxa"/>
            <w:tcBorders>
              <w:top w:val="nil"/>
              <w:left w:val="nil"/>
              <w:bottom w:val="single" w:sz="4" w:space="0" w:color="auto"/>
              <w:right w:val="single" w:sz="4" w:space="0" w:color="auto"/>
            </w:tcBorders>
            <w:shd w:val="clear" w:color="auto" w:fill="auto"/>
            <w:noWrap/>
          </w:tcPr>
          <w:p w14:paraId="4F19D2E2" w14:textId="77777777" w:rsidR="003F648E" w:rsidRPr="003F648E" w:rsidRDefault="003F648E" w:rsidP="003F648E">
            <w:pPr>
              <w:rPr>
                <w:sz w:val="24"/>
                <w:szCs w:val="24"/>
              </w:rPr>
            </w:pPr>
            <w:r w:rsidRPr="003F648E">
              <w:rPr>
                <w:sz w:val="24"/>
                <w:szCs w:val="24"/>
              </w:rPr>
              <w:t>Magazyn</w:t>
            </w:r>
          </w:p>
        </w:tc>
        <w:tc>
          <w:tcPr>
            <w:tcW w:w="2693" w:type="dxa"/>
            <w:tcBorders>
              <w:top w:val="nil"/>
              <w:left w:val="nil"/>
              <w:bottom w:val="single" w:sz="4" w:space="0" w:color="auto"/>
              <w:right w:val="single" w:sz="4" w:space="0" w:color="auto"/>
            </w:tcBorders>
            <w:shd w:val="clear" w:color="auto" w:fill="auto"/>
            <w:noWrap/>
          </w:tcPr>
          <w:p w14:paraId="2CBBF8A7" w14:textId="77777777" w:rsidR="003F648E" w:rsidRPr="003F648E" w:rsidRDefault="003F648E" w:rsidP="003F648E">
            <w:pPr>
              <w:jc w:val="center"/>
              <w:rPr>
                <w:sz w:val="24"/>
                <w:szCs w:val="24"/>
              </w:rPr>
            </w:pPr>
            <w:r w:rsidRPr="003F648E">
              <w:rPr>
                <w:sz w:val="24"/>
                <w:szCs w:val="24"/>
              </w:rPr>
              <w:t>22,22</w:t>
            </w:r>
          </w:p>
        </w:tc>
      </w:tr>
      <w:tr w:rsidR="003F648E" w:rsidRPr="003F648E" w14:paraId="3DA2C1D7" w14:textId="77777777" w:rsidTr="004C52CE">
        <w:trPr>
          <w:trHeight w:val="315"/>
        </w:trPr>
        <w:tc>
          <w:tcPr>
            <w:tcW w:w="196" w:type="dxa"/>
            <w:tcBorders>
              <w:top w:val="nil"/>
              <w:left w:val="nil"/>
              <w:bottom w:val="nil"/>
              <w:right w:val="single" w:sz="4" w:space="0" w:color="auto"/>
            </w:tcBorders>
            <w:shd w:val="clear" w:color="auto" w:fill="auto"/>
            <w:noWrap/>
            <w:hideMark/>
          </w:tcPr>
          <w:p w14:paraId="0094B5A9" w14:textId="77777777" w:rsidR="003F648E" w:rsidRPr="003F648E" w:rsidRDefault="003F648E" w:rsidP="003F648E">
            <w:pPr>
              <w:rPr>
                <w:rFonts w:ascii="Arial" w:hAnsi="Arial" w:cs="Arial"/>
              </w:rPr>
            </w:pPr>
            <w:r w:rsidRPr="003F648E">
              <w:rPr>
                <w:rFonts w:ascii="Arial" w:hAnsi="Arial" w:cs="Arial"/>
              </w:rPr>
              <w:t> </w:t>
            </w:r>
          </w:p>
        </w:tc>
        <w:tc>
          <w:tcPr>
            <w:tcW w:w="722" w:type="dxa"/>
            <w:tcBorders>
              <w:top w:val="nil"/>
              <w:left w:val="nil"/>
              <w:bottom w:val="single" w:sz="4" w:space="0" w:color="auto"/>
              <w:right w:val="nil"/>
            </w:tcBorders>
            <w:shd w:val="clear" w:color="auto" w:fill="auto"/>
            <w:noWrap/>
            <w:hideMark/>
          </w:tcPr>
          <w:p w14:paraId="6409B42A" w14:textId="77777777" w:rsidR="003F648E" w:rsidRPr="003F648E" w:rsidRDefault="003F648E" w:rsidP="003F648E">
            <w:pPr>
              <w:rPr>
                <w:rFonts w:ascii="Arial" w:hAnsi="Arial" w:cs="Arial"/>
              </w:rPr>
            </w:pPr>
            <w:r w:rsidRPr="003F648E">
              <w:rPr>
                <w:rFonts w:ascii="Arial" w:hAnsi="Arial" w:cs="Arial"/>
              </w:rPr>
              <w:t> </w:t>
            </w:r>
          </w:p>
        </w:tc>
        <w:tc>
          <w:tcPr>
            <w:tcW w:w="4909" w:type="dxa"/>
            <w:tcBorders>
              <w:top w:val="nil"/>
              <w:left w:val="nil"/>
              <w:bottom w:val="single" w:sz="4" w:space="0" w:color="auto"/>
              <w:right w:val="single" w:sz="4" w:space="0" w:color="auto"/>
            </w:tcBorders>
            <w:shd w:val="clear" w:color="auto" w:fill="auto"/>
            <w:noWrap/>
            <w:hideMark/>
          </w:tcPr>
          <w:p w14:paraId="635189B2" w14:textId="77777777" w:rsidR="003F648E" w:rsidRPr="003F648E" w:rsidRDefault="003F648E" w:rsidP="003F648E">
            <w:pPr>
              <w:ind w:firstLineChars="700" w:firstLine="1687"/>
              <w:rPr>
                <w:b/>
                <w:bCs/>
                <w:sz w:val="24"/>
                <w:szCs w:val="24"/>
              </w:rPr>
            </w:pPr>
            <w:r w:rsidRPr="003F648E">
              <w:rPr>
                <w:b/>
                <w:bCs/>
                <w:sz w:val="24"/>
                <w:szCs w:val="24"/>
              </w:rPr>
              <w:t>Ogółem powierzchnia</w:t>
            </w:r>
          </w:p>
        </w:tc>
        <w:tc>
          <w:tcPr>
            <w:tcW w:w="2693" w:type="dxa"/>
            <w:tcBorders>
              <w:top w:val="nil"/>
              <w:left w:val="nil"/>
              <w:bottom w:val="single" w:sz="4" w:space="0" w:color="auto"/>
              <w:right w:val="single" w:sz="4" w:space="0" w:color="auto"/>
            </w:tcBorders>
            <w:shd w:val="clear" w:color="auto" w:fill="auto"/>
            <w:noWrap/>
            <w:hideMark/>
          </w:tcPr>
          <w:p w14:paraId="4A1C602F" w14:textId="77777777" w:rsidR="003F648E" w:rsidRPr="003F648E" w:rsidRDefault="003F648E" w:rsidP="003F648E">
            <w:pPr>
              <w:jc w:val="center"/>
              <w:rPr>
                <w:b/>
                <w:bCs/>
                <w:sz w:val="24"/>
                <w:szCs w:val="24"/>
              </w:rPr>
            </w:pPr>
            <w:r w:rsidRPr="003F648E">
              <w:rPr>
                <w:b/>
                <w:bCs/>
                <w:sz w:val="24"/>
                <w:szCs w:val="24"/>
              </w:rPr>
              <w:t>123,99</w:t>
            </w:r>
          </w:p>
        </w:tc>
      </w:tr>
    </w:tbl>
    <w:p w14:paraId="27F33BFC" w14:textId="77777777" w:rsidR="003F648E" w:rsidRPr="003F648E" w:rsidRDefault="003F648E" w:rsidP="003F648E">
      <w:pPr>
        <w:spacing w:after="200" w:line="276" w:lineRule="auto"/>
        <w:rPr>
          <w:rFonts w:ascii="Calibri" w:eastAsia="Calibri" w:hAnsi="Calibri"/>
          <w:sz w:val="22"/>
          <w:szCs w:val="22"/>
          <w:lang w:eastAsia="en-US"/>
        </w:rPr>
      </w:pPr>
    </w:p>
    <w:p w14:paraId="71D70BDB" w14:textId="575BD87E" w:rsidR="003F648E" w:rsidRPr="003F648E" w:rsidRDefault="003F648E" w:rsidP="003F648E">
      <w:pPr>
        <w:spacing w:after="200" w:line="276" w:lineRule="auto"/>
        <w:rPr>
          <w:rFonts w:ascii="Calibri" w:eastAsia="Calibri" w:hAnsi="Calibri"/>
          <w:sz w:val="22"/>
          <w:szCs w:val="22"/>
          <w:lang w:eastAsia="en-US"/>
        </w:rPr>
      </w:pPr>
      <w:r w:rsidRPr="003F648E">
        <w:rPr>
          <w:rFonts w:ascii="Calibri" w:eastAsia="Calibri" w:hAnsi="Calibri"/>
          <w:sz w:val="22"/>
          <w:szCs w:val="22"/>
          <w:lang w:eastAsia="en-US"/>
        </w:rPr>
        <w:t xml:space="preserve"> </w:t>
      </w:r>
    </w:p>
    <w:p w14:paraId="1E5362A0" w14:textId="77777777" w:rsidR="003F648E" w:rsidRPr="003F648E" w:rsidRDefault="003F648E" w:rsidP="003F648E">
      <w:pPr>
        <w:spacing w:line="276" w:lineRule="auto"/>
        <w:jc w:val="both"/>
        <w:rPr>
          <w:sz w:val="24"/>
        </w:rPr>
      </w:pPr>
    </w:p>
    <w:tbl>
      <w:tblPr>
        <w:tblW w:w="9077" w:type="dxa"/>
        <w:tblInd w:w="55" w:type="dxa"/>
        <w:tblCellMar>
          <w:left w:w="70" w:type="dxa"/>
          <w:right w:w="70" w:type="dxa"/>
        </w:tblCellMar>
        <w:tblLook w:val="04A0" w:firstRow="1" w:lastRow="0" w:firstColumn="1" w:lastColumn="0" w:noHBand="0" w:noVBand="1"/>
      </w:tblPr>
      <w:tblGrid>
        <w:gridCol w:w="494"/>
        <w:gridCol w:w="6463"/>
        <w:gridCol w:w="2120"/>
      </w:tblGrid>
      <w:tr w:rsidR="001D0378" w:rsidRPr="003F648E" w14:paraId="3B23C3DE" w14:textId="77777777" w:rsidTr="004C52CE">
        <w:trPr>
          <w:trHeight w:val="315"/>
        </w:trPr>
        <w:tc>
          <w:tcPr>
            <w:tcW w:w="6957" w:type="dxa"/>
            <w:gridSpan w:val="2"/>
            <w:noWrap/>
            <w:hideMark/>
          </w:tcPr>
          <w:p w14:paraId="52A7F699" w14:textId="77777777" w:rsidR="001D0378" w:rsidRPr="003F648E" w:rsidRDefault="001D0378" w:rsidP="004C52CE">
            <w:pPr>
              <w:jc w:val="center"/>
              <w:rPr>
                <w:sz w:val="24"/>
                <w:szCs w:val="24"/>
              </w:rPr>
            </w:pPr>
            <w:r w:rsidRPr="003F648E">
              <w:rPr>
                <w:sz w:val="24"/>
                <w:szCs w:val="24"/>
              </w:rPr>
              <w:t>Spis wyposażenia pomieszczeń kuchennych</w:t>
            </w:r>
          </w:p>
        </w:tc>
        <w:tc>
          <w:tcPr>
            <w:tcW w:w="2120" w:type="dxa"/>
            <w:noWrap/>
            <w:hideMark/>
          </w:tcPr>
          <w:p w14:paraId="10AC4019" w14:textId="77777777" w:rsidR="001D0378" w:rsidRPr="003F648E" w:rsidRDefault="001D0378" w:rsidP="004C52CE">
            <w:pPr>
              <w:spacing w:after="200" w:line="276" w:lineRule="auto"/>
              <w:rPr>
                <w:sz w:val="24"/>
                <w:szCs w:val="24"/>
              </w:rPr>
            </w:pPr>
          </w:p>
        </w:tc>
      </w:tr>
      <w:tr w:rsidR="001D0378" w:rsidRPr="003F648E" w14:paraId="41D2F4AF" w14:textId="77777777" w:rsidTr="004C52CE">
        <w:trPr>
          <w:trHeight w:val="106"/>
        </w:trPr>
        <w:tc>
          <w:tcPr>
            <w:tcW w:w="494" w:type="dxa"/>
            <w:noWrap/>
            <w:hideMark/>
          </w:tcPr>
          <w:p w14:paraId="661DEBBF" w14:textId="77777777" w:rsidR="001D0378" w:rsidRPr="003F648E" w:rsidRDefault="001D0378" w:rsidP="004C52CE">
            <w:pPr>
              <w:rPr>
                <w:rFonts w:ascii="Calibri" w:eastAsia="Calibri" w:hAnsi="Calibri"/>
              </w:rPr>
            </w:pPr>
          </w:p>
        </w:tc>
        <w:tc>
          <w:tcPr>
            <w:tcW w:w="6463" w:type="dxa"/>
            <w:noWrap/>
            <w:hideMark/>
          </w:tcPr>
          <w:p w14:paraId="24E9DEE5" w14:textId="77777777" w:rsidR="001D0378" w:rsidRPr="003F648E" w:rsidRDefault="001D0378" w:rsidP="004C52CE">
            <w:pPr>
              <w:rPr>
                <w:rFonts w:ascii="Calibri" w:eastAsia="Calibri" w:hAnsi="Calibri"/>
              </w:rPr>
            </w:pPr>
          </w:p>
        </w:tc>
        <w:tc>
          <w:tcPr>
            <w:tcW w:w="2120" w:type="dxa"/>
            <w:noWrap/>
            <w:hideMark/>
          </w:tcPr>
          <w:p w14:paraId="3B18CF3C" w14:textId="77777777" w:rsidR="001D0378" w:rsidRPr="003F648E" w:rsidRDefault="001D0378" w:rsidP="004C52CE">
            <w:pPr>
              <w:rPr>
                <w:rFonts w:ascii="Calibri" w:eastAsia="Calibri" w:hAnsi="Calibri"/>
              </w:rPr>
            </w:pPr>
          </w:p>
        </w:tc>
      </w:tr>
      <w:tr w:rsidR="001D0378" w:rsidRPr="003F648E" w14:paraId="0A4BEE53" w14:textId="77777777" w:rsidTr="004C52CE">
        <w:trPr>
          <w:trHeight w:val="256"/>
        </w:trPr>
        <w:tc>
          <w:tcPr>
            <w:tcW w:w="494" w:type="dxa"/>
            <w:tcBorders>
              <w:top w:val="single" w:sz="4" w:space="0" w:color="auto"/>
              <w:left w:val="single" w:sz="4" w:space="0" w:color="auto"/>
              <w:bottom w:val="single" w:sz="4" w:space="0" w:color="auto"/>
              <w:right w:val="single" w:sz="4" w:space="0" w:color="auto"/>
            </w:tcBorders>
            <w:noWrap/>
            <w:hideMark/>
          </w:tcPr>
          <w:p w14:paraId="5501A6C7" w14:textId="77777777" w:rsidR="001D0378" w:rsidRPr="003F648E" w:rsidRDefault="001D0378" w:rsidP="004C52CE">
            <w:pPr>
              <w:rPr>
                <w:b/>
                <w:sz w:val="24"/>
                <w:szCs w:val="24"/>
              </w:rPr>
            </w:pPr>
            <w:r w:rsidRPr="003F648E">
              <w:rPr>
                <w:b/>
                <w:sz w:val="24"/>
                <w:szCs w:val="24"/>
              </w:rPr>
              <w:t>Lp.</w:t>
            </w:r>
          </w:p>
        </w:tc>
        <w:tc>
          <w:tcPr>
            <w:tcW w:w="6463" w:type="dxa"/>
            <w:tcBorders>
              <w:top w:val="single" w:sz="4" w:space="0" w:color="auto"/>
              <w:left w:val="nil"/>
              <w:bottom w:val="single" w:sz="4" w:space="0" w:color="auto"/>
              <w:right w:val="single" w:sz="4" w:space="0" w:color="auto"/>
            </w:tcBorders>
            <w:noWrap/>
          </w:tcPr>
          <w:p w14:paraId="3B680BE4" w14:textId="77777777" w:rsidR="001D0378" w:rsidRPr="003F648E" w:rsidRDefault="001D0378" w:rsidP="004C52CE">
            <w:pPr>
              <w:jc w:val="center"/>
              <w:rPr>
                <w:b/>
                <w:sz w:val="24"/>
                <w:szCs w:val="24"/>
              </w:rPr>
            </w:pPr>
            <w:r w:rsidRPr="003F648E">
              <w:rPr>
                <w:b/>
                <w:sz w:val="24"/>
                <w:szCs w:val="24"/>
              </w:rPr>
              <w:t>Nazwa</w:t>
            </w:r>
          </w:p>
          <w:p w14:paraId="219CFD60" w14:textId="77777777" w:rsidR="001D0378" w:rsidRPr="003F648E" w:rsidRDefault="001D0378" w:rsidP="004C52CE">
            <w:pPr>
              <w:jc w:val="center"/>
              <w:rPr>
                <w:b/>
                <w:sz w:val="24"/>
                <w:szCs w:val="24"/>
              </w:rPr>
            </w:pPr>
          </w:p>
        </w:tc>
        <w:tc>
          <w:tcPr>
            <w:tcW w:w="2120" w:type="dxa"/>
            <w:tcBorders>
              <w:top w:val="single" w:sz="4" w:space="0" w:color="auto"/>
              <w:left w:val="nil"/>
              <w:bottom w:val="single" w:sz="4" w:space="0" w:color="auto"/>
              <w:right w:val="single" w:sz="4" w:space="0" w:color="auto"/>
            </w:tcBorders>
            <w:noWrap/>
            <w:hideMark/>
          </w:tcPr>
          <w:p w14:paraId="1EB113A9" w14:textId="77777777" w:rsidR="001D0378" w:rsidRPr="003F648E" w:rsidRDefault="001D0378" w:rsidP="004C52CE">
            <w:pPr>
              <w:jc w:val="center"/>
              <w:rPr>
                <w:b/>
                <w:sz w:val="24"/>
                <w:szCs w:val="24"/>
              </w:rPr>
            </w:pPr>
            <w:r w:rsidRPr="003F648E">
              <w:rPr>
                <w:b/>
                <w:sz w:val="24"/>
                <w:szCs w:val="24"/>
              </w:rPr>
              <w:t>Ilość sztuk</w:t>
            </w:r>
          </w:p>
        </w:tc>
      </w:tr>
      <w:tr w:rsidR="001D0378" w:rsidRPr="003F648E" w14:paraId="502B46F8" w14:textId="77777777" w:rsidTr="004C52CE">
        <w:trPr>
          <w:trHeight w:val="274"/>
        </w:trPr>
        <w:tc>
          <w:tcPr>
            <w:tcW w:w="494" w:type="dxa"/>
            <w:tcBorders>
              <w:top w:val="nil"/>
              <w:left w:val="single" w:sz="4" w:space="0" w:color="auto"/>
              <w:bottom w:val="single" w:sz="4" w:space="0" w:color="auto"/>
              <w:right w:val="single" w:sz="4" w:space="0" w:color="auto"/>
            </w:tcBorders>
            <w:noWrap/>
            <w:hideMark/>
          </w:tcPr>
          <w:p w14:paraId="1E0294E9" w14:textId="77777777" w:rsidR="001D0378" w:rsidRPr="003F648E" w:rsidRDefault="001D0378" w:rsidP="004C52CE">
            <w:pPr>
              <w:rPr>
                <w:sz w:val="24"/>
                <w:szCs w:val="24"/>
              </w:rPr>
            </w:pPr>
            <w:r w:rsidRPr="003F648E">
              <w:rPr>
                <w:sz w:val="24"/>
                <w:szCs w:val="24"/>
              </w:rPr>
              <w:t>1.</w:t>
            </w:r>
          </w:p>
        </w:tc>
        <w:tc>
          <w:tcPr>
            <w:tcW w:w="6463" w:type="dxa"/>
            <w:tcBorders>
              <w:top w:val="nil"/>
              <w:left w:val="nil"/>
              <w:bottom w:val="single" w:sz="4" w:space="0" w:color="auto"/>
              <w:right w:val="single" w:sz="4" w:space="0" w:color="auto"/>
            </w:tcBorders>
            <w:noWrap/>
            <w:hideMark/>
          </w:tcPr>
          <w:p w14:paraId="64176F4E" w14:textId="77777777" w:rsidR="001D0378" w:rsidRPr="003F648E" w:rsidRDefault="001D0378" w:rsidP="004C52CE">
            <w:pPr>
              <w:rPr>
                <w:sz w:val="24"/>
                <w:szCs w:val="24"/>
              </w:rPr>
            </w:pPr>
            <w:r w:rsidRPr="003F648E">
              <w:rPr>
                <w:sz w:val="24"/>
                <w:szCs w:val="24"/>
              </w:rPr>
              <w:t>Dozownik do mydła</w:t>
            </w:r>
          </w:p>
        </w:tc>
        <w:tc>
          <w:tcPr>
            <w:tcW w:w="2120" w:type="dxa"/>
            <w:tcBorders>
              <w:top w:val="nil"/>
              <w:left w:val="nil"/>
              <w:bottom w:val="single" w:sz="4" w:space="0" w:color="auto"/>
              <w:right w:val="single" w:sz="4" w:space="0" w:color="auto"/>
            </w:tcBorders>
            <w:noWrap/>
            <w:hideMark/>
          </w:tcPr>
          <w:p w14:paraId="7215FA2B" w14:textId="77777777" w:rsidR="001D0378" w:rsidRPr="003F648E" w:rsidRDefault="001D0378" w:rsidP="004C52CE">
            <w:pPr>
              <w:jc w:val="center"/>
              <w:rPr>
                <w:sz w:val="24"/>
                <w:szCs w:val="24"/>
              </w:rPr>
            </w:pPr>
            <w:r w:rsidRPr="003F648E">
              <w:rPr>
                <w:sz w:val="24"/>
                <w:szCs w:val="24"/>
              </w:rPr>
              <w:t>1</w:t>
            </w:r>
          </w:p>
        </w:tc>
      </w:tr>
      <w:tr w:rsidR="001D0378" w:rsidRPr="003F648E" w14:paraId="418038A9" w14:textId="77777777" w:rsidTr="004C52CE">
        <w:trPr>
          <w:trHeight w:val="278"/>
        </w:trPr>
        <w:tc>
          <w:tcPr>
            <w:tcW w:w="494" w:type="dxa"/>
            <w:tcBorders>
              <w:top w:val="nil"/>
              <w:left w:val="single" w:sz="4" w:space="0" w:color="auto"/>
              <w:bottom w:val="single" w:sz="4" w:space="0" w:color="auto"/>
              <w:right w:val="single" w:sz="4" w:space="0" w:color="auto"/>
            </w:tcBorders>
            <w:noWrap/>
            <w:hideMark/>
          </w:tcPr>
          <w:p w14:paraId="274E81F8" w14:textId="77777777" w:rsidR="001D0378" w:rsidRPr="003F648E" w:rsidRDefault="001D0378" w:rsidP="004C52CE">
            <w:pPr>
              <w:rPr>
                <w:sz w:val="24"/>
                <w:szCs w:val="24"/>
              </w:rPr>
            </w:pPr>
            <w:r w:rsidRPr="003F648E">
              <w:rPr>
                <w:sz w:val="24"/>
                <w:szCs w:val="24"/>
              </w:rPr>
              <w:t>2.</w:t>
            </w:r>
          </w:p>
        </w:tc>
        <w:tc>
          <w:tcPr>
            <w:tcW w:w="6463" w:type="dxa"/>
            <w:tcBorders>
              <w:top w:val="nil"/>
              <w:left w:val="nil"/>
              <w:bottom w:val="single" w:sz="4" w:space="0" w:color="auto"/>
              <w:right w:val="single" w:sz="4" w:space="0" w:color="auto"/>
            </w:tcBorders>
            <w:noWrap/>
            <w:hideMark/>
          </w:tcPr>
          <w:p w14:paraId="09DCD3D3" w14:textId="77777777" w:rsidR="001D0378" w:rsidRPr="003F648E" w:rsidRDefault="001D0378" w:rsidP="004C52CE">
            <w:pPr>
              <w:rPr>
                <w:sz w:val="24"/>
                <w:szCs w:val="24"/>
              </w:rPr>
            </w:pPr>
            <w:r w:rsidRPr="003F648E">
              <w:rPr>
                <w:sz w:val="24"/>
                <w:szCs w:val="24"/>
              </w:rPr>
              <w:t>Lodówka</w:t>
            </w:r>
          </w:p>
        </w:tc>
        <w:tc>
          <w:tcPr>
            <w:tcW w:w="2120" w:type="dxa"/>
            <w:tcBorders>
              <w:top w:val="nil"/>
              <w:left w:val="nil"/>
              <w:bottom w:val="single" w:sz="4" w:space="0" w:color="auto"/>
              <w:right w:val="single" w:sz="4" w:space="0" w:color="auto"/>
            </w:tcBorders>
            <w:noWrap/>
            <w:hideMark/>
          </w:tcPr>
          <w:p w14:paraId="77B6F920" w14:textId="77777777" w:rsidR="001D0378" w:rsidRPr="003F648E" w:rsidRDefault="001D0378" w:rsidP="004C52CE">
            <w:pPr>
              <w:jc w:val="center"/>
              <w:rPr>
                <w:sz w:val="24"/>
                <w:szCs w:val="24"/>
              </w:rPr>
            </w:pPr>
            <w:r>
              <w:rPr>
                <w:sz w:val="24"/>
                <w:szCs w:val="24"/>
              </w:rPr>
              <w:t>3</w:t>
            </w:r>
          </w:p>
        </w:tc>
      </w:tr>
      <w:tr w:rsidR="001D0378" w:rsidRPr="003F648E" w14:paraId="4CC134B4" w14:textId="77777777" w:rsidTr="004C52CE">
        <w:trPr>
          <w:trHeight w:val="126"/>
        </w:trPr>
        <w:tc>
          <w:tcPr>
            <w:tcW w:w="494" w:type="dxa"/>
            <w:tcBorders>
              <w:top w:val="nil"/>
              <w:left w:val="single" w:sz="4" w:space="0" w:color="auto"/>
              <w:bottom w:val="single" w:sz="4" w:space="0" w:color="auto"/>
              <w:right w:val="single" w:sz="4" w:space="0" w:color="auto"/>
            </w:tcBorders>
            <w:noWrap/>
            <w:hideMark/>
          </w:tcPr>
          <w:p w14:paraId="6F0A84EE" w14:textId="77777777" w:rsidR="001D0378" w:rsidRPr="003F648E" w:rsidRDefault="001D0378" w:rsidP="004C52CE">
            <w:pPr>
              <w:rPr>
                <w:sz w:val="24"/>
                <w:szCs w:val="24"/>
              </w:rPr>
            </w:pPr>
            <w:r w:rsidRPr="003F648E">
              <w:rPr>
                <w:sz w:val="24"/>
                <w:szCs w:val="24"/>
              </w:rPr>
              <w:t>3.</w:t>
            </w:r>
          </w:p>
        </w:tc>
        <w:tc>
          <w:tcPr>
            <w:tcW w:w="6463" w:type="dxa"/>
            <w:tcBorders>
              <w:top w:val="nil"/>
              <w:left w:val="nil"/>
              <w:bottom w:val="single" w:sz="4" w:space="0" w:color="auto"/>
              <w:right w:val="single" w:sz="4" w:space="0" w:color="auto"/>
            </w:tcBorders>
            <w:noWrap/>
            <w:hideMark/>
          </w:tcPr>
          <w:p w14:paraId="019AA0FD" w14:textId="77777777" w:rsidR="001D0378" w:rsidRPr="003F648E" w:rsidRDefault="001D0378" w:rsidP="004C52CE">
            <w:pPr>
              <w:rPr>
                <w:sz w:val="24"/>
                <w:szCs w:val="24"/>
              </w:rPr>
            </w:pPr>
            <w:r w:rsidRPr="003F648E">
              <w:rPr>
                <w:sz w:val="24"/>
                <w:szCs w:val="24"/>
              </w:rPr>
              <w:t>Waga gospodarcza</w:t>
            </w:r>
          </w:p>
        </w:tc>
        <w:tc>
          <w:tcPr>
            <w:tcW w:w="2120" w:type="dxa"/>
            <w:tcBorders>
              <w:top w:val="nil"/>
              <w:left w:val="nil"/>
              <w:bottom w:val="single" w:sz="4" w:space="0" w:color="auto"/>
              <w:right w:val="single" w:sz="4" w:space="0" w:color="auto"/>
            </w:tcBorders>
            <w:noWrap/>
            <w:hideMark/>
          </w:tcPr>
          <w:p w14:paraId="241ECD93" w14:textId="77777777" w:rsidR="001D0378" w:rsidRPr="003F648E" w:rsidRDefault="001D0378" w:rsidP="004C52CE">
            <w:pPr>
              <w:jc w:val="center"/>
              <w:rPr>
                <w:sz w:val="24"/>
                <w:szCs w:val="24"/>
              </w:rPr>
            </w:pPr>
            <w:r>
              <w:rPr>
                <w:sz w:val="24"/>
                <w:szCs w:val="24"/>
              </w:rPr>
              <w:t>1</w:t>
            </w:r>
          </w:p>
        </w:tc>
      </w:tr>
      <w:tr w:rsidR="001D0378" w:rsidRPr="003F648E" w14:paraId="44DDBD85" w14:textId="77777777" w:rsidTr="004C52CE">
        <w:trPr>
          <w:trHeight w:val="156"/>
        </w:trPr>
        <w:tc>
          <w:tcPr>
            <w:tcW w:w="494" w:type="dxa"/>
            <w:tcBorders>
              <w:top w:val="nil"/>
              <w:left w:val="single" w:sz="4" w:space="0" w:color="auto"/>
              <w:bottom w:val="single" w:sz="4" w:space="0" w:color="auto"/>
              <w:right w:val="single" w:sz="4" w:space="0" w:color="auto"/>
            </w:tcBorders>
            <w:noWrap/>
            <w:hideMark/>
          </w:tcPr>
          <w:p w14:paraId="2B0FBA7E" w14:textId="77777777" w:rsidR="001D0378" w:rsidRPr="003F648E" w:rsidRDefault="001D0378" w:rsidP="004C52CE">
            <w:pPr>
              <w:rPr>
                <w:sz w:val="24"/>
                <w:szCs w:val="24"/>
              </w:rPr>
            </w:pPr>
            <w:r w:rsidRPr="003F648E">
              <w:rPr>
                <w:sz w:val="24"/>
                <w:szCs w:val="24"/>
              </w:rPr>
              <w:t>4.</w:t>
            </w:r>
          </w:p>
        </w:tc>
        <w:tc>
          <w:tcPr>
            <w:tcW w:w="6463" w:type="dxa"/>
            <w:tcBorders>
              <w:top w:val="nil"/>
              <w:left w:val="nil"/>
              <w:bottom w:val="single" w:sz="4" w:space="0" w:color="auto"/>
              <w:right w:val="single" w:sz="4" w:space="0" w:color="auto"/>
            </w:tcBorders>
            <w:noWrap/>
            <w:hideMark/>
          </w:tcPr>
          <w:p w14:paraId="15722E85" w14:textId="77777777" w:rsidR="001D0378" w:rsidRPr="003F648E" w:rsidRDefault="001D0378" w:rsidP="004C52CE">
            <w:pPr>
              <w:rPr>
                <w:sz w:val="24"/>
                <w:szCs w:val="24"/>
              </w:rPr>
            </w:pPr>
            <w:r w:rsidRPr="003F648E">
              <w:rPr>
                <w:sz w:val="24"/>
                <w:szCs w:val="24"/>
              </w:rPr>
              <w:t>Zamrażarka</w:t>
            </w:r>
          </w:p>
        </w:tc>
        <w:tc>
          <w:tcPr>
            <w:tcW w:w="2120" w:type="dxa"/>
            <w:tcBorders>
              <w:top w:val="nil"/>
              <w:left w:val="nil"/>
              <w:bottom w:val="single" w:sz="4" w:space="0" w:color="auto"/>
              <w:right w:val="single" w:sz="4" w:space="0" w:color="auto"/>
            </w:tcBorders>
            <w:noWrap/>
            <w:hideMark/>
          </w:tcPr>
          <w:p w14:paraId="586F6760" w14:textId="77777777" w:rsidR="001D0378" w:rsidRPr="003F648E" w:rsidRDefault="001D0378" w:rsidP="004C52CE">
            <w:pPr>
              <w:jc w:val="center"/>
              <w:rPr>
                <w:sz w:val="24"/>
                <w:szCs w:val="24"/>
              </w:rPr>
            </w:pPr>
            <w:r w:rsidRPr="003F648E">
              <w:rPr>
                <w:sz w:val="24"/>
                <w:szCs w:val="24"/>
              </w:rPr>
              <w:t>1</w:t>
            </w:r>
          </w:p>
        </w:tc>
      </w:tr>
      <w:tr w:rsidR="001D0378" w:rsidRPr="003F648E" w14:paraId="0AF9AC7B" w14:textId="77777777" w:rsidTr="004C52CE">
        <w:trPr>
          <w:trHeight w:val="174"/>
        </w:trPr>
        <w:tc>
          <w:tcPr>
            <w:tcW w:w="494" w:type="dxa"/>
            <w:tcBorders>
              <w:top w:val="nil"/>
              <w:left w:val="single" w:sz="4" w:space="0" w:color="auto"/>
              <w:bottom w:val="single" w:sz="4" w:space="0" w:color="auto"/>
              <w:right w:val="single" w:sz="4" w:space="0" w:color="auto"/>
            </w:tcBorders>
            <w:noWrap/>
            <w:hideMark/>
          </w:tcPr>
          <w:p w14:paraId="09BC6386" w14:textId="77777777" w:rsidR="001D0378" w:rsidRPr="003F648E" w:rsidRDefault="001D0378" w:rsidP="004C52CE">
            <w:pPr>
              <w:rPr>
                <w:sz w:val="24"/>
                <w:szCs w:val="24"/>
              </w:rPr>
            </w:pPr>
            <w:r w:rsidRPr="003F648E">
              <w:rPr>
                <w:sz w:val="24"/>
                <w:szCs w:val="24"/>
              </w:rPr>
              <w:t>5.</w:t>
            </w:r>
          </w:p>
        </w:tc>
        <w:tc>
          <w:tcPr>
            <w:tcW w:w="6463" w:type="dxa"/>
            <w:tcBorders>
              <w:top w:val="nil"/>
              <w:left w:val="nil"/>
              <w:bottom w:val="single" w:sz="4" w:space="0" w:color="auto"/>
              <w:right w:val="single" w:sz="4" w:space="0" w:color="auto"/>
            </w:tcBorders>
            <w:noWrap/>
            <w:hideMark/>
          </w:tcPr>
          <w:p w14:paraId="1B42B4BE" w14:textId="77777777" w:rsidR="001D0378" w:rsidRPr="003F648E" w:rsidRDefault="001D0378" w:rsidP="004C52CE">
            <w:pPr>
              <w:rPr>
                <w:sz w:val="24"/>
                <w:szCs w:val="24"/>
              </w:rPr>
            </w:pPr>
            <w:r w:rsidRPr="003F648E">
              <w:rPr>
                <w:sz w:val="24"/>
                <w:szCs w:val="24"/>
              </w:rPr>
              <w:t>Wózek do przewożenia potraw</w:t>
            </w:r>
          </w:p>
        </w:tc>
        <w:tc>
          <w:tcPr>
            <w:tcW w:w="2120" w:type="dxa"/>
            <w:tcBorders>
              <w:top w:val="nil"/>
              <w:left w:val="nil"/>
              <w:bottom w:val="single" w:sz="4" w:space="0" w:color="auto"/>
              <w:right w:val="single" w:sz="4" w:space="0" w:color="auto"/>
            </w:tcBorders>
            <w:noWrap/>
            <w:hideMark/>
          </w:tcPr>
          <w:p w14:paraId="691CA52D" w14:textId="77777777" w:rsidR="001D0378" w:rsidRPr="003F648E" w:rsidRDefault="001D0378" w:rsidP="004C52CE">
            <w:pPr>
              <w:jc w:val="center"/>
              <w:rPr>
                <w:sz w:val="24"/>
                <w:szCs w:val="24"/>
              </w:rPr>
            </w:pPr>
            <w:r w:rsidRPr="003F648E">
              <w:rPr>
                <w:sz w:val="24"/>
                <w:szCs w:val="24"/>
              </w:rPr>
              <w:t>1</w:t>
            </w:r>
          </w:p>
        </w:tc>
      </w:tr>
      <w:tr w:rsidR="001D0378" w:rsidRPr="003F648E" w14:paraId="6C2BDDAE" w14:textId="77777777" w:rsidTr="004C52CE">
        <w:trPr>
          <w:trHeight w:val="191"/>
        </w:trPr>
        <w:tc>
          <w:tcPr>
            <w:tcW w:w="494" w:type="dxa"/>
            <w:tcBorders>
              <w:top w:val="nil"/>
              <w:left w:val="single" w:sz="4" w:space="0" w:color="auto"/>
              <w:bottom w:val="single" w:sz="4" w:space="0" w:color="auto"/>
              <w:right w:val="single" w:sz="4" w:space="0" w:color="auto"/>
            </w:tcBorders>
            <w:noWrap/>
            <w:hideMark/>
          </w:tcPr>
          <w:p w14:paraId="275AAB33" w14:textId="77777777" w:rsidR="001D0378" w:rsidRPr="003F648E" w:rsidRDefault="001D0378" w:rsidP="004C52CE">
            <w:pPr>
              <w:rPr>
                <w:sz w:val="24"/>
                <w:szCs w:val="24"/>
              </w:rPr>
            </w:pPr>
            <w:r w:rsidRPr="003F648E">
              <w:rPr>
                <w:sz w:val="24"/>
                <w:szCs w:val="24"/>
              </w:rPr>
              <w:t>6.</w:t>
            </w:r>
          </w:p>
        </w:tc>
        <w:tc>
          <w:tcPr>
            <w:tcW w:w="6463" w:type="dxa"/>
            <w:tcBorders>
              <w:top w:val="nil"/>
              <w:left w:val="nil"/>
              <w:bottom w:val="single" w:sz="4" w:space="0" w:color="auto"/>
              <w:right w:val="single" w:sz="4" w:space="0" w:color="auto"/>
            </w:tcBorders>
            <w:noWrap/>
            <w:hideMark/>
          </w:tcPr>
          <w:p w14:paraId="5C668610" w14:textId="77777777" w:rsidR="001D0378" w:rsidRPr="003F648E" w:rsidRDefault="001D0378" w:rsidP="004C52CE">
            <w:pPr>
              <w:rPr>
                <w:sz w:val="24"/>
                <w:szCs w:val="24"/>
              </w:rPr>
            </w:pPr>
            <w:r w:rsidRPr="003F648E">
              <w:rPr>
                <w:sz w:val="24"/>
                <w:szCs w:val="24"/>
              </w:rPr>
              <w:t>Dźwig towarowy</w:t>
            </w:r>
          </w:p>
        </w:tc>
        <w:tc>
          <w:tcPr>
            <w:tcW w:w="2120" w:type="dxa"/>
            <w:tcBorders>
              <w:top w:val="nil"/>
              <w:left w:val="nil"/>
              <w:bottom w:val="single" w:sz="4" w:space="0" w:color="auto"/>
              <w:right w:val="single" w:sz="4" w:space="0" w:color="auto"/>
            </w:tcBorders>
            <w:noWrap/>
            <w:hideMark/>
          </w:tcPr>
          <w:p w14:paraId="6431F90A" w14:textId="77777777" w:rsidR="001D0378" w:rsidRPr="003F648E" w:rsidRDefault="001D0378" w:rsidP="004C52CE">
            <w:pPr>
              <w:jc w:val="center"/>
              <w:rPr>
                <w:sz w:val="24"/>
                <w:szCs w:val="24"/>
              </w:rPr>
            </w:pPr>
            <w:r w:rsidRPr="003F648E">
              <w:rPr>
                <w:sz w:val="24"/>
                <w:szCs w:val="24"/>
              </w:rPr>
              <w:t>1</w:t>
            </w:r>
          </w:p>
        </w:tc>
      </w:tr>
      <w:tr w:rsidR="001D0378" w:rsidRPr="003F648E" w14:paraId="239BC048" w14:textId="77777777" w:rsidTr="004C52CE">
        <w:trPr>
          <w:trHeight w:val="228"/>
        </w:trPr>
        <w:tc>
          <w:tcPr>
            <w:tcW w:w="494" w:type="dxa"/>
            <w:tcBorders>
              <w:top w:val="nil"/>
              <w:left w:val="single" w:sz="4" w:space="0" w:color="auto"/>
              <w:bottom w:val="single" w:sz="4" w:space="0" w:color="auto"/>
              <w:right w:val="single" w:sz="4" w:space="0" w:color="auto"/>
            </w:tcBorders>
            <w:noWrap/>
          </w:tcPr>
          <w:p w14:paraId="69E44F60" w14:textId="77777777" w:rsidR="001D0378" w:rsidRPr="003F648E" w:rsidRDefault="001D0378" w:rsidP="004C52CE">
            <w:pPr>
              <w:rPr>
                <w:sz w:val="24"/>
                <w:szCs w:val="24"/>
              </w:rPr>
            </w:pPr>
            <w:r w:rsidRPr="003F648E">
              <w:rPr>
                <w:sz w:val="24"/>
                <w:szCs w:val="24"/>
              </w:rPr>
              <w:t>7.</w:t>
            </w:r>
          </w:p>
        </w:tc>
        <w:tc>
          <w:tcPr>
            <w:tcW w:w="6463" w:type="dxa"/>
            <w:tcBorders>
              <w:top w:val="nil"/>
              <w:left w:val="nil"/>
              <w:bottom w:val="single" w:sz="4" w:space="0" w:color="auto"/>
              <w:right w:val="single" w:sz="4" w:space="0" w:color="auto"/>
            </w:tcBorders>
            <w:noWrap/>
            <w:hideMark/>
          </w:tcPr>
          <w:p w14:paraId="76C5F6C1" w14:textId="77777777" w:rsidR="001D0378" w:rsidRPr="003F648E" w:rsidRDefault="001D0378" w:rsidP="004C52CE">
            <w:pPr>
              <w:rPr>
                <w:sz w:val="24"/>
                <w:szCs w:val="24"/>
              </w:rPr>
            </w:pPr>
            <w:r w:rsidRPr="003F648E">
              <w:rPr>
                <w:sz w:val="24"/>
                <w:szCs w:val="24"/>
              </w:rPr>
              <w:t>Krajalnica</w:t>
            </w:r>
          </w:p>
        </w:tc>
        <w:tc>
          <w:tcPr>
            <w:tcW w:w="2120" w:type="dxa"/>
            <w:tcBorders>
              <w:top w:val="nil"/>
              <w:left w:val="nil"/>
              <w:bottom w:val="single" w:sz="4" w:space="0" w:color="auto"/>
              <w:right w:val="single" w:sz="4" w:space="0" w:color="auto"/>
            </w:tcBorders>
            <w:noWrap/>
            <w:hideMark/>
          </w:tcPr>
          <w:p w14:paraId="239844FF" w14:textId="77777777" w:rsidR="001D0378" w:rsidRPr="003F648E" w:rsidRDefault="001D0378" w:rsidP="004C52CE">
            <w:pPr>
              <w:jc w:val="center"/>
              <w:rPr>
                <w:sz w:val="24"/>
                <w:szCs w:val="24"/>
              </w:rPr>
            </w:pPr>
            <w:r w:rsidRPr="003F648E">
              <w:rPr>
                <w:sz w:val="24"/>
                <w:szCs w:val="24"/>
              </w:rPr>
              <w:t>1</w:t>
            </w:r>
          </w:p>
        </w:tc>
      </w:tr>
      <w:tr w:rsidR="001D0378" w:rsidRPr="003F648E" w14:paraId="279DAFA3" w14:textId="77777777" w:rsidTr="004C52CE">
        <w:trPr>
          <w:trHeight w:val="246"/>
        </w:trPr>
        <w:tc>
          <w:tcPr>
            <w:tcW w:w="494" w:type="dxa"/>
            <w:tcBorders>
              <w:top w:val="nil"/>
              <w:left w:val="single" w:sz="4" w:space="0" w:color="auto"/>
              <w:bottom w:val="single" w:sz="4" w:space="0" w:color="auto"/>
              <w:right w:val="single" w:sz="4" w:space="0" w:color="auto"/>
            </w:tcBorders>
            <w:noWrap/>
          </w:tcPr>
          <w:p w14:paraId="292C553C" w14:textId="77777777" w:rsidR="001D0378" w:rsidRPr="003F648E" w:rsidRDefault="001D0378" w:rsidP="004C52CE">
            <w:pPr>
              <w:rPr>
                <w:sz w:val="24"/>
                <w:szCs w:val="24"/>
              </w:rPr>
            </w:pPr>
            <w:r w:rsidRPr="003F648E">
              <w:rPr>
                <w:sz w:val="24"/>
                <w:szCs w:val="24"/>
              </w:rPr>
              <w:t>8.</w:t>
            </w:r>
          </w:p>
        </w:tc>
        <w:tc>
          <w:tcPr>
            <w:tcW w:w="6463" w:type="dxa"/>
            <w:tcBorders>
              <w:top w:val="nil"/>
              <w:left w:val="nil"/>
              <w:bottom w:val="single" w:sz="4" w:space="0" w:color="auto"/>
              <w:right w:val="single" w:sz="4" w:space="0" w:color="auto"/>
            </w:tcBorders>
            <w:noWrap/>
            <w:hideMark/>
          </w:tcPr>
          <w:p w14:paraId="24CEB8CA" w14:textId="77777777" w:rsidR="001D0378" w:rsidRPr="003F648E" w:rsidRDefault="001D0378" w:rsidP="004C52CE">
            <w:pPr>
              <w:rPr>
                <w:sz w:val="24"/>
                <w:szCs w:val="24"/>
              </w:rPr>
            </w:pPr>
            <w:r w:rsidRPr="003F648E">
              <w:rPr>
                <w:sz w:val="24"/>
                <w:szCs w:val="24"/>
              </w:rPr>
              <w:t>Maszynka do mięsa</w:t>
            </w:r>
          </w:p>
        </w:tc>
        <w:tc>
          <w:tcPr>
            <w:tcW w:w="2120" w:type="dxa"/>
            <w:tcBorders>
              <w:top w:val="nil"/>
              <w:left w:val="nil"/>
              <w:bottom w:val="single" w:sz="4" w:space="0" w:color="auto"/>
              <w:right w:val="single" w:sz="4" w:space="0" w:color="auto"/>
            </w:tcBorders>
            <w:noWrap/>
            <w:hideMark/>
          </w:tcPr>
          <w:p w14:paraId="2993D6A1" w14:textId="77777777" w:rsidR="001D0378" w:rsidRPr="003F648E" w:rsidRDefault="001D0378" w:rsidP="004C52CE">
            <w:pPr>
              <w:jc w:val="center"/>
              <w:rPr>
                <w:sz w:val="24"/>
                <w:szCs w:val="24"/>
              </w:rPr>
            </w:pPr>
            <w:r w:rsidRPr="003F648E">
              <w:rPr>
                <w:sz w:val="24"/>
                <w:szCs w:val="24"/>
              </w:rPr>
              <w:t>1</w:t>
            </w:r>
          </w:p>
        </w:tc>
      </w:tr>
      <w:tr w:rsidR="001D0378" w:rsidRPr="003F648E" w14:paraId="00E0007A" w14:textId="77777777" w:rsidTr="004C52CE">
        <w:trPr>
          <w:trHeight w:val="278"/>
        </w:trPr>
        <w:tc>
          <w:tcPr>
            <w:tcW w:w="494" w:type="dxa"/>
            <w:tcBorders>
              <w:top w:val="nil"/>
              <w:left w:val="single" w:sz="4" w:space="0" w:color="auto"/>
              <w:bottom w:val="single" w:sz="4" w:space="0" w:color="auto"/>
              <w:right w:val="single" w:sz="4" w:space="0" w:color="auto"/>
            </w:tcBorders>
            <w:noWrap/>
          </w:tcPr>
          <w:p w14:paraId="6767CF30" w14:textId="77777777" w:rsidR="001D0378" w:rsidRPr="003F648E" w:rsidRDefault="001D0378" w:rsidP="004C52CE">
            <w:pPr>
              <w:rPr>
                <w:sz w:val="24"/>
                <w:szCs w:val="24"/>
              </w:rPr>
            </w:pPr>
            <w:r w:rsidRPr="003F648E">
              <w:rPr>
                <w:sz w:val="24"/>
                <w:szCs w:val="24"/>
              </w:rPr>
              <w:t>9.</w:t>
            </w:r>
          </w:p>
        </w:tc>
        <w:tc>
          <w:tcPr>
            <w:tcW w:w="6463" w:type="dxa"/>
            <w:tcBorders>
              <w:top w:val="nil"/>
              <w:left w:val="nil"/>
              <w:bottom w:val="single" w:sz="4" w:space="0" w:color="auto"/>
              <w:right w:val="single" w:sz="4" w:space="0" w:color="auto"/>
            </w:tcBorders>
            <w:noWrap/>
            <w:hideMark/>
          </w:tcPr>
          <w:p w14:paraId="14844F83" w14:textId="77777777" w:rsidR="001D0378" w:rsidRPr="003F648E" w:rsidRDefault="001D0378" w:rsidP="004C52CE">
            <w:pPr>
              <w:rPr>
                <w:sz w:val="24"/>
                <w:szCs w:val="24"/>
              </w:rPr>
            </w:pPr>
            <w:r w:rsidRPr="003F648E">
              <w:rPr>
                <w:sz w:val="24"/>
                <w:szCs w:val="24"/>
              </w:rPr>
              <w:t>Maszynka do ziemniaków</w:t>
            </w:r>
          </w:p>
        </w:tc>
        <w:tc>
          <w:tcPr>
            <w:tcW w:w="2120" w:type="dxa"/>
            <w:tcBorders>
              <w:top w:val="nil"/>
              <w:left w:val="nil"/>
              <w:bottom w:val="single" w:sz="4" w:space="0" w:color="auto"/>
              <w:right w:val="single" w:sz="4" w:space="0" w:color="auto"/>
            </w:tcBorders>
            <w:noWrap/>
            <w:hideMark/>
          </w:tcPr>
          <w:p w14:paraId="32EB1DB9" w14:textId="77777777" w:rsidR="001D0378" w:rsidRPr="003F648E" w:rsidRDefault="001D0378" w:rsidP="004C52CE">
            <w:pPr>
              <w:jc w:val="center"/>
              <w:rPr>
                <w:sz w:val="24"/>
                <w:szCs w:val="24"/>
              </w:rPr>
            </w:pPr>
            <w:r w:rsidRPr="003F648E">
              <w:rPr>
                <w:sz w:val="24"/>
                <w:szCs w:val="24"/>
              </w:rPr>
              <w:t>1</w:t>
            </w:r>
          </w:p>
        </w:tc>
      </w:tr>
      <w:tr w:rsidR="001D0378" w:rsidRPr="003F648E" w14:paraId="2497ACDB" w14:textId="77777777" w:rsidTr="004C52CE">
        <w:trPr>
          <w:trHeight w:val="126"/>
        </w:trPr>
        <w:tc>
          <w:tcPr>
            <w:tcW w:w="494" w:type="dxa"/>
            <w:tcBorders>
              <w:top w:val="nil"/>
              <w:left w:val="single" w:sz="4" w:space="0" w:color="auto"/>
              <w:bottom w:val="single" w:sz="4" w:space="0" w:color="auto"/>
              <w:right w:val="single" w:sz="4" w:space="0" w:color="auto"/>
            </w:tcBorders>
            <w:noWrap/>
          </w:tcPr>
          <w:p w14:paraId="2C7EF9A0" w14:textId="77777777" w:rsidR="001D0378" w:rsidRPr="003F648E" w:rsidRDefault="001D0378" w:rsidP="004C52CE">
            <w:pPr>
              <w:rPr>
                <w:sz w:val="24"/>
                <w:szCs w:val="24"/>
              </w:rPr>
            </w:pPr>
            <w:r w:rsidRPr="003F648E">
              <w:rPr>
                <w:sz w:val="24"/>
                <w:szCs w:val="24"/>
              </w:rPr>
              <w:t>10.</w:t>
            </w:r>
          </w:p>
        </w:tc>
        <w:tc>
          <w:tcPr>
            <w:tcW w:w="6463" w:type="dxa"/>
            <w:tcBorders>
              <w:top w:val="nil"/>
              <w:left w:val="nil"/>
              <w:bottom w:val="single" w:sz="4" w:space="0" w:color="auto"/>
              <w:right w:val="single" w:sz="4" w:space="0" w:color="auto"/>
            </w:tcBorders>
            <w:noWrap/>
            <w:hideMark/>
          </w:tcPr>
          <w:p w14:paraId="1E3B3689" w14:textId="77777777" w:rsidR="001D0378" w:rsidRPr="003F648E" w:rsidRDefault="001D0378" w:rsidP="004C52CE">
            <w:pPr>
              <w:rPr>
                <w:sz w:val="24"/>
                <w:szCs w:val="24"/>
              </w:rPr>
            </w:pPr>
            <w:r w:rsidRPr="003F648E">
              <w:rPr>
                <w:sz w:val="24"/>
                <w:szCs w:val="24"/>
              </w:rPr>
              <w:t>Pień masarniczy</w:t>
            </w:r>
          </w:p>
        </w:tc>
        <w:tc>
          <w:tcPr>
            <w:tcW w:w="2120" w:type="dxa"/>
            <w:tcBorders>
              <w:top w:val="nil"/>
              <w:left w:val="nil"/>
              <w:bottom w:val="single" w:sz="4" w:space="0" w:color="auto"/>
              <w:right w:val="single" w:sz="4" w:space="0" w:color="auto"/>
            </w:tcBorders>
            <w:noWrap/>
            <w:hideMark/>
          </w:tcPr>
          <w:p w14:paraId="60A7E8B7" w14:textId="77777777" w:rsidR="001D0378" w:rsidRPr="003F648E" w:rsidRDefault="001D0378" w:rsidP="004C52CE">
            <w:pPr>
              <w:jc w:val="center"/>
              <w:rPr>
                <w:sz w:val="24"/>
                <w:szCs w:val="24"/>
              </w:rPr>
            </w:pPr>
            <w:r w:rsidRPr="003F648E">
              <w:rPr>
                <w:sz w:val="24"/>
                <w:szCs w:val="24"/>
              </w:rPr>
              <w:t>1</w:t>
            </w:r>
          </w:p>
        </w:tc>
      </w:tr>
      <w:tr w:rsidR="001D0378" w:rsidRPr="003F648E" w14:paraId="6C3F789C" w14:textId="77777777" w:rsidTr="004C52CE">
        <w:trPr>
          <w:trHeight w:val="144"/>
        </w:trPr>
        <w:tc>
          <w:tcPr>
            <w:tcW w:w="494" w:type="dxa"/>
            <w:tcBorders>
              <w:top w:val="nil"/>
              <w:left w:val="single" w:sz="4" w:space="0" w:color="auto"/>
              <w:bottom w:val="single" w:sz="4" w:space="0" w:color="auto"/>
              <w:right w:val="single" w:sz="4" w:space="0" w:color="auto"/>
            </w:tcBorders>
            <w:noWrap/>
          </w:tcPr>
          <w:p w14:paraId="69CF0CCC" w14:textId="77777777" w:rsidR="001D0378" w:rsidRPr="003F648E" w:rsidRDefault="001D0378" w:rsidP="004C52CE">
            <w:pPr>
              <w:rPr>
                <w:sz w:val="24"/>
                <w:szCs w:val="24"/>
              </w:rPr>
            </w:pPr>
            <w:r w:rsidRPr="003F648E">
              <w:rPr>
                <w:sz w:val="24"/>
                <w:szCs w:val="24"/>
              </w:rPr>
              <w:t>11.</w:t>
            </w:r>
          </w:p>
        </w:tc>
        <w:tc>
          <w:tcPr>
            <w:tcW w:w="6463" w:type="dxa"/>
            <w:tcBorders>
              <w:top w:val="nil"/>
              <w:left w:val="nil"/>
              <w:bottom w:val="single" w:sz="4" w:space="0" w:color="auto"/>
              <w:right w:val="single" w:sz="4" w:space="0" w:color="auto"/>
            </w:tcBorders>
            <w:noWrap/>
            <w:hideMark/>
          </w:tcPr>
          <w:p w14:paraId="472AD3A3" w14:textId="77777777" w:rsidR="001D0378" w:rsidRPr="003F648E" w:rsidRDefault="001D0378" w:rsidP="004C52CE">
            <w:pPr>
              <w:rPr>
                <w:sz w:val="24"/>
                <w:szCs w:val="24"/>
              </w:rPr>
            </w:pPr>
            <w:r w:rsidRPr="003F648E">
              <w:rPr>
                <w:sz w:val="24"/>
                <w:szCs w:val="24"/>
              </w:rPr>
              <w:t>Patelnia</w:t>
            </w:r>
            <w:r>
              <w:rPr>
                <w:sz w:val="24"/>
                <w:szCs w:val="24"/>
              </w:rPr>
              <w:t xml:space="preserve"> elektryczna</w:t>
            </w:r>
          </w:p>
        </w:tc>
        <w:tc>
          <w:tcPr>
            <w:tcW w:w="2120" w:type="dxa"/>
            <w:tcBorders>
              <w:top w:val="nil"/>
              <w:left w:val="nil"/>
              <w:bottom w:val="single" w:sz="4" w:space="0" w:color="auto"/>
              <w:right w:val="single" w:sz="4" w:space="0" w:color="auto"/>
            </w:tcBorders>
            <w:noWrap/>
            <w:hideMark/>
          </w:tcPr>
          <w:p w14:paraId="5105F2C6" w14:textId="77777777" w:rsidR="001D0378" w:rsidRPr="003F648E" w:rsidRDefault="001D0378" w:rsidP="004C52CE">
            <w:pPr>
              <w:jc w:val="center"/>
              <w:rPr>
                <w:sz w:val="24"/>
                <w:szCs w:val="24"/>
              </w:rPr>
            </w:pPr>
            <w:r w:rsidRPr="003F648E">
              <w:rPr>
                <w:sz w:val="24"/>
                <w:szCs w:val="24"/>
              </w:rPr>
              <w:t>1</w:t>
            </w:r>
          </w:p>
        </w:tc>
      </w:tr>
      <w:tr w:rsidR="001D0378" w:rsidRPr="003F648E" w14:paraId="675A1712" w14:textId="77777777" w:rsidTr="004C52CE">
        <w:trPr>
          <w:trHeight w:val="176"/>
        </w:trPr>
        <w:tc>
          <w:tcPr>
            <w:tcW w:w="494" w:type="dxa"/>
            <w:tcBorders>
              <w:top w:val="nil"/>
              <w:left w:val="single" w:sz="4" w:space="0" w:color="auto"/>
              <w:bottom w:val="single" w:sz="4" w:space="0" w:color="auto"/>
              <w:right w:val="single" w:sz="4" w:space="0" w:color="auto"/>
            </w:tcBorders>
            <w:noWrap/>
            <w:hideMark/>
          </w:tcPr>
          <w:p w14:paraId="5A02DAFA" w14:textId="77777777" w:rsidR="001D0378" w:rsidRPr="003F648E" w:rsidRDefault="001D0378" w:rsidP="004C52CE">
            <w:pPr>
              <w:rPr>
                <w:sz w:val="24"/>
                <w:szCs w:val="24"/>
              </w:rPr>
            </w:pPr>
            <w:r w:rsidRPr="003F648E">
              <w:rPr>
                <w:sz w:val="24"/>
                <w:szCs w:val="24"/>
              </w:rPr>
              <w:t>12.</w:t>
            </w:r>
          </w:p>
        </w:tc>
        <w:tc>
          <w:tcPr>
            <w:tcW w:w="6463" w:type="dxa"/>
            <w:tcBorders>
              <w:top w:val="nil"/>
              <w:left w:val="nil"/>
              <w:bottom w:val="single" w:sz="4" w:space="0" w:color="auto"/>
              <w:right w:val="single" w:sz="4" w:space="0" w:color="auto"/>
            </w:tcBorders>
            <w:noWrap/>
            <w:hideMark/>
          </w:tcPr>
          <w:p w14:paraId="3A978EA6" w14:textId="77777777" w:rsidR="001D0378" w:rsidRPr="003F648E" w:rsidRDefault="001D0378" w:rsidP="004C52CE">
            <w:pPr>
              <w:rPr>
                <w:sz w:val="24"/>
                <w:szCs w:val="24"/>
              </w:rPr>
            </w:pPr>
            <w:r w:rsidRPr="003F648E">
              <w:rPr>
                <w:sz w:val="24"/>
                <w:szCs w:val="24"/>
              </w:rPr>
              <w:t xml:space="preserve">Wanna </w:t>
            </w:r>
          </w:p>
        </w:tc>
        <w:tc>
          <w:tcPr>
            <w:tcW w:w="2120" w:type="dxa"/>
            <w:tcBorders>
              <w:top w:val="nil"/>
              <w:left w:val="nil"/>
              <w:bottom w:val="single" w:sz="4" w:space="0" w:color="auto"/>
              <w:right w:val="single" w:sz="4" w:space="0" w:color="auto"/>
            </w:tcBorders>
            <w:noWrap/>
            <w:hideMark/>
          </w:tcPr>
          <w:p w14:paraId="63484A5F" w14:textId="77777777" w:rsidR="001D0378" w:rsidRPr="003F648E" w:rsidRDefault="001D0378" w:rsidP="004C52CE">
            <w:pPr>
              <w:jc w:val="center"/>
              <w:rPr>
                <w:sz w:val="24"/>
                <w:szCs w:val="24"/>
              </w:rPr>
            </w:pPr>
            <w:r w:rsidRPr="003F648E">
              <w:rPr>
                <w:sz w:val="24"/>
                <w:szCs w:val="24"/>
              </w:rPr>
              <w:t>1</w:t>
            </w:r>
          </w:p>
        </w:tc>
      </w:tr>
    </w:tbl>
    <w:p w14:paraId="0633F159" w14:textId="77777777" w:rsidR="001D0378" w:rsidRPr="003F648E" w:rsidRDefault="001D0378" w:rsidP="001D0378">
      <w:pPr>
        <w:spacing w:after="200" w:line="276" w:lineRule="auto"/>
        <w:rPr>
          <w:rFonts w:ascii="Calibri" w:eastAsia="Calibri" w:hAnsi="Calibri"/>
          <w:sz w:val="22"/>
          <w:szCs w:val="22"/>
          <w:lang w:eastAsia="en-US"/>
        </w:rPr>
      </w:pPr>
    </w:p>
    <w:p w14:paraId="22F56DD0" w14:textId="11BE94B7" w:rsidR="00BA6F79" w:rsidRPr="00705ECE" w:rsidRDefault="001D0378" w:rsidP="001D0378">
      <w:pPr>
        <w:widowControl w:val="0"/>
        <w:shd w:val="clear" w:color="auto" w:fill="FFFFFF"/>
        <w:tabs>
          <w:tab w:val="left" w:pos="5789"/>
        </w:tabs>
        <w:autoSpaceDE w:val="0"/>
        <w:autoSpaceDN w:val="0"/>
        <w:adjustRightInd w:val="0"/>
        <w:spacing w:before="840"/>
        <w:ind w:left="394"/>
        <w:rPr>
          <w:sz w:val="22"/>
          <w:szCs w:val="22"/>
        </w:rPr>
      </w:pPr>
      <w:r w:rsidRPr="003F648E">
        <w:rPr>
          <w:rFonts w:ascii="Calibri" w:eastAsia="Calibri" w:hAnsi="Calibri"/>
          <w:sz w:val="22"/>
          <w:szCs w:val="22"/>
          <w:lang w:eastAsia="en-US"/>
        </w:rPr>
        <w:lastRenderedPageBreak/>
        <w:t xml:space="preserve">     </w:t>
      </w:r>
      <w:r w:rsidRPr="003F648E">
        <w:rPr>
          <w:rFonts w:eastAsia="Calibri"/>
          <w:b/>
          <w:sz w:val="24"/>
          <w:szCs w:val="24"/>
          <w:lang w:eastAsia="en-US"/>
        </w:rPr>
        <w:t>Najemca                                                                                                Wynajmujący</w:t>
      </w:r>
    </w:p>
    <w:sectPr w:rsidR="00BA6F79" w:rsidRPr="00705EC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45300" w14:textId="77777777" w:rsidR="00C6263B" w:rsidRDefault="00C6263B" w:rsidP="00011727">
      <w:r>
        <w:separator/>
      </w:r>
    </w:p>
  </w:endnote>
  <w:endnote w:type="continuationSeparator" w:id="0">
    <w:p w14:paraId="187A0BAE" w14:textId="77777777" w:rsidR="00C6263B" w:rsidRDefault="00C6263B" w:rsidP="0001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67713"/>
      <w:docPartObj>
        <w:docPartGallery w:val="Page Numbers (Bottom of Page)"/>
        <w:docPartUnique/>
      </w:docPartObj>
    </w:sdtPr>
    <w:sdtEndPr/>
    <w:sdtContent>
      <w:p w14:paraId="56A10ABA" w14:textId="622828B6" w:rsidR="0065257E" w:rsidRDefault="0065257E">
        <w:pPr>
          <w:pStyle w:val="Stopka"/>
          <w:jc w:val="center"/>
        </w:pPr>
        <w:r>
          <w:fldChar w:fldCharType="begin"/>
        </w:r>
        <w:r>
          <w:instrText>PAGE   \* MERGEFORMAT</w:instrText>
        </w:r>
        <w:r>
          <w:fldChar w:fldCharType="separate"/>
        </w:r>
        <w:r w:rsidR="00386821">
          <w:rPr>
            <w:noProof/>
          </w:rPr>
          <w:t>21</w:t>
        </w:r>
        <w:r>
          <w:fldChar w:fldCharType="end"/>
        </w:r>
      </w:p>
    </w:sdtContent>
  </w:sdt>
  <w:p w14:paraId="50D68D29" w14:textId="77777777" w:rsidR="0065257E" w:rsidRDefault="006525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27B08" w14:textId="77777777" w:rsidR="00C6263B" w:rsidRDefault="00C6263B" w:rsidP="00011727">
      <w:r>
        <w:separator/>
      </w:r>
    </w:p>
  </w:footnote>
  <w:footnote w:type="continuationSeparator" w:id="0">
    <w:p w14:paraId="149F7D16" w14:textId="77777777" w:rsidR="00C6263B" w:rsidRDefault="00C6263B" w:rsidP="00011727">
      <w:r>
        <w:continuationSeparator/>
      </w:r>
    </w:p>
  </w:footnote>
  <w:footnote w:id="1">
    <w:p w14:paraId="549FB238" w14:textId="77777777" w:rsidR="0065257E" w:rsidRPr="00AA7058" w:rsidRDefault="0065257E" w:rsidP="00BA6F79">
      <w:pPr>
        <w:pStyle w:val="Tekstprzypisudolnego"/>
        <w:rPr>
          <w:i/>
          <w:iCs/>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14:paraId="0D84EE68" w14:textId="77777777" w:rsidR="0065257E" w:rsidRDefault="0065257E" w:rsidP="00BA6F79">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B5CE267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2" w15:restartNumberingAfterBreak="0">
    <w:nsid w:val="04207CE5"/>
    <w:multiLevelType w:val="hybridMultilevel"/>
    <w:tmpl w:val="40265612"/>
    <w:lvl w:ilvl="0" w:tplc="04150001">
      <w:start w:val="1"/>
      <w:numFmt w:val="bullet"/>
      <w:lvlText w:val=""/>
      <w:lvlJc w:val="left"/>
      <w:pPr>
        <w:tabs>
          <w:tab w:val="num" w:pos="780"/>
        </w:tabs>
        <w:ind w:left="780" w:hanging="360"/>
      </w:pPr>
      <w:rPr>
        <w:rFonts w:ascii="Symbol" w:hAnsi="Symbol"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15:restartNumberingAfterBreak="0">
    <w:nsid w:val="04AE4579"/>
    <w:multiLevelType w:val="hybridMultilevel"/>
    <w:tmpl w:val="79948810"/>
    <w:lvl w:ilvl="0" w:tplc="420C2AAC">
      <w:start w:val="1"/>
      <w:numFmt w:val="lowerLetter"/>
      <w:lvlText w:val="%1)"/>
      <w:lvlJc w:val="left"/>
      <w:pPr>
        <w:ind w:left="1068"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C52D9B"/>
    <w:multiLevelType w:val="hybridMultilevel"/>
    <w:tmpl w:val="6F86D8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0666D8"/>
    <w:multiLevelType w:val="hybridMultilevel"/>
    <w:tmpl w:val="8FBEF518"/>
    <w:lvl w:ilvl="0" w:tplc="342C017E">
      <w:start w:val="1"/>
      <w:numFmt w:val="lowerLetter"/>
      <w:lvlText w:val="%1)"/>
      <w:lvlJc w:val="left"/>
      <w:pPr>
        <w:ind w:left="1068"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926FF"/>
    <w:multiLevelType w:val="hybridMultilevel"/>
    <w:tmpl w:val="8FE6FF32"/>
    <w:lvl w:ilvl="0" w:tplc="9E465216">
      <w:start w:val="1"/>
      <w:numFmt w:val="upp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F54B9"/>
    <w:multiLevelType w:val="hybridMultilevel"/>
    <w:tmpl w:val="59C66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F5ABB"/>
    <w:multiLevelType w:val="singleLevel"/>
    <w:tmpl w:val="EE2A7E28"/>
    <w:lvl w:ilvl="0">
      <w:start w:val="1"/>
      <w:numFmt w:val="lowerLetter"/>
      <w:lvlText w:val="%1)"/>
      <w:legacy w:legacy="1" w:legacySpace="0" w:legacyIndent="250"/>
      <w:lvlJc w:val="left"/>
      <w:rPr>
        <w:rFonts w:ascii="Times New Roman" w:hAnsi="Times New Roman" w:cs="Times New Roman" w:hint="default"/>
      </w:rPr>
    </w:lvl>
  </w:abstractNum>
  <w:abstractNum w:abstractNumId="10" w15:restartNumberingAfterBreak="0">
    <w:nsid w:val="0CA41EAE"/>
    <w:multiLevelType w:val="singleLevel"/>
    <w:tmpl w:val="DBDAE7EC"/>
    <w:lvl w:ilvl="0">
      <w:start w:val="1"/>
      <w:numFmt w:val="decimal"/>
      <w:lvlText w:val="%1."/>
      <w:legacy w:legacy="1" w:legacySpace="0" w:legacyIndent="346"/>
      <w:lvlJc w:val="left"/>
      <w:rPr>
        <w:rFonts w:ascii="Times New Roman" w:eastAsia="Times New Roman" w:hAnsi="Times New Roman" w:cs="Times New Roman"/>
      </w:rPr>
    </w:lvl>
  </w:abstractNum>
  <w:abstractNum w:abstractNumId="11" w15:restartNumberingAfterBreak="0">
    <w:nsid w:val="0EB74166"/>
    <w:multiLevelType w:val="hybridMultilevel"/>
    <w:tmpl w:val="3E6C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516363"/>
    <w:multiLevelType w:val="hybridMultilevel"/>
    <w:tmpl w:val="5BFC33B0"/>
    <w:lvl w:ilvl="0" w:tplc="D5722F76">
      <w:start w:val="2"/>
      <w:numFmt w:val="upperRoman"/>
      <w:lvlText w:val="%1."/>
      <w:lvlJc w:val="left"/>
      <w:pPr>
        <w:ind w:left="720" w:hanging="720"/>
      </w:pPr>
      <w:rPr>
        <w:rFonts w:hint="default"/>
        <w:b/>
      </w:rPr>
    </w:lvl>
    <w:lvl w:ilvl="1" w:tplc="E2C07C9C">
      <w:start w:val="1"/>
      <w:numFmt w:val="lowerLetter"/>
      <w:lvlText w:val="%2)"/>
      <w:lvlJc w:val="left"/>
      <w:pPr>
        <w:ind w:left="1800" w:hanging="360"/>
      </w:pPr>
      <w:rPr>
        <w:rFonts w:hint="default"/>
      </w:rPr>
    </w:lvl>
    <w:lvl w:ilvl="2" w:tplc="14F8E5E0">
      <w:start w:val="1"/>
      <w:numFmt w:val="decimal"/>
      <w:lvlText w:val="%3."/>
      <w:lvlJc w:val="left"/>
      <w:pPr>
        <w:ind w:left="2700" w:hanging="360"/>
      </w:pPr>
      <w:rPr>
        <w:rFonts w:hint="default"/>
      </w:rPr>
    </w:lvl>
    <w:lvl w:ilvl="3" w:tplc="1FCC20E8">
      <w:start w:val="1"/>
      <w:numFmt w:val="decimal"/>
      <w:lvlText w:val="%4)"/>
      <w:lvlJc w:val="left"/>
      <w:pPr>
        <w:ind w:left="3588" w:hanging="708"/>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453EF8"/>
    <w:multiLevelType w:val="hybridMultilevel"/>
    <w:tmpl w:val="A9A4903C"/>
    <w:lvl w:ilvl="0" w:tplc="AB92A86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6B6E43"/>
    <w:multiLevelType w:val="multilevel"/>
    <w:tmpl w:val="BDF85EBA"/>
    <w:lvl w:ilvl="0">
      <w:start w:val="1"/>
      <w:numFmt w:val="decimal"/>
      <w:lvlText w:val="%1."/>
      <w:lvlJc w:val="left"/>
      <w:pPr>
        <w:tabs>
          <w:tab w:val="num" w:pos="360"/>
        </w:tabs>
        <w:ind w:left="360" w:hanging="360"/>
      </w:pPr>
      <w:rPr>
        <w:rFonts w:hint="default"/>
        <w:b w:val="0"/>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5" w15:restartNumberingAfterBreak="0">
    <w:nsid w:val="18AD65AB"/>
    <w:multiLevelType w:val="hybridMultilevel"/>
    <w:tmpl w:val="560C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32AB4"/>
    <w:multiLevelType w:val="hybridMultilevel"/>
    <w:tmpl w:val="645CB0E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4384259"/>
    <w:multiLevelType w:val="singleLevel"/>
    <w:tmpl w:val="82D6EEF2"/>
    <w:lvl w:ilvl="0">
      <w:start w:val="1"/>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A6F9F"/>
    <w:multiLevelType w:val="singleLevel"/>
    <w:tmpl w:val="D456A33C"/>
    <w:lvl w:ilvl="0">
      <w:start w:val="2"/>
      <w:numFmt w:val="lowerLetter"/>
      <w:lvlText w:val="%1)"/>
      <w:legacy w:legacy="1" w:legacySpace="0" w:legacyIndent="245"/>
      <w:lvlJc w:val="left"/>
      <w:rPr>
        <w:rFonts w:ascii="Times New Roman" w:hAnsi="Times New Roman" w:cs="Times New Roman" w:hint="default"/>
      </w:rPr>
    </w:lvl>
  </w:abstractNum>
  <w:abstractNum w:abstractNumId="22" w15:restartNumberingAfterBreak="0">
    <w:nsid w:val="2E936AD4"/>
    <w:multiLevelType w:val="singleLevel"/>
    <w:tmpl w:val="7F36CE8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3" w15:restartNumberingAfterBreak="0">
    <w:nsid w:val="2F1A2C7F"/>
    <w:multiLevelType w:val="hybridMultilevel"/>
    <w:tmpl w:val="5E86A988"/>
    <w:lvl w:ilvl="0" w:tplc="ECA041A2">
      <w:start w:val="1"/>
      <w:numFmt w:val="decimal"/>
      <w:lvlText w:val="%1."/>
      <w:lvlJc w:val="left"/>
      <w:pPr>
        <w:tabs>
          <w:tab w:val="num" w:pos="300"/>
        </w:tabs>
        <w:ind w:left="30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4" w15:restartNumberingAfterBreak="0">
    <w:nsid w:val="2F6567BF"/>
    <w:multiLevelType w:val="hybridMultilevel"/>
    <w:tmpl w:val="1C7AE6A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0F">
      <w:start w:val="1"/>
      <w:numFmt w:val="decimal"/>
      <w:lvlText w:val="%3."/>
      <w:lvlJc w:val="lef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04053E7"/>
    <w:multiLevelType w:val="hybridMultilevel"/>
    <w:tmpl w:val="6D001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DB4918"/>
    <w:multiLevelType w:val="hybridMultilevel"/>
    <w:tmpl w:val="D0BE9B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DF35BB"/>
    <w:multiLevelType w:val="hybridMultilevel"/>
    <w:tmpl w:val="009A5078"/>
    <w:lvl w:ilvl="0" w:tplc="77463C5A">
      <w:start w:val="1"/>
      <w:numFmt w:val="decimal"/>
      <w:lvlText w:val="%1."/>
      <w:lvlJc w:val="left"/>
      <w:pPr>
        <w:ind w:left="36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65E6F43"/>
    <w:multiLevelType w:val="hybridMultilevel"/>
    <w:tmpl w:val="536E0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F0326BF"/>
    <w:multiLevelType w:val="hybridMultilevel"/>
    <w:tmpl w:val="1F5A102C"/>
    <w:lvl w:ilvl="0" w:tplc="B94AF82C">
      <w:start w:val="1"/>
      <w:numFmt w:val="decimal"/>
      <w:lvlText w:val="%1."/>
      <w:lvlJc w:val="left"/>
      <w:pPr>
        <w:ind w:left="36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A2E53A4">
      <w:start w:val="1"/>
      <w:numFmt w:val="decimal"/>
      <w:lvlText w:val="%4."/>
      <w:lvlJc w:val="left"/>
      <w:pPr>
        <w:ind w:left="2880" w:hanging="360"/>
      </w:pPr>
      <w:rPr>
        <w:rFonts w:cs="Times New Roman"/>
        <w:b w:val="0"/>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3D918E9"/>
    <w:multiLevelType w:val="hybridMultilevel"/>
    <w:tmpl w:val="E39219E0"/>
    <w:lvl w:ilvl="0" w:tplc="9886C0E6">
      <w:start w:val="3"/>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480"/>
    <w:multiLevelType w:val="hybridMultilevel"/>
    <w:tmpl w:val="7AFECED4"/>
    <w:lvl w:ilvl="0" w:tplc="0415000F">
      <w:start w:val="1"/>
      <w:numFmt w:val="decimal"/>
      <w:lvlText w:val="%1."/>
      <w:lvlJc w:val="left"/>
      <w:pPr>
        <w:tabs>
          <w:tab w:val="num" w:pos="540"/>
        </w:tabs>
        <w:ind w:left="540" w:hanging="360"/>
      </w:pPr>
      <w:rPr>
        <w:rFonts w:hint="default"/>
      </w:rPr>
    </w:lvl>
    <w:lvl w:ilvl="1" w:tplc="500651E8">
      <w:start w:val="2"/>
      <w:numFmt w:val="upperLetter"/>
      <w:lvlText w:val="%2."/>
      <w:lvlJc w:val="left"/>
      <w:pPr>
        <w:tabs>
          <w:tab w:val="num" w:pos="540"/>
        </w:tabs>
        <w:ind w:left="540" w:hanging="360"/>
      </w:pPr>
      <w:rPr>
        <w:rFonts w:hint="default"/>
        <w:b/>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15:restartNumberingAfterBreak="0">
    <w:nsid w:val="48DF5F0C"/>
    <w:multiLevelType w:val="hybridMultilevel"/>
    <w:tmpl w:val="DEB8CE92"/>
    <w:lvl w:ilvl="0" w:tplc="B4B4073A">
      <w:start w:val="2"/>
      <w:numFmt w:val="decimal"/>
      <w:lvlText w:val="%1."/>
      <w:lvlJc w:val="left"/>
      <w:pPr>
        <w:tabs>
          <w:tab w:val="num" w:pos="360"/>
        </w:tabs>
        <w:ind w:left="360" w:hanging="360"/>
      </w:pPr>
      <w:rPr>
        <w:rFonts w:hint="default"/>
      </w:rPr>
    </w:lvl>
    <w:lvl w:ilvl="1" w:tplc="52B8BAD8">
      <w:start w:val="14"/>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B9C5F1D"/>
    <w:multiLevelType w:val="hybridMultilevel"/>
    <w:tmpl w:val="D6EA4AFA"/>
    <w:lvl w:ilvl="0" w:tplc="FFFFFFFF">
      <w:start w:val="3"/>
      <w:numFmt w:val="decimal"/>
      <w:lvlText w:val="%1)"/>
      <w:lvlJc w:val="left"/>
      <w:pPr>
        <w:tabs>
          <w:tab w:val="num" w:pos="785"/>
        </w:tabs>
        <w:ind w:left="785" w:hanging="360"/>
      </w:pPr>
      <w:rPr>
        <w:rFonts w:hint="default"/>
      </w:rPr>
    </w:lvl>
    <w:lvl w:ilvl="1" w:tplc="FFFFFFFF">
      <w:start w:val="1"/>
      <w:numFmt w:val="decimal"/>
      <w:lvlText w:val="%2."/>
      <w:lvlJc w:val="left"/>
      <w:pPr>
        <w:tabs>
          <w:tab w:val="num" w:pos="1850"/>
        </w:tabs>
        <w:ind w:left="1850" w:hanging="705"/>
      </w:pPr>
      <w:rPr>
        <w:rFonts w:hint="default"/>
      </w:rPr>
    </w:lvl>
    <w:lvl w:ilvl="2" w:tplc="29B8C326">
      <w:start w:val="1"/>
      <w:numFmt w:val="lowerLetter"/>
      <w:lvlText w:val="%3)"/>
      <w:lvlJc w:val="left"/>
      <w:pPr>
        <w:tabs>
          <w:tab w:val="num" w:pos="2420"/>
        </w:tabs>
        <w:ind w:left="2420" w:hanging="375"/>
      </w:pPr>
      <w:rPr>
        <w:rFonts w:hint="default"/>
      </w:rPr>
    </w:lvl>
    <w:lvl w:ilvl="3" w:tplc="BBC64640">
      <w:start w:val="10"/>
      <w:numFmt w:val="upperRoman"/>
      <w:lvlText w:val="%4."/>
      <w:lvlJc w:val="left"/>
      <w:pPr>
        <w:tabs>
          <w:tab w:val="num" w:pos="3305"/>
        </w:tabs>
        <w:ind w:left="3305" w:hanging="720"/>
      </w:pPr>
      <w:rPr>
        <w:rFonts w:hint="default"/>
      </w:r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37" w15:restartNumberingAfterBreak="0">
    <w:nsid w:val="4F901D21"/>
    <w:multiLevelType w:val="hybridMultilevel"/>
    <w:tmpl w:val="5360E4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7A5D5B"/>
    <w:multiLevelType w:val="hybridMultilevel"/>
    <w:tmpl w:val="A222825A"/>
    <w:lvl w:ilvl="0" w:tplc="29644ECA">
      <w:start w:val="1"/>
      <w:numFmt w:val="decimal"/>
      <w:lvlText w:val="%1."/>
      <w:lvlJc w:val="left"/>
      <w:pPr>
        <w:ind w:left="36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637"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B01A9F"/>
    <w:multiLevelType w:val="hybridMultilevel"/>
    <w:tmpl w:val="F7BC9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A1400"/>
    <w:multiLevelType w:val="singleLevel"/>
    <w:tmpl w:val="D5FA6590"/>
    <w:lvl w:ilvl="0">
      <w:start w:val="2"/>
      <w:numFmt w:val="decimal"/>
      <w:lvlText w:val="%1."/>
      <w:legacy w:legacy="1" w:legacySpace="0" w:legacyIndent="346"/>
      <w:lvlJc w:val="left"/>
      <w:rPr>
        <w:rFonts w:ascii="Times New Roman" w:hAnsi="Times New Roman" w:cs="Times New Roman" w:hint="default"/>
      </w:rPr>
    </w:lvl>
  </w:abstractNum>
  <w:abstractNum w:abstractNumId="42" w15:restartNumberingAfterBreak="0">
    <w:nsid w:val="659C5AC5"/>
    <w:multiLevelType w:val="hybridMultilevel"/>
    <w:tmpl w:val="ABB236CC"/>
    <w:lvl w:ilvl="0" w:tplc="608E8C6C">
      <w:start w:val="1"/>
      <w:numFmt w:val="decimal"/>
      <w:lvlText w:val="%1."/>
      <w:lvlJc w:val="left"/>
      <w:pPr>
        <w:tabs>
          <w:tab w:val="num" w:pos="259"/>
        </w:tabs>
        <w:ind w:left="259" w:hanging="360"/>
      </w:pPr>
      <w:rPr>
        <w:rFonts w:hint="default"/>
      </w:rPr>
    </w:lvl>
    <w:lvl w:ilvl="1" w:tplc="04150019" w:tentative="1">
      <w:start w:val="1"/>
      <w:numFmt w:val="lowerLetter"/>
      <w:lvlText w:val="%2."/>
      <w:lvlJc w:val="left"/>
      <w:pPr>
        <w:tabs>
          <w:tab w:val="num" w:pos="979"/>
        </w:tabs>
        <w:ind w:left="979" w:hanging="360"/>
      </w:pPr>
    </w:lvl>
    <w:lvl w:ilvl="2" w:tplc="0415001B" w:tentative="1">
      <w:start w:val="1"/>
      <w:numFmt w:val="lowerRoman"/>
      <w:lvlText w:val="%3."/>
      <w:lvlJc w:val="right"/>
      <w:pPr>
        <w:tabs>
          <w:tab w:val="num" w:pos="1699"/>
        </w:tabs>
        <w:ind w:left="1699" w:hanging="180"/>
      </w:pPr>
    </w:lvl>
    <w:lvl w:ilvl="3" w:tplc="0415000F" w:tentative="1">
      <w:start w:val="1"/>
      <w:numFmt w:val="decimal"/>
      <w:lvlText w:val="%4."/>
      <w:lvlJc w:val="left"/>
      <w:pPr>
        <w:tabs>
          <w:tab w:val="num" w:pos="2419"/>
        </w:tabs>
        <w:ind w:left="2419" w:hanging="360"/>
      </w:pPr>
    </w:lvl>
    <w:lvl w:ilvl="4" w:tplc="04150019" w:tentative="1">
      <w:start w:val="1"/>
      <w:numFmt w:val="lowerLetter"/>
      <w:lvlText w:val="%5."/>
      <w:lvlJc w:val="left"/>
      <w:pPr>
        <w:tabs>
          <w:tab w:val="num" w:pos="3139"/>
        </w:tabs>
        <w:ind w:left="3139" w:hanging="360"/>
      </w:pPr>
    </w:lvl>
    <w:lvl w:ilvl="5" w:tplc="0415001B" w:tentative="1">
      <w:start w:val="1"/>
      <w:numFmt w:val="lowerRoman"/>
      <w:lvlText w:val="%6."/>
      <w:lvlJc w:val="right"/>
      <w:pPr>
        <w:tabs>
          <w:tab w:val="num" w:pos="3859"/>
        </w:tabs>
        <w:ind w:left="3859" w:hanging="180"/>
      </w:pPr>
    </w:lvl>
    <w:lvl w:ilvl="6" w:tplc="0415000F" w:tentative="1">
      <w:start w:val="1"/>
      <w:numFmt w:val="decimal"/>
      <w:lvlText w:val="%7."/>
      <w:lvlJc w:val="left"/>
      <w:pPr>
        <w:tabs>
          <w:tab w:val="num" w:pos="4579"/>
        </w:tabs>
        <w:ind w:left="4579" w:hanging="360"/>
      </w:pPr>
    </w:lvl>
    <w:lvl w:ilvl="7" w:tplc="04150019" w:tentative="1">
      <w:start w:val="1"/>
      <w:numFmt w:val="lowerLetter"/>
      <w:lvlText w:val="%8."/>
      <w:lvlJc w:val="left"/>
      <w:pPr>
        <w:tabs>
          <w:tab w:val="num" w:pos="5299"/>
        </w:tabs>
        <w:ind w:left="5299" w:hanging="360"/>
      </w:pPr>
    </w:lvl>
    <w:lvl w:ilvl="8" w:tplc="0415001B" w:tentative="1">
      <w:start w:val="1"/>
      <w:numFmt w:val="lowerRoman"/>
      <w:lvlText w:val="%9."/>
      <w:lvlJc w:val="right"/>
      <w:pPr>
        <w:tabs>
          <w:tab w:val="num" w:pos="6019"/>
        </w:tabs>
        <w:ind w:left="6019" w:hanging="180"/>
      </w:pPr>
    </w:lvl>
  </w:abstractNum>
  <w:abstractNum w:abstractNumId="43"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8D75CA2"/>
    <w:multiLevelType w:val="singleLevel"/>
    <w:tmpl w:val="4AA63D7A"/>
    <w:lvl w:ilvl="0">
      <w:start w:val="1"/>
      <w:numFmt w:val="decimal"/>
      <w:lvlText w:val="%1."/>
      <w:legacy w:legacy="1" w:legacySpace="0" w:legacyIndent="341"/>
      <w:lvlJc w:val="left"/>
      <w:rPr>
        <w:rFonts w:ascii="Times New Roman" w:eastAsia="Times New Roman" w:hAnsi="Times New Roman" w:cs="Times New Roman"/>
      </w:rPr>
    </w:lvl>
  </w:abstractNum>
  <w:abstractNum w:abstractNumId="45" w15:restartNumberingAfterBreak="0">
    <w:nsid w:val="69564B73"/>
    <w:multiLevelType w:val="hybridMultilevel"/>
    <w:tmpl w:val="6FCEC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AF1E8A"/>
    <w:multiLevelType w:val="hybridMultilevel"/>
    <w:tmpl w:val="41889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E184E46">
      <w:start w:val="1"/>
      <w:numFmt w:val="lowerLetter"/>
      <w:lvlText w:val="%3)"/>
      <w:lvlJc w:val="left"/>
      <w:pPr>
        <w:ind w:left="2340" w:hanging="360"/>
      </w:pPr>
      <w:rPr>
        <w:rFonts w:hint="default"/>
      </w:rPr>
    </w:lvl>
    <w:lvl w:ilvl="3" w:tplc="8960AF5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A0C7F"/>
    <w:multiLevelType w:val="singleLevel"/>
    <w:tmpl w:val="3DD46186"/>
    <w:lvl w:ilvl="0">
      <w:start w:val="1"/>
      <w:numFmt w:val="lowerLetter"/>
      <w:lvlText w:val="%1)"/>
      <w:legacy w:legacy="1" w:legacySpace="0" w:legacyIndent="653"/>
      <w:lvlJc w:val="left"/>
      <w:rPr>
        <w:rFonts w:ascii="Times New Roman" w:hAnsi="Times New Roman" w:cs="Times New Roman" w:hint="default"/>
      </w:rPr>
    </w:lvl>
  </w:abstractNum>
  <w:abstractNum w:abstractNumId="48" w15:restartNumberingAfterBreak="0">
    <w:nsid w:val="7784590D"/>
    <w:multiLevelType w:val="hybridMultilevel"/>
    <w:tmpl w:val="3A5098B0"/>
    <w:lvl w:ilvl="0" w:tplc="0415000F">
      <w:start w:val="1"/>
      <w:numFmt w:val="decimal"/>
      <w:lvlText w:val="%1."/>
      <w:lvlJc w:val="left"/>
      <w:pPr>
        <w:ind w:left="1440" w:hanging="360"/>
      </w:pPr>
    </w:lvl>
    <w:lvl w:ilvl="1" w:tplc="42646650">
      <w:start w:val="1"/>
      <w:numFmt w:val="lowerLetter"/>
      <w:lvlText w:val="%2)"/>
      <w:lvlJc w:val="left"/>
      <w:pPr>
        <w:ind w:left="2355" w:hanging="555"/>
      </w:pPr>
      <w:rPr>
        <w:rFonts w:eastAsia="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017E21"/>
    <w:multiLevelType w:val="hybridMultilevel"/>
    <w:tmpl w:val="4C7CC0EE"/>
    <w:lvl w:ilvl="0" w:tplc="5D724E54">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0" w15:restartNumberingAfterBreak="0">
    <w:nsid w:val="7B9F5847"/>
    <w:multiLevelType w:val="hybridMultilevel"/>
    <w:tmpl w:val="B428E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7D090B"/>
    <w:multiLevelType w:val="multilevel"/>
    <w:tmpl w:val="2FF66A7E"/>
    <w:lvl w:ilvl="0">
      <w:start w:val="12"/>
      <w:numFmt w:val="decimal"/>
      <w:lvlText w:val="%1."/>
      <w:lvlJc w:val="left"/>
      <w:pPr>
        <w:tabs>
          <w:tab w:val="num" w:pos="360"/>
        </w:tabs>
        <w:ind w:left="360" w:hanging="360"/>
      </w:pPr>
      <w:rPr>
        <w:rFonts w:hint="default"/>
        <w:b w:val="0"/>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num w:numId="1">
    <w:abstractNumId w:val="38"/>
  </w:num>
  <w:num w:numId="2">
    <w:abstractNumId w:val="3"/>
  </w:num>
  <w:num w:numId="3">
    <w:abstractNumId w:val="5"/>
  </w:num>
  <w:num w:numId="4">
    <w:abstractNumId w:val="32"/>
  </w:num>
  <w:num w:numId="5">
    <w:abstractNumId w:val="36"/>
  </w:num>
  <w:num w:numId="6">
    <w:abstractNumId w:val="35"/>
  </w:num>
  <w:num w:numId="7">
    <w:abstractNumId w:val="49"/>
  </w:num>
  <w:num w:numId="8">
    <w:abstractNumId w:val="29"/>
  </w:num>
  <w:num w:numId="9">
    <w:abstractNumId w:val="12"/>
  </w:num>
  <w:num w:numId="10">
    <w:abstractNumId w:val="2"/>
  </w:num>
  <w:num w:numId="11">
    <w:abstractNumId w:val="46"/>
  </w:num>
  <w:num w:numId="12">
    <w:abstractNumId w:val="48"/>
  </w:num>
  <w:num w:numId="13">
    <w:abstractNumId w:val="19"/>
  </w:num>
  <w:num w:numId="14">
    <w:abstractNumId w:val="17"/>
  </w:num>
  <w:num w:numId="15">
    <w:abstractNumId w:val="28"/>
  </w:num>
  <w:num w:numId="16">
    <w:abstractNumId w:val="15"/>
  </w:num>
  <w:num w:numId="17">
    <w:abstractNumId w:val="34"/>
  </w:num>
  <w:num w:numId="18">
    <w:abstractNumId w:val="13"/>
  </w:num>
  <w:num w:numId="19">
    <w:abstractNumId w:val="3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5"/>
  </w:num>
  <w:num w:numId="23">
    <w:abstractNumId w:val="6"/>
  </w:num>
  <w:num w:numId="24">
    <w:abstractNumId w:val="37"/>
  </w:num>
  <w:num w:numId="25">
    <w:abstractNumId w:val="14"/>
  </w:num>
  <w:num w:numId="26">
    <w:abstractNumId w:val="5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num>
  <w:num w:numId="36">
    <w:abstractNumId w:val="21"/>
    <w:lvlOverride w:ilvl="0">
      <w:startOverride w:val="2"/>
    </w:lvlOverride>
  </w:num>
  <w:num w:numId="37">
    <w:abstractNumId w:val="41"/>
    <w:lvlOverride w:ilvl="0">
      <w:startOverride w:val="2"/>
    </w:lvlOverride>
  </w:num>
  <w:num w:numId="38">
    <w:abstractNumId w:val="44"/>
    <w:lvlOverride w:ilvl="0">
      <w:startOverride w:val="1"/>
    </w:lvlOverride>
  </w:num>
  <w:num w:numId="39">
    <w:abstractNumId w:val="10"/>
    <w:lvlOverride w:ilvl="0">
      <w:startOverride w:val="1"/>
    </w:lvlOverride>
  </w:num>
  <w:num w:numId="40">
    <w:abstractNumId w:val="18"/>
    <w:lvlOverride w:ilvl="0">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
  </w:num>
  <w:num w:numId="46">
    <w:abstractNumId w:val="26"/>
  </w:num>
  <w:num w:numId="47">
    <w:abstractNumId w:val="39"/>
  </w:num>
  <w:num w:numId="48">
    <w:abstractNumId w:val="2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11"/>
  </w:num>
  <w:num w:numId="52">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D9"/>
    <w:rsid w:val="0000799A"/>
    <w:rsid w:val="00011727"/>
    <w:rsid w:val="0001267C"/>
    <w:rsid w:val="000159D5"/>
    <w:rsid w:val="000219AA"/>
    <w:rsid w:val="00027789"/>
    <w:rsid w:val="00030260"/>
    <w:rsid w:val="00031C30"/>
    <w:rsid w:val="00032407"/>
    <w:rsid w:val="000334A4"/>
    <w:rsid w:val="00036BA6"/>
    <w:rsid w:val="00050A8E"/>
    <w:rsid w:val="00067DBF"/>
    <w:rsid w:val="00082662"/>
    <w:rsid w:val="0008573B"/>
    <w:rsid w:val="00087699"/>
    <w:rsid w:val="00090DB8"/>
    <w:rsid w:val="00095504"/>
    <w:rsid w:val="000959EF"/>
    <w:rsid w:val="000B46C7"/>
    <w:rsid w:val="000B4DF5"/>
    <w:rsid w:val="000C20C9"/>
    <w:rsid w:val="000C4E74"/>
    <w:rsid w:val="000C5B08"/>
    <w:rsid w:val="000E0480"/>
    <w:rsid w:val="000E0F80"/>
    <w:rsid w:val="000E30EA"/>
    <w:rsid w:val="000E5B6B"/>
    <w:rsid w:val="000F3BF8"/>
    <w:rsid w:val="000F4C42"/>
    <w:rsid w:val="00130547"/>
    <w:rsid w:val="001309F0"/>
    <w:rsid w:val="001406DF"/>
    <w:rsid w:val="00140D9B"/>
    <w:rsid w:val="001428E3"/>
    <w:rsid w:val="00142CB7"/>
    <w:rsid w:val="001432E5"/>
    <w:rsid w:val="0014379B"/>
    <w:rsid w:val="0014648D"/>
    <w:rsid w:val="00147248"/>
    <w:rsid w:val="001513F8"/>
    <w:rsid w:val="00152F4F"/>
    <w:rsid w:val="001551AB"/>
    <w:rsid w:val="00164DC4"/>
    <w:rsid w:val="00176957"/>
    <w:rsid w:val="00183944"/>
    <w:rsid w:val="00185A06"/>
    <w:rsid w:val="00191FED"/>
    <w:rsid w:val="001964E6"/>
    <w:rsid w:val="001A0751"/>
    <w:rsid w:val="001B3646"/>
    <w:rsid w:val="001B7A54"/>
    <w:rsid w:val="001C500B"/>
    <w:rsid w:val="001C5388"/>
    <w:rsid w:val="001C555C"/>
    <w:rsid w:val="001D0378"/>
    <w:rsid w:val="001D66C7"/>
    <w:rsid w:val="001E0CF0"/>
    <w:rsid w:val="001E3FBE"/>
    <w:rsid w:val="001E4CBF"/>
    <w:rsid w:val="001E4FC9"/>
    <w:rsid w:val="001E7515"/>
    <w:rsid w:val="001F2227"/>
    <w:rsid w:val="001F50BB"/>
    <w:rsid w:val="002031A9"/>
    <w:rsid w:val="002168FA"/>
    <w:rsid w:val="00216CD6"/>
    <w:rsid w:val="0023372D"/>
    <w:rsid w:val="002402C7"/>
    <w:rsid w:val="00240AEF"/>
    <w:rsid w:val="0024163C"/>
    <w:rsid w:val="002418AD"/>
    <w:rsid w:val="00244447"/>
    <w:rsid w:val="002542EC"/>
    <w:rsid w:val="002550A8"/>
    <w:rsid w:val="00260920"/>
    <w:rsid w:val="002614DA"/>
    <w:rsid w:val="00267E72"/>
    <w:rsid w:val="00271FEC"/>
    <w:rsid w:val="0027344E"/>
    <w:rsid w:val="00274FA8"/>
    <w:rsid w:val="002812BB"/>
    <w:rsid w:val="00284F4D"/>
    <w:rsid w:val="00286712"/>
    <w:rsid w:val="00290BE3"/>
    <w:rsid w:val="002B0ECC"/>
    <w:rsid w:val="002D1999"/>
    <w:rsid w:val="002E4824"/>
    <w:rsid w:val="002F3399"/>
    <w:rsid w:val="0030255E"/>
    <w:rsid w:val="00314669"/>
    <w:rsid w:val="00316522"/>
    <w:rsid w:val="003255AB"/>
    <w:rsid w:val="003278C4"/>
    <w:rsid w:val="003422E9"/>
    <w:rsid w:val="00345C9F"/>
    <w:rsid w:val="00346BF6"/>
    <w:rsid w:val="00360DED"/>
    <w:rsid w:val="003703DC"/>
    <w:rsid w:val="00373852"/>
    <w:rsid w:val="00384161"/>
    <w:rsid w:val="00384503"/>
    <w:rsid w:val="00384A01"/>
    <w:rsid w:val="00386821"/>
    <w:rsid w:val="003A350B"/>
    <w:rsid w:val="003A4407"/>
    <w:rsid w:val="003A47D5"/>
    <w:rsid w:val="003A48A0"/>
    <w:rsid w:val="003A6A76"/>
    <w:rsid w:val="003B335F"/>
    <w:rsid w:val="003B47FA"/>
    <w:rsid w:val="003C7DAC"/>
    <w:rsid w:val="003D1B35"/>
    <w:rsid w:val="003D1D09"/>
    <w:rsid w:val="003D3D5B"/>
    <w:rsid w:val="003D77E4"/>
    <w:rsid w:val="003E3C01"/>
    <w:rsid w:val="003F196A"/>
    <w:rsid w:val="003F4914"/>
    <w:rsid w:val="003F648E"/>
    <w:rsid w:val="00400C2A"/>
    <w:rsid w:val="00406A03"/>
    <w:rsid w:val="00407527"/>
    <w:rsid w:val="00412A37"/>
    <w:rsid w:val="00422D45"/>
    <w:rsid w:val="00427296"/>
    <w:rsid w:val="00427FAD"/>
    <w:rsid w:val="004726FF"/>
    <w:rsid w:val="00481F4D"/>
    <w:rsid w:val="00481FB0"/>
    <w:rsid w:val="00485DF6"/>
    <w:rsid w:val="004900C5"/>
    <w:rsid w:val="00491728"/>
    <w:rsid w:val="00491752"/>
    <w:rsid w:val="004919C7"/>
    <w:rsid w:val="004927F2"/>
    <w:rsid w:val="00494BA0"/>
    <w:rsid w:val="004A1394"/>
    <w:rsid w:val="004A2644"/>
    <w:rsid w:val="004B5980"/>
    <w:rsid w:val="004C52CE"/>
    <w:rsid w:val="004E27E6"/>
    <w:rsid w:val="004E2C40"/>
    <w:rsid w:val="004E65A1"/>
    <w:rsid w:val="004F6A73"/>
    <w:rsid w:val="005008A3"/>
    <w:rsid w:val="00510561"/>
    <w:rsid w:val="005145C0"/>
    <w:rsid w:val="0052238F"/>
    <w:rsid w:val="00533930"/>
    <w:rsid w:val="00534775"/>
    <w:rsid w:val="00540A08"/>
    <w:rsid w:val="0055213D"/>
    <w:rsid w:val="00555549"/>
    <w:rsid w:val="00566E31"/>
    <w:rsid w:val="005711D6"/>
    <w:rsid w:val="00575387"/>
    <w:rsid w:val="00575CB6"/>
    <w:rsid w:val="00575D5D"/>
    <w:rsid w:val="0059735D"/>
    <w:rsid w:val="00597737"/>
    <w:rsid w:val="00597B2F"/>
    <w:rsid w:val="005C24D6"/>
    <w:rsid w:val="005C4875"/>
    <w:rsid w:val="005D230E"/>
    <w:rsid w:val="005D42A6"/>
    <w:rsid w:val="005D4915"/>
    <w:rsid w:val="005E3DA4"/>
    <w:rsid w:val="005F71AF"/>
    <w:rsid w:val="00602C6D"/>
    <w:rsid w:val="006117E8"/>
    <w:rsid w:val="00612895"/>
    <w:rsid w:val="00625CBB"/>
    <w:rsid w:val="00626B90"/>
    <w:rsid w:val="00635D26"/>
    <w:rsid w:val="00643E24"/>
    <w:rsid w:val="00646B41"/>
    <w:rsid w:val="0065257E"/>
    <w:rsid w:val="00656B2D"/>
    <w:rsid w:val="0066001B"/>
    <w:rsid w:val="00664FE4"/>
    <w:rsid w:val="006679CC"/>
    <w:rsid w:val="006755E7"/>
    <w:rsid w:val="00677EBA"/>
    <w:rsid w:val="0069167B"/>
    <w:rsid w:val="006917B2"/>
    <w:rsid w:val="006956AE"/>
    <w:rsid w:val="006A175E"/>
    <w:rsid w:val="006A7E31"/>
    <w:rsid w:val="006B2BCD"/>
    <w:rsid w:val="006C054E"/>
    <w:rsid w:val="006D2A1A"/>
    <w:rsid w:val="006D4D0B"/>
    <w:rsid w:val="006D7593"/>
    <w:rsid w:val="006E2484"/>
    <w:rsid w:val="006E2722"/>
    <w:rsid w:val="006F20F1"/>
    <w:rsid w:val="006F3074"/>
    <w:rsid w:val="006F6C02"/>
    <w:rsid w:val="00705ECE"/>
    <w:rsid w:val="00710BB0"/>
    <w:rsid w:val="007138EA"/>
    <w:rsid w:val="007160A2"/>
    <w:rsid w:val="00722DC2"/>
    <w:rsid w:val="007230B1"/>
    <w:rsid w:val="007340A9"/>
    <w:rsid w:val="007342AE"/>
    <w:rsid w:val="00737FFB"/>
    <w:rsid w:val="007429A0"/>
    <w:rsid w:val="0075088C"/>
    <w:rsid w:val="007519E6"/>
    <w:rsid w:val="007523B0"/>
    <w:rsid w:val="00763D43"/>
    <w:rsid w:val="00780825"/>
    <w:rsid w:val="00781EAC"/>
    <w:rsid w:val="00786AD6"/>
    <w:rsid w:val="00790506"/>
    <w:rsid w:val="007938F4"/>
    <w:rsid w:val="007942B5"/>
    <w:rsid w:val="007A093F"/>
    <w:rsid w:val="007A2FE1"/>
    <w:rsid w:val="007C3148"/>
    <w:rsid w:val="007D13A8"/>
    <w:rsid w:val="007D1A52"/>
    <w:rsid w:val="007E6CBB"/>
    <w:rsid w:val="007F293A"/>
    <w:rsid w:val="007F4CE0"/>
    <w:rsid w:val="007F7ED9"/>
    <w:rsid w:val="0080306F"/>
    <w:rsid w:val="008102E8"/>
    <w:rsid w:val="00810916"/>
    <w:rsid w:val="00813E8B"/>
    <w:rsid w:val="00817D12"/>
    <w:rsid w:val="0082018F"/>
    <w:rsid w:val="0082167A"/>
    <w:rsid w:val="00823564"/>
    <w:rsid w:val="00824B5E"/>
    <w:rsid w:val="00824DC3"/>
    <w:rsid w:val="00832432"/>
    <w:rsid w:val="00835819"/>
    <w:rsid w:val="008413F8"/>
    <w:rsid w:val="00843BCE"/>
    <w:rsid w:val="008511DB"/>
    <w:rsid w:val="00862A45"/>
    <w:rsid w:val="00873C6C"/>
    <w:rsid w:val="00877DA3"/>
    <w:rsid w:val="00880308"/>
    <w:rsid w:val="0088449A"/>
    <w:rsid w:val="008923F7"/>
    <w:rsid w:val="008951B1"/>
    <w:rsid w:val="008A14D7"/>
    <w:rsid w:val="008A5EB8"/>
    <w:rsid w:val="008A7AAC"/>
    <w:rsid w:val="008B0ADB"/>
    <w:rsid w:val="008B4ADE"/>
    <w:rsid w:val="008C42D3"/>
    <w:rsid w:val="008C52B3"/>
    <w:rsid w:val="008D438F"/>
    <w:rsid w:val="008D694D"/>
    <w:rsid w:val="008F04B1"/>
    <w:rsid w:val="008F1F4B"/>
    <w:rsid w:val="00917FFA"/>
    <w:rsid w:val="00920E01"/>
    <w:rsid w:val="00922A35"/>
    <w:rsid w:val="009271D7"/>
    <w:rsid w:val="009304C1"/>
    <w:rsid w:val="00932CEA"/>
    <w:rsid w:val="0094048A"/>
    <w:rsid w:val="00946129"/>
    <w:rsid w:val="009514EB"/>
    <w:rsid w:val="00952C34"/>
    <w:rsid w:val="009609B2"/>
    <w:rsid w:val="009620ED"/>
    <w:rsid w:val="00975E85"/>
    <w:rsid w:val="00985F48"/>
    <w:rsid w:val="009878B6"/>
    <w:rsid w:val="00995C79"/>
    <w:rsid w:val="00997A95"/>
    <w:rsid w:val="009B18DB"/>
    <w:rsid w:val="009B5886"/>
    <w:rsid w:val="009C23F2"/>
    <w:rsid w:val="009C4E35"/>
    <w:rsid w:val="009C6265"/>
    <w:rsid w:val="009C7955"/>
    <w:rsid w:val="009D059C"/>
    <w:rsid w:val="009E256A"/>
    <w:rsid w:val="009E4042"/>
    <w:rsid w:val="009E76CD"/>
    <w:rsid w:val="009F1DBC"/>
    <w:rsid w:val="009F6BC0"/>
    <w:rsid w:val="00A01C45"/>
    <w:rsid w:val="00A02149"/>
    <w:rsid w:val="00A12385"/>
    <w:rsid w:val="00A155FC"/>
    <w:rsid w:val="00A24714"/>
    <w:rsid w:val="00A32EDA"/>
    <w:rsid w:val="00A46D24"/>
    <w:rsid w:val="00A5084D"/>
    <w:rsid w:val="00A55046"/>
    <w:rsid w:val="00A563D2"/>
    <w:rsid w:val="00A615E5"/>
    <w:rsid w:val="00A66DAF"/>
    <w:rsid w:val="00A70EE4"/>
    <w:rsid w:val="00A723CE"/>
    <w:rsid w:val="00A770D1"/>
    <w:rsid w:val="00A84F9A"/>
    <w:rsid w:val="00A8610D"/>
    <w:rsid w:val="00A92FA3"/>
    <w:rsid w:val="00A937E8"/>
    <w:rsid w:val="00AA62D3"/>
    <w:rsid w:val="00AB16B8"/>
    <w:rsid w:val="00AB4C84"/>
    <w:rsid w:val="00AB6116"/>
    <w:rsid w:val="00AC0579"/>
    <w:rsid w:val="00AD1765"/>
    <w:rsid w:val="00AD54CE"/>
    <w:rsid w:val="00AD6E53"/>
    <w:rsid w:val="00AF2495"/>
    <w:rsid w:val="00B016FB"/>
    <w:rsid w:val="00B02173"/>
    <w:rsid w:val="00B05CA6"/>
    <w:rsid w:val="00B07D38"/>
    <w:rsid w:val="00B139C6"/>
    <w:rsid w:val="00B14159"/>
    <w:rsid w:val="00B222EF"/>
    <w:rsid w:val="00B2525E"/>
    <w:rsid w:val="00B26556"/>
    <w:rsid w:val="00B42880"/>
    <w:rsid w:val="00B46B99"/>
    <w:rsid w:val="00B47F85"/>
    <w:rsid w:val="00B72B61"/>
    <w:rsid w:val="00B74586"/>
    <w:rsid w:val="00B76CE7"/>
    <w:rsid w:val="00B77A55"/>
    <w:rsid w:val="00B77D45"/>
    <w:rsid w:val="00B83198"/>
    <w:rsid w:val="00B85B70"/>
    <w:rsid w:val="00BA6F79"/>
    <w:rsid w:val="00BB0D49"/>
    <w:rsid w:val="00BB17FA"/>
    <w:rsid w:val="00BB2B29"/>
    <w:rsid w:val="00BB57DB"/>
    <w:rsid w:val="00BB6C5B"/>
    <w:rsid w:val="00BC0772"/>
    <w:rsid w:val="00BD0B23"/>
    <w:rsid w:val="00BD39E1"/>
    <w:rsid w:val="00BD41F1"/>
    <w:rsid w:val="00BD7F97"/>
    <w:rsid w:val="00BE3003"/>
    <w:rsid w:val="00C236E6"/>
    <w:rsid w:val="00C36F22"/>
    <w:rsid w:val="00C41501"/>
    <w:rsid w:val="00C472A3"/>
    <w:rsid w:val="00C473EF"/>
    <w:rsid w:val="00C50359"/>
    <w:rsid w:val="00C51FAF"/>
    <w:rsid w:val="00C53FA4"/>
    <w:rsid w:val="00C578F9"/>
    <w:rsid w:val="00C6263B"/>
    <w:rsid w:val="00C74860"/>
    <w:rsid w:val="00C86D37"/>
    <w:rsid w:val="00CA07C7"/>
    <w:rsid w:val="00CA135D"/>
    <w:rsid w:val="00CA348B"/>
    <w:rsid w:val="00CA5A82"/>
    <w:rsid w:val="00CA7024"/>
    <w:rsid w:val="00CC77DE"/>
    <w:rsid w:val="00CD0676"/>
    <w:rsid w:val="00CD12B4"/>
    <w:rsid w:val="00CD469A"/>
    <w:rsid w:val="00CE5884"/>
    <w:rsid w:val="00CE77C8"/>
    <w:rsid w:val="00CF36AE"/>
    <w:rsid w:val="00CF50E6"/>
    <w:rsid w:val="00CF5790"/>
    <w:rsid w:val="00D01942"/>
    <w:rsid w:val="00D04DF5"/>
    <w:rsid w:val="00D10BC4"/>
    <w:rsid w:val="00D13E22"/>
    <w:rsid w:val="00D273E3"/>
    <w:rsid w:val="00D3378C"/>
    <w:rsid w:val="00D358A3"/>
    <w:rsid w:val="00D453EB"/>
    <w:rsid w:val="00D5269D"/>
    <w:rsid w:val="00D53B40"/>
    <w:rsid w:val="00D60AB3"/>
    <w:rsid w:val="00D63521"/>
    <w:rsid w:val="00D66B44"/>
    <w:rsid w:val="00D95B08"/>
    <w:rsid w:val="00DA13EF"/>
    <w:rsid w:val="00DA49F1"/>
    <w:rsid w:val="00DB177F"/>
    <w:rsid w:val="00DC7529"/>
    <w:rsid w:val="00DD0776"/>
    <w:rsid w:val="00DD76C4"/>
    <w:rsid w:val="00DE008E"/>
    <w:rsid w:val="00DE4BFF"/>
    <w:rsid w:val="00DE503F"/>
    <w:rsid w:val="00DF262A"/>
    <w:rsid w:val="00E00CD3"/>
    <w:rsid w:val="00E00FB0"/>
    <w:rsid w:val="00E030B4"/>
    <w:rsid w:val="00E054D1"/>
    <w:rsid w:val="00E21DE2"/>
    <w:rsid w:val="00E37874"/>
    <w:rsid w:val="00E414FE"/>
    <w:rsid w:val="00E47FBE"/>
    <w:rsid w:val="00E55312"/>
    <w:rsid w:val="00E62295"/>
    <w:rsid w:val="00E64C64"/>
    <w:rsid w:val="00E67A07"/>
    <w:rsid w:val="00E71E8E"/>
    <w:rsid w:val="00E71EC7"/>
    <w:rsid w:val="00E84F5C"/>
    <w:rsid w:val="00E91CE0"/>
    <w:rsid w:val="00E9465F"/>
    <w:rsid w:val="00E9682A"/>
    <w:rsid w:val="00EA4369"/>
    <w:rsid w:val="00EA7318"/>
    <w:rsid w:val="00EA7C97"/>
    <w:rsid w:val="00EB46B7"/>
    <w:rsid w:val="00EC3487"/>
    <w:rsid w:val="00EC602B"/>
    <w:rsid w:val="00ED2B0F"/>
    <w:rsid w:val="00EE07FD"/>
    <w:rsid w:val="00EE4955"/>
    <w:rsid w:val="00EF39AC"/>
    <w:rsid w:val="00EF50A2"/>
    <w:rsid w:val="00F07827"/>
    <w:rsid w:val="00F118A3"/>
    <w:rsid w:val="00F157F1"/>
    <w:rsid w:val="00F17004"/>
    <w:rsid w:val="00F2631F"/>
    <w:rsid w:val="00F3064A"/>
    <w:rsid w:val="00F32B40"/>
    <w:rsid w:val="00F442B1"/>
    <w:rsid w:val="00F47679"/>
    <w:rsid w:val="00F518EB"/>
    <w:rsid w:val="00F5770D"/>
    <w:rsid w:val="00F71598"/>
    <w:rsid w:val="00F73DFF"/>
    <w:rsid w:val="00F83D3B"/>
    <w:rsid w:val="00F85D52"/>
    <w:rsid w:val="00F9788E"/>
    <w:rsid w:val="00FA063A"/>
    <w:rsid w:val="00FA3DED"/>
    <w:rsid w:val="00FA3F45"/>
    <w:rsid w:val="00FC02A1"/>
    <w:rsid w:val="00FD4F5B"/>
    <w:rsid w:val="00FD5736"/>
    <w:rsid w:val="00FD6F01"/>
    <w:rsid w:val="00FD7B02"/>
    <w:rsid w:val="00FF3F17"/>
    <w:rsid w:val="00FF6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5D222"/>
  <w15:docId w15:val="{E4A492C9-3E6E-5A4A-8C73-445AA615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968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968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qFormat/>
    <w:rsid w:val="00BD0B23"/>
    <w:pPr>
      <w:keepNext/>
      <w:autoSpaceDE w:val="0"/>
      <w:autoSpaceDN w:val="0"/>
      <w:jc w:val="both"/>
      <w:outlineLvl w:val="3"/>
    </w:pPr>
    <w:rPr>
      <w:i/>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3-ust-cz">
    <w:name w:val="St3-ust-cz"/>
    <w:basedOn w:val="Normalny"/>
    <w:rsid w:val="00BD0B23"/>
    <w:pPr>
      <w:ind w:left="397" w:hanging="397"/>
      <w:jc w:val="both"/>
    </w:pPr>
    <w:rPr>
      <w:sz w:val="24"/>
    </w:rPr>
  </w:style>
  <w:style w:type="paragraph" w:customStyle="1" w:styleId="Rub1">
    <w:name w:val="Rub1"/>
    <w:basedOn w:val="Normalny"/>
    <w:rsid w:val="00BD0B23"/>
    <w:pPr>
      <w:tabs>
        <w:tab w:val="left" w:pos="1276"/>
      </w:tabs>
      <w:jc w:val="both"/>
    </w:pPr>
    <w:rPr>
      <w:b/>
      <w:smallCaps/>
      <w:lang w:val="en-GB"/>
    </w:rPr>
  </w:style>
  <w:style w:type="paragraph" w:customStyle="1" w:styleId="Rub2">
    <w:name w:val="Rub2"/>
    <w:basedOn w:val="Normalny"/>
    <w:next w:val="Normalny"/>
    <w:rsid w:val="00BD0B23"/>
    <w:pPr>
      <w:tabs>
        <w:tab w:val="left" w:pos="709"/>
        <w:tab w:val="left" w:pos="5670"/>
        <w:tab w:val="left" w:pos="6663"/>
        <w:tab w:val="left" w:pos="7088"/>
      </w:tabs>
      <w:ind w:right="-596"/>
    </w:pPr>
    <w:rPr>
      <w:smallCaps/>
      <w:lang w:val="en-GB"/>
    </w:rPr>
  </w:style>
  <w:style w:type="character" w:styleId="Hipercze">
    <w:name w:val="Hyperlink"/>
    <w:rsid w:val="00BD0B23"/>
    <w:rPr>
      <w:color w:val="0000FF"/>
      <w:u w:val="single"/>
    </w:rPr>
  </w:style>
  <w:style w:type="character" w:customStyle="1" w:styleId="Nagwek4Znak">
    <w:name w:val="Nagłówek 4 Znak"/>
    <w:basedOn w:val="Domylnaczcionkaakapitu"/>
    <w:link w:val="Nagwek4"/>
    <w:rsid w:val="00BD0B23"/>
    <w:rPr>
      <w:rFonts w:ascii="Times New Roman" w:eastAsia="Times New Roman" w:hAnsi="Times New Roman" w:cs="Times New Roman"/>
      <w:i/>
      <w:sz w:val="16"/>
      <w:szCs w:val="20"/>
      <w:lang w:eastAsia="pl-PL"/>
    </w:rPr>
  </w:style>
  <w:style w:type="paragraph" w:styleId="Nagwek">
    <w:name w:val="header"/>
    <w:basedOn w:val="Normalny"/>
    <w:link w:val="NagwekZnak"/>
    <w:unhideWhenUsed/>
    <w:rsid w:val="00BD0B23"/>
    <w:pPr>
      <w:tabs>
        <w:tab w:val="center" w:pos="4536"/>
        <w:tab w:val="right" w:pos="9072"/>
      </w:tabs>
    </w:pPr>
  </w:style>
  <w:style w:type="character" w:customStyle="1" w:styleId="NagwekZnak">
    <w:name w:val="Nagłówek Znak"/>
    <w:basedOn w:val="Domylnaczcionkaakapitu"/>
    <w:link w:val="Nagwek"/>
    <w:rsid w:val="00BD0B23"/>
    <w:rPr>
      <w:rFonts w:ascii="Times New Roman" w:eastAsia="Times New Roman" w:hAnsi="Times New Roman" w:cs="Times New Roman"/>
      <w:sz w:val="20"/>
      <w:szCs w:val="20"/>
      <w:lang w:eastAsia="pl-PL"/>
    </w:rPr>
  </w:style>
  <w:style w:type="paragraph" w:customStyle="1" w:styleId="ust">
    <w:name w:val="ust"/>
    <w:rsid w:val="00BD0B2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BD0B23"/>
    <w:pPr>
      <w:spacing w:before="100" w:beforeAutospacing="1" w:after="100" w:afterAutospacing="1" w:line="276" w:lineRule="auto"/>
    </w:pPr>
    <w:rPr>
      <w:rFonts w:ascii="Calibri" w:hAnsi="Calibri"/>
      <w:sz w:val="24"/>
      <w:szCs w:val="24"/>
    </w:rPr>
  </w:style>
  <w:style w:type="paragraph" w:customStyle="1" w:styleId="ListParagraph1">
    <w:name w:val="List Paragraph1"/>
    <w:basedOn w:val="Normalny"/>
    <w:rsid w:val="00BD0B23"/>
    <w:pPr>
      <w:spacing w:before="100" w:after="200" w:line="276" w:lineRule="auto"/>
      <w:ind w:left="720"/>
    </w:pPr>
    <w:rPr>
      <w:rFonts w:ascii="Calibri" w:hAnsi="Calibri"/>
    </w:rPr>
  </w:style>
  <w:style w:type="paragraph" w:customStyle="1" w:styleId="pkt">
    <w:name w:val="pkt"/>
    <w:basedOn w:val="Normalny"/>
    <w:rsid w:val="00BD0B23"/>
    <w:pPr>
      <w:spacing w:before="60" w:after="60" w:line="276" w:lineRule="auto"/>
      <w:ind w:left="851" w:hanging="295"/>
      <w:jc w:val="both"/>
    </w:pPr>
    <w:rPr>
      <w:rFonts w:ascii="Calibri" w:hAnsi="Calibri"/>
      <w:sz w:val="24"/>
    </w:rPr>
  </w:style>
  <w:style w:type="paragraph" w:customStyle="1" w:styleId="Tekstpodstawowywcity21">
    <w:name w:val="Tekst podstawowy wcięty 21"/>
    <w:basedOn w:val="Normalny"/>
    <w:rsid w:val="00BD0B23"/>
    <w:pPr>
      <w:spacing w:before="100" w:after="200" w:line="360" w:lineRule="auto"/>
      <w:ind w:left="567"/>
    </w:pPr>
    <w:rPr>
      <w:rFonts w:ascii="Calibri" w:hAnsi="Calibri"/>
      <w:sz w:val="24"/>
    </w:rPr>
  </w:style>
  <w:style w:type="paragraph" w:customStyle="1" w:styleId="p0">
    <w:name w:val="p0"/>
    <w:basedOn w:val="Normalny"/>
    <w:rsid w:val="00BD0B23"/>
    <w:pPr>
      <w:spacing w:before="100" w:beforeAutospacing="1" w:after="100" w:afterAutospacing="1" w:line="276" w:lineRule="auto"/>
    </w:pPr>
    <w:rPr>
      <w:rFonts w:ascii="Calibri" w:hAnsi="Calibri"/>
      <w:sz w:val="24"/>
      <w:szCs w:val="24"/>
    </w:rPr>
  </w:style>
  <w:style w:type="paragraph" w:customStyle="1" w:styleId="Akapitzlist1">
    <w:name w:val="Akapit z listą1"/>
    <w:basedOn w:val="Normalny"/>
    <w:rsid w:val="00BD0B23"/>
    <w:pPr>
      <w:spacing w:before="100" w:after="200" w:line="276" w:lineRule="auto"/>
      <w:ind w:left="720"/>
    </w:pPr>
    <w:rPr>
      <w:rFonts w:ascii="Calibri" w:hAnsi="Calibri"/>
      <w:sz w:val="24"/>
      <w:szCs w:val="24"/>
    </w:rPr>
  </w:style>
  <w:style w:type="paragraph" w:customStyle="1" w:styleId="BodyTextIndent21">
    <w:name w:val="Body Text Indent 21"/>
    <w:basedOn w:val="Normalny"/>
    <w:rsid w:val="00BD0B23"/>
    <w:pPr>
      <w:spacing w:before="100" w:after="200" w:line="360" w:lineRule="auto"/>
      <w:ind w:left="567"/>
    </w:pPr>
    <w:rPr>
      <w:rFonts w:ascii="Calibri" w:hAnsi="Calibri"/>
      <w:sz w:val="24"/>
      <w:szCs w:val="24"/>
    </w:rPr>
  </w:style>
  <w:style w:type="paragraph" w:customStyle="1" w:styleId="St4-punkt">
    <w:name w:val="St4-punkt"/>
    <w:basedOn w:val="Normalny"/>
    <w:rsid w:val="00BD0B23"/>
    <w:pPr>
      <w:autoSpaceDE w:val="0"/>
      <w:autoSpaceDN w:val="0"/>
      <w:spacing w:before="100" w:after="200" w:line="276" w:lineRule="auto"/>
      <w:ind w:left="680" w:hanging="340"/>
      <w:jc w:val="both"/>
    </w:pPr>
    <w:rPr>
      <w:rFonts w:ascii="Calibri" w:hAnsi="Calibri"/>
    </w:rPr>
  </w:style>
  <w:style w:type="paragraph" w:customStyle="1" w:styleId="Blockquote">
    <w:name w:val="Blockquote"/>
    <w:basedOn w:val="Normalny"/>
    <w:rsid w:val="00BD0B23"/>
    <w:pPr>
      <w:spacing w:before="100" w:after="100" w:line="276" w:lineRule="auto"/>
      <w:ind w:left="360" w:right="360"/>
    </w:pPr>
    <w:rPr>
      <w:rFonts w:ascii="Calibri" w:hAnsi="Calibri"/>
      <w:snapToGrid w:val="0"/>
      <w:sz w:val="24"/>
    </w:rPr>
  </w:style>
  <w:style w:type="paragraph" w:customStyle="1" w:styleId="pkt1">
    <w:name w:val="pkt1"/>
    <w:basedOn w:val="pkt"/>
    <w:rsid w:val="00BD0B23"/>
    <w:pPr>
      <w:ind w:left="850" w:hanging="425"/>
    </w:pPr>
  </w:style>
  <w:style w:type="paragraph" w:styleId="Zwykytekst">
    <w:name w:val="Plain Text"/>
    <w:basedOn w:val="Normalny"/>
    <w:link w:val="ZwykytekstZnak"/>
    <w:rsid w:val="00BD0B23"/>
    <w:pPr>
      <w:spacing w:before="100" w:after="200" w:line="276" w:lineRule="auto"/>
    </w:pPr>
    <w:rPr>
      <w:rFonts w:ascii="Courier New" w:hAnsi="Courier New" w:cs="Courier New"/>
    </w:rPr>
  </w:style>
  <w:style w:type="character" w:customStyle="1" w:styleId="ZwykytekstZnak">
    <w:name w:val="Zwykły tekst Znak"/>
    <w:basedOn w:val="Domylnaczcionkaakapitu"/>
    <w:link w:val="Zwykytekst"/>
    <w:rsid w:val="00BD0B23"/>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BD0B23"/>
    <w:pPr>
      <w:spacing w:before="100" w:after="120" w:line="480" w:lineRule="auto"/>
      <w:ind w:left="283"/>
    </w:pPr>
    <w:rPr>
      <w:rFonts w:ascii="Calibri" w:hAnsi="Calibri"/>
    </w:rPr>
  </w:style>
  <w:style w:type="character" w:customStyle="1" w:styleId="Tekstpodstawowywcity2Znak">
    <w:name w:val="Tekst podstawowy wcięty 2 Znak"/>
    <w:basedOn w:val="Domylnaczcionkaakapitu"/>
    <w:link w:val="Tekstpodstawowywcity2"/>
    <w:rsid w:val="00BD0B23"/>
    <w:rPr>
      <w:rFonts w:ascii="Calibri" w:eastAsia="Times New Roman" w:hAnsi="Calibri" w:cs="Times New Roman"/>
      <w:sz w:val="20"/>
      <w:szCs w:val="20"/>
      <w:lang w:eastAsia="pl-PL"/>
    </w:rPr>
  </w:style>
  <w:style w:type="character" w:customStyle="1" w:styleId="dane">
    <w:name w:val="dane"/>
    <w:basedOn w:val="Domylnaczcionkaakapitu"/>
    <w:rsid w:val="00BD0B23"/>
  </w:style>
  <w:style w:type="paragraph" w:styleId="Akapitzlist">
    <w:name w:val="List Paragraph"/>
    <w:aliases w:val="CW_Lista"/>
    <w:basedOn w:val="Normalny"/>
    <w:link w:val="AkapitzlistZnak"/>
    <w:uiPriority w:val="34"/>
    <w:qFormat/>
    <w:rsid w:val="00BD0B23"/>
    <w:pPr>
      <w:ind w:left="720"/>
      <w:contextualSpacing/>
    </w:pPr>
  </w:style>
  <w:style w:type="paragraph" w:styleId="Tekstprzypisudolnego">
    <w:name w:val="footnote text"/>
    <w:basedOn w:val="Normalny"/>
    <w:link w:val="TekstprzypisudolnegoZnak"/>
    <w:uiPriority w:val="99"/>
    <w:semiHidden/>
    <w:unhideWhenUsed/>
    <w:rsid w:val="00011727"/>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011727"/>
    <w:rPr>
      <w:sz w:val="20"/>
      <w:szCs w:val="20"/>
    </w:rPr>
  </w:style>
  <w:style w:type="character" w:styleId="Odwoanieprzypisudolnego">
    <w:name w:val="footnote reference"/>
    <w:basedOn w:val="Domylnaczcionkaakapitu"/>
    <w:uiPriority w:val="99"/>
    <w:unhideWhenUsed/>
    <w:rsid w:val="00011727"/>
    <w:rPr>
      <w:vertAlign w:val="superscript"/>
    </w:rPr>
  </w:style>
  <w:style w:type="paragraph" w:styleId="Stopka">
    <w:name w:val="footer"/>
    <w:basedOn w:val="Normalny"/>
    <w:link w:val="StopkaZnak"/>
    <w:uiPriority w:val="99"/>
    <w:unhideWhenUsed/>
    <w:rsid w:val="00422D45"/>
    <w:pPr>
      <w:tabs>
        <w:tab w:val="center" w:pos="4536"/>
        <w:tab w:val="right" w:pos="9072"/>
      </w:tabs>
    </w:pPr>
  </w:style>
  <w:style w:type="character" w:customStyle="1" w:styleId="StopkaZnak">
    <w:name w:val="Stopka Znak"/>
    <w:basedOn w:val="Domylnaczcionkaakapitu"/>
    <w:link w:val="Stopka"/>
    <w:uiPriority w:val="99"/>
    <w:rsid w:val="00422D45"/>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E9682A"/>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E9682A"/>
    <w:rPr>
      <w:rFonts w:asciiTheme="majorHAnsi" w:eastAsiaTheme="majorEastAsia" w:hAnsiTheme="majorHAnsi" w:cstheme="majorBidi"/>
      <w:color w:val="2F5496" w:themeColor="accent1" w:themeShade="BF"/>
      <w:sz w:val="26"/>
      <w:szCs w:val="26"/>
      <w:lang w:eastAsia="pl-PL"/>
    </w:rPr>
  </w:style>
  <w:style w:type="paragraph" w:customStyle="1" w:styleId="tekst">
    <w:name w:val="tekst"/>
    <w:basedOn w:val="Normalny"/>
    <w:rsid w:val="00E9682A"/>
    <w:pPr>
      <w:suppressLineNumbers/>
      <w:spacing w:before="60" w:after="60" w:line="276" w:lineRule="auto"/>
      <w:jc w:val="both"/>
    </w:pPr>
    <w:rPr>
      <w:rFonts w:ascii="Calibri" w:hAnsi="Calibri"/>
      <w:sz w:val="24"/>
    </w:rPr>
  </w:style>
  <w:style w:type="paragraph" w:styleId="Tekstpodstawowy">
    <w:name w:val="Body Text"/>
    <w:basedOn w:val="Normalny"/>
    <w:link w:val="TekstpodstawowyZnak"/>
    <w:uiPriority w:val="99"/>
    <w:rsid w:val="00A46D24"/>
    <w:pPr>
      <w:spacing w:after="120"/>
    </w:pPr>
  </w:style>
  <w:style w:type="character" w:customStyle="1" w:styleId="TekstpodstawowyZnak">
    <w:name w:val="Tekst podstawowy Znak"/>
    <w:basedOn w:val="Domylnaczcionkaakapitu"/>
    <w:link w:val="Tekstpodstawowy"/>
    <w:uiPriority w:val="99"/>
    <w:rsid w:val="00A46D2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118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8A3"/>
    <w:rPr>
      <w:rFonts w:ascii="Segoe UI" w:eastAsia="Times New Roman" w:hAnsi="Segoe UI" w:cs="Segoe UI"/>
      <w:sz w:val="18"/>
      <w:szCs w:val="18"/>
      <w:lang w:eastAsia="pl-PL"/>
    </w:rPr>
  </w:style>
  <w:style w:type="paragraph" w:styleId="Tekstpodstawowy2">
    <w:name w:val="Body Text 2"/>
    <w:basedOn w:val="Normalny"/>
    <w:link w:val="Tekstpodstawowy2Znak"/>
    <w:uiPriority w:val="99"/>
    <w:semiHidden/>
    <w:unhideWhenUsed/>
    <w:rsid w:val="00412A37"/>
    <w:pPr>
      <w:spacing w:after="120" w:line="480" w:lineRule="auto"/>
    </w:pPr>
  </w:style>
  <w:style w:type="character" w:customStyle="1" w:styleId="Tekstpodstawowy2Znak">
    <w:name w:val="Tekst podstawowy 2 Znak"/>
    <w:basedOn w:val="Domylnaczcionkaakapitu"/>
    <w:link w:val="Tekstpodstawowy2"/>
    <w:uiPriority w:val="99"/>
    <w:semiHidden/>
    <w:rsid w:val="00412A3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F518EB"/>
    <w:rPr>
      <w:sz w:val="16"/>
      <w:szCs w:val="16"/>
    </w:rPr>
  </w:style>
  <w:style w:type="paragraph" w:styleId="Tekstkomentarza">
    <w:name w:val="annotation text"/>
    <w:basedOn w:val="Normalny"/>
    <w:link w:val="TekstkomentarzaZnak"/>
    <w:uiPriority w:val="99"/>
    <w:semiHidden/>
    <w:unhideWhenUsed/>
    <w:rsid w:val="00F518EB"/>
  </w:style>
  <w:style w:type="character" w:customStyle="1" w:styleId="TekstkomentarzaZnak">
    <w:name w:val="Tekst komentarza Znak"/>
    <w:basedOn w:val="Domylnaczcionkaakapitu"/>
    <w:link w:val="Tekstkomentarza"/>
    <w:uiPriority w:val="99"/>
    <w:semiHidden/>
    <w:rsid w:val="00F518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8EB"/>
    <w:rPr>
      <w:b/>
      <w:bCs/>
    </w:rPr>
  </w:style>
  <w:style w:type="character" w:customStyle="1" w:styleId="TematkomentarzaZnak">
    <w:name w:val="Temat komentarza Znak"/>
    <w:basedOn w:val="TekstkomentarzaZnak"/>
    <w:link w:val="Tematkomentarza"/>
    <w:uiPriority w:val="99"/>
    <w:semiHidden/>
    <w:rsid w:val="00F518EB"/>
    <w:rPr>
      <w:rFonts w:ascii="Times New Roman" w:eastAsia="Times New Roman" w:hAnsi="Times New Roman" w:cs="Times New Roman"/>
      <w:b/>
      <w:bCs/>
      <w:sz w:val="20"/>
      <w:szCs w:val="20"/>
      <w:lang w:eastAsia="pl-PL"/>
    </w:rPr>
  </w:style>
  <w:style w:type="paragraph" w:customStyle="1" w:styleId="Akapitzlist2">
    <w:name w:val="Akapit z listą2"/>
    <w:basedOn w:val="Normalny"/>
    <w:rsid w:val="009D059C"/>
    <w:pPr>
      <w:ind w:left="720"/>
    </w:pPr>
    <w:rPr>
      <w:sz w:val="24"/>
      <w:szCs w:val="24"/>
    </w:rPr>
  </w:style>
  <w:style w:type="paragraph" w:customStyle="1" w:styleId="Znak">
    <w:name w:val="Znak"/>
    <w:basedOn w:val="Normalny"/>
    <w:rsid w:val="009D059C"/>
    <w:rPr>
      <w:rFonts w:ascii="Arial" w:hAnsi="Arial" w:cs="Arial"/>
      <w:sz w:val="24"/>
      <w:szCs w:val="24"/>
    </w:rPr>
  </w:style>
  <w:style w:type="table" w:styleId="Tabela-Siatka">
    <w:name w:val="Table Grid"/>
    <w:basedOn w:val="Standardowy"/>
    <w:uiPriority w:val="39"/>
    <w:rsid w:val="00EF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3A47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920E01"/>
    <w:rPr>
      <w:b/>
      <w:bCs/>
    </w:rPr>
  </w:style>
  <w:style w:type="paragraph" w:styleId="Lista">
    <w:name w:val="List"/>
    <w:basedOn w:val="Normalny"/>
    <w:rsid w:val="00491752"/>
    <w:pPr>
      <w:autoSpaceDE w:val="0"/>
      <w:autoSpaceDN w:val="0"/>
      <w:spacing w:before="90" w:line="380" w:lineRule="atLeast"/>
      <w:jc w:val="both"/>
    </w:pPr>
    <w:rPr>
      <w:w w:val="89"/>
      <w:sz w:val="25"/>
    </w:rPr>
  </w:style>
  <w:style w:type="paragraph" w:styleId="Tekstpodstawowywcity">
    <w:name w:val="Body Text Indent"/>
    <w:basedOn w:val="Normalny"/>
    <w:link w:val="TekstpodstawowywcityZnak"/>
    <w:uiPriority w:val="99"/>
    <w:semiHidden/>
    <w:unhideWhenUsed/>
    <w:rsid w:val="004919C7"/>
    <w:pPr>
      <w:spacing w:after="120"/>
      <w:ind w:left="283"/>
    </w:pPr>
  </w:style>
  <w:style w:type="character" w:customStyle="1" w:styleId="TekstpodstawowywcityZnak">
    <w:name w:val="Tekst podstawowy wcięty Znak"/>
    <w:basedOn w:val="Domylnaczcionkaakapitu"/>
    <w:link w:val="Tekstpodstawowywcity"/>
    <w:uiPriority w:val="99"/>
    <w:semiHidden/>
    <w:rsid w:val="004919C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232">
      <w:bodyDiv w:val="1"/>
      <w:marLeft w:val="0"/>
      <w:marRight w:val="0"/>
      <w:marTop w:val="0"/>
      <w:marBottom w:val="0"/>
      <w:divBdr>
        <w:top w:val="none" w:sz="0" w:space="0" w:color="auto"/>
        <w:left w:val="none" w:sz="0" w:space="0" w:color="auto"/>
        <w:bottom w:val="none" w:sz="0" w:space="0" w:color="auto"/>
        <w:right w:val="none" w:sz="0" w:space="0" w:color="auto"/>
      </w:divBdr>
    </w:div>
    <w:div w:id="234055727">
      <w:bodyDiv w:val="1"/>
      <w:marLeft w:val="0"/>
      <w:marRight w:val="0"/>
      <w:marTop w:val="0"/>
      <w:marBottom w:val="0"/>
      <w:divBdr>
        <w:top w:val="none" w:sz="0" w:space="0" w:color="auto"/>
        <w:left w:val="none" w:sz="0" w:space="0" w:color="auto"/>
        <w:bottom w:val="none" w:sz="0" w:space="0" w:color="auto"/>
        <w:right w:val="none" w:sz="0" w:space="0" w:color="auto"/>
      </w:divBdr>
    </w:div>
    <w:div w:id="260335746">
      <w:bodyDiv w:val="1"/>
      <w:marLeft w:val="0"/>
      <w:marRight w:val="0"/>
      <w:marTop w:val="0"/>
      <w:marBottom w:val="0"/>
      <w:divBdr>
        <w:top w:val="none" w:sz="0" w:space="0" w:color="auto"/>
        <w:left w:val="none" w:sz="0" w:space="0" w:color="auto"/>
        <w:bottom w:val="none" w:sz="0" w:space="0" w:color="auto"/>
        <w:right w:val="none" w:sz="0" w:space="0" w:color="auto"/>
      </w:divBdr>
    </w:div>
    <w:div w:id="1186286859">
      <w:bodyDiv w:val="1"/>
      <w:marLeft w:val="0"/>
      <w:marRight w:val="0"/>
      <w:marTop w:val="0"/>
      <w:marBottom w:val="0"/>
      <w:divBdr>
        <w:top w:val="none" w:sz="0" w:space="0" w:color="auto"/>
        <w:left w:val="none" w:sz="0" w:space="0" w:color="auto"/>
        <w:bottom w:val="none" w:sz="0" w:space="0" w:color="auto"/>
        <w:right w:val="none" w:sz="0" w:space="0" w:color="auto"/>
      </w:divBdr>
    </w:div>
    <w:div w:id="19188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zpital.sejny.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www.szpital.sejn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8E65-3BBD-42DF-A87B-FDBD95BA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34</Pages>
  <Words>10754</Words>
  <Characters>64524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Szner</dc:creator>
  <cp:lastModifiedBy>jszafranowska</cp:lastModifiedBy>
  <cp:revision>194</cp:revision>
  <cp:lastPrinted>2019-03-06T12:48:00Z</cp:lastPrinted>
  <dcterms:created xsi:type="dcterms:W3CDTF">2019-02-05T10:24:00Z</dcterms:created>
  <dcterms:modified xsi:type="dcterms:W3CDTF">2019-03-15T11:23:00Z</dcterms:modified>
</cp:coreProperties>
</file>