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86" w:rsidRPr="00C90D82" w:rsidRDefault="00DC79C0" w:rsidP="001C637D">
      <w:pPr>
        <w:pStyle w:val="Nagwek3"/>
        <w:spacing w:line="276" w:lineRule="auto"/>
        <w:ind w:left="0"/>
        <w:rPr>
          <w:i w:val="0"/>
          <w:spacing w:val="26"/>
          <w:szCs w:val="24"/>
        </w:rPr>
      </w:pPr>
      <w:bookmarkStart w:id="0" w:name="_GoBack"/>
      <w:bookmarkEnd w:id="0"/>
      <w:r w:rsidRPr="00C90D82">
        <w:rPr>
          <w:i w:val="0"/>
          <w:spacing w:val="26"/>
          <w:szCs w:val="24"/>
        </w:rPr>
        <w:t xml:space="preserve">                        </w:t>
      </w:r>
    </w:p>
    <w:p w:rsidR="001C637D" w:rsidRPr="00C90D82" w:rsidRDefault="001C637D" w:rsidP="001C637D">
      <w:pPr>
        <w:rPr>
          <w:szCs w:val="24"/>
        </w:rPr>
      </w:pPr>
    </w:p>
    <w:p w:rsidR="00B25163" w:rsidRPr="00C90D82" w:rsidRDefault="00C90D82" w:rsidP="001B0786">
      <w:pPr>
        <w:rPr>
          <w:szCs w:val="24"/>
        </w:rPr>
      </w:pPr>
      <w:r w:rsidRPr="00C90D82">
        <w:rPr>
          <w:szCs w:val="24"/>
        </w:rPr>
        <w:t>Załącznik nr 4.</w:t>
      </w:r>
    </w:p>
    <w:p w:rsidR="00A93D54" w:rsidRPr="00C90D82" w:rsidRDefault="00A93D54" w:rsidP="001B0786">
      <w:pPr>
        <w:rPr>
          <w:szCs w:val="24"/>
        </w:rPr>
      </w:pPr>
    </w:p>
    <w:p w:rsidR="00275EBF" w:rsidRPr="00C90D82" w:rsidRDefault="001B0786" w:rsidP="00C43C5C">
      <w:pPr>
        <w:pStyle w:val="Nagwek1"/>
        <w:spacing w:line="360" w:lineRule="auto"/>
        <w:rPr>
          <w:spacing w:val="32"/>
          <w:sz w:val="24"/>
          <w:szCs w:val="24"/>
          <w:u w:val="none"/>
        </w:rPr>
      </w:pPr>
      <w:r w:rsidRPr="00C90D82">
        <w:rPr>
          <w:spacing w:val="32"/>
          <w:sz w:val="24"/>
          <w:szCs w:val="24"/>
          <w:u w:val="none"/>
        </w:rPr>
        <w:t xml:space="preserve">OŚWIADCZENIE </w:t>
      </w:r>
      <w:r w:rsidR="00C33BED" w:rsidRPr="00C90D82">
        <w:rPr>
          <w:spacing w:val="32"/>
          <w:sz w:val="24"/>
          <w:szCs w:val="24"/>
          <w:u w:val="none"/>
        </w:rPr>
        <w:t>WYKONAWCY</w:t>
      </w:r>
    </w:p>
    <w:p w:rsidR="00C43C5C" w:rsidRPr="00C90D82" w:rsidRDefault="00C43C5C" w:rsidP="00C43C5C">
      <w:pPr>
        <w:pStyle w:val="Nagwek1"/>
        <w:spacing w:line="360" w:lineRule="auto"/>
        <w:rPr>
          <w:spacing w:val="32"/>
          <w:sz w:val="24"/>
          <w:szCs w:val="24"/>
          <w:u w:val="none"/>
        </w:rPr>
      </w:pPr>
      <w:r w:rsidRPr="00C90D82">
        <w:rPr>
          <w:spacing w:val="32"/>
          <w:sz w:val="24"/>
          <w:szCs w:val="24"/>
          <w:u w:val="none"/>
        </w:rPr>
        <w:t>W SPRAWIE PRZYNALEŻNOŚCI DO GRUPY KAPITAŁOWEJ</w:t>
      </w:r>
    </w:p>
    <w:p w:rsidR="00B148C0" w:rsidRPr="00C90D82" w:rsidRDefault="00B148C0" w:rsidP="00C43C5C">
      <w:pPr>
        <w:spacing w:line="360" w:lineRule="auto"/>
        <w:jc w:val="center"/>
        <w:rPr>
          <w:b/>
          <w:szCs w:val="24"/>
        </w:rPr>
      </w:pPr>
      <w:r w:rsidRPr="00C90D82">
        <w:rPr>
          <w:b/>
          <w:szCs w:val="24"/>
        </w:rPr>
        <w:t>złożone w trybie art. 2</w:t>
      </w:r>
      <w:r w:rsidR="00C43C5C" w:rsidRPr="00C90D82">
        <w:rPr>
          <w:b/>
          <w:szCs w:val="24"/>
        </w:rPr>
        <w:t xml:space="preserve">4 </w:t>
      </w:r>
      <w:r w:rsidRPr="00C90D82">
        <w:rPr>
          <w:b/>
          <w:szCs w:val="24"/>
        </w:rPr>
        <w:t>ust. 1</w:t>
      </w:r>
      <w:r w:rsidR="00C43C5C" w:rsidRPr="00C90D82">
        <w:rPr>
          <w:b/>
          <w:szCs w:val="24"/>
        </w:rPr>
        <w:t>1</w:t>
      </w:r>
      <w:r w:rsidRPr="00C90D82">
        <w:rPr>
          <w:b/>
          <w:szCs w:val="24"/>
        </w:rPr>
        <w:t xml:space="preserve"> ustawy PZP</w:t>
      </w:r>
    </w:p>
    <w:p w:rsidR="00343919" w:rsidRPr="00C90D82" w:rsidRDefault="00343919" w:rsidP="00B148C0">
      <w:pPr>
        <w:jc w:val="center"/>
        <w:rPr>
          <w:b/>
          <w:szCs w:val="24"/>
          <w:highlight w:val="green"/>
        </w:rPr>
      </w:pPr>
    </w:p>
    <w:p w:rsidR="00A93D54" w:rsidRPr="00C90D82" w:rsidRDefault="00A93D54" w:rsidP="00B148C0">
      <w:pPr>
        <w:jc w:val="center"/>
        <w:rPr>
          <w:b/>
          <w:szCs w:val="24"/>
          <w:highlight w:val="green"/>
        </w:rPr>
      </w:pPr>
    </w:p>
    <w:p w:rsidR="00B148C0" w:rsidRPr="00C90D82" w:rsidRDefault="00B148C0" w:rsidP="002B0BAA">
      <w:pPr>
        <w:spacing w:line="360" w:lineRule="auto"/>
        <w:rPr>
          <w:b/>
          <w:szCs w:val="24"/>
          <w:highlight w:val="green"/>
        </w:rPr>
      </w:pPr>
    </w:p>
    <w:p w:rsidR="00C90D82" w:rsidRPr="00C90D82" w:rsidRDefault="00C43C5C" w:rsidP="004F4A63">
      <w:pPr>
        <w:tabs>
          <w:tab w:val="left" w:pos="284"/>
        </w:tabs>
        <w:spacing w:line="276" w:lineRule="auto"/>
        <w:jc w:val="both"/>
        <w:rPr>
          <w:b/>
          <w:szCs w:val="24"/>
        </w:rPr>
      </w:pPr>
      <w:r w:rsidRPr="00C90D82">
        <w:rPr>
          <w:szCs w:val="24"/>
        </w:rPr>
        <w:t>W związku ze złożeniem</w:t>
      </w:r>
      <w:r w:rsidR="003B3556" w:rsidRPr="00C90D82">
        <w:rPr>
          <w:szCs w:val="24"/>
        </w:rPr>
        <w:t xml:space="preserve"> ofert</w:t>
      </w:r>
      <w:r w:rsidRPr="00C90D82">
        <w:rPr>
          <w:szCs w:val="24"/>
        </w:rPr>
        <w:t>y</w:t>
      </w:r>
      <w:r w:rsidR="003B3556" w:rsidRPr="00C90D82">
        <w:rPr>
          <w:szCs w:val="24"/>
        </w:rPr>
        <w:t xml:space="preserve"> w postępowaniu o udzielenie zamówienia publicznego</w:t>
      </w:r>
      <w:r w:rsidR="00E40F7B" w:rsidRPr="00C90D82">
        <w:rPr>
          <w:b/>
          <w:szCs w:val="24"/>
        </w:rPr>
        <w:t xml:space="preserve"> </w:t>
      </w:r>
    </w:p>
    <w:p w:rsidR="00C90D82" w:rsidRPr="00C90D82" w:rsidRDefault="00C90D82" w:rsidP="00C90D82">
      <w:pPr>
        <w:jc w:val="both"/>
        <w:rPr>
          <w:b/>
          <w:szCs w:val="24"/>
        </w:rPr>
      </w:pPr>
      <w:r w:rsidRPr="00C90D82">
        <w:rPr>
          <w:b/>
          <w:szCs w:val="24"/>
        </w:rPr>
        <w:t>w trybie przetargu nieograniczonego pod nazwą</w:t>
      </w:r>
      <w:r>
        <w:rPr>
          <w:b/>
          <w:szCs w:val="24"/>
        </w:rPr>
        <w:t xml:space="preserve">: </w:t>
      </w:r>
      <w:r w:rsidRPr="00C90D82">
        <w:rPr>
          <w:b/>
          <w:szCs w:val="24"/>
        </w:rPr>
        <w:t xml:space="preserve">Zakup sprzętu i aparatury medycznej  </w:t>
      </w:r>
    </w:p>
    <w:p w:rsidR="00C90D82" w:rsidRPr="00C90D82" w:rsidRDefault="00C90D82" w:rsidP="00C90D82">
      <w:pPr>
        <w:jc w:val="both"/>
        <w:rPr>
          <w:b/>
          <w:szCs w:val="24"/>
        </w:rPr>
      </w:pPr>
      <w:r w:rsidRPr="00C90D82">
        <w:rPr>
          <w:b/>
          <w:szCs w:val="24"/>
        </w:rPr>
        <w:t>realizowanego w ramach projektu nr RPO.08.04.01-20-0030/18 pn. Poprawa efektywności i dostępności do świadczeń zdrowotnych w zakresie chorób układu krążenia w SP ZOZ w Sejnach z dnia 27.03.2018 r.</w:t>
      </w:r>
    </w:p>
    <w:p w:rsidR="00C90D82" w:rsidRPr="00C90D82" w:rsidRDefault="00C90D82" w:rsidP="004F4A63">
      <w:pPr>
        <w:tabs>
          <w:tab w:val="left" w:pos="284"/>
        </w:tabs>
        <w:spacing w:line="276" w:lineRule="auto"/>
        <w:jc w:val="both"/>
        <w:rPr>
          <w:b/>
          <w:szCs w:val="24"/>
        </w:rPr>
      </w:pPr>
    </w:p>
    <w:p w:rsidR="00C90D82" w:rsidRPr="00C90D82" w:rsidRDefault="00C90D82" w:rsidP="004F4A63">
      <w:pPr>
        <w:tabs>
          <w:tab w:val="left" w:pos="284"/>
        </w:tabs>
        <w:spacing w:line="276" w:lineRule="auto"/>
        <w:jc w:val="both"/>
        <w:rPr>
          <w:b/>
          <w:szCs w:val="24"/>
        </w:rPr>
      </w:pPr>
    </w:p>
    <w:p w:rsidR="004F4A63" w:rsidRPr="00C90D82" w:rsidRDefault="004F4A63" w:rsidP="004F4A63">
      <w:pPr>
        <w:tabs>
          <w:tab w:val="left" w:pos="284"/>
        </w:tabs>
        <w:spacing w:line="276" w:lineRule="auto"/>
        <w:jc w:val="both"/>
        <w:rPr>
          <w:b/>
          <w:i/>
          <w:szCs w:val="24"/>
        </w:rPr>
      </w:pPr>
    </w:p>
    <w:p w:rsidR="00C43C5C" w:rsidRPr="00C90D82" w:rsidRDefault="00C43C5C" w:rsidP="004F4A63">
      <w:pPr>
        <w:spacing w:line="276" w:lineRule="auto"/>
        <w:jc w:val="both"/>
        <w:rPr>
          <w:b/>
          <w:szCs w:val="24"/>
        </w:rPr>
      </w:pPr>
      <w:r w:rsidRPr="00C90D82">
        <w:rPr>
          <w:szCs w:val="24"/>
        </w:rPr>
        <w:t>mając na uwadze obowiązek wynikający z art. 24 ust. 11 ustawy PZP</w:t>
      </w:r>
      <w:r w:rsidR="007E179D" w:rsidRPr="00C90D82">
        <w:rPr>
          <w:szCs w:val="24"/>
        </w:rPr>
        <w:t>,</w:t>
      </w:r>
    </w:p>
    <w:p w:rsidR="00C43C5C" w:rsidRPr="00C90D82" w:rsidRDefault="00C43C5C" w:rsidP="002B0BAA">
      <w:pPr>
        <w:spacing w:line="300" w:lineRule="auto"/>
        <w:rPr>
          <w:szCs w:val="24"/>
        </w:rPr>
      </w:pPr>
    </w:p>
    <w:p w:rsidR="003B3556" w:rsidRPr="00C90D82" w:rsidRDefault="003B3556" w:rsidP="002B0BAA">
      <w:pPr>
        <w:spacing w:line="300" w:lineRule="auto"/>
        <w:rPr>
          <w:szCs w:val="24"/>
        </w:rPr>
      </w:pPr>
      <w:r w:rsidRPr="00C90D82">
        <w:rPr>
          <w:szCs w:val="24"/>
        </w:rPr>
        <w:t xml:space="preserve">Wykonawca </w:t>
      </w:r>
    </w:p>
    <w:p w:rsidR="009D51C8" w:rsidRPr="00C90D82" w:rsidRDefault="009D51C8" w:rsidP="002B0BAA">
      <w:pPr>
        <w:spacing w:line="300" w:lineRule="auto"/>
        <w:rPr>
          <w:szCs w:val="24"/>
          <w:highlight w:val="green"/>
        </w:rPr>
      </w:pPr>
    </w:p>
    <w:p w:rsidR="003B3556" w:rsidRPr="00C90D82" w:rsidRDefault="003B3556" w:rsidP="002B0BAA">
      <w:pPr>
        <w:spacing w:line="360" w:lineRule="auto"/>
        <w:jc w:val="both"/>
        <w:rPr>
          <w:szCs w:val="24"/>
        </w:rPr>
      </w:pPr>
      <w:r w:rsidRPr="00C90D82">
        <w:rPr>
          <w:szCs w:val="24"/>
        </w:rPr>
        <w:t>………………………………………………………………………………………</w:t>
      </w:r>
      <w:r w:rsidR="00DC79C0" w:rsidRPr="00C90D82">
        <w:rPr>
          <w:szCs w:val="24"/>
        </w:rPr>
        <w:t>…….</w:t>
      </w:r>
      <w:r w:rsidRPr="00C90D82">
        <w:rPr>
          <w:szCs w:val="24"/>
        </w:rPr>
        <w:t>……</w:t>
      </w:r>
      <w:r w:rsidR="00933881" w:rsidRPr="00C90D82">
        <w:rPr>
          <w:szCs w:val="24"/>
        </w:rPr>
        <w:t>……</w:t>
      </w:r>
    </w:p>
    <w:p w:rsidR="003B3556" w:rsidRPr="00C90D82" w:rsidRDefault="003B3556" w:rsidP="002B0BAA">
      <w:pPr>
        <w:spacing w:line="360" w:lineRule="auto"/>
        <w:jc w:val="both"/>
        <w:rPr>
          <w:szCs w:val="24"/>
        </w:rPr>
      </w:pPr>
      <w:r w:rsidRPr="00C90D82">
        <w:rPr>
          <w:szCs w:val="24"/>
        </w:rPr>
        <w:t>…………………………………………………………………………………………</w:t>
      </w:r>
      <w:r w:rsidR="00DC79C0" w:rsidRPr="00C90D82">
        <w:rPr>
          <w:szCs w:val="24"/>
        </w:rPr>
        <w:t>…</w:t>
      </w:r>
      <w:r w:rsidR="00933881" w:rsidRPr="00C90D82">
        <w:rPr>
          <w:szCs w:val="24"/>
        </w:rPr>
        <w:t>………..</w:t>
      </w:r>
      <w:r w:rsidR="00DC79C0" w:rsidRPr="00C90D82">
        <w:rPr>
          <w:szCs w:val="24"/>
        </w:rPr>
        <w:t>…</w:t>
      </w:r>
      <w:r w:rsidR="00933881" w:rsidRPr="00C90D82">
        <w:rPr>
          <w:szCs w:val="24"/>
        </w:rPr>
        <w:t>.</w:t>
      </w:r>
      <w:r w:rsidR="00DC79C0" w:rsidRPr="00C90D82">
        <w:rPr>
          <w:szCs w:val="24"/>
        </w:rPr>
        <w:t>.</w:t>
      </w:r>
    </w:p>
    <w:p w:rsidR="00933881" w:rsidRPr="00C90D82" w:rsidRDefault="00933881" w:rsidP="002B0BAA">
      <w:pPr>
        <w:spacing w:line="300" w:lineRule="auto"/>
        <w:rPr>
          <w:i/>
          <w:szCs w:val="24"/>
        </w:rPr>
      </w:pPr>
    </w:p>
    <w:p w:rsidR="003B3556" w:rsidRPr="00C90D82" w:rsidRDefault="003B3556" w:rsidP="002B0BAA">
      <w:pPr>
        <w:spacing w:line="300" w:lineRule="auto"/>
        <w:rPr>
          <w:i/>
          <w:szCs w:val="24"/>
        </w:rPr>
      </w:pPr>
      <w:r w:rsidRPr="00C90D82">
        <w:rPr>
          <w:i/>
          <w:szCs w:val="24"/>
        </w:rPr>
        <w:t xml:space="preserve">(podać nazwę i adres </w:t>
      </w:r>
      <w:r w:rsidR="00750F24" w:rsidRPr="00C90D82">
        <w:rPr>
          <w:i/>
          <w:szCs w:val="24"/>
        </w:rPr>
        <w:t>Wy</w:t>
      </w:r>
      <w:r w:rsidRPr="00C90D82">
        <w:rPr>
          <w:i/>
          <w:szCs w:val="24"/>
        </w:rPr>
        <w:t>konawcy</w:t>
      </w:r>
      <w:r w:rsidR="00B148C0" w:rsidRPr="00C90D82">
        <w:rPr>
          <w:i/>
          <w:szCs w:val="24"/>
        </w:rPr>
        <w:t>)</w:t>
      </w:r>
    </w:p>
    <w:p w:rsidR="00C43C5C" w:rsidRPr="00C90D82" w:rsidRDefault="00C43C5C" w:rsidP="002B0BAA">
      <w:pPr>
        <w:spacing w:line="300" w:lineRule="auto"/>
        <w:rPr>
          <w:szCs w:val="24"/>
        </w:rPr>
      </w:pPr>
    </w:p>
    <w:p w:rsidR="002B0BAA" w:rsidRPr="00C90D82" w:rsidRDefault="00C43C5C" w:rsidP="002B0BAA">
      <w:pPr>
        <w:pStyle w:val="Tekstpodstawowywcity"/>
        <w:suppressAutoHyphens/>
        <w:spacing w:after="0" w:line="300" w:lineRule="auto"/>
        <w:ind w:left="0"/>
        <w:jc w:val="both"/>
        <w:rPr>
          <w:szCs w:val="24"/>
        </w:rPr>
      </w:pPr>
      <w:r w:rsidRPr="00C90D82">
        <w:rPr>
          <w:szCs w:val="24"/>
        </w:rPr>
        <w:t xml:space="preserve">oświadcza, że </w:t>
      </w:r>
      <w:r w:rsidRPr="00C90D82">
        <w:rPr>
          <w:b/>
          <w:szCs w:val="24"/>
        </w:rPr>
        <w:t>należy / nie należy</w:t>
      </w:r>
      <w:r w:rsidRPr="00C90D82">
        <w:rPr>
          <w:szCs w:val="24"/>
        </w:rPr>
        <w:t xml:space="preserve"> </w:t>
      </w:r>
      <w:r w:rsidRPr="00C90D82">
        <w:rPr>
          <w:i/>
          <w:szCs w:val="24"/>
        </w:rPr>
        <w:t xml:space="preserve">(niepotrzebne </w:t>
      </w:r>
      <w:r w:rsidR="002B0BAA" w:rsidRPr="00C90D82">
        <w:rPr>
          <w:i/>
          <w:szCs w:val="24"/>
        </w:rPr>
        <w:t xml:space="preserve">należy </w:t>
      </w:r>
      <w:r w:rsidRPr="00C90D82">
        <w:rPr>
          <w:i/>
          <w:szCs w:val="24"/>
        </w:rPr>
        <w:t>skreślić)</w:t>
      </w:r>
      <w:r w:rsidRPr="00C90D82">
        <w:rPr>
          <w:szCs w:val="24"/>
        </w:rPr>
        <w:t xml:space="preserve"> </w:t>
      </w:r>
      <w:r w:rsidRPr="00C90D82">
        <w:rPr>
          <w:b/>
          <w:szCs w:val="24"/>
        </w:rPr>
        <w:t>do tej samej grupy kapitałowej</w:t>
      </w:r>
      <w:r w:rsidR="002B0BAA" w:rsidRPr="00C90D82">
        <w:rPr>
          <w:szCs w:val="24"/>
        </w:rPr>
        <w:br/>
      </w:r>
      <w:r w:rsidRPr="00C90D82">
        <w:rPr>
          <w:szCs w:val="24"/>
        </w:rPr>
        <w:t xml:space="preserve">w rozumieniu </w:t>
      </w:r>
      <w:r w:rsidRPr="00C90D82">
        <w:rPr>
          <w:i/>
          <w:szCs w:val="24"/>
        </w:rPr>
        <w:t xml:space="preserve">ustawy </w:t>
      </w:r>
      <w:r w:rsidRPr="00C90D82">
        <w:rPr>
          <w:szCs w:val="24"/>
        </w:rPr>
        <w:t xml:space="preserve">z dnia 16 lutego 2007 r. </w:t>
      </w:r>
      <w:r w:rsidRPr="00C90D82">
        <w:rPr>
          <w:i/>
          <w:szCs w:val="24"/>
        </w:rPr>
        <w:t>o ochronie konkurencji i konsumentów</w:t>
      </w:r>
      <w:r w:rsidR="002B0BAA" w:rsidRPr="00C90D82">
        <w:rPr>
          <w:szCs w:val="24"/>
        </w:rPr>
        <w:br/>
        <w:t xml:space="preserve">(Dz. U. </w:t>
      </w:r>
      <w:r w:rsidRPr="00C90D82">
        <w:rPr>
          <w:szCs w:val="24"/>
        </w:rPr>
        <w:t>z 2015 r. poz. 184, 1618 i 1634), o której mowa w art. 24 ust. 1 pkt 23 ustawy PZP</w:t>
      </w:r>
      <w:r w:rsidR="002B0BAA" w:rsidRPr="00C90D82">
        <w:rPr>
          <w:szCs w:val="24"/>
        </w:rPr>
        <w:br/>
        <w:t>– wraz z innymi Wykonawcami, którzy złożyli odrębne oferty</w:t>
      </w:r>
      <w:r w:rsidR="00162E0F" w:rsidRPr="00C90D82">
        <w:rPr>
          <w:szCs w:val="24"/>
        </w:rPr>
        <w:t xml:space="preserve"> </w:t>
      </w:r>
      <w:r w:rsidR="002B0BAA" w:rsidRPr="00C90D82">
        <w:rPr>
          <w:szCs w:val="24"/>
        </w:rPr>
        <w:t>w niniejszym postępowaniu (zgodnie z wykazem zamieszonym niżej).</w:t>
      </w:r>
    </w:p>
    <w:p w:rsidR="002B0BAA" w:rsidRPr="00C90D82" w:rsidRDefault="002B0BAA" w:rsidP="002B0BAA">
      <w:pPr>
        <w:spacing w:line="300" w:lineRule="auto"/>
        <w:jc w:val="both"/>
        <w:rPr>
          <w:szCs w:val="24"/>
          <w:highlight w:val="green"/>
        </w:rPr>
      </w:pPr>
    </w:p>
    <w:p w:rsidR="002B0BAA" w:rsidRPr="00C90D82" w:rsidRDefault="002B0BAA" w:rsidP="002B0BAA">
      <w:pPr>
        <w:spacing w:line="300" w:lineRule="auto"/>
        <w:jc w:val="both"/>
        <w:rPr>
          <w:szCs w:val="24"/>
        </w:rPr>
      </w:pPr>
      <w:r w:rsidRPr="00C90D82">
        <w:rPr>
          <w:szCs w:val="24"/>
        </w:rPr>
        <w:t>Wykaz Wykonawców należących do tej samej grupy kapitałowej, którzy złożyli odrębne oferty w niniejszym postępowaniu:</w:t>
      </w:r>
    </w:p>
    <w:p w:rsidR="002B0BAA" w:rsidRPr="00C90D82" w:rsidRDefault="002B0BAA" w:rsidP="002B0BAA">
      <w:pPr>
        <w:numPr>
          <w:ilvl w:val="0"/>
          <w:numId w:val="42"/>
        </w:numPr>
        <w:spacing w:line="300" w:lineRule="auto"/>
        <w:ind w:left="567" w:hanging="425"/>
        <w:jc w:val="both"/>
        <w:rPr>
          <w:szCs w:val="24"/>
        </w:rPr>
      </w:pPr>
      <w:r w:rsidRPr="00C90D82">
        <w:rPr>
          <w:szCs w:val="24"/>
        </w:rPr>
        <w:t>……………………………………..</w:t>
      </w:r>
    </w:p>
    <w:p w:rsidR="002B0BAA" w:rsidRPr="00C90D82" w:rsidRDefault="002B0BAA" w:rsidP="002B0BAA">
      <w:pPr>
        <w:numPr>
          <w:ilvl w:val="0"/>
          <w:numId w:val="42"/>
        </w:numPr>
        <w:spacing w:line="300" w:lineRule="auto"/>
        <w:ind w:left="567" w:hanging="425"/>
        <w:jc w:val="both"/>
        <w:rPr>
          <w:szCs w:val="24"/>
        </w:rPr>
      </w:pPr>
      <w:r w:rsidRPr="00C90D82">
        <w:rPr>
          <w:szCs w:val="24"/>
        </w:rPr>
        <w:t>……………………………………..</w:t>
      </w:r>
    </w:p>
    <w:p w:rsidR="002B0BAA" w:rsidRPr="00C90D82" w:rsidRDefault="002B0BAA" w:rsidP="002B0BAA">
      <w:pPr>
        <w:spacing w:line="300" w:lineRule="auto"/>
        <w:ind w:left="142"/>
        <w:jc w:val="both"/>
        <w:rPr>
          <w:i/>
          <w:szCs w:val="24"/>
        </w:rPr>
      </w:pPr>
      <w:r w:rsidRPr="00C90D82">
        <w:rPr>
          <w:i/>
          <w:szCs w:val="24"/>
        </w:rPr>
        <w:t>(wypełnić, jeżeli dotyczy – należy powielić wedle konieczności)</w:t>
      </w:r>
    </w:p>
    <w:p w:rsidR="002B0BAA" w:rsidRPr="00C90D82" w:rsidRDefault="002B0BAA" w:rsidP="002B0BAA">
      <w:pPr>
        <w:spacing w:line="300" w:lineRule="auto"/>
        <w:jc w:val="both"/>
        <w:rPr>
          <w:szCs w:val="24"/>
        </w:rPr>
      </w:pPr>
    </w:p>
    <w:p w:rsidR="00C43C5C" w:rsidRPr="00C90D82" w:rsidRDefault="002B0BAA" w:rsidP="002B0BAA">
      <w:pPr>
        <w:spacing w:line="300" w:lineRule="auto"/>
        <w:jc w:val="both"/>
        <w:rPr>
          <w:szCs w:val="24"/>
        </w:rPr>
      </w:pPr>
      <w:r w:rsidRPr="00C90D82">
        <w:rPr>
          <w:szCs w:val="24"/>
        </w:rPr>
        <w:lastRenderedPageBreak/>
        <w:t>W załączeniu Wykonawca przekazuje dowody wskazujące, że istniejące między wymienionymi wyżej Wykonawcami należącymi do tej samej grupy kapitałowej powiązania nie prowadzą do zachwiania uczciwej konkurencji w postępowaniu o udzielenie zamówienia.</w:t>
      </w:r>
    </w:p>
    <w:p w:rsidR="002B0BAA" w:rsidRPr="00C90D82" w:rsidRDefault="002B0BAA" w:rsidP="002B0BAA">
      <w:pPr>
        <w:spacing w:line="300" w:lineRule="auto"/>
        <w:jc w:val="both"/>
        <w:rPr>
          <w:i/>
          <w:szCs w:val="24"/>
        </w:rPr>
      </w:pPr>
      <w:r w:rsidRPr="00C90D82">
        <w:rPr>
          <w:i/>
          <w:szCs w:val="24"/>
        </w:rPr>
        <w:t>(jeżeli dotyczy)</w:t>
      </w:r>
    </w:p>
    <w:p w:rsidR="00C43C5C" w:rsidRPr="00691AC1" w:rsidRDefault="00C43C5C" w:rsidP="00C43C5C">
      <w:pPr>
        <w:spacing w:line="276" w:lineRule="auto"/>
        <w:rPr>
          <w:rFonts w:ascii="Arial" w:hAnsi="Arial" w:cs="Arial"/>
          <w:sz w:val="16"/>
          <w:szCs w:val="16"/>
          <w:highlight w:val="green"/>
        </w:rPr>
      </w:pPr>
    </w:p>
    <w:p w:rsidR="00A93D54" w:rsidRPr="00691AC1" w:rsidRDefault="00A93D54" w:rsidP="003B3556">
      <w:pPr>
        <w:spacing w:line="276" w:lineRule="auto"/>
        <w:rPr>
          <w:rFonts w:ascii="Arial" w:hAnsi="Arial" w:cs="Arial"/>
          <w:szCs w:val="24"/>
          <w:highlight w:val="green"/>
        </w:rPr>
      </w:pPr>
    </w:p>
    <w:p w:rsidR="00F47A4F" w:rsidRDefault="00F47A4F" w:rsidP="003B3556">
      <w:pPr>
        <w:spacing w:line="276" w:lineRule="auto"/>
        <w:rPr>
          <w:rFonts w:ascii="Arial" w:hAnsi="Arial" w:cs="Arial"/>
          <w:szCs w:val="24"/>
        </w:rPr>
      </w:pPr>
    </w:p>
    <w:p w:rsidR="00C76BFA" w:rsidRPr="00691AC1" w:rsidRDefault="00C76BFA" w:rsidP="003B3556">
      <w:pPr>
        <w:spacing w:line="276" w:lineRule="auto"/>
        <w:rPr>
          <w:rFonts w:ascii="Arial" w:hAnsi="Arial" w:cs="Arial"/>
          <w:szCs w:val="24"/>
        </w:rPr>
      </w:pPr>
    </w:p>
    <w:p w:rsidR="003B3556" w:rsidRPr="00C90D82" w:rsidRDefault="007C3091" w:rsidP="002A5359">
      <w:pPr>
        <w:spacing w:line="276" w:lineRule="auto"/>
        <w:rPr>
          <w:sz w:val="16"/>
          <w:szCs w:val="16"/>
        </w:rPr>
      </w:pPr>
      <w:r w:rsidRPr="00C90D82">
        <w:rPr>
          <w:sz w:val="16"/>
          <w:szCs w:val="16"/>
        </w:rPr>
        <w:t xml:space="preserve">     </w:t>
      </w:r>
      <w:r w:rsidR="00C90D82">
        <w:rPr>
          <w:sz w:val="16"/>
          <w:szCs w:val="16"/>
        </w:rPr>
        <w:t xml:space="preserve">     </w:t>
      </w:r>
      <w:r w:rsidR="003B3556" w:rsidRPr="00C90D82">
        <w:rPr>
          <w:sz w:val="16"/>
          <w:szCs w:val="16"/>
        </w:rPr>
        <w:t xml:space="preserve">…………………………...….                                 </w:t>
      </w:r>
      <w:r w:rsidR="00923056" w:rsidRPr="00C90D82">
        <w:rPr>
          <w:sz w:val="16"/>
          <w:szCs w:val="16"/>
        </w:rPr>
        <w:t xml:space="preserve">   </w:t>
      </w:r>
      <w:r w:rsidR="002A5359" w:rsidRPr="00C90D82">
        <w:rPr>
          <w:sz w:val="16"/>
          <w:szCs w:val="16"/>
        </w:rPr>
        <w:t xml:space="preserve"> </w:t>
      </w:r>
      <w:r w:rsidR="00C90D82">
        <w:rPr>
          <w:sz w:val="16"/>
          <w:szCs w:val="16"/>
        </w:rPr>
        <w:t xml:space="preserve">                                                   </w:t>
      </w:r>
      <w:r w:rsidR="002A5359" w:rsidRPr="00C90D82">
        <w:rPr>
          <w:sz w:val="16"/>
          <w:szCs w:val="16"/>
        </w:rPr>
        <w:t>...……………………………………..….</w:t>
      </w:r>
      <w:r w:rsidR="003B3556" w:rsidRPr="00C90D82">
        <w:rPr>
          <w:sz w:val="16"/>
          <w:szCs w:val="16"/>
        </w:rPr>
        <w:t xml:space="preserve">                                                                     </w:t>
      </w:r>
    </w:p>
    <w:p w:rsidR="00B76BC5" w:rsidRPr="00C90D82" w:rsidRDefault="003B3556" w:rsidP="00A93D54">
      <w:pPr>
        <w:pStyle w:val="Nagwek3"/>
        <w:spacing w:line="276" w:lineRule="auto"/>
        <w:ind w:left="5529" w:hanging="5529"/>
        <w:rPr>
          <w:sz w:val="16"/>
          <w:szCs w:val="16"/>
        </w:rPr>
      </w:pPr>
      <w:r w:rsidRPr="00C90D82">
        <w:rPr>
          <w:sz w:val="16"/>
          <w:szCs w:val="16"/>
        </w:rPr>
        <w:t xml:space="preserve">             </w:t>
      </w:r>
      <w:r w:rsidR="00923056" w:rsidRPr="00C90D82">
        <w:rPr>
          <w:sz w:val="16"/>
          <w:szCs w:val="16"/>
        </w:rPr>
        <w:t xml:space="preserve">  </w:t>
      </w:r>
      <w:r w:rsidRPr="00C90D82">
        <w:rPr>
          <w:sz w:val="16"/>
          <w:szCs w:val="16"/>
        </w:rPr>
        <w:t xml:space="preserve">      </w:t>
      </w:r>
      <w:r w:rsidR="00923056" w:rsidRPr="00C90D82">
        <w:rPr>
          <w:sz w:val="16"/>
          <w:szCs w:val="16"/>
        </w:rPr>
        <w:t xml:space="preserve">  </w:t>
      </w:r>
      <w:r w:rsidRPr="00C90D82">
        <w:rPr>
          <w:sz w:val="16"/>
          <w:szCs w:val="16"/>
        </w:rPr>
        <w:t xml:space="preserve">(miejscowość , data)                           </w:t>
      </w:r>
      <w:r w:rsidR="00923056" w:rsidRPr="00C90D82">
        <w:rPr>
          <w:sz w:val="16"/>
          <w:szCs w:val="16"/>
        </w:rPr>
        <w:t xml:space="preserve">                               </w:t>
      </w:r>
      <w:r w:rsidRPr="00C90D82">
        <w:rPr>
          <w:sz w:val="16"/>
          <w:szCs w:val="16"/>
        </w:rPr>
        <w:t xml:space="preserve">    </w:t>
      </w:r>
      <w:r w:rsidR="00923056" w:rsidRPr="00C90D82">
        <w:rPr>
          <w:sz w:val="16"/>
          <w:szCs w:val="16"/>
        </w:rPr>
        <w:t xml:space="preserve">  </w:t>
      </w:r>
      <w:r w:rsidRPr="00C90D82">
        <w:rPr>
          <w:sz w:val="16"/>
          <w:szCs w:val="16"/>
        </w:rPr>
        <w:t xml:space="preserve">    (czytelny podpis lub podpis z pieczątką imienną osoby upoważnionej / osób upoważnionych do reprezentowania </w:t>
      </w:r>
      <w:r w:rsidR="00750F24" w:rsidRPr="00C90D82">
        <w:rPr>
          <w:sz w:val="16"/>
          <w:szCs w:val="16"/>
        </w:rPr>
        <w:t>W</w:t>
      </w:r>
      <w:r w:rsidRPr="00C90D82">
        <w:rPr>
          <w:sz w:val="16"/>
          <w:szCs w:val="16"/>
        </w:rPr>
        <w:t>ykonawcy)</w:t>
      </w:r>
    </w:p>
    <w:sectPr w:rsidR="00B76BC5" w:rsidRPr="00C90D82" w:rsidSect="007E179D">
      <w:headerReference w:type="default" r:id="rId7"/>
      <w:footerReference w:type="default" r:id="rId8"/>
      <w:pgSz w:w="11906" w:h="16838"/>
      <w:pgMar w:top="1134" w:right="1134" w:bottom="1134" w:left="1134" w:header="5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12" w:rsidRDefault="008B7A12" w:rsidP="0004510A">
      <w:r>
        <w:separator/>
      </w:r>
    </w:p>
  </w:endnote>
  <w:endnote w:type="continuationSeparator" w:id="0">
    <w:p w:rsidR="008B7A12" w:rsidRDefault="008B7A12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54" w:rsidRPr="007E179D" w:rsidRDefault="00A93D54" w:rsidP="00A93D54">
    <w:pPr>
      <w:pBdr>
        <w:bottom w:val="single" w:sz="4" w:space="1" w:color="auto"/>
      </w:pBdr>
      <w:rPr>
        <w:rFonts w:ascii="Arial" w:hAnsi="Arial" w:cs="Arial"/>
        <w:sz w:val="12"/>
        <w:szCs w:val="12"/>
      </w:rPr>
    </w:pPr>
  </w:p>
  <w:p w:rsidR="00A93D54" w:rsidRDefault="00A93D54" w:rsidP="00A93D54">
    <w:pPr>
      <w:rPr>
        <w:rFonts w:ascii="Arial" w:hAnsi="Arial" w:cs="Arial"/>
        <w:i/>
        <w:sz w:val="20"/>
      </w:rPr>
    </w:pPr>
  </w:p>
  <w:p w:rsidR="00A93D54" w:rsidRDefault="00A93D54" w:rsidP="00A93D54">
    <w:pPr>
      <w:spacing w:line="276" w:lineRule="auto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INFORMACJE NA TEMAT TRYBU ZŁOŻENIA NINIEJSZEGO OŚWIADCZENIA</w:t>
    </w:r>
  </w:p>
  <w:p w:rsidR="00A93D54" w:rsidRPr="007E179D" w:rsidRDefault="00A93D54" w:rsidP="00A93D54">
    <w:pPr>
      <w:numPr>
        <w:ilvl w:val="0"/>
        <w:numId w:val="40"/>
      </w:numPr>
      <w:spacing w:line="276" w:lineRule="auto"/>
      <w:ind w:left="426" w:hanging="284"/>
      <w:jc w:val="both"/>
      <w:rPr>
        <w:rFonts w:ascii="Arial" w:hAnsi="Arial" w:cs="Arial"/>
        <w:i/>
        <w:sz w:val="18"/>
        <w:szCs w:val="18"/>
      </w:rPr>
    </w:pPr>
    <w:r w:rsidRPr="007E179D">
      <w:rPr>
        <w:rFonts w:ascii="Arial" w:hAnsi="Arial" w:cs="Arial"/>
        <w:i/>
        <w:sz w:val="18"/>
        <w:szCs w:val="18"/>
      </w:rPr>
      <w:t xml:space="preserve">Oświadczenie należy złożyć u Zamawiającego w formie pisemnej (oryginale), </w:t>
    </w:r>
    <w:r w:rsidRPr="007E179D">
      <w:rPr>
        <w:rFonts w:ascii="Arial" w:hAnsi="Arial" w:cs="Arial"/>
        <w:bCs/>
        <w:i/>
        <w:sz w:val="18"/>
        <w:szCs w:val="18"/>
      </w:rPr>
      <w:t>w terminie 3 dni od dnia zamieszczenia na stronie internetowej Zamawiającego informacji, o której mowa w art. 86 ust. 5 ustawy PZP – protokołu z otwarcia ofert.</w:t>
    </w:r>
  </w:p>
  <w:p w:rsidR="00933881" w:rsidRPr="00A93D54" w:rsidRDefault="00A93D54" w:rsidP="00A93D54">
    <w:pPr>
      <w:numPr>
        <w:ilvl w:val="0"/>
        <w:numId w:val="40"/>
      </w:numPr>
      <w:spacing w:line="276" w:lineRule="auto"/>
      <w:ind w:left="426" w:hanging="284"/>
      <w:jc w:val="both"/>
      <w:rPr>
        <w:rFonts w:ascii="Arial" w:hAnsi="Arial" w:cs="Arial"/>
        <w:i/>
        <w:sz w:val="18"/>
        <w:szCs w:val="18"/>
      </w:rPr>
    </w:pPr>
    <w:r w:rsidRPr="007E179D">
      <w:rPr>
        <w:rFonts w:ascii="Arial" w:hAnsi="Arial" w:cs="Arial"/>
        <w:bCs/>
        <w:i/>
        <w:sz w:val="18"/>
        <w:szCs w:val="18"/>
      </w:rPr>
      <w:t>W przypadku wspólnego ubiegania się o zamówienie przez Wykonawców niniejsze oświadczenie składa odrębnie każdy z Wykonawców wspólnie ubiegających się o zamówienie.</w:t>
    </w:r>
    <w:r w:rsidR="007E179D" w:rsidRPr="00A93D54">
      <w:rPr>
        <w:rFonts w:ascii="Arial" w:hAnsi="Arial" w:cs="Arial"/>
        <w:sz w:val="16"/>
        <w:szCs w:val="16"/>
      </w:rPr>
      <w:tab/>
    </w:r>
  </w:p>
  <w:p w:rsidR="00933881" w:rsidRPr="00A93D54" w:rsidRDefault="0093388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12" w:rsidRDefault="008B7A12" w:rsidP="0004510A">
      <w:r>
        <w:separator/>
      </w:r>
    </w:p>
  </w:footnote>
  <w:footnote w:type="continuationSeparator" w:id="0">
    <w:p w:rsidR="008B7A12" w:rsidRDefault="008B7A12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Default="0034304B" w:rsidP="0004510A">
    <w:pPr>
      <w:pStyle w:val="Stopka"/>
      <w:jc w:val="center"/>
      <w:rPr>
        <w:rFonts w:ascii="Arial" w:hAnsi="Arial" w:cs="Arial"/>
        <w:i/>
        <w:sz w:val="18"/>
        <w:szCs w:val="18"/>
      </w:rPr>
    </w:pPr>
    <w:r w:rsidRPr="00DE1F45">
      <w:rPr>
        <w:rFonts w:ascii="Arial" w:hAnsi="Arial" w:cs="Arial"/>
        <w:i/>
        <w:noProof/>
        <w:sz w:val="18"/>
        <w:szCs w:val="18"/>
        <w:lang w:val="pl-PL" w:eastAsia="pl-PL"/>
      </w:rPr>
      <w:drawing>
        <wp:inline distT="0" distB="0" distL="0" distR="0">
          <wp:extent cx="5762625" cy="466725"/>
          <wp:effectExtent l="0" t="0" r="9525" b="9525"/>
          <wp:docPr id="1" name="Obraz 5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510A" w:rsidRDefault="000451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4116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3" w15:restartNumberingAfterBreak="0">
    <w:nsid w:val="1A6A0205"/>
    <w:multiLevelType w:val="hybridMultilevel"/>
    <w:tmpl w:val="61E64E0A"/>
    <w:lvl w:ilvl="0" w:tplc="1C100A22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F758D9"/>
    <w:multiLevelType w:val="hybridMultilevel"/>
    <w:tmpl w:val="76145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3D6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836660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9F97CE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A0533D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B7024A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1D739C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21B6A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229087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486319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5CB63F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513A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207D4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81E15E5"/>
    <w:multiLevelType w:val="hybridMultilevel"/>
    <w:tmpl w:val="51EC64EA"/>
    <w:lvl w:ilvl="0" w:tplc="EE829960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91A673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C8F69A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FFC5FD5"/>
    <w:multiLevelType w:val="hybridMultilevel"/>
    <w:tmpl w:val="4968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82364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342B5"/>
    <w:multiLevelType w:val="singleLevel"/>
    <w:tmpl w:val="7720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8384465"/>
    <w:multiLevelType w:val="multilevel"/>
    <w:tmpl w:val="22B6E43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E5B5C"/>
    <w:multiLevelType w:val="multilevel"/>
    <w:tmpl w:val="5B2C29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4D6616C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A907E91"/>
    <w:multiLevelType w:val="hybridMultilevel"/>
    <w:tmpl w:val="A0C2A81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A51C2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F232C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6645E85"/>
    <w:multiLevelType w:val="hybridMultilevel"/>
    <w:tmpl w:val="A364E2EE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 w15:restartNumberingAfterBreak="0">
    <w:nsid w:val="68CA60C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BB62E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77DA3E65"/>
    <w:multiLevelType w:val="multilevel"/>
    <w:tmpl w:val="C6A4F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8" w15:restartNumberingAfterBreak="0">
    <w:nsid w:val="78AB17D2"/>
    <w:multiLevelType w:val="hybridMultilevel"/>
    <w:tmpl w:val="BAB0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17DBD"/>
    <w:multiLevelType w:val="hybridMultilevel"/>
    <w:tmpl w:val="387421CC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D7951D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FB34729"/>
    <w:multiLevelType w:val="hybridMultilevel"/>
    <w:tmpl w:val="67F0B9DC"/>
    <w:lvl w:ilvl="0" w:tplc="7F6A6D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30"/>
  </w:num>
  <w:num w:numId="4">
    <w:abstractNumId w:val="27"/>
  </w:num>
  <w:num w:numId="5">
    <w:abstractNumId w:val="16"/>
  </w:num>
  <w:num w:numId="6">
    <w:abstractNumId w:val="19"/>
  </w:num>
  <w:num w:numId="7">
    <w:abstractNumId w:val="9"/>
  </w:num>
  <w:num w:numId="8">
    <w:abstractNumId w:val="7"/>
  </w:num>
  <w:num w:numId="9">
    <w:abstractNumId w:val="14"/>
  </w:num>
  <w:num w:numId="10">
    <w:abstractNumId w:val="31"/>
  </w:num>
  <w:num w:numId="11">
    <w:abstractNumId w:val="17"/>
  </w:num>
  <w:num w:numId="12">
    <w:abstractNumId w:val="20"/>
  </w:num>
  <w:num w:numId="13">
    <w:abstractNumId w:val="10"/>
  </w:num>
  <w:num w:numId="14">
    <w:abstractNumId w:val="12"/>
  </w:num>
  <w:num w:numId="15">
    <w:abstractNumId w:val="13"/>
  </w:num>
  <w:num w:numId="16">
    <w:abstractNumId w:val="35"/>
  </w:num>
  <w:num w:numId="17">
    <w:abstractNumId w:val="40"/>
  </w:num>
  <w:num w:numId="18">
    <w:abstractNumId w:val="8"/>
  </w:num>
  <w:num w:numId="19">
    <w:abstractNumId w:val="6"/>
  </w:num>
  <w:num w:numId="20">
    <w:abstractNumId w:val="5"/>
  </w:num>
  <w:num w:numId="21">
    <w:abstractNumId w:val="11"/>
  </w:num>
  <w:num w:numId="22">
    <w:abstractNumId w:val="1"/>
  </w:num>
  <w:num w:numId="23">
    <w:abstractNumId w:val="33"/>
  </w:num>
  <w:num w:numId="24">
    <w:abstractNumId w:val="4"/>
  </w:num>
  <w:num w:numId="25">
    <w:abstractNumId w:val="21"/>
  </w:num>
  <w:num w:numId="26">
    <w:abstractNumId w:val="38"/>
  </w:num>
  <w:num w:numId="27">
    <w:abstractNumId w:val="24"/>
  </w:num>
  <w:num w:numId="28">
    <w:abstractNumId w:val="41"/>
  </w:num>
  <w:num w:numId="29">
    <w:abstractNumId w:val="29"/>
  </w:num>
  <w:num w:numId="30">
    <w:abstractNumId w:val="39"/>
  </w:num>
  <w:num w:numId="31">
    <w:abstractNumId w:val="3"/>
  </w:num>
  <w:num w:numId="32">
    <w:abstractNumId w:val="18"/>
  </w:num>
  <w:num w:numId="33">
    <w:abstractNumId w:val="32"/>
  </w:num>
  <w:num w:numId="34">
    <w:abstractNumId w:val="2"/>
  </w:num>
  <w:num w:numId="35">
    <w:abstractNumId w:val="37"/>
  </w:num>
  <w:num w:numId="36">
    <w:abstractNumId w:val="28"/>
  </w:num>
  <w:num w:numId="37">
    <w:abstractNumId w:val="36"/>
  </w:num>
  <w:num w:numId="38">
    <w:abstractNumId w:val="23"/>
  </w:num>
  <w:num w:numId="39">
    <w:abstractNumId w:val="0"/>
  </w:num>
  <w:num w:numId="40">
    <w:abstractNumId w:val="15"/>
  </w:num>
  <w:num w:numId="41">
    <w:abstractNumId w:val="26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41F10"/>
    <w:rsid w:val="0004510A"/>
    <w:rsid w:val="00055E37"/>
    <w:rsid w:val="00061077"/>
    <w:rsid w:val="00065260"/>
    <w:rsid w:val="00077638"/>
    <w:rsid w:val="000B03D5"/>
    <w:rsid w:val="000B7913"/>
    <w:rsid w:val="000C02A9"/>
    <w:rsid w:val="000D5022"/>
    <w:rsid w:val="000D733D"/>
    <w:rsid w:val="000E6C98"/>
    <w:rsid w:val="000F4C9E"/>
    <w:rsid w:val="00103401"/>
    <w:rsid w:val="001106FF"/>
    <w:rsid w:val="00111FD2"/>
    <w:rsid w:val="001234D5"/>
    <w:rsid w:val="0014070C"/>
    <w:rsid w:val="001441B7"/>
    <w:rsid w:val="00162E0F"/>
    <w:rsid w:val="0017089B"/>
    <w:rsid w:val="00175985"/>
    <w:rsid w:val="00182D4F"/>
    <w:rsid w:val="0019091F"/>
    <w:rsid w:val="00196E3A"/>
    <w:rsid w:val="001A3CAD"/>
    <w:rsid w:val="001B0786"/>
    <w:rsid w:val="001C637D"/>
    <w:rsid w:val="001D0311"/>
    <w:rsid w:val="001F0AA4"/>
    <w:rsid w:val="001F1B6B"/>
    <w:rsid w:val="002032DB"/>
    <w:rsid w:val="00222669"/>
    <w:rsid w:val="00236A02"/>
    <w:rsid w:val="00275EBF"/>
    <w:rsid w:val="00287FE7"/>
    <w:rsid w:val="002A4894"/>
    <w:rsid w:val="002A5359"/>
    <w:rsid w:val="002B0BAA"/>
    <w:rsid w:val="002C70D4"/>
    <w:rsid w:val="002D4F33"/>
    <w:rsid w:val="002F33E7"/>
    <w:rsid w:val="002F554F"/>
    <w:rsid w:val="002F57F6"/>
    <w:rsid w:val="00302F42"/>
    <w:rsid w:val="00307DAE"/>
    <w:rsid w:val="0034304B"/>
    <w:rsid w:val="00343919"/>
    <w:rsid w:val="0037447C"/>
    <w:rsid w:val="00376662"/>
    <w:rsid w:val="003A425C"/>
    <w:rsid w:val="003B3556"/>
    <w:rsid w:val="003B7784"/>
    <w:rsid w:val="003C13A7"/>
    <w:rsid w:val="003E2F6C"/>
    <w:rsid w:val="004146C6"/>
    <w:rsid w:val="004239BE"/>
    <w:rsid w:val="00441763"/>
    <w:rsid w:val="004423DC"/>
    <w:rsid w:val="00452C1B"/>
    <w:rsid w:val="0045578D"/>
    <w:rsid w:val="00466002"/>
    <w:rsid w:val="00487607"/>
    <w:rsid w:val="00491D03"/>
    <w:rsid w:val="00493176"/>
    <w:rsid w:val="004A1853"/>
    <w:rsid w:val="004C1A44"/>
    <w:rsid w:val="004D0CFA"/>
    <w:rsid w:val="004E0248"/>
    <w:rsid w:val="004F4A63"/>
    <w:rsid w:val="004F5D5A"/>
    <w:rsid w:val="00504AB5"/>
    <w:rsid w:val="0052631B"/>
    <w:rsid w:val="00550154"/>
    <w:rsid w:val="00550C5F"/>
    <w:rsid w:val="005552F3"/>
    <w:rsid w:val="00563170"/>
    <w:rsid w:val="005A33AD"/>
    <w:rsid w:val="005B3D71"/>
    <w:rsid w:val="005B41CF"/>
    <w:rsid w:val="005B6241"/>
    <w:rsid w:val="005C17AC"/>
    <w:rsid w:val="005C29DD"/>
    <w:rsid w:val="005C5B53"/>
    <w:rsid w:val="005F47D8"/>
    <w:rsid w:val="006242F8"/>
    <w:rsid w:val="00624661"/>
    <w:rsid w:val="006279BF"/>
    <w:rsid w:val="00637947"/>
    <w:rsid w:val="006472F5"/>
    <w:rsid w:val="006515F7"/>
    <w:rsid w:val="00652EDD"/>
    <w:rsid w:val="006839DF"/>
    <w:rsid w:val="00690297"/>
    <w:rsid w:val="00691AC1"/>
    <w:rsid w:val="006A42A2"/>
    <w:rsid w:val="006B077E"/>
    <w:rsid w:val="006B0D0E"/>
    <w:rsid w:val="006D2427"/>
    <w:rsid w:val="006D4751"/>
    <w:rsid w:val="006D5B50"/>
    <w:rsid w:val="00711223"/>
    <w:rsid w:val="00732B8B"/>
    <w:rsid w:val="0073782C"/>
    <w:rsid w:val="00750F24"/>
    <w:rsid w:val="00772BC0"/>
    <w:rsid w:val="007801C6"/>
    <w:rsid w:val="00787EED"/>
    <w:rsid w:val="007909C7"/>
    <w:rsid w:val="007A5B7D"/>
    <w:rsid w:val="007B4106"/>
    <w:rsid w:val="007B644D"/>
    <w:rsid w:val="007C3091"/>
    <w:rsid w:val="007C7F26"/>
    <w:rsid w:val="007D7534"/>
    <w:rsid w:val="007E179D"/>
    <w:rsid w:val="007E63BD"/>
    <w:rsid w:val="007F20AF"/>
    <w:rsid w:val="007F5C09"/>
    <w:rsid w:val="0081427D"/>
    <w:rsid w:val="0084047B"/>
    <w:rsid w:val="008406CB"/>
    <w:rsid w:val="008711ED"/>
    <w:rsid w:val="00884023"/>
    <w:rsid w:val="00885AED"/>
    <w:rsid w:val="008A61D3"/>
    <w:rsid w:val="008B1B47"/>
    <w:rsid w:val="008B7A12"/>
    <w:rsid w:val="008C534D"/>
    <w:rsid w:val="008D3231"/>
    <w:rsid w:val="008E37A1"/>
    <w:rsid w:val="008E79D1"/>
    <w:rsid w:val="0090642B"/>
    <w:rsid w:val="00923056"/>
    <w:rsid w:val="009239A8"/>
    <w:rsid w:val="00933881"/>
    <w:rsid w:val="00934BA1"/>
    <w:rsid w:val="00937164"/>
    <w:rsid w:val="00951360"/>
    <w:rsid w:val="00954D04"/>
    <w:rsid w:val="009662F9"/>
    <w:rsid w:val="00982BB5"/>
    <w:rsid w:val="009859B1"/>
    <w:rsid w:val="009960D7"/>
    <w:rsid w:val="00996D58"/>
    <w:rsid w:val="009A0540"/>
    <w:rsid w:val="009B2728"/>
    <w:rsid w:val="009C1564"/>
    <w:rsid w:val="009D026F"/>
    <w:rsid w:val="009D4479"/>
    <w:rsid w:val="009D51C8"/>
    <w:rsid w:val="00A16276"/>
    <w:rsid w:val="00A35F1A"/>
    <w:rsid w:val="00A80BFD"/>
    <w:rsid w:val="00A93D54"/>
    <w:rsid w:val="00AA3175"/>
    <w:rsid w:val="00AA4394"/>
    <w:rsid w:val="00AA71C4"/>
    <w:rsid w:val="00AA7E03"/>
    <w:rsid w:val="00AB6A9B"/>
    <w:rsid w:val="00AD548E"/>
    <w:rsid w:val="00AE2792"/>
    <w:rsid w:val="00AE59C8"/>
    <w:rsid w:val="00AF1EC3"/>
    <w:rsid w:val="00AF74F0"/>
    <w:rsid w:val="00B148C0"/>
    <w:rsid w:val="00B25163"/>
    <w:rsid w:val="00B65F5E"/>
    <w:rsid w:val="00B76BC5"/>
    <w:rsid w:val="00B85C38"/>
    <w:rsid w:val="00BA61A9"/>
    <w:rsid w:val="00BB229F"/>
    <w:rsid w:val="00BB56A3"/>
    <w:rsid w:val="00BB5781"/>
    <w:rsid w:val="00BB5B95"/>
    <w:rsid w:val="00C049C0"/>
    <w:rsid w:val="00C1647B"/>
    <w:rsid w:val="00C20465"/>
    <w:rsid w:val="00C33BED"/>
    <w:rsid w:val="00C3559F"/>
    <w:rsid w:val="00C43C5C"/>
    <w:rsid w:val="00C47E08"/>
    <w:rsid w:val="00C51F51"/>
    <w:rsid w:val="00C72AB3"/>
    <w:rsid w:val="00C76B5D"/>
    <w:rsid w:val="00C76BFA"/>
    <w:rsid w:val="00C82936"/>
    <w:rsid w:val="00C87D4C"/>
    <w:rsid w:val="00C90D82"/>
    <w:rsid w:val="00CB6F4A"/>
    <w:rsid w:val="00CF2234"/>
    <w:rsid w:val="00CF3764"/>
    <w:rsid w:val="00D11D5E"/>
    <w:rsid w:val="00D36737"/>
    <w:rsid w:val="00D4112F"/>
    <w:rsid w:val="00D6091D"/>
    <w:rsid w:val="00D65D69"/>
    <w:rsid w:val="00D7651B"/>
    <w:rsid w:val="00D96113"/>
    <w:rsid w:val="00DB051D"/>
    <w:rsid w:val="00DC79C0"/>
    <w:rsid w:val="00DE1F45"/>
    <w:rsid w:val="00DF5EB3"/>
    <w:rsid w:val="00E05BD9"/>
    <w:rsid w:val="00E20C8B"/>
    <w:rsid w:val="00E40F7B"/>
    <w:rsid w:val="00E44FD2"/>
    <w:rsid w:val="00E8045C"/>
    <w:rsid w:val="00E8170F"/>
    <w:rsid w:val="00EB36AA"/>
    <w:rsid w:val="00EB3D5D"/>
    <w:rsid w:val="00EC280C"/>
    <w:rsid w:val="00F3424B"/>
    <w:rsid w:val="00F36656"/>
    <w:rsid w:val="00F41567"/>
    <w:rsid w:val="00F47A4F"/>
    <w:rsid w:val="00F81F41"/>
    <w:rsid w:val="00F8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1278B6-1CEA-47A8-9AD6-A91EEDAA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 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basedOn w:val="Normalny"/>
    <w:uiPriority w:val="34"/>
    <w:qFormat/>
    <w:rsid w:val="009B2728"/>
    <w:pPr>
      <w:ind w:left="708"/>
    </w:pPr>
  </w:style>
  <w:style w:type="paragraph" w:styleId="Tekstpodstawowywcity">
    <w:name w:val="Body Text Indent"/>
    <w:basedOn w:val="Normalny"/>
    <w:link w:val="TekstpodstawowywcityZnak"/>
    <w:rsid w:val="00C43C5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43C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0588</cp:lastModifiedBy>
  <cp:revision>2</cp:revision>
  <cp:lastPrinted>2018-05-18T09:59:00Z</cp:lastPrinted>
  <dcterms:created xsi:type="dcterms:W3CDTF">2018-07-03T20:57:00Z</dcterms:created>
  <dcterms:modified xsi:type="dcterms:W3CDTF">2018-07-03T20:57:00Z</dcterms:modified>
</cp:coreProperties>
</file>