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F34355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5                                                                                                    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 xml:space="preserve">będąca wynikiem przeprowadzonego postępowania o zamówienie publiczne w trybie przetargu nieograniczonego </w:t>
      </w:r>
    </w:p>
    <w:p w:rsidR="00A311A5" w:rsidRDefault="00A311A5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63B6" w:rsidRPr="00FA65AD" w:rsidRDefault="00170E6F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……..2014</w:t>
      </w:r>
      <w:r w:rsidR="00CB63B6"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="00CB63B6"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CB63B6" w:rsidRDefault="00A311A5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CB63B6" w:rsidRDefault="00B351C2" w:rsidP="00A311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Przedmiotem niniejszej umowy jest dostawa przez Wykonawcę na potrzeby Zamawiającego asortymentu określonego w załączniku nr … do umowy (</w:t>
      </w:r>
      <w:r w:rsidR="00936CAB">
        <w:rPr>
          <w:rFonts w:ascii="Times New Roman" w:eastAsia="Calibri" w:hAnsi="Times New Roman" w:cs="Times New Roman"/>
          <w:sz w:val="24"/>
          <w:szCs w:val="24"/>
        </w:rPr>
        <w:t>zadanie</w:t>
      </w:r>
      <w:bookmarkStart w:id="0" w:name="_GoBack"/>
      <w:bookmarkEnd w:id="0"/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nr …), zgodnie z ofertą przetargową, stanowiącą od chwili zawarcia umowy integralną jej część.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Dostawy, o których mowa w § 1 realizowane będą w okresie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od dnia …….. 2014 r. do dnia …… 2015 r.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 lub faksem.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Dostawy, o których  mowa w pkt. 1 Wykonawca  zobowiązuje się dostarczyć bezpośrednio do magazynu  Zamawiającego  w ciągu 72 godzin od   chwili   otrzymania    bieżącego zamówienia    przekazanego   przez   Zamawiającego telefonicznie bądź faksem.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Dostawy asortymentu, o których mowa w § 1 Wykonawca będzie realizował na  koszt  i ryzyko własne.</w:t>
      </w:r>
    </w:p>
    <w:p w:rsidR="00236348" w:rsidRPr="00236348" w:rsidRDefault="00236348" w:rsidP="00236348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Zamawiający zastrzega  sobie  prawo  ustalania  bieżących  dostaw  w  stosunku  do  ilości wykazanych w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 xml:space="preserve">załączniku nr …….. do umowy  </w:t>
      </w:r>
      <w:r w:rsidRPr="00236348">
        <w:rPr>
          <w:rFonts w:ascii="Times New Roman" w:eastAsia="Calibri" w:hAnsi="Times New Roman" w:cs="Times New Roman"/>
          <w:sz w:val="24"/>
          <w:szCs w:val="24"/>
        </w:rPr>
        <w:t>(</w:t>
      </w:r>
      <w:r w:rsidR="00936CAB">
        <w:rPr>
          <w:rFonts w:ascii="Times New Roman" w:eastAsia="Calibri" w:hAnsi="Times New Roman" w:cs="Times New Roman"/>
          <w:sz w:val="24"/>
          <w:szCs w:val="24"/>
        </w:rPr>
        <w:t>zadanie</w:t>
      </w: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nr …) stosownie do aktualnych potrzeb  i możliwości Zamawiającego.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236348" w:rsidRPr="00236348" w:rsidRDefault="00236348" w:rsidP="00236348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zobowiązuje się dostarczyć  Zamawiającemu asortyment, o  których mowa</w:t>
      </w:r>
    </w:p>
    <w:p w:rsidR="00236348" w:rsidRPr="00236348" w:rsidRDefault="00236348" w:rsidP="00236348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lastRenderedPageBreak/>
        <w:t>w  § 1  o   możliwie  najwyższych  parametrach  jakościowych  z  co  najmniej 12 miesięcznym terminem ważności.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stwierdzenia wad, braków ilościowych dostarczanego towaru  Zamawiający niezwłocznie    powiadomi   Wykonawcę  o   zauważonych   nieprawidłowościach    wraz   z  wnioskiem o ich usuniecie.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  zobowiązuje   się   do   rozpatrzenia   reklamacji   i   udzielenia   odpowiedzi Zamawiającemu w terminie 7 dni od jej otrzymania.</w:t>
      </w:r>
    </w:p>
    <w:p w:rsidR="00236348" w:rsidRPr="00236348" w:rsidRDefault="00236348" w:rsidP="0023634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Do kontaktu z Zamawiającym Wykonawca wyznacza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 zł</w:t>
      </w: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(słownie: ………. zł)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netto plus podatek VAT w kwocie ………. zł</w:t>
      </w: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(słownie: ………………………………..zł)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Wykonawca gwarantuje 12  miesięczny okres niezmienności cen.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236348" w:rsidRPr="00236348" w:rsidRDefault="00236348" w:rsidP="00236348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6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Strony będą miały prawo naliczać kary umowne z następujących tytułów, w następującej wysokości: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Wykonawcy przysługuje prawo do naliczania odsetek ustawowych w przypadku zwłoki w płatności przez Zamawiającego.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236348" w:rsidRPr="00236348" w:rsidRDefault="00236348" w:rsidP="00236348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lastRenderedPageBreak/>
        <w:t>W przypadku zakupu interwencyjnego po cenach wyższych od cen zawartych w niniejszej umowie Wykonawca zobowiązany jest do zwrotu różnicy pomiędzy wartością</w:t>
      </w:r>
    </w:p>
    <w:p w:rsidR="00236348" w:rsidRDefault="00236348" w:rsidP="0023634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zakupu interwencyjnego a wartością wynikającą z niedostarczonego przedmiotu umowy.</w:t>
      </w:r>
    </w:p>
    <w:p w:rsidR="00070E2D" w:rsidRPr="00070E2D" w:rsidRDefault="00070E2D" w:rsidP="00070E2D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E2D">
        <w:rPr>
          <w:rFonts w:ascii="Times New Roman" w:hAnsi="Times New Roman" w:cs="Times New Roman"/>
          <w:sz w:val="24"/>
          <w:szCs w:val="24"/>
        </w:rPr>
        <w:t>W okresie obowiązywania umowy dodatkowe rabaty oraz promocje producenckie skutkujące obniżeniem cen zaproponowanych w ofercie przetargowej będą honorowane przez Wykonawcę.</w:t>
      </w:r>
    </w:p>
    <w:p w:rsidR="00070E2D" w:rsidRPr="00236348" w:rsidRDefault="00070E2D" w:rsidP="00070E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7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Umowa została zawarta na czas oznaczony </w:t>
      </w:r>
      <w:r w:rsidRPr="00236348">
        <w:rPr>
          <w:rFonts w:ascii="Times New Roman" w:eastAsia="Calibri" w:hAnsi="Times New Roman" w:cs="Times New Roman"/>
          <w:b/>
          <w:sz w:val="24"/>
          <w:szCs w:val="24"/>
        </w:rPr>
        <w:t>od dnia ………… 2014 r. do dnia ……... 2015 r.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8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Odstąpienie od umowy:</w:t>
      </w:r>
    </w:p>
    <w:p w:rsidR="00236348" w:rsidRPr="00236348" w:rsidRDefault="00236348" w:rsidP="00236348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236348" w:rsidRPr="00236348" w:rsidRDefault="00236348" w:rsidP="00236348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9</w:t>
      </w:r>
    </w:p>
    <w:p w:rsidR="00236348" w:rsidRPr="00236348" w:rsidRDefault="00236348" w:rsidP="00236348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Wszelkie zmiany umowy wymagają formy pisemnej w postaci aneksu pod rygorem nieważności.</w:t>
      </w:r>
    </w:p>
    <w:p w:rsidR="00236348" w:rsidRPr="00236348" w:rsidRDefault="00236348" w:rsidP="00236348">
      <w:pPr>
        <w:widowControl w:val="0"/>
        <w:numPr>
          <w:ilvl w:val="0"/>
          <w:numId w:val="20"/>
        </w:numPr>
        <w:tabs>
          <w:tab w:val="left" w:pos="20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634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10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1.  W sprawach  nieuregulowanych  niniejszą  umową  mają  zastosowanie  przepisy  kodeksu</w:t>
      </w:r>
    </w:p>
    <w:p w:rsidR="00236348" w:rsidRPr="00236348" w:rsidRDefault="00236348" w:rsidP="00236348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t.j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2363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 zm.)</w:t>
      </w:r>
      <w:r w:rsidRPr="002363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 xml:space="preserve">     Powszechny.</w:t>
      </w:r>
    </w:p>
    <w:p w:rsidR="00236348" w:rsidRPr="00236348" w:rsidRDefault="00236348" w:rsidP="00236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§  11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48">
        <w:rPr>
          <w:rFonts w:ascii="Times New Roman" w:eastAsia="Calibri" w:hAnsi="Times New Roman" w:cs="Times New Roman"/>
          <w:sz w:val="24"/>
          <w:szCs w:val="24"/>
        </w:rPr>
        <w:t>Załączniki do umowy:</w:t>
      </w:r>
    </w:p>
    <w:p w:rsidR="00236348" w:rsidRPr="00236348" w:rsidRDefault="00936CAB" w:rsidP="00236348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</w:t>
      </w:r>
      <w:r w:rsidR="00236348" w:rsidRPr="00236348">
        <w:rPr>
          <w:rFonts w:ascii="Times New Roman" w:eastAsia="Calibri" w:hAnsi="Times New Roman" w:cs="Times New Roman"/>
          <w:sz w:val="24"/>
          <w:szCs w:val="24"/>
        </w:rPr>
        <w:t xml:space="preserve">  nr …</w:t>
      </w:r>
    </w:p>
    <w:p w:rsidR="00236348" w:rsidRPr="00236348" w:rsidRDefault="00236348" w:rsidP="0023634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48" w:rsidRPr="00236348" w:rsidRDefault="00236348" w:rsidP="00236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348">
        <w:rPr>
          <w:rFonts w:ascii="Times New Roman" w:eastAsia="Calibri" w:hAnsi="Times New Roman" w:cs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236348" w:rsidRPr="00236348" w:rsidRDefault="00236348" w:rsidP="002363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48" w:rsidRPr="00236348" w:rsidRDefault="00236348" w:rsidP="00236348">
      <w:pPr>
        <w:rPr>
          <w:rFonts w:ascii="Calibri" w:eastAsia="Calibri" w:hAnsi="Calibri" w:cs="Times New Roman"/>
        </w:rPr>
      </w:pPr>
    </w:p>
    <w:p w:rsidR="00236348" w:rsidRPr="00236348" w:rsidRDefault="00236348" w:rsidP="00236348">
      <w:pPr>
        <w:rPr>
          <w:rFonts w:ascii="Calibri" w:eastAsia="Calibri" w:hAnsi="Calibri" w:cs="Times New Roman"/>
        </w:rPr>
      </w:pPr>
    </w:p>
    <w:p w:rsidR="00236348" w:rsidRPr="00236348" w:rsidRDefault="00236348" w:rsidP="00236348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B024C1" w:rsidRDefault="00B024C1" w:rsidP="00236348">
      <w:pPr>
        <w:spacing w:after="0" w:line="360" w:lineRule="auto"/>
        <w:jc w:val="center"/>
      </w:pPr>
    </w:p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E1" w:rsidRDefault="007820E1">
      <w:pPr>
        <w:spacing w:after="0" w:line="240" w:lineRule="auto"/>
      </w:pPr>
      <w:r>
        <w:separator/>
      </w:r>
    </w:p>
  </w:endnote>
  <w:endnote w:type="continuationSeparator" w:id="0">
    <w:p w:rsidR="007820E1" w:rsidRDefault="0078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AB">
          <w:rPr>
            <w:noProof/>
          </w:rPr>
          <w:t>1</w:t>
        </w:r>
        <w:r>
          <w:fldChar w:fldCharType="end"/>
        </w:r>
      </w:p>
    </w:sdtContent>
  </w:sdt>
  <w:p w:rsidR="00591BCE" w:rsidRDefault="00782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E1" w:rsidRDefault="007820E1">
      <w:pPr>
        <w:spacing w:after="0" w:line="240" w:lineRule="auto"/>
      </w:pPr>
      <w:r>
        <w:separator/>
      </w:r>
    </w:p>
  </w:footnote>
  <w:footnote w:type="continuationSeparator" w:id="0">
    <w:p w:rsidR="007820E1" w:rsidRDefault="0078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32E1C"/>
    <w:multiLevelType w:val="multilevel"/>
    <w:tmpl w:val="90F2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070E2D"/>
    <w:rsid w:val="000A0747"/>
    <w:rsid w:val="001018A0"/>
    <w:rsid w:val="00156D57"/>
    <w:rsid w:val="001645B5"/>
    <w:rsid w:val="00170E6F"/>
    <w:rsid w:val="00196ED4"/>
    <w:rsid w:val="001A63B1"/>
    <w:rsid w:val="001C5DBB"/>
    <w:rsid w:val="001C763D"/>
    <w:rsid w:val="0021526D"/>
    <w:rsid w:val="0021718F"/>
    <w:rsid w:val="00236348"/>
    <w:rsid w:val="00250673"/>
    <w:rsid w:val="002600F4"/>
    <w:rsid w:val="00265F1E"/>
    <w:rsid w:val="002A2DC3"/>
    <w:rsid w:val="002D2B2F"/>
    <w:rsid w:val="002E0053"/>
    <w:rsid w:val="002F0F83"/>
    <w:rsid w:val="00376C31"/>
    <w:rsid w:val="003F09CE"/>
    <w:rsid w:val="004138D3"/>
    <w:rsid w:val="00440A87"/>
    <w:rsid w:val="004428EE"/>
    <w:rsid w:val="00456166"/>
    <w:rsid w:val="0047547A"/>
    <w:rsid w:val="004974D2"/>
    <w:rsid w:val="004A1139"/>
    <w:rsid w:val="004F04FE"/>
    <w:rsid w:val="00503319"/>
    <w:rsid w:val="005333C3"/>
    <w:rsid w:val="0053468E"/>
    <w:rsid w:val="00574120"/>
    <w:rsid w:val="005A2013"/>
    <w:rsid w:val="005A4D2F"/>
    <w:rsid w:val="005B0EB1"/>
    <w:rsid w:val="00607779"/>
    <w:rsid w:val="0064119F"/>
    <w:rsid w:val="00676408"/>
    <w:rsid w:val="00684C8D"/>
    <w:rsid w:val="006C2B16"/>
    <w:rsid w:val="006F5378"/>
    <w:rsid w:val="006F7B80"/>
    <w:rsid w:val="007264B8"/>
    <w:rsid w:val="0074439B"/>
    <w:rsid w:val="0074560E"/>
    <w:rsid w:val="0076053C"/>
    <w:rsid w:val="007820E1"/>
    <w:rsid w:val="00822A31"/>
    <w:rsid w:val="00840E6F"/>
    <w:rsid w:val="00846836"/>
    <w:rsid w:val="00877AA4"/>
    <w:rsid w:val="00880601"/>
    <w:rsid w:val="008875B1"/>
    <w:rsid w:val="008E36E0"/>
    <w:rsid w:val="008E4FEA"/>
    <w:rsid w:val="00905A43"/>
    <w:rsid w:val="00936CAB"/>
    <w:rsid w:val="00977DA7"/>
    <w:rsid w:val="009857CB"/>
    <w:rsid w:val="009A6E24"/>
    <w:rsid w:val="009B5E7D"/>
    <w:rsid w:val="00A311A5"/>
    <w:rsid w:val="00AF5605"/>
    <w:rsid w:val="00B024C1"/>
    <w:rsid w:val="00B15C9A"/>
    <w:rsid w:val="00B351C2"/>
    <w:rsid w:val="00B46D3A"/>
    <w:rsid w:val="00B57F14"/>
    <w:rsid w:val="00B64AEC"/>
    <w:rsid w:val="00B81B2D"/>
    <w:rsid w:val="00BB5231"/>
    <w:rsid w:val="00C03456"/>
    <w:rsid w:val="00C112AC"/>
    <w:rsid w:val="00C2454D"/>
    <w:rsid w:val="00CB63B6"/>
    <w:rsid w:val="00D12F5A"/>
    <w:rsid w:val="00D46613"/>
    <w:rsid w:val="00D825F5"/>
    <w:rsid w:val="00DD378C"/>
    <w:rsid w:val="00E071D8"/>
    <w:rsid w:val="00E07941"/>
    <w:rsid w:val="00E142EA"/>
    <w:rsid w:val="00E87D32"/>
    <w:rsid w:val="00EB421D"/>
    <w:rsid w:val="00EC00DE"/>
    <w:rsid w:val="00EC4182"/>
    <w:rsid w:val="00EF33F2"/>
    <w:rsid w:val="00F01583"/>
    <w:rsid w:val="00F34355"/>
    <w:rsid w:val="00F932B5"/>
    <w:rsid w:val="00FA40A0"/>
    <w:rsid w:val="00FA569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94</cp:revision>
  <cp:lastPrinted>2014-09-08T05:25:00Z</cp:lastPrinted>
  <dcterms:created xsi:type="dcterms:W3CDTF">2013-06-17T09:45:00Z</dcterms:created>
  <dcterms:modified xsi:type="dcterms:W3CDTF">2014-10-09T11:26:00Z</dcterms:modified>
</cp:coreProperties>
</file>