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A0" w:rsidRPr="00F539CD" w:rsidRDefault="006D4764" w:rsidP="006D4764">
      <w:pPr>
        <w:rPr>
          <w:b/>
        </w:rPr>
      </w:pPr>
      <w:r w:rsidRPr="00611C79">
        <w:rPr>
          <w:rFonts w:ascii="Times New Roman" w:hAnsi="Times New Roman" w:cs="Times New Roman"/>
          <w:b/>
          <w:bCs/>
        </w:rPr>
        <w:t xml:space="preserve">Pakiet 1.   Materiały opatrunkowe, zestawy do cewnikowania, zestawy do zmiany opatrunku.                      </w:t>
      </w:r>
    </w:p>
    <w:tbl>
      <w:tblPr>
        <w:tblStyle w:val="Tabela-Siatka"/>
        <w:tblW w:w="13994" w:type="dxa"/>
        <w:tblLayout w:type="fixed"/>
        <w:tblLook w:val="04A0" w:firstRow="1" w:lastRow="0" w:firstColumn="1" w:lastColumn="0" w:noHBand="0" w:noVBand="1"/>
      </w:tblPr>
      <w:tblGrid>
        <w:gridCol w:w="562"/>
        <w:gridCol w:w="284"/>
        <w:gridCol w:w="4111"/>
        <w:gridCol w:w="850"/>
        <w:gridCol w:w="992"/>
        <w:gridCol w:w="993"/>
        <w:gridCol w:w="1275"/>
        <w:gridCol w:w="993"/>
        <w:gridCol w:w="1275"/>
        <w:gridCol w:w="1417"/>
        <w:gridCol w:w="1242"/>
      </w:tblGrid>
      <w:tr w:rsidR="006D4764" w:rsidRPr="00611C79" w:rsidTr="00611C79">
        <w:trPr>
          <w:trHeight w:val="537"/>
        </w:trPr>
        <w:tc>
          <w:tcPr>
            <w:tcW w:w="846" w:type="dxa"/>
            <w:gridSpan w:val="2"/>
            <w:hideMark/>
          </w:tcPr>
          <w:p w:rsidR="006D4764" w:rsidRPr="00611C79" w:rsidRDefault="006D4764" w:rsidP="007F36CD">
            <w:pPr>
              <w:ind w:right="2618"/>
              <w:rPr>
                <w:rFonts w:ascii="Times New Roman" w:hAnsi="Times New Roman" w:cs="Times New Roman"/>
                <w:bCs/>
              </w:rPr>
            </w:pPr>
            <w:proofErr w:type="spellStart"/>
            <w:r w:rsidRPr="00611C79">
              <w:rPr>
                <w:rFonts w:ascii="Times New Roman" w:hAnsi="Times New Roman" w:cs="Times New Roman"/>
                <w:bCs/>
              </w:rPr>
              <w:t>lp</w:t>
            </w:r>
            <w:proofErr w:type="spellEnd"/>
          </w:p>
        </w:tc>
        <w:tc>
          <w:tcPr>
            <w:tcW w:w="4111"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Nazwa</w:t>
            </w:r>
          </w:p>
        </w:tc>
        <w:tc>
          <w:tcPr>
            <w:tcW w:w="850"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Jedn.</w:t>
            </w:r>
          </w:p>
          <w:p w:rsidR="006D4764" w:rsidRPr="00611C79" w:rsidRDefault="006D4764" w:rsidP="007F36CD">
            <w:pPr>
              <w:rPr>
                <w:rFonts w:ascii="Times New Roman" w:hAnsi="Times New Roman" w:cs="Times New Roman"/>
                <w:bCs/>
              </w:rPr>
            </w:pPr>
            <w:r w:rsidRPr="00611C79">
              <w:rPr>
                <w:rFonts w:ascii="Times New Roman" w:hAnsi="Times New Roman" w:cs="Times New Roman"/>
                <w:bCs/>
              </w:rPr>
              <w:t>opak.</w:t>
            </w:r>
          </w:p>
          <w:p w:rsidR="006D4764" w:rsidRPr="00611C79" w:rsidRDefault="006D4764" w:rsidP="007F36CD">
            <w:pPr>
              <w:rPr>
                <w:rFonts w:ascii="Times New Roman" w:hAnsi="Times New Roman" w:cs="Times New Roman"/>
                <w:bCs/>
              </w:rPr>
            </w:pPr>
            <w:r w:rsidRPr="00611C79">
              <w:rPr>
                <w:rFonts w:ascii="Times New Roman" w:hAnsi="Times New Roman" w:cs="Times New Roman"/>
                <w:bCs/>
              </w:rPr>
              <w:t> </w:t>
            </w:r>
          </w:p>
        </w:tc>
        <w:tc>
          <w:tcPr>
            <w:tcW w:w="992"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Ilość</w:t>
            </w:r>
          </w:p>
        </w:tc>
        <w:tc>
          <w:tcPr>
            <w:tcW w:w="993"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Cena</w:t>
            </w:r>
          </w:p>
          <w:p w:rsidR="006D4764" w:rsidRPr="00611C79" w:rsidRDefault="006D4764" w:rsidP="007F36CD">
            <w:pPr>
              <w:rPr>
                <w:rFonts w:ascii="Times New Roman" w:hAnsi="Times New Roman" w:cs="Times New Roman"/>
                <w:bCs/>
              </w:rPr>
            </w:pPr>
            <w:r w:rsidRPr="00611C79">
              <w:rPr>
                <w:rFonts w:ascii="Times New Roman" w:hAnsi="Times New Roman" w:cs="Times New Roman"/>
                <w:bCs/>
              </w:rPr>
              <w:t>jedn.</w:t>
            </w:r>
          </w:p>
          <w:p w:rsidR="006D4764" w:rsidRPr="00611C79" w:rsidRDefault="006D4764" w:rsidP="007F36CD">
            <w:pPr>
              <w:rPr>
                <w:rFonts w:ascii="Times New Roman" w:hAnsi="Times New Roman" w:cs="Times New Roman"/>
                <w:bCs/>
              </w:rPr>
            </w:pPr>
            <w:r w:rsidRPr="00611C79">
              <w:rPr>
                <w:rFonts w:ascii="Times New Roman" w:hAnsi="Times New Roman" w:cs="Times New Roman"/>
                <w:bCs/>
              </w:rPr>
              <w:t>netto</w:t>
            </w:r>
          </w:p>
        </w:tc>
        <w:tc>
          <w:tcPr>
            <w:tcW w:w="1275"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Wartość netto</w:t>
            </w:r>
          </w:p>
        </w:tc>
        <w:tc>
          <w:tcPr>
            <w:tcW w:w="993"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VAT %</w:t>
            </w:r>
          </w:p>
        </w:tc>
        <w:tc>
          <w:tcPr>
            <w:tcW w:w="1275"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Wartość brutto</w:t>
            </w:r>
          </w:p>
        </w:tc>
        <w:tc>
          <w:tcPr>
            <w:tcW w:w="1417" w:type="dxa"/>
            <w:hideMark/>
          </w:tcPr>
          <w:p w:rsidR="006D4764" w:rsidRPr="00611C79" w:rsidRDefault="001218A0" w:rsidP="007D2C0D">
            <w:pPr>
              <w:rPr>
                <w:rFonts w:ascii="Times New Roman" w:hAnsi="Times New Roman" w:cs="Times New Roman"/>
                <w:bCs/>
              </w:rPr>
            </w:pPr>
            <w:r w:rsidRPr="00611C79">
              <w:rPr>
                <w:rFonts w:ascii="Times New Roman" w:hAnsi="Times New Roman" w:cs="Times New Roman"/>
                <w:bCs/>
              </w:rPr>
              <w:t xml:space="preserve">Producent </w:t>
            </w:r>
          </w:p>
        </w:tc>
        <w:tc>
          <w:tcPr>
            <w:tcW w:w="1242" w:type="dxa"/>
            <w:hideMark/>
          </w:tcPr>
          <w:p w:rsidR="006D4764" w:rsidRPr="00611C79" w:rsidRDefault="006D4764" w:rsidP="007F36CD">
            <w:pPr>
              <w:rPr>
                <w:rFonts w:ascii="Times New Roman" w:hAnsi="Times New Roman" w:cs="Times New Roman"/>
                <w:bCs/>
              </w:rPr>
            </w:pPr>
            <w:r w:rsidRPr="00611C79">
              <w:rPr>
                <w:rFonts w:ascii="Times New Roman" w:hAnsi="Times New Roman" w:cs="Times New Roman"/>
                <w:bCs/>
              </w:rPr>
              <w:t>Numer katalog.</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Gaza jałowa 0,5m2 (sterylizacja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Gaza jałowa 1,0 m2 (sterylizacja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Gaza niejałowa 90 cm 13-nitkowa w składach a 100 </w:t>
            </w:r>
            <w:proofErr w:type="spellStart"/>
            <w:r w:rsidRPr="00611C79">
              <w:rPr>
                <w:rFonts w:ascii="Times New Roman" w:hAnsi="Times New Roman" w:cs="Times New Roman"/>
              </w:rPr>
              <w:t>mb</w:t>
            </w:r>
            <w:proofErr w:type="spellEnd"/>
            <w:r w:rsidRPr="00611C79">
              <w:rPr>
                <w:rFonts w:ascii="Times New Roman" w:hAnsi="Times New Roman" w:cs="Times New Roman"/>
              </w:rPr>
              <w:t xml:space="preserve">, </w:t>
            </w:r>
            <w:proofErr w:type="spellStart"/>
            <w:r w:rsidRPr="00611C79">
              <w:rPr>
                <w:rFonts w:ascii="Times New Roman" w:hAnsi="Times New Roman" w:cs="Times New Roman"/>
              </w:rPr>
              <w:t>kl.II</w:t>
            </w:r>
            <w:proofErr w:type="spellEnd"/>
            <w:r w:rsidRPr="00611C79">
              <w:rPr>
                <w:rFonts w:ascii="Times New Roman" w:hAnsi="Times New Roman" w:cs="Times New Roman"/>
              </w:rPr>
              <w:t xml:space="preserve"> a, </w:t>
            </w:r>
            <w:proofErr w:type="spellStart"/>
            <w:r w:rsidRPr="00611C79">
              <w:rPr>
                <w:rFonts w:ascii="Times New Roman" w:hAnsi="Times New Roman" w:cs="Times New Roman"/>
              </w:rPr>
              <w:t>reg</w:t>
            </w:r>
            <w:proofErr w:type="spellEnd"/>
            <w:r w:rsidRPr="00611C79">
              <w:rPr>
                <w:rFonts w:ascii="Times New Roman" w:hAnsi="Times New Roman" w:cs="Times New Roman"/>
              </w:rPr>
              <w:t xml:space="preserve"> 7</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11 000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Tampony z 20-nitkowej gazy niejałowe nr 2 (12x12cm) a 1000szt.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 niewyjałowione 13-nitk. 5x5cm a 100szt.; Kl. </w:t>
            </w:r>
            <w:proofErr w:type="spellStart"/>
            <w:r w:rsidRPr="00611C79">
              <w:rPr>
                <w:rFonts w:ascii="Times New Roman" w:hAnsi="Times New Roman" w:cs="Times New Roman"/>
              </w:rPr>
              <w:t>IIa</w:t>
            </w:r>
            <w:proofErr w:type="spellEnd"/>
            <w:r w:rsidRPr="00611C79">
              <w:rPr>
                <w:rFonts w:ascii="Times New Roman" w:hAnsi="Times New Roman" w:cs="Times New Roman"/>
              </w:rPr>
              <w:t>; podwijane brzegi ES; kl. II a  reg. 7</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niewyjałowione 13-nitk. 10x10cm a 100szt.; Kl. </w:t>
            </w:r>
            <w:proofErr w:type="spellStart"/>
            <w:r w:rsidRPr="00611C79">
              <w:rPr>
                <w:rFonts w:ascii="Times New Roman" w:hAnsi="Times New Roman" w:cs="Times New Roman"/>
              </w:rPr>
              <w:t>IIa</w:t>
            </w:r>
            <w:proofErr w:type="spellEnd"/>
            <w:r w:rsidRPr="00611C79">
              <w:rPr>
                <w:rFonts w:ascii="Times New Roman" w:hAnsi="Times New Roman" w:cs="Times New Roman"/>
              </w:rPr>
              <w:t>; podwijane brzegi ES; kl. II a reg. 7</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niewyjałowione 13-nitk. 7,5x7,5cm a 100szt.; Kl. </w:t>
            </w:r>
            <w:proofErr w:type="spellStart"/>
            <w:r w:rsidRPr="00611C79">
              <w:rPr>
                <w:rFonts w:ascii="Times New Roman" w:hAnsi="Times New Roman" w:cs="Times New Roman"/>
              </w:rPr>
              <w:t>IIa</w:t>
            </w:r>
            <w:proofErr w:type="spellEnd"/>
            <w:r w:rsidRPr="00611C79">
              <w:rPr>
                <w:rFonts w:ascii="Times New Roman" w:hAnsi="Times New Roman" w:cs="Times New Roman"/>
              </w:rPr>
              <w:t>; podwijane brzegi ES kl. II a reg. 7</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niewyjałowione 16w 17-nitk. 7,5x7,5cm a 100szt.; Kl. </w:t>
            </w:r>
            <w:proofErr w:type="spellStart"/>
            <w:r w:rsidRPr="00611C79">
              <w:rPr>
                <w:rFonts w:ascii="Times New Roman" w:hAnsi="Times New Roman" w:cs="Times New Roman"/>
              </w:rPr>
              <w:t>IIa</w:t>
            </w:r>
            <w:proofErr w:type="spellEnd"/>
            <w:r w:rsidRPr="00611C79">
              <w:rPr>
                <w:rFonts w:ascii="Times New Roman" w:hAnsi="Times New Roman" w:cs="Times New Roman"/>
              </w:rPr>
              <w:t>; podwijane brzegi ES kl. II a reg. 8</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niewyjałowione 16w 17-nitk. 10x10cm a 100szt.; Kl. </w:t>
            </w:r>
            <w:proofErr w:type="spellStart"/>
            <w:r w:rsidRPr="00611C79">
              <w:rPr>
                <w:rFonts w:ascii="Times New Roman" w:hAnsi="Times New Roman" w:cs="Times New Roman"/>
              </w:rPr>
              <w:t>IIa</w:t>
            </w:r>
            <w:proofErr w:type="spellEnd"/>
            <w:r w:rsidRPr="00611C79">
              <w:rPr>
                <w:rFonts w:ascii="Times New Roman" w:hAnsi="Times New Roman" w:cs="Times New Roman"/>
              </w:rPr>
              <w:t>; podwijane brzegi ES kl. II a reg. 9</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160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7,2x5cm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10x6cm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12.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15x8cm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20x8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20x10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125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25x10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375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jałowy opatrunek na rany pooperacyjne 35x10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Antybakteryjny samoprzylepny jałowy opatrunek na rany pooperacyjne, zawierający jony srebra 10x6cm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Antybakteryjny samoprzylepny jałowy opatrunek na rany pooperacyjne, zawierający jony srebra 15x8cm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Lignina arkusze (w opakowaniu foliowym chroniącym przed zawilgoceniem)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kg</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dziana 4m x 10cm (pakowana pojedynczo z pełnym opisem produktu)</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dziana 4m x 15cm (pakowana pojedynczo z pełnym opisem produktu)</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2 200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elastyczna tkana 5m x 10cm (pakowana pojedynczo, łącznie z zapinką z pełną identyfikacją produktu)</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elastyczna tkana z zapinką 5m x 12cm (pakowana pojedynczo, łącznie z zapinką z pełną identyfikacją produktu)</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elastyczna tkana z zapinką 5m x 15cm (pakowana pojedynczo, łącznie z zapinką z pełną identyfikacją produktu)</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1 700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2151"/>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25.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gipsowa 3 m x 20cm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969"/>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gipsowa 3 m x 14cm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24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gipsowa 3 m x 12 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24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Opaska gipsowa 3 m x 10 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gipsowa szybkowiążąca 20m x 10cm – </w:t>
            </w:r>
            <w:proofErr w:type="spellStart"/>
            <w:r w:rsidRPr="00611C79">
              <w:rPr>
                <w:rFonts w:ascii="Times New Roman" w:hAnsi="Times New Roman" w:cs="Times New Roman"/>
              </w:rPr>
              <w:t>longeta</w:t>
            </w:r>
            <w:proofErr w:type="spellEnd"/>
            <w:r w:rsidRPr="00611C79">
              <w:rPr>
                <w:rFonts w:ascii="Times New Roman" w:hAnsi="Times New Roman" w:cs="Times New Roman"/>
              </w:rPr>
              <w:t xml:space="preserve">  4 warstw.</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30.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gipsowa szybkowiążąca 20m x 15cm – </w:t>
            </w:r>
            <w:proofErr w:type="spellStart"/>
            <w:r w:rsidRPr="00611C79">
              <w:rPr>
                <w:rFonts w:ascii="Times New Roman" w:hAnsi="Times New Roman" w:cs="Times New Roman"/>
              </w:rPr>
              <w:t>longeta</w:t>
            </w:r>
            <w:proofErr w:type="spellEnd"/>
            <w:r w:rsidRPr="00611C79">
              <w:rPr>
                <w:rFonts w:ascii="Times New Roman" w:hAnsi="Times New Roman" w:cs="Times New Roman"/>
              </w:rPr>
              <w:t xml:space="preserve"> 4 warstw.</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gipsowa szybkowiążąca 20m x 20cm – </w:t>
            </w:r>
            <w:proofErr w:type="spellStart"/>
            <w:r w:rsidRPr="00611C79">
              <w:rPr>
                <w:rFonts w:ascii="Times New Roman" w:hAnsi="Times New Roman" w:cs="Times New Roman"/>
              </w:rPr>
              <w:t>longeta</w:t>
            </w:r>
            <w:proofErr w:type="spellEnd"/>
            <w:r w:rsidRPr="00611C79">
              <w:rPr>
                <w:rFonts w:ascii="Times New Roman" w:hAnsi="Times New Roman" w:cs="Times New Roman"/>
              </w:rPr>
              <w:t xml:space="preserve"> 4 warstw.</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Plaster na tkaninie 9,1 m x 2,5cm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Plaster na włókninie 9,2 m x 2,5cm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Plaster na przezroczystej porowatej folii 9.2 x 1,25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Plaster na przezroczystej porowatej folii 9.2  x 2,5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Plaster opatrunkowy na włókninie  5m x 8cm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Plaster opatrunkowy na tkaninie 5m x 8cm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Przylepiec z włókniny do łączenia brzegów ran 3 x 76mm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Przylepiec z włókniny do łączenia brzegów ran 6 x 38mm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Przylepiec z włókniny do łączenia brzegów ran 6 x 76mm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Wata opatrunkowa wiskozowa 200g</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Wata opatrunkowa bawełniano-wiskozowa 500g</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Włókninowy przylepiec chirurgiczny 10m x 5cm (z wydrukowaną na papierze skalą ułatwiającą odcięcie potrzebnej długości)</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Włókninowy przylepiec chirurgiczny 10m x 10cm (z wydrukowaną na papierze skalą ułatwiającą odcięcie potrzebnej długości)</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Włókninowy przylepiec chirurgiczny 10m x 15cm (z wydrukowaną na papierze skalą ułatwiającą odcięcie potrzebnej długości)</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46.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Włókninowy przylepiec chirurgiczny 10m x 20cm (z wydrukowaną na papierze skalą ułatwiającą odcięcie potrzebnej długości)</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op</w:t>
            </w:r>
            <w:proofErr w:type="spellEnd"/>
            <w:r w:rsidRPr="00611C79">
              <w:rPr>
                <w:rFonts w:ascii="Times New Roman" w:hAnsi="Times New Roman" w:cs="Times New Roman"/>
              </w:rPr>
              <w: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Włókninowy przylepiec chirurgiczny 10m x 30cm (z wydrukowaną na papierze skalą ułatwiającą odcięcie potrzebnej długości)</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op</w:t>
            </w:r>
            <w:proofErr w:type="spellEnd"/>
            <w:r w:rsidRPr="00611C79">
              <w:rPr>
                <w:rFonts w:ascii="Times New Roman" w:hAnsi="Times New Roman" w:cs="Times New Roman"/>
              </w:rPr>
              <w: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Bardzo elastyczna opaska podtrzymująca o rozciągliwości 160%, rozmiar 4m x 10cm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440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8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Rękaw opatrunkowy o bardzo dużej elastyczności na bardzo duży tułów; nadający się do sterylizacji w parze wodnej; zawartość bawełny min. 50%; stan relaksacyjny; (możliwość wglądu do karty danych technicznych)</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r w:rsidRPr="00611C79">
              <w:rPr>
                <w:rFonts w:ascii="Times New Roman" w:hAnsi="Times New Roman" w:cs="Times New Roman"/>
              </w:rPr>
              <w: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8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Rękaw opatrunkowy o bardzo dużej elastyczności na tułów; nadający się do sterylizacji w parze wodnej; zawartość bawełny min. 50%; stan relaksacyjny; (możliwość wglądu do karty danych technicznych)</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r w:rsidRPr="00611C79">
              <w:rPr>
                <w:rFonts w:ascii="Times New Roman" w:hAnsi="Times New Roman" w:cs="Times New Roman"/>
              </w:rPr>
              <w: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8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Rękaw opatrunkowy o bardzo dużej elastyczności na głowę; nadający się do sterylizacji w parze wodnej; zawartość bawełny min. 50%; stan relaksacyjny; (możliwość wglądu do karty danych technicznych)</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r w:rsidRPr="00611C79">
              <w:rPr>
                <w:rFonts w:ascii="Times New Roman" w:hAnsi="Times New Roman" w:cs="Times New Roman"/>
              </w:rPr>
              <w: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8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Rękaw opatrunkowy o bardzo dużej elastyczności na nogę; nadający się do sterylizacji w parze wodnej; zawartość bawełny min. 50%; stan relaksacyjny; (możliwość wglądu do karty danych technicznych)</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8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53.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Rękaw opatrunkowy o bardzo dużej elastyczności na rękę; nadający się do sterylizacji w parze wodnej; zawartość bawełny min. 50%; stan relaksacyjny; (możliwość wglądu do karty danych technicznych)</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mb</w:t>
            </w:r>
            <w:proofErr w:type="spellEnd"/>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Przezroczysty </w:t>
            </w:r>
            <w:proofErr w:type="spellStart"/>
            <w:r w:rsidRPr="00611C79">
              <w:rPr>
                <w:rFonts w:ascii="Times New Roman" w:hAnsi="Times New Roman" w:cs="Times New Roman"/>
              </w:rPr>
              <w:t>opatr</w:t>
            </w:r>
            <w:proofErr w:type="spellEnd"/>
            <w:r w:rsidRPr="00611C79">
              <w:rPr>
                <w:rFonts w:ascii="Times New Roman" w:hAnsi="Times New Roman" w:cs="Times New Roman"/>
              </w:rPr>
              <w:t xml:space="preserve">. samoprzylepny do </w:t>
            </w:r>
            <w:proofErr w:type="spellStart"/>
            <w:r w:rsidRPr="00611C79">
              <w:rPr>
                <w:rFonts w:ascii="Times New Roman" w:hAnsi="Times New Roman" w:cs="Times New Roman"/>
              </w:rPr>
              <w:t>jał</w:t>
            </w:r>
            <w:proofErr w:type="spellEnd"/>
            <w:r w:rsidRPr="00611C79">
              <w:rPr>
                <w:rFonts w:ascii="Times New Roman" w:hAnsi="Times New Roman" w:cs="Times New Roman"/>
              </w:rPr>
              <w:t xml:space="preserve">. osłon. ran 6cm x 8,5cm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Przezroczysty </w:t>
            </w:r>
            <w:proofErr w:type="spellStart"/>
            <w:r w:rsidRPr="00611C79">
              <w:rPr>
                <w:rFonts w:ascii="Times New Roman" w:hAnsi="Times New Roman" w:cs="Times New Roman"/>
              </w:rPr>
              <w:t>opatr</w:t>
            </w:r>
            <w:proofErr w:type="spellEnd"/>
            <w:r w:rsidRPr="00611C79">
              <w:rPr>
                <w:rFonts w:ascii="Times New Roman" w:hAnsi="Times New Roman" w:cs="Times New Roman"/>
              </w:rPr>
              <w:t xml:space="preserve">. samoprzylepny do </w:t>
            </w:r>
            <w:proofErr w:type="spellStart"/>
            <w:r w:rsidRPr="00611C79">
              <w:rPr>
                <w:rFonts w:ascii="Times New Roman" w:hAnsi="Times New Roman" w:cs="Times New Roman"/>
              </w:rPr>
              <w:t>jał</w:t>
            </w:r>
            <w:proofErr w:type="spellEnd"/>
            <w:r w:rsidRPr="00611C79">
              <w:rPr>
                <w:rFonts w:ascii="Times New Roman" w:hAnsi="Times New Roman" w:cs="Times New Roman"/>
              </w:rPr>
              <w:t xml:space="preserve">. </w:t>
            </w:r>
            <w:proofErr w:type="spellStart"/>
            <w:r w:rsidRPr="00611C79">
              <w:rPr>
                <w:rFonts w:ascii="Times New Roman" w:hAnsi="Times New Roman" w:cs="Times New Roman"/>
              </w:rPr>
              <w:t>osł</w:t>
            </w:r>
            <w:proofErr w:type="spellEnd"/>
            <w:r w:rsidRPr="00611C79">
              <w:rPr>
                <w:rFonts w:ascii="Times New Roman" w:hAnsi="Times New Roman" w:cs="Times New Roman"/>
              </w:rPr>
              <w:t>. ran 15cm x 26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z folii </w:t>
            </w:r>
            <w:proofErr w:type="spellStart"/>
            <w:r w:rsidRPr="00611C79">
              <w:rPr>
                <w:rFonts w:ascii="Times New Roman" w:hAnsi="Times New Roman" w:cs="Times New Roman"/>
              </w:rPr>
              <w:t>poliuratenowej</w:t>
            </w:r>
            <w:proofErr w:type="spellEnd"/>
            <w:r w:rsidRPr="00611C79">
              <w:rPr>
                <w:rFonts w:ascii="Times New Roman" w:hAnsi="Times New Roman" w:cs="Times New Roman"/>
              </w:rPr>
              <w:t xml:space="preserve">  na rolce 5cm x 10m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z folii </w:t>
            </w:r>
            <w:proofErr w:type="spellStart"/>
            <w:r w:rsidRPr="00611C79">
              <w:rPr>
                <w:rFonts w:ascii="Times New Roman" w:hAnsi="Times New Roman" w:cs="Times New Roman"/>
              </w:rPr>
              <w:t>poliuratenowej</w:t>
            </w:r>
            <w:proofErr w:type="spellEnd"/>
            <w:r w:rsidRPr="00611C79">
              <w:rPr>
                <w:rFonts w:ascii="Times New Roman" w:hAnsi="Times New Roman" w:cs="Times New Roman"/>
              </w:rPr>
              <w:t xml:space="preserve">  na rolce 10cm x 10m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z folii </w:t>
            </w:r>
            <w:proofErr w:type="spellStart"/>
            <w:r w:rsidRPr="00611C79">
              <w:rPr>
                <w:rFonts w:ascii="Times New Roman" w:hAnsi="Times New Roman" w:cs="Times New Roman"/>
              </w:rPr>
              <w:t>poliuratenowej</w:t>
            </w:r>
            <w:proofErr w:type="spellEnd"/>
            <w:r w:rsidRPr="00611C79">
              <w:rPr>
                <w:rFonts w:ascii="Times New Roman" w:hAnsi="Times New Roman" w:cs="Times New Roman"/>
              </w:rPr>
              <w:t xml:space="preserve">  na rolce 15cm x 10cm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aktywowany </w:t>
            </w:r>
            <w:proofErr w:type="spellStart"/>
            <w:r w:rsidRPr="00611C79">
              <w:rPr>
                <w:rFonts w:ascii="Times New Roman" w:hAnsi="Times New Roman" w:cs="Times New Roman"/>
              </w:rPr>
              <w:t>rozworem</w:t>
            </w:r>
            <w:proofErr w:type="spellEnd"/>
            <w:r w:rsidRPr="00611C79">
              <w:rPr>
                <w:rFonts w:ascii="Times New Roman" w:hAnsi="Times New Roman" w:cs="Times New Roman"/>
              </w:rPr>
              <w:t xml:space="preserve"> </w:t>
            </w:r>
            <w:proofErr w:type="spellStart"/>
            <w:r w:rsidRPr="00611C79">
              <w:rPr>
                <w:rFonts w:ascii="Times New Roman" w:hAnsi="Times New Roman" w:cs="Times New Roman"/>
              </w:rPr>
              <w:t>Ringera</w:t>
            </w:r>
            <w:proofErr w:type="spellEnd"/>
            <w:r w:rsidRPr="00611C79">
              <w:rPr>
                <w:rFonts w:ascii="Times New Roman" w:hAnsi="Times New Roman" w:cs="Times New Roman"/>
              </w:rPr>
              <w:t xml:space="preserve"> 4 x 7cm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60.</w:t>
            </w:r>
          </w:p>
        </w:tc>
        <w:tc>
          <w:tcPr>
            <w:tcW w:w="4111"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Hydroaktywny</w:t>
            </w:r>
            <w:proofErr w:type="spellEnd"/>
            <w:r w:rsidRPr="00611C79">
              <w:rPr>
                <w:rFonts w:ascii="Times New Roman" w:hAnsi="Times New Roman" w:cs="Times New Roman"/>
              </w:rPr>
              <w:t xml:space="preserve"> siatkowy opatrunek z neutralną maścią </w:t>
            </w:r>
            <w:proofErr w:type="spellStart"/>
            <w:r w:rsidRPr="00611C79">
              <w:rPr>
                <w:rFonts w:ascii="Times New Roman" w:hAnsi="Times New Roman" w:cs="Times New Roman"/>
              </w:rPr>
              <w:t>zawierajacy</w:t>
            </w:r>
            <w:proofErr w:type="spellEnd"/>
            <w:r w:rsidRPr="00611C79">
              <w:rPr>
                <w:rFonts w:ascii="Times New Roman" w:hAnsi="Times New Roman" w:cs="Times New Roman"/>
              </w:rPr>
              <w:t xml:space="preserve"> cząstki </w:t>
            </w:r>
            <w:proofErr w:type="spellStart"/>
            <w:r w:rsidRPr="00611C79">
              <w:rPr>
                <w:rFonts w:ascii="Times New Roman" w:hAnsi="Times New Roman" w:cs="Times New Roman"/>
              </w:rPr>
              <w:t>hydrokoloidowe</w:t>
            </w:r>
            <w:proofErr w:type="spellEnd"/>
            <w:r w:rsidRPr="00611C79">
              <w:rPr>
                <w:rFonts w:ascii="Times New Roman" w:hAnsi="Times New Roman" w:cs="Times New Roman"/>
              </w:rPr>
              <w:t xml:space="preserve"> – jałowy 10x12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w:t>
            </w:r>
            <w:proofErr w:type="spellStart"/>
            <w:r w:rsidRPr="00611C79">
              <w:rPr>
                <w:rFonts w:ascii="Times New Roman" w:hAnsi="Times New Roman" w:cs="Times New Roman"/>
              </w:rPr>
              <w:t>hydrokoloidowy</w:t>
            </w:r>
            <w:proofErr w:type="spellEnd"/>
            <w:r w:rsidRPr="00611C79">
              <w:rPr>
                <w:rFonts w:ascii="Times New Roman" w:hAnsi="Times New Roman" w:cs="Times New Roman"/>
              </w:rPr>
              <w:t xml:space="preserve"> do </w:t>
            </w:r>
            <w:proofErr w:type="spellStart"/>
            <w:r w:rsidRPr="00611C79">
              <w:rPr>
                <w:rFonts w:ascii="Times New Roman" w:hAnsi="Times New Roman" w:cs="Times New Roman"/>
              </w:rPr>
              <w:t>opatr</w:t>
            </w:r>
            <w:proofErr w:type="spellEnd"/>
            <w:r w:rsidRPr="00611C79">
              <w:rPr>
                <w:rFonts w:ascii="Times New Roman" w:hAnsi="Times New Roman" w:cs="Times New Roman"/>
              </w:rPr>
              <w:t>. ran przewlekłych  – jałowy 10 cm x 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w:t>
            </w:r>
            <w:proofErr w:type="spellStart"/>
            <w:r w:rsidRPr="00611C79">
              <w:rPr>
                <w:rFonts w:ascii="Times New Roman" w:hAnsi="Times New Roman" w:cs="Times New Roman"/>
              </w:rPr>
              <w:t>hydrokoloidowy</w:t>
            </w:r>
            <w:proofErr w:type="spellEnd"/>
            <w:r w:rsidRPr="00611C79">
              <w:rPr>
                <w:rFonts w:ascii="Times New Roman" w:hAnsi="Times New Roman" w:cs="Times New Roman"/>
              </w:rPr>
              <w:t xml:space="preserve"> do </w:t>
            </w:r>
            <w:proofErr w:type="spellStart"/>
            <w:r w:rsidRPr="00611C79">
              <w:rPr>
                <w:rFonts w:ascii="Times New Roman" w:hAnsi="Times New Roman" w:cs="Times New Roman"/>
              </w:rPr>
              <w:t>opatr</w:t>
            </w:r>
            <w:proofErr w:type="spellEnd"/>
            <w:r w:rsidRPr="00611C79">
              <w:rPr>
                <w:rFonts w:ascii="Times New Roman" w:hAnsi="Times New Roman" w:cs="Times New Roman"/>
              </w:rPr>
              <w:t>. ran przewlekłych  – jałowy 15 cm x 15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w:t>
            </w:r>
            <w:proofErr w:type="spellStart"/>
            <w:r w:rsidRPr="00611C79">
              <w:rPr>
                <w:rFonts w:ascii="Times New Roman" w:hAnsi="Times New Roman" w:cs="Times New Roman"/>
              </w:rPr>
              <w:t>hydrokoloidowy</w:t>
            </w:r>
            <w:proofErr w:type="spellEnd"/>
            <w:r w:rsidRPr="00611C79">
              <w:rPr>
                <w:rFonts w:ascii="Times New Roman" w:hAnsi="Times New Roman" w:cs="Times New Roman"/>
              </w:rPr>
              <w:t xml:space="preserve"> do </w:t>
            </w:r>
            <w:proofErr w:type="spellStart"/>
            <w:r w:rsidRPr="00611C79">
              <w:rPr>
                <w:rFonts w:ascii="Times New Roman" w:hAnsi="Times New Roman" w:cs="Times New Roman"/>
              </w:rPr>
              <w:t>opatr</w:t>
            </w:r>
            <w:proofErr w:type="spellEnd"/>
            <w:r w:rsidRPr="00611C79">
              <w:rPr>
                <w:rFonts w:ascii="Times New Roman" w:hAnsi="Times New Roman" w:cs="Times New Roman"/>
              </w:rPr>
              <w:t>. okolicy krzyżowej - jałowy 12 cm x 18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opatrunek z folii poliuretanowej wyposażony w warstwę chłonną 5x7,2cm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65.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opatrunek z folii poliuretanowej wyposażony w warstwę chłonną  9x15cm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Samoprzylepny opatrunek z folii poliuretanowej wyposażony w warstwę chłonną  10x20cm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Serweta operacyjna z taśmą radiacyjną (</w:t>
            </w:r>
            <w:proofErr w:type="spellStart"/>
            <w:r w:rsidRPr="00611C79">
              <w:rPr>
                <w:rFonts w:ascii="Times New Roman" w:hAnsi="Times New Roman" w:cs="Times New Roman"/>
              </w:rPr>
              <w:t>pcv</w:t>
            </w:r>
            <w:proofErr w:type="spellEnd"/>
            <w:r w:rsidRPr="00611C79">
              <w:rPr>
                <w:rFonts w:ascii="Times New Roman" w:hAnsi="Times New Roman" w:cs="Times New Roman"/>
              </w:rPr>
              <w:t xml:space="preserve"> chip) i tasiemką - 20 nitek 4 </w:t>
            </w:r>
            <w:proofErr w:type="spellStart"/>
            <w:r w:rsidRPr="00611C79">
              <w:rPr>
                <w:rFonts w:ascii="Times New Roman" w:hAnsi="Times New Roman" w:cs="Times New Roman"/>
              </w:rPr>
              <w:t>wars</w:t>
            </w:r>
            <w:proofErr w:type="spellEnd"/>
            <w:r w:rsidRPr="00611C79">
              <w:rPr>
                <w:rFonts w:ascii="Times New Roman" w:hAnsi="Times New Roman" w:cs="Times New Roman"/>
              </w:rPr>
              <w:t xml:space="preserve">. 45cm x 45cm (+/- 10%); kl. </w:t>
            </w:r>
            <w:proofErr w:type="spellStart"/>
            <w:r w:rsidRPr="00611C79">
              <w:rPr>
                <w:rFonts w:ascii="Times New Roman" w:hAnsi="Times New Roman" w:cs="Times New Roman"/>
              </w:rPr>
              <w:t>IIa</w:t>
            </w:r>
            <w:proofErr w:type="spellEnd"/>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Serweta operacyjna z tasiemką i kontrastem RTG - 17 nitek 2 </w:t>
            </w:r>
            <w:proofErr w:type="spellStart"/>
            <w:r w:rsidRPr="00611C79">
              <w:rPr>
                <w:rFonts w:ascii="Times New Roman" w:hAnsi="Times New Roman" w:cs="Times New Roman"/>
              </w:rPr>
              <w:t>wars</w:t>
            </w:r>
            <w:proofErr w:type="spellEnd"/>
            <w:r w:rsidRPr="00611C79">
              <w:rPr>
                <w:rFonts w:ascii="Times New Roman" w:hAnsi="Times New Roman" w:cs="Times New Roman"/>
              </w:rPr>
              <w:t xml:space="preserve">. 45cm x 70cm (+/- 10%); kl. </w:t>
            </w:r>
            <w:proofErr w:type="spellStart"/>
            <w:r w:rsidRPr="00611C79">
              <w:rPr>
                <w:rFonts w:ascii="Times New Roman" w:hAnsi="Times New Roman" w:cs="Times New Roman"/>
              </w:rPr>
              <w:t>IIa</w:t>
            </w:r>
            <w:proofErr w:type="spellEnd"/>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Serweta operacyjna z tasiemką i kontrastem RTG - 17 nitek 2 </w:t>
            </w:r>
            <w:proofErr w:type="spellStart"/>
            <w:r w:rsidRPr="00611C79">
              <w:rPr>
                <w:rFonts w:ascii="Times New Roman" w:hAnsi="Times New Roman" w:cs="Times New Roman"/>
              </w:rPr>
              <w:t>wars</w:t>
            </w:r>
            <w:proofErr w:type="spellEnd"/>
            <w:r w:rsidRPr="00611C79">
              <w:rPr>
                <w:rFonts w:ascii="Times New Roman" w:hAnsi="Times New Roman" w:cs="Times New Roman"/>
              </w:rPr>
              <w:t xml:space="preserve">. 75cm x 75cm (+/- 10%); kl. </w:t>
            </w:r>
            <w:proofErr w:type="spellStart"/>
            <w:r w:rsidRPr="00611C79">
              <w:rPr>
                <w:rFonts w:ascii="Times New Roman" w:hAnsi="Times New Roman" w:cs="Times New Roman"/>
              </w:rPr>
              <w:t>IIa</w:t>
            </w:r>
            <w:proofErr w:type="spellEnd"/>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5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Jałowy opatrunek włókninowy do mocowania kaniul  z zaokrąglonymi brzegami posiadający rozcięcie oraz dodatkowy element wchłaniający  rozmiar 80 mm x 60 mm (+_ 4mm)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17 000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5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Jałowy opatrunek z folii poliuretanowej z wcięciem, wzmocniony włókniną do mocowania kaniul z zaokrąglonymi brzegami posiadający rozmiar 90mmx70mm (+_ 4mm)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72.</w:t>
            </w:r>
          </w:p>
        </w:tc>
        <w:tc>
          <w:tcPr>
            <w:tcW w:w="4111"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Pieluchomajtki</w:t>
            </w:r>
            <w:proofErr w:type="spellEnd"/>
            <w:r w:rsidRPr="00611C79">
              <w:rPr>
                <w:rFonts w:ascii="Times New Roman" w:hAnsi="Times New Roman" w:cs="Times New Roman"/>
              </w:rPr>
              <w:t xml:space="preserve"> dla dorosłych M - przepuszczające powietrze na całej powierzchni; </w:t>
            </w:r>
            <w:proofErr w:type="spellStart"/>
            <w:r w:rsidRPr="00611C79">
              <w:rPr>
                <w:rFonts w:ascii="Times New Roman" w:hAnsi="Times New Roman" w:cs="Times New Roman"/>
              </w:rPr>
              <w:t>pH</w:t>
            </w:r>
            <w:proofErr w:type="spellEnd"/>
            <w:r w:rsidRPr="00611C79">
              <w:rPr>
                <w:rFonts w:ascii="Times New Roman" w:hAnsi="Times New Roman" w:cs="Times New Roman"/>
              </w:rPr>
              <w:t xml:space="preserve"> 5,5, opak. 30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73.</w:t>
            </w:r>
          </w:p>
        </w:tc>
        <w:tc>
          <w:tcPr>
            <w:tcW w:w="4111"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Pieluchomajtki</w:t>
            </w:r>
            <w:proofErr w:type="spellEnd"/>
            <w:r w:rsidRPr="00611C79">
              <w:rPr>
                <w:rFonts w:ascii="Times New Roman" w:hAnsi="Times New Roman" w:cs="Times New Roman"/>
              </w:rPr>
              <w:t xml:space="preserve"> dla dorosłych L - przepuszczające powietrze na całej powierzchni; </w:t>
            </w:r>
            <w:proofErr w:type="spellStart"/>
            <w:r w:rsidRPr="00611C79">
              <w:rPr>
                <w:rFonts w:ascii="Times New Roman" w:hAnsi="Times New Roman" w:cs="Times New Roman"/>
              </w:rPr>
              <w:t>pH</w:t>
            </w:r>
            <w:proofErr w:type="spellEnd"/>
            <w:r w:rsidRPr="00611C79">
              <w:rPr>
                <w:rFonts w:ascii="Times New Roman" w:hAnsi="Times New Roman" w:cs="Times New Roman"/>
              </w:rPr>
              <w:t xml:space="preserve"> 5,5, opak. 30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74.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syntetyczna </w:t>
            </w:r>
            <w:proofErr w:type="spellStart"/>
            <w:r w:rsidRPr="00611C79">
              <w:rPr>
                <w:rFonts w:ascii="Times New Roman" w:hAnsi="Times New Roman" w:cs="Times New Roman"/>
              </w:rPr>
              <w:t>podgipsowa</w:t>
            </w:r>
            <w:proofErr w:type="spellEnd"/>
            <w:r w:rsidRPr="00611C79">
              <w:rPr>
                <w:rFonts w:ascii="Times New Roman" w:hAnsi="Times New Roman" w:cs="Times New Roman"/>
              </w:rPr>
              <w:t xml:space="preserve"> 10 cm x 3 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syntetyczna </w:t>
            </w:r>
            <w:proofErr w:type="spellStart"/>
            <w:r w:rsidRPr="00611C79">
              <w:rPr>
                <w:rFonts w:ascii="Times New Roman" w:hAnsi="Times New Roman" w:cs="Times New Roman"/>
              </w:rPr>
              <w:t>podgipsowa</w:t>
            </w:r>
            <w:proofErr w:type="spellEnd"/>
            <w:r w:rsidRPr="00611C79">
              <w:rPr>
                <w:rFonts w:ascii="Times New Roman" w:hAnsi="Times New Roman" w:cs="Times New Roman"/>
              </w:rPr>
              <w:t xml:space="preserve"> 15 cm x 3 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Opaska syntetyczna </w:t>
            </w:r>
            <w:proofErr w:type="spellStart"/>
            <w:r w:rsidRPr="00611C79">
              <w:rPr>
                <w:rFonts w:ascii="Times New Roman" w:hAnsi="Times New Roman" w:cs="Times New Roman"/>
              </w:rPr>
              <w:t>podgipsowa</w:t>
            </w:r>
            <w:proofErr w:type="spellEnd"/>
            <w:r w:rsidRPr="00611C79">
              <w:rPr>
                <w:rFonts w:ascii="Times New Roman" w:hAnsi="Times New Roman" w:cs="Times New Roman"/>
              </w:rPr>
              <w:t xml:space="preserve"> 25 cm x 3 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Chusta trójkątna</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Płatki z włókniny nasączone alkoholem - a` 100 </w:t>
            </w:r>
            <w:proofErr w:type="spellStart"/>
            <w:r w:rsidRPr="00611C79">
              <w:rPr>
                <w:rFonts w:ascii="Times New Roman" w:hAnsi="Times New Roman" w:cs="Times New Roman"/>
              </w:rPr>
              <w:t>szt</w:t>
            </w:r>
            <w:proofErr w:type="spellEnd"/>
            <w:r w:rsidRPr="00611C79">
              <w:rPr>
                <w:rFonts w:ascii="Times New Roman" w:hAnsi="Times New Roman" w:cs="Times New Roman"/>
              </w:rPr>
              <w:t>, 30x60 mm, 43 g/m2</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3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Fartuchy chirurgiczne wszystkich rozmiarów, jałowe, jednorazowe </w:t>
            </w:r>
            <w:proofErr w:type="spellStart"/>
            <w:r w:rsidRPr="00611C79">
              <w:rPr>
                <w:rFonts w:ascii="Times New Roman" w:hAnsi="Times New Roman" w:cs="Times New Roman"/>
              </w:rPr>
              <w:t>pełnobarierowy</w:t>
            </w:r>
            <w:proofErr w:type="spellEnd"/>
            <w:r w:rsidRPr="00611C79">
              <w:rPr>
                <w:rFonts w:ascii="Times New Roman" w:hAnsi="Times New Roman" w:cs="Times New Roman"/>
              </w:rPr>
              <w:t xml:space="preserve"> zgodny z normą EN 13795 (1-3), wykonany z włókien typu SMMS o gramaturze min. 40g/m2. Fartuch zapinany przy szyi na rzep. Rękaw zakończony elastycznym mankietem z dzianiny. Szwy wykonane techniką ultradźwiękową. Opakowanie zawiera 2 ręczniki celulozowe. Tylne części zachodzą na siebie.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1 400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Opatrunek z siatki bawełnianej impregnowany neutralną maścią 10 x  10cm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708"/>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Zestaw ambulatoryjny do cewnikowania pęcherza moczowego. Tacka typu blister. Minimalny skład:                                         *Kleszczyki typu Kocher 14cm  - szt.1                           *Pęseta anatomiczna 12,5cm  - </w:t>
            </w:r>
            <w:proofErr w:type="spellStart"/>
            <w:r w:rsidRPr="00611C79">
              <w:rPr>
                <w:rFonts w:ascii="Times New Roman" w:hAnsi="Times New Roman" w:cs="Times New Roman"/>
              </w:rPr>
              <w:t>szt</w:t>
            </w:r>
            <w:proofErr w:type="spellEnd"/>
            <w:r w:rsidRPr="00611C79">
              <w:rPr>
                <w:rFonts w:ascii="Times New Roman" w:hAnsi="Times New Roman" w:cs="Times New Roman"/>
              </w:rPr>
              <w:t xml:space="preserve"> 1                        *Kompresy gazowe 7,5x7,5 - szt.5                              *Tampony gazowe </w:t>
            </w:r>
            <w:proofErr w:type="spellStart"/>
            <w:r w:rsidRPr="00611C79">
              <w:rPr>
                <w:rFonts w:ascii="Times New Roman" w:hAnsi="Times New Roman" w:cs="Times New Roman"/>
              </w:rPr>
              <w:t>wielkosci</w:t>
            </w:r>
            <w:proofErr w:type="spellEnd"/>
            <w:r w:rsidRPr="00611C79">
              <w:rPr>
                <w:rFonts w:ascii="Times New Roman" w:hAnsi="Times New Roman" w:cs="Times New Roman"/>
              </w:rPr>
              <w:t xml:space="preserve"> śliwki - szt.4                  *Serweta włókninowa 45x75cm  -szt.1                         *Serweta włókninowa 75x90cm z otworem fi 10cm -szt.1                                                                                *Strzykawka </w:t>
            </w:r>
            <w:proofErr w:type="spellStart"/>
            <w:r w:rsidRPr="00611C79">
              <w:rPr>
                <w:rFonts w:ascii="Times New Roman" w:hAnsi="Times New Roman" w:cs="Times New Roman"/>
              </w:rPr>
              <w:t>Luer</w:t>
            </w:r>
            <w:proofErr w:type="spellEnd"/>
            <w:r w:rsidRPr="00611C79">
              <w:rPr>
                <w:rFonts w:ascii="Times New Roman" w:hAnsi="Times New Roman" w:cs="Times New Roman"/>
              </w:rPr>
              <w:t xml:space="preserve"> 20ml - szt.1                                                </w:t>
            </w:r>
            <w:r w:rsidRPr="00611C79">
              <w:rPr>
                <w:rFonts w:ascii="Times New Roman" w:hAnsi="Times New Roman" w:cs="Times New Roman"/>
              </w:rPr>
              <w:lastRenderedPageBreak/>
              <w:t xml:space="preserve">*Igła 1,2mmx40mm - szt.1(zapakowana)                                                *Żel poślizgowy w </w:t>
            </w:r>
            <w:proofErr w:type="spellStart"/>
            <w:r w:rsidRPr="00611C79">
              <w:rPr>
                <w:rFonts w:ascii="Times New Roman" w:hAnsi="Times New Roman" w:cs="Times New Roman"/>
              </w:rPr>
              <w:t>szszatce</w:t>
            </w:r>
            <w:proofErr w:type="spellEnd"/>
            <w:r w:rsidRPr="00611C79">
              <w:rPr>
                <w:rFonts w:ascii="Times New Roman" w:hAnsi="Times New Roman" w:cs="Times New Roman"/>
              </w:rPr>
              <w:t xml:space="preserve"> 2,7g - szt.1                            *Woda sterylna 20ml. - szt.1                                         *</w:t>
            </w:r>
            <w:proofErr w:type="spellStart"/>
            <w:r w:rsidRPr="00611C79">
              <w:rPr>
                <w:rFonts w:ascii="Times New Roman" w:hAnsi="Times New Roman" w:cs="Times New Roman"/>
              </w:rPr>
              <w:t>Rekawice</w:t>
            </w:r>
            <w:proofErr w:type="spellEnd"/>
            <w:r w:rsidRPr="00611C79">
              <w:rPr>
                <w:rFonts w:ascii="Times New Roman" w:hAnsi="Times New Roman" w:cs="Times New Roman"/>
              </w:rPr>
              <w:t xml:space="preserve"> diagnostyczne </w:t>
            </w:r>
            <w:proofErr w:type="spellStart"/>
            <w:r w:rsidRPr="00611C79">
              <w:rPr>
                <w:rFonts w:ascii="Times New Roman" w:hAnsi="Times New Roman" w:cs="Times New Roman"/>
              </w:rPr>
              <w:t>rozm</w:t>
            </w:r>
            <w:proofErr w:type="spellEnd"/>
            <w:r w:rsidRPr="00611C79">
              <w:rPr>
                <w:rFonts w:ascii="Times New Roman" w:hAnsi="Times New Roman" w:cs="Times New Roman"/>
              </w:rPr>
              <w:t xml:space="preserve">. M (zapakowane w papier) - 1 para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24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Zestaw ambulatoryjny do zmiany opatrunku. Tacka typu blister. Minimalny skład:                                            *Kleszczyki typu Kocher 14cm  - szt.                              *Pęseta anatomiczna 12,5cm  - </w:t>
            </w:r>
            <w:proofErr w:type="spellStart"/>
            <w:r w:rsidRPr="00611C79">
              <w:rPr>
                <w:rFonts w:ascii="Times New Roman" w:hAnsi="Times New Roman" w:cs="Times New Roman"/>
              </w:rPr>
              <w:t>szt</w:t>
            </w:r>
            <w:proofErr w:type="spellEnd"/>
            <w:r w:rsidRPr="00611C79">
              <w:rPr>
                <w:rFonts w:ascii="Times New Roman" w:hAnsi="Times New Roman" w:cs="Times New Roman"/>
              </w:rPr>
              <w:t xml:space="preserve"> 1                          *Kompresy gazowe 7,5x7,5 - szt.8                             *Tampony gazowe wielkości śliwki - szt.5       *Serweta włókninowa 38x45cm  -szt.1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83.</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z włókien </w:t>
            </w:r>
            <w:proofErr w:type="spellStart"/>
            <w:r w:rsidRPr="00611C79">
              <w:rPr>
                <w:rFonts w:ascii="Times New Roman" w:hAnsi="Times New Roman" w:cs="Times New Roman"/>
              </w:rPr>
              <w:t>alginianów</w:t>
            </w:r>
            <w:proofErr w:type="spellEnd"/>
            <w:r w:rsidRPr="00611C79">
              <w:rPr>
                <w:rFonts w:ascii="Times New Roman" w:hAnsi="Times New Roman" w:cs="Times New Roman"/>
              </w:rPr>
              <w:t xml:space="preserve"> wapnia </w:t>
            </w:r>
            <w:proofErr w:type="spellStart"/>
            <w:r w:rsidRPr="00611C79">
              <w:rPr>
                <w:rFonts w:ascii="Times New Roman" w:hAnsi="Times New Roman" w:cs="Times New Roman"/>
              </w:rPr>
              <w:t>rozm</w:t>
            </w:r>
            <w:proofErr w:type="spellEnd"/>
            <w:r w:rsidRPr="00611C79">
              <w:rPr>
                <w:rFonts w:ascii="Times New Roman" w:hAnsi="Times New Roman" w:cs="Times New Roman"/>
              </w:rPr>
              <w:t>. 5x5cm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Opatrunek z włókien </w:t>
            </w:r>
            <w:proofErr w:type="spellStart"/>
            <w:r w:rsidRPr="00611C79">
              <w:rPr>
                <w:rFonts w:ascii="Times New Roman" w:hAnsi="Times New Roman" w:cs="Times New Roman"/>
              </w:rPr>
              <w:t>alginianów</w:t>
            </w:r>
            <w:proofErr w:type="spellEnd"/>
            <w:r w:rsidRPr="00611C79">
              <w:rPr>
                <w:rFonts w:ascii="Times New Roman" w:hAnsi="Times New Roman" w:cs="Times New Roman"/>
              </w:rPr>
              <w:t xml:space="preserve"> wapnia </w:t>
            </w:r>
            <w:proofErr w:type="spellStart"/>
            <w:r w:rsidRPr="00611C79">
              <w:rPr>
                <w:rFonts w:ascii="Times New Roman" w:hAnsi="Times New Roman" w:cs="Times New Roman"/>
              </w:rPr>
              <w:t>rozm</w:t>
            </w:r>
            <w:proofErr w:type="spellEnd"/>
            <w:r w:rsidRPr="00611C79">
              <w:rPr>
                <w:rFonts w:ascii="Times New Roman" w:hAnsi="Times New Roman" w:cs="Times New Roman"/>
              </w:rPr>
              <w:t>. 10x10cm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Przezroczysty opatrunek hydrożelowy ze zintegrowaną folią do obrysowania kształtu rany </w:t>
            </w:r>
            <w:proofErr w:type="spellStart"/>
            <w:r w:rsidRPr="00611C79">
              <w:rPr>
                <w:rFonts w:ascii="Times New Roman" w:hAnsi="Times New Roman" w:cs="Times New Roman"/>
              </w:rPr>
              <w:t>rozm</w:t>
            </w:r>
            <w:proofErr w:type="spellEnd"/>
            <w:r w:rsidRPr="00611C79">
              <w:rPr>
                <w:rFonts w:ascii="Times New Roman" w:hAnsi="Times New Roman" w:cs="Times New Roman"/>
              </w:rPr>
              <w:t xml:space="preserve">. 5x7,5cm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Przezroczysty opatrunek hydrożelowy ze zintegrowaną folią do obrysowania kształtu rany </w:t>
            </w:r>
            <w:proofErr w:type="spellStart"/>
            <w:r w:rsidRPr="00611C79">
              <w:rPr>
                <w:rFonts w:ascii="Times New Roman" w:hAnsi="Times New Roman" w:cs="Times New Roman"/>
              </w:rPr>
              <w:t>rozm</w:t>
            </w:r>
            <w:proofErr w:type="spellEnd"/>
            <w:r w:rsidRPr="00611C79">
              <w:rPr>
                <w:rFonts w:ascii="Times New Roman" w:hAnsi="Times New Roman" w:cs="Times New Roman"/>
              </w:rPr>
              <w:t xml:space="preserve">. 10x10cm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87.</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Myjki do mycia chorych, wykonane z włókniny w postaci rękawicy</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88.</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Myjki do mycia chorych, wykonane z włókniny w postaci rękawicy z warstwą folii zapewniającą dodatkową ochronę</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89.</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Hipoalergiczny plaster do opatrywania skóry po nakłuciach 4 x 1,6 m, opakowanie 250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90.</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Amorficzny przezroczysty hydrożel. Dozownik w formie strzykawki 15 g</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91.</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niejałowe 16w 17n z nitką RTG wplecioną na całej </w:t>
            </w:r>
            <w:proofErr w:type="spellStart"/>
            <w:r w:rsidRPr="00611C79">
              <w:rPr>
                <w:rFonts w:ascii="Times New Roman" w:hAnsi="Times New Roman" w:cs="Times New Roman"/>
              </w:rPr>
              <w:t>długosci</w:t>
            </w:r>
            <w:proofErr w:type="spellEnd"/>
            <w:r w:rsidRPr="00611C79">
              <w:rPr>
                <w:rFonts w:ascii="Times New Roman" w:hAnsi="Times New Roman" w:cs="Times New Roman"/>
              </w:rPr>
              <w:t xml:space="preserve"> w kompres  o </w:t>
            </w:r>
            <w:proofErr w:type="spellStart"/>
            <w:r w:rsidRPr="00611C79">
              <w:rPr>
                <w:rFonts w:ascii="Times New Roman" w:hAnsi="Times New Roman" w:cs="Times New Roman"/>
              </w:rPr>
              <w:t>rozm</w:t>
            </w:r>
            <w:proofErr w:type="spellEnd"/>
            <w:r w:rsidRPr="00611C79">
              <w:rPr>
                <w:rFonts w:ascii="Times New Roman" w:hAnsi="Times New Roman" w:cs="Times New Roman"/>
              </w:rPr>
              <w:t>. 7,5x7,5cm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 </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92.</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niejałowe 16w 17n z nitką RTG wplecioną na całej </w:t>
            </w:r>
            <w:proofErr w:type="spellStart"/>
            <w:r w:rsidRPr="00611C79">
              <w:rPr>
                <w:rFonts w:ascii="Times New Roman" w:hAnsi="Times New Roman" w:cs="Times New Roman"/>
              </w:rPr>
              <w:t>długosci</w:t>
            </w:r>
            <w:proofErr w:type="spellEnd"/>
            <w:r w:rsidRPr="00611C79">
              <w:rPr>
                <w:rFonts w:ascii="Times New Roman" w:hAnsi="Times New Roman" w:cs="Times New Roman"/>
              </w:rPr>
              <w:t xml:space="preserve"> w kompres  o </w:t>
            </w:r>
            <w:proofErr w:type="spellStart"/>
            <w:r w:rsidRPr="00611C79">
              <w:rPr>
                <w:rFonts w:ascii="Times New Roman" w:hAnsi="Times New Roman" w:cs="Times New Roman"/>
              </w:rPr>
              <w:t>rozm</w:t>
            </w:r>
            <w:proofErr w:type="spellEnd"/>
            <w:r w:rsidRPr="00611C79">
              <w:rPr>
                <w:rFonts w:ascii="Times New Roman" w:hAnsi="Times New Roman" w:cs="Times New Roman"/>
              </w:rPr>
              <w:t>. 10x10cm</w:t>
            </w:r>
          </w:p>
        </w:tc>
        <w:tc>
          <w:tcPr>
            <w:tcW w:w="850"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op</w:t>
            </w:r>
            <w:proofErr w:type="spellEnd"/>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1800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575"/>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93.</w:t>
            </w:r>
          </w:p>
        </w:tc>
        <w:tc>
          <w:tcPr>
            <w:tcW w:w="4111" w:type="dxa"/>
            <w:hideMark/>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Tupfery</w:t>
            </w:r>
            <w:proofErr w:type="spellEnd"/>
            <w:r w:rsidRPr="00611C79">
              <w:rPr>
                <w:rFonts w:ascii="Times New Roman" w:hAnsi="Times New Roman" w:cs="Times New Roman"/>
              </w:rPr>
              <w:t xml:space="preserve"> jałowe z nitką RTG wykonane z gazy 20 nitkowej w kształcie kuli, mocno zwinięte z jednego kawałka gazy o wym. 13x13cm; opakowanie 24 x 10szt. (sterylizacja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op. </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12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94.</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jałowe 12w 17n  z nitką RTG wplecioną na całej </w:t>
            </w:r>
            <w:proofErr w:type="spellStart"/>
            <w:r w:rsidRPr="00611C79">
              <w:rPr>
                <w:rFonts w:ascii="Times New Roman" w:hAnsi="Times New Roman" w:cs="Times New Roman"/>
              </w:rPr>
              <w:t>długosci</w:t>
            </w:r>
            <w:proofErr w:type="spellEnd"/>
            <w:r w:rsidRPr="00611C79">
              <w:rPr>
                <w:rFonts w:ascii="Times New Roman" w:hAnsi="Times New Roman" w:cs="Times New Roman"/>
              </w:rPr>
              <w:t xml:space="preserve"> w kompres o </w:t>
            </w:r>
            <w:proofErr w:type="spellStart"/>
            <w:r w:rsidRPr="00611C79">
              <w:rPr>
                <w:rFonts w:ascii="Times New Roman" w:hAnsi="Times New Roman" w:cs="Times New Roman"/>
              </w:rPr>
              <w:t>rozm</w:t>
            </w:r>
            <w:proofErr w:type="spellEnd"/>
            <w:r w:rsidRPr="00611C79">
              <w:rPr>
                <w:rFonts w:ascii="Times New Roman" w:hAnsi="Times New Roman" w:cs="Times New Roman"/>
              </w:rPr>
              <w:t>. 5x5cm  pak. a'10szt.(sterylizacja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3200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95.</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jałowe 12w 17n  o </w:t>
            </w:r>
            <w:proofErr w:type="spellStart"/>
            <w:r w:rsidRPr="00611C79">
              <w:rPr>
                <w:rFonts w:ascii="Times New Roman" w:hAnsi="Times New Roman" w:cs="Times New Roman"/>
              </w:rPr>
              <w:t>rozm</w:t>
            </w:r>
            <w:proofErr w:type="spellEnd"/>
            <w:r w:rsidRPr="00611C79">
              <w:rPr>
                <w:rFonts w:ascii="Times New Roman" w:hAnsi="Times New Roman" w:cs="Times New Roman"/>
              </w:rPr>
              <w:t>. 7,5x7,5cm  pak. a'5szt. (sterylizacja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1250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96.</w:t>
            </w:r>
          </w:p>
        </w:tc>
        <w:tc>
          <w:tcPr>
            <w:tcW w:w="4111"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jałowe 12w 17n  o </w:t>
            </w:r>
            <w:proofErr w:type="spellStart"/>
            <w:r w:rsidRPr="00611C79">
              <w:rPr>
                <w:rFonts w:ascii="Times New Roman" w:hAnsi="Times New Roman" w:cs="Times New Roman"/>
              </w:rPr>
              <w:t>rozm</w:t>
            </w:r>
            <w:proofErr w:type="spellEnd"/>
            <w:r w:rsidRPr="00611C79">
              <w:rPr>
                <w:rFonts w:ascii="Times New Roman" w:hAnsi="Times New Roman" w:cs="Times New Roman"/>
              </w:rPr>
              <w:t>. 7,5x7,5cm  pak. a'10szt. (sterylizacja parą wodną)</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1150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846" w:type="dxa"/>
            <w:gridSpan w:val="2"/>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97.</w:t>
            </w:r>
          </w:p>
        </w:tc>
        <w:tc>
          <w:tcPr>
            <w:tcW w:w="4111" w:type="dxa"/>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Kompresy gazowe jałowe 12w 17n  o </w:t>
            </w:r>
            <w:proofErr w:type="spellStart"/>
            <w:r w:rsidRPr="00611C79">
              <w:rPr>
                <w:rFonts w:ascii="Times New Roman" w:hAnsi="Times New Roman" w:cs="Times New Roman"/>
              </w:rPr>
              <w:t>rozm</w:t>
            </w:r>
            <w:proofErr w:type="spellEnd"/>
            <w:r w:rsidRPr="00611C79">
              <w:rPr>
                <w:rFonts w:ascii="Times New Roman" w:hAnsi="Times New Roman" w:cs="Times New Roman"/>
              </w:rPr>
              <w:t>. 7,5x7,5cm  pak. a'20szt. (sterylizacja parą wodną)</w:t>
            </w:r>
          </w:p>
        </w:tc>
        <w:tc>
          <w:tcPr>
            <w:tcW w:w="850" w:type="dxa"/>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w:t>
            </w:r>
          </w:p>
        </w:tc>
        <w:tc>
          <w:tcPr>
            <w:tcW w:w="992" w:type="dxa"/>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1050</w:t>
            </w:r>
          </w:p>
        </w:tc>
        <w:tc>
          <w:tcPr>
            <w:tcW w:w="993" w:type="dxa"/>
            <w:tcBorders>
              <w:bottom w:val="single" w:sz="4" w:space="0" w:color="auto"/>
            </w:tcBorders>
          </w:tcPr>
          <w:p w:rsidR="006D4764" w:rsidRPr="00611C79" w:rsidRDefault="006D4764" w:rsidP="007F36CD">
            <w:pPr>
              <w:rPr>
                <w:rFonts w:ascii="Times New Roman" w:hAnsi="Times New Roman" w:cs="Times New Roman"/>
              </w:rPr>
            </w:pPr>
          </w:p>
        </w:tc>
        <w:tc>
          <w:tcPr>
            <w:tcW w:w="1275" w:type="dxa"/>
            <w:tcBorders>
              <w:bottom w:val="single" w:sz="4" w:space="0" w:color="auto"/>
            </w:tcBorders>
          </w:tcPr>
          <w:p w:rsidR="006D4764" w:rsidRPr="00611C79" w:rsidRDefault="006D4764" w:rsidP="007F36CD">
            <w:pPr>
              <w:rPr>
                <w:rFonts w:ascii="Times New Roman" w:hAnsi="Times New Roman" w:cs="Times New Roman"/>
              </w:rPr>
            </w:pPr>
          </w:p>
        </w:tc>
        <w:tc>
          <w:tcPr>
            <w:tcW w:w="993" w:type="dxa"/>
            <w:tcBorders>
              <w:bottom w:val="single" w:sz="4" w:space="0" w:color="auto"/>
            </w:tcBorders>
          </w:tcPr>
          <w:p w:rsidR="006D4764" w:rsidRPr="00611C79" w:rsidRDefault="006D4764" w:rsidP="007F36CD">
            <w:pPr>
              <w:rPr>
                <w:rFonts w:ascii="Times New Roman" w:hAnsi="Times New Roman" w:cs="Times New Roman"/>
              </w:rPr>
            </w:pPr>
          </w:p>
        </w:tc>
        <w:tc>
          <w:tcPr>
            <w:tcW w:w="1275" w:type="dxa"/>
            <w:tcBorders>
              <w:bottom w:val="single" w:sz="4" w:space="0" w:color="auto"/>
            </w:tcBorders>
          </w:tcPr>
          <w:p w:rsidR="006D4764" w:rsidRPr="00611C79" w:rsidRDefault="006D4764" w:rsidP="007F36CD">
            <w:pPr>
              <w:rPr>
                <w:rFonts w:ascii="Times New Roman" w:hAnsi="Times New Roman" w:cs="Times New Roman"/>
              </w:rPr>
            </w:pPr>
          </w:p>
        </w:tc>
        <w:tc>
          <w:tcPr>
            <w:tcW w:w="1417" w:type="dxa"/>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7792" w:type="dxa"/>
            <w:gridSpan w:val="6"/>
            <w:tcBorders>
              <w:bottom w:val="single" w:sz="4" w:space="0" w:color="auto"/>
            </w:tcBorders>
            <w:noWrap/>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ogółem:</w:t>
            </w:r>
          </w:p>
        </w:tc>
        <w:tc>
          <w:tcPr>
            <w:tcW w:w="1275" w:type="dxa"/>
            <w:tcBorders>
              <w:bottom w:val="single" w:sz="4" w:space="0" w:color="auto"/>
            </w:tcBorders>
          </w:tcPr>
          <w:p w:rsidR="006D4764" w:rsidRPr="00611C79" w:rsidRDefault="006D4764" w:rsidP="007F36CD">
            <w:pPr>
              <w:rPr>
                <w:rFonts w:ascii="Times New Roman" w:hAnsi="Times New Roman" w:cs="Times New Roman"/>
              </w:rPr>
            </w:pPr>
          </w:p>
        </w:tc>
        <w:tc>
          <w:tcPr>
            <w:tcW w:w="993" w:type="dxa"/>
            <w:tcBorders>
              <w:bottom w:val="single" w:sz="4" w:space="0" w:color="auto"/>
            </w:tcBorders>
          </w:tcPr>
          <w:p w:rsidR="006D4764" w:rsidRPr="00611C79" w:rsidRDefault="006D4764" w:rsidP="007F36CD">
            <w:pPr>
              <w:rPr>
                <w:rFonts w:ascii="Times New Roman" w:hAnsi="Times New Roman" w:cs="Times New Roman"/>
              </w:rPr>
            </w:pPr>
          </w:p>
        </w:tc>
        <w:tc>
          <w:tcPr>
            <w:tcW w:w="1275" w:type="dxa"/>
            <w:tcBorders>
              <w:bottom w:val="single" w:sz="4" w:space="0" w:color="auto"/>
            </w:tcBorders>
          </w:tcPr>
          <w:p w:rsidR="006D4764" w:rsidRPr="00611C79" w:rsidRDefault="006D4764" w:rsidP="007F36CD">
            <w:pPr>
              <w:rPr>
                <w:rFonts w:ascii="Times New Roman" w:hAnsi="Times New Roman" w:cs="Times New Roman"/>
              </w:rPr>
            </w:pPr>
          </w:p>
        </w:tc>
        <w:tc>
          <w:tcPr>
            <w:tcW w:w="2659" w:type="dxa"/>
            <w:gridSpan w:val="2"/>
            <w:tcBorders>
              <w:bottom w:val="single" w:sz="4" w:space="0" w:color="auto"/>
            </w:tcBorders>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9057FB">
        <w:trPr>
          <w:trHeight w:val="418"/>
        </w:trPr>
        <w:tc>
          <w:tcPr>
            <w:tcW w:w="13994" w:type="dxa"/>
            <w:gridSpan w:val="11"/>
            <w:tcBorders>
              <w:top w:val="nil"/>
              <w:left w:val="nil"/>
              <w:bottom w:val="nil"/>
              <w:right w:val="nil"/>
            </w:tcBorders>
            <w:hideMark/>
          </w:tcPr>
          <w:p w:rsidR="00A6194B" w:rsidRPr="00611C79" w:rsidRDefault="00A6194B" w:rsidP="007F36CD">
            <w:pPr>
              <w:rPr>
                <w:rFonts w:ascii="Times New Roman" w:hAnsi="Times New Roman" w:cs="Times New Roman"/>
                <w:b/>
                <w:bCs/>
              </w:rPr>
            </w:pPr>
          </w:p>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Zamawiający zastrzega  zakup mniejszych ilości niż podane w pakiecie.</w:t>
            </w:r>
          </w:p>
          <w:p w:rsidR="006D4764" w:rsidRPr="00611C79" w:rsidRDefault="006D4764" w:rsidP="007F36CD">
            <w:pPr>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6D4764" w:rsidRPr="00611C79" w:rsidRDefault="006D4764" w:rsidP="007F36CD">
            <w:pPr>
              <w:rPr>
                <w:rFonts w:ascii="Times New Roman" w:hAnsi="Times New Roman" w:cs="Times New Roman"/>
              </w:rPr>
            </w:pPr>
            <w:r w:rsidRPr="00611C79">
              <w:rPr>
                <w:rFonts w:ascii="Times New Roman" w:hAnsi="Times New Roman" w:cs="Times New Roman"/>
              </w:rPr>
              <w:t>Zamawiający w celu weryfikacji zaoferowanego asortymentu z wymaganiami SIWZ zastrzega sobie możliwość wezwania Zamawiającego do złożenia próbek z poszczególnych pozycji na każdym etapie postępowania przetargowego.</w:t>
            </w:r>
          </w:p>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 Wymaga się aby nitkowość (liczba nitek w osnowie i wątku) oraz masa powierzchniowa gazy z której wykonano wyroby była zgodna z normą EN-PN 14079 - typ ciężki. </w:t>
            </w:r>
          </w:p>
          <w:p w:rsidR="006D4764" w:rsidRPr="00611C79" w:rsidRDefault="006D4764" w:rsidP="007F36CD">
            <w:pPr>
              <w:rPr>
                <w:rFonts w:ascii="Times New Roman" w:hAnsi="Times New Roman" w:cs="Times New Roman"/>
                <w:color w:val="FF0000"/>
              </w:rPr>
            </w:pPr>
          </w:p>
          <w:p w:rsidR="006D4764" w:rsidRPr="00611C79" w:rsidRDefault="006D4764" w:rsidP="007F36CD">
            <w:pPr>
              <w:rPr>
                <w:rFonts w:ascii="Times New Roman" w:hAnsi="Times New Roman" w:cs="Times New Roman"/>
                <w:color w:val="FF0000"/>
              </w:rPr>
            </w:pPr>
          </w:p>
          <w:p w:rsidR="00AE3AA3" w:rsidRPr="00611C79" w:rsidRDefault="00AE3AA3" w:rsidP="00AE3AA3">
            <w:pPr>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brutto zamówienia (cyfrowo i słownie) ……………………………………………………………………………………………………………….</w:t>
            </w:r>
          </w:p>
          <w:p w:rsidR="00AE3AA3" w:rsidRPr="00611C79" w:rsidRDefault="00AE3AA3" w:rsidP="00AE3AA3">
            <w:pPr>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netto zamówienia: (cyfrowo i słownie) ………………………………………………………………………………………………………………..</w:t>
            </w:r>
          </w:p>
          <w:p w:rsidR="00AE3AA3" w:rsidRPr="00611C79" w:rsidRDefault="00AE3AA3" w:rsidP="00AE3AA3">
            <w:pPr>
              <w:tabs>
                <w:tab w:val="left" w:pos="0"/>
              </w:tabs>
              <w:rPr>
                <w:rFonts w:ascii="Times New Roman" w:eastAsia="Times New Roman" w:hAnsi="Times New Roman" w:cs="Times New Roman"/>
                <w:b/>
              </w:rPr>
            </w:pPr>
            <w:r w:rsidRPr="00611C79">
              <w:rPr>
                <w:rFonts w:ascii="Times New Roman" w:eastAsia="Times New Roman" w:hAnsi="Times New Roman" w:cs="Times New Roman"/>
                <w:lang w:eastAsia="pl-PL"/>
              </w:rPr>
              <w:t>Podatek VAT (cyfrowo i słownie)……………………………………………………………………………………………………………………………….</w:t>
            </w:r>
          </w:p>
          <w:p w:rsidR="00AE3AA3" w:rsidRPr="00611C79" w:rsidRDefault="00AE3AA3" w:rsidP="00AE3AA3">
            <w:pPr>
              <w:tabs>
                <w:tab w:val="left" w:pos="0"/>
              </w:tabs>
              <w:rPr>
                <w:rFonts w:ascii="Times New Roman" w:eastAsia="Times New Roman" w:hAnsi="Times New Roman" w:cs="Times New Roman"/>
              </w:rPr>
            </w:pPr>
          </w:p>
          <w:p w:rsidR="00AE3AA3" w:rsidRPr="00611C79" w:rsidRDefault="00AE3AA3" w:rsidP="00AE3AA3">
            <w:pPr>
              <w:jc w:val="right"/>
              <w:rPr>
                <w:rFonts w:ascii="Times New Roman" w:hAnsi="Times New Roman" w:cs="Times New Roman"/>
              </w:rPr>
            </w:pPr>
            <w:r w:rsidRPr="00611C79">
              <w:rPr>
                <w:rFonts w:ascii="Times New Roman" w:hAnsi="Times New Roman" w:cs="Times New Roman"/>
              </w:rPr>
              <w:t xml:space="preserve">                                                                 </w:t>
            </w:r>
          </w:p>
          <w:p w:rsidR="00AE3AA3" w:rsidRPr="00611C79" w:rsidRDefault="00AE3AA3" w:rsidP="00AE3AA3">
            <w:pPr>
              <w:jc w:val="right"/>
              <w:rPr>
                <w:rFonts w:ascii="Times New Roman" w:hAnsi="Times New Roman" w:cs="Times New Roman"/>
              </w:rPr>
            </w:pPr>
            <w:r w:rsidRPr="00611C79">
              <w:rPr>
                <w:rFonts w:ascii="Times New Roman" w:hAnsi="Times New Roman" w:cs="Times New Roman"/>
              </w:rPr>
              <w:t xml:space="preserve">…………………………………………………………… </w:t>
            </w:r>
          </w:p>
          <w:p w:rsidR="00AE3AA3" w:rsidRPr="00611C79" w:rsidRDefault="00AE3AA3" w:rsidP="00AE3AA3">
            <w:pPr>
              <w:jc w:val="right"/>
              <w:rPr>
                <w:rFonts w:ascii="Times New Roman" w:hAnsi="Times New Roman" w:cs="Times New Roman"/>
                <w:b/>
              </w:rPr>
            </w:pPr>
            <w:r w:rsidRPr="00611C79">
              <w:rPr>
                <w:rFonts w:ascii="Times New Roman" w:hAnsi="Times New Roman" w:cs="Times New Roman"/>
              </w:rPr>
              <w:t>data i podpis upoważnionego przedstawiciela wykonawcy</w:t>
            </w:r>
          </w:p>
          <w:p w:rsidR="00AE3AA3" w:rsidRPr="00611C79" w:rsidRDefault="00AE3AA3" w:rsidP="00AE3AA3">
            <w:pPr>
              <w:jc w:val="right"/>
              <w:rPr>
                <w:rFonts w:ascii="Times New Roman" w:hAnsi="Times New Roman" w:cs="Times New Roman"/>
                <w:b/>
              </w:rPr>
            </w:pPr>
          </w:p>
          <w:p w:rsidR="006D4764" w:rsidRPr="00611C79" w:rsidRDefault="006D4764" w:rsidP="007F36CD">
            <w:pPr>
              <w:rPr>
                <w:rFonts w:ascii="Times New Roman" w:hAnsi="Times New Roman" w:cs="Times New Roman"/>
                <w:b/>
                <w:bCs/>
              </w:rPr>
            </w:pPr>
          </w:p>
          <w:p w:rsidR="006D4764" w:rsidRPr="00611C79" w:rsidRDefault="006D4764"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11C79" w:rsidRDefault="00611C79" w:rsidP="007F36CD">
            <w:pPr>
              <w:rPr>
                <w:rFonts w:ascii="Times New Roman" w:hAnsi="Times New Roman" w:cs="Times New Roman"/>
                <w:b/>
                <w:bCs/>
              </w:rPr>
            </w:pPr>
          </w:p>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Pakiet 2. Zestawy sterylne, kompresy.</w:t>
            </w:r>
          </w:p>
        </w:tc>
      </w:tr>
      <w:tr w:rsidR="006D4764" w:rsidRPr="00611C79" w:rsidTr="00611C79">
        <w:trPr>
          <w:trHeight w:val="91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Lp.</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Nazwa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Jednostka miary</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Ilość </w:t>
            </w:r>
          </w:p>
        </w:tc>
        <w:tc>
          <w:tcPr>
            <w:tcW w:w="993"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Cena jedn. netto</w:t>
            </w:r>
          </w:p>
        </w:tc>
        <w:tc>
          <w:tcPr>
            <w:tcW w:w="1275" w:type="dxa"/>
            <w:hideMark/>
          </w:tcPr>
          <w:p w:rsidR="006D4764" w:rsidRPr="00611C79" w:rsidRDefault="00A6194B" w:rsidP="007F36CD">
            <w:pPr>
              <w:rPr>
                <w:rFonts w:ascii="Times New Roman" w:hAnsi="Times New Roman" w:cs="Times New Roman"/>
              </w:rPr>
            </w:pPr>
            <w:r w:rsidRPr="00611C79">
              <w:rPr>
                <w:rFonts w:ascii="Times New Roman" w:hAnsi="Times New Roman" w:cs="Times New Roman"/>
              </w:rPr>
              <w:t>Wartość netto</w:t>
            </w:r>
          </w:p>
        </w:tc>
        <w:tc>
          <w:tcPr>
            <w:tcW w:w="993" w:type="dxa"/>
            <w:hideMark/>
          </w:tcPr>
          <w:p w:rsidR="00A6194B" w:rsidRPr="00611C79" w:rsidRDefault="00A6194B" w:rsidP="00A6194B">
            <w:pPr>
              <w:rPr>
                <w:rFonts w:ascii="Times New Roman" w:hAnsi="Times New Roman" w:cs="Times New Roman"/>
              </w:rPr>
            </w:pPr>
            <w:r w:rsidRPr="00611C79">
              <w:rPr>
                <w:rFonts w:ascii="Times New Roman" w:hAnsi="Times New Roman" w:cs="Times New Roman"/>
              </w:rPr>
              <w:t xml:space="preserve">Podatek </w:t>
            </w:r>
          </w:p>
          <w:p w:rsidR="006D4764" w:rsidRPr="00611C79" w:rsidRDefault="00A6194B" w:rsidP="00A6194B">
            <w:pPr>
              <w:rPr>
                <w:rFonts w:ascii="Times New Roman" w:hAnsi="Times New Roman" w:cs="Times New Roman"/>
              </w:rPr>
            </w:pPr>
            <w:r w:rsidRPr="00611C79">
              <w:rPr>
                <w:rFonts w:ascii="Times New Roman" w:hAnsi="Times New Roman" w:cs="Times New Roman"/>
              </w:rPr>
              <w:t>vat %</w:t>
            </w:r>
          </w:p>
        </w:tc>
        <w:tc>
          <w:tcPr>
            <w:tcW w:w="1275"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Producent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katalogowy</w:t>
            </w:r>
          </w:p>
        </w:tc>
      </w:tr>
      <w:tr w:rsidR="006D4764" w:rsidRPr="00611C79" w:rsidTr="00752C56">
        <w:trPr>
          <w:trHeight w:val="1484"/>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 xml:space="preserve">Zestawy do obłożenia pola operacyjnego </w:t>
            </w:r>
            <w:r w:rsidRPr="00611C79">
              <w:rPr>
                <w:rFonts w:ascii="Times New Roman" w:hAnsi="Times New Roman" w:cs="Times New Roman"/>
              </w:rPr>
              <w:t xml:space="preserve">z 2 warstw o gramaturze materiału 54-60 g/m2, posiadające dodatkowe wzmocnienia o gramaturze 85-110 g/m2, laminowane folią PE na całej powierzchni, w skład których wchodzi: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tcPr>
          <w:p w:rsidR="006D4764" w:rsidRPr="00611C79" w:rsidRDefault="006D4764" w:rsidP="007F36CD">
            <w:pPr>
              <w:rPr>
                <w:rFonts w:ascii="Times New Roman" w:hAnsi="Times New Roman" w:cs="Times New Roman"/>
              </w:rPr>
            </w:pP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uniwersalny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tcPr>
          <w:p w:rsidR="006D4764" w:rsidRPr="00611C79" w:rsidRDefault="006D4764" w:rsidP="007F36CD">
            <w:pPr>
              <w:rPr>
                <w:rFonts w:ascii="Times New Roman" w:hAnsi="Times New Roman" w:cs="Times New Roman"/>
              </w:rPr>
            </w:pP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 (wzmocnienie 75x190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stolika Mayo 80-145 cm (wzmocnienie 60x80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samoprzylepna serweta operacyjna 150x240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samoprzylepna serweta operacyjna 170x175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samoprzylepne serwety operacyjne 75x90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taśma samoprzylepna 10x50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4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do cięcia cesarskiego</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tcPr>
          <w:p w:rsidR="006D4764" w:rsidRPr="00611C79" w:rsidRDefault="006D4764" w:rsidP="007F36CD">
            <w:pPr>
              <w:rPr>
                <w:rFonts w:ascii="Times New Roman" w:hAnsi="Times New Roman" w:cs="Times New Roman"/>
              </w:rPr>
            </w:pP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do cięcia cesarskiego</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150x200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stolika Mayo 80-145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752C56">
        <w:trPr>
          <w:trHeight w:val="661"/>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do cięcia cesarskiego 315x250 cm, okno 19x29 cm wypełnione folią</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biała serwetka chłonna dla noworodka 87x90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taśma samoprzylepna 10x50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57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ginekologiczny z workiem zbierającym płyn</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 (wzmocnienie 75x190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ginekologiczna z workiem do zbiórki płynów 290x250 cm, okno 9x12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nieprzylepna serweta do podłożenia pod pośladki 75x90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taśma samoprzylepna 10x50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ręcznik celulozowy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ginekologiczny wzmocniony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stolika Mayo 80x145 cm (wzmocnienie 60x80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ginekologiczna 290x250 cm (wzmocnienie 140x55 cm) okno 9x12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nieprzylepna serweta do podłożenia pod pośladki 75x90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przezroczysta samoprzylepna serweta do zakrycia okolicy odbytu 50x50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taśma samoprzylepna 10x50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brzuszno-kroczowy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 (wzmocnienie 75x190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na stolik Mayo 80x145 cm (wzmocnienie 60-80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752C56">
        <w:trPr>
          <w:trHeight w:val="1127"/>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brzuszno-kroczowa 230x250 cm (wzmocnienie 60x120 cm; 50x50 cm) okna 19x29 cm (w kształcie nerki) i 9x12 cm (owalne</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laparoskopii wzmocniony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 (wzmocnienie 75x190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stolika Mayo 80x145 cm (wzmocnienie 60x80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do zabiegów laparoskopii 300x250 cm (okno 28x30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57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do operacji żylaków wzmocniony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narzędziowy 140x190 cm (wzmocnienie 75x190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obłożenie na stolik Mayo 80x145 cm (wzmocnienie 60-80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samoprzylepna z wycięciem U 260x200</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samoprzylepna 170x250</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nieprzylepna 150x170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osłona na krocze 35x20</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ręczniki celulozowe 33x33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 xml:space="preserve">Tampony </w:t>
            </w:r>
            <w:r w:rsidRPr="00611C79">
              <w:rPr>
                <w:rFonts w:ascii="Times New Roman" w:hAnsi="Times New Roman" w:cs="Times New Roman"/>
              </w:rPr>
              <w:t>zwijane z jednego kawałka gazy 20 nitkowej 20x20 cm opakowania a’4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Setony</w:t>
            </w:r>
            <w:r w:rsidRPr="00611C79">
              <w:rPr>
                <w:rFonts w:ascii="Times New Roman" w:hAnsi="Times New Roman" w:cs="Times New Roman"/>
              </w:rPr>
              <w:t xml:space="preserve"> z kontrastem RTG i tasiemką 90x80 cm opakowanie 24xa’2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56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4. </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Jednorazowy jałowy fartuch</w:t>
            </w:r>
            <w:r w:rsidRPr="00611C79">
              <w:rPr>
                <w:rFonts w:ascii="Times New Roman" w:hAnsi="Times New Roman" w:cs="Times New Roman"/>
              </w:rPr>
              <w:t xml:space="preserve"> chirurgiczny </w:t>
            </w:r>
            <w:proofErr w:type="spellStart"/>
            <w:r w:rsidRPr="00611C79">
              <w:rPr>
                <w:rFonts w:ascii="Times New Roman" w:hAnsi="Times New Roman" w:cs="Times New Roman"/>
              </w:rPr>
              <w:t>pełnobarierowy</w:t>
            </w:r>
            <w:proofErr w:type="spellEnd"/>
            <w:r w:rsidRPr="00611C79">
              <w:rPr>
                <w:rFonts w:ascii="Times New Roman" w:hAnsi="Times New Roman" w:cs="Times New Roman"/>
              </w:rPr>
              <w:t xml:space="preserve"> zgodny z EN 13795 1-3;</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52C56">
        <w:trPr>
          <w:trHeight w:val="3154"/>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Wykonany z włókniny typu SMMS o gramaturze minimum 40 g/m2. Fartuch zapinany przy szyi na rzep. Rękaw zakończony elastycznym mankietem z dzianiny. Tylne części fartucha zachodzą na siebie. Umiejscowienie troków w specjalnym kartoniku umożliwiającym zawiązanie ich zgodnie z procedurami postępowania aseptycznego. Szwy wykonane techniką ultradźwiękową. Opakowanie zawiera 2 ręczniki celulozowe 33x33 cm. Rozmiary: M, L, XL, XXL.</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Serweta 2-warstwowa</w:t>
            </w:r>
            <w:r w:rsidRPr="00611C79">
              <w:rPr>
                <w:rFonts w:ascii="Times New Roman" w:hAnsi="Times New Roman" w:cs="Times New Roman"/>
              </w:rPr>
              <w:t xml:space="preserve"> barierowa na stół instrumentalny 150x200 cm a’15 sztuk</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4103"/>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6.</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Jednorazowy jałowy fartuch</w:t>
            </w:r>
            <w:r w:rsidRPr="00611C79">
              <w:rPr>
                <w:rFonts w:ascii="Times New Roman" w:hAnsi="Times New Roman" w:cs="Times New Roman"/>
              </w:rPr>
              <w:t xml:space="preserve"> chirurgiczny wzmocniony </w:t>
            </w:r>
            <w:proofErr w:type="spellStart"/>
            <w:r w:rsidRPr="00611C79">
              <w:rPr>
                <w:rFonts w:ascii="Times New Roman" w:hAnsi="Times New Roman" w:cs="Times New Roman"/>
              </w:rPr>
              <w:t>pełnobarierowy</w:t>
            </w:r>
            <w:proofErr w:type="spellEnd"/>
            <w:r w:rsidRPr="00611C79">
              <w:rPr>
                <w:rFonts w:ascii="Times New Roman" w:hAnsi="Times New Roman" w:cs="Times New Roman"/>
              </w:rPr>
              <w:t xml:space="preserve"> zgodny z EN 13795 1-3; Wykonany z włókien typu SMMS o gramaturze minimum 40 g/m2, posiadający dodatkowe nieprzemakalne wzmocnienie w części przedniej i w rękawach. Fartuch zapinany na szyi na rzep. Rękaw zakończony elastycznym mankietem z dzianiny. Tylne część fartucha zachodzą na siebie. Umiejscowienie troków w specjalnym kartoniku umożliwiające zawiązanie ich zgodnie z procedurami postępowania aseptycznego. Szwy wykonane techniką ultradźwiękową. Opakowanie zawiera 2 ręczniki celulozowe 33x33 cm. Rozmiary: M, L, XL, XXL.</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7.</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Taśma samoprzylepna</w:t>
            </w:r>
            <w:r w:rsidRPr="00611C79">
              <w:rPr>
                <w:rFonts w:ascii="Times New Roman" w:hAnsi="Times New Roman" w:cs="Times New Roman"/>
              </w:rPr>
              <w:t xml:space="preserve"> o rozmiarze 10x50 cm w opakowaniu 50x2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52C56">
        <w:trPr>
          <w:trHeight w:val="1363"/>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8.</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Kompresy gazowe 17 -nitkowe, 16 -warstwowe o rozmiarze 7,5 x 7,5 pakowane po 20 szt., sterylizowane parą wodną, potwierdzony raportem walidacji w celu bezpieczeństwa pacjenta.</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52C56">
        <w:trPr>
          <w:trHeight w:val="1257"/>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9.</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Sterylny pakiet kompresów gazowych 10 x 10  17 -nitkowych, 16 –warstwowe, sterylizowane parą wodną, potwierdzony raportem walidacji w celu bezpieczeństwa pacjenta, pakowane po 10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9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Serweta jałowa bawełniana z gazy 17-nitkowej, 45x70 cm z nitką RTG i tasiemką, 4 warstwy, biała, pakowana po 2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1417"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300"/>
        </w:trPr>
        <w:tc>
          <w:tcPr>
            <w:tcW w:w="56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11.</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Zestaw do operacji żylaków wzmocniony:</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50</w:t>
            </w: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993" w:type="dxa"/>
            <w:vMerge w:val="restart"/>
          </w:tcPr>
          <w:p w:rsidR="006D4764" w:rsidRPr="00611C79" w:rsidRDefault="006D4764" w:rsidP="007F36CD">
            <w:pPr>
              <w:rPr>
                <w:rFonts w:ascii="Times New Roman" w:hAnsi="Times New Roman" w:cs="Times New Roman"/>
              </w:rPr>
            </w:pPr>
          </w:p>
        </w:tc>
        <w:tc>
          <w:tcPr>
            <w:tcW w:w="1275" w:type="dxa"/>
            <w:vMerge w:val="restart"/>
          </w:tcPr>
          <w:p w:rsidR="006D4764" w:rsidRPr="00611C79" w:rsidRDefault="006D4764" w:rsidP="007F36CD">
            <w:pPr>
              <w:rPr>
                <w:rFonts w:ascii="Times New Roman" w:hAnsi="Times New Roman" w:cs="Times New Roman"/>
              </w:rPr>
            </w:pPr>
          </w:p>
        </w:tc>
        <w:tc>
          <w:tcPr>
            <w:tcW w:w="1417"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124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na stół narzędziowy   140 x 160 cm – opakowanie zestawu</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pPr>
              <w:rPr>
                <w:rFonts w:ascii="Times New Roman" w:hAnsi="Times New Roman" w:cs="Times New Roman"/>
              </w:rPr>
            </w:pPr>
          </w:p>
        </w:tc>
        <w:tc>
          <w:tcPr>
            <w:tcW w:w="1275" w:type="dxa"/>
            <w:vMerge/>
          </w:tcPr>
          <w:p w:rsidR="006D4764" w:rsidRPr="00611C79" w:rsidRDefault="006D4764" w:rsidP="007F36CD">
            <w:pPr>
              <w:rPr>
                <w:rFonts w:ascii="Times New Roman" w:hAnsi="Times New Roman" w:cs="Times New Roman"/>
              </w:rPr>
            </w:pPr>
          </w:p>
        </w:tc>
        <w:tc>
          <w:tcPr>
            <w:tcW w:w="1417" w:type="dxa"/>
            <w:vMerge/>
            <w:hideMark/>
          </w:tcPr>
          <w:p w:rsidR="006D4764" w:rsidRPr="00611C79" w:rsidRDefault="006D4764" w:rsidP="007F36CD">
            <w:pPr>
              <w:rPr>
                <w:rFonts w:ascii="Times New Roman" w:hAnsi="Times New Roman" w:cs="Times New Roman"/>
              </w:rPr>
            </w:pPr>
          </w:p>
        </w:tc>
        <w:tc>
          <w:tcPr>
            <w:tcW w:w="1242" w:type="dxa"/>
            <w:vMerge/>
            <w:hideMark/>
          </w:tcPr>
          <w:p w:rsidR="006D4764" w:rsidRPr="00611C79" w:rsidRDefault="006D4764" w:rsidP="007F36CD">
            <w:pPr>
              <w:rPr>
                <w:rFonts w:ascii="Times New Roman" w:hAnsi="Times New Roman" w:cs="Times New Roman"/>
              </w:rPr>
            </w:pPr>
          </w:p>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na stolik Mayo  80 x 145, składana teleskopowo</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2 x ręcznik celulozowy 33 x 30 cm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z padem chłonnym (110 g/m2)  200 x 260 cm z wycięciem U 15 x 95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samoprzylepna 250 x 170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nieprzylepna 175 x 150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osłona na krocze 20 x 37,5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 x kompres bawełniany  z nitką RTG  10 x 10 cm, 12 warstw, 17 nitek</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602"/>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 x serweta gazowa 45 x 70 cm, z nitką RTG i tasiemką, 4 warstwy, biała, wstępnie prana</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noWrap/>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bandaż kompresyjny 5cm x 15 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taśma samoprzylepna 10 x 50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1074"/>
        </w:trPr>
        <w:tc>
          <w:tcPr>
            <w:tcW w:w="562" w:type="dxa"/>
            <w:vMerge w:val="restart"/>
            <w:hideMark/>
          </w:tcPr>
          <w:p w:rsidR="006D4764" w:rsidRPr="00611C79" w:rsidRDefault="006D4764" w:rsidP="007F36CD">
            <w:r w:rsidRPr="00611C79">
              <w:lastRenderedPageBreak/>
              <w:t>12.</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Zestaw do cięcia cesarskiego z akcesoriami wykonany z 2 warstw o gramaturze materiału 54-60 g/,m²laminowany folią PE na całej powierzchni w skład którego wchodzi:</w:t>
            </w:r>
          </w:p>
        </w:tc>
        <w:tc>
          <w:tcPr>
            <w:tcW w:w="850" w:type="dxa"/>
            <w:vMerge w:val="restart"/>
            <w:hideMark/>
          </w:tcPr>
          <w:p w:rsidR="006D4764" w:rsidRPr="00611C79" w:rsidRDefault="006D4764" w:rsidP="007F36CD">
            <w:r w:rsidRPr="00611C79">
              <w:t>szt.</w:t>
            </w:r>
          </w:p>
        </w:tc>
        <w:tc>
          <w:tcPr>
            <w:tcW w:w="992" w:type="dxa"/>
            <w:vMerge w:val="restart"/>
            <w:hideMark/>
          </w:tcPr>
          <w:p w:rsidR="006D4764" w:rsidRPr="00611C79" w:rsidRDefault="006D4764" w:rsidP="007F36CD">
            <w:r w:rsidRPr="00611C79">
              <w:t>40</w:t>
            </w:r>
          </w:p>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1417" w:type="dxa"/>
            <w:vMerge w:val="restart"/>
            <w:hideMark/>
          </w:tcPr>
          <w:p w:rsidR="006D4764" w:rsidRPr="00611C79" w:rsidRDefault="006D4764" w:rsidP="007F36CD">
            <w:r w:rsidRPr="00611C79">
              <w:t> </w:t>
            </w:r>
          </w:p>
        </w:tc>
        <w:tc>
          <w:tcPr>
            <w:tcW w:w="1242" w:type="dxa"/>
            <w:vMerge w:val="restart"/>
            <w:hideMark/>
          </w:tcPr>
          <w:p w:rsidR="006D4764" w:rsidRPr="00611C79" w:rsidRDefault="006D4764" w:rsidP="007F36CD">
            <w:r w:rsidRPr="00611C79">
              <w:t> </w:t>
            </w:r>
          </w:p>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na stół narzędziowy  150 x 190 cm – opakowanie zestawu</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na stolik Mayo  80 x 145, składana teleskopowo</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2 x ręcznik celulozowy 33 x 30 cm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37"/>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do cesarskiego cięcia   250 x 315 cm (okno z folią chirurgiczną 19 x 29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 x kompres bawełniany  z nitką RTG  10 x 10 cm, 12 warstw, 17 nitek</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71"/>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 x serweta gazowa 45 x 45 cm, z nitką RTG i tasiemką, 4 warstwy, biała, wstępnie prana</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dla noworodka 87 x 90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narzędzie do mycia pola operacyjnego plastikowe 19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pojemnik plastikowy okrągły 500 ml</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taśma samoprzylepna 10 x 50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1362"/>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13.</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Kompresy gazowe 17 nitkowe 16 warstwowe sterylizowane parą wodną w celu bezpieczeństwa pacjenta, potwierdzony raportem walidacji, o rozmiarze 10 x 10, pakowane po 20 szt.</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4000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752C56">
        <w:trPr>
          <w:trHeight w:val="1254"/>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14.</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Kompresy gazowe 17 nitkowe, 16 warstwowe o rozmiarze 7,5 x 7,5 pakowane po 10 szt. sterylizowane parą wodną, w celu bezpieczeństwa pacjenta potwierdzony raportem walidacji.</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noWrap/>
            <w:hideMark/>
          </w:tcPr>
          <w:p w:rsidR="006D4764" w:rsidRPr="00611C79" w:rsidRDefault="006D4764" w:rsidP="007F36CD">
            <w:r w:rsidRPr="00611C79">
              <w:t> </w:t>
            </w: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15.</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Osłona</w:t>
            </w:r>
            <w:r w:rsidRPr="00611C79">
              <w:rPr>
                <w:rFonts w:ascii="Times New Roman" w:hAnsi="Times New Roman" w:cs="Times New Roman"/>
              </w:rPr>
              <w:t xml:space="preserve"> na kończyny o wymiarach 35 x 120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40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6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16.</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Osłona</w:t>
            </w:r>
            <w:r w:rsidRPr="00611C79">
              <w:rPr>
                <w:rFonts w:ascii="Times New Roman" w:hAnsi="Times New Roman" w:cs="Times New Roman"/>
              </w:rPr>
              <w:t xml:space="preserve"> na kończyny o wymiarach 75 x 120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9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17.</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Serweta</w:t>
            </w:r>
            <w:r w:rsidRPr="00611C79">
              <w:rPr>
                <w:rFonts w:ascii="Times New Roman" w:hAnsi="Times New Roman" w:cs="Times New Roman"/>
              </w:rPr>
              <w:t xml:space="preserve"> do osłony krocza 18x40 cm pakowana a’60 </w:t>
            </w:r>
            <w:proofErr w:type="spellStart"/>
            <w:r w:rsidRPr="00611C79">
              <w:rPr>
                <w:rFonts w:ascii="Times New Roman" w:hAnsi="Times New Roman" w:cs="Times New Roman"/>
              </w:rPr>
              <w:t>szt</w:t>
            </w:r>
            <w:proofErr w:type="spellEnd"/>
            <w:r w:rsidRPr="00611C79">
              <w:rPr>
                <w:rFonts w:ascii="Times New Roman" w:hAnsi="Times New Roman" w:cs="Times New Roman"/>
              </w:rPr>
              <w:t xml:space="preserve"> (paski kleju na wszystkich czterech brzegach).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120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285"/>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18.</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Komplet chirurgiczny jednorazowego użytku</w:t>
            </w:r>
            <w:r w:rsidRPr="00611C79">
              <w:rPr>
                <w:rFonts w:ascii="Times New Roman" w:hAnsi="Times New Roman" w:cs="Times New Roman"/>
              </w:rPr>
              <w:t xml:space="preserve"> (bluza i spodnie). Nogawki bez ściągaczy. W spodniach zamiast gumki wciągnięty trok z tej samej włókniny co cały komplet, bluza z kieszeniami, przy szyi wykończenie typu ‘’V’’. Materiał na całej powierzchni: włóknina SMMS – 100% polipropylen o min. gramaturze 45 g/m2. Materiał ubrania bezwzględnie musi spełniać wymogi normy EN 13795-1-3. Kolor zielony, niebieski, różowy. Rozmiar </w:t>
            </w:r>
          </w:p>
        </w:tc>
        <w:tc>
          <w:tcPr>
            <w:tcW w:w="850" w:type="dxa"/>
            <w:hideMark/>
          </w:tcPr>
          <w:p w:rsidR="006D4764" w:rsidRPr="00611C79" w:rsidRDefault="006D4764" w:rsidP="007F36CD">
            <w:r w:rsidRPr="00611C79">
              <w:t>szt.</w:t>
            </w:r>
          </w:p>
        </w:tc>
        <w:tc>
          <w:tcPr>
            <w:tcW w:w="992" w:type="dxa"/>
            <w:hideMark/>
          </w:tcPr>
          <w:p w:rsidR="006D4764" w:rsidRPr="00611C79" w:rsidRDefault="006D4764" w:rsidP="007F36CD">
            <w:r w:rsidRPr="00611C79">
              <w:t>30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752C56">
        <w:trPr>
          <w:trHeight w:val="1268"/>
        </w:trPr>
        <w:tc>
          <w:tcPr>
            <w:tcW w:w="56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19.</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uniwersalny z akcesoriami</w:t>
            </w:r>
            <w:r w:rsidRPr="00611C79">
              <w:rPr>
                <w:rFonts w:ascii="Times New Roman" w:hAnsi="Times New Roman" w:cs="Times New Roman"/>
              </w:rPr>
              <w:t xml:space="preserve"> wykonany z minimum 2 warstw o gramaturze materiału min. 55 g/m2, laminowany folią PE na całej powierzchni, w skład którego wchodzi:</w:t>
            </w:r>
          </w:p>
        </w:tc>
        <w:tc>
          <w:tcPr>
            <w:tcW w:w="850" w:type="dxa"/>
            <w:vMerge w:val="restart"/>
            <w:hideMark/>
          </w:tcPr>
          <w:p w:rsidR="006D4764" w:rsidRPr="00611C79" w:rsidRDefault="006D4764" w:rsidP="007F36CD">
            <w:r w:rsidRPr="00611C79">
              <w:t>szt.</w:t>
            </w:r>
          </w:p>
        </w:tc>
        <w:tc>
          <w:tcPr>
            <w:tcW w:w="992" w:type="dxa"/>
            <w:vMerge w:val="restart"/>
            <w:hideMark/>
          </w:tcPr>
          <w:p w:rsidR="006D4764" w:rsidRPr="00611C79" w:rsidRDefault="006D4764" w:rsidP="007F36CD">
            <w:r w:rsidRPr="00611C79">
              <w:t>40</w:t>
            </w:r>
          </w:p>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1417" w:type="dxa"/>
            <w:vMerge w:val="restart"/>
            <w:hideMark/>
          </w:tcPr>
          <w:p w:rsidR="006D4764" w:rsidRPr="00611C79" w:rsidRDefault="006D4764" w:rsidP="007F36CD">
            <w:r w:rsidRPr="00611C79">
              <w:t> </w:t>
            </w:r>
          </w:p>
        </w:tc>
        <w:tc>
          <w:tcPr>
            <w:tcW w:w="1242" w:type="dxa"/>
            <w:vMerge w:val="restart"/>
            <w:hideMark/>
          </w:tcPr>
          <w:p w:rsidR="006D4764" w:rsidRPr="00611C79" w:rsidRDefault="006D4764" w:rsidP="007F36CD">
            <w:r w:rsidRPr="00611C79">
              <w:t> </w:t>
            </w:r>
          </w:p>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serweta na stół narzędziowy 150 x 190 cm – opakowanie zestawu,</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serweta przylepna 240 x 150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serweta przylepna 170 x 175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x serweta przylepna 75 x 90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taśma samoprzylepna 10 x 50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      2 x ręcznik celulozowy 33 x 33 cm,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Mayo 80 x 145, składana teleskopowo,</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 x kompres bawełniany z nitką RTG  7,5 x 7,5 cm, 12 warstw, 17 nitek</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608"/>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 x serweta gazowa 90 x 8 cm, z chipem RTG i tasiemką, 4 warstwy, biała, wstępnie prana</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Opakowanie ekonomiczne: worek + karton.</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1268"/>
        </w:trPr>
        <w:tc>
          <w:tcPr>
            <w:tcW w:w="562" w:type="dxa"/>
            <w:vMerge w:val="restart"/>
            <w:hideMark/>
          </w:tcPr>
          <w:p w:rsidR="006D4764" w:rsidRPr="00611C79" w:rsidRDefault="006D4764" w:rsidP="007F36CD">
            <w:r w:rsidRPr="00611C79">
              <w:t>20.</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do laparoskopii z akcesoriami</w:t>
            </w:r>
            <w:r w:rsidRPr="00611C79">
              <w:rPr>
                <w:rFonts w:ascii="Times New Roman" w:hAnsi="Times New Roman" w:cs="Times New Roman"/>
              </w:rPr>
              <w:t xml:space="preserve"> wykonany z minimum 2 warstw o gramaturze materiału min. 55 g/m2, laminowany folią PE na całej powierzchni, w skład którego wchodzi:</w:t>
            </w:r>
          </w:p>
        </w:tc>
        <w:tc>
          <w:tcPr>
            <w:tcW w:w="850" w:type="dxa"/>
            <w:vMerge w:val="restart"/>
            <w:hideMark/>
          </w:tcPr>
          <w:p w:rsidR="006D4764" w:rsidRPr="00611C79" w:rsidRDefault="006D4764" w:rsidP="007F36CD">
            <w:r w:rsidRPr="00611C79">
              <w:t>szt.</w:t>
            </w:r>
          </w:p>
        </w:tc>
        <w:tc>
          <w:tcPr>
            <w:tcW w:w="992" w:type="dxa"/>
            <w:vMerge w:val="restart"/>
            <w:hideMark/>
          </w:tcPr>
          <w:p w:rsidR="006D4764" w:rsidRPr="00611C79" w:rsidRDefault="006D4764" w:rsidP="007F36CD">
            <w:r w:rsidRPr="00611C79">
              <w:t>50</w:t>
            </w:r>
          </w:p>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1417" w:type="dxa"/>
            <w:vMerge w:val="restart"/>
          </w:tcPr>
          <w:p w:rsidR="006D4764" w:rsidRPr="00611C79" w:rsidRDefault="006D4764" w:rsidP="007F36CD"/>
        </w:tc>
        <w:tc>
          <w:tcPr>
            <w:tcW w:w="1242" w:type="dxa"/>
            <w:vMerge w:val="restart"/>
            <w:hideMark/>
          </w:tcPr>
          <w:p w:rsidR="006D4764" w:rsidRPr="00611C79" w:rsidRDefault="006D4764" w:rsidP="007F36CD">
            <w:r w:rsidRPr="00611C79">
              <w:t> </w:t>
            </w:r>
          </w:p>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serweta na stół narzędziowy 150 x 190 cm – opakowanie zestawu,</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serweta na stolik Mayo 80 x 145, składana teleskopowo,</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2 x ręcznik celulozowy 33 x 33 cm,</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r w:rsidRPr="00611C79">
              <w:t> </w:t>
            </w:r>
          </w:p>
        </w:tc>
        <w:tc>
          <w:tcPr>
            <w:tcW w:w="850" w:type="dxa"/>
            <w:vMerge/>
            <w:hideMark/>
          </w:tcPr>
          <w:p w:rsidR="006D4764" w:rsidRPr="00611C79" w:rsidRDefault="006D4764" w:rsidP="007F36CD"/>
        </w:tc>
        <w:tc>
          <w:tcPr>
            <w:tcW w:w="992" w:type="dxa"/>
            <w:vMerge/>
            <w:hideMark/>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1041"/>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 x serweta do laparoskopii z łatą chłonną (110 g/m2) 250 x 280 cm (okno otoczone folią chirurgiczną 32 x 28 cm), z torbami na narzędzia i osłonami na nogi</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20 x kompres bawełniany  z nitką RTG  10 x 10 cm, 12 </w:t>
            </w:r>
            <w:proofErr w:type="spellStart"/>
            <w:r w:rsidRPr="00611C79">
              <w:rPr>
                <w:rFonts w:ascii="Times New Roman" w:hAnsi="Times New Roman" w:cs="Times New Roman"/>
              </w:rPr>
              <w:t>wastw</w:t>
            </w:r>
            <w:proofErr w:type="spellEnd"/>
            <w:r w:rsidRPr="00611C79">
              <w:rPr>
                <w:rFonts w:ascii="Times New Roman" w:hAnsi="Times New Roman" w:cs="Times New Roman"/>
              </w:rPr>
              <w:t>, 17 nitek</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464"/>
        </w:trPr>
        <w:tc>
          <w:tcPr>
            <w:tcW w:w="562" w:type="dxa"/>
            <w:vMerge/>
            <w:hideMark/>
          </w:tcPr>
          <w:p w:rsidR="006D4764" w:rsidRPr="00611C79" w:rsidRDefault="006D4764" w:rsidP="007F36CD"/>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 x serweta gazowa 45 x 45 cm, z nitką RTG i tasiemką, 4 warstwy, biała, wstępnie prana</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tcPr>
          <w:p w:rsidR="006D4764" w:rsidRPr="00611C79" w:rsidRDefault="006D4764" w:rsidP="007F36CD"/>
        </w:tc>
        <w:tc>
          <w:tcPr>
            <w:tcW w:w="1242" w:type="dxa"/>
            <w:vMerge/>
            <w:hideMark/>
          </w:tcPr>
          <w:p w:rsidR="006D4764" w:rsidRPr="00611C79" w:rsidRDefault="006D4764" w:rsidP="007F36CD"/>
        </w:tc>
      </w:tr>
      <w:tr w:rsidR="006D4764" w:rsidRPr="00611C79" w:rsidTr="00752C56">
        <w:trPr>
          <w:trHeight w:val="770"/>
        </w:trPr>
        <w:tc>
          <w:tcPr>
            <w:tcW w:w="56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21.</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Zestaw do dezynfekcji pola operacyjnego</w:t>
            </w:r>
            <w:r w:rsidRPr="00611C79">
              <w:rPr>
                <w:rFonts w:ascii="Times New Roman" w:hAnsi="Times New Roman" w:cs="Times New Roman"/>
              </w:rPr>
              <w:t xml:space="preserve"> w opakowaniu typu blister z 1 wgłębieniem na płyny zawierający następujące </w:t>
            </w:r>
            <w:proofErr w:type="spellStart"/>
            <w:r w:rsidRPr="00611C79">
              <w:rPr>
                <w:rFonts w:ascii="Times New Roman" w:hAnsi="Times New Roman" w:cs="Times New Roman"/>
              </w:rPr>
              <w:t>komponety</w:t>
            </w:r>
            <w:proofErr w:type="spellEnd"/>
            <w:r w:rsidRPr="00611C79">
              <w:rPr>
                <w:rFonts w:ascii="Times New Roman" w:hAnsi="Times New Roman" w:cs="Times New Roman"/>
              </w:rPr>
              <w:t>:</w:t>
            </w:r>
          </w:p>
        </w:tc>
        <w:tc>
          <w:tcPr>
            <w:tcW w:w="850"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szt.</w:t>
            </w:r>
          </w:p>
        </w:tc>
        <w:tc>
          <w:tcPr>
            <w:tcW w:w="992" w:type="dxa"/>
            <w:vMerge w:val="restart"/>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993" w:type="dxa"/>
            <w:vMerge w:val="restart"/>
          </w:tcPr>
          <w:p w:rsidR="006D4764" w:rsidRPr="00611C79" w:rsidRDefault="006D4764" w:rsidP="007F36CD"/>
        </w:tc>
        <w:tc>
          <w:tcPr>
            <w:tcW w:w="1275" w:type="dxa"/>
            <w:vMerge w:val="restart"/>
          </w:tcPr>
          <w:p w:rsidR="006D4764" w:rsidRPr="00611C79" w:rsidRDefault="006D4764" w:rsidP="007F36CD"/>
        </w:tc>
        <w:tc>
          <w:tcPr>
            <w:tcW w:w="1417" w:type="dxa"/>
            <w:vMerge w:val="restart"/>
            <w:hideMark/>
          </w:tcPr>
          <w:p w:rsidR="006D4764" w:rsidRPr="00611C79" w:rsidRDefault="006D4764" w:rsidP="007F36CD">
            <w:r w:rsidRPr="00611C79">
              <w:t> </w:t>
            </w:r>
          </w:p>
        </w:tc>
        <w:tc>
          <w:tcPr>
            <w:tcW w:w="1242" w:type="dxa"/>
            <w:vMerge w:val="restart"/>
            <w:hideMark/>
          </w:tcPr>
          <w:p w:rsidR="006D4764" w:rsidRPr="00611C79" w:rsidRDefault="006D4764" w:rsidP="007F36CD">
            <w:r w:rsidRPr="00611C79">
              <w:t> </w:t>
            </w:r>
          </w:p>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6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      5 x </w:t>
            </w:r>
            <w:proofErr w:type="spellStart"/>
            <w:r w:rsidRPr="00611C79">
              <w:rPr>
                <w:rFonts w:ascii="Times New Roman" w:hAnsi="Times New Roman" w:cs="Times New Roman"/>
              </w:rPr>
              <w:t>tupfery</w:t>
            </w:r>
            <w:proofErr w:type="spellEnd"/>
            <w:r w:rsidRPr="00611C79">
              <w:rPr>
                <w:rFonts w:ascii="Times New Roman" w:hAnsi="Times New Roman" w:cs="Times New Roman"/>
              </w:rPr>
              <w:t xml:space="preserve"> włókienkowe w kształcie kuli o wielkości jajka,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kleszczyki plastikowe 24 cm,</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300"/>
        </w:trPr>
        <w:tc>
          <w:tcPr>
            <w:tcW w:w="562" w:type="dxa"/>
            <w:vMerge/>
            <w:hideMark/>
          </w:tcPr>
          <w:p w:rsidR="006D4764" w:rsidRPr="00611C79" w:rsidRDefault="006D4764" w:rsidP="007F36CD">
            <w:pPr>
              <w:rPr>
                <w:rFonts w:ascii="Times New Roman" w:hAnsi="Times New Roman" w:cs="Times New Roman"/>
              </w:rPr>
            </w:pP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1 x transparentna miseczka 150 ml.</w:t>
            </w:r>
          </w:p>
        </w:tc>
        <w:tc>
          <w:tcPr>
            <w:tcW w:w="850" w:type="dxa"/>
            <w:vMerge/>
            <w:hideMark/>
          </w:tcPr>
          <w:p w:rsidR="006D4764" w:rsidRPr="00611C79" w:rsidRDefault="006D4764" w:rsidP="007F36CD">
            <w:pPr>
              <w:rPr>
                <w:rFonts w:ascii="Times New Roman" w:hAnsi="Times New Roman" w:cs="Times New Roman"/>
              </w:rPr>
            </w:pPr>
          </w:p>
        </w:tc>
        <w:tc>
          <w:tcPr>
            <w:tcW w:w="992" w:type="dxa"/>
            <w:vMerge/>
            <w:hideMark/>
          </w:tcPr>
          <w:p w:rsidR="006D4764" w:rsidRPr="00611C79" w:rsidRDefault="006D4764" w:rsidP="007F36CD">
            <w:pPr>
              <w:rPr>
                <w:rFonts w:ascii="Times New Roman" w:hAnsi="Times New Roman" w:cs="Times New Roman"/>
              </w:rPr>
            </w:pPr>
          </w:p>
        </w:tc>
        <w:tc>
          <w:tcPr>
            <w:tcW w:w="993" w:type="dxa"/>
            <w:vMerge/>
          </w:tcPr>
          <w:p w:rsidR="006D4764" w:rsidRPr="00611C79" w:rsidRDefault="006D4764" w:rsidP="007F36CD"/>
        </w:tc>
        <w:tc>
          <w:tcPr>
            <w:tcW w:w="1275" w:type="dxa"/>
            <w:vMerge/>
          </w:tcPr>
          <w:p w:rsidR="006D4764" w:rsidRPr="00611C79" w:rsidRDefault="006D4764" w:rsidP="007F36CD"/>
        </w:tc>
        <w:tc>
          <w:tcPr>
            <w:tcW w:w="993" w:type="dxa"/>
            <w:vMerge/>
          </w:tcPr>
          <w:p w:rsidR="006D4764" w:rsidRPr="00611C79" w:rsidRDefault="006D4764" w:rsidP="007F36CD"/>
        </w:tc>
        <w:tc>
          <w:tcPr>
            <w:tcW w:w="1275" w:type="dxa"/>
            <w:vMerge/>
          </w:tcPr>
          <w:p w:rsidR="006D4764" w:rsidRPr="00611C79" w:rsidRDefault="006D4764" w:rsidP="007F36CD"/>
        </w:tc>
        <w:tc>
          <w:tcPr>
            <w:tcW w:w="1417" w:type="dxa"/>
            <w:vMerge/>
            <w:hideMark/>
          </w:tcPr>
          <w:p w:rsidR="006D4764" w:rsidRPr="00611C79" w:rsidRDefault="006D4764" w:rsidP="007F36CD"/>
        </w:tc>
        <w:tc>
          <w:tcPr>
            <w:tcW w:w="1242" w:type="dxa"/>
            <w:vMerge/>
            <w:hideMark/>
          </w:tcPr>
          <w:p w:rsidR="006D4764" w:rsidRPr="00611C79" w:rsidRDefault="006D4764" w:rsidP="007F36CD"/>
        </w:tc>
      </w:tr>
      <w:tr w:rsidR="006D4764" w:rsidRPr="00611C79" w:rsidTr="00611C79">
        <w:trPr>
          <w:trHeight w:val="1185"/>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22.</w:t>
            </w:r>
          </w:p>
        </w:tc>
        <w:tc>
          <w:tcPr>
            <w:tcW w:w="4395" w:type="dxa"/>
            <w:gridSpan w:val="2"/>
            <w:hideMark/>
          </w:tcPr>
          <w:p w:rsidR="006D4764" w:rsidRPr="00611C79" w:rsidRDefault="006D4764" w:rsidP="007F36CD">
            <w:pPr>
              <w:rPr>
                <w:rFonts w:ascii="Times New Roman" w:hAnsi="Times New Roman" w:cs="Times New Roman"/>
                <w:b/>
                <w:bCs/>
              </w:rPr>
            </w:pPr>
            <w:r w:rsidRPr="00611C79">
              <w:rPr>
                <w:rFonts w:ascii="Times New Roman" w:hAnsi="Times New Roman" w:cs="Times New Roman"/>
                <w:b/>
                <w:bCs/>
              </w:rPr>
              <w:t>Samoprzylepny, jałowy opatrunek na rany pooperacyjne</w:t>
            </w:r>
            <w:r w:rsidRPr="00611C79">
              <w:rPr>
                <w:rFonts w:ascii="Times New Roman" w:hAnsi="Times New Roman" w:cs="Times New Roman"/>
              </w:rPr>
              <w:t xml:space="preserve"> posiadający zaokrąglone rogi w opakowaniach a´25 szt. o następujących wymiarach:</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r w:rsidRPr="00611C79">
              <w:t> </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10 x 8 cm </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r w:rsidRPr="00611C79">
              <w:t> </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 x 8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tc>
        <w:tc>
          <w:tcPr>
            <w:tcW w:w="1275" w:type="dxa"/>
          </w:tcPr>
          <w:p w:rsidR="006D4764" w:rsidRPr="00611C79" w:rsidRDefault="006D4764" w:rsidP="007F36CD"/>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20 x 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25 x 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tc>
        <w:tc>
          <w:tcPr>
            <w:tcW w:w="1275" w:type="dxa"/>
          </w:tcPr>
          <w:p w:rsidR="006D4764" w:rsidRPr="00611C79" w:rsidRDefault="006D4764" w:rsidP="007F36CD"/>
        </w:tc>
        <w:tc>
          <w:tcPr>
            <w:tcW w:w="1417" w:type="dxa"/>
            <w:hideMark/>
          </w:tcPr>
          <w:p w:rsidR="006D4764" w:rsidRPr="00611C79" w:rsidRDefault="006D4764" w:rsidP="007F36CD">
            <w:r w:rsidRPr="00611C79">
              <w:t> </w:t>
            </w:r>
          </w:p>
        </w:tc>
        <w:tc>
          <w:tcPr>
            <w:tcW w:w="1242" w:type="dxa"/>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c>
          <w:tcPr>
            <w:tcW w:w="4395" w:type="dxa"/>
            <w:gridSpan w:val="2"/>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35 x 10 cm</w:t>
            </w:r>
          </w:p>
        </w:tc>
        <w:tc>
          <w:tcPr>
            <w:tcW w:w="850"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2" w:type="dxa"/>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993" w:type="dxa"/>
          </w:tcPr>
          <w:p w:rsidR="006D4764" w:rsidRPr="00611C79" w:rsidRDefault="006D4764" w:rsidP="007F36CD">
            <w:pPr>
              <w:rPr>
                <w:rFonts w:ascii="Times New Roman" w:hAnsi="Times New Roman" w:cs="Times New Roman"/>
              </w:rPr>
            </w:pPr>
          </w:p>
        </w:tc>
        <w:tc>
          <w:tcPr>
            <w:tcW w:w="1275" w:type="dxa"/>
          </w:tcPr>
          <w:p w:rsidR="006D4764" w:rsidRPr="00611C79" w:rsidRDefault="006D4764" w:rsidP="007F36CD">
            <w:pPr>
              <w:rPr>
                <w:rFonts w:ascii="Times New Roman" w:hAnsi="Times New Roman" w:cs="Times New Roman"/>
              </w:rPr>
            </w:pPr>
          </w:p>
        </w:tc>
        <w:tc>
          <w:tcPr>
            <w:tcW w:w="993" w:type="dxa"/>
          </w:tcPr>
          <w:p w:rsidR="006D4764" w:rsidRPr="00611C79" w:rsidRDefault="006D4764" w:rsidP="007F36CD"/>
        </w:tc>
        <w:tc>
          <w:tcPr>
            <w:tcW w:w="1275" w:type="dxa"/>
          </w:tcPr>
          <w:p w:rsidR="006D4764" w:rsidRPr="00611C79" w:rsidRDefault="006D4764" w:rsidP="007F36CD"/>
        </w:tc>
        <w:tc>
          <w:tcPr>
            <w:tcW w:w="1417" w:type="dxa"/>
            <w:tcBorders>
              <w:bottom w:val="single" w:sz="4" w:space="0" w:color="auto"/>
            </w:tcBorders>
            <w:hideMark/>
          </w:tcPr>
          <w:p w:rsidR="006D4764" w:rsidRPr="00611C79" w:rsidRDefault="006D4764" w:rsidP="007F36CD">
            <w:r w:rsidRPr="00611C79">
              <w:t> </w:t>
            </w:r>
          </w:p>
        </w:tc>
        <w:tc>
          <w:tcPr>
            <w:tcW w:w="1242" w:type="dxa"/>
            <w:tcBorders>
              <w:bottom w:val="single" w:sz="4" w:space="0" w:color="auto"/>
            </w:tcBorders>
            <w:hideMark/>
          </w:tcPr>
          <w:p w:rsidR="006D4764" w:rsidRPr="00611C79" w:rsidRDefault="006D4764" w:rsidP="007F36CD">
            <w:r w:rsidRPr="00611C79">
              <w:t> </w:t>
            </w:r>
          </w:p>
        </w:tc>
      </w:tr>
      <w:tr w:rsidR="006D4764" w:rsidRPr="00611C79" w:rsidTr="00611C79">
        <w:trPr>
          <w:trHeight w:val="300"/>
        </w:trPr>
        <w:tc>
          <w:tcPr>
            <w:tcW w:w="562" w:type="dxa"/>
            <w:hideMark/>
          </w:tcPr>
          <w:p w:rsidR="006D4764" w:rsidRPr="00611C79" w:rsidRDefault="006D4764" w:rsidP="007F36CD">
            <w:pPr>
              <w:rPr>
                <w:rFonts w:ascii="Times New Roman" w:hAnsi="Times New Roman" w:cs="Times New Roman"/>
              </w:rPr>
            </w:pPr>
          </w:p>
        </w:tc>
        <w:tc>
          <w:tcPr>
            <w:tcW w:w="8505" w:type="dxa"/>
            <w:gridSpan w:val="6"/>
            <w:hideMark/>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ogółem :</w:t>
            </w:r>
          </w:p>
        </w:tc>
        <w:tc>
          <w:tcPr>
            <w:tcW w:w="993" w:type="dxa"/>
          </w:tcPr>
          <w:p w:rsidR="006D4764" w:rsidRPr="00611C79" w:rsidRDefault="006D4764" w:rsidP="007F36CD"/>
        </w:tc>
        <w:tc>
          <w:tcPr>
            <w:tcW w:w="1275" w:type="dxa"/>
          </w:tcPr>
          <w:p w:rsidR="006D4764" w:rsidRPr="00611C79" w:rsidRDefault="006D4764" w:rsidP="007F36CD">
            <w:pPr>
              <w:rPr>
                <w:b/>
                <w:bCs/>
              </w:rPr>
            </w:pPr>
          </w:p>
        </w:tc>
        <w:tc>
          <w:tcPr>
            <w:tcW w:w="1417" w:type="dxa"/>
            <w:tcBorders>
              <w:bottom w:val="nil"/>
              <w:right w:val="nil"/>
            </w:tcBorders>
            <w:hideMark/>
          </w:tcPr>
          <w:p w:rsidR="006D4764" w:rsidRPr="00611C79" w:rsidRDefault="006D4764" w:rsidP="007F36CD">
            <w:pPr>
              <w:rPr>
                <w:b/>
                <w:bCs/>
              </w:rPr>
            </w:pPr>
          </w:p>
        </w:tc>
        <w:tc>
          <w:tcPr>
            <w:tcW w:w="1242" w:type="dxa"/>
            <w:tcBorders>
              <w:left w:val="nil"/>
              <w:bottom w:val="nil"/>
              <w:right w:val="nil"/>
            </w:tcBorders>
            <w:hideMark/>
          </w:tcPr>
          <w:p w:rsidR="006D4764" w:rsidRPr="00611C79" w:rsidRDefault="006D4764" w:rsidP="007F36CD"/>
        </w:tc>
      </w:tr>
      <w:tr w:rsidR="006D4764" w:rsidRPr="00611C79" w:rsidTr="00611C79">
        <w:trPr>
          <w:trHeight w:val="300"/>
        </w:trPr>
        <w:tc>
          <w:tcPr>
            <w:tcW w:w="7792" w:type="dxa"/>
            <w:gridSpan w:val="6"/>
            <w:tcBorders>
              <w:left w:val="nil"/>
              <w:bottom w:val="nil"/>
              <w:right w:val="nil"/>
            </w:tcBorders>
            <w:noWrap/>
            <w:hideMark/>
          </w:tcPr>
          <w:p w:rsidR="006D4764" w:rsidRPr="00611C79" w:rsidRDefault="006D4764" w:rsidP="00611C79">
            <w:pPr>
              <w:jc w:val="both"/>
              <w:rPr>
                <w:rFonts w:ascii="Times New Roman" w:hAnsi="Times New Roman" w:cs="Times New Roman"/>
                <w:b/>
                <w:bCs/>
              </w:rPr>
            </w:pPr>
          </w:p>
          <w:p w:rsidR="006D4764" w:rsidRPr="00611C79" w:rsidRDefault="006D4764" w:rsidP="00611C79">
            <w:pPr>
              <w:jc w:val="both"/>
              <w:rPr>
                <w:rFonts w:ascii="Times New Roman" w:hAnsi="Times New Roman" w:cs="Times New Roman"/>
                <w:b/>
                <w:bCs/>
              </w:rPr>
            </w:pPr>
          </w:p>
          <w:p w:rsidR="006D4764" w:rsidRPr="00611C79" w:rsidRDefault="006D4764" w:rsidP="00611C79">
            <w:pPr>
              <w:jc w:val="both"/>
              <w:rPr>
                <w:rFonts w:ascii="Times New Roman" w:hAnsi="Times New Roman" w:cs="Times New Roman"/>
                <w:b/>
                <w:bCs/>
              </w:rPr>
            </w:pPr>
            <w:r w:rsidRPr="00611C79">
              <w:rPr>
                <w:rFonts w:ascii="Times New Roman" w:hAnsi="Times New Roman" w:cs="Times New Roman"/>
                <w:b/>
                <w:bCs/>
              </w:rPr>
              <w:t>Zamawiający zastrzega  zakup mniejszych ilości niż podane w pakiecie.</w:t>
            </w:r>
          </w:p>
        </w:tc>
        <w:tc>
          <w:tcPr>
            <w:tcW w:w="1275" w:type="dxa"/>
            <w:tcBorders>
              <w:left w:val="nil"/>
              <w:bottom w:val="nil"/>
              <w:right w:val="nil"/>
            </w:tcBorders>
            <w:noWrap/>
            <w:hideMark/>
          </w:tcPr>
          <w:p w:rsidR="006D4764" w:rsidRPr="00611C79" w:rsidRDefault="006D4764" w:rsidP="00611C79">
            <w:pPr>
              <w:jc w:val="both"/>
              <w:rPr>
                <w:rFonts w:ascii="Times New Roman" w:hAnsi="Times New Roman" w:cs="Times New Roman"/>
                <w:b/>
                <w:bCs/>
              </w:rPr>
            </w:pPr>
          </w:p>
        </w:tc>
        <w:tc>
          <w:tcPr>
            <w:tcW w:w="993" w:type="dxa"/>
            <w:tcBorders>
              <w:left w:val="nil"/>
              <w:bottom w:val="nil"/>
              <w:right w:val="nil"/>
            </w:tcBorders>
            <w:noWrap/>
            <w:hideMark/>
          </w:tcPr>
          <w:p w:rsidR="006D4764" w:rsidRPr="00611C79" w:rsidRDefault="006D4764" w:rsidP="00611C79">
            <w:pPr>
              <w:jc w:val="both"/>
            </w:pPr>
          </w:p>
        </w:tc>
        <w:tc>
          <w:tcPr>
            <w:tcW w:w="1275" w:type="dxa"/>
            <w:tcBorders>
              <w:left w:val="nil"/>
              <w:bottom w:val="nil"/>
              <w:right w:val="nil"/>
            </w:tcBorders>
            <w:noWrap/>
            <w:hideMark/>
          </w:tcPr>
          <w:p w:rsidR="006D4764" w:rsidRPr="00611C79" w:rsidRDefault="006D4764" w:rsidP="00611C79">
            <w:pPr>
              <w:jc w:val="both"/>
            </w:pPr>
          </w:p>
        </w:tc>
        <w:tc>
          <w:tcPr>
            <w:tcW w:w="1417" w:type="dxa"/>
            <w:tcBorders>
              <w:top w:val="nil"/>
              <w:left w:val="nil"/>
              <w:bottom w:val="nil"/>
              <w:right w:val="nil"/>
            </w:tcBorders>
            <w:noWrap/>
            <w:hideMark/>
          </w:tcPr>
          <w:p w:rsidR="006D4764" w:rsidRPr="00611C79" w:rsidRDefault="006D4764" w:rsidP="00611C79">
            <w:pPr>
              <w:jc w:val="both"/>
            </w:pPr>
          </w:p>
        </w:tc>
        <w:tc>
          <w:tcPr>
            <w:tcW w:w="1242" w:type="dxa"/>
            <w:tcBorders>
              <w:top w:val="nil"/>
              <w:left w:val="nil"/>
              <w:bottom w:val="nil"/>
              <w:right w:val="nil"/>
            </w:tcBorders>
            <w:noWrap/>
            <w:hideMark/>
          </w:tcPr>
          <w:p w:rsidR="006D4764" w:rsidRPr="00611C79" w:rsidRDefault="006D4764" w:rsidP="00611C79">
            <w:pPr>
              <w:jc w:val="both"/>
            </w:pPr>
          </w:p>
        </w:tc>
      </w:tr>
      <w:tr w:rsidR="00611C79" w:rsidRPr="00611C79" w:rsidTr="00611C79">
        <w:trPr>
          <w:trHeight w:val="300"/>
        </w:trPr>
        <w:tc>
          <w:tcPr>
            <w:tcW w:w="12752" w:type="dxa"/>
            <w:gridSpan w:val="10"/>
            <w:vMerge w:val="restart"/>
            <w:tcBorders>
              <w:top w:val="nil"/>
              <w:left w:val="nil"/>
              <w:right w:val="nil"/>
            </w:tcBorders>
            <w:noWrap/>
            <w:hideMark/>
          </w:tcPr>
          <w:p w:rsidR="00611C79" w:rsidRPr="00611C79" w:rsidRDefault="00611C79" w:rsidP="00611C79">
            <w:pPr>
              <w:jc w:val="both"/>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c>
          <w:tcPr>
            <w:tcW w:w="1242" w:type="dxa"/>
            <w:tcBorders>
              <w:top w:val="nil"/>
              <w:left w:val="nil"/>
              <w:bottom w:val="nil"/>
              <w:right w:val="nil"/>
            </w:tcBorders>
            <w:noWrap/>
            <w:hideMark/>
          </w:tcPr>
          <w:p w:rsidR="00611C79" w:rsidRPr="00611C79" w:rsidRDefault="00611C79" w:rsidP="00611C79">
            <w:pPr>
              <w:jc w:val="both"/>
            </w:pPr>
          </w:p>
        </w:tc>
      </w:tr>
      <w:tr w:rsidR="00611C79" w:rsidRPr="00611C79" w:rsidTr="00611C79">
        <w:trPr>
          <w:trHeight w:val="300"/>
        </w:trPr>
        <w:tc>
          <w:tcPr>
            <w:tcW w:w="12752" w:type="dxa"/>
            <w:gridSpan w:val="10"/>
            <w:vMerge/>
            <w:tcBorders>
              <w:left w:val="nil"/>
              <w:bottom w:val="nil"/>
              <w:right w:val="nil"/>
            </w:tcBorders>
            <w:noWrap/>
            <w:hideMark/>
          </w:tcPr>
          <w:p w:rsidR="00611C79" w:rsidRPr="00611C79" w:rsidRDefault="00611C79" w:rsidP="00611C79">
            <w:pPr>
              <w:jc w:val="both"/>
              <w:rPr>
                <w:rFonts w:ascii="Times New Roman" w:hAnsi="Times New Roman" w:cs="Times New Roman"/>
              </w:rPr>
            </w:pPr>
          </w:p>
        </w:tc>
        <w:tc>
          <w:tcPr>
            <w:tcW w:w="1242" w:type="dxa"/>
            <w:tcBorders>
              <w:top w:val="nil"/>
              <w:left w:val="nil"/>
              <w:bottom w:val="nil"/>
              <w:right w:val="nil"/>
            </w:tcBorders>
            <w:noWrap/>
            <w:hideMark/>
          </w:tcPr>
          <w:p w:rsidR="00611C79" w:rsidRPr="00611C79" w:rsidRDefault="00611C79" w:rsidP="00611C79">
            <w:pPr>
              <w:jc w:val="both"/>
            </w:pPr>
          </w:p>
        </w:tc>
      </w:tr>
      <w:tr w:rsidR="00611C79" w:rsidRPr="00611C79" w:rsidTr="00611C79">
        <w:trPr>
          <w:trHeight w:val="806"/>
        </w:trPr>
        <w:tc>
          <w:tcPr>
            <w:tcW w:w="13994" w:type="dxa"/>
            <w:gridSpan w:val="11"/>
            <w:tcBorders>
              <w:top w:val="nil"/>
              <w:left w:val="nil"/>
              <w:bottom w:val="nil"/>
              <w:right w:val="nil"/>
            </w:tcBorders>
            <w:noWrap/>
            <w:hideMark/>
          </w:tcPr>
          <w:p w:rsidR="00611C79" w:rsidRPr="00611C79" w:rsidRDefault="00611C79" w:rsidP="00611C79">
            <w:pPr>
              <w:jc w:val="both"/>
              <w:rPr>
                <w:rFonts w:ascii="Times New Roman" w:hAnsi="Times New Roman" w:cs="Times New Roman"/>
              </w:rPr>
            </w:pPr>
            <w:r w:rsidRPr="00611C79">
              <w:rPr>
                <w:rFonts w:ascii="Times New Roman" w:hAnsi="Times New Roman" w:cs="Times New Roman"/>
              </w:rPr>
              <w:t xml:space="preserve">Zamawiający w celu weryfikacji zaoferowanego asortymentu z wymaganiami SIWZ zastrzega sobie możliwość wezwania Zamawiającego do złożenia </w:t>
            </w:r>
          </w:p>
          <w:p w:rsidR="00611C79" w:rsidRPr="00611C79" w:rsidRDefault="00611C79" w:rsidP="007F36CD">
            <w:r w:rsidRPr="00611C79">
              <w:rPr>
                <w:rFonts w:ascii="Times New Roman" w:hAnsi="Times New Roman" w:cs="Times New Roman"/>
              </w:rPr>
              <w:t>próbek z poszczególnych pozycji na każdym etapie postępowania przetargowego.</w:t>
            </w:r>
          </w:p>
        </w:tc>
      </w:tr>
    </w:tbl>
    <w:p w:rsidR="006D4764" w:rsidRPr="00611C79" w:rsidRDefault="006D4764" w:rsidP="006D4764">
      <w:pPr>
        <w:spacing w:after="0" w:line="240" w:lineRule="auto"/>
        <w:rPr>
          <w:rFonts w:ascii="Times New Roman" w:eastAsia="Times New Roman" w:hAnsi="Times New Roman" w:cs="Times New Roman"/>
          <w:b/>
        </w:rPr>
      </w:pPr>
    </w:p>
    <w:p w:rsidR="00AE3AA3" w:rsidRPr="00611C79" w:rsidRDefault="00AE3AA3" w:rsidP="00AE3AA3">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brutto zamówienia (cyfrowo i słownie) ……………………………………………………………………………………………………………….</w:t>
      </w:r>
    </w:p>
    <w:p w:rsidR="00AE3AA3" w:rsidRPr="00611C79" w:rsidRDefault="00AE3AA3" w:rsidP="00AE3AA3">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netto zamówienia: (cyfrowo i słownie) ………………………………………………………………………………………………………………..</w:t>
      </w:r>
    </w:p>
    <w:p w:rsidR="00AE3AA3" w:rsidRPr="00611C79" w:rsidRDefault="00AE3AA3" w:rsidP="00AE3AA3">
      <w:pPr>
        <w:tabs>
          <w:tab w:val="left" w:pos="0"/>
        </w:tabs>
        <w:spacing w:after="0" w:line="240" w:lineRule="auto"/>
        <w:rPr>
          <w:rFonts w:ascii="Times New Roman" w:eastAsia="Times New Roman" w:hAnsi="Times New Roman" w:cs="Times New Roman"/>
          <w:b/>
        </w:rPr>
      </w:pPr>
      <w:r w:rsidRPr="00611C79">
        <w:rPr>
          <w:rFonts w:ascii="Times New Roman" w:eastAsia="Times New Roman" w:hAnsi="Times New Roman" w:cs="Times New Roman"/>
          <w:lang w:eastAsia="pl-PL"/>
        </w:rPr>
        <w:t>Podatek VAT (cyfrowo i słownie)……………………………………………………………………………………………………………………………….</w:t>
      </w:r>
    </w:p>
    <w:p w:rsidR="00AE3AA3" w:rsidRPr="00611C79" w:rsidRDefault="00AE3AA3" w:rsidP="00AE3AA3">
      <w:pPr>
        <w:tabs>
          <w:tab w:val="left" w:pos="0"/>
        </w:tabs>
        <w:spacing w:after="0" w:line="240" w:lineRule="auto"/>
        <w:rPr>
          <w:rFonts w:ascii="Times New Roman" w:eastAsia="Times New Roman" w:hAnsi="Times New Roman" w:cs="Times New Roman"/>
        </w:rPr>
      </w:pPr>
    </w:p>
    <w:p w:rsidR="00AE3AA3" w:rsidRPr="00611C79" w:rsidRDefault="00AE3AA3" w:rsidP="00AE3AA3">
      <w:pPr>
        <w:spacing w:after="0" w:line="240" w:lineRule="auto"/>
        <w:jc w:val="right"/>
        <w:rPr>
          <w:rFonts w:ascii="Times New Roman" w:hAnsi="Times New Roman" w:cs="Times New Roman"/>
        </w:rPr>
      </w:pPr>
      <w:r w:rsidRPr="00611C79">
        <w:rPr>
          <w:rFonts w:ascii="Times New Roman" w:hAnsi="Times New Roman" w:cs="Times New Roman"/>
        </w:rPr>
        <w:t xml:space="preserve">                                                                 </w:t>
      </w:r>
    </w:p>
    <w:p w:rsidR="00AE3AA3" w:rsidRPr="00611C79" w:rsidRDefault="00AE3AA3" w:rsidP="00AE3AA3">
      <w:pPr>
        <w:spacing w:after="0" w:line="240" w:lineRule="auto"/>
        <w:jc w:val="right"/>
        <w:rPr>
          <w:rFonts w:ascii="Times New Roman" w:hAnsi="Times New Roman" w:cs="Times New Roman"/>
        </w:rPr>
      </w:pPr>
      <w:r w:rsidRPr="00611C79">
        <w:rPr>
          <w:rFonts w:ascii="Times New Roman" w:hAnsi="Times New Roman" w:cs="Times New Roman"/>
        </w:rPr>
        <w:t xml:space="preserve">…………………………………………………………… </w:t>
      </w:r>
    </w:p>
    <w:p w:rsidR="00AE3AA3" w:rsidRPr="00611C79" w:rsidRDefault="00AE3AA3" w:rsidP="00AE3AA3">
      <w:pPr>
        <w:spacing w:after="0" w:line="240" w:lineRule="auto"/>
        <w:jc w:val="right"/>
        <w:rPr>
          <w:rFonts w:ascii="Times New Roman" w:hAnsi="Times New Roman" w:cs="Times New Roman"/>
          <w:b/>
        </w:rPr>
      </w:pPr>
      <w:r w:rsidRPr="00611C79">
        <w:rPr>
          <w:rFonts w:ascii="Times New Roman" w:hAnsi="Times New Roman" w:cs="Times New Roman"/>
        </w:rPr>
        <w:t>data i podpis upoważnionego przedstawiciela wykonawcy</w:t>
      </w:r>
    </w:p>
    <w:p w:rsidR="00AE3AA3" w:rsidRPr="00611C79" w:rsidRDefault="00AE3AA3" w:rsidP="00AE3AA3">
      <w:pPr>
        <w:jc w:val="right"/>
        <w:rPr>
          <w:rFonts w:ascii="Times New Roman" w:hAnsi="Times New Roman" w:cs="Times New Roman"/>
          <w:b/>
        </w:rPr>
      </w:pPr>
    </w:p>
    <w:p w:rsidR="006D4764" w:rsidRDefault="006D4764" w:rsidP="006D4764">
      <w:pPr>
        <w:spacing w:after="0" w:line="240" w:lineRule="auto"/>
        <w:rPr>
          <w:rFonts w:ascii="Times New Roman" w:eastAsia="Times New Roman" w:hAnsi="Times New Roman" w:cs="Times New Roman"/>
          <w:b/>
        </w:rPr>
      </w:pPr>
    </w:p>
    <w:p w:rsidR="00752C56" w:rsidRDefault="00752C56" w:rsidP="006D4764">
      <w:pPr>
        <w:spacing w:after="0" w:line="240" w:lineRule="auto"/>
        <w:rPr>
          <w:rFonts w:ascii="Times New Roman" w:eastAsia="Times New Roman" w:hAnsi="Times New Roman" w:cs="Times New Roman"/>
          <w:b/>
        </w:rPr>
      </w:pPr>
    </w:p>
    <w:p w:rsidR="00752C56" w:rsidRDefault="00752C56" w:rsidP="006D4764">
      <w:pPr>
        <w:spacing w:after="0" w:line="240" w:lineRule="auto"/>
        <w:rPr>
          <w:rFonts w:ascii="Times New Roman" w:eastAsia="Times New Roman" w:hAnsi="Times New Roman" w:cs="Times New Roman"/>
          <w:b/>
        </w:rPr>
      </w:pPr>
    </w:p>
    <w:p w:rsidR="00752C56" w:rsidRDefault="00752C56" w:rsidP="006D4764">
      <w:pPr>
        <w:spacing w:after="0" w:line="240" w:lineRule="auto"/>
        <w:rPr>
          <w:rFonts w:ascii="Times New Roman" w:eastAsia="Times New Roman" w:hAnsi="Times New Roman" w:cs="Times New Roman"/>
          <w:b/>
        </w:rPr>
      </w:pPr>
    </w:p>
    <w:p w:rsidR="00752C56" w:rsidRDefault="00752C56" w:rsidP="006D4764">
      <w:pPr>
        <w:spacing w:after="0" w:line="240" w:lineRule="auto"/>
        <w:rPr>
          <w:rFonts w:ascii="Times New Roman" w:eastAsia="Times New Roman" w:hAnsi="Times New Roman" w:cs="Times New Roman"/>
          <w:b/>
        </w:rPr>
      </w:pPr>
    </w:p>
    <w:p w:rsidR="00752C56" w:rsidRPr="00611C79" w:rsidRDefault="00752C56" w:rsidP="006D4764">
      <w:pPr>
        <w:spacing w:after="0" w:line="240" w:lineRule="auto"/>
        <w:rPr>
          <w:rFonts w:ascii="Times New Roman" w:eastAsia="Times New Roman" w:hAnsi="Times New Roman" w:cs="Times New Roman"/>
          <w:b/>
        </w:rPr>
      </w:pPr>
    </w:p>
    <w:p w:rsidR="006D4764" w:rsidRPr="00611C79" w:rsidRDefault="006D4764" w:rsidP="006D4764">
      <w:pPr>
        <w:spacing w:after="0" w:line="240" w:lineRule="auto"/>
        <w:rPr>
          <w:rFonts w:ascii="Times New Roman" w:eastAsia="Times New Roman" w:hAnsi="Times New Roman" w:cs="Times New Roman"/>
          <w:b/>
        </w:rPr>
      </w:pPr>
    </w:p>
    <w:p w:rsidR="006D4764" w:rsidRPr="00611C79" w:rsidRDefault="006D4764" w:rsidP="006D4764">
      <w:pPr>
        <w:spacing w:after="0" w:line="240" w:lineRule="auto"/>
        <w:rPr>
          <w:rFonts w:ascii="Times New Roman" w:eastAsia="Times New Roman" w:hAnsi="Times New Roman" w:cs="Times New Roman"/>
          <w:b/>
        </w:rPr>
      </w:pPr>
      <w:r w:rsidRPr="00611C79">
        <w:rPr>
          <w:rFonts w:ascii="Times New Roman" w:eastAsia="Times New Roman" w:hAnsi="Times New Roman" w:cs="Times New Roman"/>
          <w:b/>
        </w:rPr>
        <w:t xml:space="preserve">Pakiet nr 3.    Nożyce koagulacyjne, </w:t>
      </w:r>
      <w:proofErr w:type="spellStart"/>
      <w:r w:rsidRPr="00611C79">
        <w:rPr>
          <w:rFonts w:ascii="Times New Roman" w:eastAsia="Times New Roman" w:hAnsi="Times New Roman" w:cs="Times New Roman"/>
          <w:b/>
        </w:rPr>
        <w:t>staplery</w:t>
      </w:r>
      <w:proofErr w:type="spellEnd"/>
      <w:r w:rsidRPr="00611C79">
        <w:rPr>
          <w:rFonts w:ascii="Times New Roman" w:eastAsia="Times New Roman" w:hAnsi="Times New Roman" w:cs="Times New Roman"/>
          <w:b/>
        </w:rPr>
        <w:t>.</w:t>
      </w:r>
    </w:p>
    <w:p w:rsidR="006D4764" w:rsidRPr="00611C79" w:rsidRDefault="006D4764" w:rsidP="006D4764">
      <w:pPr>
        <w:spacing w:after="0" w:line="240" w:lineRule="auto"/>
        <w:rPr>
          <w:rFonts w:ascii="Times New Roman" w:eastAsia="Times New Roman" w:hAnsi="Times New Roman" w:cs="Times New Roman"/>
          <w:b/>
        </w:rPr>
      </w:pPr>
    </w:p>
    <w:tbl>
      <w:tblPr>
        <w:tblW w:w="13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850"/>
        <w:gridCol w:w="851"/>
        <w:gridCol w:w="879"/>
        <w:gridCol w:w="1134"/>
        <w:gridCol w:w="992"/>
        <w:gridCol w:w="992"/>
        <w:gridCol w:w="1134"/>
        <w:gridCol w:w="1050"/>
      </w:tblGrid>
      <w:tr w:rsidR="00A6194B" w:rsidRPr="00611C79" w:rsidTr="00752C56">
        <w:tc>
          <w:tcPr>
            <w:tcW w:w="567"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Lp.</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Nazwa </w:t>
            </w:r>
          </w:p>
        </w:tc>
        <w:tc>
          <w:tcPr>
            <w:tcW w:w="85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Jedn. miary</w:t>
            </w:r>
          </w:p>
        </w:tc>
        <w:tc>
          <w:tcPr>
            <w:tcW w:w="851"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Ilość sztuk </w:t>
            </w:r>
          </w:p>
        </w:tc>
        <w:tc>
          <w:tcPr>
            <w:tcW w:w="879" w:type="dxa"/>
          </w:tcPr>
          <w:p w:rsidR="00A6194B" w:rsidRPr="00611C79" w:rsidRDefault="00A6194B"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Cena jedn. netto</w:t>
            </w:r>
          </w:p>
        </w:tc>
        <w:tc>
          <w:tcPr>
            <w:tcW w:w="1134" w:type="dxa"/>
          </w:tcPr>
          <w:p w:rsidR="00A6194B" w:rsidRPr="00611C79" w:rsidRDefault="00A6194B"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netto</w:t>
            </w:r>
          </w:p>
        </w:tc>
        <w:tc>
          <w:tcPr>
            <w:tcW w:w="992" w:type="dxa"/>
          </w:tcPr>
          <w:p w:rsidR="00A6194B" w:rsidRPr="00611C79" w:rsidRDefault="00A6194B"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Podatek VAT %</w:t>
            </w:r>
          </w:p>
        </w:tc>
        <w:tc>
          <w:tcPr>
            <w:tcW w:w="992" w:type="dxa"/>
          </w:tcPr>
          <w:p w:rsidR="00A6194B" w:rsidRPr="00611C79" w:rsidRDefault="00A6194B"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brutto</w:t>
            </w:r>
          </w:p>
        </w:tc>
        <w:tc>
          <w:tcPr>
            <w:tcW w:w="1134" w:type="dxa"/>
            <w:vAlign w:val="center"/>
          </w:tcPr>
          <w:p w:rsidR="00A6194B" w:rsidRPr="00611C79" w:rsidRDefault="00A6194B"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Producent</w:t>
            </w:r>
          </w:p>
        </w:tc>
        <w:tc>
          <w:tcPr>
            <w:tcW w:w="1050" w:type="dxa"/>
          </w:tcPr>
          <w:p w:rsidR="00A6194B" w:rsidRPr="00611C79" w:rsidRDefault="00A6194B" w:rsidP="007F36CD">
            <w:pPr>
              <w:spacing w:after="0" w:line="240" w:lineRule="auto"/>
              <w:jc w:val="center"/>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Numer katalogowy</w:t>
            </w:r>
          </w:p>
        </w:tc>
      </w:tr>
      <w:tr w:rsidR="00A6194B" w:rsidRPr="00611C79" w:rsidTr="00752C56">
        <w:trPr>
          <w:trHeight w:val="2405"/>
        </w:trPr>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5.</w:t>
            </w:r>
          </w:p>
        </w:tc>
        <w:tc>
          <w:tcPr>
            <w:tcW w:w="4820" w:type="dxa"/>
          </w:tcPr>
          <w:p w:rsidR="00A6194B" w:rsidRPr="00611C79" w:rsidRDefault="00A6194B" w:rsidP="007F36CD">
            <w:pPr>
              <w:spacing w:after="0" w:line="240" w:lineRule="auto"/>
              <w:rPr>
                <w:rFonts w:ascii="Times New Roman" w:eastAsia="Times New Roman" w:hAnsi="Times New Roman" w:cs="Times New Roman"/>
              </w:rPr>
            </w:pP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okrężny jednorazowy  wygięty z kontrolowanym dociskiem tkanki i regulowaną wysokością </w:t>
            </w:r>
            <w:proofErr w:type="spellStart"/>
            <w:r w:rsidRPr="00611C79">
              <w:rPr>
                <w:rFonts w:ascii="Times New Roman" w:eastAsia="Times New Roman" w:hAnsi="Times New Roman" w:cs="Times New Roman"/>
              </w:rPr>
              <w:t>zamkniecia</w:t>
            </w:r>
            <w:proofErr w:type="spellEnd"/>
            <w:r w:rsidRPr="00611C79">
              <w:rPr>
                <w:rFonts w:ascii="Times New Roman" w:eastAsia="Times New Roman" w:hAnsi="Times New Roman" w:cs="Times New Roman"/>
              </w:rPr>
              <w:t xml:space="preserve"> zszywki w zakresie od 1 mm do 2,5 mm. Rozmiary </w:t>
            </w:r>
            <w:proofErr w:type="spellStart"/>
            <w:r w:rsidRPr="00611C79">
              <w:rPr>
                <w:rFonts w:ascii="Times New Roman" w:eastAsia="Times New Roman" w:hAnsi="Times New Roman" w:cs="Times New Roman"/>
              </w:rPr>
              <w:t>staplera</w:t>
            </w:r>
            <w:proofErr w:type="spellEnd"/>
            <w:r w:rsidRPr="00611C79">
              <w:rPr>
                <w:rFonts w:ascii="Times New Roman" w:eastAsia="Times New Roman" w:hAnsi="Times New Roman" w:cs="Times New Roman"/>
              </w:rPr>
              <w:t>: 21, 25, 29, 33 mm.</w:t>
            </w:r>
          </w:p>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Wysokość otwartej zszywki 5,5 mm. Ergonomiczny uchwyt </w:t>
            </w:r>
            <w:proofErr w:type="spellStart"/>
            <w:r w:rsidRPr="00611C79">
              <w:rPr>
                <w:rFonts w:ascii="Times New Roman" w:eastAsia="Times New Roman" w:hAnsi="Times New Roman" w:cs="Times New Roman"/>
              </w:rPr>
              <w:t>staplera</w:t>
            </w:r>
            <w:proofErr w:type="spellEnd"/>
            <w:r w:rsidRPr="00611C79">
              <w:rPr>
                <w:rFonts w:ascii="Times New Roman" w:eastAsia="Times New Roman" w:hAnsi="Times New Roman" w:cs="Times New Roman"/>
              </w:rPr>
              <w:t xml:space="preserve"> pokryty antypoślizgową gumową powłoką. (zamawiający każdorazowo określi rozmiar </w:t>
            </w:r>
            <w:proofErr w:type="spellStart"/>
            <w:r w:rsidRPr="00611C79">
              <w:rPr>
                <w:rFonts w:ascii="Times New Roman" w:eastAsia="Times New Roman" w:hAnsi="Times New Roman" w:cs="Times New Roman"/>
              </w:rPr>
              <w:t>stap</w:t>
            </w:r>
            <w:r w:rsidR="00752C56">
              <w:rPr>
                <w:rFonts w:ascii="Times New Roman" w:eastAsia="Times New Roman" w:hAnsi="Times New Roman" w:cs="Times New Roman"/>
              </w:rPr>
              <w:t>lera</w:t>
            </w:r>
            <w:proofErr w:type="spellEnd"/>
            <w:r w:rsidR="00752C56">
              <w:rPr>
                <w:rFonts w:ascii="Times New Roman" w:eastAsia="Times New Roman" w:hAnsi="Times New Roman" w:cs="Times New Roman"/>
              </w:rPr>
              <w:t xml:space="preserve"> przy składaniu zamówienia)</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 xml:space="preserve">szt. </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10</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w:t>
            </w:r>
          </w:p>
        </w:tc>
        <w:tc>
          <w:tcPr>
            <w:tcW w:w="4820" w:type="dxa"/>
          </w:tcPr>
          <w:p w:rsidR="00A6194B" w:rsidRPr="00611C79" w:rsidRDefault="00A6194B" w:rsidP="007F36CD">
            <w:pPr>
              <w:spacing w:after="0" w:line="240" w:lineRule="auto"/>
              <w:rPr>
                <w:rFonts w:ascii="Times New Roman" w:eastAsia="Times New Roman" w:hAnsi="Times New Roman" w:cs="Times New Roman"/>
              </w:rPr>
            </w:pP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zamykająco-tnący jednorazowy z zakrzywioną główką (kształt półksiężyca), długość linii cięcia 40 mm. </w:t>
            </w: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umożliwia 6 wystrzelenie ładunku podczas jednego zabiegu, zawiera ładunek d</w:t>
            </w:r>
            <w:r w:rsidR="00752C56">
              <w:rPr>
                <w:rFonts w:ascii="Times New Roman" w:eastAsia="Times New Roman" w:hAnsi="Times New Roman" w:cs="Times New Roman"/>
              </w:rPr>
              <w:t>o tkanki standardowej i grubej.</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2</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lastRenderedPageBreak/>
              <w:t>7.</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Ładunek do </w:t>
            </w:r>
            <w:proofErr w:type="spellStart"/>
            <w:r w:rsidRPr="00611C79">
              <w:rPr>
                <w:rFonts w:ascii="Times New Roman" w:eastAsia="Times New Roman" w:hAnsi="Times New Roman" w:cs="Times New Roman"/>
              </w:rPr>
              <w:t>staplera</w:t>
            </w:r>
            <w:proofErr w:type="spellEnd"/>
            <w:r w:rsidRPr="00611C79">
              <w:rPr>
                <w:rFonts w:ascii="Times New Roman" w:eastAsia="Times New Roman" w:hAnsi="Times New Roman" w:cs="Times New Roman"/>
              </w:rPr>
              <w:t xml:space="preserve"> z zakrzywioną głowicą o długości linii cięcia 40 mm. Ładunek do tkanki standardowej, grubej.</w:t>
            </w:r>
          </w:p>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(zamawiający każdorazowo określi rodzaj ładunku przy składaniu z</w:t>
            </w:r>
            <w:r w:rsidR="00752C56">
              <w:rPr>
                <w:rFonts w:ascii="Times New Roman" w:eastAsia="Times New Roman" w:hAnsi="Times New Roman" w:cs="Times New Roman"/>
              </w:rPr>
              <w:t>amówienia)</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8.</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Jednorazowy </w:t>
            </w: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liniowy z nożem w ładunku i sekwencyjną regulacją wysokości zszywek przeznaczonych do tkanki standardowej (1,5 mm po zamknięciu), pośredni (1,8 mm po zamknięciu) i grubej (2 mm po zamknięciu).</w:t>
            </w:r>
          </w:p>
          <w:p w:rsidR="00A6194B" w:rsidRPr="00611C79" w:rsidRDefault="00A6194B" w:rsidP="007F36CD">
            <w:pPr>
              <w:spacing w:after="0" w:line="240" w:lineRule="auto"/>
              <w:rPr>
                <w:rFonts w:ascii="Times New Roman" w:eastAsia="Times New Roman" w:hAnsi="Times New Roman" w:cs="Times New Roman"/>
              </w:rPr>
            </w:pP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kompatybilny z uniwersalnym ładunkiem posiadającym 6 rzędów zszywek wykonanych z technologii przestrzennej 3D o długości linii szwu 55 mm.</w:t>
            </w:r>
          </w:p>
        </w:tc>
        <w:tc>
          <w:tcPr>
            <w:tcW w:w="850" w:type="dxa"/>
          </w:tcPr>
          <w:p w:rsidR="00A6194B" w:rsidRPr="00611C79" w:rsidRDefault="005F155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8</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9.</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Jednorazowy </w:t>
            </w: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liniowy z nożem w ładunku i sekwencyjną regulacją wysokości zszywek przeznaczonych do tkanki standardowej (1,5 mm po zamknięciu), pośredni (1,8 mm po zamknięciu) i grubej (2 mm po zamknięciu).</w:t>
            </w:r>
          </w:p>
          <w:p w:rsidR="00A6194B" w:rsidRPr="00611C79" w:rsidRDefault="00A6194B" w:rsidP="007F36CD">
            <w:pPr>
              <w:spacing w:after="0" w:line="240" w:lineRule="auto"/>
              <w:rPr>
                <w:rFonts w:ascii="Times New Roman" w:eastAsia="Times New Roman" w:hAnsi="Times New Roman" w:cs="Times New Roman"/>
              </w:rPr>
            </w:pPr>
            <w:proofErr w:type="spellStart"/>
            <w:r w:rsidRPr="00611C79">
              <w:rPr>
                <w:rFonts w:ascii="Times New Roman" w:eastAsia="Times New Roman" w:hAnsi="Times New Roman" w:cs="Times New Roman"/>
              </w:rPr>
              <w:t>Stapler</w:t>
            </w:r>
            <w:proofErr w:type="spellEnd"/>
            <w:r w:rsidRPr="00611C79">
              <w:rPr>
                <w:rFonts w:ascii="Times New Roman" w:eastAsia="Times New Roman" w:hAnsi="Times New Roman" w:cs="Times New Roman"/>
              </w:rPr>
              <w:t xml:space="preserve"> kompatybilny z uniwersalnym ładunkiem posiadającym 6 rzędów zszywek wykonanych z technologii przestrzennej 3D o długości linii szwu 77 mm.</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10</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10.</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Uniwersalny ładunek do jednorazowego </w:t>
            </w:r>
            <w:proofErr w:type="spellStart"/>
            <w:r w:rsidRPr="00611C79">
              <w:rPr>
                <w:rFonts w:ascii="Times New Roman" w:eastAsia="Times New Roman" w:hAnsi="Times New Roman" w:cs="Times New Roman"/>
              </w:rPr>
              <w:t>staplera</w:t>
            </w:r>
            <w:proofErr w:type="spellEnd"/>
            <w:r w:rsidRPr="00611C79">
              <w:rPr>
                <w:rFonts w:ascii="Times New Roman" w:eastAsia="Times New Roman" w:hAnsi="Times New Roman" w:cs="Times New Roman"/>
              </w:rPr>
              <w:t xml:space="preserve"> liniowego z nożem posiadającego sekwencyjną regulację wysokości zszywek przeznaczonych do tkanki standardowej (1,5 mm po zamknięciu), pośredni (1,8 mm po zamknięciu) i grubej (2 mm po zamknięciu).</w:t>
            </w:r>
          </w:p>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Ładunek posiadający 6 rzędów zszywek wykonanych z technologii przestrzennej 3D o długości linii szwu 55 mm. (nóż zintegrowany z ładunkiem).</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15</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567"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11.</w:t>
            </w:r>
          </w:p>
        </w:tc>
        <w:tc>
          <w:tcPr>
            <w:tcW w:w="4820" w:type="dxa"/>
          </w:tcPr>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Uniwersalny ładunek do jednorazowego </w:t>
            </w:r>
            <w:proofErr w:type="spellStart"/>
            <w:r w:rsidRPr="00611C79">
              <w:rPr>
                <w:rFonts w:ascii="Times New Roman" w:eastAsia="Times New Roman" w:hAnsi="Times New Roman" w:cs="Times New Roman"/>
              </w:rPr>
              <w:t>staplera</w:t>
            </w:r>
            <w:proofErr w:type="spellEnd"/>
            <w:r w:rsidRPr="00611C79">
              <w:rPr>
                <w:rFonts w:ascii="Times New Roman" w:eastAsia="Times New Roman" w:hAnsi="Times New Roman" w:cs="Times New Roman"/>
              </w:rPr>
              <w:t xml:space="preserve"> liniowego z nożem posiadającego sekwencyjną regulację wysokości zszywek przeznaczonych do tkanki standardowej (1,5 mm po zamknięciu), </w:t>
            </w:r>
            <w:r w:rsidRPr="00611C79">
              <w:rPr>
                <w:rFonts w:ascii="Times New Roman" w:eastAsia="Times New Roman" w:hAnsi="Times New Roman" w:cs="Times New Roman"/>
              </w:rPr>
              <w:lastRenderedPageBreak/>
              <w:t>pośredni (1,8 mm po zamknięciu) i grubej (2 mm po zamknięciu).</w:t>
            </w:r>
          </w:p>
          <w:p w:rsidR="00A6194B" w:rsidRPr="00611C79" w:rsidRDefault="00A6194B"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Ładunek posiadający 6 rzędów zszywek wykonanych z technologii przestrzennej 3D o długości linii szwu 77 mm. (nóż zintegrowany z ładunkiem).</w:t>
            </w:r>
          </w:p>
        </w:tc>
        <w:tc>
          <w:tcPr>
            <w:tcW w:w="850"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lastRenderedPageBreak/>
              <w:t>szt.</w:t>
            </w:r>
          </w:p>
        </w:tc>
        <w:tc>
          <w:tcPr>
            <w:tcW w:w="851" w:type="dxa"/>
          </w:tcPr>
          <w:p w:rsidR="00A6194B" w:rsidRPr="00611C79" w:rsidRDefault="00A6194B"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15</w:t>
            </w:r>
          </w:p>
        </w:tc>
        <w:tc>
          <w:tcPr>
            <w:tcW w:w="879"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bottom w:val="single" w:sz="4" w:space="0" w:color="auto"/>
            </w:tcBorders>
          </w:tcPr>
          <w:p w:rsidR="00A6194B" w:rsidRPr="00611C79" w:rsidRDefault="00A6194B" w:rsidP="007F36CD">
            <w:pPr>
              <w:spacing w:after="0" w:line="240" w:lineRule="auto"/>
              <w:rPr>
                <w:rFonts w:ascii="Times New Roman" w:eastAsia="Times New Roman" w:hAnsi="Times New Roman" w:cs="Times New Roman"/>
              </w:rPr>
            </w:pPr>
          </w:p>
        </w:tc>
      </w:tr>
      <w:tr w:rsidR="00A6194B" w:rsidRPr="00611C79" w:rsidTr="00752C56">
        <w:tc>
          <w:tcPr>
            <w:tcW w:w="7967" w:type="dxa"/>
            <w:gridSpan w:val="5"/>
          </w:tcPr>
          <w:p w:rsidR="00A6194B" w:rsidRPr="00611C79" w:rsidRDefault="00A6194B" w:rsidP="007F36CD">
            <w:pPr>
              <w:spacing w:after="0" w:line="240" w:lineRule="auto"/>
              <w:rPr>
                <w:rFonts w:ascii="Times New Roman" w:eastAsia="Times New Roman" w:hAnsi="Times New Roman" w:cs="Times New Roman"/>
              </w:rPr>
            </w:pPr>
          </w:p>
          <w:p w:rsidR="00A6194B" w:rsidRPr="00611C79" w:rsidRDefault="00A6194B" w:rsidP="007F36CD">
            <w:pPr>
              <w:spacing w:after="0" w:line="240" w:lineRule="auto"/>
              <w:jc w:val="center"/>
              <w:rPr>
                <w:rFonts w:ascii="Times New Roman" w:eastAsia="Times New Roman" w:hAnsi="Times New Roman" w:cs="Times New Roman"/>
                <w:b/>
              </w:rPr>
            </w:pPr>
            <w:r w:rsidRPr="00611C79">
              <w:rPr>
                <w:rFonts w:ascii="Times New Roman" w:eastAsia="Times New Roman" w:hAnsi="Times New Roman" w:cs="Times New Roman"/>
                <w:b/>
              </w:rPr>
              <w:t>Razem</w:t>
            </w:r>
          </w:p>
        </w:tc>
        <w:tc>
          <w:tcPr>
            <w:tcW w:w="1134" w:type="dxa"/>
          </w:tcPr>
          <w:p w:rsidR="00A6194B" w:rsidRPr="00611C79" w:rsidRDefault="00A6194B" w:rsidP="007F36CD">
            <w:pPr>
              <w:spacing w:after="0" w:line="240" w:lineRule="auto"/>
              <w:rPr>
                <w:rFonts w:ascii="Times New Roman" w:eastAsia="Times New Roman" w:hAnsi="Times New Roman" w:cs="Times New Roman"/>
              </w:rPr>
            </w:pPr>
          </w:p>
        </w:tc>
        <w:tc>
          <w:tcPr>
            <w:tcW w:w="992" w:type="dxa"/>
            <w:tcBorders>
              <w:bottom w:val="nil"/>
            </w:tcBorders>
          </w:tcPr>
          <w:p w:rsidR="00A6194B" w:rsidRPr="00611C79" w:rsidRDefault="00A6194B" w:rsidP="007F36CD">
            <w:pPr>
              <w:spacing w:after="0" w:line="240" w:lineRule="auto"/>
              <w:rPr>
                <w:rFonts w:ascii="Times New Roman" w:eastAsia="Times New Roman" w:hAnsi="Times New Roman" w:cs="Times New Roman"/>
              </w:rPr>
            </w:pPr>
          </w:p>
        </w:tc>
        <w:tc>
          <w:tcPr>
            <w:tcW w:w="992" w:type="dxa"/>
          </w:tcPr>
          <w:p w:rsidR="00A6194B" w:rsidRPr="00611C79" w:rsidRDefault="00A6194B" w:rsidP="007F36CD">
            <w:pPr>
              <w:spacing w:after="0" w:line="240" w:lineRule="auto"/>
              <w:rPr>
                <w:rFonts w:ascii="Times New Roman" w:eastAsia="Times New Roman" w:hAnsi="Times New Roman" w:cs="Times New Roman"/>
              </w:rPr>
            </w:pPr>
          </w:p>
        </w:tc>
        <w:tc>
          <w:tcPr>
            <w:tcW w:w="1134" w:type="dxa"/>
            <w:tcBorders>
              <w:bottom w:val="nil"/>
              <w:right w:val="nil"/>
            </w:tcBorders>
          </w:tcPr>
          <w:p w:rsidR="00A6194B" w:rsidRPr="00611C79" w:rsidRDefault="00A6194B" w:rsidP="007F36CD">
            <w:pPr>
              <w:spacing w:after="0" w:line="240" w:lineRule="auto"/>
              <w:rPr>
                <w:rFonts w:ascii="Times New Roman" w:eastAsia="Times New Roman" w:hAnsi="Times New Roman" w:cs="Times New Roman"/>
              </w:rPr>
            </w:pPr>
          </w:p>
        </w:tc>
        <w:tc>
          <w:tcPr>
            <w:tcW w:w="1050" w:type="dxa"/>
            <w:tcBorders>
              <w:left w:val="nil"/>
              <w:bottom w:val="nil"/>
              <w:right w:val="nil"/>
            </w:tcBorders>
          </w:tcPr>
          <w:p w:rsidR="00A6194B" w:rsidRPr="00611C79" w:rsidRDefault="00A6194B" w:rsidP="007F36CD">
            <w:pPr>
              <w:spacing w:after="0" w:line="240" w:lineRule="auto"/>
              <w:rPr>
                <w:rFonts w:ascii="Times New Roman" w:eastAsia="Times New Roman" w:hAnsi="Times New Roman" w:cs="Times New Roman"/>
              </w:rPr>
            </w:pPr>
          </w:p>
        </w:tc>
      </w:tr>
    </w:tbl>
    <w:p w:rsidR="006D4764" w:rsidRPr="00611C79" w:rsidRDefault="006D4764" w:rsidP="00752C56">
      <w:pPr>
        <w:tabs>
          <w:tab w:val="left" w:pos="0"/>
          <w:tab w:val="left" w:pos="142"/>
          <w:tab w:val="left" w:pos="709"/>
        </w:tabs>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 Zamawiający zastrzega  zakup mniejszy</w:t>
      </w:r>
      <w:r w:rsidR="00752C56">
        <w:rPr>
          <w:rFonts w:ascii="Times New Roman" w:eastAsia="Times New Roman" w:hAnsi="Times New Roman" w:cs="Times New Roman"/>
        </w:rPr>
        <w:t>ch ilości niż podane w pakiecie</w:t>
      </w:r>
    </w:p>
    <w:tbl>
      <w:tblPr>
        <w:tblStyle w:val="Tabela-Siatka"/>
        <w:tblW w:w="13994" w:type="dxa"/>
        <w:tblLayout w:type="fixed"/>
        <w:tblLook w:val="04A0" w:firstRow="1" w:lastRow="0" w:firstColumn="1" w:lastColumn="0" w:noHBand="0" w:noVBand="1"/>
      </w:tblPr>
      <w:tblGrid>
        <w:gridCol w:w="12752"/>
        <w:gridCol w:w="1242"/>
      </w:tblGrid>
      <w:tr w:rsidR="00342DA1" w:rsidRPr="00611C79" w:rsidTr="003D656D">
        <w:trPr>
          <w:trHeight w:val="300"/>
        </w:trPr>
        <w:tc>
          <w:tcPr>
            <w:tcW w:w="12752" w:type="dxa"/>
            <w:vMerge w:val="restart"/>
            <w:tcBorders>
              <w:top w:val="nil"/>
              <w:left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300"/>
        </w:trPr>
        <w:tc>
          <w:tcPr>
            <w:tcW w:w="12752" w:type="dxa"/>
            <w:vMerge/>
            <w:tcBorders>
              <w:left w:val="nil"/>
              <w:bottom w:val="nil"/>
              <w:right w:val="nil"/>
            </w:tcBorders>
            <w:noWrap/>
            <w:hideMark/>
          </w:tcPr>
          <w:p w:rsidR="00342DA1" w:rsidRPr="00611C79" w:rsidRDefault="00342DA1" w:rsidP="003D656D">
            <w:pPr>
              <w:jc w:val="both"/>
              <w:rPr>
                <w:rFonts w:ascii="Times New Roman" w:hAnsi="Times New Roman" w:cs="Times New Roman"/>
              </w:rPr>
            </w:pP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806"/>
        </w:trPr>
        <w:tc>
          <w:tcPr>
            <w:tcW w:w="13994" w:type="dxa"/>
            <w:gridSpan w:val="2"/>
            <w:tcBorders>
              <w:top w:val="nil"/>
              <w:left w:val="nil"/>
              <w:bottom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 xml:space="preserve">Zamawiający w celu weryfikacji zaoferowanego asortymentu z wymaganiami SIWZ zastrzega sobie możliwość wezwania Zamawiającego do złożenia </w:t>
            </w:r>
          </w:p>
          <w:p w:rsidR="00342DA1" w:rsidRPr="00611C79" w:rsidRDefault="00342DA1" w:rsidP="003D656D">
            <w:r w:rsidRPr="00611C79">
              <w:rPr>
                <w:rFonts w:ascii="Times New Roman" w:hAnsi="Times New Roman" w:cs="Times New Roman"/>
              </w:rPr>
              <w:t>próbek z poszczególnych pozycji na każdym etapie postępowania przetargowego.</w:t>
            </w:r>
          </w:p>
        </w:tc>
      </w:tr>
    </w:tbl>
    <w:p w:rsidR="006D4764" w:rsidRPr="00611C79" w:rsidRDefault="006D4764" w:rsidP="006D4764">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brutto zamówienia (cyfrowo i słownie) ……………………………………………………………………………………………………………….</w:t>
      </w:r>
    </w:p>
    <w:p w:rsidR="006D4764" w:rsidRPr="00611C79" w:rsidRDefault="006D4764" w:rsidP="006D4764">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Wartość netto zamówienia: (cyfrowo i słownie) ………………………………………………………………………………………………………………..</w:t>
      </w:r>
    </w:p>
    <w:p w:rsidR="006D4764" w:rsidRPr="00752C56" w:rsidRDefault="006D4764" w:rsidP="00752C56">
      <w:pPr>
        <w:tabs>
          <w:tab w:val="left" w:pos="0"/>
        </w:tabs>
        <w:spacing w:after="0" w:line="240" w:lineRule="auto"/>
        <w:rPr>
          <w:rFonts w:ascii="Times New Roman" w:eastAsia="Times New Roman" w:hAnsi="Times New Roman" w:cs="Times New Roman"/>
          <w:b/>
        </w:rPr>
      </w:pPr>
      <w:r w:rsidRPr="00611C79">
        <w:rPr>
          <w:rFonts w:ascii="Times New Roman" w:eastAsia="Times New Roman" w:hAnsi="Times New Roman" w:cs="Times New Roman"/>
          <w:lang w:eastAsia="pl-PL"/>
        </w:rPr>
        <w:t>Podatek VAT (cyfrowo i słownie)……………………………………………</w:t>
      </w:r>
      <w:r w:rsidR="00752C56">
        <w:rPr>
          <w:rFonts w:ascii="Times New Roman" w:eastAsia="Times New Roman" w:hAnsi="Times New Roman" w:cs="Times New Roman"/>
          <w:lang w:eastAsia="pl-PL"/>
        </w:rPr>
        <w:t>…………………………………………………………………………………</w:t>
      </w:r>
      <w:r w:rsidRPr="00611C79">
        <w:rPr>
          <w:rFonts w:ascii="Times New Roman" w:hAnsi="Times New Roman" w:cs="Times New Roman"/>
        </w:rPr>
        <w:t xml:space="preserve">                                                                 </w:t>
      </w:r>
    </w:p>
    <w:p w:rsidR="00AE3AA3" w:rsidRPr="00611C79" w:rsidRDefault="00AE3AA3" w:rsidP="00AE3AA3">
      <w:pPr>
        <w:spacing w:after="0" w:line="240" w:lineRule="auto"/>
        <w:jc w:val="right"/>
        <w:rPr>
          <w:rFonts w:ascii="Times New Roman" w:hAnsi="Times New Roman" w:cs="Times New Roman"/>
        </w:rPr>
      </w:pPr>
      <w:r w:rsidRPr="00611C79">
        <w:rPr>
          <w:rFonts w:ascii="Times New Roman" w:hAnsi="Times New Roman" w:cs="Times New Roman"/>
        </w:rPr>
        <w:t xml:space="preserve">…………………………………………………………… </w:t>
      </w:r>
    </w:p>
    <w:p w:rsidR="006D4764" w:rsidRPr="00611C79" w:rsidRDefault="00AE3AA3" w:rsidP="00667504">
      <w:pPr>
        <w:spacing w:after="0" w:line="240" w:lineRule="auto"/>
        <w:jc w:val="right"/>
        <w:rPr>
          <w:rFonts w:ascii="Times New Roman" w:hAnsi="Times New Roman" w:cs="Times New Roman"/>
          <w:b/>
        </w:rPr>
      </w:pPr>
      <w:r w:rsidRPr="00611C79">
        <w:rPr>
          <w:rFonts w:ascii="Times New Roman" w:hAnsi="Times New Roman" w:cs="Times New Roman"/>
        </w:rPr>
        <w:t>data i podpis upoważnionego przedstawiciela wykonawcy</w:t>
      </w:r>
    </w:p>
    <w:p w:rsidR="006D4764" w:rsidRPr="00611C79" w:rsidRDefault="006D4764" w:rsidP="006D4764">
      <w:pPr>
        <w:rPr>
          <w:rFonts w:ascii="Times New Roman" w:hAnsi="Times New Roman" w:cs="Times New Roman"/>
          <w:b/>
        </w:rPr>
      </w:pPr>
      <w:r w:rsidRPr="00611C79">
        <w:rPr>
          <w:rFonts w:ascii="Times New Roman" w:hAnsi="Times New Roman" w:cs="Times New Roman"/>
          <w:b/>
        </w:rPr>
        <w:t>Pakiet nr 4.  Kontrast.</w:t>
      </w:r>
    </w:p>
    <w:p w:rsidR="006D4764" w:rsidRPr="00611C79" w:rsidRDefault="006D4764" w:rsidP="006D4764">
      <w:pPr>
        <w:rPr>
          <w:rFonts w:ascii="Times New Roman" w:hAnsi="Times New Roman" w:cs="Times New Roman"/>
          <w:b/>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992"/>
        <w:gridCol w:w="1276"/>
        <w:gridCol w:w="1417"/>
        <w:gridCol w:w="1134"/>
        <w:gridCol w:w="1276"/>
        <w:gridCol w:w="1843"/>
        <w:gridCol w:w="1163"/>
      </w:tblGrid>
      <w:tr w:rsidR="006D4764" w:rsidRPr="00611C79" w:rsidTr="007F36CD">
        <w:tc>
          <w:tcPr>
            <w:tcW w:w="567"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Lp.</w:t>
            </w:r>
          </w:p>
        </w:tc>
        <w:tc>
          <w:tcPr>
            <w:tcW w:w="4111"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Nazwa </w:t>
            </w:r>
          </w:p>
        </w:tc>
        <w:tc>
          <w:tcPr>
            <w:tcW w:w="1134"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Jedn. miary</w:t>
            </w:r>
          </w:p>
        </w:tc>
        <w:tc>
          <w:tcPr>
            <w:tcW w:w="992"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Ilość </w:t>
            </w:r>
          </w:p>
        </w:tc>
        <w:tc>
          <w:tcPr>
            <w:tcW w:w="1276"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Cena jedn. netto</w:t>
            </w:r>
          </w:p>
        </w:tc>
        <w:tc>
          <w:tcPr>
            <w:tcW w:w="1417"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netto</w:t>
            </w:r>
          </w:p>
        </w:tc>
        <w:tc>
          <w:tcPr>
            <w:tcW w:w="1134"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VAT %</w:t>
            </w:r>
          </w:p>
        </w:tc>
        <w:tc>
          <w:tcPr>
            <w:tcW w:w="1276"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843" w:type="dxa"/>
          </w:tcPr>
          <w:p w:rsidR="006D4764" w:rsidRPr="00611C79" w:rsidRDefault="00A6194B" w:rsidP="007F36CD">
            <w:pPr>
              <w:rPr>
                <w:rFonts w:ascii="Times New Roman" w:hAnsi="Times New Roman" w:cs="Times New Roman"/>
              </w:rPr>
            </w:pPr>
            <w:r w:rsidRPr="00611C79">
              <w:rPr>
                <w:rFonts w:ascii="Times New Roman" w:hAnsi="Times New Roman" w:cs="Times New Roman"/>
              </w:rPr>
              <w:t>Producent</w:t>
            </w:r>
          </w:p>
        </w:tc>
        <w:tc>
          <w:tcPr>
            <w:tcW w:w="1163" w:type="dxa"/>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w:t>
            </w:r>
          </w:p>
        </w:tc>
      </w:tr>
      <w:tr w:rsidR="006D4764" w:rsidRPr="00611C79" w:rsidTr="007F36CD">
        <w:tc>
          <w:tcPr>
            <w:tcW w:w="567"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4111"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Iomeron</w:t>
            </w:r>
            <w:proofErr w:type="spellEnd"/>
            <w:r w:rsidRPr="00611C79">
              <w:rPr>
                <w:rFonts w:ascii="Times New Roman" w:hAnsi="Times New Roman" w:cs="Times New Roman"/>
              </w:rPr>
              <w:t xml:space="preserve"> 300  50 ml  </w:t>
            </w:r>
          </w:p>
        </w:tc>
        <w:tc>
          <w:tcPr>
            <w:tcW w:w="1134"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flakon</w:t>
            </w:r>
          </w:p>
        </w:tc>
        <w:tc>
          <w:tcPr>
            <w:tcW w:w="992"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1276" w:type="dxa"/>
          </w:tcPr>
          <w:p w:rsidR="006D4764" w:rsidRPr="00611C79" w:rsidRDefault="006D4764" w:rsidP="007F36CD">
            <w:pPr>
              <w:rPr>
                <w:rFonts w:ascii="Times New Roman" w:hAnsi="Times New Roman" w:cs="Times New Roman"/>
              </w:rPr>
            </w:pPr>
          </w:p>
        </w:tc>
        <w:tc>
          <w:tcPr>
            <w:tcW w:w="1417" w:type="dxa"/>
          </w:tcPr>
          <w:p w:rsidR="006D4764" w:rsidRPr="00611C79" w:rsidRDefault="006D4764" w:rsidP="007F36CD">
            <w:pPr>
              <w:rPr>
                <w:rFonts w:ascii="Times New Roman" w:hAnsi="Times New Roman" w:cs="Times New Roman"/>
              </w:rPr>
            </w:pPr>
          </w:p>
        </w:tc>
        <w:tc>
          <w:tcPr>
            <w:tcW w:w="1134" w:type="dxa"/>
          </w:tcPr>
          <w:p w:rsidR="006D4764" w:rsidRPr="00611C79" w:rsidRDefault="006D4764" w:rsidP="007F36CD">
            <w:pPr>
              <w:rPr>
                <w:rFonts w:ascii="Times New Roman" w:hAnsi="Times New Roman" w:cs="Times New Roman"/>
              </w:rPr>
            </w:pPr>
          </w:p>
        </w:tc>
        <w:tc>
          <w:tcPr>
            <w:tcW w:w="1276" w:type="dxa"/>
          </w:tcPr>
          <w:p w:rsidR="006D4764" w:rsidRPr="00611C79" w:rsidRDefault="006D4764" w:rsidP="007F36CD">
            <w:pPr>
              <w:rPr>
                <w:rFonts w:ascii="Times New Roman" w:hAnsi="Times New Roman" w:cs="Times New Roman"/>
              </w:rPr>
            </w:pPr>
          </w:p>
        </w:tc>
        <w:tc>
          <w:tcPr>
            <w:tcW w:w="1843" w:type="dxa"/>
          </w:tcPr>
          <w:p w:rsidR="006D4764" w:rsidRPr="00611C79" w:rsidRDefault="006D4764" w:rsidP="007F36CD">
            <w:pPr>
              <w:rPr>
                <w:rFonts w:ascii="Times New Roman" w:hAnsi="Times New Roman" w:cs="Times New Roman"/>
              </w:rPr>
            </w:pPr>
          </w:p>
        </w:tc>
        <w:tc>
          <w:tcPr>
            <w:tcW w:w="1163" w:type="dxa"/>
          </w:tcPr>
          <w:p w:rsidR="006D4764" w:rsidRPr="00611C79" w:rsidRDefault="006D4764" w:rsidP="007F36CD">
            <w:pPr>
              <w:rPr>
                <w:rFonts w:ascii="Times New Roman" w:hAnsi="Times New Roman" w:cs="Times New Roman"/>
              </w:rPr>
            </w:pPr>
          </w:p>
        </w:tc>
      </w:tr>
      <w:tr w:rsidR="006D4764" w:rsidRPr="00611C79" w:rsidTr="007F36CD">
        <w:tc>
          <w:tcPr>
            <w:tcW w:w="8080" w:type="dxa"/>
            <w:gridSpan w:val="5"/>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b/>
              </w:rPr>
            </w:pPr>
            <w:r w:rsidRPr="00611C79">
              <w:rPr>
                <w:rFonts w:ascii="Times New Roman" w:hAnsi="Times New Roman" w:cs="Times New Roman"/>
                <w:b/>
              </w:rPr>
              <w:t>Razem</w:t>
            </w:r>
          </w:p>
        </w:tc>
        <w:tc>
          <w:tcPr>
            <w:tcW w:w="1417" w:type="dxa"/>
          </w:tcPr>
          <w:p w:rsidR="006D4764" w:rsidRPr="00611C79" w:rsidRDefault="006D4764" w:rsidP="007F36CD">
            <w:pPr>
              <w:rPr>
                <w:rFonts w:ascii="Times New Roman" w:hAnsi="Times New Roman" w:cs="Times New Roman"/>
              </w:rPr>
            </w:pPr>
          </w:p>
        </w:tc>
        <w:tc>
          <w:tcPr>
            <w:tcW w:w="1134" w:type="dxa"/>
            <w:tcBorders>
              <w:bottom w:val="nil"/>
            </w:tcBorders>
          </w:tcPr>
          <w:p w:rsidR="006D4764" w:rsidRPr="00611C79" w:rsidRDefault="006D4764" w:rsidP="007F36CD">
            <w:pPr>
              <w:rPr>
                <w:rFonts w:ascii="Times New Roman" w:hAnsi="Times New Roman" w:cs="Times New Roman"/>
              </w:rPr>
            </w:pPr>
          </w:p>
        </w:tc>
        <w:tc>
          <w:tcPr>
            <w:tcW w:w="1276" w:type="dxa"/>
          </w:tcPr>
          <w:p w:rsidR="006D4764" w:rsidRPr="00611C79" w:rsidRDefault="006D4764" w:rsidP="007F36CD">
            <w:pPr>
              <w:rPr>
                <w:rFonts w:ascii="Times New Roman" w:hAnsi="Times New Roman" w:cs="Times New Roman"/>
              </w:rPr>
            </w:pPr>
          </w:p>
        </w:tc>
        <w:tc>
          <w:tcPr>
            <w:tcW w:w="1843" w:type="dxa"/>
          </w:tcPr>
          <w:p w:rsidR="006D4764" w:rsidRPr="00611C79" w:rsidRDefault="006D4764" w:rsidP="007F36CD">
            <w:pPr>
              <w:rPr>
                <w:rFonts w:ascii="Times New Roman" w:hAnsi="Times New Roman" w:cs="Times New Roman"/>
              </w:rPr>
            </w:pPr>
          </w:p>
        </w:tc>
        <w:tc>
          <w:tcPr>
            <w:tcW w:w="1163" w:type="dxa"/>
          </w:tcPr>
          <w:p w:rsidR="006D4764" w:rsidRPr="00611C79" w:rsidRDefault="006D4764" w:rsidP="007F36CD">
            <w:pPr>
              <w:rPr>
                <w:rFonts w:ascii="Times New Roman" w:hAnsi="Times New Roman" w:cs="Times New Roman"/>
              </w:rPr>
            </w:pPr>
          </w:p>
        </w:tc>
      </w:tr>
    </w:tbl>
    <w:p w:rsidR="006D4764" w:rsidRPr="00611C79" w:rsidRDefault="006D4764" w:rsidP="006D4764">
      <w:pPr>
        <w:spacing w:after="0" w:line="240" w:lineRule="auto"/>
        <w:rPr>
          <w:rFonts w:ascii="Times New Roman" w:hAnsi="Times New Roman" w:cs="Times New Roman"/>
        </w:rPr>
      </w:pPr>
      <w:r w:rsidRPr="00611C79">
        <w:rPr>
          <w:rFonts w:ascii="Times New Roman" w:hAnsi="Times New Roman" w:cs="Times New Roman"/>
        </w:rPr>
        <w:t xml:space="preserve"> Zamawiający zastrzega  zakup mniejszych ilości niż podane w pakiecie.</w:t>
      </w:r>
    </w:p>
    <w:tbl>
      <w:tblPr>
        <w:tblStyle w:val="Tabela-Siatka"/>
        <w:tblW w:w="13994" w:type="dxa"/>
        <w:tblLayout w:type="fixed"/>
        <w:tblLook w:val="04A0" w:firstRow="1" w:lastRow="0" w:firstColumn="1" w:lastColumn="0" w:noHBand="0" w:noVBand="1"/>
      </w:tblPr>
      <w:tblGrid>
        <w:gridCol w:w="12752"/>
        <w:gridCol w:w="1242"/>
      </w:tblGrid>
      <w:tr w:rsidR="00342DA1" w:rsidRPr="00611C79" w:rsidTr="003D656D">
        <w:trPr>
          <w:trHeight w:val="300"/>
        </w:trPr>
        <w:tc>
          <w:tcPr>
            <w:tcW w:w="12752" w:type="dxa"/>
            <w:vMerge w:val="restart"/>
            <w:tcBorders>
              <w:top w:val="nil"/>
              <w:left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300"/>
        </w:trPr>
        <w:tc>
          <w:tcPr>
            <w:tcW w:w="12752" w:type="dxa"/>
            <w:vMerge/>
            <w:tcBorders>
              <w:left w:val="nil"/>
              <w:bottom w:val="nil"/>
              <w:right w:val="nil"/>
            </w:tcBorders>
            <w:noWrap/>
            <w:hideMark/>
          </w:tcPr>
          <w:p w:rsidR="00342DA1" w:rsidRPr="00611C79" w:rsidRDefault="00342DA1" w:rsidP="003D656D">
            <w:pPr>
              <w:jc w:val="both"/>
              <w:rPr>
                <w:rFonts w:ascii="Times New Roman" w:hAnsi="Times New Roman" w:cs="Times New Roman"/>
              </w:rPr>
            </w:pP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806"/>
        </w:trPr>
        <w:tc>
          <w:tcPr>
            <w:tcW w:w="13994" w:type="dxa"/>
            <w:gridSpan w:val="2"/>
            <w:tcBorders>
              <w:top w:val="nil"/>
              <w:left w:val="nil"/>
              <w:bottom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lastRenderedPageBreak/>
              <w:t xml:space="preserve">Zamawiający w celu weryfikacji zaoferowanego asortymentu z wymaganiami SIWZ zastrzega sobie możliwość wezwania Zamawiającego do złożenia </w:t>
            </w:r>
          </w:p>
          <w:p w:rsidR="00342DA1" w:rsidRPr="00611C79" w:rsidRDefault="00342DA1" w:rsidP="003D656D">
            <w:r w:rsidRPr="00611C79">
              <w:rPr>
                <w:rFonts w:ascii="Times New Roman" w:hAnsi="Times New Roman" w:cs="Times New Roman"/>
              </w:rPr>
              <w:t>próbek z poszczególnych pozycji na każdym etapie postępowania przetargowego.</w:t>
            </w:r>
          </w:p>
        </w:tc>
      </w:tr>
    </w:tbl>
    <w:p w:rsidR="006D4764" w:rsidRPr="00611C79" w:rsidRDefault="006D4764" w:rsidP="006D4764">
      <w:pPr>
        <w:spacing w:after="0" w:line="240" w:lineRule="auto"/>
        <w:rPr>
          <w:rFonts w:ascii="Times New Roman" w:hAnsi="Times New Roman" w:cs="Times New Roman"/>
        </w:rPr>
      </w:pPr>
    </w:p>
    <w:p w:rsidR="006D4764" w:rsidRPr="00611C79" w:rsidRDefault="006D4764" w:rsidP="006D4764">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6D4764" w:rsidRPr="00611C79" w:rsidRDefault="006D4764" w:rsidP="006D4764">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6D4764" w:rsidRPr="00611C79" w:rsidRDefault="006D4764" w:rsidP="006D4764">
      <w:pPr>
        <w:spacing w:after="0" w:line="240" w:lineRule="auto"/>
        <w:rPr>
          <w:rFonts w:ascii="Times New Roman" w:hAnsi="Times New Roman" w:cs="Times New Roman"/>
          <w:b/>
        </w:rPr>
      </w:pPr>
      <w:r w:rsidRPr="00611C79">
        <w:rPr>
          <w:rFonts w:ascii="Times New Roman" w:hAnsi="Times New Roman" w:cs="Times New Roman"/>
        </w:rPr>
        <w:t>Podatek VAT (cyfrowo i słownie)……………………………………………………………………………………………………………………………</w:t>
      </w:r>
    </w:p>
    <w:p w:rsidR="006D4764" w:rsidRPr="00611C79" w:rsidRDefault="006D4764" w:rsidP="006D4764">
      <w:pPr>
        <w:spacing w:after="0" w:line="240" w:lineRule="auto"/>
        <w:rPr>
          <w:rFonts w:ascii="Times New Roman" w:hAnsi="Times New Roman" w:cs="Times New Roman"/>
        </w:rPr>
      </w:pPr>
    </w:p>
    <w:p w:rsidR="006D4764" w:rsidRPr="00611C79" w:rsidRDefault="006D4764" w:rsidP="006D4764">
      <w:pPr>
        <w:spacing w:after="0" w:line="240" w:lineRule="auto"/>
        <w:rPr>
          <w:rFonts w:ascii="Times New Roman" w:hAnsi="Times New Roman" w:cs="Times New Roman"/>
        </w:rPr>
      </w:pPr>
    </w:p>
    <w:p w:rsidR="006D4764" w:rsidRPr="00611C79" w:rsidRDefault="006D4764" w:rsidP="006D4764">
      <w:pPr>
        <w:spacing w:after="0" w:line="240" w:lineRule="auto"/>
        <w:rPr>
          <w:rFonts w:ascii="Times New Roman" w:hAnsi="Times New Roman" w:cs="Times New Roman"/>
        </w:rPr>
      </w:pPr>
    </w:p>
    <w:p w:rsidR="006D4764" w:rsidRPr="00611C79" w:rsidRDefault="006D4764" w:rsidP="006D4764">
      <w:pPr>
        <w:spacing w:after="0" w:line="240" w:lineRule="auto"/>
        <w:jc w:val="right"/>
        <w:rPr>
          <w:rFonts w:ascii="Times New Roman" w:hAnsi="Times New Roman" w:cs="Times New Roman"/>
        </w:rPr>
      </w:pPr>
      <w:r w:rsidRPr="00611C79">
        <w:rPr>
          <w:rFonts w:ascii="Times New Roman" w:hAnsi="Times New Roman" w:cs="Times New Roman"/>
        </w:rPr>
        <w:t xml:space="preserve">…………………………………………………………… </w:t>
      </w:r>
    </w:p>
    <w:p w:rsidR="006D4764" w:rsidRPr="00611C79" w:rsidRDefault="006D4764" w:rsidP="006D4764">
      <w:pPr>
        <w:spacing w:after="0" w:line="240" w:lineRule="auto"/>
        <w:jc w:val="right"/>
        <w:rPr>
          <w:rFonts w:ascii="Times New Roman" w:hAnsi="Times New Roman" w:cs="Times New Roman"/>
          <w:b/>
        </w:rPr>
      </w:pPr>
      <w:r w:rsidRPr="00611C79">
        <w:rPr>
          <w:rFonts w:ascii="Times New Roman" w:hAnsi="Times New Roman" w:cs="Times New Roman"/>
        </w:rPr>
        <w:t>data i podpis upoważnionego przedstawiciela wykonawcy</w:t>
      </w:r>
    </w:p>
    <w:p w:rsidR="006D4764" w:rsidRPr="00611C79" w:rsidRDefault="006D4764" w:rsidP="006D4764">
      <w:pPr>
        <w:rPr>
          <w:rFonts w:ascii="Times New Roman" w:hAnsi="Times New Roman" w:cs="Times New Roman"/>
          <w:b/>
        </w:rPr>
      </w:pPr>
    </w:p>
    <w:p w:rsidR="006D4764" w:rsidRPr="00611C79" w:rsidRDefault="006D4764" w:rsidP="006D4764">
      <w:pPr>
        <w:rPr>
          <w:rFonts w:ascii="Times New Roman" w:hAnsi="Times New Roman" w:cs="Times New Roman"/>
          <w:b/>
        </w:rPr>
      </w:pPr>
    </w:p>
    <w:p w:rsidR="006D4764" w:rsidRPr="00611C79" w:rsidRDefault="006D4764" w:rsidP="006D4764">
      <w:pPr>
        <w:rPr>
          <w:rFonts w:ascii="Times New Roman" w:hAnsi="Times New Roman" w:cs="Times New Roman"/>
          <w:b/>
          <w:bCs/>
        </w:rPr>
      </w:pPr>
    </w:p>
    <w:p w:rsidR="006D4764" w:rsidRPr="00611C79" w:rsidRDefault="006D4764" w:rsidP="006D4764">
      <w:pPr>
        <w:rPr>
          <w:b/>
        </w:rPr>
      </w:pPr>
    </w:p>
    <w:p w:rsidR="006D4764" w:rsidRPr="00611C79" w:rsidRDefault="006D4764" w:rsidP="006D4764">
      <w:pPr>
        <w:rPr>
          <w:b/>
        </w:rPr>
      </w:pPr>
    </w:p>
    <w:p w:rsidR="006D4764" w:rsidRDefault="006D4764" w:rsidP="006D4764">
      <w:pPr>
        <w:rPr>
          <w:rFonts w:ascii="Times New Roman" w:hAnsi="Times New Roman" w:cs="Times New Roman"/>
          <w:b/>
        </w:rPr>
      </w:pPr>
    </w:p>
    <w:p w:rsidR="00667504" w:rsidRPr="00611C79" w:rsidRDefault="00667504" w:rsidP="006D4764">
      <w:pPr>
        <w:rPr>
          <w:rFonts w:ascii="Times New Roman" w:hAnsi="Times New Roman" w:cs="Times New Roman"/>
          <w:b/>
        </w:rPr>
      </w:pPr>
    </w:p>
    <w:p w:rsidR="006D4764" w:rsidRPr="00611C79" w:rsidRDefault="006D4764" w:rsidP="006D4764">
      <w:pPr>
        <w:rPr>
          <w:rFonts w:ascii="Times New Roman" w:hAnsi="Times New Roman" w:cs="Times New Roman"/>
          <w:b/>
        </w:rPr>
      </w:pPr>
      <w:r w:rsidRPr="00611C79">
        <w:rPr>
          <w:rFonts w:ascii="Times New Roman" w:hAnsi="Times New Roman" w:cs="Times New Roman"/>
          <w:b/>
        </w:rPr>
        <w:t>Pakiet  nr 5.</w:t>
      </w:r>
      <w:r w:rsidRPr="00611C79">
        <w:rPr>
          <w:rFonts w:ascii="Times New Roman" w:hAnsi="Times New Roman" w:cs="Times New Roman"/>
          <w:b/>
        </w:rPr>
        <w:tab/>
      </w:r>
      <w:r w:rsidRPr="00611C79">
        <w:rPr>
          <w:rFonts w:ascii="Times New Roman" w:hAnsi="Times New Roman" w:cs="Times New Roman"/>
          <w:b/>
        </w:rPr>
        <w:tab/>
      </w:r>
      <w:r w:rsidRPr="00611C79">
        <w:rPr>
          <w:rFonts w:ascii="Times New Roman" w:hAnsi="Times New Roman" w:cs="Times New Roman"/>
          <w:b/>
        </w:rPr>
        <w:tab/>
      </w:r>
      <w:r w:rsidRPr="00611C79">
        <w:rPr>
          <w:rFonts w:ascii="Times New Roman" w:hAnsi="Times New Roman" w:cs="Times New Roman"/>
          <w:b/>
        </w:rPr>
        <w:tab/>
      </w:r>
      <w:r w:rsidRPr="00611C79">
        <w:rPr>
          <w:rFonts w:ascii="Times New Roman" w:hAnsi="Times New Roman" w:cs="Times New Roman"/>
          <w:b/>
        </w:rPr>
        <w:tab/>
      </w:r>
      <w:r w:rsidRPr="00611C79">
        <w:rPr>
          <w:rFonts w:ascii="Times New Roman" w:hAnsi="Times New Roman" w:cs="Times New Roman"/>
          <w:b/>
        </w:rPr>
        <w:tab/>
      </w:r>
      <w:r w:rsidRPr="00611C79">
        <w:rPr>
          <w:rFonts w:ascii="Times New Roman" w:hAnsi="Times New Roman" w:cs="Times New Roman"/>
          <w:b/>
        </w:rPr>
        <w:tab/>
        <w:t>Nici chirurgiczne</w:t>
      </w:r>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81"/>
        <w:gridCol w:w="708"/>
        <w:gridCol w:w="993"/>
        <w:gridCol w:w="1629"/>
        <w:gridCol w:w="851"/>
        <w:gridCol w:w="950"/>
        <w:gridCol w:w="1318"/>
        <w:gridCol w:w="808"/>
        <w:gridCol w:w="992"/>
        <w:gridCol w:w="851"/>
        <w:gridCol w:w="992"/>
        <w:gridCol w:w="1743"/>
        <w:gridCol w:w="1276"/>
        <w:gridCol w:w="998"/>
      </w:tblGrid>
      <w:tr w:rsidR="006D4764" w:rsidRPr="00611C79" w:rsidTr="007F36CD">
        <w:trPr>
          <w:cantSplit/>
          <w:trHeight w:val="863"/>
          <w:jc w:val="center"/>
        </w:trPr>
        <w:tc>
          <w:tcPr>
            <w:tcW w:w="425"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L.p.</w:t>
            </w:r>
          </w:p>
        </w:tc>
        <w:tc>
          <w:tcPr>
            <w:tcW w:w="1389" w:type="dxa"/>
            <w:gridSpan w:val="2"/>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Opis nici</w:t>
            </w:r>
          </w:p>
        </w:tc>
        <w:tc>
          <w:tcPr>
            <w:tcW w:w="3473" w:type="dxa"/>
            <w:gridSpan w:val="3"/>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Opis igły</w:t>
            </w:r>
          </w:p>
        </w:tc>
        <w:tc>
          <w:tcPr>
            <w:tcW w:w="950"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Ilość saszetek</w:t>
            </w:r>
          </w:p>
        </w:tc>
        <w:tc>
          <w:tcPr>
            <w:tcW w:w="1318" w:type="dxa"/>
            <w:tcBorders>
              <w:top w:val="single" w:sz="4" w:space="0" w:color="auto"/>
              <w:bottom w:val="nil"/>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Ilość saszetek w opakowaniu</w:t>
            </w:r>
          </w:p>
        </w:tc>
        <w:tc>
          <w:tcPr>
            <w:tcW w:w="808"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Cena jedn. netto</w:t>
            </w:r>
          </w:p>
        </w:tc>
        <w:tc>
          <w:tcPr>
            <w:tcW w:w="992"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netto</w:t>
            </w:r>
          </w:p>
        </w:tc>
        <w:tc>
          <w:tcPr>
            <w:tcW w:w="851"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VAT w %</w:t>
            </w:r>
          </w:p>
        </w:tc>
        <w:tc>
          <w:tcPr>
            <w:tcW w:w="992"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743"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Wymagania zamawiającego</w:t>
            </w:r>
          </w:p>
        </w:tc>
        <w:tc>
          <w:tcPr>
            <w:tcW w:w="1276" w:type="dxa"/>
            <w:tcBorders>
              <w:top w:val="single" w:sz="4" w:space="0" w:color="auto"/>
              <w:bottom w:val="nil"/>
            </w:tcBorders>
            <w:vAlign w:val="center"/>
          </w:tcPr>
          <w:p w:rsidR="006D4764" w:rsidRPr="00611C79" w:rsidRDefault="001C2C35" w:rsidP="007F36CD">
            <w:pPr>
              <w:rPr>
                <w:rFonts w:ascii="Times New Roman" w:hAnsi="Times New Roman" w:cs="Times New Roman"/>
              </w:rPr>
            </w:pPr>
            <w:r w:rsidRPr="00611C79">
              <w:rPr>
                <w:rFonts w:ascii="Times New Roman" w:hAnsi="Times New Roman" w:cs="Times New Roman"/>
              </w:rPr>
              <w:t>P</w:t>
            </w:r>
            <w:r w:rsidR="006D4764" w:rsidRPr="00611C79">
              <w:rPr>
                <w:rFonts w:ascii="Times New Roman" w:hAnsi="Times New Roman" w:cs="Times New Roman"/>
              </w:rPr>
              <w:t>roducent</w:t>
            </w:r>
          </w:p>
        </w:tc>
        <w:tc>
          <w:tcPr>
            <w:tcW w:w="998" w:type="dxa"/>
            <w:tcBorders>
              <w:top w:val="single" w:sz="4" w:space="0" w:color="auto"/>
              <w:bottom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w:t>
            </w:r>
          </w:p>
        </w:tc>
      </w:tr>
      <w:tr w:rsidR="006D4764" w:rsidRPr="00611C79" w:rsidTr="007F36CD">
        <w:trPr>
          <w:cantSplit/>
          <w:trHeight w:val="910"/>
          <w:jc w:val="center"/>
        </w:trPr>
        <w:tc>
          <w:tcPr>
            <w:tcW w:w="425" w:type="dxa"/>
            <w:vAlign w:val="center"/>
          </w:tcPr>
          <w:p w:rsidR="006D4764" w:rsidRPr="00611C79" w:rsidRDefault="006D4764" w:rsidP="007F36CD">
            <w:pPr>
              <w:rPr>
                <w:rFonts w:ascii="Times New Roman" w:hAnsi="Times New Roman" w:cs="Times New Roman"/>
              </w:rPr>
            </w:pPr>
          </w:p>
        </w:tc>
        <w:tc>
          <w:tcPr>
            <w:tcW w:w="681" w:type="dxa"/>
            <w:textDirection w:val="btLr"/>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Grubość </w:t>
            </w:r>
          </w:p>
        </w:tc>
        <w:tc>
          <w:tcPr>
            <w:tcW w:w="708" w:type="dxa"/>
            <w:textDirection w:val="btLr"/>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Długość </w:t>
            </w:r>
          </w:p>
        </w:tc>
        <w:tc>
          <w:tcPr>
            <w:tcW w:w="993" w:type="dxa"/>
            <w:textDirection w:val="btLr"/>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Kształt</w:t>
            </w:r>
          </w:p>
        </w:tc>
        <w:tc>
          <w:tcPr>
            <w:tcW w:w="1629" w:type="dxa"/>
            <w:textDirection w:val="btLr"/>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Przekrój</w:t>
            </w:r>
          </w:p>
        </w:tc>
        <w:tc>
          <w:tcPr>
            <w:tcW w:w="851" w:type="dxa"/>
            <w:textDirection w:val="btLr"/>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Długość w mm</w:t>
            </w:r>
          </w:p>
        </w:tc>
        <w:tc>
          <w:tcPr>
            <w:tcW w:w="950" w:type="dxa"/>
            <w:tcBorders>
              <w:top w:val="nil"/>
            </w:tcBorders>
            <w:vAlign w:val="center"/>
          </w:tcPr>
          <w:p w:rsidR="006D4764" w:rsidRPr="00611C79" w:rsidRDefault="006D4764" w:rsidP="007F36CD">
            <w:pPr>
              <w:rPr>
                <w:rFonts w:ascii="Times New Roman" w:hAnsi="Times New Roman" w:cs="Times New Roman"/>
              </w:rPr>
            </w:pPr>
          </w:p>
        </w:tc>
        <w:tc>
          <w:tcPr>
            <w:tcW w:w="1318" w:type="dxa"/>
            <w:tcBorders>
              <w:top w:val="nil"/>
            </w:tcBorders>
          </w:tcPr>
          <w:p w:rsidR="006D4764" w:rsidRPr="00611C79" w:rsidRDefault="006D4764" w:rsidP="007F36CD">
            <w:pPr>
              <w:rPr>
                <w:rFonts w:ascii="Times New Roman" w:hAnsi="Times New Roman" w:cs="Times New Roman"/>
              </w:rPr>
            </w:pPr>
          </w:p>
        </w:tc>
        <w:tc>
          <w:tcPr>
            <w:tcW w:w="808" w:type="dxa"/>
            <w:tcBorders>
              <w:top w:val="nil"/>
            </w:tcBorders>
            <w:vAlign w:val="center"/>
          </w:tcPr>
          <w:p w:rsidR="006D4764" w:rsidRPr="00611C79" w:rsidRDefault="006D4764" w:rsidP="007F36CD">
            <w:pPr>
              <w:rPr>
                <w:rFonts w:ascii="Times New Roman" w:hAnsi="Times New Roman" w:cs="Times New Roman"/>
              </w:rPr>
            </w:pPr>
          </w:p>
        </w:tc>
        <w:tc>
          <w:tcPr>
            <w:tcW w:w="992" w:type="dxa"/>
            <w:tcBorders>
              <w:top w:val="nil"/>
            </w:tcBorders>
            <w:vAlign w:val="center"/>
          </w:tcPr>
          <w:p w:rsidR="006D4764" w:rsidRPr="00611C79" w:rsidRDefault="006D4764" w:rsidP="007F36CD">
            <w:pPr>
              <w:rPr>
                <w:rFonts w:ascii="Times New Roman" w:hAnsi="Times New Roman" w:cs="Times New Roman"/>
              </w:rPr>
            </w:pPr>
          </w:p>
        </w:tc>
        <w:tc>
          <w:tcPr>
            <w:tcW w:w="851" w:type="dxa"/>
            <w:tcBorders>
              <w:top w:val="nil"/>
            </w:tcBorders>
            <w:vAlign w:val="center"/>
          </w:tcPr>
          <w:p w:rsidR="006D4764" w:rsidRPr="00611C79" w:rsidRDefault="006D4764" w:rsidP="007F36CD">
            <w:pPr>
              <w:rPr>
                <w:rFonts w:ascii="Times New Roman" w:hAnsi="Times New Roman" w:cs="Times New Roman"/>
              </w:rPr>
            </w:pPr>
          </w:p>
        </w:tc>
        <w:tc>
          <w:tcPr>
            <w:tcW w:w="992" w:type="dxa"/>
            <w:tcBorders>
              <w:top w:val="nil"/>
            </w:tcBorders>
            <w:vAlign w:val="center"/>
          </w:tcPr>
          <w:p w:rsidR="006D4764" w:rsidRPr="00611C79" w:rsidRDefault="006D4764" w:rsidP="007F36CD">
            <w:pPr>
              <w:rPr>
                <w:rFonts w:ascii="Times New Roman" w:hAnsi="Times New Roman" w:cs="Times New Roman"/>
              </w:rPr>
            </w:pPr>
          </w:p>
        </w:tc>
        <w:tc>
          <w:tcPr>
            <w:tcW w:w="1743" w:type="dxa"/>
            <w:tcBorders>
              <w:top w:val="nil"/>
            </w:tcBorders>
            <w:vAlign w:val="center"/>
          </w:tcPr>
          <w:p w:rsidR="006D4764" w:rsidRPr="00611C79" w:rsidRDefault="006D4764" w:rsidP="007F36CD">
            <w:pPr>
              <w:rPr>
                <w:rFonts w:ascii="Times New Roman" w:hAnsi="Times New Roman" w:cs="Times New Roman"/>
              </w:rPr>
            </w:pPr>
          </w:p>
        </w:tc>
        <w:tc>
          <w:tcPr>
            <w:tcW w:w="1276" w:type="dxa"/>
            <w:tcBorders>
              <w:top w:val="nil"/>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top w:val="nil"/>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62"/>
          <w:jc w:val="center"/>
        </w:trPr>
        <w:tc>
          <w:tcPr>
            <w:tcW w:w="425"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68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708"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3x45</w:t>
            </w:r>
          </w:p>
        </w:tc>
        <w:tc>
          <w:tcPr>
            <w:tcW w:w="993"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1629"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85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950"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72</w:t>
            </w:r>
          </w:p>
        </w:tc>
        <w:tc>
          <w:tcPr>
            <w:tcW w:w="1318"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vMerge w:val="restart"/>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Pleciony szew syntetyczny wykonany z </w:t>
            </w:r>
            <w:proofErr w:type="spellStart"/>
            <w:r w:rsidRPr="00611C79">
              <w:rPr>
                <w:rFonts w:ascii="Times New Roman" w:hAnsi="Times New Roman" w:cs="Times New Roman"/>
              </w:rPr>
              <w:lastRenderedPageBreak/>
              <w:t>poliglaktyny</w:t>
            </w:r>
            <w:proofErr w:type="spellEnd"/>
            <w:r w:rsidRPr="00611C79">
              <w:rPr>
                <w:rFonts w:ascii="Times New Roman" w:hAnsi="Times New Roman" w:cs="Times New Roman"/>
              </w:rPr>
              <w:t xml:space="preserve"> 910 (polimer kwasu glikolowego i mlekowego) powleczony mieszaniną </w:t>
            </w:r>
            <w:proofErr w:type="spellStart"/>
            <w:r w:rsidRPr="00611C79">
              <w:rPr>
                <w:rFonts w:ascii="Times New Roman" w:hAnsi="Times New Roman" w:cs="Times New Roman"/>
              </w:rPr>
              <w:t>Poliglaktyny</w:t>
            </w:r>
            <w:proofErr w:type="spellEnd"/>
            <w:r w:rsidRPr="00611C79">
              <w:rPr>
                <w:rFonts w:ascii="Times New Roman" w:hAnsi="Times New Roman" w:cs="Times New Roman"/>
              </w:rPr>
              <w:t xml:space="preserve"> 370 i stearynianu wapnia. Efektywny okres podtrzymywania tkankowego 28-35 dni z zachowaniem po 14 dniach min. 75%, po 21 dniach 40-50%, po 28 dniach 25% zdolności podtrzymywania tkankowego. Czas wchłaniania 56-70 dni.</w:t>
            </w:r>
          </w:p>
        </w:tc>
        <w:tc>
          <w:tcPr>
            <w:tcW w:w="1276" w:type="dxa"/>
            <w:vAlign w:val="center"/>
          </w:tcPr>
          <w:p w:rsidR="006D4764" w:rsidRPr="00611C79" w:rsidRDefault="006D4764" w:rsidP="007F36CD">
            <w:pPr>
              <w:rPr>
                <w:rFonts w:ascii="Times New Roman" w:hAnsi="Times New Roman" w:cs="Times New Roman"/>
              </w:rPr>
            </w:pPr>
          </w:p>
        </w:tc>
        <w:tc>
          <w:tcPr>
            <w:tcW w:w="998" w:type="dxa"/>
          </w:tcPr>
          <w:p w:rsidR="006D4764" w:rsidRPr="00611C79" w:rsidRDefault="006D4764" w:rsidP="007F36CD">
            <w:pPr>
              <w:rPr>
                <w:rFonts w:ascii="Times New Roman" w:hAnsi="Times New Roman" w:cs="Times New Roman"/>
              </w:rPr>
            </w:pPr>
          </w:p>
        </w:tc>
      </w:tr>
      <w:tr w:rsidR="006D4764" w:rsidRPr="00611C79" w:rsidTr="007F36CD">
        <w:trPr>
          <w:cantSplit/>
          <w:trHeight w:val="530"/>
          <w:jc w:val="center"/>
        </w:trPr>
        <w:tc>
          <w:tcPr>
            <w:tcW w:w="425"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2.</w:t>
            </w:r>
          </w:p>
        </w:tc>
        <w:tc>
          <w:tcPr>
            <w:tcW w:w="68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708"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90 cm fioletowy</w:t>
            </w:r>
          </w:p>
        </w:tc>
        <w:tc>
          <w:tcPr>
            <w:tcW w:w="993" w:type="dxa"/>
            <w:tcBorders>
              <w:bottom w:val="single" w:sz="4" w:space="0" w:color="auto"/>
            </w:tcBorders>
            <w:vAlign w:val="center"/>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tc>
        <w:tc>
          <w:tcPr>
            <w:tcW w:w="1629"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okrągła rozwarstwiająca</w:t>
            </w:r>
          </w:p>
          <w:p w:rsidR="006D4764" w:rsidRPr="00611C79" w:rsidRDefault="006D4764" w:rsidP="007F36CD">
            <w:pPr>
              <w:rPr>
                <w:rFonts w:ascii="Times New Roman" w:hAnsi="Times New Roman" w:cs="Times New Roman"/>
              </w:rPr>
            </w:pPr>
            <w:r w:rsidRPr="00611C79">
              <w:rPr>
                <w:rFonts w:ascii="Times New Roman" w:hAnsi="Times New Roman" w:cs="Times New Roman"/>
              </w:rPr>
              <w:t>wzmocniona</w:t>
            </w: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48 mm</w:t>
            </w:r>
          </w:p>
        </w:tc>
        <w:tc>
          <w:tcPr>
            <w:tcW w:w="950"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72</w:t>
            </w:r>
          </w:p>
        </w:tc>
        <w:tc>
          <w:tcPr>
            <w:tcW w:w="1318" w:type="dxa"/>
            <w:tcBorders>
              <w:bottom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5"/>
          <w:jc w:val="center"/>
        </w:trPr>
        <w:tc>
          <w:tcPr>
            <w:tcW w:w="425"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w:t>
            </w:r>
          </w:p>
        </w:tc>
        <w:tc>
          <w:tcPr>
            <w:tcW w:w="681"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708"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90 cm fioletowy</w:t>
            </w:r>
          </w:p>
        </w:tc>
        <w:tc>
          <w:tcPr>
            <w:tcW w:w="993" w:type="dxa"/>
            <w:tcBorders>
              <w:top w:val="single" w:sz="4" w:space="0" w:color="auto"/>
            </w:tcBorders>
            <w:vAlign w:val="center"/>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p w:rsidR="006D4764" w:rsidRPr="00611C79" w:rsidRDefault="006D4764" w:rsidP="007F36CD">
            <w:pPr>
              <w:rPr>
                <w:rFonts w:ascii="Times New Roman" w:hAnsi="Times New Roman" w:cs="Times New Roman"/>
              </w:rPr>
            </w:pPr>
          </w:p>
        </w:tc>
        <w:tc>
          <w:tcPr>
            <w:tcW w:w="1629"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okrągła rozwarstwiająca</w:t>
            </w:r>
          </w:p>
          <w:p w:rsidR="006D4764" w:rsidRPr="00611C79" w:rsidRDefault="006D4764" w:rsidP="007F36CD">
            <w:pPr>
              <w:rPr>
                <w:rFonts w:ascii="Times New Roman" w:hAnsi="Times New Roman" w:cs="Times New Roman"/>
              </w:rPr>
            </w:pPr>
            <w:r w:rsidRPr="00611C79">
              <w:rPr>
                <w:rFonts w:ascii="Times New Roman" w:hAnsi="Times New Roman" w:cs="Times New Roman"/>
              </w:rPr>
              <w:t>wzmocniona</w:t>
            </w:r>
          </w:p>
        </w:tc>
        <w:tc>
          <w:tcPr>
            <w:tcW w:w="851"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36 mm</w:t>
            </w:r>
          </w:p>
        </w:tc>
        <w:tc>
          <w:tcPr>
            <w:tcW w:w="950"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216</w:t>
            </w:r>
          </w:p>
        </w:tc>
        <w:tc>
          <w:tcPr>
            <w:tcW w:w="1318" w:type="dxa"/>
            <w:tcBorders>
              <w:top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851"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top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w:t>
            </w:r>
          </w:p>
        </w:tc>
        <w:tc>
          <w:tcPr>
            <w:tcW w:w="681"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708"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75 cm fioletowy</w:t>
            </w:r>
          </w:p>
        </w:tc>
        <w:tc>
          <w:tcPr>
            <w:tcW w:w="993" w:type="dxa"/>
            <w:tcBorders>
              <w:top w:val="single" w:sz="4" w:space="0" w:color="auto"/>
              <w:bottom w:val="single" w:sz="4" w:space="0" w:color="auto"/>
            </w:tcBorders>
            <w:vAlign w:val="center"/>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tc>
        <w:tc>
          <w:tcPr>
            <w:tcW w:w="1629" w:type="dxa"/>
            <w:tcBorders>
              <w:top w:val="single" w:sz="4" w:space="0" w:color="auto"/>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okrągła wzmocniona</w:t>
            </w:r>
          </w:p>
        </w:tc>
        <w:tc>
          <w:tcPr>
            <w:tcW w:w="851" w:type="dxa"/>
            <w:tcBorders>
              <w:top w:val="single" w:sz="4" w:space="0" w:color="auto"/>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40 mm</w:t>
            </w:r>
          </w:p>
        </w:tc>
        <w:tc>
          <w:tcPr>
            <w:tcW w:w="950" w:type="dxa"/>
            <w:tcBorders>
              <w:top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24</w:t>
            </w:r>
          </w:p>
        </w:tc>
        <w:tc>
          <w:tcPr>
            <w:tcW w:w="1318" w:type="dxa"/>
            <w:tcBorders>
              <w:top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808"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851"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top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top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5.</w:t>
            </w:r>
          </w:p>
        </w:tc>
        <w:tc>
          <w:tcPr>
            <w:tcW w:w="68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708"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75 fioletowy</w:t>
            </w:r>
          </w:p>
        </w:tc>
        <w:tc>
          <w:tcPr>
            <w:tcW w:w="993" w:type="dxa"/>
            <w:tcBorders>
              <w:bottom w:val="single" w:sz="4" w:space="0" w:color="auto"/>
            </w:tcBorders>
            <w:vAlign w:val="center"/>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p w:rsidR="006D4764" w:rsidRPr="00611C79" w:rsidRDefault="006D4764" w:rsidP="007F36CD">
            <w:pPr>
              <w:rPr>
                <w:rFonts w:ascii="Times New Roman" w:hAnsi="Times New Roman" w:cs="Times New Roman"/>
              </w:rPr>
            </w:pPr>
          </w:p>
        </w:tc>
        <w:tc>
          <w:tcPr>
            <w:tcW w:w="1629"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okrągła rozwarstwiająca</w:t>
            </w: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31 mm</w:t>
            </w:r>
          </w:p>
        </w:tc>
        <w:tc>
          <w:tcPr>
            <w:tcW w:w="950"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24</w:t>
            </w:r>
          </w:p>
        </w:tc>
        <w:tc>
          <w:tcPr>
            <w:tcW w:w="1318" w:type="dxa"/>
            <w:tcBorders>
              <w:bottom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808"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6.</w:t>
            </w:r>
          </w:p>
        </w:tc>
        <w:tc>
          <w:tcPr>
            <w:tcW w:w="68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0</w:t>
            </w:r>
          </w:p>
        </w:tc>
        <w:tc>
          <w:tcPr>
            <w:tcW w:w="708"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60 cm fioletowy</w:t>
            </w:r>
          </w:p>
        </w:tc>
        <w:tc>
          <w:tcPr>
            <w:tcW w:w="99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pętla endoskopowa z aplikatorem</w:t>
            </w:r>
          </w:p>
        </w:tc>
        <w:tc>
          <w:tcPr>
            <w:tcW w:w="1629"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tcPr>
          <w:p w:rsidR="006D4764" w:rsidRPr="00611C79" w:rsidRDefault="006D4764" w:rsidP="007F36CD">
            <w:pPr>
              <w:rPr>
                <w:rFonts w:ascii="Times New Roman" w:hAnsi="Times New Roman" w:cs="Times New Roman"/>
              </w:rPr>
            </w:pPr>
          </w:p>
        </w:tc>
        <w:tc>
          <w:tcPr>
            <w:tcW w:w="950"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1318" w:type="dxa"/>
            <w:tcBorders>
              <w:bottom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808"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w:t>
            </w:r>
          </w:p>
        </w:tc>
        <w:tc>
          <w:tcPr>
            <w:tcW w:w="68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708"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70/90 cm</w:t>
            </w:r>
          </w:p>
        </w:tc>
        <w:tc>
          <w:tcPr>
            <w:tcW w:w="99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½ koła </w:t>
            </w:r>
          </w:p>
        </w:tc>
        <w:tc>
          <w:tcPr>
            <w:tcW w:w="1629"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okrągła wzmocniona </w:t>
            </w:r>
            <w:proofErr w:type="spellStart"/>
            <w:r w:rsidRPr="00611C79">
              <w:rPr>
                <w:rFonts w:ascii="Times New Roman" w:hAnsi="Times New Roman" w:cs="Times New Roman"/>
              </w:rPr>
              <w:t>przeciwzakuciowa</w:t>
            </w:r>
            <w:proofErr w:type="spellEnd"/>
            <w:r w:rsidRPr="00611C79">
              <w:rPr>
                <w:rFonts w:ascii="Times New Roman" w:hAnsi="Times New Roman" w:cs="Times New Roman"/>
              </w:rPr>
              <w:t xml:space="preserve"> </w:t>
            </w: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45 mm</w:t>
            </w:r>
          </w:p>
        </w:tc>
        <w:tc>
          <w:tcPr>
            <w:tcW w:w="950"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1318" w:type="dxa"/>
            <w:tcBorders>
              <w:bottom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808"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8.</w:t>
            </w:r>
          </w:p>
        </w:tc>
        <w:tc>
          <w:tcPr>
            <w:tcW w:w="68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708"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70/90 cm</w:t>
            </w:r>
          </w:p>
        </w:tc>
        <w:tc>
          <w:tcPr>
            <w:tcW w:w="99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½ koła </w:t>
            </w:r>
          </w:p>
        </w:tc>
        <w:tc>
          <w:tcPr>
            <w:tcW w:w="1629"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okrągła wzmocniona </w:t>
            </w:r>
            <w:proofErr w:type="spellStart"/>
            <w:r w:rsidRPr="00611C79">
              <w:rPr>
                <w:rFonts w:ascii="Times New Roman" w:hAnsi="Times New Roman" w:cs="Times New Roman"/>
              </w:rPr>
              <w:t>przeciwzakłuciowa</w:t>
            </w:r>
            <w:proofErr w:type="spellEnd"/>
            <w:r w:rsidRPr="00611C79">
              <w:rPr>
                <w:rFonts w:ascii="Times New Roman" w:hAnsi="Times New Roman" w:cs="Times New Roman"/>
              </w:rPr>
              <w:t xml:space="preserve"> </w:t>
            </w: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45 mm</w:t>
            </w:r>
          </w:p>
        </w:tc>
        <w:tc>
          <w:tcPr>
            <w:tcW w:w="950"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1318" w:type="dxa"/>
            <w:tcBorders>
              <w:bottom w:val="single" w:sz="4" w:space="0" w:color="auto"/>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808"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vMerge/>
            <w:vAlign w:val="center"/>
          </w:tcPr>
          <w:p w:rsidR="006D4764" w:rsidRPr="00611C79" w:rsidRDefault="006D4764" w:rsidP="007F36CD">
            <w:pPr>
              <w:rPr>
                <w:rFonts w:ascii="Times New Roman" w:hAnsi="Times New Roman" w:cs="Times New Roman"/>
              </w:rPr>
            </w:pP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9.</w:t>
            </w:r>
          </w:p>
        </w:tc>
        <w:tc>
          <w:tcPr>
            <w:tcW w:w="68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2/0</w:t>
            </w:r>
          </w:p>
        </w:tc>
        <w:tc>
          <w:tcPr>
            <w:tcW w:w="708"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70 cm fioletowy</w:t>
            </w:r>
          </w:p>
        </w:tc>
        <w:tc>
          <w:tcPr>
            <w:tcW w:w="993"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½ koła </w:t>
            </w:r>
          </w:p>
        </w:tc>
        <w:tc>
          <w:tcPr>
            <w:tcW w:w="1629"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okrągła </w:t>
            </w:r>
          </w:p>
        </w:tc>
        <w:tc>
          <w:tcPr>
            <w:tcW w:w="85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26 mm</w:t>
            </w:r>
          </w:p>
        </w:tc>
        <w:tc>
          <w:tcPr>
            <w:tcW w:w="950"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1318"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Wymagane powleczenie antybakteryjne.</w:t>
            </w: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68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3/0</w:t>
            </w:r>
          </w:p>
        </w:tc>
        <w:tc>
          <w:tcPr>
            <w:tcW w:w="708"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3x45 cm</w:t>
            </w:r>
          </w:p>
        </w:tc>
        <w:tc>
          <w:tcPr>
            <w:tcW w:w="993"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1629"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85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bez igły</w:t>
            </w:r>
          </w:p>
        </w:tc>
        <w:tc>
          <w:tcPr>
            <w:tcW w:w="950"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72</w:t>
            </w:r>
          </w:p>
        </w:tc>
        <w:tc>
          <w:tcPr>
            <w:tcW w:w="1318"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Wymagane powleczenie antybakteryjne.</w:t>
            </w: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11.</w:t>
            </w:r>
          </w:p>
        </w:tc>
        <w:tc>
          <w:tcPr>
            <w:tcW w:w="68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708"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90 cm fioletowy</w:t>
            </w:r>
          </w:p>
        </w:tc>
        <w:tc>
          <w:tcPr>
            <w:tcW w:w="993"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tc>
        <w:tc>
          <w:tcPr>
            <w:tcW w:w="1629"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okrągła rozwarstwiająca</w:t>
            </w:r>
          </w:p>
          <w:p w:rsidR="006D4764" w:rsidRPr="00611C79" w:rsidRDefault="006D4764" w:rsidP="007F36CD">
            <w:pPr>
              <w:rPr>
                <w:rFonts w:ascii="Times New Roman" w:hAnsi="Times New Roman" w:cs="Times New Roman"/>
              </w:rPr>
            </w:pPr>
            <w:r w:rsidRPr="00611C79">
              <w:rPr>
                <w:rFonts w:ascii="Times New Roman" w:hAnsi="Times New Roman" w:cs="Times New Roman"/>
              </w:rPr>
              <w:t>wzmocniona</w:t>
            </w:r>
          </w:p>
        </w:tc>
        <w:tc>
          <w:tcPr>
            <w:tcW w:w="85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36 mm</w:t>
            </w:r>
          </w:p>
        </w:tc>
        <w:tc>
          <w:tcPr>
            <w:tcW w:w="950"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216</w:t>
            </w:r>
          </w:p>
        </w:tc>
        <w:tc>
          <w:tcPr>
            <w:tcW w:w="1318"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Wymagane powleczenie antybakteryjne.</w:t>
            </w: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524"/>
          <w:jc w:val="center"/>
        </w:trPr>
        <w:tc>
          <w:tcPr>
            <w:tcW w:w="425"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12.</w:t>
            </w:r>
          </w:p>
        </w:tc>
        <w:tc>
          <w:tcPr>
            <w:tcW w:w="68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708"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70 cm fioletowy</w:t>
            </w:r>
          </w:p>
        </w:tc>
        <w:tc>
          <w:tcPr>
            <w:tcW w:w="993"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½ koła</w:t>
            </w:r>
          </w:p>
        </w:tc>
        <w:tc>
          <w:tcPr>
            <w:tcW w:w="1629"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okrągła </w:t>
            </w:r>
          </w:p>
          <w:p w:rsidR="006D4764" w:rsidRPr="00611C79" w:rsidRDefault="006D4764" w:rsidP="007F36CD">
            <w:pPr>
              <w:rPr>
                <w:rFonts w:ascii="Times New Roman" w:hAnsi="Times New Roman" w:cs="Times New Roman"/>
              </w:rPr>
            </w:pPr>
            <w:r w:rsidRPr="00611C79">
              <w:rPr>
                <w:rFonts w:ascii="Times New Roman" w:hAnsi="Times New Roman" w:cs="Times New Roman"/>
              </w:rPr>
              <w:t>wzmocniona</w:t>
            </w:r>
          </w:p>
        </w:tc>
        <w:tc>
          <w:tcPr>
            <w:tcW w:w="851"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40 mm</w:t>
            </w:r>
          </w:p>
        </w:tc>
        <w:tc>
          <w:tcPr>
            <w:tcW w:w="950" w:type="dxa"/>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108</w:t>
            </w:r>
          </w:p>
        </w:tc>
        <w:tc>
          <w:tcPr>
            <w:tcW w:w="1318" w:type="dxa"/>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36</w:t>
            </w:r>
          </w:p>
        </w:tc>
        <w:tc>
          <w:tcPr>
            <w:tcW w:w="808" w:type="dxa"/>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tcBorders>
              <w:bottom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Wymagane powleczenie antybakteryjne.</w:t>
            </w:r>
          </w:p>
        </w:tc>
        <w:tc>
          <w:tcPr>
            <w:tcW w:w="1276" w:type="dxa"/>
            <w:tcBorders>
              <w:bottom w:val="single" w:sz="4" w:space="0" w:color="auto"/>
            </w:tcBorders>
            <w:vAlign w:val="center"/>
          </w:tcPr>
          <w:p w:rsidR="006D4764" w:rsidRPr="00611C79" w:rsidRDefault="006D4764" w:rsidP="007F36CD">
            <w:pPr>
              <w:rPr>
                <w:rFonts w:ascii="Times New Roman" w:hAnsi="Times New Roman" w:cs="Times New Roman"/>
              </w:rPr>
            </w:pPr>
          </w:p>
        </w:tc>
        <w:tc>
          <w:tcPr>
            <w:tcW w:w="998" w:type="dxa"/>
            <w:tcBorders>
              <w:bottom w:val="single" w:sz="4" w:space="0" w:color="auto"/>
            </w:tcBorders>
          </w:tcPr>
          <w:p w:rsidR="006D4764" w:rsidRPr="00611C79" w:rsidRDefault="006D4764" w:rsidP="007F36CD">
            <w:pPr>
              <w:rPr>
                <w:rFonts w:ascii="Times New Roman" w:hAnsi="Times New Roman" w:cs="Times New Roman"/>
              </w:rPr>
            </w:pPr>
          </w:p>
        </w:tc>
      </w:tr>
      <w:tr w:rsidR="006D4764" w:rsidRPr="00611C79" w:rsidTr="007F36CD">
        <w:trPr>
          <w:cantSplit/>
          <w:trHeight w:val="295"/>
          <w:jc w:val="center"/>
        </w:trPr>
        <w:tc>
          <w:tcPr>
            <w:tcW w:w="425" w:type="dxa"/>
            <w:tcBorders>
              <w:bottom w:val="single" w:sz="4" w:space="0" w:color="auto"/>
            </w:tcBorders>
          </w:tcPr>
          <w:p w:rsidR="006D4764" w:rsidRPr="00611C79" w:rsidRDefault="006D4764" w:rsidP="007F36CD">
            <w:pPr>
              <w:rPr>
                <w:rFonts w:ascii="Times New Roman" w:hAnsi="Times New Roman" w:cs="Times New Roman"/>
                <w:b/>
              </w:rPr>
            </w:pPr>
          </w:p>
        </w:tc>
        <w:tc>
          <w:tcPr>
            <w:tcW w:w="7938" w:type="dxa"/>
            <w:gridSpan w:val="8"/>
            <w:tcBorders>
              <w:bottom w:val="single" w:sz="4" w:space="0" w:color="auto"/>
            </w:tcBorders>
            <w:vAlign w:val="center"/>
          </w:tcPr>
          <w:p w:rsidR="006D4764" w:rsidRPr="00611C79" w:rsidRDefault="006D4764" w:rsidP="007F36CD">
            <w:pPr>
              <w:rPr>
                <w:rFonts w:ascii="Times New Roman" w:hAnsi="Times New Roman" w:cs="Times New Roman"/>
                <w:b/>
              </w:rPr>
            </w:pPr>
          </w:p>
          <w:p w:rsidR="006D4764" w:rsidRPr="00611C79" w:rsidRDefault="006D4764" w:rsidP="007F36CD">
            <w:pPr>
              <w:rPr>
                <w:rFonts w:ascii="Times New Roman" w:hAnsi="Times New Roman" w:cs="Times New Roman"/>
              </w:rPr>
            </w:pPr>
            <w:r w:rsidRPr="00611C79">
              <w:rPr>
                <w:rFonts w:ascii="Times New Roman" w:hAnsi="Times New Roman" w:cs="Times New Roman"/>
                <w:b/>
                <w:bCs/>
              </w:rPr>
              <w:t>Razem:</w:t>
            </w:r>
          </w:p>
        </w:tc>
        <w:tc>
          <w:tcPr>
            <w:tcW w:w="992" w:type="dxa"/>
            <w:vAlign w:val="center"/>
          </w:tcPr>
          <w:p w:rsidR="006D4764" w:rsidRPr="00611C79" w:rsidRDefault="006D4764" w:rsidP="007F36CD">
            <w:pPr>
              <w:rPr>
                <w:rFonts w:ascii="Times New Roman" w:hAnsi="Times New Roman" w:cs="Times New Roman"/>
              </w:rPr>
            </w:pPr>
          </w:p>
        </w:tc>
        <w:tc>
          <w:tcPr>
            <w:tcW w:w="851" w:type="dxa"/>
            <w:tcBorders>
              <w:bottom w:val="nil"/>
            </w:tcBorders>
            <w:vAlign w:val="center"/>
          </w:tcPr>
          <w:p w:rsidR="006D4764" w:rsidRPr="00611C79" w:rsidRDefault="006D4764" w:rsidP="007F36CD">
            <w:pPr>
              <w:rPr>
                <w:rFonts w:ascii="Times New Roman" w:hAnsi="Times New Roman" w:cs="Times New Roman"/>
              </w:rPr>
            </w:pPr>
          </w:p>
        </w:tc>
        <w:tc>
          <w:tcPr>
            <w:tcW w:w="992" w:type="dxa"/>
            <w:vAlign w:val="center"/>
          </w:tcPr>
          <w:p w:rsidR="006D4764" w:rsidRPr="00611C79" w:rsidRDefault="006D4764" w:rsidP="007F36CD">
            <w:pPr>
              <w:rPr>
                <w:rFonts w:ascii="Times New Roman" w:hAnsi="Times New Roman" w:cs="Times New Roman"/>
              </w:rPr>
            </w:pPr>
          </w:p>
        </w:tc>
        <w:tc>
          <w:tcPr>
            <w:tcW w:w="1743" w:type="dxa"/>
            <w:tcBorders>
              <w:bottom w:val="nil"/>
              <w:right w:val="nil"/>
            </w:tcBorders>
            <w:vAlign w:val="center"/>
          </w:tcPr>
          <w:p w:rsidR="006D4764" w:rsidRPr="00611C79" w:rsidRDefault="006D4764" w:rsidP="007F36CD">
            <w:pPr>
              <w:rPr>
                <w:rFonts w:ascii="Times New Roman" w:hAnsi="Times New Roman" w:cs="Times New Roman"/>
              </w:rPr>
            </w:pPr>
          </w:p>
        </w:tc>
        <w:tc>
          <w:tcPr>
            <w:tcW w:w="1276" w:type="dxa"/>
            <w:tcBorders>
              <w:left w:val="nil"/>
              <w:bottom w:val="nil"/>
              <w:right w:val="nil"/>
            </w:tcBorders>
            <w:vAlign w:val="center"/>
          </w:tcPr>
          <w:p w:rsidR="006D4764" w:rsidRPr="00611C79" w:rsidRDefault="006D4764" w:rsidP="007F36CD">
            <w:pPr>
              <w:rPr>
                <w:rFonts w:ascii="Times New Roman" w:hAnsi="Times New Roman" w:cs="Times New Roman"/>
              </w:rPr>
            </w:pPr>
          </w:p>
        </w:tc>
        <w:tc>
          <w:tcPr>
            <w:tcW w:w="998" w:type="dxa"/>
            <w:tcBorders>
              <w:left w:val="nil"/>
              <w:bottom w:val="nil"/>
              <w:right w:val="nil"/>
            </w:tcBorders>
          </w:tcPr>
          <w:p w:rsidR="006D4764" w:rsidRPr="00611C79" w:rsidRDefault="006D4764" w:rsidP="007F36CD">
            <w:pPr>
              <w:rPr>
                <w:rFonts w:ascii="Times New Roman" w:hAnsi="Times New Roman" w:cs="Times New Roman"/>
              </w:rPr>
            </w:pPr>
          </w:p>
        </w:tc>
      </w:tr>
    </w:tbl>
    <w:p w:rsidR="006D4764" w:rsidRPr="00611C79" w:rsidRDefault="006D4764" w:rsidP="006D4764">
      <w:pPr>
        <w:rPr>
          <w:rFonts w:ascii="Times New Roman" w:hAnsi="Times New Roman" w:cs="Times New Roman"/>
        </w:rPr>
      </w:pP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Zamawiający zastrzega zakup mniejszych ilości niż podane w pakiecie.</w:t>
      </w:r>
    </w:p>
    <w:tbl>
      <w:tblPr>
        <w:tblStyle w:val="Tabela-Siatka"/>
        <w:tblW w:w="13994" w:type="dxa"/>
        <w:tblLayout w:type="fixed"/>
        <w:tblLook w:val="04A0" w:firstRow="1" w:lastRow="0" w:firstColumn="1" w:lastColumn="0" w:noHBand="0" w:noVBand="1"/>
      </w:tblPr>
      <w:tblGrid>
        <w:gridCol w:w="12752"/>
        <w:gridCol w:w="1242"/>
      </w:tblGrid>
      <w:tr w:rsidR="00342DA1" w:rsidRPr="00611C79" w:rsidTr="003D656D">
        <w:trPr>
          <w:trHeight w:val="300"/>
        </w:trPr>
        <w:tc>
          <w:tcPr>
            <w:tcW w:w="12752" w:type="dxa"/>
            <w:vMerge w:val="restart"/>
            <w:tcBorders>
              <w:top w:val="nil"/>
              <w:left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300"/>
        </w:trPr>
        <w:tc>
          <w:tcPr>
            <w:tcW w:w="12752" w:type="dxa"/>
            <w:vMerge/>
            <w:tcBorders>
              <w:left w:val="nil"/>
              <w:bottom w:val="nil"/>
              <w:right w:val="nil"/>
            </w:tcBorders>
            <w:noWrap/>
            <w:hideMark/>
          </w:tcPr>
          <w:p w:rsidR="00342DA1" w:rsidRPr="00611C79" w:rsidRDefault="00342DA1" w:rsidP="003D656D">
            <w:pPr>
              <w:jc w:val="both"/>
              <w:rPr>
                <w:rFonts w:ascii="Times New Roman" w:hAnsi="Times New Roman" w:cs="Times New Roman"/>
              </w:rPr>
            </w:pP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806"/>
        </w:trPr>
        <w:tc>
          <w:tcPr>
            <w:tcW w:w="13994" w:type="dxa"/>
            <w:gridSpan w:val="2"/>
            <w:tcBorders>
              <w:top w:val="nil"/>
              <w:left w:val="nil"/>
              <w:bottom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 xml:space="preserve">Zamawiający w celu weryfikacji zaoferowanego asortymentu z wymaganiami SIWZ zastrzega sobie możliwość wezwania Zamawiającego do złożenia </w:t>
            </w:r>
          </w:p>
          <w:p w:rsidR="00342DA1" w:rsidRPr="00611C79" w:rsidRDefault="00342DA1" w:rsidP="003D656D">
            <w:r w:rsidRPr="00611C79">
              <w:rPr>
                <w:rFonts w:ascii="Times New Roman" w:hAnsi="Times New Roman" w:cs="Times New Roman"/>
              </w:rPr>
              <w:t>próbek z poszczególnych pozycji na każdym etapie postępowania przetargowego.</w:t>
            </w:r>
          </w:p>
        </w:tc>
      </w:tr>
    </w:tbl>
    <w:p w:rsidR="00342DA1" w:rsidRDefault="00342DA1" w:rsidP="00667504">
      <w:pPr>
        <w:spacing w:after="0" w:line="240" w:lineRule="auto"/>
        <w:rPr>
          <w:rFonts w:ascii="Times New Roman" w:hAnsi="Times New Roman" w:cs="Times New Roman"/>
        </w:rPr>
      </w:pP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 xml:space="preserve">Wartość brutto zamówienia (cyfrowo i słownie): </w:t>
      </w:r>
      <w:r w:rsidRPr="00611C79">
        <w:rPr>
          <w:rFonts w:ascii="Times New Roman" w:hAnsi="Times New Roman" w:cs="Times New Roman"/>
        </w:rPr>
        <w:tab/>
        <w:t>…………………………………………………………………………………………………</w:t>
      </w: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 xml:space="preserve">Wartość netto zamówienia (cyfrowo i słownie): </w:t>
      </w:r>
      <w:r w:rsidRPr="00611C79">
        <w:rPr>
          <w:rFonts w:ascii="Times New Roman" w:hAnsi="Times New Roman" w:cs="Times New Roman"/>
        </w:rPr>
        <w:tab/>
        <w:t>…………………………………………………………………………………………………</w:t>
      </w: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Podatek VAT (cyfrowo i słownie): …………………………………………………………………………………………………………….................</w:t>
      </w: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Do oferty należy dołączyć próbki w ilości 1 sterylnej saszetki do wymienionych pozycji: 3, 6.</w:t>
      </w:r>
    </w:p>
    <w:p w:rsidR="006D4764" w:rsidRPr="00611C79" w:rsidRDefault="006D4764" w:rsidP="00667504">
      <w:pPr>
        <w:spacing w:after="0" w:line="240" w:lineRule="auto"/>
        <w:rPr>
          <w:rFonts w:ascii="Times New Roman" w:hAnsi="Times New Roman" w:cs="Times New Roman"/>
          <w:bCs/>
        </w:rPr>
      </w:pPr>
    </w:p>
    <w:p w:rsidR="006D4764" w:rsidRPr="00611C79" w:rsidRDefault="006D4764" w:rsidP="00667504">
      <w:pPr>
        <w:spacing w:after="0" w:line="240" w:lineRule="auto"/>
        <w:rPr>
          <w:rFonts w:ascii="Times New Roman" w:hAnsi="Times New Roman" w:cs="Times New Roman"/>
        </w:rPr>
      </w:pPr>
      <w:r w:rsidRPr="00611C79">
        <w:rPr>
          <w:rFonts w:ascii="Times New Roman" w:hAnsi="Times New Roman" w:cs="Times New Roman"/>
        </w:rPr>
        <w:t xml:space="preserve">                                                                                                                                                                                        ……………………………………………….</w:t>
      </w:r>
    </w:p>
    <w:p w:rsidR="006D4764" w:rsidRPr="00611C79" w:rsidRDefault="006D4764" w:rsidP="00667504">
      <w:pPr>
        <w:spacing w:after="0" w:line="240" w:lineRule="auto"/>
        <w:rPr>
          <w:rFonts w:ascii="Times New Roman" w:hAnsi="Times New Roman" w:cs="Times New Roman"/>
          <w:bCs/>
        </w:rPr>
      </w:pPr>
      <w:r w:rsidRPr="00611C79">
        <w:rPr>
          <w:rFonts w:ascii="Times New Roman" w:hAnsi="Times New Roman" w:cs="Times New Roman"/>
          <w:bCs/>
        </w:rPr>
        <w:t>(data i podpis upoważnionego przedstawiciela wykonawcy)</w:t>
      </w:r>
    </w:p>
    <w:p w:rsidR="006D4764" w:rsidRPr="00611C79" w:rsidRDefault="006D4764" w:rsidP="006D4764">
      <w:pPr>
        <w:rPr>
          <w:b/>
        </w:rPr>
      </w:pPr>
    </w:p>
    <w:p w:rsidR="006D4764" w:rsidRPr="00611C79" w:rsidRDefault="006D4764" w:rsidP="006D4764">
      <w:pPr>
        <w:spacing w:after="0" w:line="240" w:lineRule="auto"/>
        <w:rPr>
          <w:rFonts w:ascii="Times New Roman" w:eastAsia="Times New Roman" w:hAnsi="Times New Roman" w:cs="Times New Roman"/>
        </w:rPr>
      </w:pPr>
    </w:p>
    <w:p w:rsidR="006D4764" w:rsidRPr="00611C79" w:rsidRDefault="006D4764" w:rsidP="006D4764">
      <w:pPr>
        <w:spacing w:after="0" w:line="240" w:lineRule="auto"/>
        <w:rPr>
          <w:rFonts w:ascii="Times New Roman" w:eastAsia="Times New Roman" w:hAnsi="Times New Roman" w:cs="Times New Roman"/>
          <w:b/>
        </w:rPr>
      </w:pPr>
      <w:r w:rsidRPr="00611C79">
        <w:rPr>
          <w:rFonts w:ascii="Times New Roman" w:eastAsia="Times New Roman" w:hAnsi="Times New Roman" w:cs="Times New Roman"/>
          <w:b/>
        </w:rPr>
        <w:t>Pakiet  nr 6.</w:t>
      </w:r>
      <w:r w:rsidRPr="00611C79">
        <w:rPr>
          <w:rFonts w:ascii="Times New Roman" w:eastAsia="Times New Roman" w:hAnsi="Times New Roman" w:cs="Times New Roman"/>
          <w:b/>
        </w:rPr>
        <w:tab/>
      </w:r>
      <w:r w:rsidRPr="00611C79">
        <w:rPr>
          <w:rFonts w:ascii="Times New Roman" w:eastAsia="Times New Roman" w:hAnsi="Times New Roman" w:cs="Times New Roman"/>
          <w:b/>
        </w:rPr>
        <w:tab/>
      </w:r>
      <w:r w:rsidRPr="00611C79">
        <w:rPr>
          <w:rFonts w:ascii="Times New Roman" w:eastAsia="Times New Roman" w:hAnsi="Times New Roman" w:cs="Times New Roman"/>
          <w:b/>
        </w:rPr>
        <w:tab/>
      </w:r>
      <w:r w:rsidRPr="00611C79">
        <w:rPr>
          <w:rFonts w:ascii="Times New Roman" w:eastAsia="Times New Roman" w:hAnsi="Times New Roman" w:cs="Times New Roman"/>
          <w:b/>
        </w:rPr>
        <w:tab/>
      </w:r>
      <w:r w:rsidRPr="00611C79">
        <w:rPr>
          <w:rFonts w:ascii="Times New Roman" w:eastAsia="Times New Roman" w:hAnsi="Times New Roman" w:cs="Times New Roman"/>
          <w:b/>
        </w:rPr>
        <w:tab/>
      </w:r>
      <w:r w:rsidRPr="00611C79">
        <w:rPr>
          <w:rFonts w:ascii="Times New Roman" w:eastAsia="Times New Roman" w:hAnsi="Times New Roman" w:cs="Times New Roman"/>
          <w:b/>
        </w:rPr>
        <w:tab/>
        <w:t>Siatki przepuklinowe, sterylne</w:t>
      </w:r>
    </w:p>
    <w:p w:rsidR="006D4764" w:rsidRPr="00611C79" w:rsidRDefault="006D4764" w:rsidP="006D4764">
      <w:pPr>
        <w:spacing w:after="0" w:line="240" w:lineRule="auto"/>
        <w:rPr>
          <w:rFonts w:ascii="Times New Roman" w:eastAsia="Times New Roman" w:hAnsi="Times New Roman" w:cs="Times New Roman"/>
          <w:b/>
        </w:rPr>
      </w:pPr>
    </w:p>
    <w:p w:rsidR="006D4764" w:rsidRPr="00611C79" w:rsidRDefault="006D4764" w:rsidP="006D4764">
      <w:pPr>
        <w:spacing w:after="0" w:line="240" w:lineRule="auto"/>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30"/>
        <w:gridCol w:w="1591"/>
        <w:gridCol w:w="1292"/>
        <w:gridCol w:w="1121"/>
        <w:gridCol w:w="925"/>
        <w:gridCol w:w="949"/>
        <w:gridCol w:w="701"/>
        <w:gridCol w:w="949"/>
        <w:gridCol w:w="1206"/>
        <w:gridCol w:w="997"/>
      </w:tblGrid>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Lp.</w:t>
            </w:r>
          </w:p>
        </w:tc>
        <w:tc>
          <w:tcPr>
            <w:tcW w:w="373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Opis wyroby</w:t>
            </w:r>
          </w:p>
        </w:tc>
        <w:tc>
          <w:tcPr>
            <w:tcW w:w="159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Wymiary w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Ilość szt. w opakowaniu</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Ilość sztuk</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Cena jedn. netto</w:t>
            </w: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Wartość netto</w:t>
            </w:r>
          </w:p>
        </w:tc>
        <w:tc>
          <w:tcPr>
            <w:tcW w:w="701" w:type="dxa"/>
            <w:vAlign w:val="center"/>
          </w:tcPr>
          <w:p w:rsidR="006D4764" w:rsidRPr="00611C79" w:rsidRDefault="001C2C35"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 xml:space="preserve">VAT </w:t>
            </w:r>
            <w:r w:rsidR="006D4764" w:rsidRPr="00611C79">
              <w:rPr>
                <w:rFonts w:ascii="Times New Roman" w:eastAsia="Times New Roman" w:hAnsi="Times New Roman" w:cs="Times New Roman"/>
              </w:rPr>
              <w:t xml:space="preserve"> %</w:t>
            </w: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Wartość brutto</w:t>
            </w:r>
          </w:p>
        </w:tc>
        <w:tc>
          <w:tcPr>
            <w:tcW w:w="1206" w:type="dxa"/>
            <w:vAlign w:val="center"/>
          </w:tcPr>
          <w:p w:rsidR="006D4764" w:rsidRPr="00611C79" w:rsidRDefault="001C2C35"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Producent</w:t>
            </w:r>
          </w:p>
        </w:tc>
        <w:tc>
          <w:tcPr>
            <w:tcW w:w="997"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Numer katalog.</w:t>
            </w: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Przestrzenny trzyczęściowy system do przepuklin pachwinowych, składający się z siatki wewnętrznej do naprawy wewnętrznej ściany jamy brzusznej, łącznika oraz siatki zewnętrznej do umocowania na ścianie jamy brzusznej zbudowany z </w:t>
            </w:r>
            <w:proofErr w:type="spellStart"/>
            <w:r w:rsidR="00667504">
              <w:rPr>
                <w:rFonts w:ascii="Times New Roman" w:eastAsia="Times New Roman" w:hAnsi="Times New Roman" w:cs="Times New Roman"/>
              </w:rPr>
              <w:t>monofilamentnego</w:t>
            </w:r>
            <w:proofErr w:type="spellEnd"/>
            <w:r w:rsidR="00667504">
              <w:rPr>
                <w:rFonts w:ascii="Times New Roman" w:eastAsia="Times New Roman" w:hAnsi="Times New Roman" w:cs="Times New Roman"/>
              </w:rPr>
              <w:t xml:space="preserve"> polipropylenu.</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zewn. </w:t>
            </w:r>
            <w:proofErr w:type="spellStart"/>
            <w:r w:rsidRPr="00611C79">
              <w:rPr>
                <w:rFonts w:ascii="Times New Roman" w:eastAsia="Times New Roman" w:hAnsi="Times New Roman" w:cs="Times New Roman"/>
              </w:rPr>
              <w:t>Szer</w:t>
            </w:r>
            <w:proofErr w:type="spellEnd"/>
            <w:r w:rsidRPr="00611C79">
              <w:rPr>
                <w:rFonts w:ascii="Times New Roman" w:eastAsia="Times New Roman" w:hAnsi="Times New Roman" w:cs="Times New Roman"/>
              </w:rPr>
              <w:t xml:space="preserve"> 4,5 cm dł. 10 cm Łącznik średnica 1,9 cm wys. 1,3 cm Siatka </w:t>
            </w:r>
            <w:proofErr w:type="spellStart"/>
            <w:r w:rsidRPr="00611C79">
              <w:rPr>
                <w:rFonts w:ascii="Times New Roman" w:eastAsia="Times New Roman" w:hAnsi="Times New Roman" w:cs="Times New Roman"/>
              </w:rPr>
              <w:t>wewn</w:t>
            </w:r>
            <w:proofErr w:type="spellEnd"/>
            <w:r w:rsidRPr="00611C79">
              <w:rPr>
                <w:rFonts w:ascii="Times New Roman" w:eastAsia="Times New Roman" w:hAnsi="Times New Roman" w:cs="Times New Roman"/>
              </w:rPr>
              <w:t xml:space="preserve">. Średnica 7 cm. </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2.</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Przestrzenny trzyczęściowy system do przepuklin pachwinowych, składający z się z siatki wewnętrznej do naprawy wewnętrznej ściany jamy brzusznej, łącznika oraz siatki zewnętrznej do umocowania na ścianie jamy brzusznej zbudowany z </w:t>
            </w:r>
            <w:proofErr w:type="spellStart"/>
            <w:r w:rsidRPr="00611C79">
              <w:rPr>
                <w:rFonts w:ascii="Times New Roman" w:eastAsia="Times New Roman" w:hAnsi="Times New Roman" w:cs="Times New Roman"/>
              </w:rPr>
              <w:t>monofilamentnego</w:t>
            </w:r>
            <w:proofErr w:type="spellEnd"/>
            <w:r w:rsidRPr="00611C79">
              <w:rPr>
                <w:rFonts w:ascii="Times New Roman" w:eastAsia="Times New Roman" w:hAnsi="Times New Roman" w:cs="Times New Roman"/>
              </w:rPr>
              <w:t xml:space="preserve"> polipropylenu.</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zewn. </w:t>
            </w:r>
            <w:proofErr w:type="spellStart"/>
            <w:r w:rsidRPr="00611C79">
              <w:rPr>
                <w:rFonts w:ascii="Times New Roman" w:eastAsia="Times New Roman" w:hAnsi="Times New Roman" w:cs="Times New Roman"/>
              </w:rPr>
              <w:t>Szer</w:t>
            </w:r>
            <w:proofErr w:type="spellEnd"/>
            <w:r w:rsidRPr="00611C79">
              <w:rPr>
                <w:rFonts w:ascii="Times New Roman" w:eastAsia="Times New Roman" w:hAnsi="Times New Roman" w:cs="Times New Roman"/>
              </w:rPr>
              <w:t xml:space="preserve"> 4,5 cm dł. 10 cm Łącznik średnica 1,9 cm wys. 1,3 cm Siatka </w:t>
            </w:r>
            <w:proofErr w:type="spellStart"/>
            <w:r w:rsidRPr="00611C79">
              <w:rPr>
                <w:rFonts w:ascii="Times New Roman" w:eastAsia="Times New Roman" w:hAnsi="Times New Roman" w:cs="Times New Roman"/>
              </w:rPr>
              <w:t>wewn</w:t>
            </w:r>
            <w:proofErr w:type="spellEnd"/>
            <w:r w:rsidRPr="00611C79">
              <w:rPr>
                <w:rFonts w:ascii="Times New Roman" w:eastAsia="Times New Roman" w:hAnsi="Times New Roman" w:cs="Times New Roman"/>
              </w:rPr>
              <w:t>. Średnica 10 cm.</w:t>
            </w:r>
          </w:p>
          <w:p w:rsidR="006D4764" w:rsidRPr="00611C79" w:rsidRDefault="006D4764" w:rsidP="007F36CD">
            <w:pPr>
              <w:spacing w:after="0" w:line="240" w:lineRule="auto"/>
              <w:jc w:val="both"/>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4</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Bezbarwna siatka polipropylenowa, </w:t>
            </w:r>
            <w:proofErr w:type="spellStart"/>
            <w:r w:rsidRPr="00611C79">
              <w:rPr>
                <w:rFonts w:ascii="Times New Roman" w:eastAsia="Times New Roman" w:hAnsi="Times New Roman" w:cs="Times New Roman"/>
              </w:rPr>
              <w:t>monofilamentowa</w:t>
            </w:r>
            <w:proofErr w:type="spellEnd"/>
            <w:r w:rsidRPr="00611C79">
              <w:rPr>
                <w:rFonts w:ascii="Times New Roman" w:eastAsia="Times New Roman" w:hAnsi="Times New Roman" w:cs="Times New Roman"/>
              </w:rPr>
              <w:t>, niewchłaniana. Możliwość docinania siatki do wymaganego kształtu. Waga siatki 80/8</w:t>
            </w:r>
            <w:r w:rsidR="00667504">
              <w:rPr>
                <w:rFonts w:ascii="Times New Roman" w:eastAsia="Times New Roman" w:hAnsi="Times New Roman" w:cs="Times New Roman"/>
              </w:rPr>
              <w:t>5 g/m^2. Grubość siatki 0,5 mm.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15 x 15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4.</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Bezbarwna siatka polipropylenowa, </w:t>
            </w:r>
            <w:proofErr w:type="spellStart"/>
            <w:r w:rsidRPr="00611C79">
              <w:rPr>
                <w:rFonts w:ascii="Times New Roman" w:eastAsia="Times New Roman" w:hAnsi="Times New Roman" w:cs="Times New Roman"/>
              </w:rPr>
              <w:t>monofilamentowa</w:t>
            </w:r>
            <w:proofErr w:type="spellEnd"/>
            <w:r w:rsidRPr="00611C79">
              <w:rPr>
                <w:rFonts w:ascii="Times New Roman" w:eastAsia="Times New Roman" w:hAnsi="Times New Roman" w:cs="Times New Roman"/>
              </w:rPr>
              <w:t>, niewchłaniana. Możliwość docinania siatki do wymaganego kształtu. Waga siatki 80/8</w:t>
            </w:r>
            <w:r w:rsidR="00667504">
              <w:rPr>
                <w:rFonts w:ascii="Times New Roman" w:eastAsia="Times New Roman" w:hAnsi="Times New Roman" w:cs="Times New Roman"/>
              </w:rPr>
              <w:t>5 g/m^2. Grubość siatki 0,5 mm.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30 x 30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5.</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Bezbarwna siatka polipropylenowa, </w:t>
            </w:r>
            <w:proofErr w:type="spellStart"/>
            <w:r w:rsidRPr="00611C79">
              <w:rPr>
                <w:rFonts w:ascii="Times New Roman" w:eastAsia="Times New Roman" w:hAnsi="Times New Roman" w:cs="Times New Roman"/>
              </w:rPr>
              <w:t>monofilamentowa</w:t>
            </w:r>
            <w:proofErr w:type="spellEnd"/>
            <w:r w:rsidRPr="00611C79">
              <w:rPr>
                <w:rFonts w:ascii="Times New Roman" w:eastAsia="Times New Roman" w:hAnsi="Times New Roman" w:cs="Times New Roman"/>
              </w:rPr>
              <w:t xml:space="preserve">, niewchłaniana. Możliwość docinania siatki do </w:t>
            </w:r>
            <w:r w:rsidRPr="00611C79">
              <w:rPr>
                <w:rFonts w:ascii="Times New Roman" w:eastAsia="Times New Roman" w:hAnsi="Times New Roman" w:cs="Times New Roman"/>
              </w:rPr>
              <w:lastRenderedPageBreak/>
              <w:t>wymaganego kształtu. Waga siatki 80/8</w:t>
            </w:r>
            <w:r w:rsidR="00667504">
              <w:rPr>
                <w:rFonts w:ascii="Times New Roman" w:eastAsia="Times New Roman" w:hAnsi="Times New Roman" w:cs="Times New Roman"/>
              </w:rPr>
              <w:t>5 g/m^2. Grubość siatki 0,5 mm.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lastRenderedPageBreak/>
              <w:t>6 x 11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7 opakowań</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w:t>
            </w:r>
            <w:proofErr w:type="spellStart"/>
            <w:r w:rsidRPr="00611C79">
              <w:rPr>
                <w:rFonts w:ascii="Times New Roman" w:eastAsia="Times New Roman" w:hAnsi="Times New Roman" w:cs="Times New Roman"/>
              </w:rPr>
              <w:t>częściowowchłanialna</w:t>
            </w:r>
            <w:proofErr w:type="spellEnd"/>
            <w:r w:rsidRPr="00611C79">
              <w:rPr>
                <w:rFonts w:ascii="Times New Roman" w:eastAsia="Times New Roman" w:hAnsi="Times New Roman" w:cs="Times New Roman"/>
              </w:rPr>
              <w:t xml:space="preserve">, trójelementowa -  kompozyt </w:t>
            </w:r>
            <w:proofErr w:type="spellStart"/>
            <w:r w:rsidRPr="00611C79">
              <w:rPr>
                <w:rFonts w:ascii="Times New Roman" w:eastAsia="Times New Roman" w:hAnsi="Times New Roman" w:cs="Times New Roman"/>
              </w:rPr>
              <w:t>monofilamentnego</w:t>
            </w:r>
            <w:proofErr w:type="spellEnd"/>
            <w:r w:rsidRPr="00611C79">
              <w:rPr>
                <w:rFonts w:ascii="Times New Roman" w:eastAsia="Times New Roman" w:hAnsi="Times New Roman" w:cs="Times New Roman"/>
              </w:rPr>
              <w:t xml:space="preserve"> polipropylenu i </w:t>
            </w:r>
            <w:proofErr w:type="spellStart"/>
            <w:r w:rsidRPr="00611C79">
              <w:rPr>
                <w:rFonts w:ascii="Times New Roman" w:eastAsia="Times New Roman" w:hAnsi="Times New Roman" w:cs="Times New Roman"/>
              </w:rPr>
              <w:t>wchłanialnego</w:t>
            </w:r>
            <w:proofErr w:type="spellEnd"/>
            <w:r w:rsidRPr="00611C79">
              <w:rPr>
                <w:rFonts w:ascii="Times New Roman" w:eastAsia="Times New Roman" w:hAnsi="Times New Roman" w:cs="Times New Roman"/>
              </w:rPr>
              <w:t xml:space="preserve"> </w:t>
            </w:r>
            <w:proofErr w:type="spellStart"/>
            <w:r w:rsidRPr="00611C79">
              <w:rPr>
                <w:rFonts w:ascii="Times New Roman" w:eastAsia="Times New Roman" w:hAnsi="Times New Roman" w:cs="Times New Roman"/>
              </w:rPr>
              <w:t>poliglecapronu</w:t>
            </w:r>
            <w:proofErr w:type="spellEnd"/>
            <w:r w:rsidRPr="00611C79">
              <w:rPr>
                <w:rFonts w:ascii="Times New Roman" w:eastAsia="Times New Roman" w:hAnsi="Times New Roman" w:cs="Times New Roman"/>
              </w:rPr>
              <w:t xml:space="preserve"> – 25 (ok. 84 dni). Siatka dolna dodatkowo powleczona jest warstwą </w:t>
            </w:r>
            <w:proofErr w:type="spellStart"/>
            <w:r w:rsidRPr="00611C79">
              <w:rPr>
                <w:rFonts w:ascii="Times New Roman" w:eastAsia="Times New Roman" w:hAnsi="Times New Roman" w:cs="Times New Roman"/>
              </w:rPr>
              <w:t>wchłanialnego</w:t>
            </w:r>
            <w:proofErr w:type="spellEnd"/>
            <w:r w:rsidRPr="00611C79">
              <w:rPr>
                <w:rFonts w:ascii="Times New Roman" w:eastAsia="Times New Roman" w:hAnsi="Times New Roman" w:cs="Times New Roman"/>
              </w:rPr>
              <w:t xml:space="preserve"> filmu z poliglecapronu-25 w celu łatwiejszej implan</w:t>
            </w:r>
            <w:r w:rsidR="00667504">
              <w:rPr>
                <w:rFonts w:ascii="Times New Roman" w:eastAsia="Times New Roman" w:hAnsi="Times New Roman" w:cs="Times New Roman"/>
              </w:rPr>
              <w:t>tacji siatki podczas procedury.</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zew. Szer. 6 cm, dł. 12 cm Siatka </w:t>
            </w:r>
            <w:proofErr w:type="spellStart"/>
            <w:r w:rsidRPr="00611C79">
              <w:rPr>
                <w:rFonts w:ascii="Times New Roman" w:eastAsia="Times New Roman" w:hAnsi="Times New Roman" w:cs="Times New Roman"/>
              </w:rPr>
              <w:t>wewn</w:t>
            </w:r>
            <w:proofErr w:type="spellEnd"/>
            <w:r w:rsidRPr="00611C79">
              <w:rPr>
                <w:rFonts w:ascii="Times New Roman" w:eastAsia="Times New Roman" w:hAnsi="Times New Roman" w:cs="Times New Roman"/>
              </w:rPr>
              <w:t xml:space="preserve">. średnica 7,5 cm </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20</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7.</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w:t>
            </w:r>
            <w:proofErr w:type="spellStart"/>
            <w:r w:rsidRPr="00611C79">
              <w:rPr>
                <w:rFonts w:ascii="Times New Roman" w:eastAsia="Times New Roman" w:hAnsi="Times New Roman" w:cs="Times New Roman"/>
              </w:rPr>
              <w:t>częściowowchłanialna</w:t>
            </w:r>
            <w:proofErr w:type="spellEnd"/>
            <w:r w:rsidRPr="00611C79">
              <w:rPr>
                <w:rFonts w:ascii="Times New Roman" w:eastAsia="Times New Roman" w:hAnsi="Times New Roman" w:cs="Times New Roman"/>
              </w:rPr>
              <w:t xml:space="preserve">, trójelementowa -  kompozyt </w:t>
            </w:r>
            <w:proofErr w:type="spellStart"/>
            <w:r w:rsidRPr="00611C79">
              <w:rPr>
                <w:rFonts w:ascii="Times New Roman" w:eastAsia="Times New Roman" w:hAnsi="Times New Roman" w:cs="Times New Roman"/>
              </w:rPr>
              <w:t>monofilamentnego</w:t>
            </w:r>
            <w:proofErr w:type="spellEnd"/>
            <w:r w:rsidRPr="00611C79">
              <w:rPr>
                <w:rFonts w:ascii="Times New Roman" w:eastAsia="Times New Roman" w:hAnsi="Times New Roman" w:cs="Times New Roman"/>
              </w:rPr>
              <w:t xml:space="preserve"> polipropylenu i </w:t>
            </w:r>
            <w:proofErr w:type="spellStart"/>
            <w:r w:rsidRPr="00611C79">
              <w:rPr>
                <w:rFonts w:ascii="Times New Roman" w:eastAsia="Times New Roman" w:hAnsi="Times New Roman" w:cs="Times New Roman"/>
              </w:rPr>
              <w:t>wchłanialnego</w:t>
            </w:r>
            <w:proofErr w:type="spellEnd"/>
            <w:r w:rsidRPr="00611C79">
              <w:rPr>
                <w:rFonts w:ascii="Times New Roman" w:eastAsia="Times New Roman" w:hAnsi="Times New Roman" w:cs="Times New Roman"/>
              </w:rPr>
              <w:t xml:space="preserve"> </w:t>
            </w:r>
            <w:proofErr w:type="spellStart"/>
            <w:r w:rsidRPr="00611C79">
              <w:rPr>
                <w:rFonts w:ascii="Times New Roman" w:eastAsia="Times New Roman" w:hAnsi="Times New Roman" w:cs="Times New Roman"/>
              </w:rPr>
              <w:t>poliglecapronu</w:t>
            </w:r>
            <w:proofErr w:type="spellEnd"/>
            <w:r w:rsidRPr="00611C79">
              <w:rPr>
                <w:rFonts w:ascii="Times New Roman" w:eastAsia="Times New Roman" w:hAnsi="Times New Roman" w:cs="Times New Roman"/>
              </w:rPr>
              <w:t xml:space="preserve"> – 25 (ok. 84 dni). Siatka dolna dodatkowo powleczona jest warstwą </w:t>
            </w:r>
            <w:proofErr w:type="spellStart"/>
            <w:r w:rsidRPr="00611C79">
              <w:rPr>
                <w:rFonts w:ascii="Times New Roman" w:eastAsia="Times New Roman" w:hAnsi="Times New Roman" w:cs="Times New Roman"/>
              </w:rPr>
              <w:t>wchłanialnego</w:t>
            </w:r>
            <w:proofErr w:type="spellEnd"/>
            <w:r w:rsidRPr="00611C79">
              <w:rPr>
                <w:rFonts w:ascii="Times New Roman" w:eastAsia="Times New Roman" w:hAnsi="Times New Roman" w:cs="Times New Roman"/>
              </w:rPr>
              <w:t xml:space="preserve"> filmu z poliglecapronu-25 w celu łatwiejszej implantac</w:t>
            </w:r>
            <w:r w:rsidR="00667504">
              <w:rPr>
                <w:rFonts w:ascii="Times New Roman" w:eastAsia="Times New Roman" w:hAnsi="Times New Roman" w:cs="Times New Roman"/>
              </w:rPr>
              <w:t>ji siatki podczas procedury.</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zew. Szer. 6 cm, dł. 12 cm Siatka </w:t>
            </w:r>
            <w:proofErr w:type="spellStart"/>
            <w:r w:rsidRPr="00611C79">
              <w:rPr>
                <w:rFonts w:ascii="Times New Roman" w:eastAsia="Times New Roman" w:hAnsi="Times New Roman" w:cs="Times New Roman"/>
              </w:rPr>
              <w:t>wewn</w:t>
            </w:r>
            <w:proofErr w:type="spellEnd"/>
            <w:r w:rsidRPr="00611C79">
              <w:rPr>
                <w:rFonts w:ascii="Times New Roman" w:eastAsia="Times New Roman" w:hAnsi="Times New Roman" w:cs="Times New Roman"/>
              </w:rPr>
              <w:t xml:space="preserve">. średnica 10 cm </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10</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8.</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w:t>
            </w:r>
            <w:proofErr w:type="spellStart"/>
            <w:r w:rsidRPr="00611C79">
              <w:rPr>
                <w:rFonts w:ascii="Times New Roman" w:eastAsia="Times New Roman" w:hAnsi="Times New Roman" w:cs="Times New Roman"/>
              </w:rPr>
              <w:t>częściowowchłanialna</w:t>
            </w:r>
            <w:proofErr w:type="spellEnd"/>
            <w:r w:rsidRPr="00611C79">
              <w:rPr>
                <w:rFonts w:ascii="Times New Roman" w:eastAsia="Times New Roman" w:hAnsi="Times New Roman" w:cs="Times New Roman"/>
              </w:rPr>
              <w:t xml:space="preserve"> płaska z </w:t>
            </w:r>
            <w:proofErr w:type="spellStart"/>
            <w:r w:rsidRPr="00611C79">
              <w:rPr>
                <w:rFonts w:ascii="Times New Roman" w:eastAsia="Times New Roman" w:hAnsi="Times New Roman" w:cs="Times New Roman"/>
              </w:rPr>
              <w:t>monofilamentowego</w:t>
            </w:r>
            <w:proofErr w:type="spellEnd"/>
            <w:r w:rsidRPr="00611C79">
              <w:rPr>
                <w:rFonts w:ascii="Times New Roman" w:eastAsia="Times New Roman" w:hAnsi="Times New Roman" w:cs="Times New Roman"/>
              </w:rPr>
              <w:t xml:space="preserve"> kompozytu polipropylenu i poliglecapronu-25. Gramatura siatki 28 g/m^2. Duża średnica porów 3-4 mm.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część ulega absorbcji w ciągu około 84 dni. Siatkę charakteryzuje niski odsetek kurczenia około 1,9% po implementacji.</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15x15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2 opakowań</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9.</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w:t>
            </w:r>
            <w:proofErr w:type="spellStart"/>
            <w:r w:rsidRPr="00611C79">
              <w:rPr>
                <w:rFonts w:ascii="Times New Roman" w:eastAsia="Times New Roman" w:hAnsi="Times New Roman" w:cs="Times New Roman"/>
              </w:rPr>
              <w:t>częściowowchłanialna</w:t>
            </w:r>
            <w:proofErr w:type="spellEnd"/>
            <w:r w:rsidRPr="00611C79">
              <w:rPr>
                <w:rFonts w:ascii="Times New Roman" w:eastAsia="Times New Roman" w:hAnsi="Times New Roman" w:cs="Times New Roman"/>
              </w:rPr>
              <w:t xml:space="preserve"> płaska z </w:t>
            </w:r>
            <w:proofErr w:type="spellStart"/>
            <w:r w:rsidRPr="00611C79">
              <w:rPr>
                <w:rFonts w:ascii="Times New Roman" w:eastAsia="Times New Roman" w:hAnsi="Times New Roman" w:cs="Times New Roman"/>
              </w:rPr>
              <w:t>monofilamentowego</w:t>
            </w:r>
            <w:proofErr w:type="spellEnd"/>
            <w:r w:rsidRPr="00611C79">
              <w:rPr>
                <w:rFonts w:ascii="Times New Roman" w:eastAsia="Times New Roman" w:hAnsi="Times New Roman" w:cs="Times New Roman"/>
              </w:rPr>
              <w:t xml:space="preserve"> kompozytu polipropylenu i poliglecapronu-25. Gramatura siatki 28 g/m^2. Duża średnica porów 3-4 mm.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część ulega absorbcji w ciągu około 84 dni. Siatkę charakteryzuje niski odsetek kurczenia około 1,9% po implementacji.</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30x30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2</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10.</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 xml:space="preserve">Siatka </w:t>
            </w:r>
            <w:proofErr w:type="spellStart"/>
            <w:r w:rsidRPr="00611C79">
              <w:rPr>
                <w:rFonts w:ascii="Times New Roman" w:eastAsia="Times New Roman" w:hAnsi="Times New Roman" w:cs="Times New Roman"/>
              </w:rPr>
              <w:t>częściowowchłanialna</w:t>
            </w:r>
            <w:proofErr w:type="spellEnd"/>
            <w:r w:rsidRPr="00611C79">
              <w:rPr>
                <w:rFonts w:ascii="Times New Roman" w:eastAsia="Times New Roman" w:hAnsi="Times New Roman" w:cs="Times New Roman"/>
              </w:rPr>
              <w:t xml:space="preserve"> płaska z </w:t>
            </w:r>
            <w:proofErr w:type="spellStart"/>
            <w:r w:rsidRPr="00611C79">
              <w:rPr>
                <w:rFonts w:ascii="Times New Roman" w:eastAsia="Times New Roman" w:hAnsi="Times New Roman" w:cs="Times New Roman"/>
              </w:rPr>
              <w:t>monofilamentowego</w:t>
            </w:r>
            <w:proofErr w:type="spellEnd"/>
            <w:r w:rsidRPr="00611C79">
              <w:rPr>
                <w:rFonts w:ascii="Times New Roman" w:eastAsia="Times New Roman" w:hAnsi="Times New Roman" w:cs="Times New Roman"/>
              </w:rPr>
              <w:t xml:space="preserve"> kompozytu </w:t>
            </w:r>
            <w:r w:rsidRPr="00611C79">
              <w:rPr>
                <w:rFonts w:ascii="Times New Roman" w:eastAsia="Times New Roman" w:hAnsi="Times New Roman" w:cs="Times New Roman"/>
              </w:rPr>
              <w:lastRenderedPageBreak/>
              <w:t xml:space="preserve">polipropylenu i poliglecapronu-25. Gramatura siatki 28 g/m^2. Duża średnica porów 3-4 mm.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część ulega absorbcji w ciągu około 84 dni. Siatkę charakteryzuje niski odsetek kurczenia około 1,9% po implementacji.</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lastRenderedPageBreak/>
              <w:t>6x11 cm</w:t>
            </w: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9 opak.</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14.</w:t>
            </w:r>
          </w:p>
        </w:tc>
        <w:tc>
          <w:tcPr>
            <w:tcW w:w="3731" w:type="dxa"/>
            <w:vAlign w:val="center"/>
          </w:tcPr>
          <w:p w:rsidR="006D4764" w:rsidRPr="00611C79" w:rsidRDefault="006D4764"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Częściowo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siatka. Kompozyt polipropylenu i </w:t>
            </w:r>
            <w:proofErr w:type="spellStart"/>
            <w:r w:rsidRPr="00611C79">
              <w:rPr>
                <w:rFonts w:ascii="Times New Roman" w:eastAsia="Times New Roman" w:hAnsi="Times New Roman" w:cs="Times New Roman"/>
              </w:rPr>
              <w:t>poliglaktyny</w:t>
            </w:r>
            <w:proofErr w:type="spellEnd"/>
            <w:r w:rsidRPr="00611C79">
              <w:rPr>
                <w:rFonts w:ascii="Times New Roman" w:eastAsia="Times New Roman" w:hAnsi="Times New Roman" w:cs="Times New Roman"/>
              </w:rPr>
              <w:t xml:space="preserve">. Wykonana z </w:t>
            </w:r>
            <w:proofErr w:type="spellStart"/>
            <w:r w:rsidRPr="00611C79">
              <w:rPr>
                <w:rFonts w:ascii="Times New Roman" w:eastAsia="Times New Roman" w:hAnsi="Times New Roman" w:cs="Times New Roman"/>
              </w:rPr>
              <w:t>wchłanialnej</w:t>
            </w:r>
            <w:proofErr w:type="spellEnd"/>
            <w:r w:rsidRPr="00611C79">
              <w:rPr>
                <w:rFonts w:ascii="Times New Roman" w:eastAsia="Times New Roman" w:hAnsi="Times New Roman" w:cs="Times New Roman"/>
              </w:rPr>
              <w:t xml:space="preserve"> </w:t>
            </w:r>
            <w:proofErr w:type="spellStart"/>
            <w:r w:rsidRPr="00611C79">
              <w:rPr>
                <w:rFonts w:ascii="Times New Roman" w:eastAsia="Times New Roman" w:hAnsi="Times New Roman" w:cs="Times New Roman"/>
              </w:rPr>
              <w:t>poliglaktynowej</w:t>
            </w:r>
            <w:proofErr w:type="spellEnd"/>
            <w:r w:rsidRPr="00611C79">
              <w:rPr>
                <w:rFonts w:ascii="Times New Roman" w:eastAsia="Times New Roman" w:hAnsi="Times New Roman" w:cs="Times New Roman"/>
              </w:rPr>
              <w:t xml:space="preserve"> nici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oraz </w:t>
            </w:r>
            <w:proofErr w:type="spellStart"/>
            <w:r w:rsidRPr="00611C79">
              <w:rPr>
                <w:rFonts w:ascii="Times New Roman" w:eastAsia="Times New Roman" w:hAnsi="Times New Roman" w:cs="Times New Roman"/>
              </w:rPr>
              <w:t>niewchłanialnej</w:t>
            </w:r>
            <w:proofErr w:type="spellEnd"/>
            <w:r w:rsidRPr="00611C79">
              <w:rPr>
                <w:rFonts w:ascii="Times New Roman" w:eastAsia="Times New Roman" w:hAnsi="Times New Roman" w:cs="Times New Roman"/>
              </w:rPr>
              <w:t xml:space="preserve"> ,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nici polipropylenowej. Posiadająca dodatkowa nitkę </w:t>
            </w:r>
            <w:proofErr w:type="spellStart"/>
            <w:r w:rsidRPr="00611C79">
              <w:rPr>
                <w:rFonts w:ascii="Times New Roman" w:eastAsia="Times New Roman" w:hAnsi="Times New Roman" w:cs="Times New Roman"/>
              </w:rPr>
              <w:t>poliglaktynowa</w:t>
            </w:r>
            <w:proofErr w:type="spellEnd"/>
            <w:r w:rsidRPr="00611C79">
              <w:rPr>
                <w:rFonts w:ascii="Times New Roman" w:eastAsia="Times New Roman" w:hAnsi="Times New Roman" w:cs="Times New Roman"/>
              </w:rPr>
              <w:t xml:space="preserve"> wplecioną romboidalnie w powierzchnie celem usztywnienia materiału. Rozmiar siatki 6 cm x 11 cm.</w:t>
            </w:r>
          </w:p>
        </w:tc>
        <w:tc>
          <w:tcPr>
            <w:tcW w:w="1591" w:type="dxa"/>
            <w:vAlign w:val="center"/>
          </w:tcPr>
          <w:p w:rsidR="006D4764" w:rsidRPr="00611C79" w:rsidRDefault="006D4764" w:rsidP="007F36CD">
            <w:pPr>
              <w:spacing w:after="0" w:line="240" w:lineRule="auto"/>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 sztuk</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15.</w:t>
            </w:r>
          </w:p>
        </w:tc>
        <w:tc>
          <w:tcPr>
            <w:tcW w:w="3731" w:type="dxa"/>
            <w:vAlign w:val="center"/>
          </w:tcPr>
          <w:p w:rsidR="006D4764" w:rsidRPr="00611C79" w:rsidRDefault="006D4764"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Częściowo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siatka. Kompozyt polipropylenu i </w:t>
            </w:r>
            <w:proofErr w:type="spellStart"/>
            <w:r w:rsidRPr="00611C79">
              <w:rPr>
                <w:rFonts w:ascii="Times New Roman" w:eastAsia="Times New Roman" w:hAnsi="Times New Roman" w:cs="Times New Roman"/>
              </w:rPr>
              <w:t>poliglaktyny</w:t>
            </w:r>
            <w:proofErr w:type="spellEnd"/>
            <w:r w:rsidRPr="00611C79">
              <w:rPr>
                <w:rFonts w:ascii="Times New Roman" w:eastAsia="Times New Roman" w:hAnsi="Times New Roman" w:cs="Times New Roman"/>
              </w:rPr>
              <w:t xml:space="preserve">. Wykonana z </w:t>
            </w:r>
            <w:proofErr w:type="spellStart"/>
            <w:r w:rsidRPr="00611C79">
              <w:rPr>
                <w:rFonts w:ascii="Times New Roman" w:eastAsia="Times New Roman" w:hAnsi="Times New Roman" w:cs="Times New Roman"/>
              </w:rPr>
              <w:t>wchłanialnej</w:t>
            </w:r>
            <w:proofErr w:type="spellEnd"/>
            <w:r w:rsidRPr="00611C79">
              <w:rPr>
                <w:rFonts w:ascii="Times New Roman" w:eastAsia="Times New Roman" w:hAnsi="Times New Roman" w:cs="Times New Roman"/>
              </w:rPr>
              <w:t xml:space="preserve"> </w:t>
            </w:r>
            <w:proofErr w:type="spellStart"/>
            <w:r w:rsidRPr="00611C79">
              <w:rPr>
                <w:rFonts w:ascii="Times New Roman" w:eastAsia="Times New Roman" w:hAnsi="Times New Roman" w:cs="Times New Roman"/>
              </w:rPr>
              <w:t>poliglaktynowej</w:t>
            </w:r>
            <w:proofErr w:type="spellEnd"/>
            <w:r w:rsidRPr="00611C79">
              <w:rPr>
                <w:rFonts w:ascii="Times New Roman" w:eastAsia="Times New Roman" w:hAnsi="Times New Roman" w:cs="Times New Roman"/>
              </w:rPr>
              <w:t xml:space="preserve"> nici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oraz </w:t>
            </w:r>
            <w:proofErr w:type="spellStart"/>
            <w:r w:rsidRPr="00611C79">
              <w:rPr>
                <w:rFonts w:ascii="Times New Roman" w:eastAsia="Times New Roman" w:hAnsi="Times New Roman" w:cs="Times New Roman"/>
              </w:rPr>
              <w:t>niewchłanialnej</w:t>
            </w:r>
            <w:proofErr w:type="spellEnd"/>
            <w:r w:rsidRPr="00611C79">
              <w:rPr>
                <w:rFonts w:ascii="Times New Roman" w:eastAsia="Times New Roman" w:hAnsi="Times New Roman" w:cs="Times New Roman"/>
              </w:rPr>
              <w:t xml:space="preserve"> ,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nici polipropylenowej. Posiadająca dodatkowa nitkę </w:t>
            </w:r>
            <w:proofErr w:type="spellStart"/>
            <w:r w:rsidRPr="00611C79">
              <w:rPr>
                <w:rFonts w:ascii="Times New Roman" w:eastAsia="Times New Roman" w:hAnsi="Times New Roman" w:cs="Times New Roman"/>
              </w:rPr>
              <w:t>poliglaktynowa</w:t>
            </w:r>
            <w:proofErr w:type="spellEnd"/>
            <w:r w:rsidRPr="00611C79">
              <w:rPr>
                <w:rFonts w:ascii="Times New Roman" w:eastAsia="Times New Roman" w:hAnsi="Times New Roman" w:cs="Times New Roman"/>
              </w:rPr>
              <w:t xml:space="preserve"> wplecioną romboidalnie w powierzchnie celem usztywnienia materiału. Rozmiar siatki 10 cm x 12 cm.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6 sztuk</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3731" w:type="dxa"/>
            <w:vAlign w:val="center"/>
          </w:tcPr>
          <w:p w:rsidR="006D4764" w:rsidRPr="00611C79" w:rsidRDefault="006D4764" w:rsidP="007F36CD">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Częściowo </w:t>
            </w:r>
            <w:proofErr w:type="spellStart"/>
            <w:r w:rsidRPr="00611C79">
              <w:rPr>
                <w:rFonts w:ascii="Times New Roman" w:eastAsia="Times New Roman" w:hAnsi="Times New Roman" w:cs="Times New Roman"/>
              </w:rPr>
              <w:t>wchłanialna</w:t>
            </w:r>
            <w:proofErr w:type="spellEnd"/>
            <w:r w:rsidRPr="00611C79">
              <w:rPr>
                <w:rFonts w:ascii="Times New Roman" w:eastAsia="Times New Roman" w:hAnsi="Times New Roman" w:cs="Times New Roman"/>
              </w:rPr>
              <w:t xml:space="preserve"> siatka. Kompozyt polipropylenu i </w:t>
            </w:r>
            <w:proofErr w:type="spellStart"/>
            <w:r w:rsidRPr="00611C79">
              <w:rPr>
                <w:rFonts w:ascii="Times New Roman" w:eastAsia="Times New Roman" w:hAnsi="Times New Roman" w:cs="Times New Roman"/>
              </w:rPr>
              <w:t>poliglaktyny</w:t>
            </w:r>
            <w:proofErr w:type="spellEnd"/>
            <w:r w:rsidRPr="00611C79">
              <w:rPr>
                <w:rFonts w:ascii="Times New Roman" w:eastAsia="Times New Roman" w:hAnsi="Times New Roman" w:cs="Times New Roman"/>
              </w:rPr>
              <w:t xml:space="preserve">. Wykonana z </w:t>
            </w:r>
            <w:proofErr w:type="spellStart"/>
            <w:r w:rsidRPr="00611C79">
              <w:rPr>
                <w:rFonts w:ascii="Times New Roman" w:eastAsia="Times New Roman" w:hAnsi="Times New Roman" w:cs="Times New Roman"/>
              </w:rPr>
              <w:t>wchłanialnej</w:t>
            </w:r>
            <w:proofErr w:type="spellEnd"/>
            <w:r w:rsidRPr="00611C79">
              <w:rPr>
                <w:rFonts w:ascii="Times New Roman" w:eastAsia="Times New Roman" w:hAnsi="Times New Roman" w:cs="Times New Roman"/>
              </w:rPr>
              <w:t xml:space="preserve"> </w:t>
            </w:r>
            <w:proofErr w:type="spellStart"/>
            <w:r w:rsidRPr="00611C79">
              <w:rPr>
                <w:rFonts w:ascii="Times New Roman" w:eastAsia="Times New Roman" w:hAnsi="Times New Roman" w:cs="Times New Roman"/>
              </w:rPr>
              <w:t>poliglaktynowej</w:t>
            </w:r>
            <w:proofErr w:type="spellEnd"/>
            <w:r w:rsidRPr="00611C79">
              <w:rPr>
                <w:rFonts w:ascii="Times New Roman" w:eastAsia="Times New Roman" w:hAnsi="Times New Roman" w:cs="Times New Roman"/>
              </w:rPr>
              <w:t xml:space="preserve"> nici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oraz </w:t>
            </w:r>
            <w:proofErr w:type="spellStart"/>
            <w:r w:rsidRPr="00611C79">
              <w:rPr>
                <w:rFonts w:ascii="Times New Roman" w:eastAsia="Times New Roman" w:hAnsi="Times New Roman" w:cs="Times New Roman"/>
              </w:rPr>
              <w:t>niewchłanialnej</w:t>
            </w:r>
            <w:proofErr w:type="spellEnd"/>
            <w:r w:rsidRPr="00611C79">
              <w:rPr>
                <w:rFonts w:ascii="Times New Roman" w:eastAsia="Times New Roman" w:hAnsi="Times New Roman" w:cs="Times New Roman"/>
              </w:rPr>
              <w:t xml:space="preserve"> , </w:t>
            </w:r>
            <w:proofErr w:type="spellStart"/>
            <w:r w:rsidRPr="00611C79">
              <w:rPr>
                <w:rFonts w:ascii="Times New Roman" w:eastAsia="Times New Roman" w:hAnsi="Times New Roman" w:cs="Times New Roman"/>
              </w:rPr>
              <w:t>multifilamentowej</w:t>
            </w:r>
            <w:proofErr w:type="spellEnd"/>
            <w:r w:rsidRPr="00611C79">
              <w:rPr>
                <w:rFonts w:ascii="Times New Roman" w:eastAsia="Times New Roman" w:hAnsi="Times New Roman" w:cs="Times New Roman"/>
              </w:rPr>
              <w:t xml:space="preserve"> nici polipropylenowej. Posiadająca dodatkowa nitkę </w:t>
            </w:r>
            <w:proofErr w:type="spellStart"/>
            <w:r w:rsidRPr="00611C79">
              <w:rPr>
                <w:rFonts w:ascii="Times New Roman" w:eastAsia="Times New Roman" w:hAnsi="Times New Roman" w:cs="Times New Roman"/>
              </w:rPr>
              <w:t>poliglaktynowa</w:t>
            </w:r>
            <w:proofErr w:type="spellEnd"/>
            <w:r w:rsidRPr="00611C79">
              <w:rPr>
                <w:rFonts w:ascii="Times New Roman" w:eastAsia="Times New Roman" w:hAnsi="Times New Roman" w:cs="Times New Roman"/>
              </w:rPr>
              <w:t xml:space="preserve"> </w:t>
            </w:r>
            <w:r w:rsidRPr="00611C79">
              <w:rPr>
                <w:rFonts w:ascii="Times New Roman" w:eastAsia="Times New Roman" w:hAnsi="Times New Roman" w:cs="Times New Roman"/>
              </w:rPr>
              <w:lastRenderedPageBreak/>
              <w:t>wplecioną romboidalnie w powierzchnie celem usztywnienia materiału. Rozmiar siatki 10 cm x 15 cm.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 sztuki</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13994" w:type="dxa"/>
            <w:gridSpan w:val="11"/>
            <w:vAlign w:val="center"/>
          </w:tcPr>
          <w:p w:rsidR="006D4764" w:rsidRPr="00611C79" w:rsidRDefault="006D4764" w:rsidP="007F36CD">
            <w:pPr>
              <w:spacing w:after="0" w:line="240" w:lineRule="auto"/>
              <w:rPr>
                <w:rFonts w:ascii="Times New Roman" w:eastAsia="Times New Roman" w:hAnsi="Times New Roman" w:cs="Times New Roman"/>
              </w:rPr>
            </w:pPr>
          </w:p>
          <w:p w:rsidR="006D4764" w:rsidRPr="00611C79" w:rsidRDefault="006D4764" w:rsidP="007F36CD">
            <w:pPr>
              <w:spacing w:after="0" w:line="240" w:lineRule="auto"/>
              <w:rPr>
                <w:rFonts w:ascii="Times New Roman" w:eastAsia="Times New Roman" w:hAnsi="Times New Roman" w:cs="Times New Roman"/>
                <w:b/>
              </w:rPr>
            </w:pPr>
            <w:r w:rsidRPr="00611C79">
              <w:rPr>
                <w:rFonts w:ascii="Times New Roman" w:eastAsia="Times New Roman" w:hAnsi="Times New Roman" w:cs="Times New Roman"/>
              </w:rPr>
              <w:t xml:space="preserve">Zestaw siatek do metody Rutkowa składający się z dwóch siatek polipropylenowych </w:t>
            </w:r>
            <w:proofErr w:type="spellStart"/>
            <w:r w:rsidRPr="00611C79">
              <w:rPr>
                <w:rFonts w:ascii="Times New Roman" w:eastAsia="Times New Roman" w:hAnsi="Times New Roman" w:cs="Times New Roman"/>
              </w:rPr>
              <w:t>monofilamentowych</w:t>
            </w:r>
            <w:proofErr w:type="spellEnd"/>
            <w:r w:rsidRPr="00611C79">
              <w:rPr>
                <w:rFonts w:ascii="Times New Roman" w:eastAsia="Times New Roman" w:hAnsi="Times New Roman" w:cs="Times New Roman"/>
              </w:rPr>
              <w:t xml:space="preserve"> (siatka płaska i siatka uformowana w kształcie  rożka) o ciężarze 96 g/mˆ2 i rozmiarze porów 0,38 x 0,38 mm o grubości 0,57 mm.</w:t>
            </w:r>
          </w:p>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16.</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Siatka zewnętrzna szer. 5,5 cm i dł. 12,8 cm.</w:t>
            </w:r>
          </w:p>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Siatka wewnętrzna średnica 5 cm.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15 opakowań</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jc w:val="center"/>
        </w:trPr>
        <w:tc>
          <w:tcPr>
            <w:tcW w:w="53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17.</w:t>
            </w:r>
          </w:p>
        </w:tc>
        <w:tc>
          <w:tcPr>
            <w:tcW w:w="3731" w:type="dxa"/>
            <w:vAlign w:val="center"/>
          </w:tcPr>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Siatka zewnętrzna szer. 5,5 cm i dł. 12,8 cm.</w:t>
            </w:r>
          </w:p>
          <w:p w:rsidR="006D4764" w:rsidRPr="00611C79" w:rsidRDefault="006D4764" w:rsidP="007F36CD">
            <w:pPr>
              <w:spacing w:after="0" w:line="240" w:lineRule="auto"/>
              <w:jc w:val="both"/>
              <w:rPr>
                <w:rFonts w:ascii="Times New Roman" w:eastAsia="Times New Roman" w:hAnsi="Times New Roman" w:cs="Times New Roman"/>
              </w:rPr>
            </w:pPr>
            <w:r w:rsidRPr="00611C79">
              <w:rPr>
                <w:rFonts w:ascii="Times New Roman" w:eastAsia="Times New Roman" w:hAnsi="Times New Roman" w:cs="Times New Roman"/>
              </w:rPr>
              <w:t>Siatka wewnętrzna średnica 3,5 cm.</w:t>
            </w:r>
          </w:p>
        </w:tc>
        <w:tc>
          <w:tcPr>
            <w:tcW w:w="1591" w:type="dxa"/>
            <w:vAlign w:val="center"/>
          </w:tcPr>
          <w:p w:rsidR="006D4764" w:rsidRPr="00611C79" w:rsidRDefault="006D4764" w:rsidP="007F36CD">
            <w:pPr>
              <w:spacing w:after="0" w:line="240" w:lineRule="auto"/>
              <w:jc w:val="both"/>
              <w:rPr>
                <w:rFonts w:ascii="Times New Roman" w:eastAsia="Times New Roman" w:hAnsi="Times New Roman" w:cs="Times New Roman"/>
              </w:rPr>
            </w:pPr>
          </w:p>
        </w:tc>
        <w:tc>
          <w:tcPr>
            <w:tcW w:w="1292"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w:t>
            </w:r>
          </w:p>
        </w:tc>
        <w:tc>
          <w:tcPr>
            <w:tcW w:w="1121" w:type="dxa"/>
            <w:vAlign w:val="center"/>
          </w:tcPr>
          <w:p w:rsidR="006D4764" w:rsidRPr="00611C79" w:rsidRDefault="006D4764" w:rsidP="007F36CD">
            <w:pPr>
              <w:spacing w:after="0" w:line="240" w:lineRule="auto"/>
              <w:jc w:val="center"/>
              <w:rPr>
                <w:rFonts w:ascii="Times New Roman" w:eastAsia="Times New Roman" w:hAnsi="Times New Roman" w:cs="Times New Roman"/>
              </w:rPr>
            </w:pPr>
            <w:r w:rsidRPr="00611C79">
              <w:rPr>
                <w:rFonts w:ascii="Times New Roman" w:eastAsia="Times New Roman" w:hAnsi="Times New Roman" w:cs="Times New Roman"/>
              </w:rPr>
              <w:t>30 opakowań</w:t>
            </w:r>
          </w:p>
        </w:tc>
        <w:tc>
          <w:tcPr>
            <w:tcW w:w="925"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1206"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97" w:type="dxa"/>
            <w:tcBorders>
              <w:bottom w:val="single" w:sz="4" w:space="0" w:color="auto"/>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r>
      <w:tr w:rsidR="006D4764" w:rsidRPr="00611C79" w:rsidTr="007F36CD">
        <w:trPr>
          <w:trHeight w:val="517"/>
          <w:jc w:val="center"/>
        </w:trPr>
        <w:tc>
          <w:tcPr>
            <w:tcW w:w="9192" w:type="dxa"/>
            <w:gridSpan w:val="6"/>
            <w:vAlign w:val="center"/>
          </w:tcPr>
          <w:p w:rsidR="006D4764" w:rsidRPr="00611C79" w:rsidRDefault="006D4764" w:rsidP="007F36CD">
            <w:pPr>
              <w:spacing w:after="0" w:line="240" w:lineRule="auto"/>
              <w:jc w:val="center"/>
              <w:rPr>
                <w:rFonts w:ascii="Times New Roman" w:eastAsia="Times New Roman" w:hAnsi="Times New Roman" w:cs="Times New Roman"/>
                <w:b/>
              </w:rPr>
            </w:pPr>
            <w:r w:rsidRPr="00611C79">
              <w:rPr>
                <w:rFonts w:ascii="Times New Roman" w:eastAsia="Times New Roman" w:hAnsi="Times New Roman" w:cs="Times New Roman"/>
                <w:b/>
              </w:rPr>
              <w:t>Razem:</w:t>
            </w: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701" w:type="dxa"/>
            <w:tcBorders>
              <w:bottom w:val="nil"/>
            </w:tcBorders>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949" w:type="dxa"/>
            <w:vAlign w:val="center"/>
          </w:tcPr>
          <w:p w:rsidR="006D4764" w:rsidRPr="00611C79" w:rsidRDefault="006D4764" w:rsidP="007F36CD">
            <w:pPr>
              <w:spacing w:after="0" w:line="240" w:lineRule="auto"/>
              <w:jc w:val="center"/>
              <w:rPr>
                <w:rFonts w:ascii="Times New Roman" w:eastAsia="Times New Roman" w:hAnsi="Times New Roman" w:cs="Times New Roman"/>
              </w:rPr>
            </w:pPr>
          </w:p>
        </w:tc>
        <w:tc>
          <w:tcPr>
            <w:tcW w:w="2203" w:type="dxa"/>
            <w:gridSpan w:val="2"/>
            <w:tcBorders>
              <w:bottom w:val="nil"/>
              <w:right w:val="nil"/>
            </w:tcBorders>
          </w:tcPr>
          <w:p w:rsidR="006D4764" w:rsidRPr="00611C79" w:rsidRDefault="006D4764" w:rsidP="007F36CD">
            <w:pPr>
              <w:spacing w:after="0" w:line="240" w:lineRule="auto"/>
              <w:rPr>
                <w:rFonts w:ascii="Times New Roman" w:eastAsia="Times New Roman" w:hAnsi="Times New Roman" w:cs="Times New Roman"/>
              </w:rPr>
            </w:pPr>
          </w:p>
        </w:tc>
      </w:tr>
    </w:tbl>
    <w:p w:rsidR="006D4764" w:rsidRPr="00611C79" w:rsidRDefault="006D4764" w:rsidP="006D4764">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Zamawiający zastrzega zakup mniejszych ilości niż podane w pakiecie.</w:t>
      </w:r>
    </w:p>
    <w:tbl>
      <w:tblPr>
        <w:tblStyle w:val="Tabela-Siatka"/>
        <w:tblW w:w="13994" w:type="dxa"/>
        <w:tblLayout w:type="fixed"/>
        <w:tblLook w:val="04A0" w:firstRow="1" w:lastRow="0" w:firstColumn="1" w:lastColumn="0" w:noHBand="0" w:noVBand="1"/>
      </w:tblPr>
      <w:tblGrid>
        <w:gridCol w:w="12752"/>
        <w:gridCol w:w="1242"/>
      </w:tblGrid>
      <w:tr w:rsidR="00342DA1" w:rsidRPr="00611C79" w:rsidTr="003D656D">
        <w:trPr>
          <w:trHeight w:val="300"/>
        </w:trPr>
        <w:tc>
          <w:tcPr>
            <w:tcW w:w="12752" w:type="dxa"/>
            <w:vMerge w:val="restart"/>
            <w:tcBorders>
              <w:top w:val="nil"/>
              <w:left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300"/>
        </w:trPr>
        <w:tc>
          <w:tcPr>
            <w:tcW w:w="12752" w:type="dxa"/>
            <w:vMerge/>
            <w:tcBorders>
              <w:left w:val="nil"/>
              <w:bottom w:val="nil"/>
              <w:right w:val="nil"/>
            </w:tcBorders>
            <w:noWrap/>
            <w:hideMark/>
          </w:tcPr>
          <w:p w:rsidR="00342DA1" w:rsidRPr="00611C79" w:rsidRDefault="00342DA1" w:rsidP="003D656D">
            <w:pPr>
              <w:jc w:val="both"/>
              <w:rPr>
                <w:rFonts w:ascii="Times New Roman" w:hAnsi="Times New Roman" w:cs="Times New Roman"/>
              </w:rPr>
            </w:pPr>
          </w:p>
        </w:tc>
        <w:tc>
          <w:tcPr>
            <w:tcW w:w="1242" w:type="dxa"/>
            <w:tcBorders>
              <w:top w:val="nil"/>
              <w:left w:val="nil"/>
              <w:bottom w:val="nil"/>
              <w:right w:val="nil"/>
            </w:tcBorders>
            <w:noWrap/>
            <w:hideMark/>
          </w:tcPr>
          <w:p w:rsidR="00342DA1" w:rsidRPr="00611C79" w:rsidRDefault="00342DA1" w:rsidP="003D656D">
            <w:pPr>
              <w:jc w:val="both"/>
            </w:pPr>
          </w:p>
        </w:tc>
      </w:tr>
      <w:tr w:rsidR="00342DA1" w:rsidRPr="00611C79" w:rsidTr="003D656D">
        <w:trPr>
          <w:trHeight w:val="806"/>
        </w:trPr>
        <w:tc>
          <w:tcPr>
            <w:tcW w:w="13994" w:type="dxa"/>
            <w:gridSpan w:val="2"/>
            <w:tcBorders>
              <w:top w:val="nil"/>
              <w:left w:val="nil"/>
              <w:bottom w:val="nil"/>
              <w:right w:val="nil"/>
            </w:tcBorders>
            <w:noWrap/>
            <w:hideMark/>
          </w:tcPr>
          <w:p w:rsidR="00342DA1" w:rsidRPr="00611C79" w:rsidRDefault="00342DA1" w:rsidP="003D656D">
            <w:pPr>
              <w:jc w:val="both"/>
              <w:rPr>
                <w:rFonts w:ascii="Times New Roman" w:hAnsi="Times New Roman" w:cs="Times New Roman"/>
              </w:rPr>
            </w:pPr>
            <w:r w:rsidRPr="00611C79">
              <w:rPr>
                <w:rFonts w:ascii="Times New Roman" w:hAnsi="Times New Roman" w:cs="Times New Roman"/>
              </w:rPr>
              <w:t xml:space="preserve">Zamawiający w celu weryfikacji zaoferowanego asortymentu z wymaganiami SIWZ zastrzega sobie możliwość wezwania Zamawiającego do złożenia </w:t>
            </w:r>
          </w:p>
          <w:p w:rsidR="00342DA1" w:rsidRPr="00611C79" w:rsidRDefault="00342DA1" w:rsidP="003D656D">
            <w:r w:rsidRPr="00611C79">
              <w:rPr>
                <w:rFonts w:ascii="Times New Roman" w:hAnsi="Times New Roman" w:cs="Times New Roman"/>
              </w:rPr>
              <w:t>próbek z poszczególnych pozycji na każdym etapie postępowania przetargowego.</w:t>
            </w:r>
          </w:p>
        </w:tc>
      </w:tr>
    </w:tbl>
    <w:p w:rsidR="006D4764" w:rsidRPr="00611C79" w:rsidRDefault="006D4764" w:rsidP="006D4764">
      <w:pPr>
        <w:spacing w:after="0" w:line="240" w:lineRule="auto"/>
        <w:rPr>
          <w:rFonts w:ascii="Times New Roman" w:eastAsia="Times New Roman" w:hAnsi="Times New Roman" w:cs="Times New Roman"/>
        </w:rPr>
      </w:pPr>
    </w:p>
    <w:p w:rsidR="006D4764" w:rsidRPr="00611C79" w:rsidRDefault="006D4764" w:rsidP="006D4764">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Wartość brutto zamówienia (cyfrowo i słownie): </w:t>
      </w:r>
      <w:r w:rsidRPr="00611C79">
        <w:rPr>
          <w:rFonts w:ascii="Times New Roman" w:eastAsia="Times New Roman" w:hAnsi="Times New Roman" w:cs="Times New Roman"/>
        </w:rPr>
        <w:tab/>
        <w:t>…………………………………………………………………………………………………</w:t>
      </w:r>
    </w:p>
    <w:p w:rsidR="006D4764" w:rsidRPr="00611C79" w:rsidRDefault="006D4764" w:rsidP="006D4764">
      <w:pPr>
        <w:spacing w:after="0" w:line="240" w:lineRule="auto"/>
        <w:rPr>
          <w:rFonts w:ascii="Times New Roman" w:eastAsia="Times New Roman" w:hAnsi="Times New Roman" w:cs="Times New Roman"/>
        </w:rPr>
      </w:pPr>
      <w:r w:rsidRPr="00611C79">
        <w:rPr>
          <w:rFonts w:ascii="Times New Roman" w:eastAsia="Times New Roman" w:hAnsi="Times New Roman" w:cs="Times New Roman"/>
        </w:rPr>
        <w:t xml:space="preserve">Wartość netto zamówienia (cyfrowo i słownie): </w:t>
      </w:r>
      <w:r w:rsidRPr="00611C79">
        <w:rPr>
          <w:rFonts w:ascii="Times New Roman" w:eastAsia="Times New Roman" w:hAnsi="Times New Roman" w:cs="Times New Roman"/>
        </w:rPr>
        <w:tab/>
        <w:t>…………………………………………………………………………………………………</w:t>
      </w:r>
    </w:p>
    <w:p w:rsidR="006D4764" w:rsidRPr="00611C79" w:rsidRDefault="006D4764" w:rsidP="006D4764">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rPr>
        <w:t>Podatek VAT (cyfrowo i słownie): …………………………………………………………………………………………………………….......</w:t>
      </w:r>
    </w:p>
    <w:p w:rsidR="006D4764" w:rsidRPr="00611C79" w:rsidRDefault="006D4764" w:rsidP="006D4764">
      <w:pPr>
        <w:tabs>
          <w:tab w:val="left" w:pos="0"/>
        </w:tabs>
        <w:spacing w:after="0" w:line="240" w:lineRule="auto"/>
        <w:rPr>
          <w:rFonts w:ascii="Times New Roman" w:eastAsia="Times New Roman" w:hAnsi="Times New Roman" w:cs="Times New Roman"/>
        </w:rPr>
      </w:pPr>
    </w:p>
    <w:p w:rsidR="006D4764" w:rsidRPr="00611C79" w:rsidRDefault="006D4764" w:rsidP="00667504">
      <w:pPr>
        <w:spacing w:after="0" w:line="240" w:lineRule="auto"/>
        <w:jc w:val="right"/>
        <w:rPr>
          <w:rFonts w:ascii="Times New Roman" w:eastAsia="Times New Roman" w:hAnsi="Times New Roman" w:cs="Times New Roman"/>
        </w:rPr>
      </w:pPr>
      <w:r w:rsidRPr="00611C79">
        <w:rPr>
          <w:rFonts w:ascii="Times New Roman" w:eastAsia="Times New Roman" w:hAnsi="Times New Roman" w:cs="Times New Roman"/>
        </w:rPr>
        <w:t xml:space="preserve">                                                                                     ……………………………………………….</w:t>
      </w:r>
    </w:p>
    <w:p w:rsidR="006D4764" w:rsidRPr="00611C79" w:rsidRDefault="00667504" w:rsidP="0066750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6D4764" w:rsidRPr="00611C79">
        <w:rPr>
          <w:rFonts w:ascii="Times New Roman" w:eastAsia="Times New Roman" w:hAnsi="Times New Roman" w:cs="Times New Roman"/>
        </w:rPr>
        <w:t>Podpis upoważnionego przedstawiciela wykonawcy</w:t>
      </w:r>
    </w:p>
    <w:p w:rsidR="006D4764" w:rsidRPr="00611C79" w:rsidRDefault="006D4764" w:rsidP="006D4764">
      <w:pPr>
        <w:rPr>
          <w:rFonts w:ascii="Times New Roman" w:hAnsi="Times New Roman" w:cs="Times New Roman"/>
        </w:rPr>
      </w:pPr>
    </w:p>
    <w:p w:rsidR="006D4764" w:rsidRPr="00667504" w:rsidRDefault="006D4764" w:rsidP="006D4764">
      <w:pPr>
        <w:rPr>
          <w:rFonts w:ascii="Times New Roman" w:hAnsi="Times New Roman" w:cs="Times New Roman"/>
          <w:b/>
          <w:bCs/>
        </w:rPr>
      </w:pPr>
      <w:r w:rsidRPr="00611C79">
        <w:rPr>
          <w:rFonts w:ascii="Times New Roman" w:hAnsi="Times New Roman" w:cs="Times New Roman"/>
          <w:b/>
          <w:bCs/>
        </w:rPr>
        <w:t>Pakiet 7.   Rę</w:t>
      </w:r>
      <w:r w:rsidR="00667504">
        <w:rPr>
          <w:rFonts w:ascii="Times New Roman" w:hAnsi="Times New Roman" w:cs="Times New Roman"/>
          <w:b/>
          <w:bCs/>
        </w:rPr>
        <w:t xml:space="preserve">kawice.                        </w:t>
      </w:r>
    </w:p>
    <w:tbl>
      <w:tblPr>
        <w:tblW w:w="0" w:type="auto"/>
        <w:tblInd w:w="55" w:type="dxa"/>
        <w:tblLayout w:type="fixed"/>
        <w:tblCellMar>
          <w:left w:w="70" w:type="dxa"/>
          <w:right w:w="70" w:type="dxa"/>
        </w:tblCellMar>
        <w:tblLook w:val="0000" w:firstRow="0" w:lastRow="0" w:firstColumn="0" w:lastColumn="0" w:noHBand="0" w:noVBand="0"/>
      </w:tblPr>
      <w:tblGrid>
        <w:gridCol w:w="441"/>
        <w:gridCol w:w="5244"/>
        <w:gridCol w:w="1134"/>
        <w:gridCol w:w="993"/>
        <w:gridCol w:w="1134"/>
        <w:gridCol w:w="992"/>
        <w:gridCol w:w="992"/>
        <w:gridCol w:w="1134"/>
        <w:gridCol w:w="1243"/>
        <w:gridCol w:w="1167"/>
      </w:tblGrid>
      <w:tr w:rsidR="006D4764" w:rsidRPr="00611C79" w:rsidTr="007F36CD">
        <w:trPr>
          <w:trHeight w:val="735"/>
        </w:trPr>
        <w:tc>
          <w:tcPr>
            <w:tcW w:w="441" w:type="dxa"/>
            <w:tcBorders>
              <w:top w:val="single" w:sz="8" w:space="0" w:color="auto"/>
              <w:left w:val="single" w:sz="8" w:space="0" w:color="auto"/>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Lp.</w:t>
            </w:r>
          </w:p>
        </w:tc>
        <w:tc>
          <w:tcPr>
            <w:tcW w:w="524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Nazwa</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Jedn.</w:t>
            </w:r>
            <w:r w:rsidRPr="00611C79">
              <w:rPr>
                <w:rFonts w:ascii="Times New Roman" w:hAnsi="Times New Roman" w:cs="Times New Roman"/>
              </w:rPr>
              <w:br/>
              <w:t>Opak.</w:t>
            </w:r>
          </w:p>
        </w:tc>
        <w:tc>
          <w:tcPr>
            <w:tcW w:w="993"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Ilość</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1C2C35" w:rsidP="007F36CD">
            <w:pPr>
              <w:rPr>
                <w:rFonts w:ascii="Times New Roman" w:hAnsi="Times New Roman" w:cs="Times New Roman"/>
              </w:rPr>
            </w:pPr>
            <w:r w:rsidRPr="00611C79">
              <w:rPr>
                <w:rFonts w:ascii="Times New Roman" w:hAnsi="Times New Roman" w:cs="Times New Roman"/>
              </w:rPr>
              <w:t>Cena</w:t>
            </w:r>
            <w:r w:rsidRPr="00611C79">
              <w:rPr>
                <w:rFonts w:ascii="Times New Roman" w:hAnsi="Times New Roman" w:cs="Times New Roman"/>
              </w:rPr>
              <w:br/>
              <w:t>jedn.</w:t>
            </w:r>
            <w:r w:rsidRPr="00611C79">
              <w:rPr>
                <w:rFonts w:ascii="Times New Roman" w:hAnsi="Times New Roman" w:cs="Times New Roman"/>
              </w:rPr>
              <w:br/>
              <w:t>n</w:t>
            </w:r>
            <w:r w:rsidR="006D4764" w:rsidRPr="00611C79">
              <w:rPr>
                <w:rFonts w:ascii="Times New Roman" w:hAnsi="Times New Roman" w:cs="Times New Roman"/>
              </w:rPr>
              <w:t>etto</w:t>
            </w:r>
          </w:p>
        </w:tc>
        <w:tc>
          <w:tcPr>
            <w:tcW w:w="992"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netto</w:t>
            </w:r>
          </w:p>
        </w:tc>
        <w:tc>
          <w:tcPr>
            <w:tcW w:w="992"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VAT %</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243" w:type="dxa"/>
            <w:tcBorders>
              <w:top w:val="single" w:sz="8" w:space="0" w:color="auto"/>
              <w:left w:val="nil"/>
              <w:bottom w:val="single" w:sz="8" w:space="0" w:color="auto"/>
              <w:right w:val="single" w:sz="4" w:space="0" w:color="auto"/>
            </w:tcBorders>
            <w:vAlign w:val="center"/>
          </w:tcPr>
          <w:p w:rsidR="006D4764" w:rsidRPr="00611C79" w:rsidRDefault="001C2C35" w:rsidP="007F36CD">
            <w:pPr>
              <w:rPr>
                <w:rFonts w:ascii="Times New Roman" w:hAnsi="Times New Roman" w:cs="Times New Roman"/>
              </w:rPr>
            </w:pPr>
            <w:r w:rsidRPr="00611C79">
              <w:rPr>
                <w:rFonts w:ascii="Times New Roman" w:hAnsi="Times New Roman" w:cs="Times New Roman"/>
              </w:rPr>
              <w:t>Producent</w:t>
            </w:r>
          </w:p>
        </w:tc>
        <w:tc>
          <w:tcPr>
            <w:tcW w:w="1167" w:type="dxa"/>
            <w:tcBorders>
              <w:top w:val="single" w:sz="8" w:space="0" w:color="auto"/>
              <w:left w:val="nil"/>
              <w:bottom w:val="single" w:sz="8"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katalogowy</w:t>
            </w:r>
          </w:p>
        </w:tc>
      </w:tr>
      <w:tr w:rsidR="006D4764" w:rsidRPr="00611C79" w:rsidTr="007F36CD">
        <w:trPr>
          <w:trHeight w:val="255"/>
        </w:trPr>
        <w:tc>
          <w:tcPr>
            <w:tcW w:w="441" w:type="dxa"/>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1.</w:t>
            </w:r>
          </w:p>
        </w:tc>
        <w:tc>
          <w:tcPr>
            <w:tcW w:w="524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chirurgiczne, lateksowe, sterylne, pudrowe, zgodnie z normą EN 455-1.2.3,4.; niska zawartość pudru, poziom protein lateksowych ≤50 </w:t>
            </w:r>
            <w:proofErr w:type="spellStart"/>
            <w:r w:rsidRPr="00611C79">
              <w:rPr>
                <w:rFonts w:ascii="Times New Roman" w:hAnsi="Times New Roman" w:cs="Times New Roman"/>
              </w:rPr>
              <w:t>μg</w:t>
            </w:r>
            <w:proofErr w:type="spellEnd"/>
            <w:r w:rsidRPr="00611C79">
              <w:rPr>
                <w:rFonts w:ascii="Times New Roman" w:hAnsi="Times New Roman" w:cs="Times New Roman"/>
              </w:rPr>
              <w:t>/g , kształt w pełni anatomiczny (przeciwstawny kciuk, zagięte palce); o grubości w części palca  0,21-0,23mm i długości całkowitej min. 285mm; AQL 0,65 – oznaczone na opakowaniu jednostkowym, rolowany mankiet, oznakowanie CE; odporne na rozerwanie, łatwe w nakładaniu, dobrze dopasowane, powierzchnia mikroporowata; posiadające badania jednostki akredytowanej   na przenikanie wirusów oraz odporne na przenikanie związków chemicznych wg PN EN 374. Pakowane w opakowania folia-folia, sterylizowane radiacyjnie, dostępne w rozmiarach: 9; 8,5; 8;7,5; 7; 6,5; 6.</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para</w:t>
            </w:r>
          </w:p>
        </w:tc>
        <w:tc>
          <w:tcPr>
            <w:tcW w:w="99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8000</w:t>
            </w:r>
            <w:r w:rsidRPr="00611C79">
              <w:rPr>
                <w:rFonts w:ascii="Times New Roman" w:hAnsi="Times New Roman" w:cs="Times New Roman"/>
                <w:lang w:val="en-US"/>
              </w:rP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1.75pt" o:ole="">
                  <v:imagedata r:id="rId7" o:title=""/>
                </v:shape>
                <o:OLEObject Type="Embed" ProgID="PBrush" ShapeID="_x0000_i1025" DrawAspect="Content" ObjectID="_1521868913" r:id="rId8"/>
              </w:objec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nil"/>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255"/>
        </w:trPr>
        <w:tc>
          <w:tcPr>
            <w:tcW w:w="441" w:type="dxa"/>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524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diagnostyczne, niejałowe,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jednorazowego użytku, wykonane z polichlorku winylu (</w:t>
            </w:r>
            <w:proofErr w:type="spellStart"/>
            <w:r w:rsidRPr="00611C79">
              <w:rPr>
                <w:rFonts w:ascii="Times New Roman" w:hAnsi="Times New Roman" w:cs="Times New Roman"/>
              </w:rPr>
              <w:t>bezlateksowe</w:t>
            </w:r>
            <w:proofErr w:type="spellEnd"/>
            <w:r w:rsidRPr="00611C79">
              <w:rPr>
                <w:rFonts w:ascii="Times New Roman" w:hAnsi="Times New Roman" w:cs="Times New Roman"/>
              </w:rPr>
              <w:t xml:space="preserve">), o długości min. 245 mm, grubość palca min.0,11mm, dłoni i mankietu min.0,08mm. Poziom AQL &lt; 1,5. Rękawice bez  </w:t>
            </w:r>
            <w:proofErr w:type="spellStart"/>
            <w:r w:rsidRPr="00611C79">
              <w:rPr>
                <w:rFonts w:ascii="Times New Roman" w:hAnsi="Times New Roman" w:cs="Times New Roman"/>
              </w:rPr>
              <w:t>ftalanów</w:t>
            </w:r>
            <w:proofErr w:type="spellEnd"/>
            <w:r w:rsidRPr="00611C79">
              <w:rPr>
                <w:rFonts w:ascii="Times New Roman" w:hAnsi="Times New Roman" w:cs="Times New Roman"/>
              </w:rPr>
              <w:t xml:space="preserve"> – fabrycznie umieszczona informacja na opakowaniu. Zarejestrowane jako wyrób medyczny oraz środek ochrony indywidualnej kat. III. Opakowanie rozmiarów od XS do  XL zawierające  100 szt. rękawic</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nil"/>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480"/>
        </w:trPr>
        <w:tc>
          <w:tcPr>
            <w:tcW w:w="441" w:type="dxa"/>
            <w:tcBorders>
              <w:top w:val="single" w:sz="4" w:space="0" w:color="auto"/>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3.</w:t>
            </w:r>
          </w:p>
        </w:tc>
        <w:tc>
          <w:tcPr>
            <w:tcW w:w="524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chirurgiczne, sterylne, lateksowe z przedłużonym mankietem, o długości min. 500mm, położniczo-ginekologiczne,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wskaźnik AQL 1,5, zgodne z </w:t>
            </w:r>
            <w:r w:rsidRPr="00440188">
              <w:rPr>
                <w:rFonts w:ascii="Times New Roman" w:hAnsi="Times New Roman" w:cs="Times New Roman"/>
              </w:rPr>
              <w:t>normą EN 455 1+2+3</w:t>
            </w:r>
            <w:r w:rsidRPr="00611C79">
              <w:rPr>
                <w:rFonts w:ascii="Times New Roman" w:hAnsi="Times New Roman" w:cs="Times New Roman"/>
              </w:rPr>
              <w:t>; koniec zrolowany, przylegające do ręki, mikroporowata powierzchnia dłoni, w rozmiarach: 6,5 – 7,5 – 8,5, z poziomem protein &lt;10µg/g, sterylizowana radiacyjnie.</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para</w:t>
            </w:r>
          </w:p>
        </w:tc>
        <w:tc>
          <w:tcPr>
            <w:tcW w:w="99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single" w:sz="4" w:space="0" w:color="auto"/>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540"/>
        </w:trPr>
        <w:tc>
          <w:tcPr>
            <w:tcW w:w="441" w:type="dxa"/>
            <w:tcBorders>
              <w:top w:val="single" w:sz="4" w:space="0" w:color="auto"/>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4.</w:t>
            </w:r>
          </w:p>
        </w:tc>
        <w:tc>
          <w:tcPr>
            <w:tcW w:w="524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diagnostyczne wykonane z nitrylu,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z wewnętrzna  warstwą polimerową, mankiet rolowany, w kolorze niebieskim. Lekko </w:t>
            </w:r>
            <w:r w:rsidRPr="00611C79">
              <w:rPr>
                <w:rFonts w:ascii="Times New Roman" w:hAnsi="Times New Roman" w:cs="Times New Roman"/>
              </w:rPr>
              <w:lastRenderedPageBreak/>
              <w:t xml:space="preserve">teksturowane z dodatkową teksturą na końcach palców, grubość rękawic w palcach  min. 0,10 mm, na dłoni min. 0,06mm. Zgodne z PN/EN 455-1, 2, 3,4, potwierdzone przez raport z badań producenta. Rękawice odporne na przenikanie związków chemicznych wg PN EN 374 potwierdzone przez niezależne badania przynajmniej 4 związków chemicznych (kwasy organiczne, nieorganiczne, </w:t>
            </w:r>
            <w:proofErr w:type="spellStart"/>
            <w:r w:rsidRPr="00611C79">
              <w:rPr>
                <w:rFonts w:ascii="Times New Roman" w:hAnsi="Times New Roman" w:cs="Times New Roman"/>
              </w:rPr>
              <w:t>zasady,aldehydy</w:t>
            </w:r>
            <w:proofErr w:type="spellEnd"/>
            <w:r w:rsidRPr="00611C79">
              <w:rPr>
                <w:rFonts w:ascii="Times New Roman" w:hAnsi="Times New Roman" w:cs="Times New Roman"/>
              </w:rPr>
              <w:t xml:space="preserve"> i alkohole w tym </w:t>
            </w:r>
            <w:proofErr w:type="spellStart"/>
            <w:r w:rsidRPr="00611C79">
              <w:rPr>
                <w:rFonts w:ascii="Times New Roman" w:hAnsi="Times New Roman" w:cs="Times New Roman"/>
              </w:rPr>
              <w:t>izopropanol</w:t>
            </w:r>
            <w:proofErr w:type="spellEnd"/>
            <w:r w:rsidRPr="00611C79">
              <w:rPr>
                <w:rFonts w:ascii="Times New Roman" w:hAnsi="Times New Roman" w:cs="Times New Roman"/>
              </w:rPr>
              <w:t xml:space="preserve"> 70% z czasem przenikania min.30 minut) dołączonymi do oferty. Rękawice odporne na przenikanie wirusów potwierdzone protokołem badań wydanym przez jednostkę niezależną, Zarejestrowane jako wyrób medyczny oraz środek ochrony indywidualnej kat. III. Opakowanie rozmiarów od XS do  XL zawierające  100 szt. rękawic.</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opak.</w:t>
            </w:r>
          </w:p>
        </w:tc>
        <w:tc>
          <w:tcPr>
            <w:tcW w:w="99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6000</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single" w:sz="4" w:space="0" w:color="auto"/>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510"/>
        </w:trPr>
        <w:tc>
          <w:tcPr>
            <w:tcW w:w="441" w:type="dxa"/>
            <w:tcBorders>
              <w:top w:val="single" w:sz="4" w:space="0" w:color="auto"/>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5.</w:t>
            </w:r>
          </w:p>
        </w:tc>
        <w:tc>
          <w:tcPr>
            <w:tcW w:w="524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Rękawice diagnostyczne, z lateksu, lekko pudrowane, niejałowe, pasujące na obie dłonie. Zawartość protein &lt; 60 µg/g. Poziom AQL≤1,5. O grubości w części palca min. 0,11 mm i długości min. 240 mm. Mankiet zakończony równomiernie rolowanym rantem. Zarejestrowane jako wyrób medyczny oraz środek ochrony indywidualnej kat. I. Pakowane po 100 szt. Rozmiary: XS, S, M, L, XL</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single" w:sz="4" w:space="0" w:color="auto"/>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525"/>
        </w:trPr>
        <w:tc>
          <w:tcPr>
            <w:tcW w:w="441" w:type="dxa"/>
            <w:tcBorders>
              <w:top w:val="single" w:sz="4" w:space="0" w:color="auto"/>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6.</w:t>
            </w:r>
          </w:p>
        </w:tc>
        <w:tc>
          <w:tcPr>
            <w:tcW w:w="524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chirurgiczne neoprenowe,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obustronnie polimeryzowane o anatomicznym kształcie, mankiet rolowany,  </w:t>
            </w:r>
            <w:proofErr w:type="spellStart"/>
            <w:r w:rsidRPr="00611C79">
              <w:rPr>
                <w:rFonts w:ascii="Times New Roman" w:hAnsi="Times New Roman" w:cs="Times New Roman"/>
              </w:rPr>
              <w:t>mikroteksturowane</w:t>
            </w:r>
            <w:proofErr w:type="spellEnd"/>
            <w:r w:rsidRPr="00611C79">
              <w:rPr>
                <w:rFonts w:ascii="Times New Roman" w:hAnsi="Times New Roman" w:cs="Times New Roman"/>
              </w:rPr>
              <w:t xml:space="preserve">,  sterylizowane, o wartości finałowego uwalniania AQL 0,65 , o grubości rękawicy na palcu min. 0,20mm, na dłoni min. 0,18mm i długości całkowitej min. 295 mm, siła zrywania min. 12N, zgodne z normą EN 455-1.2.3,4, posiadające badania jednostki akredytowanej na przenikanie wirusów oraz odporne na przenikanie związków chemicznych oraz leków cytostatycznych wg PN EN 374, odporne na rozerwanie, łatwe w nakładaniu, dobrze dopasowane, </w:t>
            </w:r>
            <w:r w:rsidRPr="00611C79">
              <w:rPr>
                <w:rFonts w:ascii="Times New Roman" w:hAnsi="Times New Roman" w:cs="Times New Roman"/>
              </w:rPr>
              <w:lastRenderedPageBreak/>
              <w:t>powierzchnia mikroporowata. Pakowane w opakowania folia-folia, sterylizowane radiacyjnie, dostępne w rozmiarach: 9; 8,5; 8;7,5; 7; 6,5; 6.</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para</w:t>
            </w:r>
          </w:p>
        </w:tc>
        <w:tc>
          <w:tcPr>
            <w:tcW w:w="99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500</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single" w:sz="4" w:space="0" w:color="auto"/>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720"/>
        </w:trPr>
        <w:tc>
          <w:tcPr>
            <w:tcW w:w="441" w:type="dxa"/>
            <w:tcBorders>
              <w:top w:val="single" w:sz="4" w:space="0" w:color="auto"/>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7.</w:t>
            </w:r>
          </w:p>
        </w:tc>
        <w:tc>
          <w:tcPr>
            <w:tcW w:w="524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chirurgiczne do neurochirurgii, z lateksu (zawartość protein nie więcej niż 20μg/g),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sterylizowane radiacyjnie, </w:t>
            </w:r>
            <w:proofErr w:type="spellStart"/>
            <w:r w:rsidRPr="00611C79">
              <w:rPr>
                <w:rFonts w:ascii="Times New Roman" w:hAnsi="Times New Roman" w:cs="Times New Roman"/>
              </w:rPr>
              <w:t>mikroteksturowane</w:t>
            </w:r>
            <w:proofErr w:type="spellEnd"/>
            <w:r w:rsidRPr="00611C79">
              <w:rPr>
                <w:rFonts w:ascii="Times New Roman" w:hAnsi="Times New Roman" w:cs="Times New Roman"/>
              </w:rPr>
              <w:t>, z równomiernie rolowanym rantem, szczelnie pakowane parami, anatomicznie dopasowane do kształtu dłoni, zróżnicowane na prawą i lewą dłoń. W kolorze nie powodującym refleksu przy dodatkowym oświetleniu. Elastyczne, odporne na rozciąganie i uszkodzenia mechaniczne. w 100% testowane elektronicznie na szczelność. Grubość rękawicy na palcu  min. 0,17mm, minimalna dł.: 295mm. AQL ≤0,65.  Pakowane w opakowania folia-folia, dostępne w rozmiarach: 9; 8,5; 8;7,5; 7; 6,5; 6.</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para</w:t>
            </w:r>
          </w:p>
        </w:tc>
        <w:tc>
          <w:tcPr>
            <w:tcW w:w="99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5000</w:t>
            </w: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single" w:sz="4" w:space="0" w:color="auto"/>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single" w:sz="4" w:space="0" w:color="auto"/>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720"/>
        </w:trPr>
        <w:tc>
          <w:tcPr>
            <w:tcW w:w="441" w:type="dxa"/>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8.</w:t>
            </w:r>
          </w:p>
        </w:tc>
        <w:tc>
          <w:tcPr>
            <w:tcW w:w="524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diagnostyczne, niejałowe,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teksturowane, jednorazowego użytku. AQL&lt;1,5 . Zawartość protein ≤30 </w:t>
            </w:r>
            <w:proofErr w:type="spellStart"/>
            <w:r w:rsidRPr="00611C79">
              <w:rPr>
                <w:rFonts w:ascii="Times New Roman" w:hAnsi="Times New Roman" w:cs="Times New Roman"/>
              </w:rPr>
              <w:t>μg</w:t>
            </w:r>
            <w:proofErr w:type="spellEnd"/>
            <w:r w:rsidRPr="00611C79">
              <w:rPr>
                <w:rFonts w:ascii="Times New Roman" w:hAnsi="Times New Roman" w:cs="Times New Roman"/>
              </w:rPr>
              <w:t xml:space="preserve">/g. O minimalnych grubościach pojedynczej ścianki: koniec palca min.  0.36 mm. </w:t>
            </w:r>
            <w:r w:rsidRPr="00DD64D9">
              <w:rPr>
                <w:rFonts w:ascii="Times New Roman" w:hAnsi="Times New Roman" w:cs="Times New Roman"/>
              </w:rPr>
              <w:t xml:space="preserve">Zgodne z normami EN 455-1,2,3,4; EN 980; EN 374. </w:t>
            </w:r>
            <w:r w:rsidRPr="00611C79">
              <w:rPr>
                <w:rFonts w:ascii="Times New Roman" w:hAnsi="Times New Roman" w:cs="Times New Roman"/>
              </w:rPr>
              <w:t>Zarejestrowane jako wyrób medyczny oraz środek ochrony indywidualnej kat III. Pakowane po 50szt. Dostępne w rozmiarach S-XXL</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99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nil"/>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r w:rsidR="006D4764" w:rsidRPr="00611C79" w:rsidTr="007F36CD">
        <w:trPr>
          <w:trHeight w:val="720"/>
        </w:trPr>
        <w:tc>
          <w:tcPr>
            <w:tcW w:w="441" w:type="dxa"/>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9</w:t>
            </w:r>
          </w:p>
        </w:tc>
        <w:tc>
          <w:tcPr>
            <w:tcW w:w="524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diagnostyczne wykonane z nitrylu,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mankiet rolowany, w kolorze niebieskim. Lekko teksturowane z dodatkową teksturą na końcach palców o długości całkowitej min. 280mm , o  grubości rękawic w palcach, mediana  min. 0,14 mm, na dłoni mediana  min. 0,10mm. Zgodne z EN 455-1, 2, 3,4, EN 374. Zarejestrowane jako wyrób medyczny oraz środek ochrony indywidualnej kat. III. Pakowane po 100 szt. Rozmiary: XS, S, M, L, XL.</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op</w:t>
            </w:r>
            <w:proofErr w:type="spellEnd"/>
          </w:p>
        </w:tc>
        <w:tc>
          <w:tcPr>
            <w:tcW w:w="99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100</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nil"/>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p>
        </w:tc>
      </w:tr>
      <w:tr w:rsidR="006D4764" w:rsidRPr="00611C79" w:rsidTr="007F36CD">
        <w:trPr>
          <w:trHeight w:val="720"/>
        </w:trPr>
        <w:tc>
          <w:tcPr>
            <w:tcW w:w="8946" w:type="dxa"/>
            <w:gridSpan w:val="5"/>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lastRenderedPageBreak/>
              <w:t>Wartość ogółem</w:t>
            </w: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single" w:sz="4" w:space="0" w:color="auto"/>
              <w:left w:val="nil"/>
              <w:bottom w:val="nil"/>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2410" w:type="dxa"/>
            <w:gridSpan w:val="2"/>
            <w:tcBorders>
              <w:top w:val="single" w:sz="4" w:space="0" w:color="auto"/>
              <w:left w:val="nil"/>
              <w:bottom w:val="nil"/>
              <w:right w:val="nil"/>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bl>
    <w:p w:rsidR="006D4764" w:rsidRPr="00611C79" w:rsidRDefault="006D4764" w:rsidP="00DD64D9">
      <w:pPr>
        <w:spacing w:after="0" w:line="240" w:lineRule="auto"/>
      </w:pPr>
    </w:p>
    <w:tbl>
      <w:tblPr>
        <w:tblW w:w="0" w:type="auto"/>
        <w:tblInd w:w="55" w:type="dxa"/>
        <w:tblLayout w:type="fixed"/>
        <w:tblCellMar>
          <w:left w:w="70" w:type="dxa"/>
          <w:right w:w="70" w:type="dxa"/>
        </w:tblCellMar>
        <w:tblLook w:val="0000" w:firstRow="0" w:lastRow="0" w:firstColumn="0" w:lastColumn="0" w:noHBand="0" w:noVBand="0"/>
      </w:tblPr>
      <w:tblGrid>
        <w:gridCol w:w="14474"/>
      </w:tblGrid>
      <w:tr w:rsidR="006D4764" w:rsidRPr="00611C79" w:rsidTr="007F36CD">
        <w:trPr>
          <w:trHeight w:val="1785"/>
        </w:trPr>
        <w:tc>
          <w:tcPr>
            <w:tcW w:w="14474" w:type="dxa"/>
            <w:tcBorders>
              <w:top w:val="nil"/>
              <w:left w:val="nil"/>
              <w:bottom w:val="nil"/>
              <w:right w:val="nil"/>
            </w:tcBorders>
            <w:vAlign w:val="center"/>
          </w:tcPr>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Zamawiający zastrzega  zakup mniejszych ilości niż podane w pakiecie.</w:t>
            </w:r>
          </w:p>
          <w:p w:rsidR="006D4764" w:rsidRPr="00611C79" w:rsidRDefault="006D4764" w:rsidP="00DD64D9">
            <w:pPr>
              <w:spacing w:after="0" w:line="240" w:lineRule="auto"/>
              <w:rPr>
                <w:rFonts w:ascii="Times New Roman" w:hAnsi="Times New Roman" w:cs="Times New Roman"/>
              </w:rPr>
            </w:pP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Zamawiający w celu weryfikacji zaoferowanego asortymentu z wymaganiami SIWZ zastrzega sobie możliwość wezwania Zamawiającego do złożenia próbek z poszczególnych pozycji na każdym etapie postępowania przetargowego.</w:t>
            </w:r>
          </w:p>
          <w:p w:rsidR="006D4764" w:rsidRPr="00611C79" w:rsidRDefault="006D4764" w:rsidP="00DD64D9">
            <w:pPr>
              <w:spacing w:after="0" w:line="240" w:lineRule="auto"/>
              <w:rPr>
                <w:rFonts w:ascii="Times New Roman" w:hAnsi="Times New Roman" w:cs="Times New Roman"/>
              </w:rPr>
            </w:pPr>
          </w:p>
        </w:tc>
      </w:tr>
    </w:tbl>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Podatek VAT ……………zł słownie: ………………………………………………………………………………………………………</w:t>
      </w: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 xml:space="preserve">                                                                                                                                                       ……………………………………………….</w:t>
      </w:r>
    </w:p>
    <w:p w:rsidR="006D4764" w:rsidRPr="00611C79" w:rsidRDefault="006D4764" w:rsidP="00DD64D9">
      <w:pPr>
        <w:spacing w:after="0" w:line="240" w:lineRule="auto"/>
        <w:rPr>
          <w:rFonts w:ascii="Times New Roman" w:hAnsi="Times New Roman" w:cs="Times New Roman"/>
        </w:rPr>
      </w:pPr>
      <w:r w:rsidRPr="00611C79">
        <w:rPr>
          <w:rFonts w:ascii="Times New Roman" w:hAnsi="Times New Roman" w:cs="Times New Roman"/>
        </w:rPr>
        <w:t xml:space="preserve">                                                                                                                                                               (podpis upoważnionego przedstawiciela wykonawcy)</w:t>
      </w:r>
    </w:p>
    <w:p w:rsidR="006D4764" w:rsidRPr="00611C79" w:rsidRDefault="006D4764" w:rsidP="006D4764">
      <w:pPr>
        <w:rPr>
          <w:rFonts w:ascii="Times New Roman" w:hAnsi="Times New Roman" w:cs="Times New Roman"/>
        </w:rPr>
      </w:pPr>
    </w:p>
    <w:p w:rsidR="006D4764" w:rsidRPr="00611C79" w:rsidRDefault="006D4764" w:rsidP="006D4764">
      <w:pPr>
        <w:rPr>
          <w:b/>
          <w:bCs/>
        </w:rPr>
      </w:pPr>
    </w:p>
    <w:p w:rsidR="00DD64D9" w:rsidRDefault="00DD64D9" w:rsidP="006D4764">
      <w:pPr>
        <w:rPr>
          <w:rFonts w:ascii="Times New Roman" w:hAnsi="Times New Roman" w:cs="Times New Roman"/>
          <w:b/>
          <w:bCs/>
        </w:rPr>
      </w:pPr>
    </w:p>
    <w:p w:rsidR="00DD64D9" w:rsidRDefault="00DD64D9" w:rsidP="006D4764">
      <w:pPr>
        <w:rPr>
          <w:rFonts w:ascii="Times New Roman" w:hAnsi="Times New Roman" w:cs="Times New Roman"/>
          <w:b/>
          <w:bCs/>
        </w:rPr>
      </w:pPr>
    </w:p>
    <w:p w:rsidR="00DD64D9" w:rsidRDefault="00DD64D9" w:rsidP="006D4764">
      <w:pPr>
        <w:rPr>
          <w:rFonts w:ascii="Times New Roman" w:hAnsi="Times New Roman" w:cs="Times New Roman"/>
          <w:b/>
          <w:bCs/>
        </w:rPr>
      </w:pPr>
    </w:p>
    <w:p w:rsidR="00DD64D9" w:rsidRDefault="00DD64D9" w:rsidP="006D4764">
      <w:pPr>
        <w:rPr>
          <w:rFonts w:ascii="Times New Roman" w:hAnsi="Times New Roman" w:cs="Times New Roman"/>
          <w:b/>
          <w:bCs/>
        </w:rPr>
      </w:pPr>
    </w:p>
    <w:p w:rsidR="00DD64D9" w:rsidRDefault="00DD64D9" w:rsidP="006D4764">
      <w:pPr>
        <w:rPr>
          <w:rFonts w:ascii="Times New Roman" w:hAnsi="Times New Roman" w:cs="Times New Roman"/>
          <w:b/>
          <w:bCs/>
        </w:rPr>
      </w:pPr>
    </w:p>
    <w:p w:rsidR="00DD64D9" w:rsidRDefault="00DD64D9" w:rsidP="006D4764">
      <w:pPr>
        <w:rPr>
          <w:rFonts w:ascii="Times New Roman" w:hAnsi="Times New Roman" w:cs="Times New Roman"/>
          <w:b/>
          <w:bCs/>
        </w:rPr>
      </w:pPr>
    </w:p>
    <w:p w:rsidR="00440188" w:rsidRDefault="00440188" w:rsidP="006D4764">
      <w:pPr>
        <w:rPr>
          <w:rFonts w:ascii="Times New Roman" w:hAnsi="Times New Roman" w:cs="Times New Roman"/>
          <w:b/>
          <w:bCs/>
        </w:rPr>
      </w:pPr>
    </w:p>
    <w:p w:rsidR="00440188" w:rsidRDefault="00440188" w:rsidP="006D4764">
      <w:pPr>
        <w:rPr>
          <w:rFonts w:ascii="Times New Roman" w:hAnsi="Times New Roman" w:cs="Times New Roman"/>
          <w:b/>
          <w:bCs/>
        </w:rPr>
      </w:pPr>
    </w:p>
    <w:p w:rsidR="00440188" w:rsidRDefault="00440188" w:rsidP="006D4764">
      <w:pPr>
        <w:rPr>
          <w:rFonts w:ascii="Times New Roman" w:hAnsi="Times New Roman" w:cs="Times New Roman"/>
          <w:b/>
          <w:bCs/>
        </w:rPr>
      </w:pPr>
    </w:p>
    <w:p w:rsidR="00440188" w:rsidRDefault="00440188" w:rsidP="006D4764">
      <w:pPr>
        <w:rPr>
          <w:rFonts w:ascii="Times New Roman" w:hAnsi="Times New Roman" w:cs="Times New Roman"/>
          <w:b/>
          <w:bCs/>
        </w:rPr>
      </w:pPr>
      <w:bookmarkStart w:id="0" w:name="_GoBack"/>
      <w:bookmarkEnd w:id="0"/>
    </w:p>
    <w:p w:rsidR="00DD64D9" w:rsidRDefault="00DD64D9" w:rsidP="006D4764">
      <w:pPr>
        <w:rPr>
          <w:rFonts w:ascii="Times New Roman" w:hAnsi="Times New Roman" w:cs="Times New Roman"/>
          <w:b/>
          <w:bCs/>
        </w:rPr>
      </w:pPr>
    </w:p>
    <w:p w:rsidR="006D4764" w:rsidRPr="00611C79" w:rsidRDefault="006D4764" w:rsidP="006D4764">
      <w:pPr>
        <w:rPr>
          <w:rFonts w:ascii="Times New Roman" w:hAnsi="Times New Roman" w:cs="Times New Roman"/>
          <w:b/>
          <w:bCs/>
        </w:rPr>
      </w:pPr>
      <w:r w:rsidRPr="00611C79">
        <w:rPr>
          <w:rFonts w:ascii="Times New Roman" w:hAnsi="Times New Roman" w:cs="Times New Roman"/>
          <w:b/>
          <w:bCs/>
        </w:rPr>
        <w:lastRenderedPageBreak/>
        <w:t xml:space="preserve">Pakiet 8.   Rękawice diagnostyczne – z powłoką ochronną.                         </w:t>
      </w:r>
    </w:p>
    <w:p w:rsidR="006D4764" w:rsidRPr="00611C79" w:rsidRDefault="006D4764" w:rsidP="006D4764">
      <w:pPr>
        <w:rPr>
          <w:rFonts w:ascii="Times New Roman" w:hAnsi="Times New Roman" w:cs="Times New Roman"/>
        </w:rPr>
      </w:pPr>
    </w:p>
    <w:tbl>
      <w:tblPr>
        <w:tblW w:w="0" w:type="auto"/>
        <w:tblInd w:w="55" w:type="dxa"/>
        <w:tblLayout w:type="fixed"/>
        <w:tblCellMar>
          <w:left w:w="70" w:type="dxa"/>
          <w:right w:w="70" w:type="dxa"/>
        </w:tblCellMar>
        <w:tblLook w:val="0000" w:firstRow="0" w:lastRow="0" w:firstColumn="0" w:lastColumn="0" w:noHBand="0" w:noVBand="0"/>
      </w:tblPr>
      <w:tblGrid>
        <w:gridCol w:w="441"/>
        <w:gridCol w:w="5244"/>
        <w:gridCol w:w="1134"/>
        <w:gridCol w:w="993"/>
        <w:gridCol w:w="1134"/>
        <w:gridCol w:w="992"/>
        <w:gridCol w:w="992"/>
        <w:gridCol w:w="1134"/>
        <w:gridCol w:w="1243"/>
        <w:gridCol w:w="1167"/>
      </w:tblGrid>
      <w:tr w:rsidR="006D4764" w:rsidRPr="00611C79" w:rsidTr="007F36CD">
        <w:trPr>
          <w:trHeight w:val="735"/>
        </w:trPr>
        <w:tc>
          <w:tcPr>
            <w:tcW w:w="441" w:type="dxa"/>
            <w:tcBorders>
              <w:top w:val="single" w:sz="8" w:space="0" w:color="auto"/>
              <w:left w:val="single" w:sz="8" w:space="0" w:color="auto"/>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Lp.</w:t>
            </w:r>
          </w:p>
        </w:tc>
        <w:tc>
          <w:tcPr>
            <w:tcW w:w="524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Nazwa</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Jedn.</w:t>
            </w:r>
            <w:r w:rsidRPr="00611C79">
              <w:rPr>
                <w:rFonts w:ascii="Times New Roman" w:hAnsi="Times New Roman" w:cs="Times New Roman"/>
              </w:rPr>
              <w:br/>
              <w:t>Opak.</w:t>
            </w:r>
          </w:p>
        </w:tc>
        <w:tc>
          <w:tcPr>
            <w:tcW w:w="993"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Ilość</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Cena</w:t>
            </w:r>
            <w:r w:rsidRPr="00611C79">
              <w:rPr>
                <w:rFonts w:ascii="Times New Roman" w:hAnsi="Times New Roman" w:cs="Times New Roman"/>
              </w:rPr>
              <w:br/>
              <w:t>jedn.</w:t>
            </w:r>
            <w:r w:rsidRPr="00611C79">
              <w:rPr>
                <w:rFonts w:ascii="Times New Roman" w:hAnsi="Times New Roman" w:cs="Times New Roman"/>
              </w:rPr>
              <w:br/>
              <w:t>Netto</w:t>
            </w:r>
          </w:p>
        </w:tc>
        <w:tc>
          <w:tcPr>
            <w:tcW w:w="992"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netto</w:t>
            </w:r>
          </w:p>
        </w:tc>
        <w:tc>
          <w:tcPr>
            <w:tcW w:w="992"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Podatek  VAT %</w:t>
            </w:r>
          </w:p>
        </w:tc>
        <w:tc>
          <w:tcPr>
            <w:tcW w:w="1134"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243" w:type="dxa"/>
            <w:tcBorders>
              <w:top w:val="single" w:sz="8" w:space="0" w:color="auto"/>
              <w:left w:val="nil"/>
              <w:bottom w:val="single" w:sz="8"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Nazwa Producenta</w:t>
            </w:r>
          </w:p>
        </w:tc>
        <w:tc>
          <w:tcPr>
            <w:tcW w:w="1167" w:type="dxa"/>
            <w:tcBorders>
              <w:top w:val="single" w:sz="8" w:space="0" w:color="auto"/>
              <w:left w:val="nil"/>
              <w:bottom w:val="single" w:sz="8"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katalogowy</w:t>
            </w:r>
          </w:p>
        </w:tc>
      </w:tr>
      <w:tr w:rsidR="006D4764" w:rsidRPr="00611C79" w:rsidTr="007F36CD">
        <w:trPr>
          <w:trHeight w:val="255"/>
        </w:trPr>
        <w:tc>
          <w:tcPr>
            <w:tcW w:w="441" w:type="dxa"/>
            <w:tcBorders>
              <w:top w:val="nil"/>
              <w:left w:val="single" w:sz="8" w:space="0" w:color="auto"/>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524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Rękawice diagnostyczne nitrylowe,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xml:space="preserve"> z wewnętrzną warstwą łagodząco- nawilżająco- natłuszczającą  (z oznaczeniem na opakowaniu  odpowiednim ideogramem), z rantem, teksturowane na końcach palców,  mediana grubości na palcu 0,1mm± 0,01mm. Zgodność z normą </w:t>
            </w:r>
            <w:r w:rsidRPr="00DD64D9">
              <w:rPr>
                <w:rFonts w:ascii="Times New Roman" w:hAnsi="Times New Roman" w:cs="Times New Roman"/>
              </w:rPr>
              <w:t xml:space="preserve">PN-EN455 potwierdzone na opakowaniu. Posiadające badania na przenikalność, substancji chemicznych zgodnie z EN 374-3 lub ASTM F739 dla co najmniej 4 substancji chemicznych, w tym alkohole i aldehydy (potwierdzone raportem z wynikami badań).Przebadane na przenikanie min.9 </w:t>
            </w:r>
            <w:proofErr w:type="spellStart"/>
            <w:r w:rsidRPr="00DD64D9">
              <w:rPr>
                <w:rFonts w:ascii="Times New Roman" w:hAnsi="Times New Roman" w:cs="Times New Roman"/>
              </w:rPr>
              <w:t>cytostatyków</w:t>
            </w:r>
            <w:proofErr w:type="spellEnd"/>
            <w:r w:rsidRPr="00DD64D9">
              <w:rPr>
                <w:rFonts w:ascii="Times New Roman" w:hAnsi="Times New Roman" w:cs="Times New Roman"/>
              </w:rPr>
              <w:t xml:space="preserve"> (potwierdzone raportem z wynikami badań). Podwójne oznakowanie jako wyrób medyczny i środek ochrony osobistej kategorii III z fabrycznym oznakowaniem na opakowaniu (norma EN 420,EN 374-2,3 z poziomami ochrony). Wymagany poziom AQL ≤1,5. Rozmiar XS, S,M, L, XL. Pakowane po 200 szt.</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roofErr w:type="spellStart"/>
            <w:r w:rsidRPr="00611C79">
              <w:rPr>
                <w:rFonts w:ascii="Times New Roman" w:hAnsi="Times New Roman" w:cs="Times New Roman"/>
              </w:rPr>
              <w:t>op</w:t>
            </w:r>
            <w:proofErr w:type="spellEnd"/>
          </w:p>
        </w:tc>
        <w:tc>
          <w:tcPr>
            <w:tcW w:w="993" w:type="dxa"/>
            <w:tcBorders>
              <w:top w:val="nil"/>
              <w:left w:val="nil"/>
              <w:bottom w:val="single" w:sz="4" w:space="0" w:color="auto"/>
              <w:right w:val="single" w:sz="4" w:space="0" w:color="auto"/>
            </w:tcBorders>
            <w:vAlign w:val="center"/>
          </w:tcPr>
          <w:p w:rsidR="006D4764" w:rsidRPr="00611C79" w:rsidRDefault="00E222A2" w:rsidP="007F36CD">
            <w:pPr>
              <w:rPr>
                <w:rFonts w:ascii="Times New Roman" w:hAnsi="Times New Roman" w:cs="Times New Roman"/>
              </w:rPr>
            </w:pPr>
            <w:r w:rsidRPr="00611C79">
              <w:rPr>
                <w:rFonts w:ascii="Times New Roman" w:hAnsi="Times New Roman" w:cs="Times New Roman"/>
              </w:rPr>
              <w:t>2</w:t>
            </w:r>
            <w:r w:rsidR="006D4764" w:rsidRPr="00611C79">
              <w:rPr>
                <w:rFonts w:ascii="Times New Roman" w:hAnsi="Times New Roman" w:cs="Times New Roman"/>
              </w:rPr>
              <w:t>00</w:t>
            </w: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34"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243" w:type="dxa"/>
            <w:tcBorders>
              <w:top w:val="nil"/>
              <w:left w:val="nil"/>
              <w:bottom w:val="single" w:sz="4" w:space="0" w:color="auto"/>
              <w:right w:val="single" w:sz="4" w:space="0" w:color="auto"/>
            </w:tcBorders>
            <w:vAlign w:val="center"/>
          </w:tcPr>
          <w:p w:rsidR="006D4764" w:rsidRPr="00611C79" w:rsidRDefault="006D4764" w:rsidP="007F36CD">
            <w:pPr>
              <w:rPr>
                <w:rFonts w:ascii="Times New Roman" w:hAnsi="Times New Roman" w:cs="Times New Roman"/>
              </w:rPr>
            </w:pPr>
          </w:p>
        </w:tc>
        <w:tc>
          <w:tcPr>
            <w:tcW w:w="1167" w:type="dxa"/>
            <w:tcBorders>
              <w:top w:val="nil"/>
              <w:left w:val="nil"/>
              <w:bottom w:val="single" w:sz="4" w:space="0" w:color="auto"/>
              <w:right w:val="single" w:sz="8" w:space="0" w:color="auto"/>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w:t>
            </w:r>
          </w:p>
        </w:tc>
      </w:tr>
    </w:tbl>
    <w:p w:rsidR="006D4764" w:rsidRPr="00611C79" w:rsidRDefault="006D4764" w:rsidP="006D4764">
      <w:pPr>
        <w:rPr>
          <w:rFonts w:ascii="Times New Roman" w:hAnsi="Times New Roman" w:cs="Times New Roman"/>
        </w:rPr>
      </w:pPr>
    </w:p>
    <w:tbl>
      <w:tblPr>
        <w:tblW w:w="0" w:type="auto"/>
        <w:tblInd w:w="55" w:type="dxa"/>
        <w:tblLayout w:type="fixed"/>
        <w:tblCellMar>
          <w:left w:w="70" w:type="dxa"/>
          <w:right w:w="70" w:type="dxa"/>
        </w:tblCellMar>
        <w:tblLook w:val="0000" w:firstRow="0" w:lastRow="0" w:firstColumn="0" w:lastColumn="0" w:noHBand="0" w:noVBand="0"/>
      </w:tblPr>
      <w:tblGrid>
        <w:gridCol w:w="14474"/>
      </w:tblGrid>
      <w:tr w:rsidR="00DD64D9" w:rsidRPr="00611C79" w:rsidTr="00250AE0">
        <w:trPr>
          <w:trHeight w:val="1785"/>
        </w:trPr>
        <w:tc>
          <w:tcPr>
            <w:tcW w:w="14474" w:type="dxa"/>
            <w:tcBorders>
              <w:top w:val="nil"/>
              <w:left w:val="nil"/>
              <w:bottom w:val="nil"/>
              <w:right w:val="nil"/>
            </w:tcBorders>
            <w:vAlign w:val="center"/>
          </w:tcPr>
          <w:p w:rsidR="00DD64D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zastrzega  zakup mniejszyc</w:t>
            </w:r>
            <w:r>
              <w:rPr>
                <w:rFonts w:ascii="Times New Roman" w:hAnsi="Times New Roman" w:cs="Times New Roman"/>
              </w:rPr>
              <w:t>h ilości niż podane w pakiecie.</w:t>
            </w:r>
          </w:p>
          <w:p w:rsidR="00DD64D9" w:rsidRPr="00611C79" w:rsidRDefault="00DD64D9" w:rsidP="00250AE0">
            <w:pPr>
              <w:spacing w:after="0" w:line="240" w:lineRule="auto"/>
              <w:rPr>
                <w:rFonts w:ascii="Times New Roman" w:hAnsi="Times New Roman" w:cs="Times New Roman"/>
              </w:rPr>
            </w:pP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w celu weryfikacji zaoferowanego asortymentu z wymaganiami SIWZ zastrzega sobie możliwość wezwania Zamawiającego do złożenia próbek z poszczególnych pozycji na każdym etapie postępowania przetargowego.</w:t>
            </w:r>
          </w:p>
          <w:p w:rsidR="00DD64D9" w:rsidRPr="00611C79" w:rsidRDefault="00DD64D9" w:rsidP="00250AE0">
            <w:pPr>
              <w:spacing w:after="0" w:line="240" w:lineRule="auto"/>
              <w:rPr>
                <w:rFonts w:ascii="Times New Roman" w:hAnsi="Times New Roman" w:cs="Times New Roman"/>
              </w:rPr>
            </w:pPr>
          </w:p>
        </w:tc>
      </w:tr>
    </w:tbl>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Podatek VAT ……………zł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lastRenderedPageBreak/>
        <w:t xml:space="preserv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 xml:space="preserve">                                                                                                                                                               (podpis upoważnionego przedstawiciela wykonawcy)</w:t>
      </w:r>
    </w:p>
    <w:p w:rsidR="006D4764" w:rsidRPr="00611C79" w:rsidRDefault="006D4764" w:rsidP="006D4764">
      <w:pPr>
        <w:rPr>
          <w:rFonts w:ascii="Times New Roman" w:hAnsi="Times New Roman" w:cs="Times New Roman"/>
        </w:rPr>
      </w:pP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b/>
          <w:lang w:eastAsia="ar-SA"/>
        </w:rPr>
        <w:t xml:space="preserve">Pakiet 9.     </w:t>
      </w:r>
      <w:r w:rsidR="00A34223" w:rsidRPr="00611C79">
        <w:rPr>
          <w:rFonts w:ascii="Times New Roman" w:eastAsia="Times New Roman" w:hAnsi="Times New Roman" w:cs="Times New Roman"/>
          <w:b/>
          <w:lang w:eastAsia="ar-SA"/>
        </w:rPr>
        <w:t xml:space="preserv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p>
    <w:tbl>
      <w:tblPr>
        <w:tblW w:w="14601" w:type="dxa"/>
        <w:tblInd w:w="-318" w:type="dxa"/>
        <w:tblLayout w:type="fixed"/>
        <w:tblLook w:val="0000" w:firstRow="0" w:lastRow="0" w:firstColumn="0" w:lastColumn="0" w:noHBand="0" w:noVBand="0"/>
      </w:tblPr>
      <w:tblGrid>
        <w:gridCol w:w="568"/>
        <w:gridCol w:w="5528"/>
        <w:gridCol w:w="851"/>
        <w:gridCol w:w="850"/>
        <w:gridCol w:w="1276"/>
        <w:gridCol w:w="992"/>
        <w:gridCol w:w="993"/>
        <w:gridCol w:w="992"/>
        <w:gridCol w:w="1276"/>
        <w:gridCol w:w="1275"/>
      </w:tblGrid>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Lp.</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Nazwa </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Jedn. miary</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Ilość </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Cena jedn. netto</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netto</w:t>
            </w: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Podatek VAT %</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brutto</w:t>
            </w:r>
          </w:p>
        </w:tc>
        <w:tc>
          <w:tcPr>
            <w:tcW w:w="1276" w:type="dxa"/>
            <w:tcBorders>
              <w:top w:val="single" w:sz="4" w:space="0" w:color="000000"/>
              <w:left w:val="single" w:sz="4" w:space="0" w:color="000000"/>
              <w:bottom w:val="single" w:sz="4" w:space="0" w:color="000000"/>
            </w:tcBorders>
            <w:vAlign w:val="center"/>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Nazwa producenta </w:t>
            </w: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Numer katalogowy</w:t>
            </w: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Sterylny żel do znieczuleń miejscowych o właściwościach odkażających i znieczulających. Skład żelu obniża ryzyko występowania ewentualnych zakażeń przy zabiegach endoskopowych. Postać: ampułko-strzykawka.</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Spodenki </w:t>
            </w:r>
            <w:proofErr w:type="spellStart"/>
            <w:r w:rsidRPr="00611C79">
              <w:rPr>
                <w:rFonts w:ascii="Times New Roman" w:eastAsia="Times New Roman" w:hAnsi="Times New Roman" w:cs="Times New Roman"/>
                <w:lang w:eastAsia="ar-SA"/>
              </w:rPr>
              <w:t>fizelinowe</w:t>
            </w:r>
            <w:proofErr w:type="spellEnd"/>
            <w:r w:rsidRPr="00611C79">
              <w:rPr>
                <w:rFonts w:ascii="Times New Roman" w:eastAsia="Times New Roman" w:hAnsi="Times New Roman" w:cs="Times New Roman"/>
                <w:lang w:eastAsia="ar-SA"/>
              </w:rPr>
              <w:t xml:space="preserve"> z otworem umożliwiającym badanie endoskopowe (</w:t>
            </w:r>
            <w:proofErr w:type="spellStart"/>
            <w:r w:rsidRPr="00611C79">
              <w:rPr>
                <w:rFonts w:ascii="Times New Roman" w:eastAsia="Times New Roman" w:hAnsi="Times New Roman" w:cs="Times New Roman"/>
                <w:lang w:eastAsia="ar-SA"/>
              </w:rPr>
              <w:t>rectoskopia</w:t>
            </w:r>
            <w:proofErr w:type="spellEnd"/>
            <w:r w:rsidRPr="00611C79">
              <w:rPr>
                <w:rFonts w:ascii="Times New Roman" w:eastAsia="Times New Roman" w:hAnsi="Times New Roman" w:cs="Times New Roman"/>
                <w:lang w:eastAsia="ar-SA"/>
              </w:rPr>
              <w:t xml:space="preserve">, </w:t>
            </w:r>
            <w:proofErr w:type="spellStart"/>
            <w:r w:rsidRPr="00611C79">
              <w:rPr>
                <w:rFonts w:ascii="Times New Roman" w:eastAsia="Times New Roman" w:hAnsi="Times New Roman" w:cs="Times New Roman"/>
                <w:lang w:eastAsia="ar-SA"/>
              </w:rPr>
              <w:t>kolonoskopia</w:t>
            </w:r>
            <w:proofErr w:type="spellEnd"/>
            <w:r w:rsidRPr="00611C79">
              <w:rPr>
                <w:rFonts w:ascii="Times New Roman" w:eastAsia="Times New Roman" w:hAnsi="Times New Roman" w:cs="Times New Roman"/>
                <w:lang w:eastAsia="ar-SA"/>
              </w:rPr>
              <w:t>), zapewniające komfort dla pacjenta podczas badania</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800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3.</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Koszula dla położnic, wykonana z białej, miękkiej, chłonnej włókniny poliestrowej, rozcięcie z przodu do pasa, wiązane na troki</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right"/>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120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4.</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Delikatny plaster </w:t>
            </w:r>
            <w:proofErr w:type="spellStart"/>
            <w:r w:rsidRPr="00611C79">
              <w:rPr>
                <w:rFonts w:ascii="Times New Roman" w:eastAsia="Times New Roman" w:hAnsi="Times New Roman" w:cs="Times New Roman"/>
                <w:lang w:eastAsia="ar-SA"/>
              </w:rPr>
              <w:t>poiniekcyjny</w:t>
            </w:r>
            <w:proofErr w:type="spellEnd"/>
            <w:r w:rsidRPr="00611C79">
              <w:rPr>
                <w:rFonts w:ascii="Times New Roman" w:eastAsia="Times New Roman" w:hAnsi="Times New Roman" w:cs="Times New Roman"/>
                <w:lang w:eastAsia="ar-SA"/>
              </w:rPr>
              <w:t xml:space="preserve"> z opatrunkiem w formie taśmy z nacięciem co 2 cm. Klej akrylowy bez tlenku cynku. Rozmiar 5 m x 4 cm.</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opak.</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40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5.</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Hipoalergiczny, delikatny przylepiec włókninowy na kleju akrylowym bez dodatku tlenu cynku. Perforowany co 5 cm co umożliwia łatwe dzielenie bez użycia nożyczek, rozciągliwy, dobrze układający się na nierównościach ciała. Rozmiar 2,5 cm x 9,1 </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6.</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Delikatny, hipoalergiczny przylepiec z włókniny poliestrowej na kleju akrylowym bez dodatku tlenku cynku. Perforowany na całej długości co umożliwia łatwe dzielenie wzdłuż i w poprzek bez użycia nożyczek, rozmiar 25 cm x 9,1.</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120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7.</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Zbiornik do przechowywania płynów – 360 stopni, przezroczysty, wymiary 87 cm x 74 cm, z folia chirurgiczną 30 cm x 30 cm i organizatorami przewodów.</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30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11.</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Sterylny opatrunek do mocowania kaniul obwodowych u dzieci.  Rozmiar 76 x 51 mm.  100 </w:t>
            </w:r>
            <w:proofErr w:type="spellStart"/>
            <w:r w:rsidRPr="00611C79">
              <w:rPr>
                <w:rFonts w:ascii="Times New Roman" w:eastAsia="Times New Roman" w:hAnsi="Times New Roman" w:cs="Times New Roman"/>
                <w:lang w:eastAsia="ar-SA"/>
              </w:rPr>
              <w:t>szt</w:t>
            </w:r>
            <w:proofErr w:type="spellEnd"/>
            <w:r w:rsidRPr="00611C79">
              <w:rPr>
                <w:rFonts w:ascii="Times New Roman" w:eastAsia="Times New Roman" w:hAnsi="Times New Roman" w:cs="Times New Roman"/>
                <w:lang w:eastAsia="ar-SA"/>
              </w:rPr>
              <w:t>/opak.</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opak.</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12.</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Poliuretanowy, wyspowy opatrunek na kleju akrylowym bez tlenku cynku, z centralnie umieszczona wkładka </w:t>
            </w:r>
            <w:r w:rsidRPr="00611C79">
              <w:rPr>
                <w:rFonts w:ascii="Times New Roman" w:eastAsia="Times New Roman" w:hAnsi="Times New Roman" w:cs="Times New Roman"/>
                <w:lang w:eastAsia="ar-SA"/>
              </w:rPr>
              <w:lastRenderedPageBreak/>
              <w:t xml:space="preserve">chłonną, sterylny, wodoodporny, z ramką do aplikacji. Rozmiar 5cm x 7cm, wkładka 2,5 cm x 4,0cm, 50 </w:t>
            </w:r>
            <w:proofErr w:type="spellStart"/>
            <w:r w:rsidRPr="00611C79">
              <w:rPr>
                <w:rFonts w:ascii="Times New Roman" w:eastAsia="Times New Roman" w:hAnsi="Times New Roman" w:cs="Times New Roman"/>
                <w:lang w:eastAsia="ar-SA"/>
              </w:rPr>
              <w:t>szt</w:t>
            </w:r>
            <w:proofErr w:type="spellEnd"/>
            <w:r w:rsidRPr="00611C79">
              <w:rPr>
                <w:rFonts w:ascii="Times New Roman" w:eastAsia="Times New Roman" w:hAnsi="Times New Roman" w:cs="Times New Roman"/>
                <w:lang w:eastAsia="ar-SA"/>
              </w:rPr>
              <w:t xml:space="preserve">/opak </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lastRenderedPageBreak/>
              <w:t>opak.</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r w:rsidR="006D4764" w:rsidRPr="00611C79" w:rsidTr="007F36CD">
        <w:tc>
          <w:tcPr>
            <w:tcW w:w="9073" w:type="dxa"/>
            <w:gridSpan w:val="5"/>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p w:rsidR="006D4764" w:rsidRPr="00611C79" w:rsidRDefault="006D4764" w:rsidP="007F36CD">
            <w:pPr>
              <w:suppressAutoHyphens/>
              <w:spacing w:after="0" w:line="240" w:lineRule="auto"/>
              <w:jc w:val="center"/>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ogółem:</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3" w:type="dxa"/>
            <w:tcBorders>
              <w:top w:val="single" w:sz="4" w:space="0" w:color="000000"/>
              <w:lef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c>
          <w:tcPr>
            <w:tcW w:w="1275" w:type="dxa"/>
            <w:tcBorders>
              <w:top w:val="single" w:sz="4" w:space="0" w:color="000000"/>
            </w:tcBorders>
          </w:tcPr>
          <w:p w:rsidR="006D4764" w:rsidRPr="00611C79" w:rsidRDefault="006D4764" w:rsidP="007F36CD">
            <w:pPr>
              <w:suppressAutoHyphens/>
              <w:snapToGrid w:val="0"/>
              <w:spacing w:after="0" w:line="240" w:lineRule="auto"/>
              <w:rPr>
                <w:rFonts w:ascii="Times New Roman" w:eastAsia="Times New Roman" w:hAnsi="Times New Roman" w:cs="Times New Roman"/>
                <w:lang w:eastAsia="ar-SA"/>
              </w:rPr>
            </w:pPr>
          </w:p>
        </w:tc>
      </w:tr>
    </w:tbl>
    <w:p w:rsidR="006D4764" w:rsidRPr="00611C79" w:rsidRDefault="006D4764" w:rsidP="006D4764">
      <w:pPr>
        <w:suppressAutoHyphens/>
        <w:spacing w:after="0" w:line="240" w:lineRule="auto"/>
        <w:rPr>
          <w:rFonts w:ascii="Times New Roman" w:eastAsia="Times New Roman" w:hAnsi="Times New Roman" w:cs="Times New Roman"/>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6D4764" w:rsidRPr="00611C79" w:rsidTr="007F36CD">
        <w:trPr>
          <w:trHeight w:val="1785"/>
        </w:trPr>
        <w:tc>
          <w:tcPr>
            <w:tcW w:w="14474" w:type="dxa"/>
            <w:tcBorders>
              <w:top w:val="nil"/>
              <w:left w:val="nil"/>
              <w:right w:val="nil"/>
            </w:tcBorders>
            <w:shd w:val="clear" w:color="auto" w:fill="auto"/>
            <w:vAlign w:val="center"/>
            <w:hideMark/>
          </w:tcPr>
          <w:p w:rsidR="006D4764" w:rsidRPr="00611C79" w:rsidRDefault="006D4764" w:rsidP="007F36CD">
            <w:pPr>
              <w:spacing w:after="0" w:line="240" w:lineRule="auto"/>
              <w:rPr>
                <w:rFonts w:ascii="Times New Roman" w:eastAsia="Times New Roman" w:hAnsi="Times New Roman" w:cs="Times New Roman"/>
                <w:b/>
                <w:bCs/>
                <w:lang w:eastAsia="pl-PL"/>
              </w:rPr>
            </w:pPr>
          </w:p>
          <w:p w:rsidR="006D4764" w:rsidRPr="00611C79" w:rsidRDefault="006D4764" w:rsidP="007F36CD">
            <w:pPr>
              <w:spacing w:after="0" w:line="240" w:lineRule="auto"/>
              <w:rPr>
                <w:rFonts w:ascii="Times New Roman" w:eastAsia="Times New Roman" w:hAnsi="Times New Roman" w:cs="Times New Roman"/>
                <w:b/>
                <w:bCs/>
                <w:lang w:eastAsia="pl-PL"/>
              </w:rPr>
            </w:pPr>
            <w:r w:rsidRPr="00611C79">
              <w:rPr>
                <w:rFonts w:ascii="Times New Roman" w:eastAsia="Times New Roman" w:hAnsi="Times New Roman" w:cs="Times New Roman"/>
                <w:b/>
                <w:bCs/>
                <w:lang w:eastAsia="pl-PL"/>
              </w:rPr>
              <w:t>Zamawiający zastrzega  zakup mniejszych ilości niż podane w pakiecie.</w:t>
            </w: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Zamawiający w celu weryfikacji zaoferowanego asortymentu z wymaganiami SIWZ zastrzega sobie możliwość wezwania Zamawiającego do złożenia próbek z poszczególnych pozycji na każdym etapie postępowania przetargowego.</w:t>
            </w:r>
          </w:p>
          <w:p w:rsidR="006D4764" w:rsidRPr="00611C79" w:rsidRDefault="006D4764" w:rsidP="007F36CD">
            <w:pPr>
              <w:suppressAutoHyphens/>
              <w:spacing w:after="0" w:line="240" w:lineRule="auto"/>
              <w:rPr>
                <w:rFonts w:ascii="Times New Roman" w:eastAsia="Times New Roman" w:hAnsi="Times New Roman" w:cs="Times New Roman"/>
                <w:lang w:eastAsia="pl-PL"/>
              </w:rPr>
            </w:pPr>
          </w:p>
        </w:tc>
      </w:tr>
    </w:tbl>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brutto zamówienia (cyfrowo i słownie):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netto zamówienia: (cyfrowo i słownie):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Podatek VAT ……………zł słownie: ………………………………………………………………………………………………………</w:t>
      </w:r>
    </w:p>
    <w:p w:rsidR="006D4764" w:rsidRPr="00611C79" w:rsidRDefault="006D4764" w:rsidP="006D4764">
      <w:pPr>
        <w:suppressAutoHyphens/>
        <w:spacing w:after="0" w:line="240" w:lineRule="auto"/>
        <w:rPr>
          <w:rFonts w:ascii="Times New Roman" w:eastAsia="Times New Roman" w:hAnsi="Times New Roman" w:cs="Times New Roman"/>
          <w:bCs/>
          <w:lang w:eastAsia="ar-SA"/>
        </w:rPr>
      </w:pPr>
    </w:p>
    <w:p w:rsidR="006D4764" w:rsidRPr="00611C79" w:rsidRDefault="006D4764" w:rsidP="006D4764">
      <w:pPr>
        <w:suppressAutoHyphens/>
        <w:spacing w:after="0" w:line="240" w:lineRule="auto"/>
        <w:rPr>
          <w:rFonts w:ascii="Times New Roman" w:eastAsia="Times New Roman" w:hAnsi="Times New Roman" w:cs="Times New Roman"/>
          <w:lang w:eastAsia="ar-SA"/>
        </w:rPr>
      </w:pP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                                                                                                                                                               (podpis upoważnionego przedstawiciela wykonawcy)</w:t>
      </w:r>
    </w:p>
    <w:p w:rsidR="006D4764" w:rsidRPr="00611C79" w:rsidRDefault="006D4764" w:rsidP="006D4764">
      <w:pPr>
        <w:suppressAutoHyphens/>
        <w:spacing w:after="0" w:line="240" w:lineRule="auto"/>
        <w:rPr>
          <w:rFonts w:ascii="Times New Roman" w:eastAsia="Times New Roman" w:hAnsi="Times New Roman" w:cs="Times New Roman"/>
          <w:lang w:eastAsia="ar-SA"/>
        </w:rPr>
      </w:pPr>
    </w:p>
    <w:p w:rsidR="006D4764" w:rsidRPr="00611C79" w:rsidRDefault="006D4764" w:rsidP="006D4764">
      <w:pPr>
        <w:suppressAutoHyphens/>
        <w:spacing w:after="0" w:line="240" w:lineRule="auto"/>
        <w:rPr>
          <w:rFonts w:ascii="Times New Roman" w:eastAsia="Times New Roman" w:hAnsi="Times New Roman" w:cs="Times New Roman"/>
          <w:b/>
          <w:lang w:eastAsia="ar-SA"/>
        </w:rPr>
      </w:pPr>
    </w:p>
    <w:p w:rsidR="006D4764" w:rsidRPr="00611C79" w:rsidRDefault="006D4764" w:rsidP="006D4764">
      <w:pPr>
        <w:suppressAutoHyphens/>
        <w:spacing w:after="0" w:line="240" w:lineRule="auto"/>
        <w:rPr>
          <w:rFonts w:ascii="Times New Roman" w:eastAsia="Times New Roman" w:hAnsi="Times New Roman" w:cs="Times New Roman"/>
          <w:b/>
          <w:color w:val="FF0000"/>
          <w:lang w:eastAsia="ar-SA"/>
        </w:rPr>
      </w:pPr>
    </w:p>
    <w:p w:rsidR="006D4764" w:rsidRPr="00611C79" w:rsidRDefault="006D4764" w:rsidP="006D4764">
      <w:pPr>
        <w:suppressAutoHyphens/>
        <w:spacing w:after="0" w:line="240" w:lineRule="auto"/>
        <w:rPr>
          <w:rFonts w:ascii="Times New Roman" w:eastAsia="Times New Roman" w:hAnsi="Times New Roman" w:cs="Times New Roman"/>
          <w:b/>
          <w:color w:val="FF0000"/>
          <w:lang w:eastAsia="ar-SA"/>
        </w:rPr>
      </w:pPr>
    </w:p>
    <w:p w:rsidR="006D4764" w:rsidRPr="00611C79" w:rsidRDefault="00DD64D9" w:rsidP="006D4764">
      <w:pPr>
        <w:rPr>
          <w:rFonts w:ascii="Times New Roman" w:hAnsi="Times New Roman" w:cs="Times New Roman"/>
        </w:rPr>
      </w:pPr>
      <w:r>
        <w:rPr>
          <w:rFonts w:ascii="Times New Roman" w:hAnsi="Times New Roman" w:cs="Times New Roman"/>
          <w:b/>
        </w:rPr>
        <w:t>Pakiet 10</w:t>
      </w:r>
      <w:r w:rsidR="006D4764" w:rsidRPr="00611C79">
        <w:rPr>
          <w:rFonts w:ascii="Times New Roman" w:hAnsi="Times New Roman" w:cs="Times New Roman"/>
          <w:b/>
        </w:rPr>
        <w:t xml:space="preserve">.     </w:t>
      </w:r>
      <w:r w:rsidR="007C20A5" w:rsidRPr="00611C79">
        <w:rPr>
          <w:rFonts w:ascii="Times New Roman" w:hAnsi="Times New Roman" w:cs="Times New Roman"/>
          <w:b/>
        </w:rPr>
        <w:t>Folie</w:t>
      </w:r>
      <w:r w:rsidR="006D4764" w:rsidRPr="00611C79">
        <w:rPr>
          <w:rFonts w:ascii="Times New Roman" w:hAnsi="Times New Roman" w:cs="Times New Roman"/>
          <w:b/>
        </w:rPr>
        <w:t>.</w:t>
      </w:r>
    </w:p>
    <w:tbl>
      <w:tblPr>
        <w:tblW w:w="14601" w:type="dxa"/>
        <w:tblInd w:w="-318" w:type="dxa"/>
        <w:tblLayout w:type="fixed"/>
        <w:tblLook w:val="0000" w:firstRow="0" w:lastRow="0" w:firstColumn="0" w:lastColumn="0" w:noHBand="0" w:noVBand="0"/>
      </w:tblPr>
      <w:tblGrid>
        <w:gridCol w:w="568"/>
        <w:gridCol w:w="5528"/>
        <w:gridCol w:w="851"/>
        <w:gridCol w:w="850"/>
        <w:gridCol w:w="1276"/>
        <w:gridCol w:w="992"/>
        <w:gridCol w:w="993"/>
        <w:gridCol w:w="992"/>
        <w:gridCol w:w="1276"/>
        <w:gridCol w:w="1275"/>
      </w:tblGrid>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Lp.</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 xml:space="preserve">Nazwa </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Jedn. miary</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 xml:space="preserve">Ilość </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Cena jedn. netto</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Wartość netto</w:t>
            </w:r>
          </w:p>
        </w:tc>
        <w:tc>
          <w:tcPr>
            <w:tcW w:w="993" w:type="dxa"/>
            <w:tcBorders>
              <w:top w:val="single" w:sz="4" w:space="0" w:color="000000"/>
              <w:left w:val="single" w:sz="4" w:space="0" w:color="000000"/>
              <w:bottom w:val="single" w:sz="4" w:space="0" w:color="000000"/>
            </w:tcBorders>
          </w:tcPr>
          <w:p w:rsidR="006D4764" w:rsidRPr="00611C79" w:rsidRDefault="006D4764" w:rsidP="001C2C35">
            <w:pPr>
              <w:snapToGrid w:val="0"/>
              <w:rPr>
                <w:rFonts w:ascii="Times New Roman" w:hAnsi="Times New Roman" w:cs="Times New Roman"/>
              </w:rPr>
            </w:pPr>
            <w:r w:rsidRPr="00611C79">
              <w:rPr>
                <w:rFonts w:ascii="Times New Roman" w:hAnsi="Times New Roman" w:cs="Times New Roman"/>
              </w:rPr>
              <w:t>VAT %</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Wartość brutto</w:t>
            </w:r>
          </w:p>
        </w:tc>
        <w:tc>
          <w:tcPr>
            <w:tcW w:w="1276" w:type="dxa"/>
            <w:tcBorders>
              <w:top w:val="single" w:sz="4" w:space="0" w:color="000000"/>
              <w:left w:val="single" w:sz="4" w:space="0" w:color="000000"/>
              <w:bottom w:val="single" w:sz="4" w:space="0" w:color="000000"/>
            </w:tcBorders>
            <w:vAlign w:val="center"/>
          </w:tcPr>
          <w:p w:rsidR="006D4764" w:rsidRPr="00611C79" w:rsidRDefault="001C2C35" w:rsidP="007F36CD">
            <w:pPr>
              <w:snapToGrid w:val="0"/>
              <w:rPr>
                <w:rFonts w:ascii="Times New Roman" w:hAnsi="Times New Roman" w:cs="Times New Roman"/>
              </w:rPr>
            </w:pPr>
            <w:r w:rsidRPr="00611C79">
              <w:rPr>
                <w:rFonts w:ascii="Times New Roman" w:hAnsi="Times New Roman" w:cs="Times New Roman"/>
              </w:rPr>
              <w:t xml:space="preserve">Producent </w:t>
            </w:r>
            <w:r w:rsidR="006D4764" w:rsidRPr="00611C79">
              <w:rPr>
                <w:rFonts w:ascii="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Numer katalogowy</w:t>
            </w: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1.</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 xml:space="preserve">Sterylna folia chirurgiczna z polietylenu, antystatyczna, hipoalergiczna, niepalna o wymiarach całkowitych 60 cm x 35 cm, powierzchnia przylepna 35 cm x 35 cm, grubość folii 0,05 </w:t>
            </w:r>
            <w:proofErr w:type="spellStart"/>
            <w:r w:rsidRPr="00611C79">
              <w:rPr>
                <w:rFonts w:ascii="Times New Roman" w:hAnsi="Times New Roman" w:cs="Times New Roman"/>
              </w:rPr>
              <w:t>mjm</w:t>
            </w:r>
            <w:proofErr w:type="spellEnd"/>
          </w:p>
        </w:tc>
        <w:tc>
          <w:tcPr>
            <w:tcW w:w="851"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60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napToGrid w:val="0"/>
              <w:rPr>
                <w:rFonts w:ascii="Times New Roman" w:hAnsi="Times New Roman" w:cs="Times New Roman"/>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2.</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 xml:space="preserve">Sterylna folia chirurgiczna z polietylenu, antystatyczna, hipoalergiczna, niepalna o wymiarach całkowitych 82 cm x 45 cm, powierzchnia przylepna 60 cm x 45 cm, grubość folii 0,05 </w:t>
            </w:r>
            <w:proofErr w:type="spellStart"/>
            <w:r w:rsidRPr="00611C79">
              <w:rPr>
                <w:rFonts w:ascii="Times New Roman" w:hAnsi="Times New Roman" w:cs="Times New Roman"/>
              </w:rPr>
              <w:t>mjm</w:t>
            </w:r>
            <w:proofErr w:type="spellEnd"/>
          </w:p>
        </w:tc>
        <w:tc>
          <w:tcPr>
            <w:tcW w:w="851"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szt.</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30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napToGrid w:val="0"/>
              <w:rPr>
                <w:rFonts w:ascii="Times New Roman" w:hAnsi="Times New Roman" w:cs="Times New Roman"/>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lastRenderedPageBreak/>
              <w:t>3.</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 xml:space="preserve">Sterylna folia chirurgiczna z polietylenu, antystatyczna, hipoalergiczna, niepalna o wymiarach całkowitych 38 cm x 25 cm, powierzchnia przylepna 28 cm x 25 cm, grubość folii 0,05 </w:t>
            </w:r>
            <w:proofErr w:type="spellStart"/>
            <w:r w:rsidRPr="00611C79">
              <w:rPr>
                <w:rFonts w:ascii="Times New Roman" w:hAnsi="Times New Roman" w:cs="Times New Roman"/>
              </w:rPr>
              <w:t>mjm</w:t>
            </w:r>
            <w:proofErr w:type="spellEnd"/>
          </w:p>
        </w:tc>
        <w:tc>
          <w:tcPr>
            <w:tcW w:w="851"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 xml:space="preserve">szt.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200</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napToGrid w:val="0"/>
              <w:rPr>
                <w:rFonts w:ascii="Times New Roman" w:hAnsi="Times New Roman" w:cs="Times New Roman"/>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4.</w:t>
            </w:r>
          </w:p>
        </w:tc>
        <w:tc>
          <w:tcPr>
            <w:tcW w:w="5528"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Przylepiec wykonany z włókniny z perforacją, kolor biały, nawinięty na rolkę. Proste wykończenie brzegu. Rozmiar 2,5 cm x 9,14 cm.</w:t>
            </w:r>
          </w:p>
        </w:tc>
        <w:tc>
          <w:tcPr>
            <w:tcW w:w="851"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r w:rsidRPr="00611C79">
              <w:rPr>
                <w:rFonts w:ascii="Times New Roman" w:hAnsi="Times New Roman" w:cs="Times New Roman"/>
              </w:rPr>
              <w:t>opak.</w:t>
            </w:r>
          </w:p>
        </w:tc>
        <w:tc>
          <w:tcPr>
            <w:tcW w:w="850"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r w:rsidRPr="00611C79">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snapToGrid w:val="0"/>
              <w:rPr>
                <w:rFonts w:ascii="Times New Roman" w:hAnsi="Times New Roman" w:cs="Times New Roman"/>
              </w:rPr>
            </w:pPr>
          </w:p>
        </w:tc>
      </w:tr>
      <w:tr w:rsidR="006D4764" w:rsidRPr="00611C79" w:rsidTr="007F36CD">
        <w:tc>
          <w:tcPr>
            <w:tcW w:w="9073" w:type="dxa"/>
            <w:gridSpan w:val="5"/>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p w:rsidR="006D4764" w:rsidRPr="00611C79" w:rsidRDefault="006D4764" w:rsidP="007F36CD">
            <w:pPr>
              <w:jc w:val="center"/>
              <w:rPr>
                <w:rFonts w:ascii="Times New Roman" w:hAnsi="Times New Roman" w:cs="Times New Roman"/>
              </w:rPr>
            </w:pPr>
            <w:r w:rsidRPr="00611C79">
              <w:rPr>
                <w:rFonts w:ascii="Times New Roman" w:hAnsi="Times New Roman" w:cs="Times New Roman"/>
              </w:rPr>
              <w:t>Wartość ogółem:</w:t>
            </w: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993" w:type="dxa"/>
            <w:tcBorders>
              <w:top w:val="single" w:sz="4" w:space="0" w:color="000000"/>
              <w:left w:val="single" w:sz="4" w:space="0" w:color="000000"/>
            </w:tcBorders>
          </w:tcPr>
          <w:p w:rsidR="006D4764" w:rsidRPr="00611C79" w:rsidRDefault="006D4764" w:rsidP="007F36CD">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tcBorders>
          </w:tcPr>
          <w:p w:rsidR="006D4764" w:rsidRPr="00611C79" w:rsidRDefault="006D4764" w:rsidP="007F36CD">
            <w:pPr>
              <w:snapToGrid w:val="0"/>
              <w:rPr>
                <w:rFonts w:ascii="Times New Roman" w:hAnsi="Times New Roman" w:cs="Times New Roman"/>
              </w:rPr>
            </w:pPr>
          </w:p>
        </w:tc>
        <w:tc>
          <w:tcPr>
            <w:tcW w:w="1276" w:type="dxa"/>
            <w:tcBorders>
              <w:top w:val="single" w:sz="4" w:space="0" w:color="000000"/>
              <w:left w:val="single" w:sz="4" w:space="0" w:color="000000"/>
            </w:tcBorders>
          </w:tcPr>
          <w:p w:rsidR="006D4764" w:rsidRPr="00611C79" w:rsidRDefault="006D4764" w:rsidP="007F36CD">
            <w:pPr>
              <w:snapToGrid w:val="0"/>
              <w:rPr>
                <w:rFonts w:ascii="Times New Roman" w:hAnsi="Times New Roman" w:cs="Times New Roman"/>
              </w:rPr>
            </w:pPr>
          </w:p>
        </w:tc>
        <w:tc>
          <w:tcPr>
            <w:tcW w:w="1275" w:type="dxa"/>
            <w:tcBorders>
              <w:top w:val="single" w:sz="4" w:space="0" w:color="000000"/>
            </w:tcBorders>
          </w:tcPr>
          <w:p w:rsidR="006D4764" w:rsidRPr="00611C79" w:rsidRDefault="006D4764" w:rsidP="007F36CD">
            <w:pPr>
              <w:snapToGrid w:val="0"/>
              <w:rPr>
                <w:rFonts w:ascii="Times New Roman" w:hAnsi="Times New Roman" w:cs="Times New Roman"/>
              </w:rPr>
            </w:pPr>
          </w:p>
        </w:tc>
      </w:tr>
    </w:tbl>
    <w:p w:rsidR="006D4764" w:rsidRPr="00611C79" w:rsidRDefault="006D4764" w:rsidP="006D4764">
      <w:pPr>
        <w:rPr>
          <w:rFonts w:ascii="Times New Roman" w:hAnsi="Times New Roman" w:cs="Times New Roman"/>
        </w:rPr>
      </w:pPr>
    </w:p>
    <w:tbl>
      <w:tblPr>
        <w:tblW w:w="0" w:type="auto"/>
        <w:tblInd w:w="55" w:type="dxa"/>
        <w:tblLayout w:type="fixed"/>
        <w:tblCellMar>
          <w:left w:w="70" w:type="dxa"/>
          <w:right w:w="70" w:type="dxa"/>
        </w:tblCellMar>
        <w:tblLook w:val="0000" w:firstRow="0" w:lastRow="0" w:firstColumn="0" w:lastColumn="0" w:noHBand="0" w:noVBand="0"/>
      </w:tblPr>
      <w:tblGrid>
        <w:gridCol w:w="14474"/>
      </w:tblGrid>
      <w:tr w:rsidR="00DD64D9" w:rsidRPr="00611C79" w:rsidTr="00250AE0">
        <w:trPr>
          <w:trHeight w:val="1785"/>
        </w:trPr>
        <w:tc>
          <w:tcPr>
            <w:tcW w:w="14474" w:type="dxa"/>
            <w:tcBorders>
              <w:top w:val="nil"/>
              <w:left w:val="nil"/>
              <w:bottom w:val="nil"/>
              <w:right w:val="nil"/>
            </w:tcBorders>
            <w:vAlign w:val="center"/>
          </w:tcPr>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zastrzega  zakup mniejszych ilości niż podane w pakiecie.</w:t>
            </w:r>
          </w:p>
          <w:p w:rsidR="00DD64D9" w:rsidRPr="00611C79" w:rsidRDefault="00DD64D9" w:rsidP="00250AE0">
            <w:pPr>
              <w:spacing w:after="0" w:line="240" w:lineRule="auto"/>
              <w:rPr>
                <w:rFonts w:ascii="Times New Roman" w:hAnsi="Times New Roman" w:cs="Times New Roman"/>
              </w:rPr>
            </w:pP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w celu weryfikacji zaoferowanego asortymentu z wymaganiami SIWZ zastrzega sobie możliwość wezwania Zamawiającego do złożenia próbek z poszczególnych pozycji na każdym etapie postępowania przetargowego.</w:t>
            </w:r>
          </w:p>
          <w:p w:rsidR="00DD64D9" w:rsidRPr="00611C79" w:rsidRDefault="00DD64D9" w:rsidP="00250AE0">
            <w:pPr>
              <w:spacing w:after="0" w:line="240" w:lineRule="auto"/>
              <w:rPr>
                <w:rFonts w:ascii="Times New Roman" w:hAnsi="Times New Roman" w:cs="Times New Roman"/>
              </w:rPr>
            </w:pPr>
          </w:p>
        </w:tc>
      </w:tr>
    </w:tbl>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Podatek VAT ……………zł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 xml:space="preserv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 xml:space="preserve">                                                                                                                                                               (podpis upoważnionego przedstawiciela wykonawcy)</w:t>
      </w:r>
    </w:p>
    <w:p w:rsidR="006D4764" w:rsidRPr="00611C79" w:rsidRDefault="006D4764" w:rsidP="006D4764">
      <w:pPr>
        <w:rPr>
          <w:rFonts w:ascii="Times New Roman" w:hAnsi="Times New Roman" w:cs="Times New Roman"/>
        </w:rPr>
      </w:pPr>
    </w:p>
    <w:p w:rsidR="006D4764" w:rsidRPr="00611C79" w:rsidRDefault="006D4764" w:rsidP="006D4764">
      <w:pPr>
        <w:rPr>
          <w:rFonts w:ascii="Times New Roman" w:hAnsi="Times New Roman" w:cs="Times New Roman"/>
          <w:b/>
        </w:rPr>
      </w:pPr>
    </w:p>
    <w:p w:rsidR="006D4764" w:rsidRPr="00611C79" w:rsidRDefault="006D4764" w:rsidP="006D4764">
      <w:pPr>
        <w:rPr>
          <w:rFonts w:ascii="Times New Roman" w:hAnsi="Times New Roman" w:cs="Times New Roman"/>
          <w:b/>
          <w:color w:val="FF0000"/>
        </w:rPr>
      </w:pPr>
    </w:p>
    <w:p w:rsidR="006D4764" w:rsidRPr="00611C79" w:rsidRDefault="006D4764" w:rsidP="006D4764">
      <w:pPr>
        <w:rPr>
          <w:rFonts w:ascii="Times New Roman" w:hAnsi="Times New Roman" w:cs="Times New Roman"/>
          <w:b/>
          <w:color w:val="FF0000"/>
        </w:rPr>
      </w:pPr>
    </w:p>
    <w:p w:rsidR="006D4764" w:rsidRDefault="006D4764" w:rsidP="006D4764">
      <w:pPr>
        <w:rPr>
          <w:rFonts w:ascii="Times New Roman" w:hAnsi="Times New Roman" w:cs="Times New Roman"/>
          <w:b/>
        </w:rPr>
      </w:pPr>
    </w:p>
    <w:p w:rsidR="00DD64D9" w:rsidRDefault="00DD64D9" w:rsidP="006D4764">
      <w:pPr>
        <w:rPr>
          <w:rFonts w:ascii="Times New Roman" w:hAnsi="Times New Roman" w:cs="Times New Roman"/>
          <w:b/>
        </w:rPr>
      </w:pPr>
    </w:p>
    <w:p w:rsidR="00DD64D9" w:rsidRPr="00611C79" w:rsidRDefault="00DD64D9" w:rsidP="006D4764">
      <w:pPr>
        <w:rPr>
          <w:rFonts w:ascii="Times New Roman" w:hAnsi="Times New Roman" w:cs="Times New Roman"/>
          <w:b/>
        </w:rPr>
      </w:pPr>
    </w:p>
    <w:p w:rsidR="006D4764" w:rsidRPr="00611C79" w:rsidRDefault="00DD64D9" w:rsidP="006D4764">
      <w:pPr>
        <w:rPr>
          <w:rFonts w:ascii="Times New Roman" w:hAnsi="Times New Roman" w:cs="Times New Roman"/>
        </w:rPr>
      </w:pPr>
      <w:r>
        <w:rPr>
          <w:rFonts w:ascii="Times New Roman" w:hAnsi="Times New Roman" w:cs="Times New Roman"/>
          <w:b/>
        </w:rPr>
        <w:lastRenderedPageBreak/>
        <w:t>Pakiet 11</w:t>
      </w:r>
      <w:r w:rsidR="006D4764" w:rsidRPr="00611C79">
        <w:rPr>
          <w:rFonts w:ascii="Times New Roman" w:hAnsi="Times New Roman" w:cs="Times New Roman"/>
          <w:b/>
        </w:rPr>
        <w:t>.     Rękawice</w:t>
      </w:r>
    </w:p>
    <w:p w:rsidR="006D4764" w:rsidRPr="00611C79" w:rsidRDefault="006D4764" w:rsidP="006D4764">
      <w:pPr>
        <w:rPr>
          <w:rFonts w:ascii="Times New Roman" w:hAnsi="Times New Roman" w:cs="Times New Roman"/>
        </w:rPr>
      </w:pPr>
    </w:p>
    <w:tbl>
      <w:tblPr>
        <w:tblW w:w="14601" w:type="dxa"/>
        <w:tblInd w:w="-318" w:type="dxa"/>
        <w:tblLayout w:type="fixed"/>
        <w:tblLook w:val="0000" w:firstRow="0" w:lastRow="0" w:firstColumn="0" w:lastColumn="0" w:noHBand="0" w:noVBand="0"/>
      </w:tblPr>
      <w:tblGrid>
        <w:gridCol w:w="568"/>
        <w:gridCol w:w="5274"/>
        <w:gridCol w:w="850"/>
        <w:gridCol w:w="709"/>
        <w:gridCol w:w="850"/>
        <w:gridCol w:w="1134"/>
        <w:gridCol w:w="993"/>
        <w:gridCol w:w="1134"/>
        <w:gridCol w:w="1417"/>
        <w:gridCol w:w="1672"/>
      </w:tblGrid>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Lp.</w:t>
            </w:r>
          </w:p>
        </w:tc>
        <w:tc>
          <w:tcPr>
            <w:tcW w:w="527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Nazwa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Jedn. miary</w:t>
            </w:r>
          </w:p>
        </w:tc>
        <w:tc>
          <w:tcPr>
            <w:tcW w:w="709"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Ilość </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Cena jedn. netto</w:t>
            </w: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netto</w:t>
            </w:r>
          </w:p>
        </w:tc>
        <w:tc>
          <w:tcPr>
            <w:tcW w:w="993"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Podatek VAT %</w:t>
            </w: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Wartość brutto</w:t>
            </w:r>
          </w:p>
        </w:tc>
        <w:tc>
          <w:tcPr>
            <w:tcW w:w="1417" w:type="dxa"/>
            <w:tcBorders>
              <w:top w:val="single" w:sz="4" w:space="0" w:color="000000"/>
              <w:left w:val="single" w:sz="4" w:space="0" w:color="000000"/>
              <w:bottom w:val="single" w:sz="4" w:space="0" w:color="000000"/>
            </w:tcBorders>
            <w:vAlign w:val="center"/>
          </w:tcPr>
          <w:p w:rsidR="006D4764" w:rsidRPr="00611C79" w:rsidRDefault="006D4764" w:rsidP="007F36CD">
            <w:pPr>
              <w:rPr>
                <w:rFonts w:ascii="Times New Roman" w:hAnsi="Times New Roman" w:cs="Times New Roman"/>
              </w:rPr>
            </w:pPr>
            <w:r w:rsidRPr="00611C79">
              <w:rPr>
                <w:rFonts w:ascii="Times New Roman" w:hAnsi="Times New Roman" w:cs="Times New Roman"/>
              </w:rPr>
              <w:t xml:space="preserve">Nazwa producenta </w:t>
            </w:r>
          </w:p>
        </w:tc>
        <w:tc>
          <w:tcPr>
            <w:tcW w:w="1672"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Numer katalogowy</w:t>
            </w: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1.</w:t>
            </w:r>
          </w:p>
        </w:tc>
        <w:tc>
          <w:tcPr>
            <w:tcW w:w="5274" w:type="dxa"/>
            <w:tcBorders>
              <w:top w:val="single" w:sz="4" w:space="0" w:color="000000"/>
              <w:left w:val="single" w:sz="4" w:space="0" w:color="000000"/>
              <w:bottom w:val="single" w:sz="4" w:space="0" w:color="000000"/>
            </w:tcBorders>
          </w:tcPr>
          <w:p w:rsidR="006D4764" w:rsidRPr="00611C79" w:rsidRDefault="006D4764" w:rsidP="007F36CD">
            <w:pPr>
              <w:jc w:val="both"/>
              <w:rPr>
                <w:rFonts w:ascii="Times New Roman" w:hAnsi="Times New Roman" w:cs="Times New Roman"/>
              </w:rPr>
            </w:pPr>
            <w:r w:rsidRPr="00611C79">
              <w:rPr>
                <w:rFonts w:ascii="Times New Roman" w:hAnsi="Times New Roman" w:cs="Times New Roman"/>
              </w:rPr>
              <w:t xml:space="preserve">Rękawice diagnostyczne nitrylowe do badań z wewnętrzną warstwą z serycyną – łagodząco-nawilżającą o właściwościach  przeciwdrobnoustrojowych, białe, grubość na palcach 0,1 +/- 0,01 mm, siła zrywania min. 6N. </w:t>
            </w:r>
            <w:proofErr w:type="spellStart"/>
            <w:r w:rsidRPr="00611C79">
              <w:rPr>
                <w:rFonts w:ascii="Times New Roman" w:hAnsi="Times New Roman" w:cs="Times New Roman"/>
              </w:rPr>
              <w:t>Mikroteksturowane</w:t>
            </w:r>
            <w:proofErr w:type="spellEnd"/>
            <w:r w:rsidRPr="00611C79">
              <w:rPr>
                <w:rFonts w:ascii="Times New Roman" w:hAnsi="Times New Roman" w:cs="Times New Roman"/>
              </w:rPr>
              <w:t xml:space="preserve"> z dodatkową teksturą na palcach. AQL 1,5 (fabrycznie naniesiona informacja na opakowaniu). Zgodność z normą EN 455, potwierdzone certyfikatem europejskiej jednostki notyfikowanej. Oznakowane jako wyrób medyczny Klasy I </w:t>
            </w:r>
            <w:proofErr w:type="spellStart"/>
            <w:r w:rsidRPr="00611C79">
              <w:rPr>
                <w:rFonts w:ascii="Times New Roman" w:hAnsi="Times New Roman" w:cs="Times New Roman"/>
              </w:rPr>
              <w:t>i</w:t>
            </w:r>
            <w:proofErr w:type="spellEnd"/>
            <w:r w:rsidRPr="00611C79">
              <w:rPr>
                <w:rFonts w:ascii="Times New Roman" w:hAnsi="Times New Roman" w:cs="Times New Roman"/>
              </w:rPr>
              <w:t xml:space="preserve"> środek ochrony indywidualnej Kategorii III z adekwatnym oznakowaniem na opakowaniu (norma EN 455, EN 374 – cz. 2 i 3 z poziomami ochrony, EN 420). Odporne na przenikanie substancji chemicznych zgodnie z normą EN 374-3 – 3 – min. 12 substancji z czasem ochrony na co najmniej 1 poziomie, na opakowaniu fabryczna informacja o barierowości dla min. 2 alkoholi stosowanych w dezynfekcji. Raport z wynikami badań na przenikalność wirusów zgodnie z normą ASTM F 1671 (fabryczne oznakowanie na opakowaniu). </w:t>
            </w:r>
          </w:p>
          <w:p w:rsidR="006D4764" w:rsidRPr="00611C79" w:rsidRDefault="006D4764" w:rsidP="007F36CD">
            <w:pPr>
              <w:rPr>
                <w:rFonts w:ascii="Times New Roman" w:hAnsi="Times New Roman" w:cs="Times New Roman"/>
                <w:color w:val="FF0000"/>
              </w:rPr>
            </w:pPr>
            <w:r w:rsidRPr="00611C79">
              <w:rPr>
                <w:rFonts w:ascii="Times New Roman" w:hAnsi="Times New Roman" w:cs="Times New Roman"/>
              </w:rPr>
              <w:t>Rozmiary XS-XL, pakowane po 100 sztuk.</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417"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672"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rPr>
                <w:rFonts w:ascii="Times New Roman" w:hAnsi="Times New Roman" w:cs="Times New Roman"/>
              </w:rPr>
            </w:pPr>
          </w:p>
        </w:tc>
      </w:tr>
      <w:tr w:rsidR="006D4764" w:rsidRPr="00611C79" w:rsidTr="007F36CD">
        <w:tc>
          <w:tcPr>
            <w:tcW w:w="568"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2.</w:t>
            </w:r>
          </w:p>
        </w:tc>
        <w:tc>
          <w:tcPr>
            <w:tcW w:w="5274" w:type="dxa"/>
            <w:tcBorders>
              <w:top w:val="single" w:sz="4" w:space="0" w:color="000000"/>
              <w:left w:val="single" w:sz="4" w:space="0" w:color="000000"/>
              <w:bottom w:val="single" w:sz="4" w:space="0" w:color="000000"/>
            </w:tcBorders>
          </w:tcPr>
          <w:p w:rsidR="006D4764" w:rsidRPr="00611C79" w:rsidRDefault="006D4764" w:rsidP="007F36CD">
            <w:pPr>
              <w:jc w:val="both"/>
              <w:rPr>
                <w:rFonts w:ascii="Times New Roman" w:hAnsi="Times New Roman" w:cs="Times New Roman"/>
              </w:rPr>
            </w:pPr>
            <w:r w:rsidRPr="00611C79">
              <w:rPr>
                <w:rFonts w:ascii="Times New Roman" w:hAnsi="Times New Roman" w:cs="Times New Roman"/>
              </w:rPr>
              <w:t xml:space="preserve">Nitrylowe rękawice </w:t>
            </w:r>
            <w:proofErr w:type="spellStart"/>
            <w:r w:rsidRPr="00611C79">
              <w:rPr>
                <w:rFonts w:ascii="Times New Roman" w:hAnsi="Times New Roman" w:cs="Times New Roman"/>
              </w:rPr>
              <w:t>bezpudrowe</w:t>
            </w:r>
            <w:proofErr w:type="spellEnd"/>
            <w:r w:rsidRPr="00611C79">
              <w:rPr>
                <w:rFonts w:ascii="Times New Roman" w:hAnsi="Times New Roman" w:cs="Times New Roman"/>
              </w:rPr>
              <w:t>, mankiet rolowany, teksturowana powierzchnia palców, długi nitryl – 290 mm. Kolor niebieski. Rozmiary XS-XL, pakowane po 100 sztuk, pakowane po 100 sztuk. Zgodne z EN 420. Badania: chemia (zgodne z EN 374-1,2,3), wirusy (ASTM F1671). Podwójne oznakowanie: klasa I, kategoria III. Grubość palec środkowy 0,13 mm.</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r w:rsidRPr="00611C79">
              <w:rPr>
                <w:rFonts w:ascii="Times New Roman" w:hAnsi="Times New Roman" w:cs="Times New Roman"/>
              </w:rPr>
              <w:t>200</w:t>
            </w:r>
          </w:p>
        </w:tc>
        <w:tc>
          <w:tcPr>
            <w:tcW w:w="850"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993"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417"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672" w:type="dxa"/>
            <w:tcBorders>
              <w:top w:val="single" w:sz="4" w:space="0" w:color="000000"/>
              <w:left w:val="single" w:sz="4" w:space="0" w:color="000000"/>
              <w:bottom w:val="single" w:sz="4" w:space="0" w:color="000000"/>
              <w:right w:val="single" w:sz="4" w:space="0" w:color="000000"/>
            </w:tcBorders>
          </w:tcPr>
          <w:p w:rsidR="006D4764" w:rsidRPr="00611C79" w:rsidRDefault="006D4764" w:rsidP="007F36CD">
            <w:pPr>
              <w:rPr>
                <w:rFonts w:ascii="Times New Roman" w:hAnsi="Times New Roman" w:cs="Times New Roman"/>
              </w:rPr>
            </w:pPr>
          </w:p>
        </w:tc>
      </w:tr>
      <w:tr w:rsidR="006D4764" w:rsidRPr="00611C79" w:rsidTr="007F36CD">
        <w:tc>
          <w:tcPr>
            <w:tcW w:w="8251" w:type="dxa"/>
            <w:gridSpan w:val="5"/>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p w:rsidR="006D4764" w:rsidRPr="00611C79" w:rsidRDefault="006D4764" w:rsidP="007F36CD">
            <w:pPr>
              <w:rPr>
                <w:rFonts w:ascii="Times New Roman" w:hAnsi="Times New Roman" w:cs="Times New Roman"/>
              </w:rPr>
            </w:pPr>
            <w:r w:rsidRPr="00611C79">
              <w:rPr>
                <w:rFonts w:ascii="Times New Roman" w:hAnsi="Times New Roman" w:cs="Times New Roman"/>
              </w:rPr>
              <w:t>Wartość ogółem:</w:t>
            </w: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993" w:type="dxa"/>
            <w:tcBorders>
              <w:top w:val="single" w:sz="4" w:space="0" w:color="000000"/>
              <w:left w:val="single" w:sz="4" w:space="0" w:color="000000"/>
            </w:tcBorders>
          </w:tcPr>
          <w:p w:rsidR="006D4764" w:rsidRPr="00611C79" w:rsidRDefault="006D4764" w:rsidP="007F36CD">
            <w:pPr>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Pr>
          <w:p w:rsidR="006D4764" w:rsidRPr="00611C79" w:rsidRDefault="006D4764" w:rsidP="007F36CD">
            <w:pPr>
              <w:rPr>
                <w:rFonts w:ascii="Times New Roman" w:hAnsi="Times New Roman" w:cs="Times New Roman"/>
              </w:rPr>
            </w:pPr>
          </w:p>
        </w:tc>
        <w:tc>
          <w:tcPr>
            <w:tcW w:w="1417" w:type="dxa"/>
            <w:tcBorders>
              <w:top w:val="single" w:sz="4" w:space="0" w:color="000000"/>
              <w:left w:val="single" w:sz="4" w:space="0" w:color="000000"/>
            </w:tcBorders>
          </w:tcPr>
          <w:p w:rsidR="006D4764" w:rsidRPr="00611C79" w:rsidRDefault="006D4764" w:rsidP="007F36CD">
            <w:pPr>
              <w:rPr>
                <w:rFonts w:ascii="Times New Roman" w:hAnsi="Times New Roman" w:cs="Times New Roman"/>
              </w:rPr>
            </w:pPr>
          </w:p>
        </w:tc>
        <w:tc>
          <w:tcPr>
            <w:tcW w:w="1672" w:type="dxa"/>
            <w:tcBorders>
              <w:top w:val="single" w:sz="4" w:space="0" w:color="000000"/>
            </w:tcBorders>
          </w:tcPr>
          <w:p w:rsidR="006D4764" w:rsidRPr="00611C79" w:rsidRDefault="006D4764" w:rsidP="007F36CD">
            <w:pPr>
              <w:rPr>
                <w:rFonts w:ascii="Times New Roman" w:hAnsi="Times New Roman" w:cs="Times New Roman"/>
              </w:rPr>
            </w:pPr>
          </w:p>
        </w:tc>
      </w:tr>
    </w:tbl>
    <w:p w:rsidR="006D4764" w:rsidRPr="00611C79" w:rsidRDefault="006D4764" w:rsidP="006D4764">
      <w:pPr>
        <w:rPr>
          <w:rFonts w:ascii="Times New Roman" w:hAnsi="Times New Roman" w:cs="Times New Roman"/>
        </w:rPr>
      </w:pPr>
    </w:p>
    <w:tbl>
      <w:tblPr>
        <w:tblW w:w="0" w:type="auto"/>
        <w:tblInd w:w="55" w:type="dxa"/>
        <w:tblLayout w:type="fixed"/>
        <w:tblCellMar>
          <w:left w:w="70" w:type="dxa"/>
          <w:right w:w="70" w:type="dxa"/>
        </w:tblCellMar>
        <w:tblLook w:val="0000" w:firstRow="0" w:lastRow="0" w:firstColumn="0" w:lastColumn="0" w:noHBand="0" w:noVBand="0"/>
      </w:tblPr>
      <w:tblGrid>
        <w:gridCol w:w="14474"/>
      </w:tblGrid>
      <w:tr w:rsidR="00DD64D9" w:rsidRPr="00611C79" w:rsidTr="00250AE0">
        <w:trPr>
          <w:trHeight w:val="1785"/>
        </w:trPr>
        <w:tc>
          <w:tcPr>
            <w:tcW w:w="14474" w:type="dxa"/>
            <w:tcBorders>
              <w:top w:val="nil"/>
              <w:left w:val="nil"/>
              <w:bottom w:val="nil"/>
              <w:right w:val="nil"/>
            </w:tcBorders>
            <w:vAlign w:val="center"/>
          </w:tcPr>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zastrzega  zakup mniejszych ilości niż podane w pakiecie.</w:t>
            </w:r>
          </w:p>
          <w:p w:rsidR="00DD64D9" w:rsidRPr="00611C79" w:rsidRDefault="00DD64D9" w:rsidP="00250AE0">
            <w:pPr>
              <w:spacing w:after="0" w:line="240" w:lineRule="auto"/>
              <w:rPr>
                <w:rFonts w:ascii="Times New Roman" w:hAnsi="Times New Roman" w:cs="Times New Roman"/>
              </w:rPr>
            </w:pP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DD64D9" w:rsidRPr="00611C79" w:rsidRDefault="00DD64D9" w:rsidP="00250AE0">
            <w:pPr>
              <w:spacing w:after="0" w:line="240" w:lineRule="auto"/>
              <w:rPr>
                <w:rFonts w:ascii="Times New Roman" w:hAnsi="Times New Roman" w:cs="Times New Roman"/>
              </w:rPr>
            </w:pPr>
            <w:r w:rsidRPr="00611C79">
              <w:rPr>
                <w:rFonts w:ascii="Times New Roman" w:hAnsi="Times New Roman" w:cs="Times New Roman"/>
              </w:rPr>
              <w:t>Zamawiający w celu weryfikacji zaoferowanego asortymentu z wymaganiami SIWZ zastrzega sobie możliwość wezwania Zamawiającego do złożenia próbek z poszczególnych pozycji na każdym etapie postępowania przetargowego.</w:t>
            </w:r>
          </w:p>
          <w:p w:rsidR="00DD64D9" w:rsidRPr="00611C79" w:rsidRDefault="00DD64D9" w:rsidP="00250AE0">
            <w:pPr>
              <w:spacing w:after="0" w:line="240" w:lineRule="auto"/>
              <w:rPr>
                <w:rFonts w:ascii="Times New Roman" w:hAnsi="Times New Roman" w:cs="Times New Roman"/>
              </w:rPr>
            </w:pPr>
          </w:p>
        </w:tc>
      </w:tr>
    </w:tbl>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Podatek VAT ……………zł słownie: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 xml:space="preserve">                                                                                                                                                       ……………………………………………….</w:t>
      </w:r>
    </w:p>
    <w:p w:rsidR="00DD64D9" w:rsidRPr="00611C79" w:rsidRDefault="00DD64D9" w:rsidP="00DD64D9">
      <w:pPr>
        <w:spacing w:after="0" w:line="240" w:lineRule="auto"/>
        <w:rPr>
          <w:rFonts w:ascii="Times New Roman" w:hAnsi="Times New Roman" w:cs="Times New Roman"/>
        </w:rPr>
      </w:pPr>
      <w:r w:rsidRPr="00611C79">
        <w:rPr>
          <w:rFonts w:ascii="Times New Roman" w:hAnsi="Times New Roman" w:cs="Times New Roman"/>
        </w:rPr>
        <w:t xml:space="preserve">                                                                                                                                                               (podpis upoważnionego przedstawiciela wykonawcy)</w:t>
      </w:r>
    </w:p>
    <w:p w:rsidR="006D4764" w:rsidRPr="00611C79" w:rsidRDefault="006D4764" w:rsidP="006D4764">
      <w:pPr>
        <w:rPr>
          <w:rFonts w:ascii="Times New Roman" w:hAnsi="Times New Roman" w:cs="Times New Roman"/>
        </w:rPr>
      </w:pPr>
    </w:p>
    <w:p w:rsidR="001C2C35" w:rsidRPr="00611C79" w:rsidRDefault="001C2C35" w:rsidP="006D4764">
      <w:pPr>
        <w:rPr>
          <w:rFonts w:ascii="Times New Roman" w:hAnsi="Times New Roman" w:cs="Times New Roman"/>
        </w:rPr>
      </w:pPr>
    </w:p>
    <w:p w:rsidR="001C2C35" w:rsidRPr="00611C79" w:rsidRDefault="001C2C35" w:rsidP="006D4764">
      <w:pPr>
        <w:rPr>
          <w:rFonts w:ascii="Times New Roman" w:hAnsi="Times New Roman" w:cs="Times New Roman"/>
        </w:rPr>
      </w:pPr>
    </w:p>
    <w:p w:rsidR="001C2C35" w:rsidRPr="00611C79" w:rsidRDefault="001C2C35" w:rsidP="006D4764">
      <w:pPr>
        <w:rPr>
          <w:rFonts w:ascii="Times New Roman" w:hAnsi="Times New Roman" w:cs="Times New Roman"/>
        </w:rPr>
      </w:pPr>
    </w:p>
    <w:p w:rsidR="006D4764" w:rsidRPr="00611C79" w:rsidRDefault="006D4764" w:rsidP="006D4764">
      <w:pPr>
        <w:rPr>
          <w:rFonts w:ascii="Times New Roman" w:hAnsi="Times New Roman" w:cs="Times New Roman"/>
          <w:b/>
        </w:rPr>
      </w:pPr>
    </w:p>
    <w:p w:rsidR="006D4764" w:rsidRPr="00611C79" w:rsidRDefault="00DD64D9" w:rsidP="006D476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Pakiet 12</w:t>
      </w:r>
      <w:r w:rsidR="006D4764" w:rsidRPr="00611C79">
        <w:rPr>
          <w:rFonts w:ascii="Times New Roman" w:eastAsia="Times New Roman" w:hAnsi="Times New Roman" w:cs="Times New Roman"/>
          <w:b/>
          <w:lang w:eastAsia="ar-SA"/>
        </w:rPr>
        <w:t>. Czepki do mycia głowy pacjenta i szczoteczki-patyczki do higieny jamy ustnej.</w:t>
      </w:r>
    </w:p>
    <w:p w:rsidR="006D4764" w:rsidRPr="00611C79" w:rsidRDefault="006D4764" w:rsidP="006D4764">
      <w:pPr>
        <w:suppressAutoHyphens/>
        <w:spacing w:after="0" w:line="240" w:lineRule="auto"/>
        <w:rPr>
          <w:rFonts w:ascii="Times New Roman" w:eastAsia="Times New Roman" w:hAnsi="Times New Roman" w:cs="Times New Roman"/>
          <w:b/>
          <w:lang w:eastAsia="ar-SA"/>
        </w:rPr>
      </w:pPr>
    </w:p>
    <w:tbl>
      <w:tblPr>
        <w:tblW w:w="15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665"/>
        <w:gridCol w:w="1163"/>
        <w:gridCol w:w="851"/>
        <w:gridCol w:w="1276"/>
        <w:gridCol w:w="992"/>
        <w:gridCol w:w="1029"/>
        <w:gridCol w:w="1016"/>
        <w:gridCol w:w="1190"/>
        <w:gridCol w:w="1384"/>
      </w:tblGrid>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Lp.</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Nazwa </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Jednostka miary</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Ilość </w:t>
            </w:r>
          </w:p>
        </w:tc>
        <w:tc>
          <w:tcPr>
            <w:tcW w:w="1276"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Cena jedn. netto</w:t>
            </w:r>
          </w:p>
        </w:tc>
        <w:tc>
          <w:tcPr>
            <w:tcW w:w="992"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Podatek </w:t>
            </w:r>
          </w:p>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vat %</w:t>
            </w:r>
          </w:p>
        </w:tc>
        <w:tc>
          <w:tcPr>
            <w:tcW w:w="1029"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netto</w:t>
            </w:r>
          </w:p>
        </w:tc>
        <w:tc>
          <w:tcPr>
            <w:tcW w:w="1016"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brutto</w:t>
            </w:r>
          </w:p>
        </w:tc>
        <w:tc>
          <w:tcPr>
            <w:tcW w:w="1190"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Producent </w:t>
            </w:r>
          </w:p>
        </w:tc>
        <w:tc>
          <w:tcPr>
            <w:tcW w:w="1384"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Numer katalogowy</w:t>
            </w: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Jednorazowy czepek do mycia głowy pacjenta, bez konieczności spłukiwania, hypoalergiczny, o neutralnym </w:t>
            </w:r>
            <w:proofErr w:type="spellStart"/>
            <w:r w:rsidRPr="00611C79">
              <w:rPr>
                <w:rFonts w:ascii="Times New Roman" w:eastAsia="Times New Roman" w:hAnsi="Times New Roman" w:cs="Times New Roman"/>
                <w:lang w:eastAsia="ar-SA"/>
              </w:rPr>
              <w:t>ph</w:t>
            </w:r>
            <w:proofErr w:type="spellEnd"/>
            <w:r w:rsidRPr="00611C79">
              <w:rPr>
                <w:rFonts w:ascii="Times New Roman" w:eastAsia="Times New Roman" w:hAnsi="Times New Roman" w:cs="Times New Roman"/>
                <w:lang w:eastAsia="ar-SA"/>
              </w:rPr>
              <w:t xml:space="preserve">, z możliwością podgrzania. </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15</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Zestaw do  toalety jamy ustnej zawierający w jednym opakowaniu szczoteczkę do zębów z odsysaniem z zastawką do regulacji siły odsysania oraz z gąbką na górnej powierzchni, bezalkoholowy płyn do płukania ust z 0,05% </w:t>
            </w:r>
            <w:r w:rsidRPr="00611C79">
              <w:rPr>
                <w:rFonts w:ascii="Times New Roman" w:eastAsia="Times New Roman" w:hAnsi="Times New Roman" w:cs="Times New Roman"/>
                <w:color w:val="000000"/>
                <w:lang w:eastAsia="ar-SA"/>
              </w:rPr>
              <w:lastRenderedPageBreak/>
              <w:t xml:space="preserve">roztworem chlorku </w:t>
            </w:r>
            <w:proofErr w:type="spellStart"/>
            <w:r w:rsidRPr="00611C79">
              <w:rPr>
                <w:rFonts w:ascii="Times New Roman" w:eastAsia="Times New Roman" w:hAnsi="Times New Roman" w:cs="Times New Roman"/>
                <w:color w:val="000000"/>
                <w:lang w:eastAsia="ar-SA"/>
              </w:rPr>
              <w:t>cetylopirydyny</w:t>
            </w:r>
            <w:proofErr w:type="spellEnd"/>
            <w:r w:rsidRPr="00611C79">
              <w:rPr>
                <w:rFonts w:ascii="Times New Roman" w:eastAsia="Times New Roman" w:hAnsi="Times New Roman" w:cs="Times New Roman"/>
                <w:color w:val="000000"/>
                <w:lang w:eastAsia="ar-SA"/>
              </w:rPr>
              <w:t>, gąbka-aplikator, preparat nawilżający do ust na bazie wodnej. Każde pojedyncze opakowanie pełni jednocześnie funkcję pojemnika.</w:t>
            </w:r>
          </w:p>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lastRenderedPageBreak/>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3.</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jc w:val="both"/>
              <w:rPr>
                <w:rFonts w:ascii="Times New Roman" w:eastAsia="Calibri" w:hAnsi="Times New Roman" w:cs="Times New Roman"/>
                <w:color w:val="000000"/>
                <w:lang w:eastAsia="ar-SA"/>
              </w:rPr>
            </w:pPr>
            <w:r w:rsidRPr="00611C79">
              <w:rPr>
                <w:rFonts w:ascii="Times New Roman" w:eastAsia="Times New Roman" w:hAnsi="Times New Roman" w:cs="Times New Roman"/>
                <w:color w:val="000000"/>
                <w:lang w:eastAsia="ar-SA"/>
              </w:rPr>
              <w:t>Zamknięty system do zbiórki moczu z sylikonowym cewnikiem do długoterminowego drenażu (6 tygodnie.). Zawiera cewnik balonowy 100% silikon. połączony z workiem.</w:t>
            </w:r>
          </w:p>
          <w:p w:rsidR="006D4764" w:rsidRPr="00611C79" w:rsidRDefault="006D4764" w:rsidP="007F36CD">
            <w:pPr>
              <w:suppressAutoHyphens/>
              <w:spacing w:after="0" w:line="276" w:lineRule="auto"/>
              <w:jc w:val="both"/>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Zakończenie cylindryczne, 2 oczka drenujące naprzeciwko siebie, długość ok. 41 cm, balon 10 ml. Zamknięty system drenażu z workiem pojemność 2000 ml, długość drenu 120 cm.  Rozmiary CH. 12/14/16/18/20/22.</w:t>
            </w:r>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100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rPr>
          <w:trHeight w:val="1122"/>
        </w:trPr>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4.</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Worki do zbiórki moczu w systemie zamkniętym, do stosowania do 7 dni, potwierdzone przez producenta,  Norma ISO 8669-2. posiadający duży, płaski, igłowy port do pobierania próbek moczu, zakładkę do podwieszania zaworu spustowego </w:t>
            </w:r>
            <w:proofErr w:type="spellStart"/>
            <w:r w:rsidRPr="00611C79">
              <w:rPr>
                <w:rFonts w:ascii="Times New Roman" w:eastAsia="Times New Roman" w:hAnsi="Times New Roman" w:cs="Times New Roman"/>
                <w:color w:val="000000"/>
                <w:lang w:eastAsia="ar-SA"/>
              </w:rPr>
              <w:t>freeflow</w:t>
            </w:r>
            <w:proofErr w:type="spellEnd"/>
            <w:r w:rsidRPr="00611C79">
              <w:rPr>
                <w:rFonts w:ascii="Times New Roman" w:eastAsia="Times New Roman" w:hAnsi="Times New Roman" w:cs="Times New Roman"/>
                <w:color w:val="000000"/>
                <w:lang w:eastAsia="ar-SA"/>
              </w:rPr>
              <w:t>.</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150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5.</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lang w:eastAsia="ar-SA"/>
              </w:rPr>
              <w:t xml:space="preserve">Cewnik </w:t>
            </w:r>
            <w:proofErr w:type="spellStart"/>
            <w:r w:rsidRPr="00611C79">
              <w:rPr>
                <w:rFonts w:ascii="Times New Roman" w:eastAsia="Times New Roman" w:hAnsi="Times New Roman" w:cs="Times New Roman"/>
                <w:lang w:eastAsia="ar-SA"/>
              </w:rPr>
              <w:t>foleya</w:t>
            </w:r>
            <w:proofErr w:type="spellEnd"/>
            <w:r w:rsidRPr="00611C79">
              <w:rPr>
                <w:rFonts w:ascii="Times New Roman" w:eastAsia="Times New Roman" w:hAnsi="Times New Roman" w:cs="Times New Roman"/>
                <w:lang w:eastAsia="ar-SA"/>
              </w:rPr>
              <w:t xml:space="preserve"> 100% silikon , przezroczysty  zapakowany ze strzykawką z 10% wodnym roztworem gliceryny, zapewniająca szczelność balonu przez 6 tygodni bez konieczności cotygodniowej rewizji polegającej na opróżnieniu balonu z wody i ponownego jego wypełnienia zadaną ilością wody.</w:t>
            </w:r>
            <w:r w:rsidRPr="00611C79">
              <w:rPr>
                <w:rFonts w:ascii="Times New Roman" w:eastAsia="Times New Roman" w:hAnsi="Times New Roman" w:cs="Times New Roman"/>
                <w:color w:val="000000"/>
                <w:lang w:eastAsia="ar-SA"/>
              </w:rPr>
              <w:t xml:space="preserve"> Do stosowania do 6 tygodni, potwierdzone przez producenta</w:t>
            </w:r>
            <w:r w:rsidRPr="00611C79">
              <w:rPr>
                <w:rFonts w:ascii="Times New Roman" w:eastAsia="Times New Roman" w:hAnsi="Times New Roman" w:cs="Times New Roman"/>
                <w:lang w:eastAsia="ar-SA"/>
              </w:rPr>
              <w:t xml:space="preserve">, długość ok. 41cm, balon 10 ml.  W rozmiarach 12 – 24 </w:t>
            </w:r>
            <w:proofErr w:type="spellStart"/>
            <w:r w:rsidRPr="00611C79">
              <w:rPr>
                <w:rFonts w:ascii="Times New Roman" w:eastAsia="Times New Roman" w:hAnsi="Times New Roman" w:cs="Times New Roman"/>
                <w:lang w:eastAsia="ar-SA"/>
              </w:rPr>
              <w:t>Ch</w:t>
            </w:r>
            <w:proofErr w:type="spellEnd"/>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6.</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Łącznik F-L (</w:t>
            </w:r>
            <w:proofErr w:type="spellStart"/>
            <w:r w:rsidRPr="00611C79">
              <w:rPr>
                <w:rFonts w:ascii="Times New Roman" w:eastAsia="Times New Roman" w:hAnsi="Times New Roman" w:cs="Times New Roman"/>
                <w:color w:val="000000"/>
                <w:lang w:eastAsia="ar-SA"/>
              </w:rPr>
              <w:t>Foley</w:t>
            </w:r>
            <w:proofErr w:type="spellEnd"/>
            <w:r w:rsidRPr="00611C79">
              <w:rPr>
                <w:rFonts w:ascii="Times New Roman" w:eastAsia="Times New Roman" w:hAnsi="Times New Roman" w:cs="Times New Roman"/>
                <w:color w:val="000000"/>
                <w:lang w:eastAsia="ar-SA"/>
              </w:rPr>
              <w:t xml:space="preserve"> –</w:t>
            </w:r>
            <w:proofErr w:type="spellStart"/>
            <w:r w:rsidRPr="00611C79">
              <w:rPr>
                <w:rFonts w:ascii="Times New Roman" w:eastAsia="Times New Roman" w:hAnsi="Times New Roman" w:cs="Times New Roman"/>
                <w:color w:val="000000"/>
                <w:lang w:eastAsia="ar-SA"/>
              </w:rPr>
              <w:t>Luer</w:t>
            </w:r>
            <w:proofErr w:type="spellEnd"/>
            <w:r w:rsidRPr="00611C79">
              <w:rPr>
                <w:rFonts w:ascii="Times New Roman" w:eastAsia="Times New Roman" w:hAnsi="Times New Roman" w:cs="Times New Roman"/>
                <w:color w:val="000000"/>
                <w:lang w:eastAsia="ar-SA"/>
              </w:rPr>
              <w:t xml:space="preserve"> Lock), służy do łączenia z drenami lub strzykawkami </w:t>
            </w:r>
            <w:proofErr w:type="spellStart"/>
            <w:r w:rsidRPr="00611C79">
              <w:rPr>
                <w:rFonts w:ascii="Times New Roman" w:eastAsia="Times New Roman" w:hAnsi="Times New Roman" w:cs="Times New Roman"/>
                <w:color w:val="000000"/>
                <w:lang w:eastAsia="ar-SA"/>
              </w:rPr>
              <w:t>Luer</w:t>
            </w:r>
            <w:proofErr w:type="spellEnd"/>
            <w:r w:rsidRPr="00611C79">
              <w:rPr>
                <w:rFonts w:ascii="Times New Roman" w:eastAsia="Times New Roman" w:hAnsi="Times New Roman" w:cs="Times New Roman"/>
                <w:color w:val="000000"/>
                <w:lang w:eastAsia="ar-SA"/>
              </w:rPr>
              <w:t>-Lock</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60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7.</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Zatyczka do cewników i sond rozmiar uniwersalny sterylna pakowana pojedynczo</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8.</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Wieszak do worków do dobowej zbiórki moczu o poj. 2L, standard plastykowe</w:t>
            </w:r>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50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lastRenderedPageBreak/>
              <w:t>10.</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before="43" w:after="0" w:line="244" w:lineRule="auto"/>
              <w:ind w:left="8" w:right="-20"/>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Myjki  do  toalety pacjenta - o naturalnym </w:t>
            </w:r>
            <w:proofErr w:type="spellStart"/>
            <w:r w:rsidRPr="00611C79">
              <w:rPr>
                <w:rFonts w:ascii="Times New Roman" w:eastAsia="Times New Roman" w:hAnsi="Times New Roman" w:cs="Times New Roman"/>
                <w:lang w:eastAsia="ar-SA"/>
              </w:rPr>
              <w:t>pH</w:t>
            </w:r>
            <w:proofErr w:type="spellEnd"/>
            <w:r w:rsidRPr="00611C79">
              <w:rPr>
                <w:rFonts w:ascii="Times New Roman" w:eastAsia="Times New Roman" w:hAnsi="Times New Roman" w:cs="Times New Roman"/>
                <w:lang w:eastAsia="ar-SA"/>
              </w:rPr>
              <w:t xml:space="preserve">,  hypoalergiczne, wstępnie nawilżone o wymiarach 20 x 20 cm, w składzie: nie wymagający spłukiwania roztwór oczyszczający i nawilżający z zawartością aloesu, witaminy E oraz </w:t>
            </w:r>
            <w:proofErr w:type="spellStart"/>
            <w:r w:rsidRPr="00611C79">
              <w:rPr>
                <w:rFonts w:ascii="Times New Roman" w:eastAsia="Times New Roman" w:hAnsi="Times New Roman" w:cs="Times New Roman"/>
                <w:lang w:eastAsia="ar-SA"/>
              </w:rPr>
              <w:t>simetikonu</w:t>
            </w:r>
            <w:proofErr w:type="spellEnd"/>
            <w:r w:rsidRPr="00611C79">
              <w:rPr>
                <w:rFonts w:ascii="Times New Roman" w:eastAsia="Times New Roman" w:hAnsi="Times New Roman" w:cs="Times New Roman"/>
                <w:lang w:eastAsia="ar-SA"/>
              </w:rPr>
              <w:t xml:space="preserve">, bez lateksu, w całkowicie izolowanym, zamykanym opakowaniu  z dodatkową warstwą termoizolacyjną wewnątrz opakowania, pomagającymi  utrzymać temperaturę myjek, oraz zapewniającym możliwość podgrzewania w kuchence mikrofalowej do 30 sekund przy mocy 1.000 W. Opakowanie z mini-kartą obserwacji do zaznaczenia zmian skórnych (zespolona fabrycznie z opakowaniem samoprzylepna etykieta), 8 myjek w opakowaniu. Instrukcja użycia w języku polskim na opakowaniu jednostkowym. Produkt zarejestrowany jako kosmetyk lub wyrób medyczny. </w:t>
            </w:r>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400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11.</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before="43" w:after="0" w:line="244" w:lineRule="auto"/>
              <w:ind w:left="8" w:right="-20"/>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Gąbka do  toalety jamy ustnej pokryta dwuwęglanem sodu w kolorze zielonym. Pakowana pojedynczo.</w:t>
            </w:r>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12.</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jc w:val="both"/>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Kaniula dotętnicza 20G 1,1 x 45 mm  wyposażona w zawór odcinający suwakowo-kulkowy  (typu </w:t>
            </w:r>
            <w:proofErr w:type="spellStart"/>
            <w:r w:rsidRPr="00611C79">
              <w:rPr>
                <w:rFonts w:ascii="Times New Roman" w:eastAsia="Times New Roman" w:hAnsi="Times New Roman" w:cs="Times New Roman"/>
                <w:color w:val="000000"/>
                <w:lang w:eastAsia="ar-SA"/>
              </w:rPr>
              <w:t>Floswitch</w:t>
            </w:r>
            <w:proofErr w:type="spellEnd"/>
            <w:r w:rsidRPr="00611C79">
              <w:rPr>
                <w:rFonts w:ascii="Times New Roman" w:eastAsia="Times New Roman" w:hAnsi="Times New Roman" w:cs="Times New Roman"/>
                <w:color w:val="000000"/>
                <w:lang w:eastAsia="ar-SA"/>
              </w:rPr>
              <w:t xml:space="preserve">), </w:t>
            </w:r>
          </w:p>
          <w:p w:rsidR="006D4764" w:rsidRPr="00611C79" w:rsidRDefault="006D4764" w:rsidP="007F36CD">
            <w:pPr>
              <w:suppressAutoHyphens/>
              <w:spacing w:before="43" w:after="0" w:line="244" w:lineRule="auto"/>
              <w:ind w:left="8" w:right="-20"/>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 wprowadzana metodą po igle sterylna, jednorazowego użytku</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250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13.</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 xml:space="preserve">Serweta ochronna na stół operacyjny, przeciwodleżynowa, 5-cio warstwowa zintegrowana na całej powierzchni chłonnej, bez przeszyć, </w:t>
            </w:r>
            <w:proofErr w:type="spellStart"/>
            <w:r w:rsidRPr="00611C79">
              <w:rPr>
                <w:rFonts w:ascii="Times New Roman" w:eastAsia="Times New Roman" w:hAnsi="Times New Roman" w:cs="Times New Roman"/>
                <w:lang w:eastAsia="ar-SA"/>
              </w:rPr>
              <w:t>samowygładzająca</w:t>
            </w:r>
            <w:proofErr w:type="spellEnd"/>
            <w:r w:rsidRPr="00611C79">
              <w:rPr>
                <w:rFonts w:ascii="Times New Roman" w:eastAsia="Times New Roman" w:hAnsi="Times New Roman" w:cs="Times New Roman"/>
                <w:lang w:eastAsia="ar-SA"/>
              </w:rPr>
              <w:t xml:space="preserve"> się, wykonana z włókniny polipropylenowej, absorpcyjna warstwa środkowa, </w:t>
            </w:r>
            <w:proofErr w:type="spellStart"/>
            <w:r w:rsidRPr="00611C79">
              <w:rPr>
                <w:rFonts w:ascii="Times New Roman" w:eastAsia="Times New Roman" w:hAnsi="Times New Roman" w:cs="Times New Roman"/>
                <w:lang w:eastAsia="ar-SA"/>
              </w:rPr>
              <w:t>wysokochłonna</w:t>
            </w:r>
            <w:proofErr w:type="spellEnd"/>
            <w:r w:rsidRPr="00611C79">
              <w:rPr>
                <w:rFonts w:ascii="Times New Roman" w:eastAsia="Times New Roman" w:hAnsi="Times New Roman" w:cs="Times New Roman"/>
                <w:lang w:eastAsia="ar-SA"/>
              </w:rPr>
              <w:t xml:space="preserve"> zamknięta w powłoce celulozowej, zawierająca min.40% polimeru absorpcyjnego, chłonność min. 35ml/100cm2, w rozmiarze min. 100 x 225cm ±5cm, rdzeń chłonny o długości co najmniej 51x205+/-3 cm zakończony dodatkowymi marginesami z nieprzeziernego laminatu o szerokości nie większej niż 10 +/-3 cm po obu stronach na całej szerokości podkładu, warstwa spodnia </w:t>
            </w:r>
            <w:proofErr w:type="spellStart"/>
            <w:r w:rsidRPr="00611C79">
              <w:rPr>
                <w:rFonts w:ascii="Times New Roman" w:eastAsia="Times New Roman" w:hAnsi="Times New Roman" w:cs="Times New Roman"/>
                <w:lang w:eastAsia="ar-SA"/>
              </w:rPr>
              <w:t>pełnobarierowa</w:t>
            </w:r>
            <w:proofErr w:type="spellEnd"/>
            <w:r w:rsidRPr="00611C79">
              <w:rPr>
                <w:rFonts w:ascii="Times New Roman" w:eastAsia="Times New Roman" w:hAnsi="Times New Roman" w:cs="Times New Roman"/>
                <w:lang w:eastAsia="ar-SA"/>
              </w:rPr>
              <w:t xml:space="preserve">. </w:t>
            </w:r>
          </w:p>
          <w:p w:rsidR="006D4764" w:rsidRPr="00611C79" w:rsidRDefault="006D4764" w:rsidP="007F36CD">
            <w:pPr>
              <w:suppressAutoHyphens/>
              <w:spacing w:after="0" w:line="276" w:lineRule="auto"/>
              <w:jc w:val="both"/>
              <w:rPr>
                <w:rFonts w:ascii="Times New Roman" w:eastAsia="Times New Roman" w:hAnsi="Times New Roman" w:cs="Times New Roman"/>
                <w:color w:val="000000"/>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lastRenderedPageBreak/>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50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14.</w:t>
            </w:r>
          </w:p>
        </w:tc>
        <w:tc>
          <w:tcPr>
            <w:tcW w:w="5665"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pacing w:after="0" w:line="276" w:lineRule="auto"/>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Sonda przełykowa </w:t>
            </w:r>
            <w:proofErr w:type="spellStart"/>
            <w:r w:rsidRPr="00611C79">
              <w:rPr>
                <w:rFonts w:ascii="Times New Roman" w:eastAsia="Times New Roman" w:hAnsi="Times New Roman" w:cs="Times New Roman"/>
                <w:color w:val="000000"/>
                <w:lang w:eastAsia="ar-SA"/>
              </w:rPr>
              <w:t>Sengstakena</w:t>
            </w:r>
            <w:proofErr w:type="spellEnd"/>
            <w:r w:rsidRPr="00611C79">
              <w:rPr>
                <w:rFonts w:ascii="Times New Roman" w:eastAsia="Times New Roman" w:hAnsi="Times New Roman" w:cs="Times New Roman"/>
                <w:color w:val="000000"/>
                <w:lang w:eastAsia="ar-SA"/>
              </w:rPr>
              <w:t xml:space="preserve"> - wykonana z miękkiej </w:t>
            </w:r>
            <w:proofErr w:type="spellStart"/>
            <w:r w:rsidRPr="00611C79">
              <w:rPr>
                <w:rFonts w:ascii="Times New Roman" w:eastAsia="Times New Roman" w:hAnsi="Times New Roman" w:cs="Times New Roman"/>
                <w:color w:val="000000"/>
                <w:lang w:eastAsia="ar-SA"/>
              </w:rPr>
              <w:t>gumy,trójdrożna</w:t>
            </w:r>
            <w:proofErr w:type="spellEnd"/>
            <w:r w:rsidRPr="00611C79">
              <w:rPr>
                <w:rFonts w:ascii="Times New Roman" w:eastAsia="Times New Roman" w:hAnsi="Times New Roman" w:cs="Times New Roman"/>
                <w:color w:val="000000"/>
                <w:lang w:eastAsia="ar-SA"/>
              </w:rPr>
              <w:t xml:space="preserve"> z dwoma balonami i balonami pilotowymi wykonanymi z materiału SILKOLATEX, z podziałką, pierścień znacznikowy nieprzenikliwy dla promieniowania rentgenowskiego, sterylna, wyłącznie do jednorazowego użytku, długość ok </w:t>
            </w:r>
            <w:smartTag w:uri="urn:schemas-microsoft-com:office:smarttags" w:element="metricconverter">
              <w:smartTagPr>
                <w:attr w:name="ProductID" w:val="100 cm"/>
              </w:smartTagPr>
              <w:r w:rsidRPr="00611C79">
                <w:rPr>
                  <w:rFonts w:ascii="Times New Roman" w:eastAsia="Times New Roman" w:hAnsi="Times New Roman" w:cs="Times New Roman"/>
                  <w:color w:val="000000"/>
                  <w:lang w:eastAsia="ar-SA"/>
                </w:rPr>
                <w:t>100 cm</w:t>
              </w:r>
            </w:smartTag>
          </w:p>
          <w:p w:rsidR="006D4764" w:rsidRPr="00611C79" w:rsidRDefault="006D4764" w:rsidP="007F36CD">
            <w:pPr>
              <w:spacing w:after="0" w:line="276" w:lineRule="auto"/>
              <w:rPr>
                <w:rFonts w:ascii="Times New Roman" w:eastAsia="Times New Roman" w:hAnsi="Times New Roman" w:cs="Times New Roman"/>
                <w:color w:val="000000"/>
                <w:lang w:eastAsia="ar-SA"/>
              </w:rPr>
            </w:pPr>
            <w:r w:rsidRPr="00611C79">
              <w:rPr>
                <w:rFonts w:ascii="Times New Roman" w:eastAsia="Times New Roman" w:hAnsi="Times New Roman" w:cs="Times New Roman"/>
                <w:color w:val="000000"/>
                <w:lang w:eastAsia="ar-SA"/>
              </w:rPr>
              <w:t xml:space="preserve">,balon przełykowy długości ok 22cm, rozmiary </w:t>
            </w:r>
            <w:proofErr w:type="spellStart"/>
            <w:r w:rsidRPr="00611C79">
              <w:rPr>
                <w:rFonts w:ascii="Times New Roman" w:eastAsia="Times New Roman" w:hAnsi="Times New Roman" w:cs="Times New Roman"/>
                <w:color w:val="000000"/>
                <w:lang w:eastAsia="ar-SA"/>
              </w:rPr>
              <w:t>Ch</w:t>
            </w:r>
            <w:proofErr w:type="spellEnd"/>
            <w:r w:rsidRPr="00611C79">
              <w:rPr>
                <w:rFonts w:ascii="Times New Roman" w:eastAsia="Times New Roman" w:hAnsi="Times New Roman" w:cs="Times New Roman"/>
                <w:color w:val="000000"/>
                <w:lang w:eastAsia="ar-SA"/>
              </w:rPr>
              <w:t xml:space="preserve"> 16, 18, 21 (dla dorosłych)</w:t>
            </w:r>
          </w:p>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r w:rsidR="006D4764" w:rsidRPr="00611C79" w:rsidTr="007F36CD">
        <w:tc>
          <w:tcPr>
            <w:tcW w:w="54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15.</w:t>
            </w:r>
          </w:p>
        </w:tc>
        <w:tc>
          <w:tcPr>
            <w:tcW w:w="5665"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pacing w:after="0" w:line="276" w:lineRule="auto"/>
              <w:rPr>
                <w:rFonts w:ascii="Times New Roman" w:eastAsia="Times New Roman" w:hAnsi="Times New Roman" w:cs="Times New Roman"/>
                <w:b/>
                <w:color w:val="000000"/>
                <w:lang w:eastAsia="ar-SA"/>
              </w:rPr>
            </w:pPr>
            <w:r w:rsidRPr="00611C79">
              <w:rPr>
                <w:rFonts w:ascii="Times New Roman" w:eastAsia="Times New Roman" w:hAnsi="Times New Roman" w:cs="Calibri"/>
                <w:lang w:eastAsia="ar-SA"/>
              </w:rPr>
              <w:t>Maska krtaniowa jednorazowego użytku z niskociśnieniowym mankietem powietrznym. Ciśnienie uszczelnienia w ustnej części gardła do 37 cm H</w:t>
            </w:r>
            <w:r w:rsidRPr="00611C79">
              <w:rPr>
                <w:rFonts w:ascii="Times New Roman" w:eastAsia="Times New Roman" w:hAnsi="Times New Roman" w:cs="Calibri"/>
                <w:vertAlign w:val="subscript"/>
                <w:lang w:eastAsia="ar-SA"/>
              </w:rPr>
              <w:t>2</w:t>
            </w:r>
            <w:r w:rsidRPr="00611C79">
              <w:rPr>
                <w:rFonts w:ascii="Times New Roman" w:eastAsia="Times New Roman" w:hAnsi="Times New Roman" w:cs="Calibri"/>
                <w:lang w:eastAsia="ar-SA"/>
              </w:rPr>
              <w:t xml:space="preserve">O dające możliwość  wentylacji w czasie zabiegu wyższymi ciśnieniami dodatnimi w drogach oddechowych. System zapobiegający wklinowaniu nagłośni w postaci płetw nagłośniowych. Luźny, niewbudowany na całej długości rurki oddechowej dren do napełniania mankietu co chroni przed możliwością jego przypadkowego, przegryzienia. Dodatkowy wbudowany kanał gastryczny współosiowy ze światłem eliptycznej w przekroju rurki oddechowej maski krtaniowej, umożliwiający wprowadzenie sondy do żołądka we wszystkich rozmiarach maski, rozmiary sond  6-14 Fr w tym minimum 14 Fr dla </w:t>
            </w:r>
            <w:proofErr w:type="spellStart"/>
            <w:r w:rsidRPr="00611C79">
              <w:rPr>
                <w:rFonts w:ascii="Times New Roman" w:eastAsia="Times New Roman" w:hAnsi="Times New Roman" w:cs="Calibri"/>
                <w:lang w:eastAsia="ar-SA"/>
              </w:rPr>
              <w:t>roz</w:t>
            </w:r>
            <w:proofErr w:type="spellEnd"/>
            <w:r w:rsidRPr="00611C79">
              <w:rPr>
                <w:rFonts w:ascii="Times New Roman" w:eastAsia="Times New Roman" w:hAnsi="Times New Roman" w:cs="Calibri"/>
                <w:lang w:eastAsia="ar-SA"/>
              </w:rPr>
              <w:t>. 3; 4 i 5. Maska o wyprofilowanej anatomicznie 90 stopni krzywiźnie rurki oddechowej z wbudowaną  otaczającą cały jej obwód blokadą zgryzu. Maska posiadająca uchwyt pomocniczy ułatwiający wprowadzenie maski, pełniący rolę wskaźnika położenia, oraz ułatwiający jej zamocowanie po założeniu. Rozmiary masek:  1 / 1,5 / 2 / 2,5 / 3 / 4</w:t>
            </w:r>
          </w:p>
        </w:tc>
        <w:tc>
          <w:tcPr>
            <w:tcW w:w="1163" w:type="dxa"/>
            <w:tcBorders>
              <w:top w:val="single" w:sz="4" w:space="0" w:color="auto"/>
              <w:left w:val="single" w:sz="4" w:space="0" w:color="auto"/>
              <w:bottom w:val="single" w:sz="4" w:space="0" w:color="auto"/>
              <w:right w:val="single" w:sz="4" w:space="0" w:color="auto"/>
            </w:tcBorders>
            <w:hideMark/>
          </w:tcPr>
          <w:p w:rsidR="006D4764" w:rsidRPr="00611C79" w:rsidRDefault="006D4764"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szt.</w:t>
            </w:r>
          </w:p>
        </w:tc>
        <w:tc>
          <w:tcPr>
            <w:tcW w:w="851" w:type="dxa"/>
            <w:tcBorders>
              <w:top w:val="single" w:sz="4" w:space="0" w:color="auto"/>
              <w:left w:val="single" w:sz="4" w:space="0" w:color="auto"/>
              <w:bottom w:val="single" w:sz="4" w:space="0" w:color="auto"/>
              <w:right w:val="single" w:sz="4" w:space="0" w:color="auto"/>
            </w:tcBorders>
            <w:hideMark/>
          </w:tcPr>
          <w:p w:rsidR="006D4764" w:rsidRPr="00611C79" w:rsidRDefault="009F67B5" w:rsidP="007F36CD">
            <w:pPr>
              <w:suppressAutoHyphens/>
              <w:spacing w:after="0" w:line="276"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20</w:t>
            </w:r>
          </w:p>
        </w:tc>
        <w:tc>
          <w:tcPr>
            <w:tcW w:w="127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29"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190"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c>
          <w:tcPr>
            <w:tcW w:w="1384" w:type="dxa"/>
            <w:tcBorders>
              <w:top w:val="single" w:sz="4" w:space="0" w:color="auto"/>
              <w:left w:val="single" w:sz="4" w:space="0" w:color="auto"/>
              <w:bottom w:val="single" w:sz="4" w:space="0" w:color="auto"/>
              <w:right w:val="single" w:sz="4" w:space="0" w:color="auto"/>
            </w:tcBorders>
          </w:tcPr>
          <w:p w:rsidR="006D4764" w:rsidRPr="00611C79" w:rsidRDefault="006D4764" w:rsidP="007F36CD">
            <w:pPr>
              <w:suppressAutoHyphens/>
              <w:spacing w:after="0" w:line="276" w:lineRule="auto"/>
              <w:rPr>
                <w:rFonts w:ascii="Times New Roman" w:eastAsia="Times New Roman" w:hAnsi="Times New Roman" w:cs="Times New Roman"/>
                <w:lang w:eastAsia="ar-SA"/>
              </w:rPr>
            </w:pPr>
          </w:p>
        </w:tc>
      </w:tr>
    </w:tbl>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D61A56" w:rsidRPr="00611C79" w:rsidTr="009057FB">
        <w:trPr>
          <w:trHeight w:val="1785"/>
        </w:trPr>
        <w:tc>
          <w:tcPr>
            <w:tcW w:w="14474" w:type="dxa"/>
            <w:tcBorders>
              <w:top w:val="nil"/>
              <w:left w:val="nil"/>
              <w:right w:val="nil"/>
            </w:tcBorders>
            <w:shd w:val="clear" w:color="auto" w:fill="auto"/>
            <w:vAlign w:val="center"/>
            <w:hideMark/>
          </w:tcPr>
          <w:p w:rsidR="00D61A56" w:rsidRPr="00611C79" w:rsidRDefault="00D61A56" w:rsidP="00D61A56">
            <w:pPr>
              <w:suppressAutoHyphens/>
              <w:spacing w:after="0" w:line="240" w:lineRule="auto"/>
              <w:jc w:val="both"/>
              <w:rPr>
                <w:rFonts w:ascii="Times New Roman" w:eastAsia="Times New Roman" w:hAnsi="Times New Roman" w:cs="Calibri"/>
                <w:b/>
                <w:bCs/>
                <w:lang w:eastAsia="ar-SA"/>
              </w:rPr>
            </w:pPr>
          </w:p>
          <w:p w:rsidR="00D61A56" w:rsidRPr="00611C79" w:rsidRDefault="00D61A56" w:rsidP="00D61A56">
            <w:pPr>
              <w:suppressAutoHyphens/>
              <w:spacing w:after="0" w:line="240" w:lineRule="auto"/>
              <w:jc w:val="both"/>
              <w:rPr>
                <w:rFonts w:ascii="Times New Roman" w:eastAsia="Times New Roman" w:hAnsi="Times New Roman" w:cs="Calibri"/>
                <w:b/>
                <w:bCs/>
                <w:lang w:eastAsia="ar-SA"/>
              </w:rPr>
            </w:pPr>
            <w:r w:rsidRPr="00611C79">
              <w:rPr>
                <w:rFonts w:ascii="Times New Roman" w:eastAsia="Times New Roman" w:hAnsi="Times New Roman" w:cs="Calibri"/>
                <w:b/>
                <w:bCs/>
                <w:lang w:eastAsia="ar-SA"/>
              </w:rPr>
              <w:t>Zamawiający zastrzega  zakup mniejszych ilości niż podane w pakiecie.</w:t>
            </w:r>
          </w:p>
          <w:p w:rsidR="00D61A56" w:rsidRPr="00611C79" w:rsidRDefault="00D61A56" w:rsidP="00D61A56">
            <w:pPr>
              <w:suppressAutoHyphens/>
              <w:spacing w:after="0" w:line="240" w:lineRule="auto"/>
              <w:jc w:val="both"/>
              <w:rPr>
                <w:rFonts w:ascii="Times New Roman" w:eastAsia="Times New Roman" w:hAnsi="Times New Roman" w:cs="Calibri"/>
                <w:lang w:eastAsia="ar-SA"/>
              </w:rPr>
            </w:pPr>
          </w:p>
          <w:p w:rsidR="00D61A56" w:rsidRPr="00611C79" w:rsidRDefault="00D61A56" w:rsidP="00D61A56">
            <w:pPr>
              <w:suppressAutoHyphens/>
              <w:spacing w:after="0" w:line="240" w:lineRule="auto"/>
              <w:jc w:val="both"/>
              <w:rPr>
                <w:rFonts w:ascii="Times New Roman" w:eastAsia="Times New Roman" w:hAnsi="Times New Roman" w:cs="Calibri"/>
                <w:lang w:eastAsia="ar-SA"/>
              </w:rPr>
            </w:pPr>
            <w:r w:rsidRPr="00611C79">
              <w:rPr>
                <w:rFonts w:ascii="Times New Roman" w:eastAsia="Times New Roman" w:hAnsi="Times New Roman" w:cs="Calibri"/>
                <w:lang w:eastAsia="ar-SA"/>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D61A56" w:rsidRPr="00611C79" w:rsidRDefault="00D61A56" w:rsidP="00D61A56">
            <w:pPr>
              <w:suppressAutoHyphens/>
              <w:spacing w:after="0" w:line="240" w:lineRule="auto"/>
              <w:jc w:val="both"/>
              <w:rPr>
                <w:rFonts w:ascii="Times New Roman" w:eastAsia="Times New Roman" w:hAnsi="Times New Roman" w:cs="Calibri"/>
                <w:bCs/>
                <w:lang w:eastAsia="ar-SA"/>
              </w:rPr>
            </w:pPr>
            <w:r w:rsidRPr="00611C79">
              <w:rPr>
                <w:rFonts w:ascii="Times New Roman" w:eastAsia="Times New Roman" w:hAnsi="Times New Roman" w:cs="Calibri"/>
                <w:bCs/>
                <w:lang w:eastAsia="ar-SA"/>
              </w:rPr>
              <w:t>Zamawiający w celu weryfikacji zaoferowanego asortymentu z wymaganiami SIWZ zastrzega sobie możliwość wezwania Zamawiającego do złożenia próbek z poszczególnych pozycji na każdym etapie postępowania przetargowego.</w:t>
            </w:r>
          </w:p>
          <w:p w:rsidR="00D61A56" w:rsidRPr="00611C79" w:rsidRDefault="00D61A56" w:rsidP="00D61A56">
            <w:pPr>
              <w:suppressAutoHyphens/>
              <w:spacing w:after="0" w:line="240" w:lineRule="auto"/>
              <w:jc w:val="both"/>
              <w:rPr>
                <w:rFonts w:ascii="Times New Roman" w:eastAsia="Times New Roman" w:hAnsi="Times New Roman" w:cs="Calibri"/>
                <w:lang w:eastAsia="ar-SA"/>
              </w:rPr>
            </w:pPr>
          </w:p>
        </w:tc>
      </w:tr>
    </w:tbl>
    <w:p w:rsidR="00D61A56" w:rsidRPr="00611C79" w:rsidRDefault="00D61A56" w:rsidP="00D61A56">
      <w:pPr>
        <w:suppressAutoHyphens/>
        <w:spacing w:after="0" w:line="240" w:lineRule="auto"/>
        <w:jc w:val="both"/>
        <w:rPr>
          <w:rFonts w:ascii="Times New Roman" w:eastAsia="Times New Roman" w:hAnsi="Times New Roman" w:cs="Calibri"/>
          <w:lang w:eastAsia="ar-SA"/>
        </w:rPr>
      </w:pPr>
      <w:r w:rsidRPr="00611C79">
        <w:rPr>
          <w:rFonts w:ascii="Times New Roman" w:eastAsia="Times New Roman" w:hAnsi="Times New Roman" w:cs="Calibri"/>
          <w:lang w:eastAsia="ar-SA"/>
        </w:rPr>
        <w:t>Wartość brutto zamówienia (cyfrowo i słownie):   ………………………………………………………………………………………</w:t>
      </w:r>
    </w:p>
    <w:p w:rsidR="00D61A56" w:rsidRPr="00611C79" w:rsidRDefault="00D61A56" w:rsidP="00D61A56">
      <w:pPr>
        <w:suppressAutoHyphens/>
        <w:spacing w:after="0" w:line="240" w:lineRule="auto"/>
        <w:jc w:val="both"/>
        <w:rPr>
          <w:rFonts w:ascii="Times New Roman" w:eastAsia="Times New Roman" w:hAnsi="Times New Roman" w:cs="Calibri"/>
          <w:lang w:eastAsia="ar-SA"/>
        </w:rPr>
      </w:pPr>
      <w:r w:rsidRPr="00611C79">
        <w:rPr>
          <w:rFonts w:ascii="Times New Roman" w:eastAsia="Times New Roman" w:hAnsi="Times New Roman" w:cs="Calibri"/>
          <w:lang w:eastAsia="ar-SA"/>
        </w:rPr>
        <w:t>Wartość netto zamówienia: (cyfrowo i słownie):   …………………………………………………………………………………………</w:t>
      </w:r>
    </w:p>
    <w:p w:rsidR="00D61A56" w:rsidRPr="00611C79" w:rsidRDefault="00D61A56" w:rsidP="00D61A56">
      <w:pPr>
        <w:suppressAutoHyphens/>
        <w:spacing w:after="0" w:line="240" w:lineRule="auto"/>
        <w:jc w:val="both"/>
        <w:rPr>
          <w:rFonts w:ascii="Times New Roman" w:eastAsia="Times New Roman" w:hAnsi="Times New Roman" w:cs="Calibri"/>
          <w:lang w:eastAsia="ar-SA"/>
        </w:rPr>
      </w:pPr>
      <w:r w:rsidRPr="00611C79">
        <w:rPr>
          <w:rFonts w:ascii="Times New Roman" w:eastAsia="Times New Roman" w:hAnsi="Times New Roman" w:cs="Calibri"/>
          <w:lang w:eastAsia="ar-SA"/>
        </w:rPr>
        <w:t>Podatek VAT ……………zł słownie: ………………………………………………………………………………………………………</w:t>
      </w:r>
    </w:p>
    <w:p w:rsidR="00D61A56" w:rsidRPr="00611C79" w:rsidRDefault="00D61A56" w:rsidP="00D61A56">
      <w:pPr>
        <w:suppressAutoHyphens/>
        <w:spacing w:after="0" w:line="240" w:lineRule="auto"/>
        <w:jc w:val="both"/>
        <w:rPr>
          <w:rFonts w:ascii="Times New Roman" w:eastAsia="Times New Roman" w:hAnsi="Times New Roman" w:cs="Calibri"/>
          <w:bCs/>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D61A56" w:rsidRPr="00611C79" w:rsidRDefault="00D61A56" w:rsidP="006D4764">
      <w:pPr>
        <w:suppressAutoHyphens/>
        <w:spacing w:after="0" w:line="240" w:lineRule="auto"/>
        <w:jc w:val="both"/>
        <w:rPr>
          <w:rFonts w:ascii="Times New Roman" w:eastAsia="Times New Roman" w:hAnsi="Times New Roman" w:cs="Calibri"/>
          <w:lang w:eastAsia="ar-SA"/>
        </w:rPr>
      </w:pPr>
    </w:p>
    <w:p w:rsidR="00D61A56" w:rsidRPr="00611C79" w:rsidRDefault="00D61A56" w:rsidP="00D61A56">
      <w:pPr>
        <w:rPr>
          <w:rFonts w:ascii="Times New Roman" w:hAnsi="Times New Roman" w:cs="Times New Roman"/>
        </w:rPr>
      </w:pPr>
      <w:r w:rsidRPr="00611C79">
        <w:rPr>
          <w:rFonts w:ascii="Times New Roman" w:hAnsi="Times New Roman" w:cs="Times New Roman"/>
        </w:rPr>
        <w:t xml:space="preserve">                                                                                                                                                       ……………………………………………….</w:t>
      </w:r>
    </w:p>
    <w:p w:rsidR="00D61A56" w:rsidRPr="00611C79" w:rsidRDefault="00D61A56" w:rsidP="00D61A56">
      <w:pPr>
        <w:rPr>
          <w:rFonts w:ascii="Times New Roman" w:hAnsi="Times New Roman" w:cs="Times New Roman"/>
        </w:rPr>
      </w:pPr>
      <w:r w:rsidRPr="00611C79">
        <w:rPr>
          <w:rFonts w:ascii="Times New Roman" w:hAnsi="Times New Roman" w:cs="Times New Roman"/>
        </w:rPr>
        <w:t xml:space="preserve">                                                                                                                                                  (podpis upoważnionego przedstawiciela wykonawcy)</w:t>
      </w: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jc w:val="both"/>
        <w:rPr>
          <w:rFonts w:ascii="Times New Roman" w:eastAsia="Times New Roman" w:hAnsi="Times New Roman" w:cs="Calibri"/>
          <w:lang w:eastAsia="ar-SA"/>
        </w:rPr>
      </w:pPr>
    </w:p>
    <w:p w:rsidR="006D4764" w:rsidRPr="00611C79" w:rsidRDefault="006D4764" w:rsidP="006D4764">
      <w:pPr>
        <w:suppressAutoHyphens/>
        <w:spacing w:after="0" w:line="240" w:lineRule="auto"/>
        <w:rPr>
          <w:rFonts w:ascii="Times New Roman" w:eastAsia="Times New Roman" w:hAnsi="Times New Roman" w:cs="Calibri"/>
          <w:lang w:eastAsia="ar-SA"/>
        </w:rPr>
      </w:pPr>
    </w:p>
    <w:p w:rsidR="006D4764" w:rsidRPr="00611C79" w:rsidRDefault="00DD64D9" w:rsidP="006D476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Pakiet  nr 13</w:t>
      </w:r>
      <w:r w:rsidR="006D4764" w:rsidRPr="00611C79">
        <w:rPr>
          <w:rFonts w:ascii="Times New Roman" w:eastAsia="Times New Roman" w:hAnsi="Times New Roman" w:cs="Times New Roman"/>
          <w:b/>
          <w:lang w:eastAsia="ar-SA"/>
        </w:rPr>
        <w:t>. Fartuch, ubrania chirurgiczne, serwety, buty operacyjne.</w:t>
      </w:r>
    </w:p>
    <w:p w:rsidR="006D4764" w:rsidRPr="00611C79" w:rsidRDefault="006D4764" w:rsidP="006D4764">
      <w:pPr>
        <w:suppressAutoHyphens/>
        <w:spacing w:after="0" w:line="240" w:lineRule="auto"/>
        <w:rPr>
          <w:rFonts w:ascii="Times New Roman" w:eastAsia="Times New Roman" w:hAnsi="Times New Roman" w:cs="Times New Roman"/>
          <w:b/>
          <w:lang w:eastAsia="ar-SA"/>
        </w:rPr>
      </w:pPr>
    </w:p>
    <w:tbl>
      <w:tblPr>
        <w:tblW w:w="14190" w:type="dxa"/>
        <w:tblInd w:w="55" w:type="dxa"/>
        <w:tblLayout w:type="fixed"/>
        <w:tblCellMar>
          <w:left w:w="70" w:type="dxa"/>
          <w:right w:w="70" w:type="dxa"/>
        </w:tblCellMar>
        <w:tblLook w:val="04A0" w:firstRow="1" w:lastRow="0" w:firstColumn="1" w:lastColumn="0" w:noHBand="0" w:noVBand="1"/>
      </w:tblPr>
      <w:tblGrid>
        <w:gridCol w:w="582"/>
        <w:gridCol w:w="5954"/>
        <w:gridCol w:w="1134"/>
        <w:gridCol w:w="850"/>
        <w:gridCol w:w="993"/>
        <w:gridCol w:w="1134"/>
        <w:gridCol w:w="1134"/>
        <w:gridCol w:w="1134"/>
        <w:gridCol w:w="1275"/>
      </w:tblGrid>
      <w:tr w:rsidR="006D4764" w:rsidRPr="00611C79" w:rsidTr="007F36CD">
        <w:trPr>
          <w:trHeight w:val="630"/>
        </w:trPr>
        <w:tc>
          <w:tcPr>
            <w:tcW w:w="582" w:type="dxa"/>
            <w:tcBorders>
              <w:top w:val="single" w:sz="8" w:space="0" w:color="auto"/>
              <w:left w:val="single" w:sz="8" w:space="0" w:color="auto"/>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 Lp.</w:t>
            </w:r>
          </w:p>
        </w:tc>
        <w:tc>
          <w:tcPr>
            <w:tcW w:w="5954"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Nazwa przedmiotu zamówienia</w:t>
            </w:r>
          </w:p>
        </w:tc>
        <w:tc>
          <w:tcPr>
            <w:tcW w:w="1134"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Jedn. miary</w:t>
            </w:r>
          </w:p>
        </w:tc>
        <w:tc>
          <w:tcPr>
            <w:tcW w:w="850"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Ilość</w:t>
            </w:r>
          </w:p>
          <w:p w:rsidR="006D4764" w:rsidRPr="00611C79" w:rsidRDefault="006D4764" w:rsidP="007F36CD">
            <w:pPr>
              <w:spacing w:after="0" w:line="240" w:lineRule="auto"/>
              <w:rPr>
                <w:rFonts w:ascii="Times New Roman" w:eastAsia="Times New Roman" w:hAnsi="Times New Roman" w:cs="Times New Roman"/>
                <w:bCs/>
                <w:lang w:eastAsia="pl-PL"/>
              </w:rPr>
            </w:pPr>
          </w:p>
        </w:tc>
        <w:tc>
          <w:tcPr>
            <w:tcW w:w="993"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Cena jedn. netto</w:t>
            </w:r>
          </w:p>
        </w:tc>
        <w:tc>
          <w:tcPr>
            <w:tcW w:w="1134"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Wartość netto</w:t>
            </w:r>
          </w:p>
        </w:tc>
        <w:tc>
          <w:tcPr>
            <w:tcW w:w="1134"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VAT  %</w:t>
            </w:r>
          </w:p>
        </w:tc>
        <w:tc>
          <w:tcPr>
            <w:tcW w:w="1134" w:type="dxa"/>
            <w:tcBorders>
              <w:top w:val="single" w:sz="8" w:space="0" w:color="auto"/>
              <w:left w:val="nil"/>
              <w:bottom w:val="single" w:sz="4" w:space="0" w:color="auto"/>
              <w:right w:val="single" w:sz="8"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 xml:space="preserve">Wartość brutto </w:t>
            </w:r>
          </w:p>
        </w:tc>
        <w:tc>
          <w:tcPr>
            <w:tcW w:w="1275" w:type="dxa"/>
            <w:tcBorders>
              <w:top w:val="single" w:sz="8" w:space="0" w:color="auto"/>
              <w:left w:val="nil"/>
              <w:bottom w:val="single" w:sz="4"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Producent/numer katalogowy</w:t>
            </w:r>
          </w:p>
        </w:tc>
      </w:tr>
      <w:tr w:rsidR="006D4764" w:rsidRPr="00611C79" w:rsidTr="007F36CD">
        <w:trPr>
          <w:trHeight w:val="1695"/>
        </w:trPr>
        <w:tc>
          <w:tcPr>
            <w:tcW w:w="582" w:type="dxa"/>
            <w:tcBorders>
              <w:top w:val="nil"/>
              <w:left w:val="single" w:sz="8" w:space="0" w:color="auto"/>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1.</w:t>
            </w:r>
          </w:p>
        </w:tc>
        <w:tc>
          <w:tcPr>
            <w:tcW w:w="5954" w:type="dxa"/>
            <w:tcBorders>
              <w:top w:val="nil"/>
              <w:left w:val="nil"/>
              <w:bottom w:val="single" w:sz="4" w:space="0" w:color="auto"/>
              <w:right w:val="single" w:sz="4" w:space="0" w:color="auto"/>
            </w:tcBorders>
            <w:shd w:val="clear" w:color="auto" w:fill="auto"/>
          </w:tcPr>
          <w:p w:rsidR="006D4764" w:rsidRPr="00611C79" w:rsidRDefault="006D4764" w:rsidP="007F36CD">
            <w:pPr>
              <w:suppressAutoHyphens/>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Fartuch barierowy chirurgiczny wielokrotnego użytku standardowego ryzyka wykonany na bazie dwóch tkanin:</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pole krytyczne z tkaniny o gramaturze max. 100 g/m</w:t>
            </w:r>
            <w:r w:rsidRPr="00611C79">
              <w:rPr>
                <w:rFonts w:ascii="Times New Roman" w:eastAsia="Times New Roman" w:hAnsi="Times New Roman" w:cs="Times New Roman"/>
                <w:vertAlign w:val="superscript"/>
                <w:lang w:eastAsia="pl-PL"/>
              </w:rPr>
              <w:t>2</w:t>
            </w:r>
            <w:r w:rsidRPr="00611C79">
              <w:rPr>
                <w:rFonts w:ascii="Times New Roman" w:eastAsia="Times New Roman" w:hAnsi="Times New Roman" w:cs="Times New Roman"/>
                <w:lang w:eastAsia="pl-PL"/>
              </w:rPr>
              <w:t>, o wysokim poziomie odporności na przesiąkanie cieczy - minimum 90cm wysokości słupa wody,</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 pole niekrytyczne z chłonnej tkaniny bawełniano – poliestrowej o minimalnej zawartości bawełny 55% o gramaturze  max. 120 </w:t>
            </w:r>
            <w:r w:rsidRPr="00611C79">
              <w:rPr>
                <w:rFonts w:ascii="Times New Roman" w:eastAsia="Times New Roman" w:hAnsi="Times New Roman" w:cs="Times New Roman"/>
                <w:lang w:eastAsia="pl-PL"/>
              </w:rPr>
              <w:lastRenderedPageBreak/>
              <w:t>g/m</w:t>
            </w:r>
            <w:r w:rsidRPr="00611C79">
              <w:rPr>
                <w:rFonts w:ascii="Times New Roman" w:eastAsia="Times New Roman" w:hAnsi="Times New Roman" w:cs="Times New Roman"/>
                <w:vertAlign w:val="superscript"/>
                <w:lang w:eastAsia="pl-PL"/>
              </w:rPr>
              <w:t>2</w:t>
            </w:r>
            <w:r w:rsidRPr="00611C79">
              <w:rPr>
                <w:rFonts w:ascii="Times New Roman" w:eastAsia="Times New Roman" w:hAnsi="Times New Roman" w:cs="Times New Roman"/>
                <w:lang w:eastAsia="pl-PL"/>
              </w:rPr>
              <w:t xml:space="preserve">; tkanina bawełniano-poliestrowa ma zapewniać wysoki </w:t>
            </w:r>
            <w:proofErr w:type="spellStart"/>
            <w:r w:rsidRPr="00611C79">
              <w:rPr>
                <w:rFonts w:ascii="Times New Roman" w:eastAsia="Times New Roman" w:hAnsi="Times New Roman" w:cs="Times New Roman"/>
                <w:lang w:eastAsia="pl-PL"/>
              </w:rPr>
              <w:t>termofizjologiczny</w:t>
            </w:r>
            <w:proofErr w:type="spellEnd"/>
            <w:r w:rsidRPr="00611C79">
              <w:rPr>
                <w:rFonts w:ascii="Times New Roman" w:eastAsia="Times New Roman" w:hAnsi="Times New Roman" w:cs="Times New Roman"/>
                <w:lang w:eastAsia="pl-PL"/>
              </w:rPr>
              <w:t xml:space="preserve"> komfort użytkowania, poziom przepuszczalności powietrza minimum 55 cm</w:t>
            </w:r>
            <w:r w:rsidRPr="00611C79">
              <w:rPr>
                <w:rFonts w:ascii="Times New Roman" w:eastAsia="Times New Roman" w:hAnsi="Times New Roman" w:cs="Times New Roman"/>
                <w:vertAlign w:val="superscript"/>
                <w:lang w:eastAsia="pl-PL"/>
              </w:rPr>
              <w:t>3</w:t>
            </w:r>
            <w:r w:rsidRPr="00611C79">
              <w:rPr>
                <w:rFonts w:ascii="Times New Roman" w:eastAsia="Times New Roman" w:hAnsi="Times New Roman" w:cs="Times New Roman"/>
                <w:lang w:eastAsia="pl-PL"/>
              </w:rPr>
              <w:t>/cm</w:t>
            </w:r>
            <w:r w:rsidRPr="00611C79">
              <w:rPr>
                <w:rFonts w:ascii="Times New Roman" w:eastAsia="Times New Roman" w:hAnsi="Times New Roman" w:cs="Times New Roman"/>
                <w:vertAlign w:val="superscript"/>
                <w:lang w:eastAsia="pl-PL"/>
              </w:rPr>
              <w:t>2</w:t>
            </w:r>
            <w:r w:rsidRPr="00611C79">
              <w:rPr>
                <w:rFonts w:ascii="Times New Roman" w:eastAsia="Times New Roman" w:hAnsi="Times New Roman" w:cs="Times New Roman"/>
                <w:lang w:eastAsia="pl-PL"/>
              </w:rPr>
              <w:t>*s;</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Szew łączący poszczególne tkaninowe elementy fartucha kryty, zawijany, dwuigłowy - stębnowany; rękawy wykończone elastycznym ściągaczem; </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Kolor niebieski lub zielony;</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Fartuch ma zachować w polu krytycznym właściwości barierowe przez minimum 100 cykli użyć. Fartuch w polu krytycznym w pełni zgodny z normą PN-EN 13795 lub równoważną, w polu niekrytycznym co najmniej w zakresie pylenia oraz czystości pod względem cząstek stałych. </w:t>
            </w:r>
          </w:p>
          <w:p w:rsidR="006D4764" w:rsidRPr="00611C79" w:rsidRDefault="006D4764" w:rsidP="007F36CD">
            <w:pPr>
              <w:spacing w:after="0" w:line="240" w:lineRule="auto"/>
              <w:rPr>
                <w:rFonts w:ascii="Times New Roman" w:eastAsia="Times New Roman" w:hAnsi="Times New Roman" w:cs="Times New Roman"/>
                <w:b/>
                <w:lang w:eastAsia="pl-PL"/>
              </w:rPr>
            </w:pPr>
            <w:r w:rsidRPr="00611C79">
              <w:rPr>
                <w:rFonts w:ascii="Times New Roman" w:eastAsia="Times New Roman" w:hAnsi="Times New Roman" w:cs="Times New Roman"/>
                <w:b/>
                <w:lang w:eastAsia="pl-PL"/>
              </w:rPr>
              <w:t xml:space="preserve">Rozmiary M, L, XL, XXL </w:t>
            </w:r>
          </w:p>
          <w:p w:rsidR="006D4764" w:rsidRPr="00611C79" w:rsidRDefault="006D4764" w:rsidP="007F36CD">
            <w:pPr>
              <w:spacing w:after="0" w:line="240" w:lineRule="auto"/>
              <w:rPr>
                <w:rFonts w:ascii="Times New Roman" w:eastAsia="Times New Roman" w:hAnsi="Times New Roman" w:cs="Times New Roman"/>
                <w:b/>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lastRenderedPageBreak/>
              <w:t>szt.</w:t>
            </w:r>
          </w:p>
        </w:tc>
        <w:tc>
          <w:tcPr>
            <w:tcW w:w="850" w:type="dxa"/>
            <w:tcBorders>
              <w:top w:val="nil"/>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50</w:t>
            </w:r>
          </w:p>
        </w:tc>
        <w:tc>
          <w:tcPr>
            <w:tcW w:w="993"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8"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w:t>
            </w:r>
          </w:p>
        </w:tc>
        <w:tc>
          <w:tcPr>
            <w:tcW w:w="1275" w:type="dxa"/>
            <w:tcBorders>
              <w:top w:val="nil"/>
              <w:left w:val="nil"/>
              <w:bottom w:val="single" w:sz="4"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lang w:eastAsia="pl-PL"/>
              </w:rPr>
            </w:pPr>
          </w:p>
        </w:tc>
      </w:tr>
      <w:tr w:rsidR="006D4764" w:rsidRPr="00611C79" w:rsidTr="007F36CD">
        <w:trPr>
          <w:trHeight w:val="276"/>
        </w:trPr>
        <w:tc>
          <w:tcPr>
            <w:tcW w:w="582" w:type="dxa"/>
            <w:tcBorders>
              <w:top w:val="nil"/>
              <w:left w:val="single" w:sz="8" w:space="0" w:color="auto"/>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w:t>
            </w:r>
          </w:p>
        </w:tc>
        <w:tc>
          <w:tcPr>
            <w:tcW w:w="595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jc w:val="both"/>
              <w:rPr>
                <w:rFonts w:ascii="Times New Roman" w:eastAsia="Times New Roman" w:hAnsi="Times New Roman" w:cs="Times New Roman"/>
                <w:b/>
                <w:lang w:eastAsia="pl-PL"/>
              </w:rPr>
            </w:pPr>
            <w:bookmarkStart w:id="1" w:name="OLE_LINK1"/>
            <w:bookmarkStart w:id="2" w:name="OLE_LINK2"/>
            <w:r w:rsidRPr="00611C79">
              <w:rPr>
                <w:rFonts w:ascii="Times New Roman" w:eastAsia="Times New Roman" w:hAnsi="Times New Roman" w:cs="Times New Roman"/>
                <w:b/>
                <w:lang w:eastAsia="pl-PL"/>
              </w:rPr>
              <w:t>Ubrania operacyjne bluza + spodnie lub sukienka:</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Ubranie chirurgiczne wielokrotnego użytku wykonane z chłonącej płyny, niepylącej tkaniny bawełniano-poliestrowej.. Tkanina ma zapewnić komfort dotykowy właściwy bawełnie. Tkanina ma zapewniać wysoki </w:t>
            </w:r>
            <w:proofErr w:type="spellStart"/>
            <w:r w:rsidRPr="00611C79">
              <w:rPr>
                <w:rFonts w:ascii="Times New Roman" w:eastAsia="Times New Roman" w:hAnsi="Times New Roman" w:cs="Times New Roman"/>
                <w:lang w:eastAsia="pl-PL"/>
              </w:rPr>
              <w:t>termofizjologiczny</w:t>
            </w:r>
            <w:proofErr w:type="spellEnd"/>
            <w:r w:rsidRPr="00611C79">
              <w:rPr>
                <w:rFonts w:ascii="Times New Roman" w:eastAsia="Times New Roman" w:hAnsi="Times New Roman" w:cs="Times New Roman"/>
                <w:lang w:eastAsia="pl-PL"/>
              </w:rPr>
              <w:t xml:space="preserve"> komfort użytkowania, gramatura maksimum 125 g/m</w:t>
            </w:r>
            <w:r w:rsidRPr="00611C79">
              <w:rPr>
                <w:rFonts w:ascii="Times New Roman" w:eastAsia="Times New Roman" w:hAnsi="Times New Roman" w:cs="Times New Roman"/>
                <w:vertAlign w:val="superscript"/>
                <w:lang w:eastAsia="pl-PL"/>
              </w:rPr>
              <w:t>2</w:t>
            </w:r>
            <w:r w:rsidRPr="00611C79">
              <w:rPr>
                <w:rFonts w:ascii="Times New Roman" w:eastAsia="Times New Roman" w:hAnsi="Times New Roman" w:cs="Times New Roman"/>
                <w:lang w:eastAsia="pl-PL"/>
              </w:rPr>
              <w:t xml:space="preserve">, zawartość bawełny minimum 60%.  </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Ubranie w pełni zgodne z normą PN-EN 13795. </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Kolor niebieski, czerwony lub zielony. </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Bluza + spodnie: bluza wycięta w serek, trzy kieszenie; spodnie na gumkę, wiązane z przodu na troki.</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Sukienka: dekolt w serek, dwie kieszenie na wysokości bioder, jedna na wysokości klatki piersiowej.</w:t>
            </w:r>
          </w:p>
          <w:bookmarkEnd w:id="1"/>
          <w:bookmarkEnd w:id="2"/>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b/>
                <w:lang w:eastAsia="pl-PL"/>
              </w:rPr>
            </w:pPr>
            <w:r w:rsidRPr="00611C79">
              <w:rPr>
                <w:rFonts w:ascii="Times New Roman" w:eastAsia="Times New Roman" w:hAnsi="Times New Roman" w:cs="Times New Roman"/>
                <w:b/>
                <w:lang w:eastAsia="pl-PL"/>
              </w:rPr>
              <w:t>Rozmiary:</w:t>
            </w:r>
          </w:p>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b/>
                <w:lang w:eastAsia="pl-PL"/>
              </w:rPr>
            </w:pPr>
            <w:r w:rsidRPr="00611C79">
              <w:rPr>
                <w:rFonts w:ascii="Times New Roman" w:eastAsia="Times New Roman" w:hAnsi="Times New Roman" w:cs="Times New Roman"/>
                <w:b/>
                <w:lang w:eastAsia="pl-PL"/>
              </w:rPr>
              <w:t xml:space="preserve">komplet - M, L, XL, XXL </w:t>
            </w:r>
          </w:p>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b/>
                <w:lang w:eastAsia="pl-PL"/>
              </w:rPr>
            </w:pPr>
            <w:r w:rsidRPr="00611C79">
              <w:rPr>
                <w:rFonts w:ascii="Times New Roman" w:eastAsia="Times New Roman" w:hAnsi="Times New Roman" w:cs="Times New Roman"/>
                <w:b/>
                <w:lang w:eastAsia="pl-PL"/>
              </w:rPr>
              <w:t xml:space="preserve">sukienka - M, L, XL, XXL </w:t>
            </w: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komplet</w:t>
            </w: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sukienka</w:t>
            </w:r>
          </w:p>
        </w:tc>
        <w:tc>
          <w:tcPr>
            <w:tcW w:w="850" w:type="dxa"/>
            <w:tcBorders>
              <w:top w:val="nil"/>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45</w:t>
            </w: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30</w:t>
            </w:r>
          </w:p>
        </w:tc>
        <w:tc>
          <w:tcPr>
            <w:tcW w:w="993"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jc w:val="right"/>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8"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w:t>
            </w:r>
          </w:p>
        </w:tc>
        <w:tc>
          <w:tcPr>
            <w:tcW w:w="1275" w:type="dxa"/>
            <w:tcBorders>
              <w:top w:val="nil"/>
              <w:left w:val="nil"/>
              <w:bottom w:val="single" w:sz="4"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lang w:eastAsia="pl-PL"/>
              </w:rPr>
            </w:pPr>
          </w:p>
        </w:tc>
      </w:tr>
      <w:tr w:rsidR="006D4764" w:rsidRPr="00611C79" w:rsidTr="007F36CD">
        <w:trPr>
          <w:trHeight w:val="2603"/>
        </w:trPr>
        <w:tc>
          <w:tcPr>
            <w:tcW w:w="582" w:type="dxa"/>
            <w:vMerge w:val="restart"/>
            <w:tcBorders>
              <w:top w:val="single" w:sz="4" w:space="0" w:color="auto"/>
              <w:left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lastRenderedPageBreak/>
              <w:t>3</w:t>
            </w:r>
          </w:p>
        </w:tc>
        <w:tc>
          <w:tcPr>
            <w:tcW w:w="5954" w:type="dxa"/>
            <w:tcBorders>
              <w:top w:val="single" w:sz="4" w:space="0" w:color="auto"/>
              <w:left w:val="nil"/>
              <w:bottom w:val="single" w:sz="4" w:space="0" w:color="auto"/>
              <w:right w:val="single" w:sz="4" w:space="0" w:color="auto"/>
            </w:tcBorders>
            <w:shd w:val="clear" w:color="auto" w:fill="auto"/>
          </w:tcPr>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b/>
                <w:bCs/>
                <w:lang w:eastAsia="pl-PL"/>
              </w:rPr>
              <w:t>Serweta nieprzemakalna wykonana z dwóch tkanin:</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Serweta chirurgiczna do stosowania w zabiegach standardowego ryzyka. Serweta zasadnicza wykonana z tkaniny poliestrowej o gramaturze 125 - 140g/m2 i nieprzemakalności min. 50 cm H</w:t>
            </w:r>
            <w:r w:rsidRPr="00611C79">
              <w:rPr>
                <w:rFonts w:ascii="Times New Roman" w:eastAsia="Times New Roman" w:hAnsi="Times New Roman" w:cs="Times New Roman"/>
                <w:vertAlign w:val="subscript"/>
                <w:lang w:eastAsia="pl-PL"/>
              </w:rPr>
              <w:t>2</w:t>
            </w:r>
            <w:r w:rsidRPr="00611C79">
              <w:rPr>
                <w:rFonts w:ascii="Times New Roman" w:eastAsia="Times New Roman" w:hAnsi="Times New Roman" w:cs="Times New Roman"/>
                <w:lang w:eastAsia="pl-PL"/>
              </w:rPr>
              <w:t>O; dodatkowa warstwa chłonna wykonana z tkaniny poliestrowej o gramaturze min. 280 g/m2 i chłonności min. 160%.</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Kolor zielony, niebieski</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Rozmiary:</w:t>
            </w: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850" w:type="dxa"/>
            <w:tcBorders>
              <w:top w:val="nil"/>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993"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4"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8"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nil"/>
              <w:left w:val="nil"/>
              <w:bottom w:val="single" w:sz="4"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299"/>
        </w:trPr>
        <w:tc>
          <w:tcPr>
            <w:tcW w:w="582" w:type="dxa"/>
            <w:vMerge/>
            <w:tcBorders>
              <w:left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5954" w:type="dxa"/>
            <w:tcBorders>
              <w:top w:val="single" w:sz="4" w:space="0" w:color="auto"/>
              <w:left w:val="nil"/>
              <w:bottom w:val="single" w:sz="4" w:space="0" w:color="auto"/>
              <w:right w:val="single" w:sz="8" w:space="0" w:color="auto"/>
            </w:tcBorders>
            <w:shd w:val="clear" w:color="auto" w:fill="auto"/>
          </w:tcPr>
          <w:p w:rsidR="006D4764" w:rsidRPr="00611C79" w:rsidRDefault="006D4764" w:rsidP="007F36CD">
            <w:pPr>
              <w:suppressAutoHyphens/>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220x150 cm  - 20 szt.</w:t>
            </w: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lang w:eastAsia="pl-PL"/>
              </w:rPr>
              <w:t>szt.</w:t>
            </w:r>
          </w:p>
        </w:tc>
        <w:tc>
          <w:tcPr>
            <w:tcW w:w="850"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20</w:t>
            </w:r>
          </w:p>
        </w:tc>
        <w:tc>
          <w:tcPr>
            <w:tcW w:w="993"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4" w:space="0" w:color="auto"/>
              <w:left w:val="single" w:sz="8" w:space="0" w:color="auto"/>
              <w:bottom w:val="single" w:sz="8"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299"/>
        </w:trPr>
        <w:tc>
          <w:tcPr>
            <w:tcW w:w="582" w:type="dxa"/>
            <w:vMerge/>
            <w:tcBorders>
              <w:left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5954" w:type="dxa"/>
            <w:tcBorders>
              <w:top w:val="single" w:sz="4" w:space="0" w:color="auto"/>
              <w:left w:val="nil"/>
              <w:bottom w:val="single" w:sz="4" w:space="0" w:color="auto"/>
              <w:right w:val="single" w:sz="8" w:space="0" w:color="auto"/>
            </w:tcBorders>
            <w:shd w:val="clear" w:color="auto" w:fill="auto"/>
          </w:tcPr>
          <w:p w:rsidR="006D4764" w:rsidRPr="00611C79" w:rsidRDefault="006D4764" w:rsidP="007F36CD">
            <w:pPr>
              <w:suppressAutoHyphens/>
              <w:spacing w:after="0" w:line="240" w:lineRule="auto"/>
              <w:jc w:val="both"/>
              <w:rPr>
                <w:rFonts w:ascii="Times New Roman" w:eastAsia="Times New Roman" w:hAnsi="Times New Roman" w:cs="Times New Roman"/>
                <w:b/>
                <w:bCs/>
                <w:lang w:eastAsia="pl-PL"/>
              </w:rPr>
            </w:pPr>
            <w:r w:rsidRPr="00611C79">
              <w:rPr>
                <w:rFonts w:ascii="Times New Roman" w:eastAsia="Times New Roman" w:hAnsi="Times New Roman" w:cs="Times New Roman"/>
                <w:lang w:eastAsia="pl-PL"/>
              </w:rPr>
              <w:t xml:space="preserve"> 180x180 cm – 20 </w:t>
            </w:r>
            <w:proofErr w:type="spellStart"/>
            <w:r w:rsidRPr="00611C79">
              <w:rPr>
                <w:rFonts w:ascii="Times New Roman" w:eastAsia="Times New Roman" w:hAnsi="Times New Roman" w:cs="Times New Roman"/>
                <w:lang w:eastAsia="pl-PL"/>
              </w:rPr>
              <w:t>szt</w:t>
            </w:r>
            <w:proofErr w:type="spellEnd"/>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lang w:eastAsia="pl-PL"/>
              </w:rPr>
              <w:t>szt.</w:t>
            </w:r>
          </w:p>
        </w:tc>
        <w:tc>
          <w:tcPr>
            <w:tcW w:w="850"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20</w:t>
            </w:r>
          </w:p>
        </w:tc>
        <w:tc>
          <w:tcPr>
            <w:tcW w:w="993"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4" w:space="0" w:color="auto"/>
              <w:left w:val="single" w:sz="8" w:space="0" w:color="auto"/>
              <w:bottom w:val="single" w:sz="8"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236"/>
        </w:trPr>
        <w:tc>
          <w:tcPr>
            <w:tcW w:w="582" w:type="dxa"/>
            <w:vMerge/>
            <w:tcBorders>
              <w:left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5954" w:type="dxa"/>
            <w:tcBorders>
              <w:top w:val="single" w:sz="4" w:space="0" w:color="auto"/>
              <w:left w:val="nil"/>
              <w:bottom w:val="single" w:sz="8" w:space="0" w:color="auto"/>
              <w:right w:val="single" w:sz="4" w:space="0" w:color="auto"/>
            </w:tcBorders>
            <w:shd w:val="clear" w:color="auto" w:fill="auto"/>
          </w:tcPr>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 150x200 cm – 20 szt.</w:t>
            </w: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20</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8" w:space="0" w:color="auto"/>
              <w:left w:val="single" w:sz="8" w:space="0" w:color="auto"/>
              <w:bottom w:val="single" w:sz="8"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330"/>
        </w:trPr>
        <w:tc>
          <w:tcPr>
            <w:tcW w:w="582" w:type="dxa"/>
            <w:vMerge/>
            <w:tcBorders>
              <w:left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5954" w:type="dxa"/>
            <w:tcBorders>
              <w:top w:val="single" w:sz="8" w:space="0" w:color="auto"/>
              <w:left w:val="nil"/>
              <w:bottom w:val="single" w:sz="8" w:space="0" w:color="auto"/>
              <w:right w:val="single" w:sz="8" w:space="0" w:color="auto"/>
            </w:tcBorders>
            <w:shd w:val="clear" w:color="auto" w:fill="auto"/>
          </w:tcPr>
          <w:p w:rsidR="006D4764" w:rsidRPr="00611C79" w:rsidRDefault="006D4764" w:rsidP="007F36CD">
            <w:pPr>
              <w:suppressAutoHyphens/>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90 x 75 cm – 40 szt.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40</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8" w:space="0" w:color="auto"/>
              <w:left w:val="single" w:sz="8" w:space="0" w:color="auto"/>
              <w:bottom w:val="single" w:sz="8"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330"/>
        </w:trPr>
        <w:tc>
          <w:tcPr>
            <w:tcW w:w="582" w:type="dxa"/>
            <w:tcBorders>
              <w:left w:val="single" w:sz="8" w:space="0" w:color="auto"/>
              <w:bottom w:val="single" w:sz="8"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p>
        </w:tc>
        <w:tc>
          <w:tcPr>
            <w:tcW w:w="5954" w:type="dxa"/>
            <w:tcBorders>
              <w:top w:val="single" w:sz="8" w:space="0" w:color="auto"/>
              <w:left w:val="nil"/>
              <w:bottom w:val="single" w:sz="8" w:space="0" w:color="auto"/>
              <w:right w:val="single" w:sz="8" w:space="0" w:color="auto"/>
            </w:tcBorders>
            <w:shd w:val="clear" w:color="auto" w:fill="auto"/>
          </w:tcPr>
          <w:p w:rsidR="006D4764" w:rsidRPr="00611C79" w:rsidRDefault="006D4764" w:rsidP="007F36CD">
            <w:pPr>
              <w:suppressAutoHyphens/>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Osłona na stolik Mayo 150 x 75 cm – 20 szt.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20</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uppressAutoHyphens/>
              <w:spacing w:after="0" w:line="240" w:lineRule="auto"/>
              <w:rPr>
                <w:rFonts w:ascii="Times New Roman" w:eastAsia="Times New Roman" w:hAnsi="Times New Roman" w:cs="Times New Roman"/>
                <w:b/>
                <w:bCs/>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8" w:space="0" w:color="auto"/>
              <w:left w:val="single" w:sz="8" w:space="0" w:color="auto"/>
              <w:bottom w:val="single" w:sz="8"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r w:rsidR="006D4764" w:rsidRPr="00611C79" w:rsidTr="007F36CD">
        <w:trPr>
          <w:trHeight w:val="389"/>
        </w:trPr>
        <w:tc>
          <w:tcPr>
            <w:tcW w:w="582" w:type="dxa"/>
            <w:tcBorders>
              <w:top w:val="single" w:sz="8" w:space="0" w:color="auto"/>
              <w:left w:val="single" w:sz="8" w:space="0" w:color="auto"/>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4</w:t>
            </w:r>
          </w:p>
        </w:tc>
        <w:tc>
          <w:tcPr>
            <w:tcW w:w="5954" w:type="dxa"/>
            <w:tcBorders>
              <w:top w:val="single" w:sz="8"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jc w:val="both"/>
              <w:rPr>
                <w:rFonts w:ascii="Times New Roman" w:eastAsia="Times New Roman" w:hAnsi="Times New Roman" w:cs="Times New Roman"/>
                <w:b/>
                <w:u w:val="single"/>
                <w:lang w:eastAsia="pl-PL"/>
              </w:rPr>
            </w:pPr>
            <w:r w:rsidRPr="00611C79">
              <w:rPr>
                <w:rFonts w:ascii="Times New Roman" w:eastAsia="Times New Roman" w:hAnsi="Times New Roman" w:cs="Times New Roman"/>
                <w:b/>
                <w:u w:val="single"/>
                <w:lang w:eastAsia="pl-PL"/>
              </w:rPr>
              <w:t>Buty operacyjne:</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Obuwie operacyjne wykonane z tworzywa sztucznego. Obuwie ma zapewniać trwałość - ma być wykonane z jednego odlewu, wolne od klejenia, czy innego rodzaju łączenia poszczególnych elementów. Obuwie ma zapewniać wysoki komfort użytkowania: ma posiadać otwory wentylacyjnego po bokach oraz anatomicznie wyprofilowaną powierzchnię styku ze stopą w części palców oraz śródstopia. Obuwie ma zapewniać bezpieczeństwo użytkowania dzięki płaskiej podeszwie i podniesionej części tylnej w celu zabezpieczenia stopy przed wysunięciem się. Łatwa identyfikacja rozmiaru ma być zapewniona dzięki wytłoczeniu rozmiaru buta na jego pięcie. Antypoślizgowe dzięki wyprofilowanej podeszwie, antystatyczne. </w:t>
            </w:r>
          </w:p>
          <w:p w:rsidR="006D4764" w:rsidRPr="00611C79" w:rsidRDefault="006D4764" w:rsidP="007F36CD">
            <w:pPr>
              <w:spacing w:after="0" w:line="240" w:lineRule="auto"/>
              <w:jc w:val="both"/>
              <w:rPr>
                <w:rFonts w:ascii="Times New Roman" w:eastAsia="Times New Roman" w:hAnsi="Times New Roman" w:cs="Times New Roman"/>
                <w:b/>
                <w:u w:val="single"/>
                <w:lang w:eastAsia="pl-PL"/>
              </w:rPr>
            </w:pPr>
            <w:r w:rsidRPr="00611C79">
              <w:rPr>
                <w:rFonts w:ascii="Times New Roman" w:eastAsia="Times New Roman" w:hAnsi="Times New Roman" w:cs="Times New Roman"/>
                <w:lang w:eastAsia="pl-PL"/>
              </w:rPr>
              <w:t>Kolor zielony, granatowy</w:t>
            </w:r>
          </w:p>
          <w:p w:rsidR="006D4764" w:rsidRPr="00611C79" w:rsidRDefault="006D4764" w:rsidP="007F36CD">
            <w:pPr>
              <w:spacing w:after="0" w:line="240" w:lineRule="auto"/>
              <w:jc w:val="both"/>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xml:space="preserve">Nadające się do mycia i dezynfekcji w maksymalnej temp. 90 stopni. </w:t>
            </w:r>
          </w:p>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lang w:eastAsia="pl-PL"/>
              </w:rPr>
            </w:pPr>
          </w:p>
          <w:p w:rsidR="006D4764" w:rsidRPr="00611C79" w:rsidRDefault="006D4764" w:rsidP="007F36CD">
            <w:pPr>
              <w:autoSpaceDE w:val="0"/>
              <w:autoSpaceDN w:val="0"/>
              <w:adjustRightInd w:val="0"/>
              <w:spacing w:after="0" w:line="240" w:lineRule="auto"/>
              <w:jc w:val="both"/>
              <w:rPr>
                <w:rFonts w:ascii="Times New Roman" w:eastAsia="Times New Roman" w:hAnsi="Times New Roman" w:cs="Times New Roman"/>
                <w:b/>
                <w:lang w:eastAsia="pl-PL"/>
              </w:rPr>
            </w:pPr>
            <w:r w:rsidRPr="00611C79">
              <w:rPr>
                <w:rFonts w:ascii="Times New Roman" w:eastAsia="Times New Roman" w:hAnsi="Times New Roman" w:cs="Times New Roman"/>
                <w:b/>
                <w:lang w:eastAsia="pl-PL"/>
              </w:rPr>
              <w:t>Rozmiar:  38, 39, 40, 41, 42, 43, 44, 45, 46</w:t>
            </w:r>
          </w:p>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single" w:sz="8"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par</w:t>
            </w:r>
          </w:p>
        </w:tc>
        <w:tc>
          <w:tcPr>
            <w:tcW w:w="850" w:type="dxa"/>
            <w:tcBorders>
              <w:top w:val="single" w:sz="8" w:space="0" w:color="auto"/>
              <w:left w:val="nil"/>
              <w:bottom w:val="single" w:sz="4" w:space="0" w:color="auto"/>
              <w:right w:val="single" w:sz="4"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7</w:t>
            </w:r>
          </w:p>
        </w:tc>
        <w:tc>
          <w:tcPr>
            <w:tcW w:w="993" w:type="dxa"/>
            <w:tcBorders>
              <w:top w:val="single" w:sz="8"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jc w:val="right"/>
              <w:rPr>
                <w:rFonts w:ascii="Times New Roman" w:eastAsia="Times New Roman" w:hAnsi="Times New Roman" w:cs="Times New Roman"/>
                <w:lang w:eastAsia="pl-PL"/>
              </w:rPr>
            </w:pPr>
          </w:p>
        </w:tc>
        <w:tc>
          <w:tcPr>
            <w:tcW w:w="1134" w:type="dxa"/>
            <w:tcBorders>
              <w:top w:val="single" w:sz="8"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single" w:sz="8"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lang w:eastAsia="pl-PL"/>
              </w:rPr>
            </w:pPr>
          </w:p>
        </w:tc>
        <w:tc>
          <w:tcPr>
            <w:tcW w:w="1134" w:type="dxa"/>
            <w:tcBorders>
              <w:top w:val="single" w:sz="8" w:space="0" w:color="auto"/>
              <w:left w:val="nil"/>
              <w:bottom w:val="single" w:sz="4" w:space="0" w:color="auto"/>
              <w:right w:val="single" w:sz="8" w:space="0" w:color="auto"/>
            </w:tcBorders>
            <w:shd w:val="clear" w:color="auto" w:fill="auto"/>
            <w:hideMark/>
          </w:tcPr>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 </w:t>
            </w:r>
          </w:p>
        </w:tc>
        <w:tc>
          <w:tcPr>
            <w:tcW w:w="1275" w:type="dxa"/>
            <w:tcBorders>
              <w:top w:val="single" w:sz="8" w:space="0" w:color="auto"/>
              <w:left w:val="nil"/>
              <w:bottom w:val="single" w:sz="4" w:space="0" w:color="auto"/>
              <w:right w:val="single" w:sz="8" w:space="0" w:color="auto"/>
            </w:tcBorders>
          </w:tcPr>
          <w:p w:rsidR="006D4764" w:rsidRPr="00611C79" w:rsidRDefault="006D4764" w:rsidP="007F36CD">
            <w:pPr>
              <w:spacing w:after="0" w:line="240" w:lineRule="auto"/>
              <w:rPr>
                <w:rFonts w:ascii="Times New Roman" w:eastAsia="Times New Roman" w:hAnsi="Times New Roman" w:cs="Times New Roman"/>
                <w:lang w:eastAsia="pl-PL"/>
              </w:rPr>
            </w:pPr>
          </w:p>
        </w:tc>
      </w:tr>
      <w:tr w:rsidR="006D4764" w:rsidRPr="00611C79" w:rsidTr="007F36CD">
        <w:trPr>
          <w:trHeight w:val="67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Wartość razem</w:t>
            </w:r>
          </w:p>
        </w:tc>
        <w:tc>
          <w:tcPr>
            <w:tcW w:w="993" w:type="dxa"/>
            <w:tcBorders>
              <w:top w:val="single" w:sz="4" w:space="0" w:color="auto"/>
              <w:left w:val="nil"/>
              <w:right w:val="single" w:sz="4" w:space="0" w:color="auto"/>
            </w:tcBorders>
            <w:shd w:val="clear" w:color="auto" w:fill="auto"/>
          </w:tcPr>
          <w:p w:rsidR="006D4764" w:rsidRPr="00611C79" w:rsidRDefault="006D4764" w:rsidP="007F36CD">
            <w:pPr>
              <w:spacing w:after="0" w:line="240" w:lineRule="auto"/>
              <w:jc w:val="right"/>
              <w:rPr>
                <w:rFonts w:ascii="Times New Roman" w:eastAsia="Times New Roman" w:hAnsi="Times New Roman" w:cs="Times New Roman"/>
                <w:b/>
                <w:bCs/>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nil"/>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6D4764" w:rsidRPr="00611C79" w:rsidRDefault="006D4764" w:rsidP="007F36CD">
            <w:pPr>
              <w:spacing w:after="0" w:line="240" w:lineRule="auto"/>
              <w:rPr>
                <w:rFonts w:ascii="Times New Roman" w:eastAsia="Times New Roman" w:hAnsi="Times New Roman" w:cs="Times New Roman"/>
                <w:b/>
                <w:bCs/>
                <w:lang w:eastAsia="pl-PL"/>
              </w:rPr>
            </w:pPr>
          </w:p>
        </w:tc>
        <w:tc>
          <w:tcPr>
            <w:tcW w:w="1275" w:type="dxa"/>
            <w:tcBorders>
              <w:top w:val="single" w:sz="4" w:space="0" w:color="auto"/>
              <w:left w:val="nil"/>
            </w:tcBorders>
          </w:tcPr>
          <w:p w:rsidR="006D4764" w:rsidRPr="00611C79" w:rsidRDefault="006D4764" w:rsidP="007F36CD">
            <w:pPr>
              <w:spacing w:after="0" w:line="240" w:lineRule="auto"/>
              <w:rPr>
                <w:rFonts w:ascii="Times New Roman" w:eastAsia="Times New Roman" w:hAnsi="Times New Roman" w:cs="Times New Roman"/>
                <w:b/>
                <w:bCs/>
                <w:lang w:eastAsia="pl-PL"/>
              </w:rPr>
            </w:pPr>
          </w:p>
        </w:tc>
      </w:tr>
    </w:tbl>
    <w:p w:rsidR="006D4764" w:rsidRPr="00611C79" w:rsidRDefault="006D4764" w:rsidP="006D4764">
      <w:pPr>
        <w:tabs>
          <w:tab w:val="left" w:pos="13467"/>
        </w:tabs>
        <w:suppressAutoHyphens/>
        <w:spacing w:after="0" w:line="240" w:lineRule="auto"/>
        <w:rPr>
          <w:rFonts w:ascii="Times New Roman" w:eastAsia="Times New Roman" w:hAnsi="Times New Roman" w:cs="Times New Roman"/>
          <w:b/>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6D4764" w:rsidRPr="00611C79" w:rsidTr="007F36CD">
        <w:trPr>
          <w:trHeight w:val="1785"/>
        </w:trPr>
        <w:tc>
          <w:tcPr>
            <w:tcW w:w="14474" w:type="dxa"/>
            <w:tcBorders>
              <w:top w:val="nil"/>
              <w:left w:val="nil"/>
              <w:right w:val="nil"/>
            </w:tcBorders>
            <w:shd w:val="clear" w:color="auto" w:fill="auto"/>
            <w:vAlign w:val="center"/>
            <w:hideMark/>
          </w:tcPr>
          <w:p w:rsidR="006D4764" w:rsidRPr="00611C79" w:rsidRDefault="006D4764" w:rsidP="007F36CD">
            <w:pPr>
              <w:spacing w:after="0" w:line="240" w:lineRule="auto"/>
              <w:rPr>
                <w:rFonts w:ascii="Times New Roman" w:eastAsia="Times New Roman" w:hAnsi="Times New Roman" w:cs="Times New Roman"/>
                <w:b/>
                <w:bCs/>
                <w:lang w:eastAsia="pl-PL"/>
              </w:rPr>
            </w:pPr>
          </w:p>
          <w:p w:rsidR="006D4764" w:rsidRPr="00611C79" w:rsidRDefault="006D4764" w:rsidP="007F36CD">
            <w:pPr>
              <w:spacing w:after="0" w:line="240" w:lineRule="auto"/>
              <w:rPr>
                <w:rFonts w:ascii="Times New Roman" w:eastAsia="Times New Roman" w:hAnsi="Times New Roman" w:cs="Times New Roman"/>
                <w:b/>
                <w:bCs/>
                <w:lang w:eastAsia="pl-PL"/>
              </w:rPr>
            </w:pPr>
            <w:r w:rsidRPr="00611C79">
              <w:rPr>
                <w:rFonts w:ascii="Times New Roman" w:eastAsia="Times New Roman" w:hAnsi="Times New Roman" w:cs="Times New Roman"/>
                <w:b/>
                <w:bCs/>
                <w:lang w:eastAsia="pl-PL"/>
              </w:rPr>
              <w:t>Zamawiający zastrzega  zakup mniejszych ilości niż podane w pakiecie.</w:t>
            </w: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Wykonawca oświadcza, że zaoferowany  przez niego asortyment  posiada wymagane  deklaracje zgodności CE, normy, normy, ulotki informacyjne, karty katalogowe, wpis lub zgłoszenie do Rejestru Wyrobów Medycznych  (jeżeli jest wymagany) i udostępni je  na każde żądanie  Zamawiającego.</w:t>
            </w:r>
          </w:p>
          <w:p w:rsidR="006D4764" w:rsidRPr="00611C79" w:rsidRDefault="006D4764" w:rsidP="007F36CD">
            <w:pPr>
              <w:spacing w:after="0" w:line="240" w:lineRule="auto"/>
              <w:rPr>
                <w:rFonts w:ascii="Times New Roman" w:eastAsia="Times New Roman" w:hAnsi="Times New Roman" w:cs="Times New Roman"/>
                <w:lang w:eastAsia="pl-PL"/>
              </w:rPr>
            </w:pPr>
          </w:p>
          <w:p w:rsidR="006D4764" w:rsidRPr="00611C79" w:rsidRDefault="006D4764" w:rsidP="007F36CD">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Zamawiający w celu weryfikacji zaoferowanego asortymentu z wymaganiami SIWZ zastrzega sobie możliwość wezwania Zamawiającego do złożenia próbek z poszczególnych pozycji na każdym etapie postępowania przetargowego.</w:t>
            </w:r>
          </w:p>
          <w:p w:rsidR="006D4764" w:rsidRPr="00611C79" w:rsidRDefault="006D4764" w:rsidP="007F36CD">
            <w:pPr>
              <w:spacing w:after="0" w:line="240" w:lineRule="auto"/>
              <w:rPr>
                <w:rFonts w:ascii="Times New Roman" w:eastAsia="Times New Roman" w:hAnsi="Times New Roman" w:cs="Times New Roman"/>
                <w:lang w:eastAsia="pl-PL"/>
              </w:rPr>
            </w:pPr>
          </w:p>
        </w:tc>
      </w:tr>
    </w:tbl>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brutto zamówienia (cyfrowo i słownie):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Wartość netto zamówienia: (cyfrowo i słownie):   …………………………………………………………………………………………</w:t>
      </w:r>
    </w:p>
    <w:p w:rsidR="006D4764" w:rsidRPr="00611C79" w:rsidRDefault="006D4764" w:rsidP="006D4764">
      <w:pPr>
        <w:suppressAutoHyphens/>
        <w:spacing w:after="0" w:line="240" w:lineRule="auto"/>
        <w:rPr>
          <w:rFonts w:ascii="Times New Roman" w:eastAsia="Times New Roman" w:hAnsi="Times New Roman" w:cs="Times New Roman"/>
          <w:lang w:eastAsia="ar-SA"/>
        </w:rPr>
      </w:pPr>
      <w:r w:rsidRPr="00611C79">
        <w:rPr>
          <w:rFonts w:ascii="Times New Roman" w:eastAsia="Times New Roman" w:hAnsi="Times New Roman" w:cs="Times New Roman"/>
          <w:lang w:eastAsia="ar-SA"/>
        </w:rPr>
        <w:t>Podatek VAT ……………zł słownie: ………………………………………………………………………………………………………</w:t>
      </w:r>
    </w:p>
    <w:p w:rsidR="009F67B5" w:rsidRPr="00611C79" w:rsidRDefault="009F67B5" w:rsidP="009F67B5">
      <w:pPr>
        <w:rPr>
          <w:rFonts w:ascii="Times New Roman" w:hAnsi="Times New Roman" w:cs="Times New Roman"/>
        </w:rPr>
      </w:pPr>
      <w:r w:rsidRPr="00611C79">
        <w:rPr>
          <w:rFonts w:ascii="Times New Roman" w:hAnsi="Times New Roman" w:cs="Times New Roman"/>
        </w:rPr>
        <w:t xml:space="preserve">                                                                                                                                                       ……………………………………………….</w:t>
      </w:r>
    </w:p>
    <w:p w:rsidR="009F67B5" w:rsidRPr="00611C79" w:rsidRDefault="009F67B5" w:rsidP="009F67B5">
      <w:pPr>
        <w:rPr>
          <w:rFonts w:ascii="Times New Roman" w:hAnsi="Times New Roman" w:cs="Times New Roman"/>
        </w:rPr>
      </w:pPr>
      <w:r w:rsidRPr="00611C79">
        <w:rPr>
          <w:rFonts w:ascii="Times New Roman" w:hAnsi="Times New Roman" w:cs="Times New Roman"/>
        </w:rPr>
        <w:t xml:space="preserve">                                                                                                                                                  (podpis upoważnionego przedstawiciela wykonawcy)</w:t>
      </w:r>
    </w:p>
    <w:p w:rsidR="004A5089" w:rsidRPr="00761B97" w:rsidRDefault="00DD64D9">
      <w:pPr>
        <w:rPr>
          <w:rFonts w:ascii="Times New Roman" w:hAnsi="Times New Roman" w:cs="Times New Roman"/>
          <w:b/>
        </w:rPr>
      </w:pPr>
      <w:r w:rsidRPr="00761B97">
        <w:rPr>
          <w:rFonts w:ascii="Times New Roman" w:hAnsi="Times New Roman" w:cs="Times New Roman"/>
          <w:b/>
        </w:rPr>
        <w:t>Pakiet 14</w:t>
      </w:r>
      <w:r w:rsidR="00761B97" w:rsidRPr="00761B97">
        <w:rPr>
          <w:rFonts w:ascii="Times New Roman" w:hAnsi="Times New Roman" w:cs="Times New Roman"/>
          <w:b/>
        </w:rPr>
        <w:t>. Testy</w:t>
      </w:r>
    </w:p>
    <w:tbl>
      <w:tblPr>
        <w:tblW w:w="14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834"/>
        <w:gridCol w:w="1134"/>
        <w:gridCol w:w="709"/>
        <w:gridCol w:w="1276"/>
        <w:gridCol w:w="1134"/>
        <w:gridCol w:w="1134"/>
        <w:gridCol w:w="992"/>
        <w:gridCol w:w="1134"/>
        <w:gridCol w:w="2126"/>
      </w:tblGrid>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Lp.</w:t>
            </w:r>
          </w:p>
        </w:tc>
        <w:tc>
          <w:tcPr>
            <w:tcW w:w="3834"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 xml:space="preserve">Nazwa </w:t>
            </w:r>
          </w:p>
        </w:tc>
        <w:tc>
          <w:tcPr>
            <w:tcW w:w="1134" w:type="dxa"/>
            <w:tcBorders>
              <w:top w:val="single" w:sz="4" w:space="0" w:color="auto"/>
              <w:left w:val="single" w:sz="4" w:space="0" w:color="auto"/>
              <w:bottom w:val="single" w:sz="4" w:space="0" w:color="auto"/>
              <w:right w:val="single" w:sz="4" w:space="0" w:color="auto"/>
            </w:tcBorders>
            <w:hideMark/>
          </w:tcPr>
          <w:p w:rsidR="004A5089" w:rsidRPr="00611C79" w:rsidRDefault="001218A0" w:rsidP="004A5089">
            <w:pPr>
              <w:rPr>
                <w:rFonts w:ascii="Times New Roman" w:hAnsi="Times New Roman" w:cs="Times New Roman"/>
              </w:rPr>
            </w:pPr>
            <w:r w:rsidRPr="00611C79">
              <w:rPr>
                <w:rFonts w:ascii="Times New Roman" w:hAnsi="Times New Roman" w:cs="Times New Roman"/>
              </w:rPr>
              <w:t>Jedn.</w:t>
            </w:r>
            <w:r w:rsidR="004A5089" w:rsidRPr="00611C79">
              <w:rPr>
                <w:rFonts w:ascii="Times New Roman" w:hAnsi="Times New Roman" w:cs="Times New Roman"/>
              </w:rPr>
              <w:t xml:space="preserve"> miary</w:t>
            </w:r>
          </w:p>
        </w:tc>
        <w:tc>
          <w:tcPr>
            <w:tcW w:w="709"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 xml:space="preserve">Ilość </w:t>
            </w:r>
          </w:p>
        </w:tc>
        <w:tc>
          <w:tcPr>
            <w:tcW w:w="1276"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Cena jedn. netto</w:t>
            </w:r>
          </w:p>
        </w:tc>
        <w:tc>
          <w:tcPr>
            <w:tcW w:w="1134"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 xml:space="preserve">Podatek </w:t>
            </w:r>
          </w:p>
          <w:p w:rsidR="004A5089" w:rsidRPr="00611C79" w:rsidRDefault="004A5089" w:rsidP="004A5089">
            <w:pPr>
              <w:rPr>
                <w:rFonts w:ascii="Times New Roman" w:hAnsi="Times New Roman" w:cs="Times New Roman"/>
              </w:rPr>
            </w:pPr>
            <w:r w:rsidRPr="00611C79">
              <w:rPr>
                <w:rFonts w:ascii="Times New Roman" w:hAnsi="Times New Roman" w:cs="Times New Roman"/>
              </w:rPr>
              <w:t>vat %</w:t>
            </w:r>
          </w:p>
        </w:tc>
        <w:tc>
          <w:tcPr>
            <w:tcW w:w="1134"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Wartość netto</w:t>
            </w:r>
          </w:p>
        </w:tc>
        <w:tc>
          <w:tcPr>
            <w:tcW w:w="992"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Wartość brutto</w:t>
            </w:r>
          </w:p>
        </w:tc>
        <w:tc>
          <w:tcPr>
            <w:tcW w:w="1134"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 xml:space="preserve">Producent </w:t>
            </w:r>
          </w:p>
        </w:tc>
        <w:tc>
          <w:tcPr>
            <w:tcW w:w="2126" w:type="dxa"/>
            <w:tcBorders>
              <w:top w:val="single" w:sz="4" w:space="0" w:color="auto"/>
              <w:left w:val="single" w:sz="4" w:space="0" w:color="auto"/>
              <w:bottom w:val="single" w:sz="4" w:space="0" w:color="auto"/>
              <w:right w:val="single" w:sz="4" w:space="0" w:color="auto"/>
            </w:tcBorders>
            <w:hideMark/>
          </w:tcPr>
          <w:p w:rsidR="004A5089" w:rsidRPr="00611C79" w:rsidRDefault="004A5089" w:rsidP="004A5089">
            <w:pPr>
              <w:rPr>
                <w:rFonts w:ascii="Times New Roman" w:hAnsi="Times New Roman" w:cs="Times New Roman"/>
              </w:rPr>
            </w:pPr>
            <w:r w:rsidRPr="00611C79">
              <w:rPr>
                <w:rFonts w:ascii="Times New Roman" w:hAnsi="Times New Roman" w:cs="Times New Roman"/>
              </w:rPr>
              <w:t>Numer katalogowy</w:t>
            </w:r>
          </w:p>
        </w:tc>
      </w:tr>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1.</w:t>
            </w:r>
          </w:p>
        </w:tc>
        <w:tc>
          <w:tcPr>
            <w:tcW w:w="38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bCs/>
              </w:rPr>
            </w:pPr>
            <w:r w:rsidRPr="00611C79">
              <w:rPr>
                <w:rFonts w:ascii="Times New Roman" w:hAnsi="Times New Roman" w:cs="Times New Roman"/>
                <w:bCs/>
              </w:rPr>
              <w:t xml:space="preserve">Test do kontroli procesu dezynfekcji termicznej Des </w:t>
            </w:r>
            <w:proofErr w:type="spellStart"/>
            <w:r w:rsidRPr="00611C79">
              <w:rPr>
                <w:rFonts w:ascii="Times New Roman" w:hAnsi="Times New Roman" w:cs="Times New Roman"/>
                <w:bCs/>
              </w:rPr>
              <w:t>Check</w:t>
            </w:r>
            <w:proofErr w:type="spellEnd"/>
            <w:r w:rsidR="00EB048E" w:rsidRPr="00611C79">
              <w:rPr>
                <w:rFonts w:ascii="Times New Roman" w:hAnsi="Times New Roman" w:cs="Times New Roman"/>
                <w:bCs/>
              </w:rPr>
              <w:t>.</w:t>
            </w:r>
          </w:p>
          <w:p w:rsidR="00EB048E" w:rsidRPr="00611C79" w:rsidRDefault="00EB048E" w:rsidP="0098739C">
            <w:pPr>
              <w:spacing w:after="0" w:line="240" w:lineRule="auto"/>
              <w:rPr>
                <w:rFonts w:ascii="Times New Roman" w:hAnsi="Times New Roman" w:cs="Times New Roman"/>
              </w:rPr>
            </w:pPr>
            <w:r w:rsidRPr="00611C79">
              <w:rPr>
                <w:rFonts w:ascii="Times New Roman" w:hAnsi="Times New Roman" w:cs="Times New Roman"/>
                <w:bCs/>
              </w:rPr>
              <w:t>Test do kontroli procesu dezynfekcji termicznej 93</w:t>
            </w:r>
            <w:r w:rsidRPr="00611C79">
              <w:rPr>
                <w:rFonts w:ascii="Times New Roman" w:hAnsi="Times New Roman" w:cs="Times New Roman"/>
                <w:bCs/>
                <w:vertAlign w:val="superscript"/>
              </w:rPr>
              <w:t>0</w:t>
            </w:r>
            <w:r w:rsidRPr="00611C79">
              <w:rPr>
                <w:rFonts w:ascii="Times New Roman" w:hAnsi="Times New Roman" w:cs="Times New Roman"/>
                <w:bCs/>
              </w:rPr>
              <w:t>C / 15 min.</w:t>
            </w: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EB048E" w:rsidP="0098739C">
            <w:pPr>
              <w:spacing w:after="0" w:line="240" w:lineRule="auto"/>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EB048E" w:rsidP="0098739C">
            <w:pPr>
              <w:spacing w:after="0" w:line="240" w:lineRule="auto"/>
              <w:rPr>
                <w:rFonts w:ascii="Times New Roman" w:hAnsi="Times New Roman" w:cs="Times New Roman"/>
              </w:rPr>
            </w:pPr>
            <w:r w:rsidRPr="00611C79">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2.</w:t>
            </w:r>
          </w:p>
        </w:tc>
        <w:tc>
          <w:tcPr>
            <w:tcW w:w="3834" w:type="dxa"/>
            <w:tcBorders>
              <w:top w:val="single" w:sz="4" w:space="0" w:color="auto"/>
              <w:left w:val="single" w:sz="4" w:space="0" w:color="auto"/>
              <w:bottom w:val="single" w:sz="4" w:space="0" w:color="auto"/>
              <w:right w:val="single" w:sz="4" w:space="0" w:color="auto"/>
            </w:tcBorders>
          </w:tcPr>
          <w:p w:rsidR="004A5089" w:rsidRPr="00DD64D9" w:rsidRDefault="00222D1B" w:rsidP="0098739C">
            <w:pPr>
              <w:spacing w:after="0" w:line="240" w:lineRule="auto"/>
              <w:rPr>
                <w:rFonts w:ascii="Times New Roman" w:hAnsi="Times New Roman" w:cs="Times New Roman"/>
                <w:bCs/>
              </w:rPr>
            </w:pPr>
            <w:r w:rsidRPr="00DD64D9">
              <w:rPr>
                <w:rFonts w:ascii="Times New Roman" w:hAnsi="Times New Roman" w:cs="Times New Roman"/>
                <w:bCs/>
              </w:rPr>
              <w:t xml:space="preserve">Test skuteczności mycia w myjni – dezynfektorze. </w:t>
            </w:r>
          </w:p>
          <w:p w:rsidR="00222D1B" w:rsidRPr="00611C79" w:rsidRDefault="0004758A" w:rsidP="0098739C">
            <w:pPr>
              <w:spacing w:after="0" w:line="240" w:lineRule="auto"/>
              <w:rPr>
                <w:rFonts w:ascii="Times New Roman" w:hAnsi="Times New Roman" w:cs="Times New Roman"/>
                <w:b/>
                <w:bCs/>
              </w:rPr>
            </w:pPr>
            <w:r w:rsidRPr="00611C79">
              <w:rPr>
                <w:rFonts w:ascii="Times New Roman" w:hAnsi="Times New Roman" w:cs="Times New Roman"/>
              </w:rPr>
              <w:t xml:space="preserve">Test skuteczności procesu mycia mechanicznego kompatybilny z uchwytem </w:t>
            </w:r>
            <w:proofErr w:type="spellStart"/>
            <w:r w:rsidRPr="00611C79">
              <w:rPr>
                <w:rFonts w:ascii="Times New Roman" w:hAnsi="Times New Roman" w:cs="Times New Roman"/>
              </w:rPr>
              <w:t>Browne</w:t>
            </w:r>
            <w:proofErr w:type="spellEnd"/>
            <w:r w:rsidRPr="00611C79">
              <w:rPr>
                <w:rFonts w:ascii="Times New Roman" w:hAnsi="Times New Roman" w:cs="Times New Roman"/>
              </w:rPr>
              <w:t>. Opakowanie zawiera 100 sztuk.</w:t>
            </w: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04758A" w:rsidP="0098739C">
            <w:pPr>
              <w:spacing w:after="0" w:line="240" w:lineRule="auto"/>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04758A" w:rsidP="0098739C">
            <w:pPr>
              <w:spacing w:after="0" w:line="240" w:lineRule="auto"/>
              <w:rPr>
                <w:rFonts w:ascii="Times New Roman" w:hAnsi="Times New Roman" w:cs="Times New Roman"/>
              </w:rPr>
            </w:pPr>
            <w:r w:rsidRPr="00611C79">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3.</w:t>
            </w:r>
          </w:p>
        </w:tc>
        <w:tc>
          <w:tcPr>
            <w:tcW w:w="3834" w:type="dxa"/>
            <w:tcBorders>
              <w:top w:val="single" w:sz="4" w:space="0" w:color="auto"/>
              <w:left w:val="single" w:sz="4" w:space="0" w:color="auto"/>
              <w:bottom w:val="single" w:sz="4" w:space="0" w:color="auto"/>
              <w:right w:val="single" w:sz="4" w:space="0" w:color="auto"/>
            </w:tcBorders>
          </w:tcPr>
          <w:p w:rsidR="004A5089"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t>Test kontroli skuteczności mycia L1C (żółty)</w:t>
            </w:r>
          </w:p>
          <w:p w:rsidR="00856258"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t>Służy do rutynowej kontroli podstawowych procesów</w:t>
            </w:r>
          </w:p>
          <w:p w:rsidR="00856258"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t xml:space="preserve">mycia w </w:t>
            </w:r>
            <w:proofErr w:type="spellStart"/>
            <w:r w:rsidRPr="00611C79">
              <w:rPr>
                <w:rFonts w:ascii="Times New Roman" w:hAnsi="Times New Roman" w:cs="Times New Roman"/>
              </w:rPr>
              <w:t>myjni-dezynfektorze</w:t>
            </w:r>
            <w:proofErr w:type="spellEnd"/>
            <w:r w:rsidRPr="00611C79">
              <w:rPr>
                <w:rFonts w:ascii="Times New Roman" w:hAnsi="Times New Roman" w:cs="Times New Roman"/>
              </w:rPr>
              <w:t>.</w:t>
            </w:r>
            <w:r w:rsidRPr="00611C79">
              <w:rPr>
                <w:rFonts w:ascii="Times New Roman" w:hAnsi="Times New Roman" w:cs="Times New Roman"/>
              </w:rPr>
              <w:tab/>
            </w:r>
          </w:p>
          <w:p w:rsidR="00856258"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t>Zawiera syntetyczną substancję wskaźnikową, zgodną z normą</w:t>
            </w:r>
          </w:p>
          <w:p w:rsidR="00856258"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lastRenderedPageBreak/>
              <w:t xml:space="preserve">PN-EN ISO 15883-5 załącznik A - odpowiednik krwi owczej, naniesioną </w:t>
            </w:r>
          </w:p>
          <w:p w:rsidR="00856258" w:rsidRPr="00611C79" w:rsidRDefault="00856258" w:rsidP="0098739C">
            <w:pPr>
              <w:spacing w:after="0" w:line="240" w:lineRule="auto"/>
              <w:rPr>
                <w:rFonts w:ascii="Times New Roman" w:hAnsi="Times New Roman" w:cs="Times New Roman"/>
              </w:rPr>
            </w:pPr>
            <w:r w:rsidRPr="00611C79">
              <w:rPr>
                <w:rFonts w:ascii="Times New Roman" w:hAnsi="Times New Roman" w:cs="Times New Roman"/>
              </w:rPr>
              <w:t>na samoprzylepny nośnik z tworzywa sztucznego.</w:t>
            </w:r>
            <w:r w:rsidR="009F1379" w:rsidRPr="00611C79">
              <w:rPr>
                <w:rFonts w:ascii="Times New Roman" w:hAnsi="Times New Roman" w:cs="Times New Roman"/>
              </w:rPr>
              <w:t xml:space="preserve"> W opakowaniu 320 sztuk.</w:t>
            </w:r>
          </w:p>
          <w:p w:rsidR="00856258" w:rsidRPr="00611C79" w:rsidRDefault="00856258"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9F1379" w:rsidP="0098739C">
            <w:pPr>
              <w:spacing w:after="0" w:line="240" w:lineRule="auto"/>
              <w:rPr>
                <w:rFonts w:ascii="Times New Roman" w:hAnsi="Times New Roman" w:cs="Times New Roman"/>
              </w:rPr>
            </w:pPr>
            <w:r w:rsidRPr="00611C79">
              <w:rPr>
                <w:rFonts w:ascii="Times New Roman" w:hAnsi="Times New Roman" w:cs="Times New Roman"/>
              </w:rPr>
              <w:lastRenderedPageBreak/>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9F1379" w:rsidP="0098739C">
            <w:pPr>
              <w:spacing w:after="0" w:line="240" w:lineRule="auto"/>
              <w:rPr>
                <w:rFonts w:ascii="Times New Roman" w:hAnsi="Times New Roman" w:cs="Times New Roman"/>
              </w:rPr>
            </w:pPr>
            <w:r w:rsidRPr="00611C79">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98739C" w:rsidRPr="00611C79" w:rsidTr="0098739C">
        <w:trPr>
          <w:trHeight w:val="1122"/>
        </w:trPr>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4.</w:t>
            </w:r>
          </w:p>
        </w:tc>
        <w:tc>
          <w:tcPr>
            <w:tcW w:w="3834" w:type="dxa"/>
            <w:tcBorders>
              <w:top w:val="single" w:sz="4" w:space="0" w:color="auto"/>
              <w:left w:val="single" w:sz="4" w:space="0" w:color="auto"/>
              <w:bottom w:val="single" w:sz="4" w:space="0" w:color="auto"/>
              <w:right w:val="single" w:sz="4" w:space="0" w:color="auto"/>
            </w:tcBorders>
          </w:tcPr>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 xml:space="preserve">Test symulacyjny </w:t>
            </w:r>
            <w:proofErr w:type="spellStart"/>
            <w:r w:rsidRPr="00611C79">
              <w:rPr>
                <w:rFonts w:ascii="Times New Roman" w:hAnsi="Times New Roman" w:cs="Times New Roman"/>
              </w:rPr>
              <w:t>Bowie</w:t>
            </w:r>
            <w:proofErr w:type="spellEnd"/>
            <w:r w:rsidRPr="00611C79">
              <w:rPr>
                <w:rFonts w:ascii="Times New Roman" w:hAnsi="Times New Roman" w:cs="Times New Roman"/>
              </w:rPr>
              <w:t xml:space="preserve">-Dick do kontroli pracy sterylizatora w postaci samoprzylepnych pokrytych polimerem pasków z symetrycznie rozłożoną substancją wskaźnikową, walidowany z typem przyrządu testowego procesu z rurką i kapsułą ze stali kwasoodpornej w obudowie z tworzywa sztucznego. </w:t>
            </w:r>
          </w:p>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Zgodny z normą EN 867-4 i EN ISO 11140-4.</w:t>
            </w:r>
          </w:p>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 xml:space="preserve">Opakowanie zawiera: </w:t>
            </w:r>
          </w:p>
          <w:p w:rsidR="004A5089"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250 szt.</w:t>
            </w: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5F7EDE" w:rsidP="0098739C">
            <w:pPr>
              <w:spacing w:after="0" w:line="240" w:lineRule="auto"/>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5F7EDE" w:rsidP="0098739C">
            <w:pPr>
              <w:spacing w:after="0" w:line="240" w:lineRule="auto"/>
              <w:rPr>
                <w:rFonts w:ascii="Times New Roman" w:hAnsi="Times New Roman" w:cs="Times New Roman"/>
              </w:rPr>
            </w:pPr>
            <w:r w:rsidRPr="00611C79">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5.</w:t>
            </w:r>
          </w:p>
        </w:tc>
        <w:tc>
          <w:tcPr>
            <w:tcW w:w="3834" w:type="dxa"/>
            <w:tcBorders>
              <w:top w:val="single" w:sz="4" w:space="0" w:color="auto"/>
              <w:left w:val="single" w:sz="4" w:space="0" w:color="auto"/>
              <w:bottom w:val="single" w:sz="4" w:space="0" w:color="auto"/>
              <w:right w:val="single" w:sz="4" w:space="0" w:color="auto"/>
            </w:tcBorders>
          </w:tcPr>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Zintegrowany test do kontroli wsadu w parze wodnej</w:t>
            </w:r>
          </w:p>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(pakiet uzupełniający)</w:t>
            </w:r>
          </w:p>
          <w:p w:rsidR="000A2CD1"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 xml:space="preserve">Zawiera 500 szt. samoprzylepnych, testów paskowych pokrytych </w:t>
            </w:r>
          </w:p>
          <w:p w:rsidR="004A5089" w:rsidRPr="00611C79" w:rsidRDefault="000A2CD1" w:rsidP="0098739C">
            <w:pPr>
              <w:spacing w:after="0" w:line="240" w:lineRule="auto"/>
              <w:rPr>
                <w:rFonts w:ascii="Times New Roman" w:hAnsi="Times New Roman" w:cs="Times New Roman"/>
              </w:rPr>
            </w:pPr>
            <w:r w:rsidRPr="00611C79">
              <w:rPr>
                <w:rFonts w:ascii="Times New Roman" w:hAnsi="Times New Roman" w:cs="Times New Roman"/>
              </w:rPr>
              <w:t>polimerem i 1 uszczelkę.</w:t>
            </w: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113584" w:rsidP="0098739C">
            <w:pPr>
              <w:spacing w:after="0" w:line="240" w:lineRule="auto"/>
              <w:rPr>
                <w:rFonts w:ascii="Times New Roman" w:hAnsi="Times New Roman" w:cs="Times New Roman"/>
              </w:rPr>
            </w:pPr>
            <w:r w:rsidRPr="00611C79">
              <w:rPr>
                <w:rFonts w:ascii="Times New Roman" w:hAnsi="Times New Roman" w:cs="Times New Roman"/>
              </w:rPr>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113584" w:rsidP="0098739C">
            <w:pPr>
              <w:spacing w:after="0" w:line="240" w:lineRule="auto"/>
              <w:rPr>
                <w:rFonts w:ascii="Times New Roman" w:hAnsi="Times New Roman" w:cs="Times New Roman"/>
              </w:rPr>
            </w:pPr>
            <w:r w:rsidRPr="00611C79">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98739C" w:rsidRPr="00611C79" w:rsidTr="0098739C">
        <w:tc>
          <w:tcPr>
            <w:tcW w:w="731" w:type="dxa"/>
            <w:tcBorders>
              <w:top w:val="single" w:sz="4" w:space="0" w:color="auto"/>
              <w:left w:val="single" w:sz="4" w:space="0" w:color="auto"/>
              <w:bottom w:val="single" w:sz="4" w:space="0" w:color="auto"/>
              <w:right w:val="single" w:sz="4" w:space="0" w:color="auto"/>
            </w:tcBorders>
            <w:hideMark/>
          </w:tcPr>
          <w:p w:rsidR="004A5089" w:rsidRPr="00611C79" w:rsidRDefault="004A5089" w:rsidP="0098739C">
            <w:pPr>
              <w:spacing w:after="0" w:line="240" w:lineRule="auto"/>
              <w:rPr>
                <w:rFonts w:ascii="Times New Roman" w:hAnsi="Times New Roman" w:cs="Times New Roman"/>
              </w:rPr>
            </w:pPr>
            <w:r w:rsidRPr="00611C79">
              <w:rPr>
                <w:rFonts w:ascii="Times New Roman" w:hAnsi="Times New Roman" w:cs="Times New Roman"/>
              </w:rPr>
              <w:t>6.</w:t>
            </w:r>
          </w:p>
        </w:tc>
        <w:tc>
          <w:tcPr>
            <w:tcW w:w="3834" w:type="dxa"/>
            <w:tcBorders>
              <w:top w:val="single" w:sz="4" w:space="0" w:color="auto"/>
              <w:left w:val="single" w:sz="4" w:space="0" w:color="auto"/>
              <w:bottom w:val="single" w:sz="4" w:space="0" w:color="auto"/>
              <w:right w:val="single" w:sz="4" w:space="0" w:color="auto"/>
            </w:tcBorders>
          </w:tcPr>
          <w:p w:rsidR="004A5089" w:rsidRPr="00761B97" w:rsidRDefault="00CC4D47" w:rsidP="0098739C">
            <w:pPr>
              <w:spacing w:after="0" w:line="240" w:lineRule="auto"/>
              <w:rPr>
                <w:rFonts w:ascii="Times New Roman" w:hAnsi="Times New Roman" w:cs="Times New Roman"/>
                <w:bCs/>
              </w:rPr>
            </w:pPr>
            <w:r w:rsidRPr="00761B97">
              <w:rPr>
                <w:rFonts w:ascii="Times New Roman" w:hAnsi="Times New Roman" w:cs="Times New Roman"/>
                <w:bCs/>
              </w:rPr>
              <w:t>Etykiety dwukrotnie przylepne ze wskaźnikiem sterylizacji parą wodną – niebieskie</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 xml:space="preserve">Dostępne w czterech kolorach: zielonym, niebieskim, czerwonym, </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i żółtym. Kodowanie kolorami ułatwia identyfikację terminu</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ważności składowanych pakietów.</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Etykiety dwukrotnie przylepne posiadają naniesiony wskaźnik</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klasy I wg normy EN-ISO 11140-1 sterylizacji parą wodną.</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Komplet zawiera: 12 rolek (w jednym kolorze) po 750 sztuk etykiet</w:t>
            </w:r>
          </w:p>
          <w:p w:rsidR="00CC4D47" w:rsidRPr="00611C79" w:rsidRDefault="00CC4D47" w:rsidP="0098739C">
            <w:pPr>
              <w:spacing w:after="0" w:line="240" w:lineRule="auto"/>
              <w:rPr>
                <w:rFonts w:ascii="Times New Roman" w:hAnsi="Times New Roman" w:cs="Times New Roman"/>
                <w:bCs/>
              </w:rPr>
            </w:pPr>
            <w:r w:rsidRPr="00611C79">
              <w:rPr>
                <w:rFonts w:ascii="Times New Roman" w:hAnsi="Times New Roman" w:cs="Times New Roman"/>
                <w:bCs/>
              </w:rPr>
              <w:t>+ wałek z tuszem.</w:t>
            </w:r>
          </w:p>
          <w:p w:rsidR="00CC4D47" w:rsidRPr="00611C79" w:rsidRDefault="00CC4D47"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113584" w:rsidP="0098739C">
            <w:pPr>
              <w:spacing w:after="0" w:line="240" w:lineRule="auto"/>
              <w:rPr>
                <w:rFonts w:ascii="Times New Roman" w:hAnsi="Times New Roman" w:cs="Times New Roman"/>
              </w:rPr>
            </w:pPr>
            <w:r w:rsidRPr="00611C79">
              <w:rPr>
                <w:rFonts w:ascii="Times New Roman" w:hAnsi="Times New Roman" w:cs="Times New Roman"/>
              </w:rPr>
              <w:lastRenderedPageBreak/>
              <w:t>opak.</w:t>
            </w:r>
          </w:p>
        </w:tc>
        <w:tc>
          <w:tcPr>
            <w:tcW w:w="709" w:type="dxa"/>
            <w:tcBorders>
              <w:top w:val="single" w:sz="4" w:space="0" w:color="auto"/>
              <w:left w:val="single" w:sz="4" w:space="0" w:color="auto"/>
              <w:bottom w:val="single" w:sz="4" w:space="0" w:color="auto"/>
              <w:right w:val="single" w:sz="4" w:space="0" w:color="auto"/>
            </w:tcBorders>
          </w:tcPr>
          <w:p w:rsidR="004A5089" w:rsidRPr="00611C79" w:rsidRDefault="00113584" w:rsidP="0098739C">
            <w:pPr>
              <w:spacing w:after="0" w:line="240" w:lineRule="auto"/>
              <w:rPr>
                <w:rFonts w:ascii="Times New Roman" w:hAnsi="Times New Roman" w:cs="Times New Roman"/>
              </w:rPr>
            </w:pPr>
            <w:r w:rsidRPr="00611C79">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A5089" w:rsidRPr="00611C79" w:rsidRDefault="004A5089" w:rsidP="0098739C">
            <w:pPr>
              <w:spacing w:after="0" w:line="240" w:lineRule="auto"/>
              <w:rPr>
                <w:rFonts w:ascii="Times New Roman" w:hAnsi="Times New Roman" w:cs="Times New Roman"/>
              </w:rPr>
            </w:pPr>
          </w:p>
        </w:tc>
      </w:tr>
      <w:tr w:rsidR="00761B97" w:rsidRPr="00611C79" w:rsidTr="0043197B">
        <w:tc>
          <w:tcPr>
            <w:tcW w:w="8818" w:type="dxa"/>
            <w:gridSpan w:val="6"/>
            <w:tcBorders>
              <w:top w:val="single" w:sz="4" w:space="0" w:color="auto"/>
              <w:left w:val="single" w:sz="4" w:space="0" w:color="auto"/>
              <w:bottom w:val="single" w:sz="4" w:space="0" w:color="auto"/>
              <w:right w:val="single" w:sz="4" w:space="0" w:color="auto"/>
            </w:tcBorders>
          </w:tcPr>
          <w:p w:rsidR="00761B97" w:rsidRPr="00611C79" w:rsidRDefault="00761B97" w:rsidP="0098739C">
            <w:pPr>
              <w:spacing w:after="0" w:line="240" w:lineRule="auto"/>
              <w:rPr>
                <w:rFonts w:ascii="Times New Roman" w:hAnsi="Times New Roman" w:cs="Times New Roman"/>
              </w:rPr>
            </w:pPr>
            <w:r>
              <w:rPr>
                <w:rFonts w:ascii="Times New Roman" w:hAnsi="Times New Roman" w:cs="Times New Roman"/>
              </w:rPr>
              <w:t>RAZEM</w:t>
            </w:r>
          </w:p>
        </w:tc>
        <w:tc>
          <w:tcPr>
            <w:tcW w:w="1134" w:type="dxa"/>
            <w:tcBorders>
              <w:top w:val="single" w:sz="4" w:space="0" w:color="auto"/>
              <w:left w:val="single" w:sz="4" w:space="0" w:color="auto"/>
              <w:bottom w:val="single" w:sz="4" w:space="0" w:color="auto"/>
              <w:right w:val="single" w:sz="4" w:space="0" w:color="auto"/>
            </w:tcBorders>
          </w:tcPr>
          <w:p w:rsidR="00761B97" w:rsidRPr="00611C79" w:rsidRDefault="00761B97" w:rsidP="0098739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1B97" w:rsidRPr="00611C79" w:rsidRDefault="00761B97" w:rsidP="0098739C">
            <w:pPr>
              <w:spacing w:after="0" w:line="240" w:lineRule="auto"/>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761B97" w:rsidRPr="00611C79" w:rsidRDefault="00761B97" w:rsidP="0098739C">
            <w:pPr>
              <w:spacing w:after="0" w:line="240" w:lineRule="auto"/>
              <w:rPr>
                <w:rFonts w:ascii="Times New Roman" w:hAnsi="Times New Roman" w:cs="Times New Roman"/>
              </w:rPr>
            </w:pPr>
          </w:p>
        </w:tc>
      </w:tr>
    </w:tbl>
    <w:p w:rsidR="004A5089" w:rsidRPr="00611C79" w:rsidRDefault="004A5089" w:rsidP="0098739C">
      <w:pPr>
        <w:spacing w:after="0" w:line="240" w:lineRule="auto"/>
        <w:rPr>
          <w:rFonts w:ascii="Times New Roman" w:hAnsi="Times New Roman" w:cs="Times New Roman"/>
        </w:rPr>
      </w:pPr>
    </w:p>
    <w:p w:rsidR="004A5089" w:rsidRPr="00611C79" w:rsidRDefault="004A5089" w:rsidP="0098739C">
      <w:pPr>
        <w:spacing w:after="0" w:line="240" w:lineRule="auto"/>
        <w:rPr>
          <w:rFonts w:ascii="Times New Roman" w:hAnsi="Times New Roman" w:cs="Times New Roman"/>
        </w:rPr>
      </w:pPr>
    </w:p>
    <w:p w:rsidR="004A5089" w:rsidRPr="00611C79" w:rsidRDefault="004A5089" w:rsidP="0098739C">
      <w:pPr>
        <w:spacing w:after="0" w:line="240" w:lineRule="auto"/>
        <w:rPr>
          <w:rFonts w:ascii="Times New Roman" w:hAnsi="Times New Roman" w:cs="Times New Roman"/>
        </w:rPr>
      </w:pPr>
    </w:p>
    <w:tbl>
      <w:tblPr>
        <w:tblW w:w="14474" w:type="dxa"/>
        <w:tblInd w:w="55" w:type="dxa"/>
        <w:tblCellMar>
          <w:left w:w="70" w:type="dxa"/>
          <w:right w:w="70" w:type="dxa"/>
        </w:tblCellMar>
        <w:tblLook w:val="04A0" w:firstRow="1" w:lastRow="0" w:firstColumn="1" w:lastColumn="0" w:noHBand="0" w:noVBand="1"/>
      </w:tblPr>
      <w:tblGrid>
        <w:gridCol w:w="14474"/>
      </w:tblGrid>
      <w:tr w:rsidR="00D61A56" w:rsidRPr="00611C79" w:rsidTr="009057FB">
        <w:trPr>
          <w:trHeight w:val="1785"/>
        </w:trPr>
        <w:tc>
          <w:tcPr>
            <w:tcW w:w="14474" w:type="dxa"/>
            <w:tcBorders>
              <w:top w:val="nil"/>
              <w:left w:val="nil"/>
              <w:right w:val="nil"/>
            </w:tcBorders>
            <w:shd w:val="clear" w:color="auto" w:fill="auto"/>
            <w:vAlign w:val="center"/>
            <w:hideMark/>
          </w:tcPr>
          <w:p w:rsidR="00D61A56" w:rsidRPr="00611C79" w:rsidRDefault="00D61A56" w:rsidP="00D61A56">
            <w:pPr>
              <w:spacing w:after="0" w:line="240" w:lineRule="auto"/>
              <w:rPr>
                <w:rFonts w:ascii="Times New Roman" w:hAnsi="Times New Roman" w:cs="Times New Roman"/>
                <w:b/>
                <w:bCs/>
              </w:rPr>
            </w:pPr>
          </w:p>
          <w:p w:rsidR="00D61A56" w:rsidRPr="00611C79" w:rsidRDefault="00D61A56" w:rsidP="00D61A56">
            <w:pPr>
              <w:spacing w:after="0" w:line="240" w:lineRule="auto"/>
              <w:rPr>
                <w:rFonts w:ascii="Times New Roman" w:hAnsi="Times New Roman" w:cs="Times New Roman"/>
                <w:b/>
                <w:bCs/>
              </w:rPr>
            </w:pPr>
            <w:r w:rsidRPr="00611C79">
              <w:rPr>
                <w:rFonts w:ascii="Times New Roman" w:hAnsi="Times New Roman" w:cs="Times New Roman"/>
                <w:b/>
                <w:bCs/>
              </w:rPr>
              <w:t>Zamawiający zastrzega  zakup mniejszych ilości niż podane w pakiecie.</w:t>
            </w:r>
          </w:p>
          <w:p w:rsidR="00D61A56" w:rsidRPr="00611C79" w:rsidRDefault="00D61A56" w:rsidP="00D61A56">
            <w:pPr>
              <w:spacing w:after="0" w:line="240" w:lineRule="auto"/>
              <w:rPr>
                <w:rFonts w:ascii="Times New Roman" w:hAnsi="Times New Roman" w:cs="Times New Roman"/>
              </w:rPr>
            </w:pPr>
          </w:p>
          <w:p w:rsidR="00D61A56" w:rsidRPr="00611C79" w:rsidRDefault="00D61A56" w:rsidP="00D61A56">
            <w:pPr>
              <w:spacing w:after="0" w:line="240" w:lineRule="auto"/>
              <w:rPr>
                <w:rFonts w:ascii="Times New Roman" w:hAnsi="Times New Roman" w:cs="Times New Roman"/>
              </w:rPr>
            </w:pPr>
            <w:r w:rsidRPr="00611C79">
              <w:rPr>
                <w:rFonts w:ascii="Times New Roman" w:hAnsi="Times New Roman" w:cs="Times New Roman"/>
              </w:rPr>
              <w:t>Wykonawca oświadcza, że zaoferowany  przez niego asortyment  posiada wymagane  deklaracje zgodności CE, normy, normy, ulotki informacyjne, karty katalogowe, wpis lub zgłoszenie do Rejestru Wyrobów Medycznych  (jeżeli jest wymagany) i udostępni je  na każde żądanie  Zamawiającego.</w:t>
            </w:r>
          </w:p>
          <w:p w:rsidR="00D61A56" w:rsidRPr="00611C79" w:rsidRDefault="00D61A56" w:rsidP="00D61A56">
            <w:pPr>
              <w:spacing w:after="0" w:line="240" w:lineRule="auto"/>
              <w:rPr>
                <w:rFonts w:ascii="Times New Roman" w:hAnsi="Times New Roman" w:cs="Times New Roman"/>
              </w:rPr>
            </w:pPr>
          </w:p>
          <w:p w:rsidR="00D61A56" w:rsidRPr="00611C79" w:rsidRDefault="00D61A56" w:rsidP="00D61A56">
            <w:pPr>
              <w:spacing w:after="0" w:line="240" w:lineRule="auto"/>
              <w:rPr>
                <w:rFonts w:ascii="Times New Roman" w:hAnsi="Times New Roman" w:cs="Times New Roman"/>
                <w:bCs/>
              </w:rPr>
            </w:pPr>
            <w:r w:rsidRPr="00611C79">
              <w:rPr>
                <w:rFonts w:ascii="Times New Roman" w:hAnsi="Times New Roman" w:cs="Times New Roman"/>
                <w:bCs/>
              </w:rPr>
              <w:t>Zamawiający w celu weryfikacji zaoferowanego asortymentu z wymaganiami SIWZ zastrzega sobie możliwość wezwania Zamawiającego do złożenia próbek z poszczególnych pozycji na każdym etapie postępowania przetargowego.</w:t>
            </w:r>
          </w:p>
          <w:p w:rsidR="00D61A56" w:rsidRPr="00611C79" w:rsidRDefault="00D61A56" w:rsidP="00D61A56">
            <w:pPr>
              <w:spacing w:after="0" w:line="240" w:lineRule="auto"/>
              <w:rPr>
                <w:rFonts w:ascii="Times New Roman" w:hAnsi="Times New Roman" w:cs="Times New Roman"/>
              </w:rPr>
            </w:pPr>
          </w:p>
        </w:tc>
      </w:tr>
    </w:tbl>
    <w:p w:rsidR="00D61A56" w:rsidRPr="00611C79" w:rsidRDefault="00D61A56" w:rsidP="00D61A56">
      <w:pPr>
        <w:spacing w:after="0" w:line="240" w:lineRule="auto"/>
        <w:rPr>
          <w:rFonts w:ascii="Times New Roman" w:hAnsi="Times New Roman" w:cs="Times New Roman"/>
        </w:rPr>
      </w:pPr>
      <w:r w:rsidRPr="00611C79">
        <w:rPr>
          <w:rFonts w:ascii="Times New Roman" w:hAnsi="Times New Roman" w:cs="Times New Roman"/>
        </w:rPr>
        <w:t>Wartość brutto zamówienia (cyfrowo i słownie):   ………………………………………………………………………………………</w:t>
      </w:r>
    </w:p>
    <w:p w:rsidR="00D61A56" w:rsidRPr="00611C79" w:rsidRDefault="00D61A56" w:rsidP="00D61A56">
      <w:pPr>
        <w:spacing w:after="0" w:line="240" w:lineRule="auto"/>
        <w:rPr>
          <w:rFonts w:ascii="Times New Roman" w:hAnsi="Times New Roman" w:cs="Times New Roman"/>
        </w:rPr>
      </w:pPr>
      <w:r w:rsidRPr="00611C79">
        <w:rPr>
          <w:rFonts w:ascii="Times New Roman" w:hAnsi="Times New Roman" w:cs="Times New Roman"/>
        </w:rPr>
        <w:t>Wartość netto zamówienia: (cyfrowo i słownie):   …………………………………………………………………………………………</w:t>
      </w:r>
    </w:p>
    <w:p w:rsidR="00D61A56" w:rsidRPr="00611C79" w:rsidRDefault="00D61A56" w:rsidP="00D61A56">
      <w:pPr>
        <w:spacing w:after="0" w:line="240" w:lineRule="auto"/>
        <w:rPr>
          <w:rFonts w:ascii="Times New Roman" w:hAnsi="Times New Roman" w:cs="Times New Roman"/>
        </w:rPr>
      </w:pPr>
      <w:r w:rsidRPr="00611C79">
        <w:rPr>
          <w:rFonts w:ascii="Times New Roman" w:hAnsi="Times New Roman" w:cs="Times New Roman"/>
        </w:rPr>
        <w:t>Podatek VAT ……………zł słownie: ………………………………………………………………………………………………………</w:t>
      </w:r>
    </w:p>
    <w:p w:rsidR="009F67B5" w:rsidRPr="00611C79" w:rsidRDefault="009F67B5" w:rsidP="009F67B5">
      <w:pPr>
        <w:rPr>
          <w:rFonts w:ascii="Times New Roman" w:hAnsi="Times New Roman" w:cs="Times New Roman"/>
        </w:rPr>
      </w:pPr>
      <w:r w:rsidRPr="00611C79">
        <w:rPr>
          <w:rFonts w:ascii="Times New Roman" w:hAnsi="Times New Roman" w:cs="Times New Roman"/>
        </w:rPr>
        <w:t xml:space="preserve">                                                                                                                                                       ……………………………………………….</w:t>
      </w:r>
    </w:p>
    <w:p w:rsidR="009F67B5" w:rsidRPr="00611C79" w:rsidRDefault="009F67B5" w:rsidP="009F67B5">
      <w:pPr>
        <w:rPr>
          <w:rFonts w:ascii="Times New Roman" w:hAnsi="Times New Roman" w:cs="Times New Roman"/>
        </w:rPr>
      </w:pPr>
      <w:r w:rsidRPr="00611C79">
        <w:rPr>
          <w:rFonts w:ascii="Times New Roman" w:hAnsi="Times New Roman" w:cs="Times New Roman"/>
        </w:rPr>
        <w:t xml:space="preserve">                                                                                                                                                  (podpis upoważnionego przedstawiciela wykonawcy)</w:t>
      </w: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AB22DE" w:rsidRDefault="00AB22DE"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Default="002310D1" w:rsidP="00DE3A16">
      <w:pPr>
        <w:suppressAutoHyphens/>
        <w:spacing w:after="0" w:line="240" w:lineRule="auto"/>
        <w:rPr>
          <w:rFonts w:ascii="Times New Roman" w:eastAsia="Times New Roman" w:hAnsi="Times New Roman" w:cs="Times New Roman"/>
          <w:b/>
          <w:lang w:eastAsia="ar-SA"/>
        </w:rPr>
      </w:pPr>
    </w:p>
    <w:p w:rsidR="002310D1" w:rsidRPr="00611C79" w:rsidRDefault="002310D1" w:rsidP="00DE3A16">
      <w:pPr>
        <w:suppressAutoHyphens/>
        <w:spacing w:after="0" w:line="240" w:lineRule="auto"/>
        <w:rPr>
          <w:rFonts w:ascii="Times New Roman" w:eastAsia="Times New Roman" w:hAnsi="Times New Roman" w:cs="Times New Roman"/>
          <w:b/>
          <w:lang w:eastAsia="ar-SA"/>
        </w:rPr>
      </w:pPr>
    </w:p>
    <w:p w:rsidR="00AB22DE" w:rsidRPr="00611C79" w:rsidRDefault="00AB22DE" w:rsidP="00DE3A16">
      <w:pPr>
        <w:suppressAutoHyphens/>
        <w:spacing w:after="0" w:line="240" w:lineRule="auto"/>
        <w:rPr>
          <w:rFonts w:ascii="Times New Roman" w:eastAsia="Times New Roman" w:hAnsi="Times New Roman" w:cs="Times New Roman"/>
          <w:b/>
          <w:lang w:eastAsia="ar-SA"/>
        </w:rPr>
      </w:pPr>
    </w:p>
    <w:p w:rsidR="00DE3A16" w:rsidRPr="00DE3A16" w:rsidRDefault="00761B97" w:rsidP="00DE3A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Pakiet  nr 15</w:t>
      </w:r>
      <w:r w:rsidR="00DE3A16" w:rsidRPr="00DE3A16">
        <w:rPr>
          <w:rFonts w:ascii="Times New Roman" w:eastAsia="Times New Roman" w:hAnsi="Times New Roman" w:cs="Times New Roman"/>
          <w:b/>
          <w:lang w:eastAsia="ar-SA"/>
        </w:rPr>
        <w:t xml:space="preserve">. Worki </w:t>
      </w:r>
      <w:proofErr w:type="spellStart"/>
      <w:r w:rsidR="00DE3A16" w:rsidRPr="00DE3A16">
        <w:rPr>
          <w:rFonts w:ascii="Times New Roman" w:eastAsia="Times New Roman" w:hAnsi="Times New Roman" w:cs="Times New Roman"/>
          <w:b/>
          <w:lang w:eastAsia="ar-SA"/>
        </w:rPr>
        <w:t>stomijne</w:t>
      </w:r>
      <w:proofErr w:type="spellEnd"/>
      <w:r w:rsidR="00DE3A16" w:rsidRPr="00DE3A16">
        <w:rPr>
          <w:rFonts w:ascii="Times New Roman" w:eastAsia="Times New Roman" w:hAnsi="Times New Roman" w:cs="Times New Roman"/>
          <w:b/>
          <w:lang w:eastAsia="ar-SA"/>
        </w:rPr>
        <w:t>.</w:t>
      </w:r>
    </w:p>
    <w:p w:rsidR="00DE3A16" w:rsidRPr="00DE3A16" w:rsidRDefault="00DE3A16" w:rsidP="00DE3A16">
      <w:pPr>
        <w:suppressAutoHyphens/>
        <w:spacing w:after="0" w:line="240" w:lineRule="auto"/>
        <w:rPr>
          <w:rFonts w:ascii="Times New Roman" w:eastAsia="Times New Roman" w:hAnsi="Times New Roman" w:cs="Times New Roman"/>
          <w:b/>
          <w:lang w:eastAsia="ar-SA"/>
        </w:rPr>
      </w:pPr>
    </w:p>
    <w:tbl>
      <w:tblPr>
        <w:tblW w:w="14190" w:type="dxa"/>
        <w:tblInd w:w="55" w:type="dxa"/>
        <w:tblLayout w:type="fixed"/>
        <w:tblCellMar>
          <w:left w:w="70" w:type="dxa"/>
          <w:right w:w="70" w:type="dxa"/>
        </w:tblCellMar>
        <w:tblLook w:val="04A0" w:firstRow="1" w:lastRow="0" w:firstColumn="1" w:lastColumn="0" w:noHBand="0" w:noVBand="1"/>
      </w:tblPr>
      <w:tblGrid>
        <w:gridCol w:w="582"/>
        <w:gridCol w:w="5954"/>
        <w:gridCol w:w="1134"/>
        <w:gridCol w:w="850"/>
        <w:gridCol w:w="993"/>
        <w:gridCol w:w="1134"/>
        <w:gridCol w:w="1134"/>
        <w:gridCol w:w="1134"/>
        <w:gridCol w:w="1275"/>
      </w:tblGrid>
      <w:tr w:rsidR="00DE3A16" w:rsidRPr="00DE3A16" w:rsidTr="009057FB">
        <w:trPr>
          <w:trHeight w:val="630"/>
        </w:trPr>
        <w:tc>
          <w:tcPr>
            <w:tcW w:w="582" w:type="dxa"/>
            <w:tcBorders>
              <w:top w:val="single" w:sz="8" w:space="0" w:color="auto"/>
              <w:left w:val="single" w:sz="8" w:space="0" w:color="auto"/>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 Lp.</w:t>
            </w:r>
          </w:p>
        </w:tc>
        <w:tc>
          <w:tcPr>
            <w:tcW w:w="5954"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Nazwa przedmiotu zamówienia</w:t>
            </w:r>
          </w:p>
        </w:tc>
        <w:tc>
          <w:tcPr>
            <w:tcW w:w="1134"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Jedn. miary</w:t>
            </w:r>
          </w:p>
        </w:tc>
        <w:tc>
          <w:tcPr>
            <w:tcW w:w="850"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Ilość</w:t>
            </w:r>
          </w:p>
          <w:p w:rsidR="00DE3A16" w:rsidRPr="00DE3A16" w:rsidRDefault="00DE3A16" w:rsidP="00DE3A16">
            <w:pPr>
              <w:spacing w:after="0" w:line="240" w:lineRule="auto"/>
              <w:rPr>
                <w:rFonts w:ascii="Times New Roman" w:eastAsia="Times New Roman" w:hAnsi="Times New Roman" w:cs="Times New Roman"/>
                <w:bCs/>
                <w:lang w:eastAsia="pl-PL"/>
              </w:rPr>
            </w:pPr>
          </w:p>
        </w:tc>
        <w:tc>
          <w:tcPr>
            <w:tcW w:w="993"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Cena jedn. netto</w:t>
            </w:r>
          </w:p>
        </w:tc>
        <w:tc>
          <w:tcPr>
            <w:tcW w:w="1134"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Wartość netto</w:t>
            </w:r>
          </w:p>
        </w:tc>
        <w:tc>
          <w:tcPr>
            <w:tcW w:w="1134" w:type="dxa"/>
            <w:tcBorders>
              <w:top w:val="single" w:sz="8" w:space="0" w:color="auto"/>
              <w:left w:val="nil"/>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VAT  %</w:t>
            </w:r>
          </w:p>
        </w:tc>
        <w:tc>
          <w:tcPr>
            <w:tcW w:w="1134" w:type="dxa"/>
            <w:tcBorders>
              <w:top w:val="single" w:sz="8" w:space="0" w:color="auto"/>
              <w:left w:val="nil"/>
              <w:bottom w:val="single" w:sz="4" w:space="0" w:color="auto"/>
              <w:right w:val="single" w:sz="8"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 xml:space="preserve">Wartość brutto </w:t>
            </w:r>
          </w:p>
        </w:tc>
        <w:tc>
          <w:tcPr>
            <w:tcW w:w="1275" w:type="dxa"/>
            <w:tcBorders>
              <w:top w:val="single" w:sz="8" w:space="0" w:color="auto"/>
              <w:left w:val="nil"/>
              <w:bottom w:val="single" w:sz="4" w:space="0" w:color="auto"/>
              <w:right w:val="single" w:sz="8" w:space="0" w:color="auto"/>
            </w:tcBorders>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Producent/numer katalogowy</w:t>
            </w:r>
          </w:p>
        </w:tc>
      </w:tr>
      <w:tr w:rsidR="00DE3A16" w:rsidRPr="00DE3A16" w:rsidTr="009057FB">
        <w:trPr>
          <w:trHeight w:val="270"/>
        </w:trPr>
        <w:tc>
          <w:tcPr>
            <w:tcW w:w="582" w:type="dxa"/>
            <w:tcBorders>
              <w:top w:val="nil"/>
              <w:left w:val="single" w:sz="8" w:space="0" w:color="auto"/>
              <w:bottom w:val="single" w:sz="4" w:space="0" w:color="auto"/>
              <w:right w:val="single" w:sz="4"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1.</w:t>
            </w:r>
          </w:p>
        </w:tc>
        <w:tc>
          <w:tcPr>
            <w:tcW w:w="5954" w:type="dxa"/>
            <w:tcBorders>
              <w:top w:val="nil"/>
              <w:left w:val="nil"/>
              <w:bottom w:val="single" w:sz="4" w:space="0" w:color="auto"/>
              <w:right w:val="single" w:sz="4" w:space="0" w:color="auto"/>
            </w:tcBorders>
            <w:shd w:val="clear" w:color="auto" w:fill="auto"/>
          </w:tcPr>
          <w:p w:rsidR="00DE3A16" w:rsidRPr="00DE3A16" w:rsidRDefault="00DE3A16" w:rsidP="00AB22DE">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xml:space="preserve">Worek do </w:t>
            </w:r>
            <w:proofErr w:type="spellStart"/>
            <w:r w:rsidRPr="00DE3A16">
              <w:rPr>
                <w:rFonts w:ascii="Times New Roman" w:eastAsia="Times New Roman" w:hAnsi="Times New Roman" w:cs="Times New Roman"/>
                <w:lang w:eastAsia="pl-PL"/>
              </w:rPr>
              <w:t>stomii</w:t>
            </w:r>
            <w:proofErr w:type="spellEnd"/>
            <w:r w:rsidRPr="00DE3A16">
              <w:rPr>
                <w:rFonts w:ascii="Times New Roman" w:eastAsia="Times New Roman" w:hAnsi="Times New Roman" w:cs="Times New Roman"/>
                <w:lang w:eastAsia="pl-PL"/>
              </w:rPr>
              <w:t xml:space="preserve"> </w:t>
            </w:r>
            <w:r w:rsidR="00AB22DE" w:rsidRPr="00611C79">
              <w:rPr>
                <w:rFonts w:ascii="Times New Roman" w:eastAsia="Times New Roman" w:hAnsi="Times New Roman" w:cs="Times New Roman"/>
                <w:lang w:eastAsia="pl-PL"/>
              </w:rPr>
              <w:t>z możliwością opróżniania, przezroczysty</w:t>
            </w:r>
            <w:r w:rsidRPr="00DE3A16">
              <w:rPr>
                <w:rFonts w:ascii="Times New Roman" w:eastAsia="Times New Roman" w:hAnsi="Times New Roman" w:cs="Times New Roman"/>
                <w:lang w:eastAsia="pl-PL"/>
              </w:rPr>
              <w:t>,</w:t>
            </w:r>
            <w:r w:rsidR="00AB22DE" w:rsidRPr="00611C79">
              <w:rPr>
                <w:rFonts w:ascii="Times New Roman" w:eastAsia="Times New Roman" w:hAnsi="Times New Roman" w:cs="Times New Roman"/>
                <w:lang w:eastAsia="pl-PL"/>
              </w:rPr>
              <w:t xml:space="preserve"> do przecięcia , 15-60 mm, 15-90 mm,</w:t>
            </w:r>
            <w:r w:rsidRPr="00DE3A16">
              <w:rPr>
                <w:rFonts w:ascii="Times New Roman" w:eastAsia="Times New Roman" w:hAnsi="Times New Roman" w:cs="Times New Roman"/>
                <w:lang w:eastAsia="pl-PL"/>
              </w:rPr>
              <w:t xml:space="preserve"> pakowany po 30 szt.</w:t>
            </w:r>
          </w:p>
        </w:tc>
        <w:tc>
          <w:tcPr>
            <w:tcW w:w="1134" w:type="dxa"/>
            <w:tcBorders>
              <w:top w:val="nil"/>
              <w:left w:val="nil"/>
              <w:bottom w:val="single" w:sz="4" w:space="0" w:color="auto"/>
              <w:right w:val="single" w:sz="4" w:space="0" w:color="auto"/>
            </w:tcBorders>
            <w:shd w:val="clear" w:color="auto" w:fill="auto"/>
          </w:tcPr>
          <w:p w:rsidR="00DE3A16" w:rsidRPr="00DE3A16" w:rsidRDefault="00DE3A16" w:rsidP="00DE3A16">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opak.</w:t>
            </w:r>
          </w:p>
        </w:tc>
        <w:tc>
          <w:tcPr>
            <w:tcW w:w="850" w:type="dxa"/>
            <w:tcBorders>
              <w:top w:val="nil"/>
              <w:left w:val="nil"/>
              <w:bottom w:val="single" w:sz="4" w:space="0" w:color="auto"/>
              <w:right w:val="single" w:sz="4" w:space="0" w:color="auto"/>
            </w:tcBorders>
            <w:shd w:val="clear" w:color="auto" w:fill="auto"/>
          </w:tcPr>
          <w:p w:rsidR="00DE3A16" w:rsidRPr="00DE3A16" w:rsidRDefault="00AB22DE" w:rsidP="00DE3A16">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10</w:t>
            </w:r>
          </w:p>
        </w:tc>
        <w:tc>
          <w:tcPr>
            <w:tcW w:w="993" w:type="dxa"/>
            <w:tcBorders>
              <w:top w:val="nil"/>
              <w:left w:val="nil"/>
              <w:bottom w:val="single" w:sz="4" w:space="0" w:color="auto"/>
              <w:right w:val="single" w:sz="4" w:space="0" w:color="auto"/>
            </w:tcBorders>
            <w:shd w:val="clear" w:color="auto" w:fill="auto"/>
          </w:tcPr>
          <w:p w:rsidR="00DE3A16" w:rsidRPr="00DE3A16" w:rsidRDefault="00DE3A16" w:rsidP="00DE3A16">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DE3A16" w:rsidRPr="00DE3A16" w:rsidRDefault="00DE3A16" w:rsidP="00DE3A16">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DE3A16" w:rsidRPr="00DE3A16" w:rsidRDefault="00DE3A16" w:rsidP="00DE3A16">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8" w:space="0" w:color="auto"/>
            </w:tcBorders>
            <w:shd w:val="clear" w:color="auto" w:fill="auto"/>
            <w:hideMark/>
          </w:tcPr>
          <w:p w:rsidR="00DE3A16" w:rsidRPr="00DE3A16" w:rsidRDefault="00DE3A16" w:rsidP="00DE3A16">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w:t>
            </w:r>
          </w:p>
        </w:tc>
        <w:tc>
          <w:tcPr>
            <w:tcW w:w="1275" w:type="dxa"/>
            <w:tcBorders>
              <w:top w:val="nil"/>
              <w:left w:val="nil"/>
              <w:bottom w:val="single" w:sz="4" w:space="0" w:color="auto"/>
              <w:right w:val="single" w:sz="8" w:space="0" w:color="auto"/>
            </w:tcBorders>
          </w:tcPr>
          <w:p w:rsidR="00DE3A16" w:rsidRPr="00DE3A16" w:rsidRDefault="00DE3A16" w:rsidP="00DE3A16">
            <w:pPr>
              <w:spacing w:after="0" w:line="240" w:lineRule="auto"/>
              <w:rPr>
                <w:rFonts w:ascii="Times New Roman" w:eastAsia="Times New Roman" w:hAnsi="Times New Roman" w:cs="Times New Roman"/>
                <w:lang w:eastAsia="pl-PL"/>
              </w:rPr>
            </w:pPr>
          </w:p>
        </w:tc>
      </w:tr>
      <w:tr w:rsidR="00AB22DE" w:rsidRPr="00611C79" w:rsidTr="009057FB">
        <w:trPr>
          <w:trHeight w:val="276"/>
        </w:trPr>
        <w:tc>
          <w:tcPr>
            <w:tcW w:w="582" w:type="dxa"/>
            <w:tcBorders>
              <w:top w:val="nil"/>
              <w:left w:val="single" w:sz="8" w:space="0" w:color="auto"/>
              <w:bottom w:val="single" w:sz="4" w:space="0" w:color="auto"/>
              <w:right w:val="single" w:sz="4" w:space="0" w:color="auto"/>
            </w:tcBorders>
            <w:shd w:val="clear" w:color="auto" w:fill="auto"/>
          </w:tcPr>
          <w:p w:rsidR="00AB22DE" w:rsidRPr="00611C79" w:rsidRDefault="00AB22DE" w:rsidP="00AB22DE">
            <w:pPr>
              <w:spacing w:after="0" w:line="240" w:lineRule="auto"/>
              <w:rPr>
                <w:rFonts w:ascii="Times New Roman" w:eastAsia="Times New Roman" w:hAnsi="Times New Roman" w:cs="Times New Roman"/>
                <w:bCs/>
                <w:lang w:eastAsia="pl-PL"/>
              </w:rPr>
            </w:pPr>
            <w:r w:rsidRPr="00611C79">
              <w:rPr>
                <w:rFonts w:ascii="Times New Roman" w:eastAsia="Times New Roman" w:hAnsi="Times New Roman" w:cs="Times New Roman"/>
                <w:bCs/>
                <w:lang w:eastAsia="pl-PL"/>
              </w:rPr>
              <w:t>2.</w:t>
            </w:r>
          </w:p>
        </w:tc>
        <w:tc>
          <w:tcPr>
            <w:tcW w:w="5954" w:type="dxa"/>
            <w:tcBorders>
              <w:top w:val="nil"/>
              <w:left w:val="nil"/>
              <w:bottom w:val="single" w:sz="4" w:space="0" w:color="auto"/>
              <w:right w:val="single" w:sz="4" w:space="0" w:color="auto"/>
            </w:tcBorders>
            <w:shd w:val="clear" w:color="auto" w:fill="auto"/>
          </w:tcPr>
          <w:p w:rsidR="00AB22DE" w:rsidRPr="00611C79" w:rsidRDefault="00AB22DE" w:rsidP="00AB22DE">
            <w:pPr>
              <w:autoSpaceDE w:val="0"/>
              <w:autoSpaceDN w:val="0"/>
              <w:adjustRightInd w:val="0"/>
              <w:spacing w:after="0" w:line="240" w:lineRule="auto"/>
              <w:jc w:val="both"/>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xml:space="preserve">Worek do </w:t>
            </w:r>
            <w:proofErr w:type="spellStart"/>
            <w:r w:rsidRPr="00DE3A16">
              <w:rPr>
                <w:rFonts w:ascii="Times New Roman" w:eastAsia="Times New Roman" w:hAnsi="Times New Roman" w:cs="Times New Roman"/>
                <w:lang w:eastAsia="pl-PL"/>
              </w:rPr>
              <w:t>stomii</w:t>
            </w:r>
            <w:proofErr w:type="spellEnd"/>
            <w:r w:rsidRPr="00611C79">
              <w:rPr>
                <w:rFonts w:ascii="Times New Roman" w:eastAsia="Times New Roman" w:hAnsi="Times New Roman" w:cs="Times New Roman"/>
                <w:lang w:eastAsia="pl-PL"/>
              </w:rPr>
              <w:t xml:space="preserve"> beżowy, przezroczysty, jednoczęściowy, otwarty do przecięcia, 13-60 mm, 13-90 mm, pakowany po 30 szt.</w:t>
            </w: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opak.</w:t>
            </w:r>
          </w:p>
        </w:tc>
        <w:tc>
          <w:tcPr>
            <w:tcW w:w="850"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r w:rsidRPr="00611C79">
              <w:rPr>
                <w:rFonts w:ascii="Times New Roman" w:eastAsia="Times New Roman" w:hAnsi="Times New Roman" w:cs="Times New Roman"/>
                <w:lang w:eastAsia="pl-PL"/>
              </w:rPr>
              <w:t>10</w:t>
            </w:r>
          </w:p>
        </w:tc>
        <w:tc>
          <w:tcPr>
            <w:tcW w:w="993" w:type="dxa"/>
            <w:tcBorders>
              <w:top w:val="nil"/>
              <w:left w:val="nil"/>
              <w:bottom w:val="single" w:sz="4" w:space="0" w:color="auto"/>
              <w:right w:val="single" w:sz="4" w:space="0" w:color="auto"/>
            </w:tcBorders>
            <w:shd w:val="clear" w:color="auto" w:fill="auto"/>
          </w:tcPr>
          <w:p w:rsidR="00AB22DE" w:rsidRPr="00611C79" w:rsidRDefault="00AB22DE" w:rsidP="00AB22DE">
            <w:pPr>
              <w:spacing w:after="0" w:line="240" w:lineRule="auto"/>
              <w:jc w:val="right"/>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AB22DE" w:rsidRPr="00611C79" w:rsidRDefault="00AB22DE" w:rsidP="00AB22DE">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AB22DE" w:rsidRPr="00611C79" w:rsidRDefault="00AB22DE" w:rsidP="00AB22DE">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8" w:space="0" w:color="auto"/>
            </w:tcBorders>
            <w:shd w:val="clear" w:color="auto" w:fill="auto"/>
          </w:tcPr>
          <w:p w:rsidR="00AB22DE" w:rsidRPr="00611C79" w:rsidRDefault="00AB22DE" w:rsidP="00AB22DE">
            <w:pPr>
              <w:spacing w:after="0" w:line="240" w:lineRule="auto"/>
              <w:rPr>
                <w:rFonts w:ascii="Times New Roman" w:eastAsia="Times New Roman" w:hAnsi="Times New Roman" w:cs="Times New Roman"/>
                <w:lang w:eastAsia="pl-PL"/>
              </w:rPr>
            </w:pPr>
          </w:p>
        </w:tc>
        <w:tc>
          <w:tcPr>
            <w:tcW w:w="1275" w:type="dxa"/>
            <w:tcBorders>
              <w:top w:val="nil"/>
              <w:left w:val="nil"/>
              <w:bottom w:val="single" w:sz="4" w:space="0" w:color="auto"/>
              <w:right w:val="single" w:sz="8" w:space="0" w:color="auto"/>
            </w:tcBorders>
          </w:tcPr>
          <w:p w:rsidR="00AB22DE" w:rsidRPr="00611C79" w:rsidRDefault="00AB22DE" w:rsidP="00AB22DE">
            <w:pPr>
              <w:spacing w:after="0" w:line="240" w:lineRule="auto"/>
              <w:rPr>
                <w:rFonts w:ascii="Times New Roman" w:eastAsia="Times New Roman" w:hAnsi="Times New Roman" w:cs="Times New Roman"/>
                <w:lang w:eastAsia="pl-PL"/>
              </w:rPr>
            </w:pPr>
          </w:p>
        </w:tc>
      </w:tr>
      <w:tr w:rsidR="00AB22DE" w:rsidRPr="00DE3A16" w:rsidTr="009057FB">
        <w:trPr>
          <w:trHeight w:val="276"/>
        </w:trPr>
        <w:tc>
          <w:tcPr>
            <w:tcW w:w="582" w:type="dxa"/>
            <w:tcBorders>
              <w:top w:val="nil"/>
              <w:left w:val="single" w:sz="8" w:space="0" w:color="auto"/>
              <w:bottom w:val="single" w:sz="4" w:space="0" w:color="auto"/>
              <w:right w:val="single" w:sz="4" w:space="0" w:color="auto"/>
            </w:tcBorders>
            <w:shd w:val="clear" w:color="auto" w:fill="auto"/>
            <w:hideMark/>
          </w:tcPr>
          <w:p w:rsidR="00AB22DE" w:rsidRPr="00DE3A16" w:rsidRDefault="00AB22DE" w:rsidP="00AB22DE">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2.</w:t>
            </w:r>
          </w:p>
        </w:tc>
        <w:tc>
          <w:tcPr>
            <w:tcW w:w="5954" w:type="dxa"/>
            <w:tcBorders>
              <w:top w:val="nil"/>
              <w:left w:val="nil"/>
              <w:bottom w:val="single" w:sz="4" w:space="0" w:color="auto"/>
              <w:right w:val="single" w:sz="4" w:space="0" w:color="auto"/>
            </w:tcBorders>
            <w:shd w:val="clear" w:color="auto" w:fill="auto"/>
          </w:tcPr>
          <w:p w:rsidR="00AB22DE" w:rsidRPr="00DE3A16" w:rsidRDefault="00AB22DE" w:rsidP="00AB22DE">
            <w:pPr>
              <w:autoSpaceDE w:val="0"/>
              <w:autoSpaceDN w:val="0"/>
              <w:adjustRightInd w:val="0"/>
              <w:spacing w:after="0" w:line="240" w:lineRule="auto"/>
              <w:jc w:val="both"/>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xml:space="preserve">Pasta </w:t>
            </w:r>
            <w:proofErr w:type="spellStart"/>
            <w:r w:rsidRPr="00DE3A16">
              <w:rPr>
                <w:rFonts w:ascii="Times New Roman" w:eastAsia="Times New Roman" w:hAnsi="Times New Roman" w:cs="Times New Roman"/>
                <w:lang w:eastAsia="pl-PL"/>
              </w:rPr>
              <w:t>stomijna</w:t>
            </w:r>
            <w:proofErr w:type="spellEnd"/>
            <w:r w:rsidRPr="00DE3A16">
              <w:rPr>
                <w:rFonts w:ascii="Times New Roman" w:eastAsia="Times New Roman" w:hAnsi="Times New Roman" w:cs="Times New Roman"/>
                <w:lang w:eastAsia="pl-PL"/>
              </w:rPr>
              <w:t xml:space="preserve"> o pojemności 60 g, wyrównująca fałdy, nierówności i wgłębienia, pochłaniająca wilgoć, zabezpieczająca przed przeciekaniem, nie zawierająca alkoholu.</w:t>
            </w: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szt.</w:t>
            </w:r>
          </w:p>
        </w:tc>
        <w:tc>
          <w:tcPr>
            <w:tcW w:w="850"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5</w:t>
            </w:r>
          </w:p>
        </w:tc>
        <w:tc>
          <w:tcPr>
            <w:tcW w:w="993"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jc w:val="right"/>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lang w:eastAsia="pl-PL"/>
              </w:rPr>
            </w:pPr>
          </w:p>
        </w:tc>
        <w:tc>
          <w:tcPr>
            <w:tcW w:w="1134" w:type="dxa"/>
            <w:tcBorders>
              <w:top w:val="nil"/>
              <w:left w:val="nil"/>
              <w:bottom w:val="single" w:sz="4" w:space="0" w:color="auto"/>
              <w:right w:val="single" w:sz="8" w:space="0" w:color="auto"/>
            </w:tcBorders>
            <w:shd w:val="clear" w:color="auto" w:fill="auto"/>
            <w:hideMark/>
          </w:tcPr>
          <w:p w:rsidR="00AB22DE" w:rsidRPr="00DE3A16" w:rsidRDefault="00AB22DE" w:rsidP="00AB22DE">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w:t>
            </w:r>
          </w:p>
        </w:tc>
        <w:tc>
          <w:tcPr>
            <w:tcW w:w="1275" w:type="dxa"/>
            <w:tcBorders>
              <w:top w:val="nil"/>
              <w:left w:val="nil"/>
              <w:bottom w:val="single" w:sz="4" w:space="0" w:color="auto"/>
              <w:right w:val="single" w:sz="8" w:space="0" w:color="auto"/>
            </w:tcBorders>
          </w:tcPr>
          <w:p w:rsidR="00AB22DE" w:rsidRPr="00DE3A16" w:rsidRDefault="00AB22DE" w:rsidP="00AB22DE">
            <w:pPr>
              <w:spacing w:after="0" w:line="240" w:lineRule="auto"/>
              <w:rPr>
                <w:rFonts w:ascii="Times New Roman" w:eastAsia="Times New Roman" w:hAnsi="Times New Roman" w:cs="Times New Roman"/>
                <w:lang w:eastAsia="pl-PL"/>
              </w:rPr>
            </w:pPr>
          </w:p>
        </w:tc>
      </w:tr>
      <w:tr w:rsidR="00AB22DE" w:rsidRPr="00DE3A16" w:rsidTr="009057FB">
        <w:trPr>
          <w:trHeight w:val="250"/>
        </w:trPr>
        <w:tc>
          <w:tcPr>
            <w:tcW w:w="582" w:type="dxa"/>
            <w:tcBorders>
              <w:top w:val="single" w:sz="4" w:space="0" w:color="auto"/>
              <w:left w:val="single" w:sz="8"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3</w:t>
            </w:r>
          </w:p>
        </w:tc>
        <w:tc>
          <w:tcPr>
            <w:tcW w:w="5954" w:type="dxa"/>
            <w:tcBorders>
              <w:top w:val="single" w:sz="4" w:space="0" w:color="auto"/>
              <w:left w:val="nil"/>
              <w:bottom w:val="single" w:sz="4" w:space="0" w:color="auto"/>
              <w:right w:val="single" w:sz="4" w:space="0" w:color="auto"/>
            </w:tcBorders>
            <w:shd w:val="clear" w:color="auto" w:fill="auto"/>
          </w:tcPr>
          <w:p w:rsidR="00AB22DE" w:rsidRPr="00DE3A16" w:rsidRDefault="00AB22DE" w:rsidP="00AB22DE">
            <w:pPr>
              <w:spacing w:after="0" w:line="240" w:lineRule="auto"/>
              <w:jc w:val="both"/>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 xml:space="preserve">Spray do usuwania resztek przylepca oraz pasty </w:t>
            </w:r>
            <w:proofErr w:type="spellStart"/>
            <w:r w:rsidRPr="00DE3A16">
              <w:rPr>
                <w:rFonts w:ascii="Times New Roman" w:eastAsia="Times New Roman" w:hAnsi="Times New Roman" w:cs="Times New Roman"/>
                <w:lang w:eastAsia="pl-PL"/>
              </w:rPr>
              <w:t>stomijnej</w:t>
            </w:r>
            <w:proofErr w:type="spellEnd"/>
            <w:r w:rsidRPr="00DE3A16">
              <w:rPr>
                <w:rFonts w:ascii="Times New Roman" w:eastAsia="Times New Roman" w:hAnsi="Times New Roman" w:cs="Times New Roman"/>
                <w:lang w:eastAsia="pl-PL"/>
              </w:rPr>
              <w:t xml:space="preserve"> o pojemności 50 ml, nie zawierający alkoholu, oparty na silikonie</w:t>
            </w: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lang w:eastAsia="pl-PL"/>
              </w:rPr>
              <w:t>szt.</w:t>
            </w:r>
          </w:p>
        </w:tc>
        <w:tc>
          <w:tcPr>
            <w:tcW w:w="850" w:type="dxa"/>
            <w:tcBorders>
              <w:top w:val="nil"/>
              <w:left w:val="nil"/>
              <w:bottom w:val="single" w:sz="4" w:space="0" w:color="auto"/>
              <w:right w:val="single" w:sz="4" w:space="0" w:color="auto"/>
            </w:tcBorders>
            <w:shd w:val="clear" w:color="auto" w:fill="auto"/>
            <w:hideMark/>
          </w:tcPr>
          <w:p w:rsidR="00AB22DE" w:rsidRPr="00DE3A16" w:rsidRDefault="00AB22DE" w:rsidP="00AB22DE">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5</w:t>
            </w:r>
          </w:p>
        </w:tc>
        <w:tc>
          <w:tcPr>
            <w:tcW w:w="993"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4" w:space="0" w:color="auto"/>
            </w:tcBorders>
            <w:shd w:val="clear" w:color="auto" w:fill="auto"/>
          </w:tcPr>
          <w:p w:rsidR="00AB22DE" w:rsidRPr="00DE3A16" w:rsidRDefault="00AB22DE" w:rsidP="00AB22DE">
            <w:pPr>
              <w:suppressAutoHyphens/>
              <w:spacing w:after="0" w:line="240" w:lineRule="auto"/>
              <w:rPr>
                <w:rFonts w:ascii="Times New Roman" w:eastAsia="Times New Roman" w:hAnsi="Times New Roman" w:cs="Times New Roman"/>
                <w:b/>
                <w:bCs/>
                <w:lang w:eastAsia="pl-PL"/>
              </w:rPr>
            </w:pPr>
          </w:p>
        </w:tc>
        <w:tc>
          <w:tcPr>
            <w:tcW w:w="1134" w:type="dxa"/>
            <w:tcBorders>
              <w:top w:val="nil"/>
              <w:left w:val="nil"/>
              <w:bottom w:val="single" w:sz="4" w:space="0" w:color="auto"/>
              <w:right w:val="single" w:sz="8" w:space="0" w:color="auto"/>
            </w:tcBorders>
            <w:shd w:val="clear" w:color="auto" w:fill="auto"/>
            <w:hideMark/>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275" w:type="dxa"/>
            <w:tcBorders>
              <w:top w:val="nil"/>
              <w:left w:val="nil"/>
              <w:bottom w:val="single" w:sz="4" w:space="0" w:color="auto"/>
              <w:right w:val="single" w:sz="8" w:space="0" w:color="auto"/>
            </w:tcBorders>
          </w:tcPr>
          <w:p w:rsidR="00AB22DE" w:rsidRPr="00DE3A16" w:rsidRDefault="00AB22DE" w:rsidP="00AB22DE">
            <w:pPr>
              <w:spacing w:after="0" w:line="240" w:lineRule="auto"/>
              <w:rPr>
                <w:rFonts w:ascii="Times New Roman" w:eastAsia="Times New Roman" w:hAnsi="Times New Roman" w:cs="Times New Roman"/>
                <w:b/>
                <w:bCs/>
                <w:lang w:eastAsia="pl-PL"/>
              </w:rPr>
            </w:pPr>
          </w:p>
        </w:tc>
      </w:tr>
      <w:tr w:rsidR="00AB22DE" w:rsidRPr="00DE3A16" w:rsidTr="009057FB">
        <w:trPr>
          <w:trHeight w:val="67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Wartość razem</w:t>
            </w:r>
          </w:p>
        </w:tc>
        <w:tc>
          <w:tcPr>
            <w:tcW w:w="993" w:type="dxa"/>
            <w:tcBorders>
              <w:top w:val="single" w:sz="4" w:space="0" w:color="auto"/>
              <w:left w:val="nil"/>
              <w:right w:val="single" w:sz="4" w:space="0" w:color="auto"/>
            </w:tcBorders>
            <w:shd w:val="clear" w:color="auto" w:fill="auto"/>
          </w:tcPr>
          <w:p w:rsidR="00AB22DE" w:rsidRPr="00DE3A16" w:rsidRDefault="00AB22DE" w:rsidP="00AB22DE">
            <w:pPr>
              <w:spacing w:after="0" w:line="240" w:lineRule="auto"/>
              <w:jc w:val="right"/>
              <w:rPr>
                <w:rFonts w:ascii="Times New Roman" w:eastAsia="Times New Roman" w:hAnsi="Times New Roman" w:cs="Times New Roman"/>
                <w:b/>
                <w:bCs/>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nil"/>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AB22DE" w:rsidRPr="00DE3A16" w:rsidRDefault="00AB22DE" w:rsidP="00AB22DE">
            <w:pPr>
              <w:spacing w:after="0" w:line="240" w:lineRule="auto"/>
              <w:rPr>
                <w:rFonts w:ascii="Times New Roman" w:eastAsia="Times New Roman" w:hAnsi="Times New Roman" w:cs="Times New Roman"/>
                <w:b/>
                <w:bCs/>
                <w:lang w:eastAsia="pl-PL"/>
              </w:rPr>
            </w:pPr>
          </w:p>
        </w:tc>
        <w:tc>
          <w:tcPr>
            <w:tcW w:w="1275" w:type="dxa"/>
            <w:tcBorders>
              <w:top w:val="single" w:sz="4" w:space="0" w:color="auto"/>
              <w:left w:val="nil"/>
            </w:tcBorders>
          </w:tcPr>
          <w:p w:rsidR="00AB22DE" w:rsidRPr="00DE3A16" w:rsidRDefault="00AB22DE" w:rsidP="00AB22DE">
            <w:pPr>
              <w:spacing w:after="0" w:line="240" w:lineRule="auto"/>
              <w:rPr>
                <w:rFonts w:ascii="Times New Roman" w:eastAsia="Times New Roman" w:hAnsi="Times New Roman" w:cs="Times New Roman"/>
                <w:b/>
                <w:bCs/>
                <w:lang w:eastAsia="pl-PL"/>
              </w:rPr>
            </w:pPr>
          </w:p>
        </w:tc>
      </w:tr>
    </w:tbl>
    <w:p w:rsidR="00DE3A16" w:rsidRPr="00DE3A16" w:rsidRDefault="00DE3A16" w:rsidP="00DE3A16">
      <w:pPr>
        <w:tabs>
          <w:tab w:val="left" w:pos="13467"/>
        </w:tabs>
        <w:suppressAutoHyphens/>
        <w:spacing w:after="0" w:line="240" w:lineRule="auto"/>
        <w:rPr>
          <w:rFonts w:ascii="Times New Roman" w:eastAsia="Times New Roman" w:hAnsi="Times New Roman" w:cs="Times New Roman"/>
          <w:b/>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DE3A16" w:rsidRPr="00DE3A16" w:rsidTr="009057FB">
        <w:trPr>
          <w:trHeight w:val="1785"/>
        </w:trPr>
        <w:tc>
          <w:tcPr>
            <w:tcW w:w="14474" w:type="dxa"/>
            <w:tcBorders>
              <w:top w:val="nil"/>
              <w:left w:val="nil"/>
              <w:right w:val="nil"/>
            </w:tcBorders>
            <w:shd w:val="clear" w:color="auto" w:fill="auto"/>
            <w:vAlign w:val="center"/>
            <w:hideMark/>
          </w:tcPr>
          <w:p w:rsidR="00DE3A16" w:rsidRPr="00DE3A16" w:rsidRDefault="00DE3A16" w:rsidP="00DE3A16">
            <w:pPr>
              <w:spacing w:after="0" w:line="240" w:lineRule="auto"/>
              <w:rPr>
                <w:rFonts w:ascii="Times New Roman" w:eastAsia="Times New Roman" w:hAnsi="Times New Roman" w:cs="Times New Roman"/>
                <w:b/>
                <w:bCs/>
                <w:lang w:eastAsia="pl-PL"/>
              </w:rPr>
            </w:pPr>
          </w:p>
          <w:p w:rsidR="00DE3A16" w:rsidRPr="00DE3A16" w:rsidRDefault="00DE3A16" w:rsidP="00DE3A16">
            <w:pPr>
              <w:spacing w:after="0" w:line="240" w:lineRule="auto"/>
              <w:rPr>
                <w:rFonts w:ascii="Times New Roman" w:eastAsia="Times New Roman" w:hAnsi="Times New Roman" w:cs="Times New Roman"/>
                <w:b/>
                <w:bCs/>
                <w:lang w:eastAsia="pl-PL"/>
              </w:rPr>
            </w:pPr>
            <w:r w:rsidRPr="00DE3A16">
              <w:rPr>
                <w:rFonts w:ascii="Times New Roman" w:eastAsia="Times New Roman" w:hAnsi="Times New Roman" w:cs="Times New Roman"/>
                <w:b/>
                <w:bCs/>
                <w:lang w:eastAsia="pl-PL"/>
              </w:rPr>
              <w:t>Zamawiający zastrzega  zakup mniejszych ilości niż podane w pakiecie.</w:t>
            </w:r>
          </w:p>
          <w:p w:rsidR="00DE3A16" w:rsidRPr="00DE3A16" w:rsidRDefault="00DE3A16" w:rsidP="00DE3A16">
            <w:pPr>
              <w:spacing w:after="0" w:line="240" w:lineRule="auto"/>
              <w:rPr>
                <w:rFonts w:ascii="Times New Roman" w:eastAsia="Times New Roman" w:hAnsi="Times New Roman" w:cs="Times New Roman"/>
                <w:lang w:eastAsia="pl-PL"/>
              </w:rPr>
            </w:pPr>
          </w:p>
          <w:p w:rsidR="00DE3A16" w:rsidRPr="00DE3A16" w:rsidRDefault="00DE3A16" w:rsidP="00DE3A16">
            <w:pPr>
              <w:spacing w:after="0" w:line="240" w:lineRule="auto"/>
              <w:rPr>
                <w:rFonts w:ascii="Times New Roman" w:eastAsia="Times New Roman" w:hAnsi="Times New Roman" w:cs="Times New Roman"/>
                <w:lang w:eastAsia="pl-PL"/>
              </w:rPr>
            </w:pPr>
            <w:r w:rsidRPr="00DE3A16">
              <w:rPr>
                <w:rFonts w:ascii="Times New Roman" w:eastAsia="Times New Roman" w:hAnsi="Times New Roman" w:cs="Times New Roman"/>
                <w:lang w:eastAsia="pl-PL"/>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rsidR="00DE3A16" w:rsidRPr="00DE3A16" w:rsidRDefault="00DE3A16" w:rsidP="00DE3A16">
            <w:pPr>
              <w:spacing w:after="0" w:line="240" w:lineRule="auto"/>
              <w:rPr>
                <w:rFonts w:ascii="Times New Roman" w:eastAsia="Times New Roman" w:hAnsi="Times New Roman" w:cs="Times New Roman"/>
                <w:lang w:eastAsia="pl-PL"/>
              </w:rPr>
            </w:pPr>
          </w:p>
          <w:p w:rsidR="00DE3A16" w:rsidRPr="00DE3A16" w:rsidRDefault="00DE3A16" w:rsidP="00DE3A16">
            <w:pPr>
              <w:spacing w:after="0" w:line="240" w:lineRule="auto"/>
              <w:rPr>
                <w:rFonts w:ascii="Times New Roman" w:eastAsia="Times New Roman" w:hAnsi="Times New Roman" w:cs="Times New Roman"/>
                <w:bCs/>
                <w:lang w:eastAsia="pl-PL"/>
              </w:rPr>
            </w:pPr>
            <w:r w:rsidRPr="00DE3A16">
              <w:rPr>
                <w:rFonts w:ascii="Times New Roman" w:eastAsia="Times New Roman" w:hAnsi="Times New Roman" w:cs="Times New Roman"/>
                <w:bCs/>
                <w:lang w:eastAsia="pl-PL"/>
              </w:rPr>
              <w:t>Zamawiający w celu weryfikacji zaoferowanego asortymentu z wymaganiami SIWZ zastrzega sobie możliwość wezwania Zamawiającego do złożenia próbek z poszczególnych pozycji na każdym etapie postępowania przetargowego.</w:t>
            </w:r>
          </w:p>
          <w:p w:rsidR="00DE3A16" w:rsidRPr="00DE3A16" w:rsidRDefault="00DE3A16" w:rsidP="00DE3A16">
            <w:pPr>
              <w:spacing w:after="0" w:line="240" w:lineRule="auto"/>
              <w:rPr>
                <w:rFonts w:ascii="Times New Roman" w:eastAsia="Times New Roman" w:hAnsi="Times New Roman" w:cs="Times New Roman"/>
                <w:lang w:eastAsia="pl-PL"/>
              </w:rPr>
            </w:pPr>
          </w:p>
        </w:tc>
      </w:tr>
    </w:tbl>
    <w:p w:rsidR="00DE3A16" w:rsidRPr="00DE3A16" w:rsidRDefault="00DE3A16" w:rsidP="00DE3A16">
      <w:pPr>
        <w:suppressAutoHyphens/>
        <w:spacing w:after="0" w:line="240" w:lineRule="auto"/>
        <w:rPr>
          <w:rFonts w:ascii="Times New Roman" w:eastAsia="Times New Roman" w:hAnsi="Times New Roman" w:cs="Times New Roman"/>
          <w:lang w:eastAsia="ar-SA"/>
        </w:rPr>
      </w:pPr>
      <w:r w:rsidRPr="00DE3A16">
        <w:rPr>
          <w:rFonts w:ascii="Times New Roman" w:eastAsia="Times New Roman" w:hAnsi="Times New Roman" w:cs="Times New Roman"/>
          <w:lang w:eastAsia="ar-SA"/>
        </w:rPr>
        <w:t>Wartość brutto zamówienia (cyfrowo i słownie):   ………………………………………………………………………………………</w:t>
      </w:r>
    </w:p>
    <w:p w:rsidR="00DE3A16" w:rsidRPr="00DE3A16" w:rsidRDefault="00DE3A16" w:rsidP="00DE3A16">
      <w:pPr>
        <w:suppressAutoHyphens/>
        <w:spacing w:after="0" w:line="240" w:lineRule="auto"/>
        <w:rPr>
          <w:rFonts w:ascii="Times New Roman" w:eastAsia="Times New Roman" w:hAnsi="Times New Roman" w:cs="Times New Roman"/>
          <w:lang w:eastAsia="ar-SA"/>
        </w:rPr>
      </w:pPr>
      <w:r w:rsidRPr="00DE3A16">
        <w:rPr>
          <w:rFonts w:ascii="Times New Roman" w:eastAsia="Times New Roman" w:hAnsi="Times New Roman" w:cs="Times New Roman"/>
          <w:lang w:eastAsia="ar-SA"/>
        </w:rPr>
        <w:t>Wartość netto zamówienia: (cyfrowo i słownie):   …………………………………………………………………………………………</w:t>
      </w:r>
    </w:p>
    <w:p w:rsidR="00DE3A16" w:rsidRPr="00DE3A16" w:rsidRDefault="00DE3A16" w:rsidP="00DE3A16">
      <w:pPr>
        <w:suppressAutoHyphens/>
        <w:spacing w:after="0" w:line="240" w:lineRule="auto"/>
        <w:rPr>
          <w:rFonts w:ascii="Times New Roman" w:eastAsia="Times New Roman" w:hAnsi="Times New Roman" w:cs="Times New Roman"/>
          <w:lang w:eastAsia="ar-SA"/>
        </w:rPr>
      </w:pPr>
      <w:r w:rsidRPr="00DE3A16">
        <w:rPr>
          <w:rFonts w:ascii="Times New Roman" w:eastAsia="Times New Roman" w:hAnsi="Times New Roman" w:cs="Times New Roman"/>
          <w:lang w:eastAsia="ar-SA"/>
        </w:rPr>
        <w:t>Podatek VAT ……………zł słownie: ………………………………………………………………………………………………………</w:t>
      </w:r>
    </w:p>
    <w:p w:rsidR="00DE3A16" w:rsidRPr="00DE3A16" w:rsidRDefault="00DE3A16" w:rsidP="00DE3A16">
      <w:pPr>
        <w:suppressAutoHyphens/>
        <w:spacing w:after="0" w:line="240" w:lineRule="auto"/>
        <w:rPr>
          <w:rFonts w:ascii="Times New Roman" w:eastAsia="Times New Roman" w:hAnsi="Times New Roman" w:cs="Times New Roman"/>
          <w:bCs/>
          <w:lang w:eastAsia="ar-SA"/>
        </w:rPr>
      </w:pPr>
    </w:p>
    <w:p w:rsidR="00DE3A16" w:rsidRDefault="00DE3A16" w:rsidP="00DE3A16">
      <w:pPr>
        <w:suppressAutoHyphens/>
        <w:spacing w:after="0" w:line="240" w:lineRule="auto"/>
        <w:rPr>
          <w:rFonts w:ascii="Times New Roman" w:eastAsia="Times New Roman" w:hAnsi="Times New Roman" w:cs="Times New Roman"/>
          <w:lang w:eastAsia="ar-SA"/>
        </w:rPr>
      </w:pPr>
    </w:p>
    <w:p w:rsidR="002310D1" w:rsidRDefault="002310D1" w:rsidP="00DE3A16">
      <w:pPr>
        <w:suppressAutoHyphens/>
        <w:spacing w:after="0" w:line="240" w:lineRule="auto"/>
        <w:rPr>
          <w:rFonts w:ascii="Times New Roman" w:eastAsia="Times New Roman" w:hAnsi="Times New Roman" w:cs="Times New Roman"/>
          <w:lang w:eastAsia="ar-SA"/>
        </w:rPr>
      </w:pPr>
    </w:p>
    <w:p w:rsidR="002310D1" w:rsidRDefault="002310D1" w:rsidP="00DE3A16">
      <w:pPr>
        <w:suppressAutoHyphens/>
        <w:spacing w:after="0" w:line="240" w:lineRule="auto"/>
        <w:rPr>
          <w:rFonts w:ascii="Times New Roman" w:eastAsia="Times New Roman" w:hAnsi="Times New Roman" w:cs="Times New Roman"/>
          <w:lang w:eastAsia="ar-SA"/>
        </w:rPr>
      </w:pPr>
    </w:p>
    <w:p w:rsidR="002310D1" w:rsidRPr="00DE3A16" w:rsidRDefault="002310D1" w:rsidP="00DE3A16">
      <w:pPr>
        <w:suppressAutoHyphens/>
        <w:spacing w:after="0" w:line="240" w:lineRule="auto"/>
        <w:rPr>
          <w:rFonts w:ascii="Times New Roman" w:eastAsia="Times New Roman" w:hAnsi="Times New Roman" w:cs="Times New Roman"/>
          <w:lang w:eastAsia="ar-SA"/>
        </w:rPr>
      </w:pPr>
    </w:p>
    <w:p w:rsidR="00DE3A16" w:rsidRPr="00DE3A16" w:rsidRDefault="00DE3A16" w:rsidP="00DE3A16">
      <w:pPr>
        <w:suppressAutoHyphens/>
        <w:spacing w:after="0" w:line="240" w:lineRule="auto"/>
        <w:rPr>
          <w:rFonts w:ascii="Times New Roman" w:eastAsia="Times New Roman" w:hAnsi="Times New Roman" w:cs="Times New Roman"/>
          <w:lang w:eastAsia="ar-SA"/>
        </w:rPr>
      </w:pPr>
      <w:r w:rsidRPr="00DE3A16">
        <w:rPr>
          <w:rFonts w:ascii="Times New Roman" w:eastAsia="Times New Roman" w:hAnsi="Times New Roman" w:cs="Times New Roman"/>
          <w:lang w:eastAsia="ar-SA"/>
        </w:rPr>
        <w:t xml:space="preserve">                                                                                                                                                       ……………………………………………….</w:t>
      </w:r>
    </w:p>
    <w:p w:rsidR="00DE3A16" w:rsidRPr="00DE3A16" w:rsidRDefault="00DE3A16" w:rsidP="00DE3A16">
      <w:pPr>
        <w:suppressAutoHyphens/>
        <w:spacing w:after="0" w:line="240" w:lineRule="auto"/>
        <w:rPr>
          <w:rFonts w:ascii="Times New Roman" w:eastAsia="Times New Roman" w:hAnsi="Times New Roman" w:cs="Times New Roman"/>
          <w:lang w:eastAsia="ar-SA"/>
        </w:rPr>
      </w:pPr>
      <w:r w:rsidRPr="00DE3A16">
        <w:rPr>
          <w:rFonts w:ascii="Times New Roman" w:eastAsia="Times New Roman" w:hAnsi="Times New Roman" w:cs="Times New Roman"/>
          <w:lang w:eastAsia="ar-SA"/>
        </w:rPr>
        <w:t xml:space="preserve">                                                                                                                                                               (podpis upoważnionego przedstawiciela wykonawcy)</w:t>
      </w:r>
    </w:p>
    <w:p w:rsidR="002310D1" w:rsidRDefault="002310D1"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r w:rsidRPr="00A61B89">
        <w:rPr>
          <w:rFonts w:ascii="Times New Roman" w:eastAsia="Times New Roman" w:hAnsi="Times New Roman" w:cs="Times New Roman"/>
          <w:b/>
          <w:lang w:eastAsia="pl-PL"/>
        </w:rPr>
        <w:lastRenderedPageBreak/>
        <w:t xml:space="preserve">Pakiet </w:t>
      </w:r>
      <w:r>
        <w:rPr>
          <w:rFonts w:ascii="Times New Roman" w:eastAsia="Times New Roman" w:hAnsi="Times New Roman" w:cs="Times New Roman"/>
          <w:b/>
          <w:lang w:eastAsia="pl-PL"/>
        </w:rPr>
        <w:t>16</w:t>
      </w:r>
      <w:r w:rsidRPr="00A61B89">
        <w:rPr>
          <w:rFonts w:ascii="Times New Roman" w:eastAsia="Times New Roman" w:hAnsi="Times New Roman" w:cs="Times New Roman"/>
          <w:b/>
          <w:lang w:eastAsia="pl-PL"/>
        </w:rPr>
        <w:t xml:space="preserve">. Igły, strzykawki, cewniki, przyrządy do przetaczania krwi. </w:t>
      </w:r>
    </w:p>
    <w:p w:rsidR="00A61B89" w:rsidRPr="00A61B89" w:rsidRDefault="00A61B89" w:rsidP="00A61B89">
      <w:pPr>
        <w:spacing w:after="0" w:line="240" w:lineRule="auto"/>
        <w:rPr>
          <w:rFonts w:ascii="Times New Roman" w:eastAsia="Times New Roman" w:hAnsi="Times New Roman" w:cs="Times New Roman"/>
          <w:lang w:eastAsia="pl-PL"/>
        </w:rPr>
      </w:pPr>
    </w:p>
    <w:tbl>
      <w:tblPr>
        <w:tblW w:w="14697" w:type="dxa"/>
        <w:tblCellMar>
          <w:left w:w="70" w:type="dxa"/>
          <w:right w:w="70" w:type="dxa"/>
        </w:tblCellMar>
        <w:tblLook w:val="04A0" w:firstRow="1" w:lastRow="0" w:firstColumn="1" w:lastColumn="0" w:noHBand="0" w:noVBand="1"/>
      </w:tblPr>
      <w:tblGrid>
        <w:gridCol w:w="20"/>
        <w:gridCol w:w="690"/>
        <w:gridCol w:w="5425"/>
        <w:gridCol w:w="926"/>
        <w:gridCol w:w="827"/>
        <w:gridCol w:w="945"/>
        <w:gridCol w:w="1064"/>
        <w:gridCol w:w="1101"/>
        <w:gridCol w:w="1004"/>
        <w:gridCol w:w="1101"/>
        <w:gridCol w:w="1371"/>
        <w:gridCol w:w="223"/>
      </w:tblGrid>
      <w:tr w:rsidR="00A61B89" w:rsidRPr="00A61B89" w:rsidTr="00236C57">
        <w:trPr>
          <w:gridBefore w:val="1"/>
          <w:wBefore w:w="20" w:type="dxa"/>
          <w:trHeight w:val="795"/>
        </w:trPr>
        <w:tc>
          <w:tcPr>
            <w:tcW w:w="690" w:type="dxa"/>
            <w:tcBorders>
              <w:top w:val="single" w:sz="4" w:space="0" w:color="000000"/>
              <w:left w:val="single" w:sz="4" w:space="0" w:color="000000"/>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L.p.</w:t>
            </w:r>
          </w:p>
        </w:tc>
        <w:tc>
          <w:tcPr>
            <w:tcW w:w="5425"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Nazwa</w:t>
            </w:r>
          </w:p>
        </w:tc>
        <w:tc>
          <w:tcPr>
            <w:tcW w:w="926"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Jedn. miary.</w:t>
            </w:r>
          </w:p>
        </w:tc>
        <w:tc>
          <w:tcPr>
            <w:tcW w:w="827"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Ilość </w:t>
            </w:r>
          </w:p>
        </w:tc>
        <w:tc>
          <w:tcPr>
            <w:tcW w:w="945"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Cena jedn. netto</w:t>
            </w:r>
          </w:p>
        </w:tc>
        <w:tc>
          <w:tcPr>
            <w:tcW w:w="1064"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Cena jedn. brutto</w:t>
            </w:r>
          </w:p>
        </w:tc>
        <w:tc>
          <w:tcPr>
            <w:tcW w:w="1101"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Wartość netto</w:t>
            </w:r>
          </w:p>
        </w:tc>
        <w:tc>
          <w:tcPr>
            <w:tcW w:w="1004" w:type="dxa"/>
            <w:tcBorders>
              <w:top w:val="single" w:sz="4" w:space="0" w:color="000000"/>
              <w:left w:val="nil"/>
              <w:bottom w:val="nil"/>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Podatek VAT %</w:t>
            </w:r>
          </w:p>
        </w:tc>
        <w:tc>
          <w:tcPr>
            <w:tcW w:w="1101" w:type="dxa"/>
            <w:tcBorders>
              <w:top w:val="single" w:sz="4" w:space="0" w:color="000000"/>
              <w:left w:val="nil"/>
              <w:bottom w:val="nil"/>
              <w:right w:val="nil"/>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Wartość  brutto</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Producent/ nr katalogowy</w:t>
            </w:r>
          </w:p>
        </w:tc>
      </w:tr>
      <w:tr w:rsidR="00A61B89" w:rsidRPr="00A61B89" w:rsidTr="00236C57">
        <w:trPr>
          <w:gridBefore w:val="1"/>
          <w:wBefore w:w="20" w:type="dxa"/>
          <w:trHeight w:val="418"/>
        </w:trPr>
        <w:tc>
          <w:tcPr>
            <w:tcW w:w="69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w:t>
            </w:r>
          </w:p>
        </w:tc>
        <w:tc>
          <w:tcPr>
            <w:tcW w:w="5425" w:type="dxa"/>
            <w:tcBorders>
              <w:top w:val="single" w:sz="4" w:space="0" w:color="000000"/>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Strzykawki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 wykonane z polipropylenu PP korpus, polietylenu PE tłok kontrastujący zielony umożliwiający dokładną kontrolę wizualną podawanego leku, strzykawka posiada czytelną i niezmywalną czarną skalę, stożek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zbieżnosc</w:t>
            </w:r>
            <w:proofErr w:type="spellEnd"/>
            <w:r w:rsidRPr="00A61B89">
              <w:rPr>
                <w:rFonts w:ascii="Times New Roman" w:eastAsia="Times New Roman" w:hAnsi="Times New Roman" w:cs="Times New Roman"/>
                <w:sz w:val="24"/>
                <w:szCs w:val="24"/>
                <w:lang w:eastAsia="pl-PL"/>
              </w:rPr>
              <w:t xml:space="preserve"> 6:100 kompatybilny z igłami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położenie stożka strzykawka 2ml centrycznie, strzykawka 5ml, 10ml, 20ml - nie centrycznie, podwójna kryza na korpusie strzykawki, uniemożliwiająca przypadkowe wysunięcie tłoka, opakowania jednostkowe typu blister </w:t>
            </w:r>
            <w:proofErr w:type="spellStart"/>
            <w:r w:rsidRPr="00A61B89">
              <w:rPr>
                <w:rFonts w:ascii="Times New Roman" w:eastAsia="Times New Roman" w:hAnsi="Times New Roman" w:cs="Times New Roman"/>
                <w:sz w:val="24"/>
                <w:szCs w:val="24"/>
                <w:lang w:eastAsia="pl-PL"/>
              </w:rPr>
              <w:t>pack</w:t>
            </w:r>
            <w:proofErr w:type="spellEnd"/>
            <w:r w:rsidRPr="00A61B89">
              <w:rPr>
                <w:rFonts w:ascii="Times New Roman" w:eastAsia="Times New Roman" w:hAnsi="Times New Roman" w:cs="Times New Roman"/>
                <w:sz w:val="24"/>
                <w:szCs w:val="24"/>
                <w:lang w:eastAsia="pl-PL"/>
              </w:rPr>
              <w:t xml:space="preserve">, opakowania pośrednie małe pudełka (opak. 100szt) jeden rozmiar w każdym asortymencie, na opakowaniu jednostkowym nr serii i data </w:t>
            </w:r>
            <w:proofErr w:type="spellStart"/>
            <w:r w:rsidRPr="00A61B89">
              <w:rPr>
                <w:rFonts w:ascii="Times New Roman" w:eastAsia="Times New Roman" w:hAnsi="Times New Roman" w:cs="Times New Roman"/>
                <w:sz w:val="24"/>
                <w:szCs w:val="24"/>
                <w:lang w:eastAsia="pl-PL"/>
              </w:rPr>
              <w:t>ważnosci</w:t>
            </w:r>
            <w:proofErr w:type="spellEnd"/>
            <w:r w:rsidRPr="00A61B89">
              <w:rPr>
                <w:rFonts w:ascii="Times New Roman" w:eastAsia="Times New Roman" w:hAnsi="Times New Roman" w:cs="Times New Roman"/>
                <w:sz w:val="24"/>
                <w:szCs w:val="24"/>
                <w:lang w:eastAsia="pl-PL"/>
              </w:rPr>
              <w:t xml:space="preserve">, łatwy i płynny przesuw tłoka, oraz dobra szczelność między tłokiem i korpusem, strzykawki jałowe, </w:t>
            </w:r>
            <w:proofErr w:type="spellStart"/>
            <w:r w:rsidRPr="00A61B89">
              <w:rPr>
                <w:rFonts w:ascii="Times New Roman" w:eastAsia="Times New Roman" w:hAnsi="Times New Roman" w:cs="Times New Roman"/>
                <w:sz w:val="24"/>
                <w:szCs w:val="24"/>
                <w:lang w:eastAsia="pl-PL"/>
              </w:rPr>
              <w:t>apyrogenne</w:t>
            </w:r>
            <w:proofErr w:type="spellEnd"/>
            <w:r w:rsidRPr="00A61B89">
              <w:rPr>
                <w:rFonts w:ascii="Times New Roman" w:eastAsia="Times New Roman" w:hAnsi="Times New Roman" w:cs="Times New Roman"/>
                <w:sz w:val="24"/>
                <w:szCs w:val="24"/>
                <w:lang w:eastAsia="pl-PL"/>
              </w:rPr>
              <w:t xml:space="preserve"> i nietoksyczne sterylizowane tlenkiem etylenu, na pojedynczej strzykawce (cylindrze) nadrukowana informacja z nazwą producenta i typem strzykawki (skalowanie rozszerzone: strzykawka 2ml skala do 3ml; strzykawka 5ml skala do 6ml; strzykawka 10ml skala do 12ml; strzykawka 20ml skala do 24ml) - dot. poz.1a-1d.</w:t>
            </w:r>
          </w:p>
        </w:tc>
        <w:tc>
          <w:tcPr>
            <w:tcW w:w="926" w:type="dxa"/>
            <w:tcBorders>
              <w:top w:val="single" w:sz="4" w:space="0" w:color="000000"/>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827" w:type="dxa"/>
            <w:tcBorders>
              <w:top w:val="single" w:sz="4" w:space="0" w:color="000000"/>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945" w:type="dxa"/>
            <w:tcBorders>
              <w:top w:val="single" w:sz="4" w:space="0" w:color="000000"/>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1064" w:type="dxa"/>
            <w:tcBorders>
              <w:top w:val="single" w:sz="4" w:space="0" w:color="000000"/>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1101" w:type="dxa"/>
            <w:tcBorders>
              <w:top w:val="single" w:sz="4" w:space="0" w:color="000000"/>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single" w:sz="4" w:space="0" w:color="000000"/>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single" w:sz="4" w:space="0" w:color="000000"/>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1a</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2 ml. jałowa, skala do 3 ml (opak.= 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180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1b</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5 ml. jałowa, skala do 6 ml (opak.= 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1c</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10 ml. jałowa, skala do 12ml. (opak.= 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1d</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xml:space="preserve">.  20 </w:t>
            </w:r>
            <w:proofErr w:type="spellStart"/>
            <w:r w:rsidRPr="00A61B89">
              <w:rPr>
                <w:rFonts w:ascii="Times New Roman" w:eastAsia="Times New Roman" w:hAnsi="Times New Roman" w:cs="Times New Roman"/>
                <w:sz w:val="24"/>
                <w:szCs w:val="24"/>
                <w:lang w:eastAsia="pl-PL"/>
              </w:rPr>
              <w:t>ml.jałowa</w:t>
            </w:r>
            <w:proofErr w:type="spellEnd"/>
            <w:r w:rsidRPr="00A61B89">
              <w:rPr>
                <w:rFonts w:ascii="Times New Roman" w:eastAsia="Times New Roman" w:hAnsi="Times New Roman" w:cs="Times New Roman"/>
                <w:sz w:val="24"/>
                <w:szCs w:val="24"/>
                <w:lang w:eastAsia="pl-PL"/>
              </w:rPr>
              <w:t>, skala do 24 ml (opak.= 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xml:space="preserve">. 50/60 ml.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 Lock do pomp infuzyjnych. Posiada dwustronną skalę pomiarową, podwójne uszczelnienie tłoka i czterostronne podcięcie tłoczyska w celu instalacji w uchwytach pompy infuzyjnej, sterylna, </w:t>
            </w:r>
            <w:proofErr w:type="spellStart"/>
            <w:r w:rsidRPr="00A61B89">
              <w:rPr>
                <w:rFonts w:ascii="Times New Roman" w:eastAsia="Times New Roman" w:hAnsi="Times New Roman" w:cs="Times New Roman"/>
                <w:sz w:val="24"/>
                <w:szCs w:val="24"/>
                <w:lang w:eastAsia="pl-PL"/>
              </w:rPr>
              <w:t>opkaowanie</w:t>
            </w:r>
            <w:proofErr w:type="spellEnd"/>
            <w:r w:rsidRPr="00A61B89">
              <w:rPr>
                <w:rFonts w:ascii="Times New Roman" w:eastAsia="Times New Roman" w:hAnsi="Times New Roman" w:cs="Times New Roman"/>
                <w:sz w:val="24"/>
                <w:szCs w:val="24"/>
                <w:lang w:eastAsia="pl-PL"/>
              </w:rPr>
              <w:t xml:space="preserve"> folia-papier</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2 900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xml:space="preserve">. 50/60 ml.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 Lock do pomp infuzyjnych bursztynowa do leków światłoczułych. Posiada dwustronną skalę pomiarową, podwójne uszczelnienie tłoka i czterostronne podcięcie tłoczyska w celu instalacji w uchwytach pompy infuzyjnej, sterylna, </w:t>
            </w:r>
            <w:proofErr w:type="spellStart"/>
            <w:r w:rsidRPr="00A61B89">
              <w:rPr>
                <w:rFonts w:ascii="Times New Roman" w:eastAsia="Times New Roman" w:hAnsi="Times New Roman" w:cs="Times New Roman"/>
                <w:sz w:val="24"/>
                <w:szCs w:val="24"/>
                <w:lang w:eastAsia="pl-PL"/>
              </w:rPr>
              <w:t>opkaowanie</w:t>
            </w:r>
            <w:proofErr w:type="spellEnd"/>
            <w:r w:rsidRPr="00A61B89">
              <w:rPr>
                <w:rFonts w:ascii="Times New Roman" w:eastAsia="Times New Roman" w:hAnsi="Times New Roman" w:cs="Times New Roman"/>
                <w:sz w:val="24"/>
                <w:szCs w:val="24"/>
                <w:lang w:eastAsia="pl-PL"/>
              </w:rPr>
              <w:t xml:space="preserve"> folia-papier</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typu "Janeta" 100 ml z końcówką cewnikową, posiadająca podwójne uszczelnienie tłoka oraz podwójną skalę pomiarową, wyposażona w dodatkowy łącznik redukcyjny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sterylna, opakowanie folia-papier.</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1 600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trzyczęściowa bezpieczna z końcówką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3 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trzyczęściowa bezpieczna z </w:t>
            </w:r>
            <w:proofErr w:type="spellStart"/>
            <w:r w:rsidRPr="00A61B89">
              <w:rPr>
                <w:rFonts w:ascii="Times New Roman" w:eastAsia="Times New Roman" w:hAnsi="Times New Roman" w:cs="Times New Roman"/>
                <w:sz w:val="24"/>
                <w:szCs w:val="24"/>
                <w:lang w:eastAsia="pl-PL"/>
              </w:rPr>
              <w:t>koncówką</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5 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trzyczęściowa bezpieczna z </w:t>
            </w:r>
            <w:proofErr w:type="spellStart"/>
            <w:r w:rsidRPr="00A61B89">
              <w:rPr>
                <w:rFonts w:ascii="Times New Roman" w:eastAsia="Times New Roman" w:hAnsi="Times New Roman" w:cs="Times New Roman"/>
                <w:sz w:val="24"/>
                <w:szCs w:val="24"/>
                <w:lang w:eastAsia="pl-PL"/>
              </w:rPr>
              <w:t>koncówką</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10 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trzyczęściowa bezpieczna z </w:t>
            </w:r>
            <w:proofErr w:type="spellStart"/>
            <w:r w:rsidRPr="00A61B89">
              <w:rPr>
                <w:rFonts w:ascii="Times New Roman" w:eastAsia="Times New Roman" w:hAnsi="Times New Roman" w:cs="Times New Roman"/>
                <w:sz w:val="24"/>
                <w:szCs w:val="24"/>
                <w:lang w:eastAsia="pl-PL"/>
              </w:rPr>
              <w:t>koncówką</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10 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do insuliny (opak. = 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74"/>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Strzykawka trzyczęściowa insulinowa z wbudowaną igłą 0,33x12,5mm, posiadająca mechanizm umożliwiający schowanie igły w cylindrze po użyciu oraz zabezpieczenie przed ponownym użyciem strzykawki,  czytelna i trwała czarna skala pomiarowa, podwójne uszczelnienie tłoka, nazwa własna na cylindrze, sterylizowane EO, informacja o braku lateksu na opakowaniu jednostkowym, pojemność  1ml,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do tuberkuliny (opak. = 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559"/>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trzyczęściowa TBC z wbudowaną igłą 0,4x12,5mm, posiadająca mechanizm umożliwiający schowanie igły w cylindrze po użyciu oraz zabezpieczenie przed ponownym użyciem strzykawki,  czytelna i trwała czarna skala pomiarowa, podwójne uszczelnienie tłoka, nazwa własna na cylindrze, </w:t>
            </w:r>
            <w:r w:rsidRPr="00A61B89">
              <w:rPr>
                <w:rFonts w:ascii="Times New Roman" w:eastAsia="Times New Roman" w:hAnsi="Times New Roman" w:cs="Times New Roman"/>
                <w:sz w:val="24"/>
                <w:szCs w:val="24"/>
                <w:lang w:eastAsia="pl-PL"/>
              </w:rPr>
              <w:lastRenderedPageBreak/>
              <w:t>sterylizowane EO, informacja o braku lateksu na opakowaniu jednostkowym, pojemność  1ml,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4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3 częściowa do podawania płynów i leków doustnie ze specjalnie zaprojektowaną końcówką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z zatyczką zapobiegającą utracie zawartości leku w strzykawce po przygotowaniu, przeźroczysta z tłokiem kontrastującym fioletowym umożliwiającym dokładną kontrolę wizualną podawanego leku, pojemność 3 ml, sterylna.</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4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Strzykawka 3 częściowa do podawania płynów i leków doustnie ze specjalnie zaprojektowaną końcówką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z zatyczką zapobiegającą utracie zawartości leku w strzykawce po przygotowaniu, przeźroczysta z tłokiem kontrastującym fioletowym umożliwiającym dokładną kontrolę wizualną podawanego leku, pojemność 5 ml, sterylna.</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4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Igły iniekcyjne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(opak. = 100 szt.), opakowanie jednostkowe oznaczone barwnym kodem rozmiaru zgodnym z kolorem nasadki, muszą pochodzić od jednego producenta (dot. poz. 15a-18). Rozmiary 1,1 – 1,2 z poz. 15g-15h na opakowaniu jednostkowym informacja o rodzaju ścięcia ostrza, igły w wersji krótko i </w:t>
            </w:r>
            <w:proofErr w:type="spellStart"/>
            <w:r w:rsidRPr="00A61B89">
              <w:rPr>
                <w:rFonts w:ascii="Times New Roman" w:eastAsia="Times New Roman" w:hAnsi="Times New Roman" w:cs="Times New Roman"/>
                <w:sz w:val="24"/>
                <w:szCs w:val="24"/>
                <w:lang w:eastAsia="pl-PL"/>
              </w:rPr>
              <w:t>długościętej</w:t>
            </w:r>
            <w:proofErr w:type="spellEnd"/>
            <w:r w:rsidRPr="00A61B89">
              <w:rPr>
                <w:rFonts w:ascii="Times New Roman" w:eastAsia="Times New Roman" w:hAnsi="Times New Roman" w:cs="Times New Roman"/>
                <w:sz w:val="24"/>
                <w:szCs w:val="24"/>
                <w:lang w:eastAsia="pl-PL"/>
              </w:rPr>
              <w:t>, sterylne.).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15a</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0,45 x 22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15b</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0,5 x 25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80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15c</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0,6 x 30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15d</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0,7 x 30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15e</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0,8 x 40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15f</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0,9 x 40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15g</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1,1 x 40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80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15h</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1,2 x 40 (a'100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0,6x60mm (a'100 szt.), jednostkowe opakowanie oznakowane takim samym kolorem jak </w:t>
            </w:r>
            <w:r w:rsidRPr="00A61B89">
              <w:rPr>
                <w:rFonts w:ascii="Times New Roman" w:eastAsia="Times New Roman" w:hAnsi="Times New Roman" w:cs="Times New Roman"/>
                <w:sz w:val="24"/>
                <w:szCs w:val="24"/>
                <w:lang w:eastAsia="pl-PL"/>
              </w:rPr>
              <w:lastRenderedPageBreak/>
              <w:t xml:space="preserve">nasadka igły, sterylizowane tlenkiem etylenu, oznaczenie o braku </w:t>
            </w:r>
            <w:proofErr w:type="spellStart"/>
            <w:r w:rsidRPr="00A61B89">
              <w:rPr>
                <w:rFonts w:ascii="Times New Roman" w:eastAsia="Times New Roman" w:hAnsi="Times New Roman" w:cs="Times New Roman"/>
                <w:sz w:val="24"/>
                <w:szCs w:val="24"/>
                <w:lang w:eastAsia="pl-PL"/>
              </w:rPr>
              <w:t>latexu</w:t>
            </w:r>
            <w:proofErr w:type="spellEnd"/>
            <w:r w:rsidRPr="00A61B89">
              <w:rPr>
                <w:rFonts w:ascii="Times New Roman" w:eastAsia="Times New Roman" w:hAnsi="Times New Roman" w:cs="Times New Roman"/>
                <w:sz w:val="24"/>
                <w:szCs w:val="24"/>
                <w:lang w:eastAsia="pl-PL"/>
              </w:rPr>
              <w: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0,9x70mm (a' 100 szt.), jednostkowe opakowanie oznakowane takim samym kolorem jak nasadka igły, sterylizowane tlenkiem etylenu, oznaczenie o braku </w:t>
            </w:r>
            <w:proofErr w:type="spellStart"/>
            <w:r w:rsidRPr="00A61B89">
              <w:rPr>
                <w:rFonts w:ascii="Times New Roman" w:eastAsia="Times New Roman" w:hAnsi="Times New Roman" w:cs="Times New Roman"/>
                <w:sz w:val="24"/>
                <w:szCs w:val="24"/>
                <w:lang w:eastAsia="pl-PL"/>
              </w:rPr>
              <w:t>latexu</w:t>
            </w:r>
            <w:proofErr w:type="spellEnd"/>
            <w:r w:rsidRPr="00A61B89">
              <w:rPr>
                <w:rFonts w:ascii="Times New Roman" w:eastAsia="Times New Roman" w:hAnsi="Times New Roman" w:cs="Times New Roman"/>
                <w:sz w:val="24"/>
                <w:szCs w:val="24"/>
                <w:lang w:eastAsia="pl-PL"/>
              </w:rPr>
              <w: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Igła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1,2x200mm (a' 100 szt.), jednostkowe opakowanie oznakowane takim samym kolorem jak nasadka igły, sterylizowane tlenkiem etylenu, oznaczenie o braku </w:t>
            </w:r>
            <w:proofErr w:type="spellStart"/>
            <w:r w:rsidRPr="00A61B89">
              <w:rPr>
                <w:rFonts w:ascii="Times New Roman" w:eastAsia="Times New Roman" w:hAnsi="Times New Roman" w:cs="Times New Roman"/>
                <w:sz w:val="24"/>
                <w:szCs w:val="24"/>
                <w:lang w:eastAsia="pl-PL"/>
              </w:rPr>
              <w:t>latexu</w:t>
            </w:r>
            <w:proofErr w:type="spellEnd"/>
            <w:r w:rsidRPr="00A61B89">
              <w:rPr>
                <w:rFonts w:ascii="Times New Roman" w:eastAsia="Times New Roman" w:hAnsi="Times New Roman" w:cs="Times New Roman"/>
                <w:sz w:val="24"/>
                <w:szCs w:val="24"/>
                <w:lang w:eastAsia="pl-PL"/>
              </w:rPr>
              <w: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340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Igły iniekcyjne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bezpieczne z mechanizmem bezpieczeństwa zintegrowanym z igłą, umożliwiające aktywację jedną ręką, opakowanie jednostkowe oznaczone barwnym kodem rozmiaru zgodnym z kolorem nasadki, kompatybilne z końcówkami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Slip i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Lock, zabezpieczenie podwójnym mechanizmem blokady, rozmiary:</w:t>
            </w:r>
            <w:r w:rsidRPr="00A61B89">
              <w:rPr>
                <w:rFonts w:ascii="Times New Roman" w:eastAsia="Times New Roman" w:hAnsi="Times New Roman" w:cs="Times New Roman"/>
                <w:sz w:val="24"/>
                <w:szCs w:val="24"/>
                <w:lang w:eastAsia="pl-PL"/>
              </w:rPr>
              <w:br/>
              <w:t>0,5 x 25 mm a'100 szt.</w:t>
            </w:r>
            <w:r w:rsidRPr="00A61B89">
              <w:rPr>
                <w:rFonts w:ascii="Times New Roman" w:eastAsia="Times New Roman" w:hAnsi="Times New Roman" w:cs="Times New Roman"/>
                <w:sz w:val="24"/>
                <w:szCs w:val="24"/>
                <w:lang w:eastAsia="pl-PL"/>
              </w:rPr>
              <w:br/>
              <w:t>0,6 x 30 mm a'100 szt.</w:t>
            </w:r>
            <w:r w:rsidRPr="00A61B89">
              <w:rPr>
                <w:rFonts w:ascii="Times New Roman" w:eastAsia="Times New Roman" w:hAnsi="Times New Roman" w:cs="Times New Roman"/>
                <w:sz w:val="24"/>
                <w:szCs w:val="24"/>
                <w:lang w:eastAsia="pl-PL"/>
              </w:rPr>
              <w:br/>
              <w:t>0,7 x 30 mm a'100 szt.</w:t>
            </w:r>
            <w:r w:rsidRPr="00A61B89">
              <w:rPr>
                <w:rFonts w:ascii="Times New Roman" w:eastAsia="Times New Roman" w:hAnsi="Times New Roman" w:cs="Times New Roman"/>
                <w:sz w:val="24"/>
                <w:szCs w:val="24"/>
                <w:lang w:eastAsia="pl-PL"/>
              </w:rPr>
              <w:br/>
              <w:t>0,8 x 40 mm a'100 szt.</w:t>
            </w:r>
            <w:r w:rsidRPr="00A61B89">
              <w:rPr>
                <w:rFonts w:ascii="Times New Roman" w:eastAsia="Times New Roman" w:hAnsi="Times New Roman" w:cs="Times New Roman"/>
                <w:sz w:val="24"/>
                <w:szCs w:val="24"/>
                <w:lang w:eastAsia="pl-PL"/>
              </w:rPr>
              <w:br/>
              <w:t>0,9 x 40 mm a'100 szt.</w:t>
            </w:r>
            <w:r w:rsidRPr="00A61B89">
              <w:rPr>
                <w:rFonts w:ascii="Times New Roman" w:eastAsia="Times New Roman" w:hAnsi="Times New Roman" w:cs="Times New Roman"/>
                <w:sz w:val="24"/>
                <w:szCs w:val="24"/>
                <w:lang w:eastAsia="pl-PL"/>
              </w:rPr>
              <w:br/>
              <w:t>1,1 x 40 mm a'100 szt.</w:t>
            </w:r>
            <w:r w:rsidRPr="00A61B89">
              <w:rPr>
                <w:rFonts w:ascii="Times New Roman" w:eastAsia="Times New Roman" w:hAnsi="Times New Roman" w:cs="Times New Roman"/>
                <w:sz w:val="24"/>
                <w:szCs w:val="24"/>
                <w:lang w:eastAsia="pl-PL"/>
              </w:rPr>
              <w:br/>
              <w:t xml:space="preserve">1,2 x 40 mm a'100 </w:t>
            </w:r>
            <w:proofErr w:type="spellStart"/>
            <w:r w:rsidRPr="00A61B89">
              <w:rPr>
                <w:rFonts w:ascii="Times New Roman" w:eastAsia="Times New Roman" w:hAnsi="Times New Roman" w:cs="Times New Roman"/>
                <w:sz w:val="24"/>
                <w:szCs w:val="24"/>
                <w:lang w:eastAsia="pl-PL"/>
              </w:rPr>
              <w:t>szt</w:t>
            </w:r>
            <w:proofErr w:type="spellEnd"/>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9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Łącznik </w:t>
            </w:r>
            <w:proofErr w:type="spellStart"/>
            <w:r w:rsidRPr="00A61B89">
              <w:rPr>
                <w:rFonts w:ascii="Times New Roman" w:eastAsia="Times New Roman" w:hAnsi="Times New Roman" w:cs="Times New Roman"/>
                <w:sz w:val="24"/>
                <w:szCs w:val="24"/>
                <w:lang w:eastAsia="pl-PL"/>
              </w:rPr>
              <w:t>międzystrzykawkowy</w:t>
            </w:r>
            <w:proofErr w:type="spellEnd"/>
            <w:r w:rsidRPr="00A61B89">
              <w:rPr>
                <w:rFonts w:ascii="Times New Roman" w:eastAsia="Times New Roman" w:hAnsi="Times New Roman" w:cs="Times New Roman"/>
                <w:sz w:val="24"/>
                <w:szCs w:val="24"/>
                <w:lang w:eastAsia="pl-PL"/>
              </w:rPr>
              <w:t xml:space="preserve"> do leków służący do szybkiego i bezpiecznego przenoszenia leków między strzykawkami</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3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Igła tępa do pobierania leków z fiolek z gumowym korkiem lub ampułki, ścięta pod kątem 45 stopni, uniemożliwiająca fragmentację korka podczas przekłuwania, z wbudowanym filtrem cząsteczkowym 5um, dodatkowo zabezpieczająca przed przypadkowym zakłuciem,  sterylizowana EO, rozmiar 18G x 50mm, sterylna a'100szt.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22.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Igła j.u.1,1 z zintegrowanym filtrem cząsteczkowym 5 µm, sterylna.</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Rurka giętka do nabierania leków z ampułki, długość 10 cm z zintegrowanym filtrem cząsteczkowym 5 µm, z zamknięciem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 sterylna.</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Kateter do odsysania ran dł. 200 cm z otworami na długości 120 cm rozmiar 21 F</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Kateter do odsysania pola operacyjnego</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Produkt do dezynfekcji zewnętrznych elementów centralnych i obwodowych cewników dożylnych takich jak: wejście do kanału wkłucia, części kanałów, zastawki bezigłowe, korki, kraniki, rurki. Gotowy do użycia 2 % roztwór </w:t>
            </w:r>
            <w:proofErr w:type="spellStart"/>
            <w:r w:rsidRPr="00A61B89">
              <w:rPr>
                <w:rFonts w:ascii="Times New Roman" w:eastAsia="Times New Roman" w:hAnsi="Times New Roman" w:cs="Times New Roman"/>
                <w:sz w:val="24"/>
                <w:szCs w:val="24"/>
                <w:lang w:eastAsia="pl-PL"/>
              </w:rPr>
              <w:t>chlorheksydyny</w:t>
            </w:r>
            <w:proofErr w:type="spellEnd"/>
            <w:r w:rsidRPr="00A61B89">
              <w:rPr>
                <w:rFonts w:ascii="Times New Roman" w:eastAsia="Times New Roman" w:hAnsi="Times New Roman" w:cs="Times New Roman"/>
                <w:sz w:val="24"/>
                <w:szCs w:val="24"/>
                <w:lang w:eastAsia="pl-PL"/>
              </w:rPr>
              <w:t xml:space="preserve"> w </w:t>
            </w:r>
            <w:proofErr w:type="spellStart"/>
            <w:r w:rsidRPr="00A61B89">
              <w:rPr>
                <w:rFonts w:ascii="Times New Roman" w:eastAsia="Times New Roman" w:hAnsi="Times New Roman" w:cs="Times New Roman"/>
                <w:sz w:val="24"/>
                <w:szCs w:val="24"/>
                <w:lang w:eastAsia="pl-PL"/>
              </w:rPr>
              <w:t>akloholu</w:t>
            </w:r>
            <w:proofErr w:type="spellEnd"/>
            <w:r w:rsidRPr="00A61B89">
              <w:rPr>
                <w:rFonts w:ascii="Times New Roman" w:eastAsia="Times New Roman" w:hAnsi="Times New Roman" w:cs="Times New Roman"/>
                <w:sz w:val="24"/>
                <w:szCs w:val="24"/>
                <w:lang w:eastAsia="pl-PL"/>
              </w:rPr>
              <w:t xml:space="preserve"> izopropylowym, wyrób medyczny. Spectrum działania B, </w:t>
            </w:r>
            <w:proofErr w:type="spellStart"/>
            <w:r w:rsidRPr="00A61B89">
              <w:rPr>
                <w:rFonts w:ascii="Times New Roman" w:eastAsia="Times New Roman" w:hAnsi="Times New Roman" w:cs="Times New Roman"/>
                <w:sz w:val="24"/>
                <w:szCs w:val="24"/>
                <w:lang w:eastAsia="pl-PL"/>
              </w:rPr>
              <w:t>Tbc</w:t>
            </w:r>
            <w:proofErr w:type="spellEnd"/>
            <w:r w:rsidRPr="00A61B89">
              <w:rPr>
                <w:rFonts w:ascii="Times New Roman" w:eastAsia="Times New Roman" w:hAnsi="Times New Roman" w:cs="Times New Roman"/>
                <w:sz w:val="24"/>
                <w:szCs w:val="24"/>
                <w:lang w:eastAsia="pl-PL"/>
              </w:rPr>
              <w:t>, drożdże, V ( HBV, HIV, HCV, Rota) czas do 1 min. Opakowanie: butelka 100 ml z atomizerem.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Chusteczi</w:t>
            </w:r>
            <w:proofErr w:type="spellEnd"/>
            <w:r w:rsidRPr="00A61B89">
              <w:rPr>
                <w:rFonts w:ascii="Times New Roman" w:eastAsia="Times New Roman" w:hAnsi="Times New Roman" w:cs="Times New Roman"/>
                <w:sz w:val="24"/>
                <w:szCs w:val="24"/>
                <w:lang w:eastAsia="pl-PL"/>
              </w:rPr>
              <w:t xml:space="preserve"> do dezynfekcji łączników linii infuzyjnej i zastawek bezigłowych , nasączone 2% </w:t>
            </w:r>
            <w:proofErr w:type="spellStart"/>
            <w:r w:rsidRPr="00A61B89">
              <w:rPr>
                <w:rFonts w:ascii="Times New Roman" w:eastAsia="Times New Roman" w:hAnsi="Times New Roman" w:cs="Times New Roman"/>
                <w:sz w:val="24"/>
                <w:szCs w:val="24"/>
                <w:lang w:eastAsia="pl-PL"/>
              </w:rPr>
              <w:t>chlorheksydyną</w:t>
            </w:r>
            <w:proofErr w:type="spellEnd"/>
            <w:r w:rsidRPr="00A61B89">
              <w:rPr>
                <w:rFonts w:ascii="Times New Roman" w:eastAsia="Times New Roman" w:hAnsi="Times New Roman" w:cs="Times New Roman"/>
                <w:sz w:val="24"/>
                <w:szCs w:val="24"/>
                <w:lang w:eastAsia="pl-PL"/>
              </w:rPr>
              <w:t xml:space="preserve"> oraz 70% alkoholem </w:t>
            </w:r>
            <w:proofErr w:type="spellStart"/>
            <w:r w:rsidRPr="00A61B89">
              <w:rPr>
                <w:rFonts w:ascii="Times New Roman" w:eastAsia="Times New Roman" w:hAnsi="Times New Roman" w:cs="Times New Roman"/>
                <w:sz w:val="24"/>
                <w:szCs w:val="24"/>
                <w:lang w:eastAsia="pl-PL"/>
              </w:rPr>
              <w:t>izopropylenowym</w:t>
            </w:r>
            <w:proofErr w:type="spellEnd"/>
            <w:r w:rsidRPr="00A61B89">
              <w:rPr>
                <w:rFonts w:ascii="Times New Roman" w:eastAsia="Times New Roman" w:hAnsi="Times New Roman" w:cs="Times New Roman"/>
                <w:sz w:val="24"/>
                <w:szCs w:val="24"/>
                <w:lang w:eastAsia="pl-PL"/>
              </w:rPr>
              <w:t xml:space="preserve">. Rozmiar złożonej: 42mm x 32mm i rozłożonej 162mm x 150mm, </w:t>
            </w:r>
            <w:proofErr w:type="spellStart"/>
            <w:r w:rsidRPr="00A61B89">
              <w:rPr>
                <w:rFonts w:ascii="Times New Roman" w:eastAsia="Times New Roman" w:hAnsi="Times New Roman" w:cs="Times New Roman"/>
                <w:sz w:val="24"/>
                <w:szCs w:val="24"/>
                <w:lang w:eastAsia="pl-PL"/>
              </w:rPr>
              <w:t>pakowawne</w:t>
            </w:r>
            <w:proofErr w:type="spellEnd"/>
            <w:r w:rsidRPr="00A61B89">
              <w:rPr>
                <w:rFonts w:ascii="Times New Roman" w:eastAsia="Times New Roman" w:hAnsi="Times New Roman" w:cs="Times New Roman"/>
                <w:sz w:val="24"/>
                <w:szCs w:val="24"/>
                <w:lang w:eastAsia="pl-PL"/>
              </w:rPr>
              <w:t xml:space="preserve"> pojedynczo ( op. 100 </w:t>
            </w:r>
            <w:proofErr w:type="spellStart"/>
            <w:r w:rsidRPr="00A61B89">
              <w:rPr>
                <w:rFonts w:ascii="Times New Roman" w:eastAsia="Times New Roman" w:hAnsi="Times New Roman" w:cs="Times New Roman"/>
                <w:sz w:val="24"/>
                <w:szCs w:val="24"/>
                <w:lang w:eastAsia="pl-PL"/>
              </w:rPr>
              <w:t>szt</w:t>
            </w:r>
            <w:proofErr w:type="spellEnd"/>
            <w:r w:rsidRPr="00A61B89">
              <w:rPr>
                <w:rFonts w:ascii="Times New Roman" w:eastAsia="Times New Roman" w:hAnsi="Times New Roman" w:cs="Times New Roman"/>
                <w:sz w:val="24"/>
                <w:szCs w:val="24"/>
                <w:lang w:eastAsia="pl-PL"/>
              </w:rPr>
              <w: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76"/>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Przyrząd do przetaczania krwi i jej preparatów TYP TS z filtrem, z odpowietrznikiem, komora kroplowa wolna od PVC, całość bez zawartości </w:t>
            </w:r>
            <w:proofErr w:type="spellStart"/>
            <w:r w:rsidRPr="00A61B89">
              <w:rPr>
                <w:rFonts w:ascii="Times New Roman" w:eastAsia="Times New Roman" w:hAnsi="Times New Roman" w:cs="Times New Roman"/>
                <w:sz w:val="24"/>
                <w:szCs w:val="24"/>
                <w:lang w:eastAsia="pl-PL"/>
              </w:rPr>
              <w:t>ftalanów</w:t>
            </w:r>
            <w:proofErr w:type="spellEnd"/>
            <w:r w:rsidRPr="00A61B89">
              <w:rPr>
                <w:rFonts w:ascii="Times New Roman" w:eastAsia="Times New Roman" w:hAnsi="Times New Roman" w:cs="Times New Roman"/>
                <w:sz w:val="24"/>
                <w:szCs w:val="24"/>
                <w:lang w:eastAsia="pl-PL"/>
              </w:rPr>
              <w:t xml:space="preserve"> (informacja na opakowaniu jednostkowym), filtr krwi u o średnicy oczek 200 µm, zacisk rolkowy wyposażony w uchwyt na dren oraz możliwość zabezpieczenia igły biorczej po użyciu, nazwa producenta na zaciskaczu, opakowanie kolorystyczne folia-papier, sterylny.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800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8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Przyrząd do przetaczania płynów infuzyjnych TYP IS   komora kroplowa wykonana z PP o długości min 65mm (wolna od PVC), całość wolna od </w:t>
            </w:r>
            <w:proofErr w:type="spellStart"/>
            <w:r w:rsidRPr="00A61B89">
              <w:rPr>
                <w:rFonts w:ascii="Times New Roman" w:eastAsia="Times New Roman" w:hAnsi="Times New Roman" w:cs="Times New Roman"/>
                <w:sz w:val="24"/>
                <w:szCs w:val="24"/>
                <w:lang w:eastAsia="pl-PL"/>
              </w:rPr>
              <w:t>ftalanów</w:t>
            </w:r>
            <w:proofErr w:type="spellEnd"/>
            <w:r w:rsidRPr="00A61B89">
              <w:rPr>
                <w:rFonts w:ascii="Times New Roman" w:eastAsia="Times New Roman" w:hAnsi="Times New Roman" w:cs="Times New Roman"/>
                <w:sz w:val="24"/>
                <w:szCs w:val="24"/>
                <w:lang w:eastAsia="pl-PL"/>
              </w:rPr>
              <w:t xml:space="preserve"> (informacja na opakowaniu jednostkowym), igła </w:t>
            </w:r>
            <w:r w:rsidRPr="00A61B89">
              <w:rPr>
                <w:rFonts w:ascii="Times New Roman" w:eastAsia="Times New Roman" w:hAnsi="Times New Roman" w:cs="Times New Roman"/>
                <w:sz w:val="24"/>
                <w:szCs w:val="24"/>
                <w:lang w:eastAsia="pl-PL"/>
              </w:rPr>
              <w:lastRenderedPageBreak/>
              <w:t xml:space="preserve">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24 000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8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Przyrząd do przetaczania płynów infuzyjnych z łącznikiem do dodatkowej iniekcji TYP IS, łącznik w formie walca o osi prostopadłej do osi głównego drenu, z miejscem wkłucia wykonanym z samouszczelniającego się materiału, komora kroplowa wykonana z PP o długości min 65mm (wolna od PVC), całość wolna od </w:t>
            </w:r>
            <w:proofErr w:type="spellStart"/>
            <w:r w:rsidRPr="00A61B89">
              <w:rPr>
                <w:rFonts w:ascii="Times New Roman" w:eastAsia="Times New Roman" w:hAnsi="Times New Roman" w:cs="Times New Roman"/>
                <w:sz w:val="24"/>
                <w:szCs w:val="24"/>
                <w:lang w:eastAsia="pl-PL"/>
              </w:rPr>
              <w:t>ftalanów</w:t>
            </w:r>
            <w:proofErr w:type="spellEnd"/>
            <w:r w:rsidRPr="00A61B89">
              <w:rPr>
                <w:rFonts w:ascii="Times New Roman" w:eastAsia="Times New Roman" w:hAnsi="Times New Roman" w:cs="Times New Roman"/>
                <w:sz w:val="24"/>
                <w:szCs w:val="24"/>
                <w:lang w:eastAsia="pl-PL"/>
              </w:rPr>
              <w:t xml:space="preserve"> (informacja na opakowaniu jednostkowym), igła 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09"/>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Aparat do przetoczeń płynów infuzyjnych, leków, żywienia pozajelitowego, z precyzyjnym regulatorem prędkości przepływu w kształcie koła i skalą od 0-250, obsługiwany jedną ręką, komora kroplowa, z kolcem i zintegrowanym filtrem antybakteryjnym, posiadający filtr cząsteczkowy 15 </w:t>
            </w:r>
            <w:proofErr w:type="spellStart"/>
            <w:r w:rsidRPr="00A61B89">
              <w:rPr>
                <w:rFonts w:ascii="Times New Roman" w:eastAsia="Times New Roman" w:hAnsi="Times New Roman" w:cs="Times New Roman"/>
                <w:sz w:val="24"/>
                <w:szCs w:val="24"/>
                <w:lang w:eastAsia="pl-PL"/>
              </w:rPr>
              <w:t>μm</w:t>
            </w:r>
            <w:proofErr w:type="spellEnd"/>
            <w:r w:rsidRPr="00A61B89">
              <w:rPr>
                <w:rFonts w:ascii="Times New Roman" w:eastAsia="Times New Roman" w:hAnsi="Times New Roman" w:cs="Times New Roman"/>
                <w:sz w:val="24"/>
                <w:szCs w:val="24"/>
                <w:lang w:eastAsia="pl-PL"/>
              </w:rPr>
              <w:t>, zacisk ślizgowy do krótkich przerw w infuzji, zastawkę bezzwrotną, długość drenu 130-180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4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32.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Zestaw do przetoczeń płynów infuzyjnych o określonej objętości infuzji; ostry kolec zaopatrzony w odpowietrznik z filtrem przeciwbakteryjnym , zatyczka  </w:t>
            </w:r>
            <w:proofErr w:type="spellStart"/>
            <w:r w:rsidRPr="00A61B89">
              <w:rPr>
                <w:rFonts w:ascii="Times New Roman" w:eastAsia="Times New Roman" w:hAnsi="Times New Roman" w:cs="Times New Roman"/>
                <w:sz w:val="24"/>
                <w:szCs w:val="24"/>
                <w:lang w:eastAsia="pl-PL"/>
              </w:rPr>
              <w:t>Eurocap</w:t>
            </w:r>
            <w:proofErr w:type="spellEnd"/>
            <w:r w:rsidRPr="00A61B89">
              <w:rPr>
                <w:rFonts w:ascii="Times New Roman" w:eastAsia="Times New Roman" w:hAnsi="Times New Roman" w:cs="Times New Roman"/>
                <w:sz w:val="24"/>
                <w:szCs w:val="24"/>
                <w:lang w:eastAsia="pl-PL"/>
              </w:rPr>
              <w:t xml:space="preserve">; biureta o poj. 150ml, z dokładną skalą (co 1 ml) i portem do wstrzyknięć, automatyczny zawór pływakowy zapobiegający zapowietrzeniu się układu; mikrokroplomierz, 60 kropli=1ml +/- 0,1ml, elastyczna dolna część komory kroplowej pozwala na szybkie i łatwe ustawienie poziomu płynu, 15µm filtr infuzyjny, dwa zaciski rolkowe z zabezpieczeniem na kolec dla zapewnienia bezpieczeństwa po użyciu, port Y do dodatkowych wstrzyknięć.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Przedłużacz do pompy infuzyjnej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dł. 150cm przeźroczysty. Pakowany w rękaw foliowo-papierowy napisy w języku polskim (nadrukowane nie naklejane).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Przedłużacz do pompy infuzyjnej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dł. 150cm do leków światłoczułych. Pakowany w rękaw foliowo-papierowy napisy w języku polskim (nadrukowane nie naklejane).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Jednorazowa pompa do podawania leku we wlewie ciągłym;  szybkość przepływu 6,0 ml/h o nominalnej pojemności 275 ml z filtrem do płynnych leków. Posiada dodatkowy kolec który umożliwia bezpieczne usunięcie nadmiaru leku z pompy i zawieszkę umożliwiającą zawieszenie pompy na szyi pacjenta.</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Cewnik </w:t>
            </w:r>
            <w:proofErr w:type="spellStart"/>
            <w:r w:rsidRPr="00A61B89">
              <w:rPr>
                <w:rFonts w:ascii="Times New Roman" w:eastAsia="Times New Roman" w:hAnsi="Times New Roman" w:cs="Times New Roman"/>
                <w:sz w:val="24"/>
                <w:szCs w:val="24"/>
                <w:lang w:eastAsia="pl-PL"/>
              </w:rPr>
              <w:t>Nelatona</w:t>
            </w:r>
            <w:proofErr w:type="spellEnd"/>
            <w:r w:rsidRPr="00A61B89">
              <w:rPr>
                <w:rFonts w:ascii="Times New Roman" w:eastAsia="Times New Roman" w:hAnsi="Times New Roman" w:cs="Times New Roman"/>
                <w:sz w:val="24"/>
                <w:szCs w:val="24"/>
                <w:lang w:eastAsia="pl-PL"/>
              </w:rPr>
              <w:t xml:space="preserve"> CH 12 - 22. Wykonany z PCW o jakości medycznej i twardości 76o </w:t>
            </w:r>
            <w:proofErr w:type="spellStart"/>
            <w:r w:rsidRPr="00A61B89">
              <w:rPr>
                <w:rFonts w:ascii="Times New Roman" w:eastAsia="Times New Roman" w:hAnsi="Times New Roman" w:cs="Times New Roman"/>
                <w:sz w:val="24"/>
                <w:szCs w:val="24"/>
                <w:lang w:eastAsia="pl-PL"/>
              </w:rPr>
              <w:t>ShA</w:t>
            </w:r>
            <w:proofErr w:type="spellEnd"/>
            <w:r w:rsidRPr="00A61B89">
              <w:rPr>
                <w:rFonts w:ascii="Times New Roman" w:eastAsia="Times New Roman" w:hAnsi="Times New Roman" w:cs="Times New Roman"/>
                <w:sz w:val="24"/>
                <w:szCs w:val="24"/>
                <w:lang w:eastAsia="pl-PL"/>
              </w:rPr>
              <w:t xml:space="preserve"> +/- 4o, powierzchnia satynowa (zmrożona).Konektor półprzezroczysty. Opakowanie folia-papier, na opakowaniu nadrukowany opis w języku polskim. Parametry potwierdzone katalogiem producenta dołączonego do oferty.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37.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Cewnik do odsysania górnych dróg oddechowych – CH 8 - 16 typ C. Dwa otwory naprzeciwległe i jeden centralny, posiadający konektor półprzezroczysty. Powierzchnia satynowa „zmrożona”, wykonany z PCV o jakości medycznej i twardości 76o </w:t>
            </w:r>
            <w:proofErr w:type="spellStart"/>
            <w:r w:rsidRPr="00A61B89">
              <w:rPr>
                <w:rFonts w:ascii="Times New Roman" w:eastAsia="Times New Roman" w:hAnsi="Times New Roman" w:cs="Times New Roman"/>
                <w:sz w:val="24"/>
                <w:szCs w:val="24"/>
                <w:lang w:eastAsia="pl-PL"/>
              </w:rPr>
              <w:t>ShA</w:t>
            </w:r>
            <w:proofErr w:type="spellEnd"/>
            <w:r w:rsidRPr="00A61B89">
              <w:rPr>
                <w:rFonts w:ascii="Times New Roman" w:eastAsia="Times New Roman" w:hAnsi="Times New Roman" w:cs="Times New Roman"/>
                <w:sz w:val="24"/>
                <w:szCs w:val="24"/>
                <w:lang w:eastAsia="pl-PL"/>
              </w:rPr>
              <w:t xml:space="preserve"> +/- 4o potwierdzone katalogiem producenta załączonym do oferty, pakowany pojedynczo folia-papier, opis na opakowaniu jednostkowym nadrukowany w języku polskim.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Cewnik </w:t>
            </w:r>
            <w:proofErr w:type="spellStart"/>
            <w:r w:rsidRPr="00A61B89">
              <w:rPr>
                <w:rFonts w:ascii="Times New Roman" w:eastAsia="Times New Roman" w:hAnsi="Times New Roman" w:cs="Times New Roman"/>
                <w:sz w:val="24"/>
                <w:szCs w:val="24"/>
                <w:lang w:eastAsia="pl-PL"/>
              </w:rPr>
              <w:t>Foleya</w:t>
            </w:r>
            <w:proofErr w:type="spellEnd"/>
            <w:r w:rsidRPr="00A61B89">
              <w:rPr>
                <w:rFonts w:ascii="Times New Roman" w:eastAsia="Times New Roman" w:hAnsi="Times New Roman" w:cs="Times New Roman"/>
                <w:sz w:val="24"/>
                <w:szCs w:val="24"/>
                <w:lang w:eastAsia="pl-PL"/>
              </w:rPr>
              <w:t xml:space="preserve"> CH 14 - 24 </w:t>
            </w:r>
            <w:proofErr w:type="spellStart"/>
            <w:r w:rsidRPr="00A61B89">
              <w:rPr>
                <w:rFonts w:ascii="Times New Roman" w:eastAsia="Times New Roman" w:hAnsi="Times New Roman" w:cs="Times New Roman"/>
                <w:sz w:val="24"/>
                <w:szCs w:val="24"/>
                <w:lang w:eastAsia="pl-PL"/>
              </w:rPr>
              <w:t>silikonowany</w:t>
            </w:r>
            <w:proofErr w:type="spellEnd"/>
            <w:r w:rsidRPr="00A61B89">
              <w:rPr>
                <w:rFonts w:ascii="Times New Roman" w:eastAsia="Times New Roman" w:hAnsi="Times New Roman" w:cs="Times New Roman"/>
                <w:sz w:val="24"/>
                <w:szCs w:val="24"/>
                <w:lang w:eastAsia="pl-PL"/>
              </w:rPr>
              <w:t xml:space="preserve">. Zastawka wykonana z lateksu możliwość napełniania strzykawką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Pakowany podwójnie wewnętrzny worek foliowy oraz zewnętrzny worek foliowy, sterylizowany radiacyjnie.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1 600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Cewnik do podawania tlenu przez nos dł.1500mm sterylny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Pakowany w rękaw papierowo-foliowy, na opakowaniu opis w języku polskim (nadrukowany nie naklejany).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1 500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Cewnik </w:t>
            </w:r>
            <w:proofErr w:type="spellStart"/>
            <w:r w:rsidRPr="00A61B89">
              <w:rPr>
                <w:rFonts w:ascii="Times New Roman" w:eastAsia="Times New Roman" w:hAnsi="Times New Roman" w:cs="Times New Roman"/>
                <w:sz w:val="24"/>
                <w:szCs w:val="24"/>
                <w:lang w:eastAsia="pl-PL"/>
              </w:rPr>
              <w:t>Pezzer</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xml:space="preserve">. sterylny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xml:space="preserve">. od Ch18 do Ch36 dł. 350 mm, wykonany z </w:t>
            </w:r>
            <w:proofErr w:type="spellStart"/>
            <w:r w:rsidRPr="00A61B89">
              <w:rPr>
                <w:rFonts w:ascii="Times New Roman" w:eastAsia="Times New Roman" w:hAnsi="Times New Roman" w:cs="Times New Roman"/>
                <w:sz w:val="24"/>
                <w:szCs w:val="24"/>
                <w:lang w:eastAsia="pl-PL"/>
              </w:rPr>
              <w:t>latexu</w:t>
            </w:r>
            <w:proofErr w:type="spellEnd"/>
            <w:r w:rsidRPr="00A61B89">
              <w:rPr>
                <w:rFonts w:ascii="Times New Roman" w:eastAsia="Times New Roman" w:hAnsi="Times New Roman" w:cs="Times New Roman"/>
                <w:sz w:val="24"/>
                <w:szCs w:val="24"/>
                <w:lang w:eastAsia="pl-PL"/>
              </w:rPr>
              <w:t xml:space="preserve"> kauczuku naturalnego, miękka twardość 35o </w:t>
            </w:r>
            <w:proofErr w:type="spellStart"/>
            <w:r w:rsidRPr="00A61B89">
              <w:rPr>
                <w:rFonts w:ascii="Times New Roman" w:eastAsia="Times New Roman" w:hAnsi="Times New Roman" w:cs="Times New Roman"/>
                <w:sz w:val="24"/>
                <w:szCs w:val="24"/>
                <w:lang w:eastAsia="pl-PL"/>
              </w:rPr>
              <w:t>ShA</w:t>
            </w:r>
            <w:proofErr w:type="spellEnd"/>
            <w:r w:rsidRPr="00A61B89">
              <w:rPr>
                <w:rFonts w:ascii="Times New Roman" w:eastAsia="Times New Roman" w:hAnsi="Times New Roman" w:cs="Times New Roman"/>
                <w:sz w:val="24"/>
                <w:szCs w:val="24"/>
                <w:lang w:eastAsia="pl-PL"/>
              </w:rPr>
              <w:t xml:space="preserve"> +/- 4o, potwierdzone katalogiem producenta dołączonym do oferty, w odcinku dystalnym dwa otwory.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Filtr iniekcyjny z filtrem cząsteczkowym 5 µm, zamknięcie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Filtr iniekcyjny z filtrem 0,2 µm, zatrzymujący bakterie i zanieczyszczenia cząsteczkowe, zamknięcie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-lock</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09"/>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Filtr infuzyjny z filtrem przeciwbakteryjnym 0,2 µm z dodatnio naładowaną membraną (zatrzymujący bakterie, endotoksyny i zanieczyszczenia cząsteczkowe z automatycznym odpowietrznikiem) zamknięciem </w:t>
            </w:r>
            <w:proofErr w:type="spellStart"/>
            <w:r w:rsidRPr="00A61B89">
              <w:rPr>
                <w:rFonts w:ascii="Times New Roman" w:eastAsia="Times New Roman" w:hAnsi="Times New Roman" w:cs="Times New Roman"/>
                <w:sz w:val="24"/>
                <w:szCs w:val="24"/>
                <w:lang w:eastAsia="pl-PL"/>
              </w:rPr>
              <w:t>luer</w:t>
            </w:r>
            <w:proofErr w:type="spellEnd"/>
            <w:r w:rsidRPr="00A61B89">
              <w:rPr>
                <w:rFonts w:ascii="Times New Roman" w:eastAsia="Times New Roman" w:hAnsi="Times New Roman" w:cs="Times New Roman"/>
                <w:sz w:val="24"/>
                <w:szCs w:val="24"/>
                <w:lang w:eastAsia="pl-PL"/>
              </w:rPr>
              <w:t xml:space="preserve"> lock, o wielkości przepływu&gt;10 ml/min. oraz efektywnej powierzchni filtrującej&gt;4cm2 </w:t>
            </w:r>
            <w:r w:rsidRPr="00A61B89">
              <w:rPr>
                <w:rFonts w:ascii="Times New Roman" w:eastAsia="Times New Roman" w:hAnsi="Times New Roman" w:cs="Times New Roman"/>
                <w:sz w:val="24"/>
                <w:szCs w:val="24"/>
                <w:lang w:eastAsia="pl-PL"/>
              </w:rPr>
              <w:lastRenderedPageBreak/>
              <w:t xml:space="preserve">i wytrzymałości ciśnieniowej 3,1 </w:t>
            </w:r>
            <w:proofErr w:type="spellStart"/>
            <w:r w:rsidRPr="00A61B89">
              <w:rPr>
                <w:rFonts w:ascii="Times New Roman" w:eastAsia="Times New Roman" w:hAnsi="Times New Roman" w:cs="Times New Roman"/>
                <w:sz w:val="24"/>
                <w:szCs w:val="24"/>
                <w:lang w:eastAsia="pl-PL"/>
              </w:rPr>
              <w:t>bara</w:t>
            </w:r>
            <w:proofErr w:type="spellEnd"/>
            <w:r w:rsidRPr="00A61B89">
              <w:rPr>
                <w:rFonts w:ascii="Times New Roman" w:eastAsia="Times New Roman" w:hAnsi="Times New Roman" w:cs="Times New Roman"/>
                <w:sz w:val="24"/>
                <w:szCs w:val="24"/>
                <w:lang w:eastAsia="pl-PL"/>
              </w:rPr>
              <w:t>, możliwość stosowania do 96 godz. bez utraty jakości terapii.</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4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System mieszania leków z nasadką przylegającą do kołnierza opakowania, posiadający dwa ostre  kolce z tworzywa sztucznego, w części górnej posiadającą uchwyt do zamocowania fiolki, która umożliwia  bezpieczne przygotowanie leku, kompatybilne i szczelne połączenie z opakowaniami </w:t>
            </w:r>
            <w:proofErr w:type="spellStart"/>
            <w:r w:rsidRPr="00A61B89">
              <w:rPr>
                <w:rFonts w:ascii="Times New Roman" w:eastAsia="Times New Roman" w:hAnsi="Times New Roman" w:cs="Times New Roman"/>
                <w:sz w:val="24"/>
                <w:szCs w:val="24"/>
                <w:lang w:eastAsia="pl-PL"/>
              </w:rPr>
              <w:t>ecoflac</w:t>
            </w:r>
            <w:proofErr w:type="spellEnd"/>
            <w:r w:rsidRPr="00A61B89">
              <w:rPr>
                <w:rFonts w:ascii="Times New Roman" w:eastAsia="Times New Roman" w:hAnsi="Times New Roman" w:cs="Times New Roman"/>
                <w:sz w:val="24"/>
                <w:szCs w:val="24"/>
                <w:lang w:eastAsia="pl-PL"/>
              </w:rPr>
              <w: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Fartuch </w:t>
            </w:r>
            <w:proofErr w:type="spellStart"/>
            <w:r w:rsidRPr="00A61B89">
              <w:rPr>
                <w:rFonts w:ascii="Times New Roman" w:eastAsia="Times New Roman" w:hAnsi="Times New Roman" w:cs="Times New Roman"/>
                <w:sz w:val="24"/>
                <w:szCs w:val="24"/>
                <w:lang w:eastAsia="pl-PL"/>
              </w:rPr>
              <w:t>chir</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z </w:t>
            </w:r>
            <w:proofErr w:type="spellStart"/>
            <w:r w:rsidRPr="00A61B89">
              <w:rPr>
                <w:rFonts w:ascii="Times New Roman" w:eastAsia="Times New Roman" w:hAnsi="Times New Roman" w:cs="Times New Roman"/>
                <w:sz w:val="24"/>
                <w:szCs w:val="24"/>
                <w:lang w:eastAsia="pl-PL"/>
              </w:rPr>
              <w:t>fizeliny</w:t>
            </w:r>
            <w:proofErr w:type="spellEnd"/>
            <w:r w:rsidRPr="00A61B89">
              <w:rPr>
                <w:rFonts w:ascii="Times New Roman" w:eastAsia="Times New Roman" w:hAnsi="Times New Roman" w:cs="Times New Roman"/>
                <w:sz w:val="24"/>
                <w:szCs w:val="24"/>
                <w:lang w:eastAsia="pl-PL"/>
              </w:rPr>
              <w:t xml:space="preserve">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900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Maski na usta z drenem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Pojemnik do moczu  </w:t>
            </w:r>
            <w:proofErr w:type="spellStart"/>
            <w:r w:rsidRPr="00A61B89">
              <w:rPr>
                <w:rFonts w:ascii="Times New Roman" w:eastAsia="Times New Roman" w:hAnsi="Times New Roman" w:cs="Times New Roman"/>
                <w:sz w:val="24"/>
                <w:szCs w:val="24"/>
                <w:lang w:eastAsia="pl-PL"/>
              </w:rPr>
              <w:t>j.uż</w:t>
            </w:r>
            <w:proofErr w:type="spellEnd"/>
            <w:r w:rsidRPr="00A61B89">
              <w:rPr>
                <w:rFonts w:ascii="Times New Roman" w:eastAsia="Times New Roman" w:hAnsi="Times New Roman" w:cs="Times New Roman"/>
                <w:sz w:val="24"/>
                <w:szCs w:val="24"/>
                <w:lang w:eastAsia="pl-PL"/>
              </w:rPr>
              <w:t>. 2 litry sterylny z odpływem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Pojemnik do odsysania ran poj. 200 ml sterylny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49.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Podkład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rozm.140x80cm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Prześcieradło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160x210cm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1 000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Podkład higieniczny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z warstwą chłonną do ochrony łóżka, wyposażony z dwóch stron taśmami samoprzylepnymi zapobiegającymi przesuwaniu się podkładu, o chłonności min. 1800 ml.,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75 x 90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9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Podkład higieniczny jednorazowy, </w:t>
            </w:r>
            <w:proofErr w:type="spellStart"/>
            <w:r w:rsidRPr="00A61B89">
              <w:rPr>
                <w:rFonts w:ascii="Times New Roman" w:eastAsia="Times New Roman" w:hAnsi="Times New Roman" w:cs="Times New Roman"/>
                <w:sz w:val="24"/>
                <w:szCs w:val="24"/>
                <w:lang w:eastAsia="pl-PL"/>
              </w:rPr>
              <w:t>wysokochłonny</w:t>
            </w:r>
            <w:proofErr w:type="spellEnd"/>
            <w:r w:rsidRPr="00A61B89">
              <w:rPr>
                <w:rFonts w:ascii="Times New Roman" w:eastAsia="Times New Roman" w:hAnsi="Times New Roman" w:cs="Times New Roman"/>
                <w:sz w:val="24"/>
                <w:szCs w:val="24"/>
                <w:lang w:eastAsia="pl-PL"/>
              </w:rPr>
              <w:t xml:space="preserve">, nie uczulający, na stół operacyjny wykonany z 2 scalonych powłok: mocnego, nieprzemakalnego 3 warstwowego laminatu i chłonnego rdzenia na całej długości prześcieradła.  Wymiary prześcieradła  100 cm (+/-2cm) x  225cm ( +/- 4cm). Produkt o gładkiej, jednorodnej powierzchni (bez zagięć, przeszyć, pikowania) – nie powodującej uszkodzeń skóry pacjenta. </w:t>
            </w:r>
            <w:proofErr w:type="spellStart"/>
            <w:r w:rsidRPr="00A61B89">
              <w:rPr>
                <w:rFonts w:ascii="Times New Roman" w:eastAsia="Times New Roman" w:hAnsi="Times New Roman" w:cs="Times New Roman"/>
                <w:sz w:val="24"/>
                <w:szCs w:val="24"/>
                <w:lang w:eastAsia="pl-PL"/>
              </w:rPr>
              <w:t>Wchłanialność</w:t>
            </w:r>
            <w:proofErr w:type="spellEnd"/>
            <w:r w:rsidRPr="00A61B89">
              <w:rPr>
                <w:rFonts w:ascii="Times New Roman" w:eastAsia="Times New Roman" w:hAnsi="Times New Roman" w:cs="Times New Roman"/>
                <w:sz w:val="24"/>
                <w:szCs w:val="24"/>
                <w:lang w:eastAsia="pl-PL"/>
              </w:rPr>
              <w:t xml:space="preserve"> co najmniej 4l.</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118"/>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Zestaw z podkładem higienicznym - jednorazowy, </w:t>
            </w:r>
            <w:proofErr w:type="spellStart"/>
            <w:r w:rsidRPr="00A61B89">
              <w:rPr>
                <w:rFonts w:ascii="Times New Roman" w:eastAsia="Times New Roman" w:hAnsi="Times New Roman" w:cs="Times New Roman"/>
                <w:sz w:val="24"/>
                <w:szCs w:val="24"/>
                <w:lang w:eastAsia="pl-PL"/>
              </w:rPr>
              <w:t>wysokochłonny</w:t>
            </w:r>
            <w:proofErr w:type="spellEnd"/>
            <w:r w:rsidRPr="00A61B89">
              <w:rPr>
                <w:rFonts w:ascii="Times New Roman" w:eastAsia="Times New Roman" w:hAnsi="Times New Roman" w:cs="Times New Roman"/>
                <w:sz w:val="24"/>
                <w:szCs w:val="24"/>
                <w:lang w:eastAsia="pl-PL"/>
              </w:rPr>
              <w:t xml:space="preserve">, nie uczulający podkład higieniczny na stół operacyjny wykonany z 2 scalonych powłok: mocnego, nieprzemakalnego 3 warstwowego laminatu i chłonnego rdzenia na całej długości prześcieradła.  Wymiary prześcieradła  100 cm (+/-2cm) x  225cm ( +/- 2cm) o gładkiej, jednorodnej powierzchni (bez </w:t>
            </w:r>
            <w:r w:rsidRPr="00A61B89">
              <w:rPr>
                <w:rFonts w:ascii="Times New Roman" w:eastAsia="Times New Roman" w:hAnsi="Times New Roman" w:cs="Times New Roman"/>
                <w:sz w:val="24"/>
                <w:szCs w:val="24"/>
                <w:lang w:eastAsia="pl-PL"/>
              </w:rPr>
              <w:lastRenderedPageBreak/>
              <w:t xml:space="preserve">zagięć, przeszyć, pikowania) – nie powodującej uszkodzeń skóry pacjenta. </w:t>
            </w:r>
            <w:proofErr w:type="spellStart"/>
            <w:r w:rsidRPr="00A61B89">
              <w:rPr>
                <w:rFonts w:ascii="Times New Roman" w:eastAsia="Times New Roman" w:hAnsi="Times New Roman" w:cs="Times New Roman"/>
                <w:sz w:val="24"/>
                <w:szCs w:val="24"/>
                <w:lang w:eastAsia="pl-PL"/>
              </w:rPr>
              <w:t>Wchłanialność</w:t>
            </w:r>
            <w:proofErr w:type="spellEnd"/>
            <w:r w:rsidRPr="00A61B89">
              <w:rPr>
                <w:rFonts w:ascii="Times New Roman" w:eastAsia="Times New Roman" w:hAnsi="Times New Roman" w:cs="Times New Roman"/>
                <w:sz w:val="24"/>
                <w:szCs w:val="24"/>
                <w:lang w:eastAsia="pl-PL"/>
              </w:rPr>
              <w:t xml:space="preserve"> co najmniej 4l. W zestawie podkład higieniczny z prześcieradłem transportowym o udźwigu minimum 250kg oraz osłonami na podłokietniki i zagłówek.</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Mata na podłogę o dużej </w:t>
            </w:r>
            <w:proofErr w:type="spellStart"/>
            <w:r w:rsidRPr="00A61B89">
              <w:rPr>
                <w:rFonts w:ascii="Times New Roman" w:eastAsia="Times New Roman" w:hAnsi="Times New Roman" w:cs="Times New Roman"/>
                <w:sz w:val="24"/>
                <w:szCs w:val="24"/>
                <w:lang w:eastAsia="pl-PL"/>
              </w:rPr>
              <w:t>wchłanialności</w:t>
            </w:r>
            <w:proofErr w:type="spellEnd"/>
            <w:r w:rsidRPr="00A61B89">
              <w:rPr>
                <w:rFonts w:ascii="Times New Roman" w:eastAsia="Times New Roman" w:hAnsi="Times New Roman" w:cs="Times New Roman"/>
                <w:sz w:val="24"/>
                <w:szCs w:val="24"/>
                <w:lang w:eastAsia="pl-PL"/>
              </w:rPr>
              <w:t xml:space="preserve"> płynów min/ 1,5l., z możliwością przytwierdzania do podłóg o wymiarach 81 cm x 121cm.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Prześcieradło do transportu o udźwigu min. 250kg, o rozmiarze 101 x 203cm.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Czepki chirurgiczne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1 400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57.</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Serwety operacyjne 80x90cm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800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58.</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Ostrza chirurgiczne wymienne ze stali węglowej w rozm.10-24 (op.=100szt.), z nazwą producenta i numerem ostrza wygrawerowanym na ostrzu.</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6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59.</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Bezpieczny skalpel - ostrze chirurgiczne wykonane ze stali węglowej w przeźroczystej osłonie, uniemożliwiającej stałą obserwację ostrza w każdym </w:t>
            </w:r>
            <w:proofErr w:type="spellStart"/>
            <w:r w:rsidRPr="00A61B89">
              <w:rPr>
                <w:rFonts w:ascii="Times New Roman" w:eastAsia="Times New Roman" w:hAnsi="Times New Roman" w:cs="Times New Roman"/>
                <w:sz w:val="24"/>
                <w:szCs w:val="24"/>
                <w:lang w:eastAsia="pl-PL"/>
              </w:rPr>
              <w:t>połozeniu</w:t>
            </w:r>
            <w:proofErr w:type="spellEnd"/>
            <w:r w:rsidRPr="00A61B89">
              <w:rPr>
                <w:rFonts w:ascii="Times New Roman" w:eastAsia="Times New Roman" w:hAnsi="Times New Roman" w:cs="Times New Roman"/>
                <w:sz w:val="24"/>
                <w:szCs w:val="24"/>
                <w:lang w:eastAsia="pl-PL"/>
              </w:rPr>
              <w:t xml:space="preserve">. Skalpel powinien posiadać przycisk umożliwiający obsługę jednoręczną, mechanizm blokujący pozwalający na bezpieczne zablokowanie ostrza w pozycji </w:t>
            </w:r>
            <w:proofErr w:type="spellStart"/>
            <w:r w:rsidRPr="00A61B89">
              <w:rPr>
                <w:rFonts w:ascii="Times New Roman" w:eastAsia="Times New Roman" w:hAnsi="Times New Roman" w:cs="Times New Roman"/>
                <w:sz w:val="24"/>
                <w:szCs w:val="24"/>
                <w:lang w:eastAsia="pl-PL"/>
              </w:rPr>
              <w:t>uniwmozliwiającej</w:t>
            </w:r>
            <w:proofErr w:type="spellEnd"/>
            <w:r w:rsidRPr="00A61B89">
              <w:rPr>
                <w:rFonts w:ascii="Times New Roman" w:eastAsia="Times New Roman" w:hAnsi="Times New Roman" w:cs="Times New Roman"/>
                <w:sz w:val="24"/>
                <w:szCs w:val="24"/>
                <w:lang w:eastAsia="pl-PL"/>
              </w:rPr>
              <w:t xml:space="preserve"> zakłucie. Blokada ostrza w pozycji bezpiecznej musi być trwała uniemożliwiająca ponowne użycie go. Obudowa </w:t>
            </w:r>
            <w:proofErr w:type="spellStart"/>
            <w:r w:rsidRPr="00A61B89">
              <w:rPr>
                <w:rFonts w:ascii="Times New Roman" w:eastAsia="Times New Roman" w:hAnsi="Times New Roman" w:cs="Times New Roman"/>
                <w:sz w:val="24"/>
                <w:szCs w:val="24"/>
                <w:lang w:eastAsia="pl-PL"/>
              </w:rPr>
              <w:t>skalepal</w:t>
            </w:r>
            <w:proofErr w:type="spellEnd"/>
            <w:r w:rsidRPr="00A61B89">
              <w:rPr>
                <w:rFonts w:ascii="Times New Roman" w:eastAsia="Times New Roman" w:hAnsi="Times New Roman" w:cs="Times New Roman"/>
                <w:sz w:val="24"/>
                <w:szCs w:val="24"/>
                <w:lang w:eastAsia="pl-PL"/>
              </w:rPr>
              <w:t xml:space="preserve"> powinna </w:t>
            </w:r>
            <w:proofErr w:type="spellStart"/>
            <w:r w:rsidRPr="00A61B89">
              <w:rPr>
                <w:rFonts w:ascii="Times New Roman" w:eastAsia="Times New Roman" w:hAnsi="Times New Roman" w:cs="Times New Roman"/>
                <w:sz w:val="24"/>
                <w:szCs w:val="24"/>
                <w:lang w:eastAsia="pl-PL"/>
              </w:rPr>
              <w:t>byc</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wyposazona</w:t>
            </w:r>
            <w:proofErr w:type="spellEnd"/>
            <w:r w:rsidRPr="00A61B89">
              <w:rPr>
                <w:rFonts w:ascii="Times New Roman" w:eastAsia="Times New Roman" w:hAnsi="Times New Roman" w:cs="Times New Roman"/>
                <w:sz w:val="24"/>
                <w:szCs w:val="24"/>
                <w:lang w:eastAsia="pl-PL"/>
              </w:rPr>
              <w:t xml:space="preserve"> w miarkę w centymetrach od 0 do 5 cm. Nadruk numer serii i data ważności wydrukowana na każdej </w:t>
            </w:r>
            <w:proofErr w:type="spellStart"/>
            <w:r w:rsidRPr="00A61B89">
              <w:rPr>
                <w:rFonts w:ascii="Times New Roman" w:eastAsia="Times New Roman" w:hAnsi="Times New Roman" w:cs="Times New Roman"/>
                <w:sz w:val="24"/>
                <w:szCs w:val="24"/>
                <w:lang w:eastAsia="pl-PL"/>
              </w:rPr>
              <w:t>pojedyńczej</w:t>
            </w:r>
            <w:proofErr w:type="spellEnd"/>
            <w:r w:rsidRPr="00A61B89">
              <w:rPr>
                <w:rFonts w:ascii="Times New Roman" w:eastAsia="Times New Roman" w:hAnsi="Times New Roman" w:cs="Times New Roman"/>
                <w:sz w:val="24"/>
                <w:szCs w:val="24"/>
                <w:lang w:eastAsia="pl-PL"/>
              </w:rPr>
              <w:t xml:space="preserve"> sztuce. Skalpel sterylny </w:t>
            </w:r>
            <w:proofErr w:type="spellStart"/>
            <w:r w:rsidRPr="00A61B89">
              <w:rPr>
                <w:rFonts w:ascii="Times New Roman" w:eastAsia="Times New Roman" w:hAnsi="Times New Roman" w:cs="Times New Roman"/>
                <w:sz w:val="24"/>
                <w:szCs w:val="24"/>
                <w:lang w:eastAsia="pl-PL"/>
              </w:rPr>
              <w:t>j.u</w:t>
            </w:r>
            <w:proofErr w:type="spellEnd"/>
            <w:r w:rsidRPr="00A61B89">
              <w:rPr>
                <w:rFonts w:ascii="Times New Roman" w:eastAsia="Times New Roman" w:hAnsi="Times New Roman" w:cs="Times New Roman"/>
                <w:sz w:val="24"/>
                <w:szCs w:val="24"/>
                <w:lang w:eastAsia="pl-PL"/>
              </w:rPr>
              <w:t xml:space="preserve">. w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od nr 10 do 36, a'10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60.</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Rurka intubacyjna z dwoma balonami (balon w balonie) umożliwiający miejscowe znieczulenie lub nawilżenie tchawicy.</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1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61.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Zestaw intubacyjny, skład zestawu: rurka intubacyjna </w:t>
            </w:r>
            <w:proofErr w:type="spellStart"/>
            <w:r w:rsidRPr="00A61B89">
              <w:rPr>
                <w:rFonts w:ascii="Times New Roman" w:eastAsia="Times New Roman" w:hAnsi="Times New Roman" w:cs="Times New Roman"/>
                <w:sz w:val="24"/>
                <w:szCs w:val="24"/>
                <w:lang w:eastAsia="pl-PL"/>
              </w:rPr>
              <w:t>silikonowana</w:t>
            </w:r>
            <w:proofErr w:type="spellEnd"/>
            <w:r w:rsidRPr="00A61B89">
              <w:rPr>
                <w:rFonts w:ascii="Times New Roman" w:eastAsia="Times New Roman" w:hAnsi="Times New Roman" w:cs="Times New Roman"/>
                <w:sz w:val="24"/>
                <w:szCs w:val="24"/>
                <w:lang w:eastAsia="pl-PL"/>
              </w:rPr>
              <w:t xml:space="preserve"> z mankietem, prowadnica metalowa do rurki intubacyjnej, dwa cewniki do odsysania górnych dróg oddechowych - skalowane, dren połączeniowy do odsysania, podkładki na zęby i na usta, rurka ustno-gardłowa, rękawiczki </w:t>
            </w:r>
            <w:proofErr w:type="spellStart"/>
            <w:r w:rsidRPr="00A61B89">
              <w:rPr>
                <w:rFonts w:ascii="Times New Roman" w:eastAsia="Times New Roman" w:hAnsi="Times New Roman" w:cs="Times New Roman"/>
                <w:sz w:val="24"/>
                <w:szCs w:val="24"/>
                <w:lang w:eastAsia="pl-PL"/>
              </w:rPr>
              <w:t>latexowe</w:t>
            </w:r>
            <w:proofErr w:type="spellEnd"/>
            <w:r w:rsidRPr="00A61B89">
              <w:rPr>
                <w:rFonts w:ascii="Times New Roman" w:eastAsia="Times New Roman" w:hAnsi="Times New Roman" w:cs="Times New Roman"/>
                <w:sz w:val="24"/>
                <w:szCs w:val="24"/>
                <w:lang w:eastAsia="pl-PL"/>
              </w:rPr>
              <w:t>, gaza absorbująca i obłożenie na tacę, pakowany zestaw na tacce w opakowanie foliowe i opakowanie papier-folia, sterylny, sterylizowane tlenkiem etylenu.</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6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Myjki (chusty) wykonane z </w:t>
            </w:r>
            <w:proofErr w:type="spellStart"/>
            <w:r w:rsidRPr="00A61B89">
              <w:rPr>
                <w:rFonts w:ascii="Times New Roman" w:eastAsia="Times New Roman" w:hAnsi="Times New Roman" w:cs="Times New Roman"/>
                <w:sz w:val="24"/>
                <w:szCs w:val="24"/>
                <w:lang w:eastAsia="pl-PL"/>
              </w:rPr>
              <w:t>polyesteru</w:t>
            </w:r>
            <w:proofErr w:type="spellEnd"/>
            <w:r w:rsidRPr="00A61B89">
              <w:rPr>
                <w:rFonts w:ascii="Times New Roman" w:eastAsia="Times New Roman" w:hAnsi="Times New Roman" w:cs="Times New Roman"/>
                <w:sz w:val="24"/>
                <w:szCs w:val="24"/>
                <w:lang w:eastAsia="pl-PL"/>
              </w:rPr>
              <w:t xml:space="preserve"> i wiskozy do codziennej toalety pacjenta,  bez potrzeby użycia wody, miski, dodatkowych </w:t>
            </w:r>
            <w:proofErr w:type="spellStart"/>
            <w:r w:rsidRPr="00A61B89">
              <w:rPr>
                <w:rFonts w:ascii="Times New Roman" w:eastAsia="Times New Roman" w:hAnsi="Times New Roman" w:cs="Times New Roman"/>
                <w:sz w:val="24"/>
                <w:szCs w:val="24"/>
                <w:lang w:eastAsia="pl-PL"/>
              </w:rPr>
              <w:t>obłożeń</w:t>
            </w:r>
            <w:proofErr w:type="spellEnd"/>
            <w:r w:rsidRPr="00A61B89">
              <w:rPr>
                <w:rFonts w:ascii="Times New Roman" w:eastAsia="Times New Roman" w:hAnsi="Times New Roman" w:cs="Times New Roman"/>
                <w:sz w:val="24"/>
                <w:szCs w:val="24"/>
                <w:lang w:eastAsia="pl-PL"/>
              </w:rPr>
              <w:t xml:space="preserve"> pacjenta itp., o neutralnym </w:t>
            </w:r>
            <w:proofErr w:type="spellStart"/>
            <w:r w:rsidRPr="00A61B89">
              <w:rPr>
                <w:rFonts w:ascii="Times New Roman" w:eastAsia="Times New Roman" w:hAnsi="Times New Roman" w:cs="Times New Roman"/>
                <w:sz w:val="24"/>
                <w:szCs w:val="24"/>
                <w:lang w:eastAsia="pl-PL"/>
              </w:rPr>
              <w:t>pH</w:t>
            </w:r>
            <w:proofErr w:type="spellEnd"/>
            <w:r w:rsidRPr="00A61B89">
              <w:rPr>
                <w:rFonts w:ascii="Times New Roman" w:eastAsia="Times New Roman" w:hAnsi="Times New Roman" w:cs="Times New Roman"/>
                <w:sz w:val="24"/>
                <w:szCs w:val="24"/>
                <w:lang w:eastAsia="pl-PL"/>
              </w:rPr>
              <w:t xml:space="preserve"> 4.9-5.1, zawierające w składzie substancje nawilżające skórę: </w:t>
            </w:r>
            <w:proofErr w:type="spellStart"/>
            <w:r w:rsidRPr="00A61B89">
              <w:rPr>
                <w:rFonts w:ascii="Times New Roman" w:eastAsia="Times New Roman" w:hAnsi="Times New Roman" w:cs="Times New Roman"/>
                <w:sz w:val="24"/>
                <w:szCs w:val="24"/>
                <w:lang w:eastAsia="pl-PL"/>
              </w:rPr>
              <w:t>propylene</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glycol</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betaine</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sorbitol</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paratexin</w:t>
            </w:r>
            <w:proofErr w:type="spellEnd"/>
            <w:r w:rsidRPr="00A61B89">
              <w:rPr>
                <w:rFonts w:ascii="Times New Roman" w:eastAsia="Times New Roman" w:hAnsi="Times New Roman" w:cs="Times New Roman"/>
                <w:sz w:val="24"/>
                <w:szCs w:val="24"/>
                <w:lang w:eastAsia="pl-PL"/>
              </w:rPr>
              <w:t xml:space="preserve">, EDTA bez zawartości </w:t>
            </w:r>
            <w:proofErr w:type="spellStart"/>
            <w:r w:rsidRPr="00A61B89">
              <w:rPr>
                <w:rFonts w:ascii="Times New Roman" w:eastAsia="Times New Roman" w:hAnsi="Times New Roman" w:cs="Times New Roman"/>
                <w:sz w:val="24"/>
                <w:szCs w:val="24"/>
                <w:lang w:eastAsia="pl-PL"/>
              </w:rPr>
              <w:t>oktanidyny</w:t>
            </w:r>
            <w:proofErr w:type="spellEnd"/>
            <w:r w:rsidRPr="00A61B89">
              <w:rPr>
                <w:rFonts w:ascii="Times New Roman" w:eastAsia="Times New Roman" w:hAnsi="Times New Roman" w:cs="Times New Roman"/>
                <w:sz w:val="24"/>
                <w:szCs w:val="24"/>
                <w:lang w:eastAsia="pl-PL"/>
              </w:rPr>
              <w:t xml:space="preserve">, lateksu, aloesu i </w:t>
            </w:r>
            <w:proofErr w:type="spellStart"/>
            <w:r w:rsidRPr="00A61B89">
              <w:rPr>
                <w:rFonts w:ascii="Times New Roman" w:eastAsia="Times New Roman" w:hAnsi="Times New Roman" w:cs="Times New Roman"/>
                <w:sz w:val="24"/>
                <w:szCs w:val="24"/>
                <w:lang w:eastAsia="pl-PL"/>
              </w:rPr>
              <w:t>simetikonu</w:t>
            </w:r>
            <w:proofErr w:type="spellEnd"/>
            <w:r w:rsidRPr="00A61B89">
              <w:rPr>
                <w:rFonts w:ascii="Times New Roman" w:eastAsia="Times New Roman" w:hAnsi="Times New Roman" w:cs="Times New Roman"/>
                <w:sz w:val="24"/>
                <w:szCs w:val="24"/>
                <w:lang w:eastAsia="pl-PL"/>
              </w:rPr>
              <w:t xml:space="preserve"> o wymiarach min. 33cm x 22 cm, zarejestrowane jako kosmetyk. W całkowicie izolowanym, zamykanym opakowaniu umożliwiającym podgrzewanie w kuchence mikrofalowej. Posiadające badania kliniczne potwierdzające skuteczne nawilżanie skóry pacjentów, opak. typu </w:t>
            </w:r>
            <w:proofErr w:type="spellStart"/>
            <w:r w:rsidRPr="00A61B89">
              <w:rPr>
                <w:rFonts w:ascii="Times New Roman" w:eastAsia="Times New Roman" w:hAnsi="Times New Roman" w:cs="Times New Roman"/>
                <w:sz w:val="24"/>
                <w:szCs w:val="24"/>
                <w:lang w:eastAsia="pl-PL"/>
              </w:rPr>
              <w:t>flow</w:t>
            </w:r>
            <w:proofErr w:type="spellEnd"/>
            <w:r w:rsidRPr="00A61B89">
              <w:rPr>
                <w:rFonts w:ascii="Times New Roman" w:eastAsia="Times New Roman" w:hAnsi="Times New Roman" w:cs="Times New Roman"/>
                <w:sz w:val="24"/>
                <w:szCs w:val="24"/>
                <w:lang w:eastAsia="pl-PL"/>
              </w:rPr>
              <w:t xml:space="preserve"> 10 szt.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6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Myjki (rękawice) wykonane z </w:t>
            </w:r>
            <w:proofErr w:type="spellStart"/>
            <w:r w:rsidRPr="00A61B89">
              <w:rPr>
                <w:rFonts w:ascii="Times New Roman" w:eastAsia="Times New Roman" w:hAnsi="Times New Roman" w:cs="Times New Roman"/>
                <w:sz w:val="24"/>
                <w:szCs w:val="24"/>
                <w:lang w:eastAsia="pl-PL"/>
              </w:rPr>
              <w:t>polyesteru</w:t>
            </w:r>
            <w:proofErr w:type="spellEnd"/>
            <w:r w:rsidRPr="00A61B89">
              <w:rPr>
                <w:rFonts w:ascii="Times New Roman" w:eastAsia="Times New Roman" w:hAnsi="Times New Roman" w:cs="Times New Roman"/>
                <w:sz w:val="24"/>
                <w:szCs w:val="24"/>
                <w:lang w:eastAsia="pl-PL"/>
              </w:rPr>
              <w:t xml:space="preserve"> i wiskozy do codziennej toalety pacjenta, bez potrzeby użycia wody, miski, dodatkowych </w:t>
            </w:r>
            <w:proofErr w:type="spellStart"/>
            <w:r w:rsidRPr="00A61B89">
              <w:rPr>
                <w:rFonts w:ascii="Times New Roman" w:eastAsia="Times New Roman" w:hAnsi="Times New Roman" w:cs="Times New Roman"/>
                <w:sz w:val="24"/>
                <w:szCs w:val="24"/>
                <w:lang w:eastAsia="pl-PL"/>
              </w:rPr>
              <w:t>obłożeń</w:t>
            </w:r>
            <w:proofErr w:type="spellEnd"/>
            <w:r w:rsidRPr="00A61B89">
              <w:rPr>
                <w:rFonts w:ascii="Times New Roman" w:eastAsia="Times New Roman" w:hAnsi="Times New Roman" w:cs="Times New Roman"/>
                <w:sz w:val="24"/>
                <w:szCs w:val="24"/>
                <w:lang w:eastAsia="pl-PL"/>
              </w:rPr>
              <w:t xml:space="preserve"> pacjenta itp., o neutralnym  </w:t>
            </w:r>
            <w:proofErr w:type="spellStart"/>
            <w:r w:rsidRPr="00A61B89">
              <w:rPr>
                <w:rFonts w:ascii="Times New Roman" w:eastAsia="Times New Roman" w:hAnsi="Times New Roman" w:cs="Times New Roman"/>
                <w:sz w:val="24"/>
                <w:szCs w:val="24"/>
                <w:lang w:eastAsia="pl-PL"/>
              </w:rPr>
              <w:t>pH</w:t>
            </w:r>
            <w:proofErr w:type="spellEnd"/>
            <w:r w:rsidRPr="00A61B89">
              <w:rPr>
                <w:rFonts w:ascii="Times New Roman" w:eastAsia="Times New Roman" w:hAnsi="Times New Roman" w:cs="Times New Roman"/>
                <w:sz w:val="24"/>
                <w:szCs w:val="24"/>
                <w:lang w:eastAsia="pl-PL"/>
              </w:rPr>
              <w:t xml:space="preserve"> 4.9-5.1,  zawierające w składzie substancje nawilżające skórę: </w:t>
            </w:r>
            <w:proofErr w:type="spellStart"/>
            <w:r w:rsidRPr="00A61B89">
              <w:rPr>
                <w:rFonts w:ascii="Times New Roman" w:eastAsia="Times New Roman" w:hAnsi="Times New Roman" w:cs="Times New Roman"/>
                <w:sz w:val="24"/>
                <w:szCs w:val="24"/>
                <w:lang w:eastAsia="pl-PL"/>
              </w:rPr>
              <w:t>propylene</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glycol</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betaine</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sorbitol</w:t>
            </w:r>
            <w:proofErr w:type="spellEnd"/>
            <w:r w:rsidRPr="00A61B89">
              <w:rPr>
                <w:rFonts w:ascii="Times New Roman" w:eastAsia="Times New Roman" w:hAnsi="Times New Roman" w:cs="Times New Roman"/>
                <w:sz w:val="24"/>
                <w:szCs w:val="24"/>
                <w:lang w:eastAsia="pl-PL"/>
              </w:rPr>
              <w:t xml:space="preserve">, </w:t>
            </w:r>
            <w:proofErr w:type="spellStart"/>
            <w:r w:rsidRPr="00A61B89">
              <w:rPr>
                <w:rFonts w:ascii="Times New Roman" w:eastAsia="Times New Roman" w:hAnsi="Times New Roman" w:cs="Times New Roman"/>
                <w:sz w:val="24"/>
                <w:szCs w:val="24"/>
                <w:lang w:eastAsia="pl-PL"/>
              </w:rPr>
              <w:t>paratexin</w:t>
            </w:r>
            <w:proofErr w:type="spellEnd"/>
            <w:r w:rsidRPr="00A61B89">
              <w:rPr>
                <w:rFonts w:ascii="Times New Roman" w:eastAsia="Times New Roman" w:hAnsi="Times New Roman" w:cs="Times New Roman"/>
                <w:sz w:val="24"/>
                <w:szCs w:val="24"/>
                <w:lang w:eastAsia="pl-PL"/>
              </w:rPr>
              <w:t xml:space="preserve">, EDTA bez zawartości </w:t>
            </w:r>
            <w:proofErr w:type="spellStart"/>
            <w:r w:rsidRPr="00A61B89">
              <w:rPr>
                <w:rFonts w:ascii="Times New Roman" w:eastAsia="Times New Roman" w:hAnsi="Times New Roman" w:cs="Times New Roman"/>
                <w:sz w:val="24"/>
                <w:szCs w:val="24"/>
                <w:lang w:eastAsia="pl-PL"/>
              </w:rPr>
              <w:t>oktanidyny</w:t>
            </w:r>
            <w:proofErr w:type="spellEnd"/>
            <w:r w:rsidRPr="00A61B89">
              <w:rPr>
                <w:rFonts w:ascii="Times New Roman" w:eastAsia="Times New Roman" w:hAnsi="Times New Roman" w:cs="Times New Roman"/>
                <w:sz w:val="24"/>
                <w:szCs w:val="24"/>
                <w:lang w:eastAsia="pl-PL"/>
              </w:rPr>
              <w:t xml:space="preserve">, lateksu, aloesu i </w:t>
            </w:r>
            <w:proofErr w:type="spellStart"/>
            <w:r w:rsidRPr="00A61B89">
              <w:rPr>
                <w:rFonts w:ascii="Times New Roman" w:eastAsia="Times New Roman" w:hAnsi="Times New Roman" w:cs="Times New Roman"/>
                <w:sz w:val="24"/>
                <w:szCs w:val="24"/>
                <w:lang w:eastAsia="pl-PL"/>
              </w:rPr>
              <w:t>simetikonu</w:t>
            </w:r>
            <w:proofErr w:type="spellEnd"/>
            <w:r w:rsidRPr="00A61B89">
              <w:rPr>
                <w:rFonts w:ascii="Times New Roman" w:eastAsia="Times New Roman" w:hAnsi="Times New Roman" w:cs="Times New Roman"/>
                <w:sz w:val="24"/>
                <w:szCs w:val="24"/>
                <w:lang w:eastAsia="pl-PL"/>
              </w:rPr>
              <w:t xml:space="preserve"> o wymiarach min. 16cm x 22 cm, zarejestrowane jako kosmetyk. W całkowicie izolowanym, zamykanym opakowaniu umożliwiającym podgrzewanie w kuchence mikrofalowej. Posiadające badania kliniczne potwierdzające skuteczne nawilżanie skóry pacjentów, opak. typu </w:t>
            </w:r>
            <w:proofErr w:type="spellStart"/>
            <w:r w:rsidRPr="00A61B89">
              <w:rPr>
                <w:rFonts w:ascii="Times New Roman" w:eastAsia="Times New Roman" w:hAnsi="Times New Roman" w:cs="Times New Roman"/>
                <w:sz w:val="24"/>
                <w:szCs w:val="24"/>
                <w:lang w:eastAsia="pl-PL"/>
              </w:rPr>
              <w:t>flow</w:t>
            </w:r>
            <w:proofErr w:type="spellEnd"/>
            <w:r w:rsidRPr="00A61B89">
              <w:rPr>
                <w:rFonts w:ascii="Times New Roman" w:eastAsia="Times New Roman" w:hAnsi="Times New Roman" w:cs="Times New Roman"/>
                <w:sz w:val="24"/>
                <w:szCs w:val="24"/>
                <w:lang w:eastAsia="pl-PL"/>
              </w:rPr>
              <w:t xml:space="preserve"> 8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64.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Pianka myjąca typu "3w1" do szybkiego i delikatnego oczyszczania skóry przy nietrzymaniu moczu i stolca, do pielęgnacji suchej i wrażliwej skóry, nie wymagająca spłukiwania wodą, dla obłożnie chorych, opak. </w:t>
            </w:r>
            <w:proofErr w:type="spellStart"/>
            <w:r w:rsidRPr="00A61B89">
              <w:rPr>
                <w:rFonts w:ascii="Times New Roman" w:eastAsia="Times New Roman" w:hAnsi="Times New Roman" w:cs="Times New Roman"/>
                <w:sz w:val="24"/>
                <w:szCs w:val="24"/>
                <w:lang w:eastAsia="pl-PL"/>
              </w:rPr>
              <w:t>areozol</w:t>
            </w:r>
            <w:proofErr w:type="spellEnd"/>
            <w:r w:rsidRPr="00A61B89">
              <w:rPr>
                <w:rFonts w:ascii="Times New Roman" w:eastAsia="Times New Roman" w:hAnsi="Times New Roman" w:cs="Times New Roman"/>
                <w:sz w:val="24"/>
                <w:szCs w:val="24"/>
                <w:lang w:eastAsia="pl-PL"/>
              </w:rPr>
              <w:t xml:space="preserve"> 400ml</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4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oddychające:</w:t>
            </w:r>
            <w:r w:rsidRPr="00A61B89">
              <w:rPr>
                <w:rFonts w:ascii="Times New Roman" w:eastAsia="Times New Roman" w:hAnsi="Times New Roman" w:cs="Times New Roman"/>
                <w:sz w:val="24"/>
                <w:szCs w:val="24"/>
                <w:lang w:eastAsia="pl-PL"/>
              </w:rPr>
              <w:br/>
              <w:t xml:space="preserve">• </w:t>
            </w: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oddychające na całej powierzchni produktu,</w:t>
            </w:r>
            <w:r w:rsidRPr="00A61B89">
              <w:rPr>
                <w:rFonts w:ascii="Times New Roman" w:eastAsia="Times New Roman" w:hAnsi="Times New Roman" w:cs="Times New Roman"/>
                <w:sz w:val="24"/>
                <w:szCs w:val="24"/>
                <w:lang w:eastAsia="pl-PL"/>
              </w:rPr>
              <w:br/>
              <w:t xml:space="preserve">• System zapinania w postaci podwójnych </w:t>
            </w:r>
            <w:proofErr w:type="spellStart"/>
            <w:r w:rsidRPr="00A61B89">
              <w:rPr>
                <w:rFonts w:ascii="Times New Roman" w:eastAsia="Times New Roman" w:hAnsi="Times New Roman" w:cs="Times New Roman"/>
                <w:sz w:val="24"/>
                <w:szCs w:val="24"/>
                <w:lang w:eastAsia="pl-PL"/>
              </w:rPr>
              <w:t>przylepcorzepów</w:t>
            </w:r>
            <w:proofErr w:type="spellEnd"/>
            <w:r w:rsidRPr="00A61B89">
              <w:rPr>
                <w:rFonts w:ascii="Times New Roman" w:eastAsia="Times New Roman" w:hAnsi="Times New Roman" w:cs="Times New Roman"/>
                <w:sz w:val="24"/>
                <w:szCs w:val="24"/>
                <w:lang w:eastAsia="pl-PL"/>
              </w:rPr>
              <w:t>,</w:t>
            </w:r>
            <w:r w:rsidRPr="00A61B89">
              <w:rPr>
                <w:rFonts w:ascii="Times New Roman" w:eastAsia="Times New Roman" w:hAnsi="Times New Roman" w:cs="Times New Roman"/>
                <w:sz w:val="24"/>
                <w:szCs w:val="24"/>
                <w:lang w:eastAsia="pl-PL"/>
              </w:rPr>
              <w:br/>
              <w:t xml:space="preserve">• </w:t>
            </w: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posiadające minimum jeden ściągacz </w:t>
            </w:r>
            <w:proofErr w:type="spellStart"/>
            <w:r w:rsidRPr="00A61B89">
              <w:rPr>
                <w:rFonts w:ascii="Times New Roman" w:eastAsia="Times New Roman" w:hAnsi="Times New Roman" w:cs="Times New Roman"/>
                <w:sz w:val="24"/>
                <w:szCs w:val="24"/>
                <w:lang w:eastAsia="pl-PL"/>
              </w:rPr>
              <w:t>taliowy</w:t>
            </w:r>
            <w:proofErr w:type="spellEnd"/>
            <w:r w:rsidRPr="00A61B89">
              <w:rPr>
                <w:rFonts w:ascii="Times New Roman" w:eastAsia="Times New Roman" w:hAnsi="Times New Roman" w:cs="Times New Roman"/>
                <w:sz w:val="24"/>
                <w:szCs w:val="24"/>
                <w:lang w:eastAsia="pl-PL"/>
              </w:rPr>
              <w:t>,</w:t>
            </w:r>
            <w:r w:rsidRPr="00A61B89">
              <w:rPr>
                <w:rFonts w:ascii="Times New Roman" w:eastAsia="Times New Roman" w:hAnsi="Times New Roman" w:cs="Times New Roman"/>
                <w:sz w:val="24"/>
                <w:szCs w:val="24"/>
                <w:lang w:eastAsia="pl-PL"/>
              </w:rPr>
              <w:br/>
              <w:t>• Wskaźnik wilgotności w postaci minimum jednego paska, który zmienia kolor w miarę napełniania produktu moczem,</w:t>
            </w:r>
            <w:r w:rsidRPr="00A61B89">
              <w:rPr>
                <w:rFonts w:ascii="Times New Roman" w:eastAsia="Times New Roman" w:hAnsi="Times New Roman" w:cs="Times New Roman"/>
                <w:sz w:val="24"/>
                <w:szCs w:val="24"/>
                <w:lang w:eastAsia="pl-PL"/>
              </w:rPr>
              <w:br/>
              <w:t>• Wewnętrzne barierki zapobiegające wydostawaniu się moczu,</w:t>
            </w:r>
            <w:r w:rsidRPr="00A61B89">
              <w:rPr>
                <w:rFonts w:ascii="Times New Roman" w:eastAsia="Times New Roman" w:hAnsi="Times New Roman" w:cs="Times New Roman"/>
                <w:sz w:val="24"/>
                <w:szCs w:val="24"/>
                <w:lang w:eastAsia="pl-PL"/>
              </w:rPr>
              <w:br/>
              <w:t xml:space="preserve">• Wyprofilowane gumki w części pachwinowej, </w:t>
            </w:r>
            <w:r w:rsidRPr="00A61B89">
              <w:rPr>
                <w:rFonts w:ascii="Times New Roman" w:eastAsia="Times New Roman" w:hAnsi="Times New Roman" w:cs="Times New Roman"/>
                <w:sz w:val="24"/>
                <w:szCs w:val="24"/>
                <w:lang w:eastAsia="pl-PL"/>
              </w:rPr>
              <w:br/>
              <w:t>• System neutralizujący zapach moczu</w:t>
            </w:r>
            <w:r w:rsidRPr="00A61B89">
              <w:rPr>
                <w:rFonts w:ascii="Times New Roman" w:eastAsia="Times New Roman" w:hAnsi="Times New Roman" w:cs="Times New Roman"/>
                <w:sz w:val="24"/>
                <w:szCs w:val="24"/>
                <w:lang w:eastAsia="pl-PL"/>
              </w:rPr>
              <w:br/>
              <w:t>• Opakowanie 30 sztukowe.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65a</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M:</w:t>
            </w:r>
            <w:r w:rsidRPr="00A61B89">
              <w:rPr>
                <w:rFonts w:ascii="Times New Roman" w:eastAsia="Times New Roman" w:hAnsi="Times New Roman" w:cs="Times New Roman"/>
                <w:sz w:val="24"/>
                <w:szCs w:val="24"/>
                <w:lang w:eastAsia="pl-PL"/>
              </w:rPr>
              <w:br/>
              <w:t>• Chłonność wg normy ISO lub równoważnej minimum 2400 ml,</w:t>
            </w:r>
            <w:r w:rsidRPr="00A61B89">
              <w:rPr>
                <w:rFonts w:ascii="Times New Roman" w:eastAsia="Times New Roman" w:hAnsi="Times New Roman" w:cs="Times New Roman"/>
                <w:sz w:val="24"/>
                <w:szCs w:val="24"/>
                <w:lang w:eastAsia="pl-PL"/>
              </w:rPr>
              <w:br/>
              <w:t>• Rekomendowany obwód bioder 73-122 cm</w:t>
            </w:r>
            <w:r w:rsidRPr="00A61B89">
              <w:rPr>
                <w:rFonts w:ascii="Times New Roman" w:eastAsia="Times New Roman" w:hAnsi="Times New Roman" w:cs="Times New Roman"/>
                <w:sz w:val="24"/>
                <w:szCs w:val="24"/>
                <w:lang w:eastAsia="pl-PL"/>
              </w:rPr>
              <w:br/>
              <w:t>• Maksymalny obwód produktu bez rozciągania - 130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65b</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L:</w:t>
            </w:r>
            <w:r w:rsidRPr="00A61B89">
              <w:rPr>
                <w:rFonts w:ascii="Times New Roman" w:eastAsia="Times New Roman" w:hAnsi="Times New Roman" w:cs="Times New Roman"/>
                <w:sz w:val="24"/>
                <w:szCs w:val="24"/>
                <w:lang w:eastAsia="pl-PL"/>
              </w:rPr>
              <w:br/>
              <w:t>• Chłonność wg normy ISO lub równoważnej minimum 2770 ml,</w:t>
            </w:r>
            <w:r w:rsidRPr="00A61B89">
              <w:rPr>
                <w:rFonts w:ascii="Times New Roman" w:eastAsia="Times New Roman" w:hAnsi="Times New Roman" w:cs="Times New Roman"/>
                <w:sz w:val="24"/>
                <w:szCs w:val="24"/>
                <w:lang w:eastAsia="pl-PL"/>
              </w:rPr>
              <w:br/>
              <w:t>• Rekomendowany obwód bioder 92-144 cm</w:t>
            </w:r>
            <w:r w:rsidRPr="00A61B89">
              <w:rPr>
                <w:rFonts w:ascii="Times New Roman" w:eastAsia="Times New Roman" w:hAnsi="Times New Roman" w:cs="Times New Roman"/>
                <w:sz w:val="24"/>
                <w:szCs w:val="24"/>
                <w:lang w:eastAsia="pl-PL"/>
              </w:rPr>
              <w:br/>
              <w:t>• Maksymalny obwód produktu bez rozciągania – 160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64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66.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z oddychającymi bokami:</w:t>
            </w:r>
            <w:r w:rsidRPr="00A61B89">
              <w:rPr>
                <w:rFonts w:ascii="Times New Roman" w:eastAsia="Times New Roman" w:hAnsi="Times New Roman" w:cs="Times New Roman"/>
                <w:sz w:val="24"/>
                <w:szCs w:val="24"/>
                <w:lang w:eastAsia="pl-PL"/>
              </w:rPr>
              <w:br/>
              <w:t>• Oddychające boki produktu,</w:t>
            </w:r>
            <w:r w:rsidRPr="00A61B89">
              <w:rPr>
                <w:rFonts w:ascii="Times New Roman" w:eastAsia="Times New Roman" w:hAnsi="Times New Roman" w:cs="Times New Roman"/>
                <w:sz w:val="24"/>
                <w:szCs w:val="24"/>
                <w:lang w:eastAsia="pl-PL"/>
              </w:rPr>
              <w:br/>
              <w:t>• System zapinania w postaci podwójnych przylepców wielokrotnego użytku</w:t>
            </w:r>
            <w:r w:rsidRPr="00A61B89">
              <w:rPr>
                <w:rFonts w:ascii="Times New Roman" w:eastAsia="Times New Roman" w:hAnsi="Times New Roman" w:cs="Times New Roman"/>
                <w:sz w:val="24"/>
                <w:szCs w:val="24"/>
                <w:lang w:eastAsia="pl-PL"/>
              </w:rPr>
              <w:br/>
              <w:t xml:space="preserve">• </w:t>
            </w: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posiadające minimum jeden ściągacz </w:t>
            </w:r>
            <w:proofErr w:type="spellStart"/>
            <w:r w:rsidRPr="00A61B89">
              <w:rPr>
                <w:rFonts w:ascii="Times New Roman" w:eastAsia="Times New Roman" w:hAnsi="Times New Roman" w:cs="Times New Roman"/>
                <w:sz w:val="24"/>
                <w:szCs w:val="24"/>
                <w:lang w:eastAsia="pl-PL"/>
              </w:rPr>
              <w:t>taliowy</w:t>
            </w:r>
            <w:proofErr w:type="spellEnd"/>
            <w:r w:rsidRPr="00A61B89">
              <w:rPr>
                <w:rFonts w:ascii="Times New Roman" w:eastAsia="Times New Roman" w:hAnsi="Times New Roman" w:cs="Times New Roman"/>
                <w:sz w:val="24"/>
                <w:szCs w:val="24"/>
                <w:lang w:eastAsia="pl-PL"/>
              </w:rPr>
              <w:t>,</w:t>
            </w:r>
            <w:r w:rsidRPr="00A61B89">
              <w:rPr>
                <w:rFonts w:ascii="Times New Roman" w:eastAsia="Times New Roman" w:hAnsi="Times New Roman" w:cs="Times New Roman"/>
                <w:sz w:val="24"/>
                <w:szCs w:val="24"/>
                <w:lang w:eastAsia="pl-PL"/>
              </w:rPr>
              <w:br/>
              <w:t>• Wskaźnik wilgotności w postaci minimum jednego paska, który zmienia kolor w miarę napełniania produktu moczem,</w:t>
            </w:r>
            <w:r w:rsidRPr="00A61B89">
              <w:rPr>
                <w:rFonts w:ascii="Times New Roman" w:eastAsia="Times New Roman" w:hAnsi="Times New Roman" w:cs="Times New Roman"/>
                <w:sz w:val="24"/>
                <w:szCs w:val="24"/>
                <w:lang w:eastAsia="pl-PL"/>
              </w:rPr>
              <w:br/>
              <w:t>• Wewnętrzne barierki zapobiegające wydostawaniu się moczu,</w:t>
            </w:r>
            <w:r w:rsidRPr="00A61B89">
              <w:rPr>
                <w:rFonts w:ascii="Times New Roman" w:eastAsia="Times New Roman" w:hAnsi="Times New Roman" w:cs="Times New Roman"/>
                <w:sz w:val="24"/>
                <w:szCs w:val="24"/>
                <w:lang w:eastAsia="pl-PL"/>
              </w:rPr>
              <w:br/>
              <w:t xml:space="preserve">• Gumki w części pachwinowej, </w:t>
            </w:r>
            <w:r w:rsidRPr="00A61B89">
              <w:rPr>
                <w:rFonts w:ascii="Times New Roman" w:eastAsia="Times New Roman" w:hAnsi="Times New Roman" w:cs="Times New Roman"/>
                <w:sz w:val="24"/>
                <w:szCs w:val="24"/>
                <w:lang w:eastAsia="pl-PL"/>
              </w:rPr>
              <w:br/>
              <w:t>• System neutralizujący zapach moczu</w:t>
            </w:r>
            <w:r w:rsidRPr="00A61B89">
              <w:rPr>
                <w:rFonts w:ascii="Times New Roman" w:eastAsia="Times New Roman" w:hAnsi="Times New Roman" w:cs="Times New Roman"/>
                <w:sz w:val="24"/>
                <w:szCs w:val="24"/>
                <w:lang w:eastAsia="pl-PL"/>
              </w:rPr>
              <w:br/>
              <w:t>• Opakowanie 30 sztukowe.</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94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1064"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66a</w:t>
            </w:r>
          </w:p>
        </w:tc>
        <w:tc>
          <w:tcPr>
            <w:tcW w:w="5425" w:type="dxa"/>
            <w:tcBorders>
              <w:top w:val="nil"/>
              <w:left w:val="nil"/>
              <w:bottom w:val="nil"/>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M:</w:t>
            </w:r>
            <w:r w:rsidRPr="00A61B89">
              <w:rPr>
                <w:rFonts w:ascii="Times New Roman" w:eastAsia="Times New Roman" w:hAnsi="Times New Roman" w:cs="Times New Roman"/>
                <w:sz w:val="24"/>
                <w:szCs w:val="24"/>
                <w:lang w:eastAsia="pl-PL"/>
              </w:rPr>
              <w:br/>
              <w:t>• Chłonność wg normy ISO lub równoważnej minimum 2040 ml,</w:t>
            </w:r>
            <w:r w:rsidRPr="00A61B89">
              <w:rPr>
                <w:rFonts w:ascii="Times New Roman" w:eastAsia="Times New Roman" w:hAnsi="Times New Roman" w:cs="Times New Roman"/>
                <w:sz w:val="24"/>
                <w:szCs w:val="24"/>
                <w:lang w:eastAsia="pl-PL"/>
              </w:rPr>
              <w:br/>
              <w:t>• Rekomendowany obwód bioder 73-122 cm</w:t>
            </w:r>
            <w:r w:rsidRPr="00A61B89">
              <w:rPr>
                <w:rFonts w:ascii="Times New Roman" w:eastAsia="Times New Roman" w:hAnsi="Times New Roman" w:cs="Times New Roman"/>
                <w:sz w:val="24"/>
                <w:szCs w:val="24"/>
                <w:lang w:eastAsia="pl-PL"/>
              </w:rPr>
              <w:br/>
              <w:t>• Maksymalny obwód produktu bez rozciągania - 130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035"/>
        </w:trPr>
        <w:tc>
          <w:tcPr>
            <w:tcW w:w="690" w:type="dxa"/>
            <w:tcBorders>
              <w:top w:val="nil"/>
              <w:left w:val="single" w:sz="4" w:space="0" w:color="000000"/>
              <w:bottom w:val="single" w:sz="4" w:space="0" w:color="auto"/>
              <w:right w:val="nil"/>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66b</w:t>
            </w: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proofErr w:type="spellStart"/>
            <w:r w:rsidRPr="00A61B89">
              <w:rPr>
                <w:rFonts w:ascii="Times New Roman" w:eastAsia="Times New Roman" w:hAnsi="Times New Roman" w:cs="Times New Roman"/>
                <w:sz w:val="24"/>
                <w:szCs w:val="24"/>
                <w:lang w:eastAsia="pl-PL"/>
              </w:rPr>
              <w:t>Pieluchomajtki</w:t>
            </w:r>
            <w:proofErr w:type="spellEnd"/>
            <w:r w:rsidRPr="00A61B89">
              <w:rPr>
                <w:rFonts w:ascii="Times New Roman" w:eastAsia="Times New Roman" w:hAnsi="Times New Roman" w:cs="Times New Roman"/>
                <w:sz w:val="24"/>
                <w:szCs w:val="24"/>
                <w:lang w:eastAsia="pl-PL"/>
              </w:rPr>
              <w:t xml:space="preserve"> dzienne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L:</w:t>
            </w:r>
            <w:r w:rsidRPr="00A61B89">
              <w:rPr>
                <w:rFonts w:ascii="Times New Roman" w:eastAsia="Times New Roman" w:hAnsi="Times New Roman" w:cs="Times New Roman"/>
                <w:sz w:val="24"/>
                <w:szCs w:val="24"/>
                <w:lang w:eastAsia="pl-PL"/>
              </w:rPr>
              <w:br/>
              <w:t>• Chłonność wg normy ISO lub równoważnej minimum 2380 ml,</w:t>
            </w:r>
            <w:r w:rsidRPr="00A61B89">
              <w:rPr>
                <w:rFonts w:ascii="Times New Roman" w:eastAsia="Times New Roman" w:hAnsi="Times New Roman" w:cs="Times New Roman"/>
                <w:sz w:val="24"/>
                <w:szCs w:val="24"/>
                <w:lang w:eastAsia="pl-PL"/>
              </w:rPr>
              <w:br/>
              <w:t>• Rekomendowany obwód bioder 92-144 cm</w:t>
            </w:r>
            <w:r w:rsidRPr="00A61B89">
              <w:rPr>
                <w:rFonts w:ascii="Times New Roman" w:eastAsia="Times New Roman" w:hAnsi="Times New Roman" w:cs="Times New Roman"/>
                <w:sz w:val="24"/>
                <w:szCs w:val="24"/>
                <w:lang w:eastAsia="pl-PL"/>
              </w:rPr>
              <w:br/>
              <w:t>• Maksymalny obwód produktu bez rozciągania – 160 cm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540"/>
        </w:trPr>
        <w:tc>
          <w:tcPr>
            <w:tcW w:w="690" w:type="dxa"/>
            <w:tcBorders>
              <w:top w:val="nil"/>
              <w:left w:val="single" w:sz="4" w:space="0" w:color="000000"/>
              <w:bottom w:val="single" w:sz="4" w:space="0" w:color="auto"/>
              <w:right w:val="nil"/>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67.</w:t>
            </w:r>
          </w:p>
        </w:tc>
        <w:tc>
          <w:tcPr>
            <w:tcW w:w="5425" w:type="dxa"/>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Wkładki urologiczne dla kobiet, chłonność min. 880ml, anatomiczne, op. 30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615"/>
        </w:trPr>
        <w:tc>
          <w:tcPr>
            <w:tcW w:w="690" w:type="dxa"/>
            <w:tcBorders>
              <w:top w:val="nil"/>
              <w:left w:val="single" w:sz="4" w:space="0" w:color="000000"/>
              <w:bottom w:val="single" w:sz="4" w:space="0" w:color="auto"/>
              <w:right w:val="nil"/>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68.</w:t>
            </w:r>
          </w:p>
        </w:tc>
        <w:tc>
          <w:tcPr>
            <w:tcW w:w="5425" w:type="dxa"/>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Wkładki urologiczne dla mężczyzn chłonność min. 710ml, oddychające, anatomiczne, op. 16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65"/>
        </w:trPr>
        <w:tc>
          <w:tcPr>
            <w:tcW w:w="690" w:type="dxa"/>
            <w:tcBorders>
              <w:top w:val="nil"/>
              <w:left w:val="single" w:sz="4" w:space="0" w:color="000000"/>
              <w:bottom w:val="single" w:sz="4" w:space="0" w:color="auto"/>
              <w:right w:val="nil"/>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69.</w:t>
            </w:r>
          </w:p>
        </w:tc>
        <w:tc>
          <w:tcPr>
            <w:tcW w:w="5425" w:type="dxa"/>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Majtki chłonne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M, rekomendowany obwód bioder 80-110cm, chłonność min. 2000ml, op. 12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09"/>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lastRenderedPageBreak/>
              <w:t>70.</w:t>
            </w:r>
          </w:p>
        </w:tc>
        <w:tc>
          <w:tcPr>
            <w:tcW w:w="5425" w:type="dxa"/>
            <w:tcBorders>
              <w:top w:val="nil"/>
              <w:left w:val="nil"/>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Majtki chłonne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L, rekomendowany obwód bioder 100-135cm, chłonność min. 2000ml , op. 12 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15</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72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71.</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Rękawice </w:t>
            </w:r>
            <w:proofErr w:type="spellStart"/>
            <w:r w:rsidRPr="00A61B89">
              <w:rPr>
                <w:rFonts w:ascii="Times New Roman" w:eastAsia="Times New Roman" w:hAnsi="Times New Roman" w:cs="Times New Roman"/>
                <w:sz w:val="24"/>
                <w:szCs w:val="24"/>
                <w:lang w:eastAsia="pl-PL"/>
              </w:rPr>
              <w:t>latexowe</w:t>
            </w:r>
            <w:proofErr w:type="spellEnd"/>
            <w:r w:rsidRPr="00A61B89">
              <w:rPr>
                <w:rFonts w:ascii="Times New Roman" w:eastAsia="Times New Roman" w:hAnsi="Times New Roman" w:cs="Times New Roman"/>
                <w:sz w:val="24"/>
                <w:szCs w:val="24"/>
                <w:lang w:eastAsia="pl-PL"/>
              </w:rPr>
              <w:t xml:space="preserve"> niesterylne wszystkich rozmiarów </w:t>
            </w:r>
            <w:r w:rsidRPr="00A61B89">
              <w:rPr>
                <w:rFonts w:ascii="Times New Roman" w:eastAsia="Times New Roman" w:hAnsi="Times New Roman" w:cs="Times New Roman"/>
                <w:sz w:val="24"/>
                <w:szCs w:val="24"/>
                <w:lang w:eastAsia="pl-PL"/>
              </w:rPr>
              <w:br/>
              <w:t>(opak. = 100szt.)</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op.</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72.</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Rękawice sterylne wszystkich rozmiarów</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para</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2 500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96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73.</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Rękawice chirurgiczne sterylne </w:t>
            </w:r>
            <w:proofErr w:type="spellStart"/>
            <w:r w:rsidRPr="00A61B89">
              <w:rPr>
                <w:rFonts w:ascii="Times New Roman" w:eastAsia="Times New Roman" w:hAnsi="Times New Roman" w:cs="Times New Roman"/>
                <w:sz w:val="24"/>
                <w:szCs w:val="24"/>
                <w:lang w:eastAsia="pl-PL"/>
              </w:rPr>
              <w:t>bezpudrowe</w:t>
            </w:r>
            <w:proofErr w:type="spellEnd"/>
            <w:r w:rsidRPr="00A61B89">
              <w:rPr>
                <w:rFonts w:ascii="Times New Roman" w:eastAsia="Times New Roman" w:hAnsi="Times New Roman" w:cs="Times New Roman"/>
                <w:sz w:val="24"/>
                <w:szCs w:val="24"/>
                <w:lang w:eastAsia="pl-PL"/>
              </w:rPr>
              <w:t xml:space="preserve">, powierzchnia zewnętrzna chlorowana, a wewnętrzna pokryta poliuretanem i silikonem,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7,0 - 8,0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xml:space="preserve">. 7,0 - dł. 285mm, szer. dłoni 90mm;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8,0 - dł. 290 mm, szer. dłoni 100mm).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para</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20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74.</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Rękawice chirurgiczne sterylne </w:t>
            </w:r>
            <w:proofErr w:type="spellStart"/>
            <w:r w:rsidRPr="00A61B89">
              <w:rPr>
                <w:rFonts w:ascii="Times New Roman" w:eastAsia="Times New Roman" w:hAnsi="Times New Roman" w:cs="Times New Roman"/>
                <w:sz w:val="24"/>
                <w:szCs w:val="24"/>
                <w:lang w:eastAsia="pl-PL"/>
              </w:rPr>
              <w:t>bezpudrowe</w:t>
            </w:r>
            <w:proofErr w:type="spellEnd"/>
            <w:r w:rsidRPr="00A61B89">
              <w:rPr>
                <w:rFonts w:ascii="Times New Roman" w:eastAsia="Times New Roman" w:hAnsi="Times New Roman" w:cs="Times New Roman"/>
                <w:sz w:val="24"/>
                <w:szCs w:val="24"/>
                <w:lang w:eastAsia="pl-PL"/>
              </w:rPr>
              <w:t xml:space="preserve"> - materiał naturalna guma lateksowa. Powierzchnia zewnętrzna </w:t>
            </w:r>
            <w:proofErr w:type="spellStart"/>
            <w:r w:rsidRPr="00A61B89">
              <w:rPr>
                <w:rFonts w:ascii="Times New Roman" w:eastAsia="Times New Roman" w:hAnsi="Times New Roman" w:cs="Times New Roman"/>
                <w:sz w:val="24"/>
                <w:szCs w:val="24"/>
                <w:lang w:eastAsia="pl-PL"/>
              </w:rPr>
              <w:t>mikroteksturowa</w:t>
            </w:r>
            <w:proofErr w:type="spellEnd"/>
            <w:r w:rsidRPr="00A61B89">
              <w:rPr>
                <w:rFonts w:ascii="Times New Roman" w:eastAsia="Times New Roman" w:hAnsi="Times New Roman" w:cs="Times New Roman"/>
                <w:sz w:val="24"/>
                <w:szCs w:val="24"/>
                <w:lang w:eastAsia="pl-PL"/>
              </w:rPr>
              <w:t xml:space="preserve">, chlorowana, pokryta silikonem, a wewnętrzna chlorowana i także pokryta silikonem,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7,0 - 8,0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xml:space="preserve">. 7,0 - dł. 285mm, szer. dłoni 90mm; </w:t>
            </w:r>
            <w:proofErr w:type="spellStart"/>
            <w:r w:rsidRPr="00A61B89">
              <w:rPr>
                <w:rFonts w:ascii="Times New Roman" w:eastAsia="Times New Roman" w:hAnsi="Times New Roman" w:cs="Times New Roman"/>
                <w:sz w:val="24"/>
                <w:szCs w:val="24"/>
                <w:lang w:eastAsia="pl-PL"/>
              </w:rPr>
              <w:t>rozm</w:t>
            </w:r>
            <w:proofErr w:type="spellEnd"/>
            <w:r w:rsidRPr="00A61B89">
              <w:rPr>
                <w:rFonts w:ascii="Times New Roman" w:eastAsia="Times New Roman" w:hAnsi="Times New Roman" w:cs="Times New Roman"/>
                <w:sz w:val="24"/>
                <w:szCs w:val="24"/>
                <w:lang w:eastAsia="pl-PL"/>
              </w:rPr>
              <w:t>. 8,0 - dł. 285mm, szer. dłoni 100mm).</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para</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300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480"/>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75.</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Krótki kolec przelewowy umożliwiający przelewanie w bezpieczny sposób płynu z fiolek.</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200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1695"/>
        </w:trPr>
        <w:tc>
          <w:tcPr>
            <w:tcW w:w="690" w:type="dxa"/>
            <w:tcBorders>
              <w:top w:val="nil"/>
              <w:left w:val="single" w:sz="4" w:space="0" w:color="000000"/>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76.</w:t>
            </w:r>
          </w:p>
        </w:tc>
        <w:tc>
          <w:tcPr>
            <w:tcW w:w="5425"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xml:space="preserve">Aparat do wielokrotnego aspirowania płynów i leków z opakowań zbiorczych z filtrem p/bakteryjnym 0,45 µm posiadający standardowy ostry kolec, samozamykający się górny port, zastawkę bezzwrotną zapobiegającą przypadkowemu wydostawaniu się leku na zewnątrz po rozłączeniu strzykawki oraz posiadający zatyczkę zamykającą łącznik do pobierania leku zapewniającą ochronę przed zanieczyszczeniami. </w:t>
            </w:r>
          </w:p>
        </w:tc>
        <w:tc>
          <w:tcPr>
            <w:tcW w:w="926"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szt.</w:t>
            </w:r>
          </w:p>
        </w:tc>
        <w:tc>
          <w:tcPr>
            <w:tcW w:w="827" w:type="dxa"/>
            <w:tcBorders>
              <w:top w:val="nil"/>
              <w:left w:val="nil"/>
              <w:bottom w:val="single" w:sz="4" w:space="0" w:color="auto"/>
              <w:right w:val="single" w:sz="4" w:space="0" w:color="000000"/>
            </w:tcBorders>
            <w:shd w:val="clear" w:color="auto" w:fill="auto"/>
            <w:vAlign w:val="center"/>
            <w:hideMark/>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500</w:t>
            </w:r>
          </w:p>
        </w:tc>
        <w:tc>
          <w:tcPr>
            <w:tcW w:w="945"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6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004" w:type="dxa"/>
            <w:tcBorders>
              <w:top w:val="nil"/>
              <w:left w:val="nil"/>
              <w:bottom w:val="single" w:sz="4" w:space="0" w:color="auto"/>
              <w:right w:val="single" w:sz="4" w:space="0" w:color="000000"/>
            </w:tcBorders>
            <w:shd w:val="clear" w:color="auto" w:fill="auto"/>
            <w:vAlign w:val="center"/>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p>
        </w:tc>
        <w:tc>
          <w:tcPr>
            <w:tcW w:w="1101" w:type="dxa"/>
            <w:tcBorders>
              <w:top w:val="nil"/>
              <w:left w:val="nil"/>
              <w:bottom w:val="single" w:sz="4" w:space="0" w:color="auto"/>
              <w:right w:val="nil"/>
            </w:tcBorders>
            <w:shd w:val="clear" w:color="auto" w:fill="auto"/>
            <w:vAlign w:val="center"/>
          </w:tcPr>
          <w:p w:rsidR="00A61B89" w:rsidRPr="00A61B89" w:rsidRDefault="00A61B89" w:rsidP="00A61B89">
            <w:pPr>
              <w:spacing w:after="0" w:line="240" w:lineRule="auto"/>
              <w:jc w:val="right"/>
              <w:rPr>
                <w:rFonts w:ascii="Times New Roman" w:eastAsia="Times New Roman" w:hAnsi="Times New Roman" w:cs="Times New Roman"/>
                <w:sz w:val="24"/>
                <w:szCs w:val="24"/>
                <w:lang w:eastAsia="pl-PL"/>
              </w:rPr>
            </w:pPr>
          </w:p>
        </w:tc>
        <w:tc>
          <w:tcPr>
            <w:tcW w:w="1594" w:type="dxa"/>
            <w:gridSpan w:val="2"/>
            <w:tcBorders>
              <w:top w:val="nil"/>
              <w:left w:val="single" w:sz="4" w:space="0" w:color="auto"/>
              <w:bottom w:val="single" w:sz="4" w:space="0" w:color="auto"/>
              <w:right w:val="single" w:sz="4" w:space="0" w:color="auto"/>
            </w:tcBorders>
            <w:shd w:val="clear" w:color="auto" w:fill="auto"/>
            <w:vAlign w:val="center"/>
            <w:hideMark/>
          </w:tcPr>
          <w:p w:rsidR="00A61B89" w:rsidRPr="00A61B89" w:rsidRDefault="00A61B89" w:rsidP="00A61B89">
            <w:pPr>
              <w:spacing w:after="0" w:line="240" w:lineRule="auto"/>
              <w:jc w:val="center"/>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390"/>
        </w:trPr>
        <w:tc>
          <w:tcPr>
            <w:tcW w:w="8813" w:type="dxa"/>
            <w:gridSpan w:val="5"/>
            <w:tcBorders>
              <w:top w:val="single" w:sz="4" w:space="0" w:color="000000"/>
              <w:left w:val="single" w:sz="4" w:space="0" w:color="000000"/>
              <w:bottom w:val="single" w:sz="4" w:space="0" w:color="000000"/>
              <w:right w:val="nil"/>
            </w:tcBorders>
            <w:shd w:val="clear" w:color="auto" w:fill="auto"/>
            <w:vAlign w:val="bottom"/>
            <w:hideMark/>
          </w:tcPr>
          <w:p w:rsidR="00A61B89" w:rsidRPr="00A61B89" w:rsidRDefault="00A61B89" w:rsidP="00A61B89">
            <w:pPr>
              <w:spacing w:after="0" w:line="240" w:lineRule="auto"/>
              <w:rPr>
                <w:rFonts w:ascii="Times New Roman" w:eastAsia="Times New Roman" w:hAnsi="Times New Roman" w:cs="Times New Roman"/>
                <w:bCs/>
                <w:sz w:val="24"/>
                <w:szCs w:val="24"/>
                <w:lang w:eastAsia="pl-PL"/>
              </w:rPr>
            </w:pPr>
            <w:r w:rsidRPr="00A61B89">
              <w:rPr>
                <w:rFonts w:ascii="Times New Roman" w:eastAsia="Times New Roman" w:hAnsi="Times New Roman" w:cs="Times New Roman"/>
                <w:bCs/>
                <w:sz w:val="24"/>
                <w:szCs w:val="24"/>
                <w:lang w:eastAsia="pl-PL"/>
              </w:rPr>
              <w:t xml:space="preserve">Wartość ogółem </w:t>
            </w:r>
          </w:p>
        </w:tc>
        <w:tc>
          <w:tcPr>
            <w:tcW w:w="1064" w:type="dxa"/>
            <w:tcBorders>
              <w:top w:val="nil"/>
              <w:left w:val="nil"/>
              <w:bottom w:val="single" w:sz="4" w:space="0" w:color="000000"/>
              <w:right w:val="nil"/>
            </w:tcBorders>
            <w:shd w:val="clear" w:color="auto" w:fill="auto"/>
            <w:vAlign w:val="bottom"/>
          </w:tcPr>
          <w:p w:rsidR="00A61B89" w:rsidRPr="00A61B89" w:rsidRDefault="00A61B89" w:rsidP="00A61B89">
            <w:pPr>
              <w:spacing w:after="0" w:line="240" w:lineRule="auto"/>
              <w:jc w:val="right"/>
              <w:rPr>
                <w:rFonts w:ascii="Times New Roman" w:eastAsia="Times New Roman" w:hAnsi="Times New Roman" w:cs="Times New Roman"/>
                <w:bCs/>
                <w:sz w:val="24"/>
                <w:szCs w:val="24"/>
                <w:lang w:eastAsia="pl-PL"/>
              </w:rPr>
            </w:pP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tcPr>
          <w:p w:rsidR="00A61B89" w:rsidRPr="00A61B89" w:rsidRDefault="00A61B89" w:rsidP="00A61B89">
            <w:pPr>
              <w:spacing w:after="0" w:line="240" w:lineRule="auto"/>
              <w:jc w:val="right"/>
              <w:rPr>
                <w:rFonts w:ascii="Times New Roman" w:eastAsia="Times New Roman" w:hAnsi="Times New Roman" w:cs="Times New Roman"/>
                <w:bCs/>
                <w:sz w:val="24"/>
                <w:szCs w:val="24"/>
                <w:lang w:eastAsia="pl-PL"/>
              </w:rPr>
            </w:pPr>
          </w:p>
        </w:tc>
        <w:tc>
          <w:tcPr>
            <w:tcW w:w="1004" w:type="dxa"/>
            <w:tcBorders>
              <w:top w:val="nil"/>
              <w:left w:val="nil"/>
              <w:bottom w:val="single" w:sz="4" w:space="0" w:color="000000"/>
              <w:right w:val="nil"/>
            </w:tcBorders>
            <w:shd w:val="clear" w:color="auto" w:fill="auto"/>
            <w:vAlign w:val="bottom"/>
          </w:tcPr>
          <w:p w:rsidR="00A61B89" w:rsidRPr="00A61B89" w:rsidRDefault="00A61B89" w:rsidP="00A61B89">
            <w:pPr>
              <w:spacing w:after="0" w:line="240" w:lineRule="auto"/>
              <w:jc w:val="right"/>
              <w:rPr>
                <w:rFonts w:ascii="Times New Roman" w:eastAsia="Times New Roman" w:hAnsi="Times New Roman" w:cs="Times New Roman"/>
                <w:bCs/>
                <w:sz w:val="24"/>
                <w:szCs w:val="24"/>
                <w:lang w:eastAsia="pl-PL"/>
              </w:rPr>
            </w:pPr>
          </w:p>
        </w:tc>
        <w:tc>
          <w:tcPr>
            <w:tcW w:w="1101" w:type="dxa"/>
            <w:tcBorders>
              <w:top w:val="single" w:sz="8" w:space="0" w:color="auto"/>
              <w:left w:val="single" w:sz="8" w:space="0" w:color="auto"/>
              <w:bottom w:val="single" w:sz="8" w:space="0" w:color="auto"/>
              <w:right w:val="single" w:sz="8" w:space="0" w:color="auto"/>
            </w:tcBorders>
            <w:shd w:val="clear" w:color="auto" w:fill="auto"/>
            <w:vAlign w:val="bottom"/>
          </w:tcPr>
          <w:p w:rsidR="00A61B89" w:rsidRPr="00A61B89" w:rsidRDefault="00A61B89" w:rsidP="00A61B89">
            <w:pPr>
              <w:spacing w:after="0" w:line="240" w:lineRule="auto"/>
              <w:jc w:val="right"/>
              <w:rPr>
                <w:rFonts w:ascii="Times New Roman" w:eastAsia="Times New Roman" w:hAnsi="Times New Roman" w:cs="Times New Roman"/>
                <w:bCs/>
                <w:sz w:val="24"/>
                <w:szCs w:val="24"/>
                <w:lang w:eastAsia="pl-PL"/>
              </w:rPr>
            </w:pPr>
          </w:p>
        </w:tc>
        <w:tc>
          <w:tcPr>
            <w:tcW w:w="1594" w:type="dxa"/>
            <w:gridSpan w:val="2"/>
            <w:tcBorders>
              <w:top w:val="nil"/>
              <w:left w:val="nil"/>
              <w:bottom w:val="single" w:sz="4" w:space="0" w:color="auto"/>
              <w:right w:val="single" w:sz="4" w:space="0" w:color="auto"/>
            </w:tcBorders>
            <w:shd w:val="clear" w:color="auto" w:fill="auto"/>
            <w:vAlign w:val="bottom"/>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 </w:t>
            </w:r>
          </w:p>
        </w:tc>
      </w:tr>
      <w:tr w:rsidR="00A61B89" w:rsidRPr="00A61B89" w:rsidTr="00236C57">
        <w:trPr>
          <w:gridBefore w:val="1"/>
          <w:wBefore w:w="20" w:type="dxa"/>
          <w:trHeight w:val="255"/>
        </w:trPr>
        <w:tc>
          <w:tcPr>
            <w:tcW w:w="14677" w:type="dxa"/>
            <w:gridSpan w:val="11"/>
            <w:tcBorders>
              <w:top w:val="nil"/>
              <w:left w:val="nil"/>
              <w:bottom w:val="nil"/>
              <w:right w:val="nil"/>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bCs/>
                <w:sz w:val="24"/>
                <w:szCs w:val="24"/>
                <w:lang w:eastAsia="pl-PL"/>
              </w:rPr>
            </w:pPr>
          </w:p>
          <w:p w:rsidR="00A61B89" w:rsidRPr="00A61B89" w:rsidRDefault="00805ED9" w:rsidP="00A61B8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Pakiet 16</w:t>
            </w:r>
            <w:r w:rsidR="00A61B89" w:rsidRPr="00A61B89">
              <w:rPr>
                <w:rFonts w:ascii="Times New Roman" w:eastAsia="Times New Roman" w:hAnsi="Times New Roman" w:cs="Times New Roman"/>
                <w:bCs/>
                <w:sz w:val="24"/>
                <w:szCs w:val="24"/>
                <w:lang w:eastAsia="pl-PL"/>
              </w:rPr>
              <w:t xml:space="preserve"> poz. 28 - 30 - dołączyć oświadczenie o zastosowanym plastyfikatorze i załącznik do oświadczenia w postaci „Karty charakterystyki bezpieczeństwa produktu chemicznego”. „Karta” ta musi zawierać wyszczególnione składniki, w tym również plastyfikatora.</w:t>
            </w:r>
          </w:p>
          <w:p w:rsidR="00A61B89" w:rsidRPr="00A61B89" w:rsidRDefault="00A61B89" w:rsidP="00A61B89">
            <w:pPr>
              <w:spacing w:after="0" w:line="240" w:lineRule="auto"/>
              <w:rPr>
                <w:rFonts w:ascii="Times New Roman" w:eastAsia="Times New Roman" w:hAnsi="Times New Roman" w:cs="Times New Roman"/>
                <w:bCs/>
                <w:sz w:val="24"/>
                <w:szCs w:val="24"/>
                <w:lang w:eastAsia="pl-PL"/>
              </w:rPr>
            </w:pPr>
          </w:p>
        </w:tc>
      </w:tr>
      <w:tr w:rsidR="00A61B89" w:rsidRPr="00A61B89" w:rsidTr="00236C57">
        <w:trPr>
          <w:gridAfter w:val="1"/>
          <w:wAfter w:w="223" w:type="dxa"/>
          <w:trHeight w:val="1785"/>
        </w:trPr>
        <w:tc>
          <w:tcPr>
            <w:tcW w:w="14474" w:type="dxa"/>
            <w:gridSpan w:val="11"/>
            <w:tcBorders>
              <w:top w:val="nil"/>
              <w:left w:val="nil"/>
              <w:right w:val="nil"/>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b/>
                <w:bCs/>
                <w:lang w:eastAsia="pl-PL"/>
              </w:rPr>
            </w:pPr>
          </w:p>
          <w:p w:rsidR="00A61B89" w:rsidRPr="00A61B89" w:rsidRDefault="00A61B89" w:rsidP="00A61B89">
            <w:pPr>
              <w:spacing w:after="0" w:line="240" w:lineRule="auto"/>
              <w:rPr>
                <w:rFonts w:ascii="Times New Roman" w:eastAsia="Times New Roman" w:hAnsi="Times New Roman" w:cs="Times New Roman"/>
                <w:b/>
                <w:bCs/>
                <w:lang w:eastAsia="pl-PL"/>
              </w:rPr>
            </w:pPr>
            <w:r w:rsidRPr="00A61B89">
              <w:rPr>
                <w:rFonts w:ascii="Times New Roman" w:eastAsia="Times New Roman" w:hAnsi="Times New Roman" w:cs="Times New Roman"/>
                <w:b/>
                <w:bCs/>
                <w:lang w:eastAsia="pl-PL"/>
              </w:rPr>
              <w:t>Zamawiający zastrzega  zakup mniejszych ilości niż podane w pakiecie.</w:t>
            </w:r>
          </w:p>
          <w:p w:rsidR="00A61B89" w:rsidRPr="00A61B89" w:rsidRDefault="00A61B89" w:rsidP="00A61B89">
            <w:pPr>
              <w:spacing w:after="0" w:line="240" w:lineRule="auto"/>
              <w:rPr>
                <w:rFonts w:ascii="Times New Roman" w:eastAsia="Times New Roman" w:hAnsi="Times New Roman" w:cs="Times New Roman"/>
                <w:lang w:eastAsia="pl-PL"/>
              </w:rPr>
            </w:pPr>
          </w:p>
          <w:p w:rsidR="00A61B89" w:rsidRPr="00A61B89" w:rsidRDefault="00A61B89" w:rsidP="00A61B89">
            <w:pPr>
              <w:spacing w:after="0" w:line="240" w:lineRule="auto"/>
              <w:rPr>
                <w:rFonts w:ascii="Times New Roman" w:eastAsia="Times New Roman" w:hAnsi="Times New Roman" w:cs="Times New Roman"/>
                <w:lang w:eastAsia="pl-PL"/>
              </w:rPr>
            </w:pPr>
            <w:r w:rsidRPr="00A61B89">
              <w:rPr>
                <w:rFonts w:ascii="Times New Roman" w:eastAsia="Times New Roman" w:hAnsi="Times New Roman" w:cs="Times New Roman"/>
                <w:lang w:eastAsia="pl-PL"/>
              </w:rPr>
              <w:t xml:space="preserve">Wykonawca oświadcza, że zaoferowany  przez niego asortyment  posiada wymagane  deklaracje zgodności CE, normy, ulotki informacyjne, karty katalogowe, wpis </w:t>
            </w:r>
            <w:r w:rsidRPr="00A61B89">
              <w:rPr>
                <w:rFonts w:ascii="Times New Roman" w:eastAsia="Times New Roman" w:hAnsi="Times New Roman" w:cs="Times New Roman"/>
                <w:sz w:val="24"/>
                <w:szCs w:val="24"/>
                <w:lang w:eastAsia="pl-PL"/>
              </w:rPr>
              <w:t xml:space="preserve">lub zgłoszenie </w:t>
            </w:r>
            <w:r w:rsidRPr="00A61B89">
              <w:rPr>
                <w:rFonts w:ascii="Times New Roman" w:eastAsia="Times New Roman" w:hAnsi="Times New Roman" w:cs="Times New Roman"/>
                <w:lang w:eastAsia="pl-PL"/>
              </w:rPr>
              <w:t>do Rejestru Wyrobów Medycznych  (jeżeli jest wymagany) i udostępni je  na każde żądanie  Zamawiającego.</w:t>
            </w:r>
          </w:p>
          <w:p w:rsidR="00A61B89" w:rsidRPr="00A61B89" w:rsidRDefault="00A61B89" w:rsidP="00A61B89">
            <w:pPr>
              <w:spacing w:after="0" w:line="240" w:lineRule="auto"/>
              <w:rPr>
                <w:rFonts w:ascii="Times New Roman" w:eastAsia="Times New Roman" w:hAnsi="Times New Roman" w:cs="Times New Roman"/>
                <w:bCs/>
                <w:sz w:val="24"/>
                <w:szCs w:val="24"/>
                <w:lang w:eastAsia="pl-PL"/>
              </w:rPr>
            </w:pPr>
          </w:p>
          <w:p w:rsidR="00A61B89" w:rsidRPr="00A61B89" w:rsidRDefault="00A61B89" w:rsidP="00A61B89">
            <w:pPr>
              <w:spacing w:after="0" w:line="240" w:lineRule="auto"/>
              <w:rPr>
                <w:rFonts w:ascii="Times New Roman" w:eastAsia="Times New Roman" w:hAnsi="Times New Roman" w:cs="Times New Roman"/>
                <w:bCs/>
                <w:sz w:val="24"/>
                <w:szCs w:val="24"/>
                <w:lang w:eastAsia="pl-PL"/>
              </w:rPr>
            </w:pPr>
            <w:r w:rsidRPr="00A61B89">
              <w:rPr>
                <w:rFonts w:ascii="Times New Roman" w:eastAsia="Times New Roman" w:hAnsi="Times New Roman" w:cs="Times New Roman"/>
                <w:bCs/>
                <w:sz w:val="24"/>
                <w:szCs w:val="24"/>
                <w:lang w:eastAsia="pl-PL"/>
              </w:rPr>
              <w:t>Zamawiający w celu weryfikacji zaoferowanego asortymentu z wymaganiami SIWZ zastrzega sobie możliwość wezwania Zamawiającego do złożenia próbek z poszczególnych pozycji na każdym etapie postępowania przetargowego.</w:t>
            </w:r>
          </w:p>
          <w:p w:rsidR="00A61B89" w:rsidRPr="00A61B89" w:rsidRDefault="00A61B89" w:rsidP="00A61B89">
            <w:pPr>
              <w:suppressAutoHyphens/>
              <w:spacing w:after="0" w:line="240" w:lineRule="auto"/>
              <w:rPr>
                <w:rFonts w:ascii="Times New Roman" w:eastAsia="Times New Roman" w:hAnsi="Times New Roman" w:cs="Times New Roman"/>
                <w:lang w:eastAsia="pl-PL"/>
              </w:rPr>
            </w:pPr>
          </w:p>
        </w:tc>
      </w:tr>
    </w:tbl>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Wartość brutto zamówienia (cyfrowo i słownie):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Wartość netto zamówienia: (cyfrowo i słownie):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Podatek VAT ……………zł słownie: ………………………………………………………………………………………………………</w:t>
      </w:r>
    </w:p>
    <w:p w:rsidR="00A61B89" w:rsidRPr="00A61B89" w:rsidRDefault="00A61B89" w:rsidP="00A61B89">
      <w:pPr>
        <w:suppressAutoHyphens/>
        <w:spacing w:after="0" w:line="240" w:lineRule="auto"/>
        <w:rPr>
          <w:rFonts w:ascii="Times New Roman" w:eastAsia="Times New Roman" w:hAnsi="Times New Roman" w:cs="Times New Roman"/>
          <w:bCs/>
          <w:lang w:eastAsia="ar-SA"/>
        </w:rPr>
      </w:pPr>
    </w:p>
    <w:p w:rsidR="00A61B89" w:rsidRPr="00A61B89" w:rsidRDefault="00A61B89" w:rsidP="00A61B89">
      <w:pPr>
        <w:suppressAutoHyphens/>
        <w:spacing w:after="0" w:line="240" w:lineRule="auto"/>
        <w:rPr>
          <w:rFonts w:ascii="Times New Roman" w:eastAsia="Times New Roman" w:hAnsi="Times New Roman" w:cs="Times New Roman"/>
          <w:lang w:eastAsia="ar-SA"/>
        </w:rPr>
      </w:pP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 xml:space="preserv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 xml:space="preserve">                                                                                                                                                               (podpis upoważnionego przedstawiciela wykonawcy)</w:t>
      </w: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p w:rsidR="00A61B89" w:rsidRPr="00A61B89" w:rsidRDefault="00A61B89" w:rsidP="00A61B89">
      <w:pPr>
        <w:spacing w:after="0" w:line="240" w:lineRule="auto"/>
        <w:rPr>
          <w:rFonts w:ascii="Times New Roman" w:eastAsia="Times New Roman" w:hAnsi="Times New Roman" w:cs="Times New Roman"/>
          <w:b/>
          <w:lang w:eastAsia="pl-PL"/>
        </w:rPr>
      </w:pPr>
    </w:p>
    <w:tbl>
      <w:tblPr>
        <w:tblW w:w="0" w:type="auto"/>
        <w:tblCellMar>
          <w:left w:w="70" w:type="dxa"/>
          <w:right w:w="70" w:type="dxa"/>
        </w:tblCellMar>
        <w:tblLook w:val="04A0" w:firstRow="1" w:lastRow="0" w:firstColumn="1" w:lastColumn="0" w:noHBand="0" w:noVBand="1"/>
      </w:tblPr>
      <w:tblGrid>
        <w:gridCol w:w="12858"/>
        <w:gridCol w:w="143"/>
        <w:gridCol w:w="143"/>
        <w:gridCol w:w="143"/>
        <w:gridCol w:w="143"/>
        <w:gridCol w:w="143"/>
        <w:gridCol w:w="143"/>
        <w:gridCol w:w="143"/>
        <w:gridCol w:w="143"/>
      </w:tblGrid>
      <w:tr w:rsidR="00A61B89" w:rsidRPr="00A61B89" w:rsidTr="00236C57">
        <w:trPr>
          <w:trHeight w:val="255"/>
        </w:trPr>
        <w:tc>
          <w:tcPr>
            <w:tcW w:w="0" w:type="auto"/>
            <w:tcBorders>
              <w:top w:val="nil"/>
              <w:left w:val="nil"/>
              <w:bottom w:val="nil"/>
              <w:right w:val="nil"/>
            </w:tcBorders>
            <w:shd w:val="clear" w:color="auto" w:fill="auto"/>
            <w:noWrap/>
            <w:vAlign w:val="bottom"/>
          </w:tcPr>
          <w:p w:rsidR="00A61B89" w:rsidRPr="00A61B89" w:rsidRDefault="00A61B89" w:rsidP="00A61B89">
            <w:pPr>
              <w:suppressAutoHyphens/>
              <w:spacing w:after="0" w:line="240" w:lineRule="auto"/>
              <w:rPr>
                <w:rFonts w:ascii="Times New Roman" w:eastAsia="Times New Roman" w:hAnsi="Times New Roman" w:cs="Times New Roman"/>
                <w:b/>
                <w:lang w:eastAsia="ar-SA"/>
              </w:rPr>
            </w:pPr>
            <w:r w:rsidRPr="00A61B89">
              <w:rPr>
                <w:rFonts w:ascii="Times New Roman" w:eastAsia="Times New Roman" w:hAnsi="Times New Roman" w:cs="Times New Roman"/>
                <w:b/>
                <w:lang w:eastAsia="ar-SA"/>
              </w:rPr>
              <w:t>Pakiet nr</w:t>
            </w:r>
            <w:r>
              <w:rPr>
                <w:rFonts w:ascii="Times New Roman" w:eastAsia="Times New Roman" w:hAnsi="Times New Roman" w:cs="Times New Roman"/>
                <w:b/>
                <w:lang w:eastAsia="ar-SA"/>
              </w:rPr>
              <w:t xml:space="preserve"> 17</w:t>
            </w:r>
            <w:r w:rsidRPr="00A61B89">
              <w:rPr>
                <w:rFonts w:ascii="Times New Roman" w:eastAsia="Times New Roman" w:hAnsi="Times New Roman" w:cs="Times New Roman"/>
                <w:b/>
                <w:lang w:eastAsia="ar-SA"/>
              </w:rPr>
              <w:t>. Kaniule „bezpieczne”, aparaty do infuzji, zestawy do żyły centralnej, igły.</w:t>
            </w:r>
          </w:p>
          <w:p w:rsidR="00A61B89" w:rsidRPr="00A61B89" w:rsidRDefault="00A61B89" w:rsidP="00A61B89">
            <w:pPr>
              <w:suppressAutoHyphens/>
              <w:spacing w:after="0" w:line="240" w:lineRule="auto"/>
              <w:rPr>
                <w:rFonts w:ascii="Times New Roman" w:eastAsia="Times New Roman" w:hAnsi="Times New Roman" w:cs="Times New Roman"/>
                <w:b/>
                <w:lang w:eastAsia="ar-SA"/>
              </w:rPr>
            </w:pPr>
          </w:p>
          <w:tbl>
            <w:tblPr>
              <w:tblW w:w="14426" w:type="dxa"/>
              <w:tblInd w:w="55" w:type="dxa"/>
              <w:tblCellMar>
                <w:left w:w="70" w:type="dxa"/>
                <w:right w:w="70" w:type="dxa"/>
              </w:tblCellMar>
              <w:tblLook w:val="04A0" w:firstRow="1" w:lastRow="0" w:firstColumn="1" w:lastColumn="0" w:noHBand="0" w:noVBand="1"/>
            </w:tblPr>
            <w:tblGrid>
              <w:gridCol w:w="538"/>
              <w:gridCol w:w="4529"/>
              <w:gridCol w:w="1006"/>
              <w:gridCol w:w="848"/>
              <w:gridCol w:w="987"/>
              <w:gridCol w:w="848"/>
              <w:gridCol w:w="935"/>
              <w:gridCol w:w="848"/>
              <w:gridCol w:w="1006"/>
              <w:gridCol w:w="1108"/>
            </w:tblGrid>
            <w:tr w:rsidR="00A61B89" w:rsidRPr="00A61B89" w:rsidTr="00236C57">
              <w:trPr>
                <w:trHeight w:val="88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Lp.</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Nazwa </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Jednostka miary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Ilość </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Cena jedn. netto</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Podatek </w:t>
                  </w:r>
                </w:p>
                <w:p w:rsidR="00A61B89" w:rsidRPr="00A61B89" w:rsidRDefault="00A61B89" w:rsidP="00A61B89">
                  <w:pPr>
                    <w:suppressAutoHyphens/>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vat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Wartość netto</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Wartość brutto</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Producent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Numer katalogowy</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Strzykawka do leków  światłoczułych (żółta) z igła biorczą 30 mm x 2 mm.</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85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Strzykawka do leków  tradycyjnych z igłą biorczą 30 mm x 2 mm z zintegrowanym filtrem cząsteczkowym.</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342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lastRenderedPageBreak/>
                    <w:t>3.</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Kaniule „bezpieczne” z poliuretanu do długotrwałego podawania płynów i leków z dodatkowym portem oraz z automatycznym zabezpieczeniem ostrza po wyjęciu igły z kaniuli. Posiada 4 paski kontrastujące w RTG, filtr hydrofobowy, nie posiada dodatkowych prowadnic ograniczających manewrowanie kaniulą podczas wkłuwania się do naczynia, międzynarodowy kod kolorów. Rozmiary: 24G dł. 19mm; 22G dł. 25 mm; 20G dł. 25mm; 20G dł. 33mm; 18G dł. 33 mm; 18G dł. 45mm; 17G dł. 45 mm; 16G dł. 50mm; 14G dł. 50 mm.</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15 000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14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4.</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Koreczek do kaniul, jednorazowy, sterylny, posiadający trzpień zamykający światło kaniuli poniżej krawędzi koreczka, pakowany pojedynczo (ten sam producent co kaniule).</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45 000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14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5.</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Koreczek 2-funkcyjny do kaniul, jednorazowy, sterylny, posiadający trzpień zamykający światło kaniuli poniżej krawędzi koreczka, pakowany pojedynczo (ten sam producent co kaniule).</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3 000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6.</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Mandryn zamykający i uszczelniający światło kaniuli w rozmiarach 22-14G.</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1 000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25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7.</w:t>
                  </w:r>
                </w:p>
              </w:tc>
              <w:tc>
                <w:tcPr>
                  <w:tcW w:w="522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Aparat do infuzji dł. komory kroplowej nie krótsza niż 120 mm komora kroplowa 2-częściowa z filtrem cząsteczkowym 15µm, dren długości 140-180 cm, posiada filtr zapobiegający przedostaniu się powietrza po opróżnieniu komory kroplowej, dodatkowe miejsce w zacisku rolkowym na zabezpieczenie i unieruchomienie kolca po użyciu, wymagany bezpieczny plastyfikator.</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15 000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285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lastRenderedPageBreak/>
                    <w:t>8.</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sz w:val="24"/>
                      <w:szCs w:val="24"/>
                      <w:lang w:eastAsia="pl-PL"/>
                    </w:rPr>
                  </w:pPr>
                  <w:r w:rsidRPr="00A61B89">
                    <w:rPr>
                      <w:rFonts w:ascii="Times New Roman" w:eastAsia="Times New Roman" w:hAnsi="Times New Roman" w:cs="Times New Roman"/>
                      <w:sz w:val="24"/>
                      <w:szCs w:val="24"/>
                      <w:lang w:eastAsia="pl-PL"/>
                    </w:rPr>
                    <w:t>Aparat do infuzji dł. komory kroplowej nie krótsza niż 120 mm komora kroplowa 2-częściowa z filtrem cząsteczkowym 15µm, dren długości 140-180 cm, posiada filtr zapobiegający przedostaniu się powietrza po opróżnieniu komory kroplowej, dodatkowe miejsce w zacisku rolkowym na zabezpieczenie i unieruchomienie kolca po użyciu, wymagany bezpieczny plastyfikator, posiada zastawkę bezzwrotną zapobiegającą cofaniu się krwi do zastawu.</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3 000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85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9.</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Bezigłowy system dostępu do linii infuzyjnej – z płaską membraną, możliwość stosowania do 7 dni lub 200 aktywacji.</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85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Bezigłowy system dostępu do linii infuzyjnej Y – z płaską membraną, możliwość stosowania do 7 dni lub 200 aktywacji.</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85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11.</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Bezigłowy system dostępu do linii infuzyjnej Y – z płaską membraną, możliwość stosowania do 7 dni lub 200 aktywacji z zastawką bezzwrotną.</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85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12.</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Korek do dezynfekcji zaworów bezigłowych , </w:t>
                  </w:r>
                  <w:proofErr w:type="spellStart"/>
                  <w:r w:rsidRPr="00A61B89">
                    <w:rPr>
                      <w:rFonts w:ascii="Times New Roman" w:eastAsia="Times New Roman" w:hAnsi="Times New Roman" w:cs="Times New Roman"/>
                      <w:color w:val="000000"/>
                      <w:sz w:val="24"/>
                      <w:szCs w:val="24"/>
                      <w:lang w:eastAsia="pl-PL"/>
                    </w:rPr>
                    <w:t>umozliwiający</w:t>
                  </w:r>
                  <w:proofErr w:type="spellEnd"/>
                  <w:r w:rsidRPr="00A61B89">
                    <w:rPr>
                      <w:rFonts w:ascii="Times New Roman" w:eastAsia="Times New Roman" w:hAnsi="Times New Roman" w:cs="Times New Roman"/>
                      <w:color w:val="000000"/>
                      <w:sz w:val="24"/>
                      <w:szCs w:val="24"/>
                      <w:lang w:eastAsia="pl-PL"/>
                    </w:rPr>
                    <w:t xml:space="preserve"> dezynfekcję pasywną, nasączony 70% </w:t>
                  </w:r>
                  <w:proofErr w:type="spellStart"/>
                  <w:r w:rsidRPr="00A61B89">
                    <w:rPr>
                      <w:rFonts w:ascii="Times New Roman" w:eastAsia="Times New Roman" w:hAnsi="Times New Roman" w:cs="Times New Roman"/>
                      <w:color w:val="000000"/>
                      <w:sz w:val="24"/>
                      <w:szCs w:val="24"/>
                      <w:lang w:eastAsia="pl-PL"/>
                    </w:rPr>
                    <w:t>izopropanolem</w:t>
                  </w:r>
                  <w:proofErr w:type="spellEnd"/>
                  <w:r w:rsidRPr="00A61B89">
                    <w:rPr>
                      <w:rFonts w:ascii="Times New Roman" w:eastAsia="Times New Roman" w:hAnsi="Times New Roman" w:cs="Times New Roman"/>
                      <w:color w:val="000000"/>
                      <w:sz w:val="24"/>
                      <w:szCs w:val="24"/>
                      <w:lang w:eastAsia="pl-PL"/>
                    </w:rPr>
                    <w:t>. Sterylny, op. 200 szt.</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13.</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Strzykawka wypełniona 0,9% NaCl 10 ml do przepłukiwań dostępu naczyniowego.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1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14.</w:t>
                  </w:r>
                </w:p>
              </w:tc>
              <w:tc>
                <w:tcPr>
                  <w:tcW w:w="522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Strzykawka wypełniona 0,9% NaCl 10 ml do przepłukiwań dostępu naczyniowego w zestawie z korkiem,  do dezynfekcji zaworu bezigłowego, nasączonego 70% </w:t>
                  </w:r>
                  <w:proofErr w:type="spellStart"/>
                  <w:r w:rsidRPr="00A61B89">
                    <w:rPr>
                      <w:rFonts w:ascii="Times New Roman" w:eastAsia="Times New Roman" w:hAnsi="Times New Roman" w:cs="Times New Roman"/>
                      <w:color w:val="000000"/>
                      <w:sz w:val="24"/>
                      <w:szCs w:val="24"/>
                      <w:lang w:eastAsia="pl-PL"/>
                    </w:rPr>
                    <w:t>izopropanolem</w:t>
                  </w:r>
                  <w:proofErr w:type="spellEnd"/>
                  <w:r w:rsidRPr="00A61B89">
                    <w:rPr>
                      <w:rFonts w:ascii="Times New Roman" w:eastAsia="Times New Roman" w:hAnsi="Times New Roman" w:cs="Times New Roman"/>
                      <w:color w:val="000000"/>
                      <w:sz w:val="24"/>
                      <w:szCs w:val="24"/>
                      <w:lang w:eastAsia="pl-PL"/>
                    </w:rPr>
                    <w:t xml:space="preserve">. </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500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15</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Kranik trójdrożny z przedłużką wykonany z poliwęglany wolny od DEHP.</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71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lastRenderedPageBreak/>
                    <w:t>16</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Zestaw do żyły centralnej 3 </w:t>
                  </w:r>
                  <w:proofErr w:type="spellStart"/>
                  <w:r w:rsidRPr="00A61B89">
                    <w:rPr>
                      <w:rFonts w:ascii="Times New Roman" w:eastAsia="Times New Roman" w:hAnsi="Times New Roman" w:cs="Times New Roman"/>
                      <w:color w:val="000000"/>
                      <w:sz w:val="24"/>
                      <w:szCs w:val="24"/>
                      <w:lang w:eastAsia="pl-PL"/>
                    </w:rPr>
                    <w:t>światłowy</w:t>
                  </w:r>
                  <w:proofErr w:type="spellEnd"/>
                  <w:r w:rsidRPr="00A61B89">
                    <w:rPr>
                      <w:rFonts w:ascii="Times New Roman" w:eastAsia="Times New Roman" w:hAnsi="Times New Roman" w:cs="Times New Roman"/>
                      <w:color w:val="000000"/>
                      <w:sz w:val="24"/>
                      <w:szCs w:val="24"/>
                      <w:lang w:eastAsia="pl-PL"/>
                    </w:rPr>
                    <w:t xml:space="preserve"> 16/16/18G, prowadnica niklowo tytanowa; dł. cewnika 15 cm, zakładanie prowadnicy bez odłączania strzykawki; końcówki poszczególnych kanałów zabezpieczone dostępami bezigłowymi, możliwość identyfikacji położenia końcówki cewnika za pomocą EKG.</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71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17</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Zestaw do żyły centralnej 3 </w:t>
                  </w:r>
                  <w:proofErr w:type="spellStart"/>
                  <w:r w:rsidRPr="00A61B89">
                    <w:rPr>
                      <w:rFonts w:ascii="Times New Roman" w:eastAsia="Times New Roman" w:hAnsi="Times New Roman" w:cs="Times New Roman"/>
                      <w:color w:val="000000"/>
                      <w:sz w:val="24"/>
                      <w:szCs w:val="24"/>
                      <w:lang w:eastAsia="pl-PL"/>
                    </w:rPr>
                    <w:t>światłowy</w:t>
                  </w:r>
                  <w:proofErr w:type="spellEnd"/>
                  <w:r w:rsidRPr="00A61B89">
                    <w:rPr>
                      <w:rFonts w:ascii="Times New Roman" w:eastAsia="Times New Roman" w:hAnsi="Times New Roman" w:cs="Times New Roman"/>
                      <w:color w:val="000000"/>
                      <w:sz w:val="24"/>
                      <w:szCs w:val="24"/>
                      <w:lang w:eastAsia="pl-PL"/>
                    </w:rPr>
                    <w:t xml:space="preserve"> 16/16/18G, prowadnica niklowo tytanowa; dł. cewnika 20 cm, zakładanie prowadnicy bez odłączania strzykawki; końcówki poszczególnych kanałów zabezpieczone dostępami bezigłowymi, możliwość identyfikacji położenia końcówki cewnika za pomocą EKG.</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290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18</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Zestaw do żyły centralnej 3 </w:t>
                  </w:r>
                  <w:proofErr w:type="spellStart"/>
                  <w:r w:rsidRPr="00A61B89">
                    <w:rPr>
                      <w:rFonts w:ascii="Times New Roman" w:eastAsia="Times New Roman" w:hAnsi="Times New Roman" w:cs="Times New Roman"/>
                      <w:color w:val="000000"/>
                      <w:sz w:val="24"/>
                      <w:szCs w:val="24"/>
                      <w:lang w:eastAsia="pl-PL"/>
                    </w:rPr>
                    <w:t>światłowy</w:t>
                  </w:r>
                  <w:proofErr w:type="spellEnd"/>
                  <w:r w:rsidRPr="00A61B89">
                    <w:rPr>
                      <w:rFonts w:ascii="Times New Roman" w:eastAsia="Times New Roman" w:hAnsi="Times New Roman" w:cs="Times New Roman"/>
                      <w:color w:val="000000"/>
                      <w:sz w:val="24"/>
                      <w:szCs w:val="24"/>
                      <w:lang w:eastAsia="pl-PL"/>
                    </w:rPr>
                    <w:t xml:space="preserve"> 16/16/18G, prowadnica niklowo tytanowa; dł. cewnika 15 i 20 cm, zakładanie prowadnicy bez odłączania strzykawki; końcówki poszczególnych kanałów zabezpieczone dostępami bezigłowymi, możliwość identyfikacji położenia końcówki cewnika za pomocą EKG. Posiada powłokę bakteriostatyczną w topioną w materiał cewnika bez możliwości uwalniania substancji, działająca na zasadzie odmiennych potencjałów elektrycznych.</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42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19</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Zestaw do nakłucia jamy opłucnej: cienkościenna kaniula z krótkim szlifem, igła średnicy 1,8 mm, długość 80 mm, dren łączący z końcówką lock, strzykawka trzyczęściowa lock 60 ml worek 2,0 l, zastawka bezzwrotna.</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42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lastRenderedPageBreak/>
                    <w:t>20</w:t>
                  </w:r>
                </w:p>
              </w:tc>
              <w:tc>
                <w:tcPr>
                  <w:tcW w:w="522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do znieczulenia </w:t>
                  </w:r>
                  <w:proofErr w:type="spellStart"/>
                  <w:r w:rsidRPr="00A61B89">
                    <w:rPr>
                      <w:rFonts w:ascii="Times New Roman" w:eastAsia="Times New Roman" w:hAnsi="Times New Roman" w:cs="Times New Roman"/>
                      <w:color w:val="000000"/>
                      <w:sz w:val="24"/>
                      <w:szCs w:val="24"/>
                      <w:lang w:eastAsia="pl-PL"/>
                    </w:rPr>
                    <w:t>Pencil</w:t>
                  </w:r>
                  <w:proofErr w:type="spellEnd"/>
                  <w:r w:rsidRPr="00A61B89">
                    <w:rPr>
                      <w:rFonts w:ascii="Times New Roman" w:eastAsia="Times New Roman" w:hAnsi="Times New Roman" w:cs="Times New Roman"/>
                      <w:color w:val="000000"/>
                      <w:sz w:val="24"/>
                      <w:szCs w:val="24"/>
                      <w:lang w:eastAsia="pl-PL"/>
                    </w:rPr>
                    <w:t xml:space="preserve"> Point 25Gx88 mm: owalny uchwyt bezbarwny, przezroczysty z pryzmatem odbarwiającym się podczas identyfikacji wypływu płynu rdzeniowo mózgowego, pakowana z prowadnicą razem lub osobno.</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42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21</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both"/>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do znieczulenia </w:t>
                  </w:r>
                  <w:proofErr w:type="spellStart"/>
                  <w:r w:rsidRPr="00A61B89">
                    <w:rPr>
                      <w:rFonts w:ascii="Times New Roman" w:eastAsia="Times New Roman" w:hAnsi="Times New Roman" w:cs="Times New Roman"/>
                      <w:color w:val="000000"/>
                      <w:sz w:val="24"/>
                      <w:szCs w:val="24"/>
                      <w:lang w:eastAsia="pl-PL"/>
                    </w:rPr>
                    <w:t>Pencil</w:t>
                  </w:r>
                  <w:proofErr w:type="spellEnd"/>
                  <w:r w:rsidRPr="00A61B89">
                    <w:rPr>
                      <w:rFonts w:ascii="Times New Roman" w:eastAsia="Times New Roman" w:hAnsi="Times New Roman" w:cs="Times New Roman"/>
                      <w:color w:val="000000"/>
                      <w:sz w:val="24"/>
                      <w:szCs w:val="24"/>
                      <w:lang w:eastAsia="pl-PL"/>
                    </w:rPr>
                    <w:t xml:space="preserve"> Point 25Gx103mm: owalny uchwyt bezbarwny, przezroczysty z pryzmatem odbarwiającym się podczas identyfikacji wypływu płynu rdzeniowo mózgowego, pakowana z prowadnicą razem lub osobno.</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42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22</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do znieczulenia </w:t>
                  </w:r>
                  <w:proofErr w:type="spellStart"/>
                  <w:r w:rsidRPr="00A61B89">
                    <w:rPr>
                      <w:rFonts w:ascii="Times New Roman" w:eastAsia="Times New Roman" w:hAnsi="Times New Roman" w:cs="Times New Roman"/>
                      <w:color w:val="000000"/>
                      <w:sz w:val="24"/>
                      <w:szCs w:val="24"/>
                      <w:lang w:eastAsia="pl-PL"/>
                    </w:rPr>
                    <w:t>Pencil</w:t>
                  </w:r>
                  <w:proofErr w:type="spellEnd"/>
                  <w:r w:rsidRPr="00A61B89">
                    <w:rPr>
                      <w:rFonts w:ascii="Times New Roman" w:eastAsia="Times New Roman" w:hAnsi="Times New Roman" w:cs="Times New Roman"/>
                      <w:color w:val="000000"/>
                      <w:sz w:val="24"/>
                      <w:szCs w:val="24"/>
                      <w:lang w:eastAsia="pl-PL"/>
                    </w:rPr>
                    <w:t xml:space="preserve"> Point 27Gx88mm: owalny uchwyt bezbarwny, przezroczysty z pryzmatem odbarwiającym się podczas identyfikacji wypływu płynu rdzeniowo mózgowego, pakowana z prowadnicą razem lub osobno.</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425"/>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23</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do znieczulenia </w:t>
                  </w:r>
                  <w:proofErr w:type="spellStart"/>
                  <w:r w:rsidRPr="00A61B89">
                    <w:rPr>
                      <w:rFonts w:ascii="Times New Roman" w:eastAsia="Times New Roman" w:hAnsi="Times New Roman" w:cs="Times New Roman"/>
                      <w:color w:val="000000"/>
                      <w:sz w:val="24"/>
                      <w:szCs w:val="24"/>
                      <w:lang w:eastAsia="pl-PL"/>
                    </w:rPr>
                    <w:t>Pencil</w:t>
                  </w:r>
                  <w:proofErr w:type="spellEnd"/>
                  <w:r w:rsidRPr="00A61B89">
                    <w:rPr>
                      <w:rFonts w:ascii="Times New Roman" w:eastAsia="Times New Roman" w:hAnsi="Times New Roman" w:cs="Times New Roman"/>
                      <w:color w:val="000000"/>
                      <w:sz w:val="24"/>
                      <w:szCs w:val="24"/>
                      <w:lang w:eastAsia="pl-PL"/>
                    </w:rPr>
                    <w:t xml:space="preserve"> Point 27Gx103mm: owalny uchwyt bezbarwny, przezroczysty z pryzmatem odbarwiającym się podczas identyfikacji wypływu płynu rdzeniowo mózgowego, pakowana z prowadnicą razem lub osobno.</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171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24</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Zestaw do </w:t>
                  </w:r>
                  <w:proofErr w:type="spellStart"/>
                  <w:r w:rsidRPr="00A61B89">
                    <w:rPr>
                      <w:rFonts w:ascii="Times New Roman" w:eastAsia="Times New Roman" w:hAnsi="Times New Roman" w:cs="Times New Roman"/>
                      <w:color w:val="000000"/>
                      <w:sz w:val="24"/>
                      <w:szCs w:val="24"/>
                      <w:lang w:eastAsia="pl-PL"/>
                    </w:rPr>
                    <w:t>zo</w:t>
                  </w:r>
                  <w:proofErr w:type="spellEnd"/>
                  <w:r w:rsidRPr="00A61B89">
                    <w:rPr>
                      <w:rFonts w:ascii="Times New Roman" w:eastAsia="Times New Roman" w:hAnsi="Times New Roman" w:cs="Times New Roman"/>
                      <w:color w:val="000000"/>
                      <w:sz w:val="24"/>
                      <w:szCs w:val="24"/>
                      <w:lang w:eastAsia="pl-PL"/>
                    </w:rPr>
                    <w:t xml:space="preserve">: strzykawka niskooporowa lor. Cewnik dł. 100 cm; trzy otwory boczne miękka końcówka; igła </w:t>
                  </w:r>
                  <w:proofErr w:type="spellStart"/>
                  <w:r w:rsidRPr="00A61B89">
                    <w:rPr>
                      <w:rFonts w:ascii="Times New Roman" w:eastAsia="Times New Roman" w:hAnsi="Times New Roman" w:cs="Times New Roman"/>
                      <w:color w:val="000000"/>
                      <w:sz w:val="24"/>
                      <w:szCs w:val="24"/>
                      <w:lang w:eastAsia="pl-PL"/>
                    </w:rPr>
                    <w:t>Tuochy</w:t>
                  </w:r>
                  <w:proofErr w:type="spellEnd"/>
                  <w:r w:rsidRPr="00A61B89">
                    <w:rPr>
                      <w:rFonts w:ascii="Times New Roman" w:eastAsia="Times New Roman" w:hAnsi="Times New Roman" w:cs="Times New Roman"/>
                      <w:color w:val="000000"/>
                      <w:sz w:val="24"/>
                      <w:szCs w:val="24"/>
                      <w:lang w:eastAsia="pl-PL"/>
                    </w:rPr>
                    <w:t xml:space="preserve"> 18G; zatrzaskowy łącznik do cewnika; filtr zewnątrzoponowy, system mocowania filtra do skóry pacjenta, etykieta identyfikacyjna.</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30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25</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Strzykawka lor (ten sam producent co zestaw </w:t>
                  </w:r>
                  <w:proofErr w:type="spellStart"/>
                  <w:r w:rsidRPr="00A61B89">
                    <w:rPr>
                      <w:rFonts w:ascii="Times New Roman" w:eastAsia="Times New Roman" w:hAnsi="Times New Roman" w:cs="Times New Roman"/>
                      <w:color w:val="000000"/>
                      <w:sz w:val="24"/>
                      <w:szCs w:val="24"/>
                      <w:lang w:eastAsia="pl-PL"/>
                    </w:rPr>
                    <w:t>zo</w:t>
                  </w:r>
                  <w:proofErr w:type="spellEnd"/>
                  <w:r w:rsidRPr="00A61B89">
                    <w:rPr>
                      <w:rFonts w:ascii="Times New Roman" w:eastAsia="Times New Roman" w:hAnsi="Times New Roman" w:cs="Times New Roman"/>
                      <w:color w:val="000000"/>
                      <w:sz w:val="24"/>
                      <w:szCs w:val="24"/>
                      <w:lang w:eastAsia="pl-PL"/>
                    </w:rPr>
                    <w:t>).</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400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26</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w:t>
                  </w:r>
                  <w:proofErr w:type="spellStart"/>
                  <w:r w:rsidRPr="00A61B89">
                    <w:rPr>
                      <w:rFonts w:ascii="Times New Roman" w:eastAsia="Times New Roman" w:hAnsi="Times New Roman" w:cs="Times New Roman"/>
                      <w:color w:val="000000"/>
                      <w:sz w:val="24"/>
                      <w:szCs w:val="24"/>
                      <w:lang w:eastAsia="pl-PL"/>
                    </w:rPr>
                    <w:t>Tuocha</w:t>
                  </w:r>
                  <w:proofErr w:type="spellEnd"/>
                  <w:r w:rsidRPr="00A61B89">
                    <w:rPr>
                      <w:rFonts w:ascii="Times New Roman" w:eastAsia="Times New Roman" w:hAnsi="Times New Roman" w:cs="Times New Roman"/>
                      <w:color w:val="000000"/>
                      <w:sz w:val="24"/>
                      <w:szCs w:val="24"/>
                      <w:lang w:eastAsia="pl-PL"/>
                    </w:rPr>
                    <w:t xml:space="preserve"> 120 mm (ten sam producent co zestaw </w:t>
                  </w:r>
                  <w:proofErr w:type="spellStart"/>
                  <w:r w:rsidRPr="00A61B89">
                    <w:rPr>
                      <w:rFonts w:ascii="Times New Roman" w:eastAsia="Times New Roman" w:hAnsi="Times New Roman" w:cs="Times New Roman"/>
                      <w:color w:val="000000"/>
                      <w:sz w:val="24"/>
                      <w:szCs w:val="24"/>
                      <w:lang w:eastAsia="pl-PL"/>
                    </w:rPr>
                    <w:t>zo</w:t>
                  </w:r>
                  <w:proofErr w:type="spellEnd"/>
                  <w:r w:rsidRPr="00A61B89">
                    <w:rPr>
                      <w:rFonts w:ascii="Times New Roman" w:eastAsia="Times New Roman" w:hAnsi="Times New Roman" w:cs="Times New Roman"/>
                      <w:color w:val="000000"/>
                      <w:sz w:val="24"/>
                      <w:szCs w:val="24"/>
                      <w:lang w:eastAsia="pl-PL"/>
                    </w:rPr>
                    <w:t>).</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57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lastRenderedPageBreak/>
                    <w:t>27</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Igła </w:t>
                  </w:r>
                  <w:proofErr w:type="spellStart"/>
                  <w:r w:rsidRPr="00A61B89">
                    <w:rPr>
                      <w:rFonts w:ascii="Times New Roman" w:eastAsia="Times New Roman" w:hAnsi="Times New Roman" w:cs="Times New Roman"/>
                      <w:color w:val="000000"/>
                      <w:sz w:val="24"/>
                      <w:szCs w:val="24"/>
                      <w:lang w:eastAsia="pl-PL"/>
                    </w:rPr>
                    <w:t>Tuocha</w:t>
                  </w:r>
                  <w:proofErr w:type="spellEnd"/>
                  <w:r w:rsidRPr="00A61B89">
                    <w:rPr>
                      <w:rFonts w:ascii="Times New Roman" w:eastAsia="Times New Roman" w:hAnsi="Times New Roman" w:cs="Times New Roman"/>
                      <w:color w:val="000000"/>
                      <w:sz w:val="24"/>
                      <w:szCs w:val="24"/>
                      <w:lang w:eastAsia="pl-PL"/>
                    </w:rPr>
                    <w:t xml:space="preserve"> 80 mm (ten sam producent co zestaw </w:t>
                  </w:r>
                  <w:proofErr w:type="spellStart"/>
                  <w:r w:rsidRPr="00A61B89">
                    <w:rPr>
                      <w:rFonts w:ascii="Times New Roman" w:eastAsia="Times New Roman" w:hAnsi="Times New Roman" w:cs="Times New Roman"/>
                      <w:color w:val="000000"/>
                      <w:sz w:val="24"/>
                      <w:szCs w:val="24"/>
                      <w:lang w:eastAsia="pl-PL"/>
                    </w:rPr>
                    <w:t>zo</w:t>
                  </w:r>
                  <w:proofErr w:type="spellEnd"/>
                  <w:r w:rsidRPr="00A61B89">
                    <w:rPr>
                      <w:rFonts w:ascii="Times New Roman" w:eastAsia="Times New Roman" w:hAnsi="Times New Roman" w:cs="Times New Roman"/>
                      <w:color w:val="000000"/>
                      <w:sz w:val="24"/>
                      <w:szCs w:val="24"/>
                      <w:lang w:eastAsia="pl-PL"/>
                    </w:rPr>
                    <w:t>).</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300</w:t>
                  </w:r>
                </w:p>
              </w:tc>
              <w:tc>
                <w:tcPr>
                  <w:tcW w:w="1120" w:type="dxa"/>
                  <w:tcBorders>
                    <w:top w:val="nil"/>
                    <w:left w:val="nil"/>
                    <w:bottom w:val="single" w:sz="4" w:space="0" w:color="auto"/>
                    <w:right w:val="single" w:sz="4" w:space="0" w:color="auto"/>
                  </w:tcBorders>
                  <w:shd w:val="clear" w:color="auto" w:fill="auto"/>
                  <w:noWrap/>
                  <w:vAlign w:val="bottom"/>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228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28</w:t>
                  </w:r>
                </w:p>
              </w:tc>
              <w:tc>
                <w:tcPr>
                  <w:tcW w:w="522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Przyrząd do przetaczania krwi z worków: specjalne umiejscowienie filtra zapobiegające powstawanie pęcherzyków powietrza, powierzchnia filtra 10cm 2, wielkość oczka filtru 200um, górna część komory twarda, dolna elastyczna , precyzyjny zacisk rolkowy z miejscem na unieruchomienie i osłonięcie kolca po użyciu. Zestaw nie może posiadać </w:t>
                  </w:r>
                  <w:proofErr w:type="spellStart"/>
                  <w:r w:rsidRPr="00A61B89">
                    <w:rPr>
                      <w:rFonts w:ascii="Times New Roman" w:eastAsia="Times New Roman" w:hAnsi="Times New Roman" w:cs="Times New Roman"/>
                      <w:color w:val="000000"/>
                      <w:sz w:val="24"/>
                      <w:szCs w:val="24"/>
                      <w:lang w:eastAsia="pl-PL"/>
                    </w:rPr>
                    <w:t>dopowietrznika</w:t>
                  </w:r>
                  <w:proofErr w:type="spellEnd"/>
                  <w:r w:rsidRPr="00A61B89">
                    <w:rPr>
                      <w:rFonts w:ascii="Times New Roman" w:eastAsia="Times New Roman" w:hAnsi="Times New Roman" w:cs="Times New Roman"/>
                      <w:color w:val="000000"/>
                      <w:sz w:val="24"/>
                      <w:szCs w:val="24"/>
                      <w:lang w:eastAsia="pl-PL"/>
                    </w:rPr>
                    <w:t>.</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1 000</w:t>
                  </w:r>
                </w:p>
              </w:tc>
              <w:tc>
                <w:tcPr>
                  <w:tcW w:w="112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single" w:sz="4" w:space="0" w:color="auto"/>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2850"/>
              </w:trPr>
              <w:tc>
                <w:tcPr>
                  <w:tcW w:w="600" w:type="dxa"/>
                  <w:tcBorders>
                    <w:top w:val="nil"/>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29</w:t>
                  </w:r>
                </w:p>
              </w:tc>
              <w:tc>
                <w:tcPr>
                  <w:tcW w:w="522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xml:space="preserve">Zestaw do pomiaru diurezy godzinowej dren łączący 170cm; bezigłowy port na drenie do pobierania próbek; połączenie drenu z komorą zapobiegające zamknięciu światła drenu; sztywna plastikowa komora 500ml z dokładną i czytelną skalą ; dwa filtry w komorze; zabezpieczenie zastawką </w:t>
                  </w:r>
                  <w:proofErr w:type="spellStart"/>
                  <w:r w:rsidRPr="00A61B89">
                    <w:rPr>
                      <w:rFonts w:ascii="Times New Roman" w:eastAsia="Times New Roman" w:hAnsi="Times New Roman" w:cs="Times New Roman"/>
                      <w:color w:val="000000"/>
                      <w:sz w:val="24"/>
                      <w:szCs w:val="24"/>
                      <w:lang w:eastAsia="pl-PL"/>
                    </w:rPr>
                    <w:t>antyrefluksową</w:t>
                  </w:r>
                  <w:proofErr w:type="spellEnd"/>
                  <w:r w:rsidRPr="00A61B89">
                    <w:rPr>
                      <w:rFonts w:ascii="Times New Roman" w:eastAsia="Times New Roman" w:hAnsi="Times New Roman" w:cs="Times New Roman"/>
                      <w:color w:val="000000"/>
                      <w:sz w:val="24"/>
                      <w:szCs w:val="24"/>
                      <w:lang w:eastAsia="pl-PL"/>
                    </w:rPr>
                    <w:t xml:space="preserve"> przed cofaniem moczu z komory; łatwe mocowanie do ramy łóżka; zacisk ślizgowy na drenie; zawory spustowe w komorze zestawu i w dolnej części worka.</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szt.</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40</w:t>
                  </w:r>
                </w:p>
              </w:tc>
              <w:tc>
                <w:tcPr>
                  <w:tcW w:w="112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center"/>
                    <w:rPr>
                      <w:rFonts w:ascii="Times New Roman" w:eastAsia="Times New Roman" w:hAnsi="Times New Roman" w:cs="Times New Roman"/>
                      <w:color w:val="000000"/>
                      <w:sz w:val="24"/>
                      <w:szCs w:val="24"/>
                      <w:lang w:eastAsia="pl-PL"/>
                    </w:rPr>
                  </w:pPr>
                </w:p>
              </w:tc>
              <w:tc>
                <w:tcPr>
                  <w:tcW w:w="10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143"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c>
                <w:tcPr>
                  <w:tcW w:w="1260" w:type="dxa"/>
                  <w:tcBorders>
                    <w:top w:val="nil"/>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 </w:t>
                  </w:r>
                </w:p>
              </w:tc>
            </w:tr>
            <w:tr w:rsidR="00A61B89" w:rsidRPr="00A61B89" w:rsidTr="00236C57">
              <w:trPr>
                <w:trHeight w:val="300"/>
              </w:trPr>
              <w:tc>
                <w:tcPr>
                  <w:tcW w:w="10003" w:type="dxa"/>
                  <w:gridSpan w:val="6"/>
                  <w:tcBorders>
                    <w:top w:val="single" w:sz="4" w:space="0" w:color="auto"/>
                    <w:left w:val="single" w:sz="4" w:space="0" w:color="auto"/>
                    <w:bottom w:val="single" w:sz="4" w:space="0" w:color="auto"/>
                    <w:right w:val="single" w:sz="4" w:space="0" w:color="auto"/>
                  </w:tcBorders>
                  <w:shd w:val="clear" w:color="auto" w:fill="auto"/>
                  <w:hideMark/>
                </w:tcPr>
                <w:p w:rsidR="00A61B89" w:rsidRPr="00A61B89" w:rsidRDefault="00A61B89" w:rsidP="00A61B89">
                  <w:pPr>
                    <w:spacing w:after="0" w:line="240" w:lineRule="auto"/>
                    <w:jc w:val="center"/>
                    <w:rPr>
                      <w:rFonts w:ascii="Times New Roman" w:eastAsia="Times New Roman" w:hAnsi="Times New Roman" w:cs="Times New Roman"/>
                      <w:b/>
                      <w:bCs/>
                      <w:color w:val="000000"/>
                      <w:sz w:val="24"/>
                      <w:szCs w:val="24"/>
                      <w:lang w:eastAsia="pl-PL"/>
                    </w:rPr>
                  </w:pPr>
                  <w:r w:rsidRPr="00A61B89">
                    <w:rPr>
                      <w:rFonts w:ascii="Times New Roman" w:eastAsia="Times New Roman" w:hAnsi="Times New Roman" w:cs="Times New Roman"/>
                      <w:b/>
                      <w:bCs/>
                      <w:color w:val="000000"/>
                      <w:sz w:val="24"/>
                      <w:szCs w:val="24"/>
                      <w:lang w:eastAsia="pl-PL"/>
                    </w:rPr>
                    <w:t>RAZEM</w:t>
                  </w:r>
                </w:p>
              </w:tc>
              <w:tc>
                <w:tcPr>
                  <w:tcW w:w="10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960" w:type="dxa"/>
                  <w:tcBorders>
                    <w:top w:val="nil"/>
                    <w:left w:val="nil"/>
                    <w:bottom w:val="single" w:sz="4" w:space="0" w:color="auto"/>
                    <w:right w:val="single" w:sz="4" w:space="0" w:color="auto"/>
                  </w:tcBorders>
                  <w:shd w:val="clear" w:color="auto" w:fill="auto"/>
                </w:tcPr>
                <w:p w:rsidR="00A61B89" w:rsidRPr="00A61B89" w:rsidRDefault="00A61B89" w:rsidP="00A61B89">
                  <w:pPr>
                    <w:spacing w:after="0" w:line="240" w:lineRule="auto"/>
                    <w:jc w:val="right"/>
                    <w:rPr>
                      <w:rFonts w:ascii="Times New Roman" w:eastAsia="Times New Roman" w:hAnsi="Times New Roman" w:cs="Times New Roman"/>
                      <w:b/>
                      <w:bCs/>
                      <w:color w:val="000000"/>
                      <w:sz w:val="24"/>
                      <w:szCs w:val="24"/>
                      <w:lang w:eastAsia="pl-PL"/>
                    </w:rPr>
                  </w:pPr>
                </w:p>
              </w:tc>
              <w:tc>
                <w:tcPr>
                  <w:tcW w:w="2403" w:type="dxa"/>
                  <w:gridSpan w:val="2"/>
                  <w:tcBorders>
                    <w:top w:val="single" w:sz="4" w:space="0" w:color="auto"/>
                    <w:left w:val="nil"/>
                    <w:bottom w:val="single" w:sz="4" w:space="0" w:color="auto"/>
                    <w:right w:val="single" w:sz="4" w:space="0" w:color="auto"/>
                  </w:tcBorders>
                  <w:shd w:val="clear" w:color="auto" w:fill="auto"/>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r w:rsidRPr="00A61B89">
                    <w:rPr>
                      <w:rFonts w:ascii="Times New Roman" w:eastAsia="Times New Roman" w:hAnsi="Times New Roman" w:cs="Times New Roman"/>
                      <w:color w:val="000000"/>
                      <w:sz w:val="24"/>
                      <w:szCs w:val="24"/>
                      <w:lang w:eastAsia="pl-PL"/>
                    </w:rPr>
                    <w:t> </w:t>
                  </w:r>
                </w:p>
              </w:tc>
            </w:tr>
            <w:tr w:rsidR="00A61B89" w:rsidRPr="00A61B89" w:rsidTr="00236C57">
              <w:trPr>
                <w:trHeight w:val="285"/>
              </w:trPr>
              <w:tc>
                <w:tcPr>
                  <w:tcW w:w="60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522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1143"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96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112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96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106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96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1143"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c>
                <w:tcPr>
                  <w:tcW w:w="1260" w:type="dxa"/>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color w:val="000000"/>
                      <w:sz w:val="24"/>
                      <w:szCs w:val="24"/>
                      <w:lang w:eastAsia="pl-PL"/>
                    </w:rPr>
                  </w:pPr>
                </w:p>
              </w:tc>
            </w:tr>
          </w:tbl>
          <w:p w:rsidR="00A61B89" w:rsidRPr="00A61B89" w:rsidRDefault="003D38EB" w:rsidP="00A61B8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Pakiet 17</w:t>
            </w:r>
            <w:r w:rsidR="00A61B89" w:rsidRPr="00A61B89">
              <w:rPr>
                <w:rFonts w:ascii="Times New Roman" w:eastAsia="Times New Roman" w:hAnsi="Times New Roman" w:cs="Times New Roman"/>
                <w:bCs/>
                <w:sz w:val="24"/>
                <w:szCs w:val="24"/>
                <w:lang w:eastAsia="pl-PL"/>
              </w:rPr>
              <w:t xml:space="preserve"> poz. 7, 8 - dołączyć oświadczenie o zastosowanym plastyfikatorze i załącznik do oświadczenia w postaci „Karty charakterystyki bezpieczeństwa produktu chemicznego”. „Karta” ta musi zawierać wyszczególnione składniki, w tym również plastyfikatora.</w:t>
            </w:r>
          </w:p>
          <w:p w:rsidR="00A61B89" w:rsidRPr="00A61B89" w:rsidRDefault="00A61B89" w:rsidP="00A61B89">
            <w:pPr>
              <w:tabs>
                <w:tab w:val="left" w:pos="13467"/>
              </w:tabs>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 xml:space="preserve">Ze względu na szczelność połączeń i wykluczenie zainfekowania systemu, wymaga się aby produkty w pozycji 2 – 15 były kompatybilne ze sobą. </w:t>
            </w:r>
          </w:p>
          <w:p w:rsidR="00A61B89" w:rsidRPr="00A61B89" w:rsidRDefault="00A61B89" w:rsidP="00A61B89">
            <w:pPr>
              <w:tabs>
                <w:tab w:val="left" w:pos="13467"/>
              </w:tabs>
              <w:suppressAutoHyphens/>
              <w:spacing w:after="0" w:line="240" w:lineRule="auto"/>
              <w:rPr>
                <w:rFonts w:ascii="Times New Roman" w:eastAsia="Times New Roman" w:hAnsi="Times New Roman" w:cs="Times New Roman"/>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A61B89" w:rsidRPr="00A61B89" w:rsidTr="00236C57">
              <w:trPr>
                <w:trHeight w:val="1408"/>
              </w:trPr>
              <w:tc>
                <w:tcPr>
                  <w:tcW w:w="14474" w:type="dxa"/>
                  <w:tcBorders>
                    <w:top w:val="nil"/>
                    <w:left w:val="nil"/>
                    <w:right w:val="nil"/>
                  </w:tcBorders>
                  <w:shd w:val="clear" w:color="auto" w:fill="auto"/>
                  <w:vAlign w:val="center"/>
                  <w:hideMark/>
                </w:tcPr>
                <w:p w:rsidR="00A61B89" w:rsidRPr="00A61B89" w:rsidRDefault="00A61B89" w:rsidP="00A61B89">
                  <w:pPr>
                    <w:spacing w:after="0" w:line="240" w:lineRule="auto"/>
                    <w:rPr>
                      <w:rFonts w:ascii="Times New Roman" w:eastAsia="Times New Roman" w:hAnsi="Times New Roman" w:cs="Times New Roman"/>
                      <w:b/>
                      <w:bCs/>
                      <w:lang w:eastAsia="pl-PL"/>
                    </w:rPr>
                  </w:pPr>
                  <w:r w:rsidRPr="00A61B89">
                    <w:rPr>
                      <w:rFonts w:ascii="Times New Roman" w:eastAsia="Times New Roman" w:hAnsi="Times New Roman" w:cs="Times New Roman"/>
                      <w:b/>
                      <w:bCs/>
                      <w:lang w:eastAsia="pl-PL"/>
                    </w:rPr>
                    <w:lastRenderedPageBreak/>
                    <w:t>Zamawiający zastrzega  zakup mniejszych ilości niż podane w pakiecie.</w:t>
                  </w:r>
                </w:p>
                <w:p w:rsidR="008F0EED" w:rsidRDefault="00A61B89" w:rsidP="00A61B89">
                  <w:pPr>
                    <w:spacing w:after="0" w:line="240" w:lineRule="auto"/>
                    <w:rPr>
                      <w:rFonts w:ascii="Times New Roman" w:eastAsia="Times New Roman" w:hAnsi="Times New Roman" w:cs="Times New Roman"/>
                      <w:lang w:eastAsia="pl-PL"/>
                    </w:rPr>
                  </w:pPr>
                  <w:r w:rsidRPr="00A61B89">
                    <w:rPr>
                      <w:rFonts w:ascii="Times New Roman" w:eastAsia="Times New Roman" w:hAnsi="Times New Roman" w:cs="Times New Roman"/>
                      <w:lang w:eastAsia="pl-PL"/>
                    </w:rPr>
                    <w:t xml:space="preserve">Wykonawca oświadcza, że zaoferowany  przez niego asortyment  posiada wymagane  deklaracje zgodności CE, normy, ulotki informacyjne, </w:t>
                  </w:r>
                </w:p>
                <w:p w:rsidR="008F0EED" w:rsidRDefault="008F0EED" w:rsidP="00A61B8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ka</w:t>
                  </w:r>
                  <w:r w:rsidR="00A61B89" w:rsidRPr="00A61B89">
                    <w:rPr>
                      <w:rFonts w:ascii="Times New Roman" w:eastAsia="Times New Roman" w:hAnsi="Times New Roman" w:cs="Times New Roman"/>
                      <w:lang w:eastAsia="pl-PL"/>
                    </w:rPr>
                    <w:t xml:space="preserve">rty katalogowe, wpis </w:t>
                  </w:r>
                  <w:r w:rsidR="00A61B89" w:rsidRPr="00A61B89">
                    <w:rPr>
                      <w:rFonts w:ascii="Times New Roman" w:eastAsia="Times New Roman" w:hAnsi="Times New Roman" w:cs="Times New Roman"/>
                      <w:sz w:val="24"/>
                      <w:szCs w:val="24"/>
                      <w:lang w:eastAsia="pl-PL"/>
                    </w:rPr>
                    <w:t xml:space="preserve">lub zgłoszenie </w:t>
                  </w:r>
                  <w:r w:rsidR="00A61B89" w:rsidRPr="00A61B89">
                    <w:rPr>
                      <w:rFonts w:ascii="Times New Roman" w:eastAsia="Times New Roman" w:hAnsi="Times New Roman" w:cs="Times New Roman"/>
                      <w:lang w:eastAsia="pl-PL"/>
                    </w:rPr>
                    <w:t xml:space="preserve">do Rejestru Wyrobów Medycznych  (jeżeli jest wymagany) i udostępni je  na każde żądanie  </w:t>
                  </w:r>
                </w:p>
                <w:p w:rsidR="00A61B89" w:rsidRPr="00A61B89" w:rsidRDefault="00A61B89" w:rsidP="00A61B89">
                  <w:pPr>
                    <w:spacing w:after="0" w:line="240" w:lineRule="auto"/>
                    <w:rPr>
                      <w:rFonts w:ascii="Times New Roman" w:eastAsia="Times New Roman" w:hAnsi="Times New Roman" w:cs="Times New Roman"/>
                      <w:lang w:eastAsia="pl-PL"/>
                    </w:rPr>
                  </w:pPr>
                  <w:r w:rsidRPr="00A61B89">
                    <w:rPr>
                      <w:rFonts w:ascii="Times New Roman" w:eastAsia="Times New Roman" w:hAnsi="Times New Roman" w:cs="Times New Roman"/>
                      <w:lang w:eastAsia="pl-PL"/>
                    </w:rPr>
                    <w:t>Zamawiającego.</w:t>
                  </w:r>
                </w:p>
                <w:p w:rsidR="008F0EED" w:rsidRDefault="00A61B89" w:rsidP="00A61B89">
                  <w:pPr>
                    <w:spacing w:after="0" w:line="240" w:lineRule="auto"/>
                    <w:rPr>
                      <w:rFonts w:ascii="Times New Roman" w:eastAsia="Times New Roman" w:hAnsi="Times New Roman" w:cs="Times New Roman"/>
                      <w:bCs/>
                      <w:sz w:val="24"/>
                      <w:szCs w:val="24"/>
                      <w:lang w:eastAsia="pl-PL"/>
                    </w:rPr>
                  </w:pPr>
                  <w:r w:rsidRPr="00A61B89">
                    <w:rPr>
                      <w:rFonts w:ascii="Times New Roman" w:eastAsia="Times New Roman" w:hAnsi="Times New Roman" w:cs="Times New Roman"/>
                      <w:bCs/>
                      <w:sz w:val="24"/>
                      <w:szCs w:val="24"/>
                      <w:lang w:eastAsia="pl-PL"/>
                    </w:rPr>
                    <w:t xml:space="preserve">Zamawiający w celu weryfikacji zaoferowanego asortymentu z wymaganiami SIWZ zastrzega sobie możliwość wezwania </w:t>
                  </w:r>
                </w:p>
                <w:p w:rsidR="00A61B89" w:rsidRPr="00A61B89" w:rsidRDefault="00A61B89" w:rsidP="00A61B89">
                  <w:pPr>
                    <w:spacing w:after="0" w:line="240" w:lineRule="auto"/>
                    <w:rPr>
                      <w:rFonts w:ascii="Times New Roman" w:eastAsia="Times New Roman" w:hAnsi="Times New Roman" w:cs="Times New Roman"/>
                      <w:bCs/>
                      <w:sz w:val="24"/>
                      <w:szCs w:val="24"/>
                      <w:lang w:eastAsia="pl-PL"/>
                    </w:rPr>
                  </w:pPr>
                  <w:r w:rsidRPr="00A61B89">
                    <w:rPr>
                      <w:rFonts w:ascii="Times New Roman" w:eastAsia="Times New Roman" w:hAnsi="Times New Roman" w:cs="Times New Roman"/>
                      <w:bCs/>
                      <w:sz w:val="24"/>
                      <w:szCs w:val="24"/>
                      <w:lang w:eastAsia="pl-PL"/>
                    </w:rPr>
                    <w:t>Zamawiającego do złożenia próbek z poszczególnych pozycji na każdym etapie postępowania przetargowego.</w:t>
                  </w:r>
                </w:p>
                <w:p w:rsidR="00A61B89" w:rsidRPr="00A61B89" w:rsidRDefault="00A61B89" w:rsidP="00A61B89">
                  <w:pPr>
                    <w:suppressAutoHyphens/>
                    <w:spacing w:after="0" w:line="240" w:lineRule="auto"/>
                    <w:rPr>
                      <w:rFonts w:ascii="Times New Roman" w:eastAsia="Times New Roman" w:hAnsi="Times New Roman" w:cs="Times New Roman"/>
                      <w:lang w:eastAsia="pl-PL"/>
                    </w:rPr>
                  </w:pPr>
                </w:p>
              </w:tc>
            </w:tr>
          </w:tbl>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Wartość brutto zamówienia (cyfrowo i słownie):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Wartość netto zamówienia: (cyfrowo i słownie):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Podatek VAT ……………zł słownie: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 xml:space="preserve">                                                                                                                                                  ……………………………………………….</w:t>
            </w:r>
          </w:p>
          <w:p w:rsidR="00A61B89" w:rsidRPr="00A61B89" w:rsidRDefault="00A61B89" w:rsidP="00A61B89">
            <w:pPr>
              <w:suppressAutoHyphens/>
              <w:spacing w:after="0" w:line="240" w:lineRule="auto"/>
              <w:rPr>
                <w:rFonts w:ascii="Times New Roman" w:eastAsia="Times New Roman" w:hAnsi="Times New Roman" w:cs="Times New Roman"/>
                <w:lang w:eastAsia="ar-SA"/>
              </w:rPr>
            </w:pPr>
            <w:r w:rsidRPr="00A61B89">
              <w:rPr>
                <w:rFonts w:ascii="Times New Roman" w:eastAsia="Times New Roman" w:hAnsi="Times New Roman" w:cs="Times New Roman"/>
                <w:lang w:eastAsia="ar-SA"/>
              </w:rPr>
              <w:t xml:space="preserve">                                                                                                                                                 (podpis upoważnionego przedstawiciela wykonawcy)</w:t>
            </w:r>
          </w:p>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c>
          <w:tcPr>
            <w:tcW w:w="0" w:type="auto"/>
            <w:tcBorders>
              <w:top w:val="nil"/>
              <w:left w:val="nil"/>
              <w:bottom w:val="nil"/>
              <w:right w:val="nil"/>
            </w:tcBorders>
            <w:shd w:val="clear" w:color="auto" w:fill="auto"/>
            <w:noWrap/>
            <w:vAlign w:val="bottom"/>
            <w:hideMark/>
          </w:tcPr>
          <w:p w:rsidR="00A61B89" w:rsidRPr="00A61B89" w:rsidRDefault="00A61B89" w:rsidP="00A61B89">
            <w:pPr>
              <w:spacing w:after="0" w:line="240" w:lineRule="auto"/>
              <w:rPr>
                <w:rFonts w:ascii="Times New Roman" w:eastAsia="Times New Roman" w:hAnsi="Times New Roman" w:cs="Times New Roman"/>
                <w:lang w:eastAsia="pl-PL"/>
              </w:rPr>
            </w:pPr>
          </w:p>
        </w:tc>
      </w:tr>
    </w:tbl>
    <w:p w:rsidR="00A61B89" w:rsidRPr="00A61B89" w:rsidRDefault="00A61B89" w:rsidP="00A61B89">
      <w:pPr>
        <w:ind w:right="679"/>
      </w:pPr>
    </w:p>
    <w:p w:rsidR="004A5089" w:rsidRPr="00611C79" w:rsidRDefault="004A5089" w:rsidP="0098739C">
      <w:pPr>
        <w:spacing w:after="0" w:line="240" w:lineRule="auto"/>
        <w:rPr>
          <w:rFonts w:ascii="Times New Roman" w:hAnsi="Times New Roman" w:cs="Times New Roman"/>
        </w:rPr>
      </w:pPr>
    </w:p>
    <w:sectPr w:rsidR="004A5089" w:rsidRPr="00611C79" w:rsidSect="00611C79">
      <w:footerReference w:type="default" r:id="rId9"/>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D2" w:rsidRDefault="00811BD2" w:rsidP="007D2C0D">
      <w:pPr>
        <w:spacing w:after="0" w:line="240" w:lineRule="auto"/>
      </w:pPr>
      <w:r>
        <w:separator/>
      </w:r>
    </w:p>
  </w:endnote>
  <w:endnote w:type="continuationSeparator" w:id="0">
    <w:p w:rsidR="00811BD2" w:rsidRDefault="00811BD2" w:rsidP="007D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13451"/>
      <w:docPartObj>
        <w:docPartGallery w:val="Page Numbers (Bottom of Page)"/>
        <w:docPartUnique/>
      </w:docPartObj>
    </w:sdtPr>
    <w:sdtEndPr/>
    <w:sdtContent>
      <w:p w:rsidR="009057FB" w:rsidRDefault="009057FB">
        <w:pPr>
          <w:pStyle w:val="Stopka"/>
          <w:jc w:val="center"/>
        </w:pPr>
        <w:r>
          <w:fldChar w:fldCharType="begin"/>
        </w:r>
        <w:r>
          <w:instrText>PAGE   \* MERGEFORMAT</w:instrText>
        </w:r>
        <w:r>
          <w:fldChar w:fldCharType="separate"/>
        </w:r>
        <w:r w:rsidR="00440188">
          <w:rPr>
            <w:noProof/>
          </w:rPr>
          <w:t>46</w:t>
        </w:r>
        <w:r>
          <w:fldChar w:fldCharType="end"/>
        </w:r>
      </w:p>
    </w:sdtContent>
  </w:sdt>
  <w:p w:rsidR="009057FB" w:rsidRDefault="009057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D2" w:rsidRDefault="00811BD2" w:rsidP="007D2C0D">
      <w:pPr>
        <w:spacing w:after="0" w:line="240" w:lineRule="auto"/>
      </w:pPr>
      <w:r>
        <w:separator/>
      </w:r>
    </w:p>
  </w:footnote>
  <w:footnote w:type="continuationSeparator" w:id="0">
    <w:p w:rsidR="00811BD2" w:rsidRDefault="00811BD2" w:rsidP="007D2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0ADB"/>
    <w:multiLevelType w:val="hybridMultilevel"/>
    <w:tmpl w:val="7C6CC97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3374D1E"/>
    <w:multiLevelType w:val="hybridMultilevel"/>
    <w:tmpl w:val="9D92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A45F0F"/>
    <w:multiLevelType w:val="hybridMultilevel"/>
    <w:tmpl w:val="1604E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E63CC3"/>
    <w:multiLevelType w:val="hybridMultilevel"/>
    <w:tmpl w:val="6BA8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211F43"/>
    <w:multiLevelType w:val="hybridMultilevel"/>
    <w:tmpl w:val="0E1A4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88655F"/>
    <w:multiLevelType w:val="hybridMultilevel"/>
    <w:tmpl w:val="B094B9C0"/>
    <w:lvl w:ilvl="0" w:tplc="91B0AAF2">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BE7123"/>
    <w:multiLevelType w:val="hybridMultilevel"/>
    <w:tmpl w:val="24ECC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7304D8"/>
    <w:multiLevelType w:val="hybridMultilevel"/>
    <w:tmpl w:val="0374F0A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 w15:restartNumberingAfterBreak="0">
    <w:nsid w:val="3A88217B"/>
    <w:multiLevelType w:val="hybridMultilevel"/>
    <w:tmpl w:val="7C6CC97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E542DB3"/>
    <w:multiLevelType w:val="hybridMultilevel"/>
    <w:tmpl w:val="BC466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3E50C0"/>
    <w:multiLevelType w:val="hybridMultilevel"/>
    <w:tmpl w:val="21CCD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FC7706"/>
    <w:multiLevelType w:val="hybridMultilevel"/>
    <w:tmpl w:val="E19E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7039EC"/>
    <w:multiLevelType w:val="hybridMultilevel"/>
    <w:tmpl w:val="AA481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C037A7"/>
    <w:multiLevelType w:val="hybridMultilevel"/>
    <w:tmpl w:val="8FE83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D650D0"/>
    <w:multiLevelType w:val="hybridMultilevel"/>
    <w:tmpl w:val="1B30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16327E"/>
    <w:multiLevelType w:val="hybridMultilevel"/>
    <w:tmpl w:val="83C47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2"/>
  </w:num>
  <w:num w:numId="4">
    <w:abstractNumId w:val="11"/>
  </w:num>
  <w:num w:numId="5">
    <w:abstractNumId w:val="6"/>
  </w:num>
  <w:num w:numId="6">
    <w:abstractNumId w:val="4"/>
  </w:num>
  <w:num w:numId="7">
    <w:abstractNumId w:val="10"/>
  </w:num>
  <w:num w:numId="8">
    <w:abstractNumId w:val="9"/>
  </w:num>
  <w:num w:numId="9">
    <w:abstractNumId w:val="2"/>
  </w:num>
  <w:num w:numId="10">
    <w:abstractNumId w:val="13"/>
  </w:num>
  <w:num w:numId="11">
    <w:abstractNumId w:val="14"/>
  </w:num>
  <w:num w:numId="12">
    <w:abstractNumId w:val="7"/>
  </w:num>
  <w:num w:numId="13">
    <w:abstractNumId w:val="8"/>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64"/>
    <w:rsid w:val="00006E20"/>
    <w:rsid w:val="0004758A"/>
    <w:rsid w:val="000A2CD1"/>
    <w:rsid w:val="00113584"/>
    <w:rsid w:val="001218A0"/>
    <w:rsid w:val="00146501"/>
    <w:rsid w:val="00147C65"/>
    <w:rsid w:val="001C2C35"/>
    <w:rsid w:val="00222D1B"/>
    <w:rsid w:val="002310D1"/>
    <w:rsid w:val="002A3E51"/>
    <w:rsid w:val="002C70AB"/>
    <w:rsid w:val="00310C15"/>
    <w:rsid w:val="00342DA1"/>
    <w:rsid w:val="003A58C1"/>
    <w:rsid w:val="003D38EB"/>
    <w:rsid w:val="00440188"/>
    <w:rsid w:val="004A5089"/>
    <w:rsid w:val="005F155B"/>
    <w:rsid w:val="005F7EDE"/>
    <w:rsid w:val="00611C79"/>
    <w:rsid w:val="00644C61"/>
    <w:rsid w:val="00667504"/>
    <w:rsid w:val="006C4F2C"/>
    <w:rsid w:val="006D4764"/>
    <w:rsid w:val="00752C56"/>
    <w:rsid w:val="00761B97"/>
    <w:rsid w:val="007C20A5"/>
    <w:rsid w:val="007D2C0D"/>
    <w:rsid w:val="007F36CD"/>
    <w:rsid w:val="00805ED9"/>
    <w:rsid w:val="00811BD2"/>
    <w:rsid w:val="00856258"/>
    <w:rsid w:val="008965AF"/>
    <w:rsid w:val="008F0EED"/>
    <w:rsid w:val="009057FB"/>
    <w:rsid w:val="009722C0"/>
    <w:rsid w:val="0098739C"/>
    <w:rsid w:val="009F1379"/>
    <w:rsid w:val="009F67B5"/>
    <w:rsid w:val="00A34223"/>
    <w:rsid w:val="00A6194B"/>
    <w:rsid w:val="00A61B89"/>
    <w:rsid w:val="00A7206E"/>
    <w:rsid w:val="00AB22DE"/>
    <w:rsid w:val="00AE3AA3"/>
    <w:rsid w:val="00B252C7"/>
    <w:rsid w:val="00BE3CD2"/>
    <w:rsid w:val="00BE5B4D"/>
    <w:rsid w:val="00BF373A"/>
    <w:rsid w:val="00BF4611"/>
    <w:rsid w:val="00CC4D47"/>
    <w:rsid w:val="00CF04E0"/>
    <w:rsid w:val="00D61A56"/>
    <w:rsid w:val="00DD64D9"/>
    <w:rsid w:val="00DE3A16"/>
    <w:rsid w:val="00DF23C9"/>
    <w:rsid w:val="00E00763"/>
    <w:rsid w:val="00E05455"/>
    <w:rsid w:val="00E222A2"/>
    <w:rsid w:val="00EB048E"/>
    <w:rsid w:val="00F53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411623-7527-4D01-B4D3-96C2BD72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9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D4764"/>
    <w:rPr>
      <w:color w:val="0000FF"/>
      <w:u w:val="single"/>
    </w:rPr>
  </w:style>
  <w:style w:type="character" w:styleId="UyteHipercze">
    <w:name w:val="FollowedHyperlink"/>
    <w:basedOn w:val="Domylnaczcionkaakapitu"/>
    <w:uiPriority w:val="99"/>
    <w:semiHidden/>
    <w:unhideWhenUsed/>
    <w:rsid w:val="006D4764"/>
    <w:rPr>
      <w:color w:val="800080"/>
      <w:u w:val="single"/>
    </w:rPr>
  </w:style>
  <w:style w:type="paragraph" w:customStyle="1" w:styleId="font5">
    <w:name w:val="font5"/>
    <w:basedOn w:val="Normalny"/>
    <w:rsid w:val="006D4764"/>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font6">
    <w:name w:val="font6"/>
    <w:basedOn w:val="Normalny"/>
    <w:rsid w:val="006D4764"/>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7">
    <w:name w:val="font7"/>
    <w:basedOn w:val="Normalny"/>
    <w:rsid w:val="006D4764"/>
    <w:pPr>
      <w:spacing w:before="100" w:beforeAutospacing="1" w:after="100" w:afterAutospacing="1" w:line="240" w:lineRule="auto"/>
    </w:pPr>
    <w:rPr>
      <w:rFonts w:ascii="Times New Roman" w:eastAsia="Times New Roman" w:hAnsi="Times New Roman" w:cs="Times New Roman"/>
      <w:color w:val="000000"/>
      <w:sz w:val="14"/>
      <w:szCs w:val="14"/>
      <w:lang w:eastAsia="pl-PL"/>
    </w:rPr>
  </w:style>
  <w:style w:type="paragraph" w:customStyle="1" w:styleId="xl65">
    <w:name w:val="xl65"/>
    <w:basedOn w:val="Normalny"/>
    <w:rsid w:val="006D4764"/>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6">
    <w:name w:val="xl66"/>
    <w:basedOn w:val="Normalny"/>
    <w:rsid w:val="006D47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D47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6D4764"/>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4">
    <w:name w:val="xl74"/>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6D47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6D47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6D47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6D4764"/>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9">
    <w:name w:val="xl79"/>
    <w:basedOn w:val="Normalny"/>
    <w:rsid w:val="006D4764"/>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0">
    <w:name w:val="xl80"/>
    <w:basedOn w:val="Normalny"/>
    <w:rsid w:val="006D4764"/>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1">
    <w:name w:val="xl81"/>
    <w:basedOn w:val="Normalny"/>
    <w:rsid w:val="006D4764"/>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2">
    <w:name w:val="xl82"/>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6D4764"/>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4">
    <w:name w:val="xl84"/>
    <w:basedOn w:val="Normalny"/>
    <w:rsid w:val="006D47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6D47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6D47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6D4764"/>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6D4764"/>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0">
    <w:name w:val="xl90"/>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6D4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6D47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6D4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6D4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6D4764"/>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6D47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6D47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8">
    <w:name w:val="xl108"/>
    <w:basedOn w:val="Normalny"/>
    <w:rsid w:val="006D476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rsid w:val="006D476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0">
    <w:name w:val="xl110"/>
    <w:basedOn w:val="Normalny"/>
    <w:rsid w:val="006D476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rsid w:val="006D4764"/>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12">
    <w:name w:val="xl112"/>
    <w:basedOn w:val="Normalny"/>
    <w:rsid w:val="006D476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3">
    <w:name w:val="xl113"/>
    <w:basedOn w:val="Normalny"/>
    <w:rsid w:val="006D476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4">
    <w:name w:val="xl114"/>
    <w:basedOn w:val="Normalny"/>
    <w:rsid w:val="006D476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6D4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6D4764"/>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7">
    <w:name w:val="xl117"/>
    <w:basedOn w:val="Normalny"/>
    <w:rsid w:val="006D476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6D476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6D476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6D476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6D4764"/>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2">
    <w:name w:val="xl122"/>
    <w:basedOn w:val="Normalny"/>
    <w:rsid w:val="006D47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6D47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4">
    <w:name w:val="xl124"/>
    <w:basedOn w:val="Normalny"/>
    <w:rsid w:val="006D4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6D47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6D476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6D47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6D4764"/>
  </w:style>
  <w:style w:type="table" w:styleId="Tabela-Siatka">
    <w:name w:val="Table Grid"/>
    <w:basedOn w:val="Standardowy"/>
    <w:uiPriority w:val="59"/>
    <w:rsid w:val="006D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6D4764"/>
    <w:pPr>
      <w:tabs>
        <w:tab w:val="center" w:pos="4536"/>
        <w:tab w:val="right" w:pos="9072"/>
      </w:tabs>
      <w:spacing w:after="0" w:line="240" w:lineRule="auto"/>
    </w:pPr>
  </w:style>
  <w:style w:type="character" w:customStyle="1" w:styleId="NagwekZnak">
    <w:name w:val="Nagłówek Znak"/>
    <w:basedOn w:val="Domylnaczcionkaakapitu"/>
    <w:link w:val="Nagwek"/>
    <w:rsid w:val="006D4764"/>
  </w:style>
  <w:style w:type="paragraph" w:styleId="Stopka">
    <w:name w:val="footer"/>
    <w:basedOn w:val="Normalny"/>
    <w:link w:val="StopkaZnak"/>
    <w:uiPriority w:val="99"/>
    <w:unhideWhenUsed/>
    <w:rsid w:val="006D4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4764"/>
  </w:style>
  <w:style w:type="paragraph" w:styleId="Tekstprzypisukocowego">
    <w:name w:val="endnote text"/>
    <w:basedOn w:val="Normalny"/>
    <w:link w:val="TekstprzypisukocowegoZnak"/>
    <w:uiPriority w:val="99"/>
    <w:semiHidden/>
    <w:unhideWhenUsed/>
    <w:rsid w:val="006D47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4764"/>
    <w:rPr>
      <w:sz w:val="20"/>
      <w:szCs w:val="20"/>
    </w:rPr>
  </w:style>
  <w:style w:type="character" w:styleId="Odwoanieprzypisukocowego">
    <w:name w:val="endnote reference"/>
    <w:basedOn w:val="Domylnaczcionkaakapitu"/>
    <w:uiPriority w:val="99"/>
    <w:semiHidden/>
    <w:unhideWhenUsed/>
    <w:rsid w:val="006D4764"/>
    <w:rPr>
      <w:vertAlign w:val="superscript"/>
    </w:rPr>
  </w:style>
  <w:style w:type="character" w:customStyle="1" w:styleId="Absatz-Standardschriftart">
    <w:name w:val="Absatz-Standardschriftart"/>
    <w:rsid w:val="00006E20"/>
  </w:style>
  <w:style w:type="character" w:customStyle="1" w:styleId="Domylnaczcionkaakapitu1">
    <w:name w:val="Domyślna czcionka akapitu1"/>
    <w:rsid w:val="00006E20"/>
  </w:style>
  <w:style w:type="paragraph" w:customStyle="1" w:styleId="Nagwek1">
    <w:name w:val="Nagłówek1"/>
    <w:basedOn w:val="Normalny"/>
    <w:next w:val="Tekstpodstawowy"/>
    <w:rsid w:val="00006E20"/>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rsid w:val="00006E20"/>
    <w:pPr>
      <w:suppressAutoHyphens/>
      <w:spacing w:after="120" w:line="240" w:lineRule="auto"/>
    </w:pPr>
    <w:rPr>
      <w:rFonts w:ascii="Times New Roman" w:eastAsia="Times New Roman" w:hAnsi="Times New Roman" w:cs="Calibri"/>
      <w:sz w:val="28"/>
      <w:szCs w:val="20"/>
      <w:lang w:eastAsia="ar-SA"/>
    </w:rPr>
  </w:style>
  <w:style w:type="character" w:customStyle="1" w:styleId="TekstpodstawowyZnak">
    <w:name w:val="Tekst podstawowy Znak"/>
    <w:basedOn w:val="Domylnaczcionkaakapitu"/>
    <w:link w:val="Tekstpodstawowy"/>
    <w:rsid w:val="00006E20"/>
    <w:rPr>
      <w:rFonts w:ascii="Times New Roman" w:eastAsia="Times New Roman" w:hAnsi="Times New Roman" w:cs="Calibri"/>
      <w:sz w:val="28"/>
      <w:szCs w:val="20"/>
      <w:lang w:eastAsia="ar-SA"/>
    </w:rPr>
  </w:style>
  <w:style w:type="paragraph" w:styleId="Lista">
    <w:name w:val="List"/>
    <w:basedOn w:val="Tekstpodstawowy"/>
    <w:rsid w:val="00006E20"/>
    <w:rPr>
      <w:rFonts w:cs="Tahoma"/>
    </w:rPr>
  </w:style>
  <w:style w:type="paragraph" w:customStyle="1" w:styleId="Podpis1">
    <w:name w:val="Podpis1"/>
    <w:basedOn w:val="Normalny"/>
    <w:rsid w:val="00006E2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006E20"/>
    <w:pPr>
      <w:suppressLineNumbers/>
      <w:suppressAutoHyphens/>
      <w:spacing w:after="0" w:line="240" w:lineRule="auto"/>
    </w:pPr>
    <w:rPr>
      <w:rFonts w:ascii="Times New Roman" w:eastAsia="Times New Roman" w:hAnsi="Times New Roman" w:cs="Tahoma"/>
      <w:sz w:val="28"/>
      <w:szCs w:val="20"/>
      <w:lang w:eastAsia="ar-SA"/>
    </w:rPr>
  </w:style>
  <w:style w:type="character" w:customStyle="1" w:styleId="NagwekZnak1">
    <w:name w:val="Nagłówek Znak1"/>
    <w:rsid w:val="00006E20"/>
    <w:rPr>
      <w:rFonts w:ascii="Times New Roman" w:eastAsia="Times New Roman" w:hAnsi="Times New Roman" w:cs="Calibri"/>
      <w:sz w:val="28"/>
      <w:szCs w:val="20"/>
      <w:lang w:eastAsia="ar-SA"/>
    </w:rPr>
  </w:style>
  <w:style w:type="character" w:customStyle="1" w:styleId="StopkaZnak1">
    <w:name w:val="Stopka Znak1"/>
    <w:uiPriority w:val="99"/>
    <w:rsid w:val="00006E20"/>
    <w:rPr>
      <w:rFonts w:ascii="Times New Roman" w:eastAsia="Times New Roman" w:hAnsi="Times New Roman" w:cs="Calibri"/>
      <w:sz w:val="28"/>
      <w:szCs w:val="20"/>
      <w:lang w:eastAsia="ar-SA"/>
    </w:rPr>
  </w:style>
  <w:style w:type="paragraph" w:customStyle="1" w:styleId="Zawartotabeli">
    <w:name w:val="Zawartość tabeli"/>
    <w:basedOn w:val="Normalny"/>
    <w:rsid w:val="00006E20"/>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Nagwektabeli">
    <w:name w:val="Nagłówek tabeli"/>
    <w:basedOn w:val="Zawartotabeli"/>
    <w:rsid w:val="00006E20"/>
    <w:pPr>
      <w:jc w:val="center"/>
    </w:pPr>
    <w:rPr>
      <w:b/>
      <w:bCs/>
    </w:rPr>
  </w:style>
  <w:style w:type="paragraph" w:styleId="Tekstdymka">
    <w:name w:val="Balloon Text"/>
    <w:basedOn w:val="Normalny"/>
    <w:link w:val="TekstdymkaZnak"/>
    <w:uiPriority w:val="99"/>
    <w:semiHidden/>
    <w:unhideWhenUsed/>
    <w:rsid w:val="00006E2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006E20"/>
    <w:rPr>
      <w:rFonts w:ascii="Tahoma" w:eastAsia="Times New Roman" w:hAnsi="Tahoma" w:cs="Tahoma"/>
      <w:sz w:val="16"/>
      <w:szCs w:val="16"/>
      <w:lang w:eastAsia="ar-SA"/>
    </w:rPr>
  </w:style>
  <w:style w:type="paragraph" w:customStyle="1" w:styleId="xl63">
    <w:name w:val="xl63"/>
    <w:basedOn w:val="Normalny"/>
    <w:rsid w:val="00006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006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styleId="Tekstpodstawowywcity">
    <w:name w:val="Body Text Indent"/>
    <w:basedOn w:val="Normalny"/>
    <w:link w:val="TekstpodstawowywcityZnak"/>
    <w:uiPriority w:val="99"/>
    <w:semiHidden/>
    <w:unhideWhenUsed/>
    <w:rsid w:val="00006E20"/>
    <w:pPr>
      <w:suppressAutoHyphens/>
      <w:spacing w:after="120" w:line="240" w:lineRule="auto"/>
      <w:ind w:left="283"/>
    </w:pPr>
    <w:rPr>
      <w:rFonts w:ascii="Times New Roman" w:eastAsia="Times New Roman" w:hAnsi="Times New Roman" w:cs="Calibri"/>
      <w:sz w:val="28"/>
      <w:szCs w:val="20"/>
      <w:lang w:eastAsia="ar-SA"/>
    </w:rPr>
  </w:style>
  <w:style w:type="character" w:customStyle="1" w:styleId="TekstpodstawowywcityZnak">
    <w:name w:val="Tekst podstawowy wcięty Znak"/>
    <w:basedOn w:val="Domylnaczcionkaakapitu"/>
    <w:link w:val="Tekstpodstawowywcity"/>
    <w:uiPriority w:val="99"/>
    <w:semiHidden/>
    <w:rsid w:val="00006E20"/>
    <w:rPr>
      <w:rFonts w:ascii="Times New Roman" w:eastAsia="Times New Roman" w:hAnsi="Times New Roman" w:cs="Calibri"/>
      <w:sz w:val="28"/>
      <w:szCs w:val="20"/>
      <w:lang w:eastAsia="ar-SA"/>
    </w:rPr>
  </w:style>
  <w:style w:type="paragraph" w:styleId="Tekstpodstawowy3">
    <w:name w:val="Body Text 3"/>
    <w:basedOn w:val="Normalny"/>
    <w:link w:val="Tekstpodstawowy3Znak"/>
    <w:uiPriority w:val="99"/>
    <w:semiHidden/>
    <w:unhideWhenUsed/>
    <w:rsid w:val="00006E20"/>
    <w:pPr>
      <w:suppressAutoHyphens/>
      <w:spacing w:after="120" w:line="240" w:lineRule="auto"/>
    </w:pPr>
    <w:rPr>
      <w:rFonts w:ascii="Times New Roman" w:eastAsia="Times New Roman" w:hAnsi="Times New Roman" w:cs="Calibri"/>
      <w:sz w:val="16"/>
      <w:szCs w:val="16"/>
      <w:lang w:eastAsia="ar-SA"/>
    </w:rPr>
  </w:style>
  <w:style w:type="character" w:customStyle="1" w:styleId="Tekstpodstawowy3Znak">
    <w:name w:val="Tekst podstawowy 3 Znak"/>
    <w:basedOn w:val="Domylnaczcionkaakapitu"/>
    <w:link w:val="Tekstpodstawowy3"/>
    <w:uiPriority w:val="99"/>
    <w:semiHidden/>
    <w:rsid w:val="00006E20"/>
    <w:rPr>
      <w:rFonts w:ascii="Times New Roman" w:eastAsia="Times New Roman" w:hAnsi="Times New Roman" w:cs="Calibri"/>
      <w:sz w:val="16"/>
      <w:szCs w:val="16"/>
      <w:lang w:eastAsia="ar-SA"/>
    </w:rPr>
  </w:style>
  <w:style w:type="paragraph" w:styleId="Akapitzlist">
    <w:name w:val="List Paragraph"/>
    <w:basedOn w:val="Normalny"/>
    <w:uiPriority w:val="34"/>
    <w:qFormat/>
    <w:rsid w:val="00006E20"/>
    <w:pPr>
      <w:suppressAutoHyphens/>
      <w:spacing w:after="0" w:line="240" w:lineRule="auto"/>
      <w:ind w:left="720"/>
      <w:contextualSpacing/>
    </w:pPr>
    <w:rPr>
      <w:rFonts w:ascii="Times New Roman" w:eastAsia="Times New Roman" w:hAnsi="Times New Roman" w:cs="Calibri"/>
      <w:sz w:val="28"/>
      <w:szCs w:val="20"/>
      <w:lang w:eastAsia="ar-SA"/>
    </w:rPr>
  </w:style>
  <w:style w:type="paragraph" w:customStyle="1" w:styleId="font8">
    <w:name w:val="font8"/>
    <w:basedOn w:val="Normalny"/>
    <w:rsid w:val="00006E20"/>
    <w:pPr>
      <w:spacing w:before="100" w:beforeAutospacing="1" w:after="100" w:afterAutospacing="1" w:line="240" w:lineRule="auto"/>
    </w:pPr>
    <w:rPr>
      <w:rFonts w:ascii="Arial" w:eastAsia="Times New Roman" w:hAnsi="Arial" w:cs="Arial"/>
      <w:sz w:val="18"/>
      <w:szCs w:val="18"/>
      <w:lang w:eastAsia="pl-PL"/>
    </w:rPr>
  </w:style>
  <w:style w:type="paragraph" w:customStyle="1" w:styleId="font9">
    <w:name w:val="font9"/>
    <w:basedOn w:val="Normalny"/>
    <w:rsid w:val="00006E20"/>
    <w:pPr>
      <w:spacing w:before="100" w:beforeAutospacing="1" w:after="100" w:afterAutospacing="1" w:line="240" w:lineRule="auto"/>
    </w:pPr>
    <w:rPr>
      <w:rFonts w:ascii="Arial" w:eastAsia="Times New Roman" w:hAnsi="Arial" w:cs="Arial"/>
      <w:sz w:val="18"/>
      <w:szCs w:val="18"/>
      <w:lang w:eastAsia="pl-PL"/>
    </w:rPr>
  </w:style>
  <w:style w:type="numbering" w:customStyle="1" w:styleId="Bezlisty11">
    <w:name w:val="Bez listy11"/>
    <w:next w:val="Bezlisty"/>
    <w:uiPriority w:val="99"/>
    <w:semiHidden/>
    <w:unhideWhenUsed/>
    <w:rsid w:val="00A61B89"/>
  </w:style>
  <w:style w:type="table" w:customStyle="1" w:styleId="Tabela-Siatka1">
    <w:name w:val="Tabela - Siatka1"/>
    <w:basedOn w:val="Standardowy"/>
    <w:next w:val="Tabela-Siatka"/>
    <w:uiPriority w:val="59"/>
    <w:rsid w:val="00A61B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61B89"/>
  </w:style>
  <w:style w:type="numbering" w:customStyle="1" w:styleId="Bezlisty12">
    <w:name w:val="Bez listy12"/>
    <w:next w:val="Bezlisty"/>
    <w:uiPriority w:val="99"/>
    <w:semiHidden/>
    <w:unhideWhenUsed/>
    <w:rsid w:val="00A6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7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73</Pages>
  <Words>15011</Words>
  <Characters>90069</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jszafranowska</cp:lastModifiedBy>
  <cp:revision>51</cp:revision>
  <cp:lastPrinted>2016-04-11T05:32:00Z</cp:lastPrinted>
  <dcterms:created xsi:type="dcterms:W3CDTF">2016-04-06T06:37:00Z</dcterms:created>
  <dcterms:modified xsi:type="dcterms:W3CDTF">2016-04-11T06:35:00Z</dcterms:modified>
</cp:coreProperties>
</file>