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9" w:rsidRPr="008347B9" w:rsidRDefault="008347B9">
      <w:pPr>
        <w:rPr>
          <w:rFonts w:ascii="Times New Roman" w:hAnsi="Times New Roman" w:cs="Times New Roman"/>
          <w:b/>
          <w:sz w:val="24"/>
          <w:szCs w:val="24"/>
        </w:rPr>
      </w:pPr>
      <w:r w:rsidRPr="008347B9">
        <w:rPr>
          <w:rFonts w:ascii="Times New Roman" w:hAnsi="Times New Roman" w:cs="Times New Roman"/>
          <w:b/>
          <w:sz w:val="24"/>
          <w:szCs w:val="24"/>
        </w:rPr>
        <w:t>Załącznik nr 2.</w:t>
      </w:r>
      <w:r w:rsidR="002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EC" w:rsidRPr="00D97B83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parametrów technicznych</w:t>
      </w:r>
      <w:r w:rsidR="00290D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7B9" w:rsidRDefault="0061218F">
      <w:r>
        <w:t xml:space="preserve"> </w:t>
      </w:r>
    </w:p>
    <w:tbl>
      <w:tblPr>
        <w:tblW w:w="14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264"/>
        <w:gridCol w:w="944"/>
        <w:gridCol w:w="965"/>
        <w:gridCol w:w="1110"/>
        <w:gridCol w:w="993"/>
        <w:gridCol w:w="1109"/>
        <w:gridCol w:w="1051"/>
        <w:gridCol w:w="1215"/>
        <w:gridCol w:w="1208"/>
      </w:tblGrid>
      <w:tr w:rsidR="005426BD" w:rsidRPr="00760D69" w:rsidTr="004B6765">
        <w:trPr>
          <w:trHeight w:val="300"/>
        </w:trPr>
        <w:tc>
          <w:tcPr>
            <w:tcW w:w="144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26BD" w:rsidRPr="00760D69" w:rsidRDefault="00602716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1. </w:t>
            </w:r>
            <w:r w:rsidR="00D8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Wosk kostny.</w:t>
            </w:r>
          </w:p>
          <w:p w:rsidR="004B6765" w:rsidRPr="00760D69" w:rsidRDefault="004B6765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6BD" w:rsidRPr="00760D69" w:rsidTr="004B6765">
        <w:trPr>
          <w:trHeight w:val="25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26BD" w:rsidRPr="00760D69" w:rsidTr="004B6765">
        <w:trPr>
          <w:trHeight w:val="45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BD" w:rsidRPr="00760D69" w:rsidRDefault="005426BD" w:rsidP="0054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6765" w:rsidRPr="00760D69" w:rsidTr="004F3284">
        <w:trPr>
          <w:trHeight w:val="4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wyrobu</w:t>
            </w:r>
          </w:p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</w:tr>
      <w:tr w:rsidR="004B6765" w:rsidRPr="00760D69" w:rsidTr="004F3284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563F5E" w:rsidP="0056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Wosk kostny,</w:t>
            </w:r>
            <w:r w:rsidR="004B6765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sterylna mieszanina wosku pszczelego (70%) i wazeliny(30%) waga 2,95g, </w:t>
            </w:r>
            <w:r w:rsidR="004B6765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op.24sasz.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6765" w:rsidRPr="00760D69" w:rsidTr="00563F5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563F5E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Czysta żelatyna </w:t>
            </w:r>
            <w:r w:rsidR="004B6765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1x1x1cm,  op. 50szt.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6765" w:rsidRPr="00760D69" w:rsidTr="00AF0CC7">
        <w:trPr>
          <w:trHeight w:val="8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ze 100% włókniny ze znacznikiem RTG na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cełej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</w:t>
            </w:r>
            <w:r w:rsidR="00290D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ugości i nitką mocującą. Pojedyn</w:t>
            </w:r>
            <w:bookmarkStart w:id="0" w:name="_GoBack"/>
            <w:bookmarkEnd w:id="0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 saszetka zawiera 10 szt. op.</w:t>
            </w:r>
            <w:r w:rsidR="00563F5E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300szt.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65" w:rsidRPr="00760D69" w:rsidRDefault="004B6765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65" w:rsidRPr="00760D69" w:rsidRDefault="004B6765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AF0CC7">
        <w:trPr>
          <w:trHeight w:val="535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4B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F0CC7" w:rsidRPr="00760D69" w:rsidRDefault="00AF0CC7" w:rsidP="004B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4334" w:rsidRPr="00760D69" w:rsidRDefault="00874334">
      <w:pPr>
        <w:rPr>
          <w:rFonts w:ascii="Times New Roman" w:hAnsi="Times New Roman" w:cs="Times New Roman"/>
          <w:sz w:val="20"/>
          <w:szCs w:val="20"/>
        </w:rPr>
      </w:pPr>
    </w:p>
    <w:p w:rsidR="004E6C33" w:rsidRPr="00760D69" w:rsidRDefault="004E6C33" w:rsidP="004E6C33">
      <w:p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4E6C33" w:rsidRPr="00760D69" w:rsidRDefault="004E6C33" w:rsidP="004E6C33">
      <w:p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Wartość brutto zamówienia (cyfrowo i słownie):</w:t>
      </w:r>
    </w:p>
    <w:p w:rsidR="004E6C33" w:rsidRPr="00760D69" w:rsidRDefault="004E6C33" w:rsidP="004E6C33">
      <w:p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Podatek Vat (cyfrowo i słownie):</w:t>
      </w:r>
    </w:p>
    <w:p w:rsidR="004E6C33" w:rsidRPr="00760D69" w:rsidRDefault="004E6C33" w:rsidP="004E6C33">
      <w:p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Wymagane dokumenty:</w:t>
      </w:r>
    </w:p>
    <w:p w:rsidR="004E6C33" w:rsidRPr="00760D69" w:rsidRDefault="004E6C33" w:rsidP="004E6C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Deklaracja Zgodności CE</w:t>
      </w:r>
    </w:p>
    <w:p w:rsidR="004E6C33" w:rsidRPr="00760D69" w:rsidRDefault="004E6C33" w:rsidP="004E6C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Ulotki informacyjne + karty katalogowe</w:t>
      </w:r>
    </w:p>
    <w:p w:rsidR="004E6C33" w:rsidRPr="00760D69" w:rsidRDefault="004E6C33" w:rsidP="004E6C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Wpis do Rejestru Wyrobów Medycznych - jeżeli jest wymagany</w:t>
      </w:r>
    </w:p>
    <w:p w:rsidR="004E6C33" w:rsidRPr="00760D69" w:rsidRDefault="004E6C33" w:rsidP="004E6C3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E6C33" w:rsidRPr="00760D69" w:rsidRDefault="004E6C33" w:rsidP="004E6C3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60D69" w:rsidRDefault="004E6C33" w:rsidP="004E6C3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 xml:space="preserve">    </w:t>
      </w:r>
      <w:r w:rsidR="00AF0C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760D69">
        <w:rPr>
          <w:rFonts w:ascii="Times New Roman" w:hAnsi="Times New Roman" w:cs="Times New Roman"/>
          <w:sz w:val="20"/>
          <w:szCs w:val="20"/>
        </w:rPr>
        <w:t xml:space="preserve">  </w:t>
      </w:r>
      <w:r w:rsidR="00AF0CC7" w:rsidRPr="00760D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AF0CC7">
        <w:rPr>
          <w:rFonts w:ascii="Times New Roman" w:hAnsi="Times New Roman" w:cs="Times New Roman"/>
          <w:sz w:val="20"/>
          <w:szCs w:val="20"/>
        </w:rPr>
        <w:t xml:space="preserve"> </w:t>
      </w:r>
      <w:r w:rsidRPr="00760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4E6C33" w:rsidRPr="00760D69" w:rsidRDefault="00760D69" w:rsidP="004E6C3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6C33" w:rsidRPr="00760D69">
        <w:rPr>
          <w:rFonts w:ascii="Times New Roman" w:hAnsi="Times New Roman" w:cs="Times New Roman"/>
          <w:sz w:val="20"/>
          <w:szCs w:val="20"/>
        </w:rPr>
        <w:t xml:space="preserve">  </w:t>
      </w:r>
      <w:r w:rsidR="00AF0C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E6C33" w:rsidRPr="00760D6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:rsidR="005426BD" w:rsidRPr="00760D69" w:rsidRDefault="005426BD">
      <w:pPr>
        <w:rPr>
          <w:rFonts w:ascii="Times New Roman" w:hAnsi="Times New Roman" w:cs="Times New Roman"/>
          <w:sz w:val="20"/>
          <w:szCs w:val="20"/>
        </w:rPr>
      </w:pPr>
    </w:p>
    <w:p w:rsidR="005426BD" w:rsidRPr="00760D69" w:rsidRDefault="005426BD">
      <w:pPr>
        <w:rPr>
          <w:rFonts w:ascii="Times New Roman" w:hAnsi="Times New Roman" w:cs="Times New Roman"/>
          <w:sz w:val="20"/>
          <w:szCs w:val="20"/>
        </w:rPr>
      </w:pPr>
    </w:p>
    <w:p w:rsidR="00563F5E" w:rsidRPr="00760D69" w:rsidRDefault="00563F5E">
      <w:pPr>
        <w:rPr>
          <w:rFonts w:ascii="Times New Roman" w:hAnsi="Times New Roman" w:cs="Times New Roman"/>
          <w:sz w:val="20"/>
          <w:szCs w:val="20"/>
        </w:rPr>
      </w:pPr>
    </w:p>
    <w:p w:rsidR="00563F5E" w:rsidRPr="00760D69" w:rsidRDefault="00563F5E">
      <w:pPr>
        <w:rPr>
          <w:rFonts w:ascii="Times New Roman" w:hAnsi="Times New Roman" w:cs="Times New Roman"/>
          <w:sz w:val="20"/>
          <w:szCs w:val="20"/>
        </w:rPr>
      </w:pPr>
    </w:p>
    <w:p w:rsidR="00563F5E" w:rsidRDefault="00563F5E">
      <w:pPr>
        <w:rPr>
          <w:rFonts w:ascii="Times New Roman" w:hAnsi="Times New Roman" w:cs="Times New Roman"/>
          <w:sz w:val="20"/>
          <w:szCs w:val="20"/>
        </w:rPr>
      </w:pPr>
    </w:p>
    <w:p w:rsidR="00AF0CC7" w:rsidRPr="00760D69" w:rsidRDefault="00AF0CC7">
      <w:pPr>
        <w:rPr>
          <w:rFonts w:ascii="Times New Roman" w:hAnsi="Times New Roman" w:cs="Times New Roman"/>
          <w:sz w:val="20"/>
          <w:szCs w:val="20"/>
        </w:rPr>
      </w:pPr>
    </w:p>
    <w:p w:rsidR="00563F5E" w:rsidRPr="00D87EC4" w:rsidRDefault="00602716">
      <w:pPr>
        <w:rPr>
          <w:rFonts w:ascii="Times New Roman" w:hAnsi="Times New Roman" w:cs="Times New Roman"/>
          <w:b/>
          <w:sz w:val="20"/>
          <w:szCs w:val="20"/>
        </w:rPr>
      </w:pPr>
      <w:r w:rsidRPr="00D87EC4">
        <w:rPr>
          <w:rFonts w:ascii="Times New Roman" w:hAnsi="Times New Roman" w:cs="Times New Roman"/>
          <w:b/>
          <w:sz w:val="20"/>
          <w:szCs w:val="20"/>
        </w:rPr>
        <w:t xml:space="preserve">Pakiet nr 2. </w:t>
      </w:r>
      <w:r w:rsidR="00563F5E" w:rsidRPr="00D87EC4">
        <w:rPr>
          <w:rFonts w:ascii="Times New Roman" w:hAnsi="Times New Roman" w:cs="Times New Roman"/>
          <w:b/>
          <w:sz w:val="20"/>
          <w:szCs w:val="20"/>
        </w:rPr>
        <w:t>Siatki chirurgiczne</w:t>
      </w:r>
      <w:r w:rsidR="00F572C8" w:rsidRPr="00D87E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F5E" w:rsidRPr="00D87EC4">
        <w:rPr>
          <w:rFonts w:ascii="Times New Roman" w:hAnsi="Times New Roman" w:cs="Times New Roman"/>
          <w:b/>
          <w:sz w:val="20"/>
          <w:szCs w:val="20"/>
        </w:rPr>
        <w:t>przepuklinowe</w:t>
      </w:r>
      <w:r w:rsidR="00B2509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95"/>
        <w:gridCol w:w="4320"/>
        <w:gridCol w:w="1276"/>
        <w:gridCol w:w="992"/>
        <w:gridCol w:w="1276"/>
        <w:gridCol w:w="1275"/>
        <w:gridCol w:w="861"/>
        <w:gridCol w:w="1276"/>
        <w:gridCol w:w="1265"/>
        <w:gridCol w:w="1276"/>
      </w:tblGrid>
      <w:tr w:rsidR="007D2F2C" w:rsidRPr="00760D69" w:rsidTr="00AF0CC7">
        <w:trPr>
          <w:trHeight w:val="853"/>
        </w:trPr>
        <w:tc>
          <w:tcPr>
            <w:tcW w:w="49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20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276" w:type="dxa"/>
          </w:tcPr>
          <w:p w:rsidR="007D2F2C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lość sztuk w </w:t>
            </w:r>
            <w:proofErr w:type="spellStart"/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opakow</w:t>
            </w:r>
            <w:proofErr w:type="spellEnd"/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. zbiorczym</w:t>
            </w: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1276" w:type="dxa"/>
          </w:tcPr>
          <w:p w:rsidR="007D2F2C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ena jedn. netto </w:t>
            </w: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851" w:type="dxa"/>
          </w:tcPr>
          <w:p w:rsidR="007D2F2C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 %</w:t>
            </w:r>
          </w:p>
        </w:tc>
        <w:tc>
          <w:tcPr>
            <w:tcW w:w="1276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F2C" w:rsidRPr="00760D69" w:rsidRDefault="007D2F2C" w:rsidP="007D2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2C" w:rsidRPr="00760D69" w:rsidRDefault="007D2F2C" w:rsidP="007D2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:rsidR="007D2F2C" w:rsidRPr="00760D69" w:rsidRDefault="007D2F2C" w:rsidP="007D2F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F2C" w:rsidRPr="00760D69" w:rsidRDefault="007D2F2C" w:rsidP="007D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F2C" w:rsidRPr="00760D69" w:rsidTr="007D2F2C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36g/m2, grubość 0,39mm, wielkość porów 1,0mm. Rozmiar 7,5x15cm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1020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36g/m2, grubość 0,39mm, wielkość porów 1,0mm. Fabrycznie ukształtowana z podłużnym wycięciem na powrózek. Rozmiar 6x14cm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1020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polipropylenowa, waga 36g/m2, grubość 0,39mm, wielkość porów 1,0mm. Fabrycznie ukształtowana z poprzecznym wycięciem na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powrózek.Rozmiar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6x12,5cm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36g/m2, grubość 0,39mm, wielkość porów 1,0mm. Fabrycznie ukształtowana. Rozmiar 6x14cm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36g/m2, grubość 0,39mm, wielkość porów 1,0mm. Rozmiar 10x15cm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48g/m2, grubość 0,55mm, wielkość porów 3,6x2,8mm.Rozmiar 7,5x15cm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48g/m2, grubość 0,55mm, wielkość porów 3,6x2,8mm.Rozmiar 20x30cm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polipropylenowa, waga 48g/m2, grubość 0,55mm, wielkość porów 3,6x2,8mm.Rozmiar 10x15cm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AF0CC7">
        <w:trPr>
          <w:trHeight w:val="1694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monofilamentowa,przestrzenna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polipropylenowa,waga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82g/m kw. Wielkość porów 0,8mm.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Ksztłt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3D dopasowany do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sturktury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anatomicznej, korek o tępym zakończeniu. Głębokość korka 2,5cm. Rozmiar siatki 5x10cm fabrycznie ukształtowana w wycięciem na powrózek, płaska.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127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ze skondensowanego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politetrafluoroetylenu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jednowarstwowa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makroporowata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wewnątrzotrzewnowa,gęstość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0,9g/m3,grubość 0,15mm,pory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gwieżdziste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2,4mm. Rozmiar 15x15cm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7D2F2C">
        <w:trPr>
          <w:trHeight w:val="127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ze skondensowanego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politetrafluoroetylenu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jednowarstwowa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makroporowata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wewnątrzotrzewnowa, gęstość 0,9g/m3,grubość 0,15mm,pory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gwieżdziste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2,4mm, owalna rozmiar 20x30cm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AF0CC7">
        <w:trPr>
          <w:trHeight w:val="1175"/>
        </w:trPr>
        <w:tc>
          <w:tcPr>
            <w:tcW w:w="49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20" w:type="dxa"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niewchłanialna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wykonana z polipropylenu, waga 60 g /m2,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grubosc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0,53 mm,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wielkosc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porów 1,5 mm z niebieskimi pasami pozycjonującymi. Rozmiar 10x15 cm </w:t>
            </w:r>
          </w:p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2C" w:rsidRPr="00760D69" w:rsidTr="00AF0CC7">
        <w:trPr>
          <w:trHeight w:val="765"/>
        </w:trPr>
        <w:tc>
          <w:tcPr>
            <w:tcW w:w="495" w:type="dxa"/>
            <w:noWrap/>
            <w:hideMark/>
          </w:tcPr>
          <w:p w:rsidR="007D2F2C" w:rsidRPr="00760D69" w:rsidRDefault="00EF1C38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20" w:type="dxa"/>
            <w:hideMark/>
          </w:tcPr>
          <w:p w:rsidR="007D2F2C" w:rsidRPr="00760D69" w:rsidRDefault="00EF1C38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lej tkankowy z polimeru </w:t>
            </w:r>
            <w:proofErr w:type="spellStart"/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monometrycznego</w:t>
            </w:r>
            <w:proofErr w:type="spellEnd"/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butyi</w:t>
            </w:r>
            <w:proofErr w:type="spellEnd"/>
            <w:r w:rsidR="007D2F2C" w:rsidRPr="00760D69">
              <w:rPr>
                <w:rFonts w:ascii="Times New Roman" w:hAnsi="Times New Roman" w:cs="Times New Roman"/>
                <w:sz w:val="20"/>
                <w:szCs w:val="20"/>
              </w:rPr>
              <w:t>- 2-cyjanoakrylatu, niebieski kolor. Opakowanie zbiorcze 10 ampułek po 0,5 ml.</w:t>
            </w:r>
          </w:p>
        </w:tc>
        <w:tc>
          <w:tcPr>
            <w:tcW w:w="1276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7D2F2C" w:rsidRPr="00760D69" w:rsidRDefault="007D2F2C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716" w:rsidRPr="00760D69" w:rsidTr="00AF0CC7">
        <w:trPr>
          <w:trHeight w:val="427"/>
        </w:trPr>
        <w:tc>
          <w:tcPr>
            <w:tcW w:w="8359" w:type="dxa"/>
            <w:gridSpan w:val="5"/>
            <w:noWrap/>
          </w:tcPr>
          <w:p w:rsidR="00602716" w:rsidRPr="00760D69" w:rsidRDefault="00AF0CC7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275" w:type="dxa"/>
            <w:noWrap/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602716" w:rsidRPr="00760D69" w:rsidRDefault="00602716" w:rsidP="007D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6BD" w:rsidRPr="00760D69" w:rsidRDefault="005426BD">
      <w:pPr>
        <w:rPr>
          <w:rFonts w:ascii="Times New Roman" w:hAnsi="Times New Roman" w:cs="Times New Roman"/>
          <w:sz w:val="20"/>
          <w:szCs w:val="20"/>
        </w:rPr>
      </w:pPr>
    </w:p>
    <w:p w:rsidR="00E279E6" w:rsidRPr="00760D69" w:rsidRDefault="00E279E6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E279E6" w:rsidRPr="00760D69" w:rsidRDefault="00E279E6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Wartość brutto zamówienia (cyfrowo i słownie):</w:t>
      </w:r>
    </w:p>
    <w:p w:rsidR="00AF0CC7" w:rsidRDefault="00E279E6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Podatek Vat (cyfrowo i słownie):</w:t>
      </w:r>
    </w:p>
    <w:p w:rsidR="00E279E6" w:rsidRPr="00760D69" w:rsidRDefault="00E279E6" w:rsidP="00AF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Wymagane dokumenty:</w:t>
      </w:r>
    </w:p>
    <w:p w:rsidR="00E279E6" w:rsidRPr="00760D69" w:rsidRDefault="00E279E6" w:rsidP="00AF0CC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Deklaracja Zgodności CE</w:t>
      </w:r>
    </w:p>
    <w:p w:rsidR="00E279E6" w:rsidRPr="00760D69" w:rsidRDefault="00E279E6" w:rsidP="00AF0CC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Ulotki informacyjne + karty katalogowe</w:t>
      </w:r>
    </w:p>
    <w:p w:rsidR="00E279E6" w:rsidRPr="00760D69" w:rsidRDefault="00E279E6" w:rsidP="00AF0CC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>Wpis do Rejestru Wyrobów Medycznych - jeżeli jest wymagany</w:t>
      </w:r>
    </w:p>
    <w:p w:rsidR="00AD5FDB" w:rsidRPr="00760D69" w:rsidRDefault="00AD5FDB" w:rsidP="00AD5FDB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AD5FDB" w:rsidRPr="00760D69" w:rsidRDefault="00AF0CC7" w:rsidP="00AF0CC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D5FDB" w:rsidRPr="00760D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2F2C" w:rsidRPr="00760D69" w:rsidRDefault="00AD5FDB" w:rsidP="008317D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760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Podpis upoważnionego przedstawiciela wykonawcy</w:t>
      </w:r>
      <w:r w:rsidR="007D2F2C" w:rsidRPr="00760D6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W w:w="167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19"/>
        <w:gridCol w:w="473"/>
        <w:gridCol w:w="500"/>
        <w:gridCol w:w="458"/>
        <w:gridCol w:w="161"/>
        <w:gridCol w:w="657"/>
        <w:gridCol w:w="316"/>
        <w:gridCol w:w="678"/>
        <w:gridCol w:w="598"/>
        <w:gridCol w:w="111"/>
        <w:gridCol w:w="881"/>
        <w:gridCol w:w="253"/>
        <w:gridCol w:w="456"/>
        <w:gridCol w:w="678"/>
        <w:gridCol w:w="456"/>
        <w:gridCol w:w="536"/>
        <w:gridCol w:w="598"/>
        <w:gridCol w:w="708"/>
        <w:gridCol w:w="111"/>
        <w:gridCol w:w="173"/>
        <w:gridCol w:w="142"/>
        <w:gridCol w:w="819"/>
        <w:gridCol w:w="315"/>
        <w:gridCol w:w="141"/>
        <w:gridCol w:w="851"/>
        <w:gridCol w:w="111"/>
        <w:gridCol w:w="172"/>
        <w:gridCol w:w="395"/>
        <w:gridCol w:w="739"/>
        <w:gridCol w:w="288"/>
        <w:gridCol w:w="846"/>
        <w:gridCol w:w="288"/>
        <w:gridCol w:w="1130"/>
        <w:gridCol w:w="571"/>
      </w:tblGrid>
      <w:tr w:rsidR="004C25E5" w:rsidRPr="00760D69" w:rsidTr="002C7149">
        <w:trPr>
          <w:gridAfter w:val="2"/>
          <w:wAfter w:w="1701" w:type="dxa"/>
          <w:trHeight w:val="28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AF0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D69" w:rsidRPr="00760D69" w:rsidTr="002C7149">
        <w:trPr>
          <w:gridAfter w:val="2"/>
          <w:wAfter w:w="1701" w:type="dxa"/>
          <w:trHeight w:val="300"/>
        </w:trPr>
        <w:tc>
          <w:tcPr>
            <w:tcW w:w="77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</w:t>
            </w:r>
            <w:r w:rsidR="00AF0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3. 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Nici chirurgiczne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131C" w:rsidRPr="00760D69" w:rsidTr="002C7149">
        <w:trPr>
          <w:gridAfter w:val="2"/>
          <w:wAfter w:w="1701" w:type="dxa"/>
          <w:trHeight w:val="1140"/>
        </w:trPr>
        <w:tc>
          <w:tcPr>
            <w:tcW w:w="138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Materiały do szycia skóry: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1-30 Nici sterylne, wykonane z polimeru Poliamidu 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niewchłanialne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kolor niebieski, poz. 32 szew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niewchłanialny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niepowlekany wyposażony w dwa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róznokolorowe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klipsy, jeden na stałe zapięty na końcu nici, poz.33 zszywki skórne powlekane teflonem w magazynku 35szt z wielorazowym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narzedziem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zdejmowania zszywek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55"/>
        </w:trPr>
        <w:tc>
          <w:tcPr>
            <w:tcW w:w="59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 zamawiającego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31C" w:rsidRPr="00760D69" w:rsidRDefault="0056131C" w:rsidP="005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46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C33" w:rsidRPr="00760D69" w:rsidRDefault="004E6C33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55"/>
        </w:trPr>
        <w:tc>
          <w:tcPr>
            <w:tcW w:w="59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55"/>
        </w:trPr>
        <w:tc>
          <w:tcPr>
            <w:tcW w:w="59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Grubość 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cm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AF0CC7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56131C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10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Przekrój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17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z silikonową powłoką i grawerowanym profilem trzonu igły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8x15cm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prosta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okrągła tępa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19mm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15cm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czarna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progresywnie zakrzywiona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mikro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bezbarwna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o zakończeniu micro-point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prosta, 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Stapler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skórny (1 magazynek =35 zszywek) powlekane teflonem wymiary zszywki 6,9mmx3,6mm, grubość 0,58-0,60mm z 1 szt. narzędzia wielorazowego do zdejmowania zszywek. Opakowanie zbiorcze 6 sztuk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D69" w:rsidRPr="00760D69" w:rsidTr="002C7149">
        <w:trPr>
          <w:gridAfter w:val="2"/>
          <w:wAfter w:w="1701" w:type="dxa"/>
          <w:trHeight w:val="255"/>
        </w:trPr>
        <w:tc>
          <w:tcPr>
            <w:tcW w:w="7793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31C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  <w:r w:rsidR="0056131C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D69" w:rsidRPr="00760D69" w:rsidTr="002C7149">
        <w:trPr>
          <w:gridAfter w:val="2"/>
          <w:wAfter w:w="1701" w:type="dxa"/>
          <w:trHeight w:val="270"/>
        </w:trPr>
        <w:tc>
          <w:tcPr>
            <w:tcW w:w="7793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131C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19,23,32,26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131C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38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Deklaracja Zgodności CE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Ulotki informacyjne + karty katalogowe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Wpis do Rejestru Wyrobów Medycznych - jeżeli jest wymagany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4E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………………………………………………………………</w:t>
            </w:r>
          </w:p>
          <w:p w:rsidR="00AF0CC7" w:rsidRPr="00760D69" w:rsidRDefault="00AF0CC7" w:rsidP="004E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Podpis upoważnionego przedstawiciela wykonawcy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300"/>
        </w:trPr>
        <w:tc>
          <w:tcPr>
            <w:tcW w:w="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Pakiet nr</w:t>
            </w:r>
            <w:r w:rsidR="00AF0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4.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Nici chirurgiczne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131C" w:rsidRPr="00760D69" w:rsidTr="002C7149">
        <w:trPr>
          <w:gridAfter w:val="2"/>
          <w:wAfter w:w="1701" w:type="dxa"/>
          <w:trHeight w:val="8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Szew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niewchłanialny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plecionka syntetyczna złożona z przędzy poliestrowej wykonanej z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tereftalanu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etylenu, powlekana silikonem, kolor zielony , poz.12-13 szew niepowlekany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FB" w:rsidRPr="00760D69" w:rsidRDefault="003652FB" w:rsidP="007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9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B" w:rsidRPr="00760D69" w:rsidRDefault="003652FB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760D69" w:rsidRDefault="003652FB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765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zakończenie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trokarowe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4x75cm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100-120cm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zakrzywiona, okrągła o zakończeniu tnącym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typu narta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5E5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0.5mm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igły okrągłe tępe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315"/>
        </w:trPr>
        <w:tc>
          <w:tcPr>
            <w:tcW w:w="779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1C" w:rsidRPr="00760D69" w:rsidRDefault="0056131C" w:rsidP="0056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3668"/>
        </w:trPr>
        <w:tc>
          <w:tcPr>
            <w:tcW w:w="1502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oferty należy dołączyć próbki w ilości 1 sterylnej saszetki do wymienionych pozycji: 2,3,4,6,14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zamówienia: (cyfrowo i słownie): 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  <w:p w:rsidR="00AF0CC7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  <w:p w:rsidR="00AF0CC7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……………………………………………………..</w:t>
            </w:r>
          </w:p>
          <w:p w:rsidR="00AF0CC7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0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p w:rsidR="00AF0CC7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56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300"/>
        </w:trPr>
        <w:tc>
          <w:tcPr>
            <w:tcW w:w="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Nici chirurgiczne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810"/>
        </w:trPr>
        <w:tc>
          <w:tcPr>
            <w:tcW w:w="138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synetyczne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plecione ,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wchłanialne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poliglaktyna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910, powleczenie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poliglaktyna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370+ stearynian wapnia, zdolność podtrzymywania tkankowego po 5 dniach 50%, czas wchłaniania około 42 dni.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cm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kształt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 –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 – długość w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%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½ koła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½ koła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4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2, 3, 4, 6,9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8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D7E83" w:rsidP="00AD7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8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AF0CC7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300"/>
        </w:trPr>
        <w:tc>
          <w:tcPr>
            <w:tcW w:w="3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DF" w:rsidRDefault="008317DF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</w:t>
            </w:r>
            <w:r w:rsidR="00AD7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6.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Nici chirurgiczne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1110"/>
        </w:trPr>
        <w:tc>
          <w:tcPr>
            <w:tcW w:w="138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 pleciony, wchłaniany, syntetyczny, składający się z mieszaniny kwasu glikolowego i mlekowego (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glikolid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L-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laktyd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90/10), powlekany 50%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glikolodem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L-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laktydemPoli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(35/65) i 50%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steraynianem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wapnia czas podtrzymywania tkankowego po 2tyg. 75%, po 3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50-40%, czas wchłaniania od 56 do 70 dni, fioletowy; poz.21,22 taśma do szycia wątroby wykonana ze 100% kwasu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poliglikolowego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poz. 23-27podwiązka bez igły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E83" w:rsidRPr="00760D69" w:rsidTr="002C7149">
        <w:trPr>
          <w:gridAfter w:val="2"/>
          <w:wAfter w:w="1701" w:type="dxa"/>
          <w:trHeight w:val="255"/>
        </w:trPr>
        <w:tc>
          <w:tcPr>
            <w:tcW w:w="5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sasz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E83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83" w:rsidRPr="00760D69" w:rsidRDefault="00AD7E83" w:rsidP="00A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E83" w:rsidRPr="00760D69" w:rsidRDefault="00AD7E83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8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haczykowata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 krótkie, tnące,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haczykowata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zakończona stożkowo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o zakończeniu krótkim tnącym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 o zakończeniu tępym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70-90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4x70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pogrubiona odczepiana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tępa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tępa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2x70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odwrotnie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55"/>
        </w:trPr>
        <w:tc>
          <w:tcPr>
            <w:tcW w:w="7793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450"/>
        </w:trPr>
        <w:tc>
          <w:tcPr>
            <w:tcW w:w="7793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1,6,20,22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85"/>
        </w:trPr>
        <w:tc>
          <w:tcPr>
            <w:tcW w:w="12470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 (cyfrowo i słownie): 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słownie):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  <w:p w:rsidR="00AF0CC7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  <w:p w:rsidR="00B51805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1805" w:rsidRDefault="00B51805" w:rsidP="00B5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……………………………………………………..</w:t>
            </w:r>
          </w:p>
          <w:p w:rsidR="00B51805" w:rsidRPr="00760D69" w:rsidRDefault="00B51805" w:rsidP="00B5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85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300"/>
        </w:trPr>
        <w:tc>
          <w:tcPr>
            <w:tcW w:w="5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DF" w:rsidRDefault="008317DF" w:rsidP="00AD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17DF" w:rsidRDefault="008317DF" w:rsidP="00AD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17DF" w:rsidRDefault="008317DF" w:rsidP="00AD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0CC7" w:rsidRPr="00760D69" w:rsidRDefault="00AD7E83" w:rsidP="00AD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Pakiet nr 7.    </w:t>
            </w:r>
            <w:r w:rsidR="00AF0CC7"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Nici chirurgiczne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Szwy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monofilamentowe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wchłanialne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750"/>
        </w:trPr>
        <w:tc>
          <w:tcPr>
            <w:tcW w:w="138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syntetyczna wykonana z poli-4-hydroksybutyrat. Zdolność podtrzymywania tkankowego po 90 dniach - 50%. Czas wchłaniania ok. 13 miesięcy.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saszetek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jedn.netto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8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Przekrój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 mm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675"/>
        </w:trPr>
        <w:tc>
          <w:tcPr>
            <w:tcW w:w="138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syntetyczna kopolimer (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glikolid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Caprolakton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trimetylenocarbonate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wchłanialna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Czas podtrzymywania 13-14dni-50% siły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poczatkowej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czas całkowitego wchłonięcia 60-90 dni,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tępa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prosta okrągła 2 igły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675"/>
        </w:trPr>
        <w:tc>
          <w:tcPr>
            <w:tcW w:w="138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Szew syntetyczny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monofilamentowy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wykonany z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-p-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dioksanonu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czas całkowitego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wchłoniecia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szwu 180-210dni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5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haczyk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okrągła haczykowata wzmocniona o 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zakończeniu krótkim tnącym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780"/>
        </w:trPr>
        <w:tc>
          <w:tcPr>
            <w:tcW w:w="138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Nić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monofilamentowa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szybkowchłanialna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wykonana z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glikonatu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niepowlekana, zdolność podtrzymywania tkankowego 50% 6-7 dni po zaimplantowaniu, czas wchłaniania 56 dni, kolor bezbarwny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3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pogrubiona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pogrubiona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wzmocniona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55"/>
        </w:trPr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próbki w ilości 1 sterylnej saszetki do wymienionych pozycji: 1, 3, 5, 8, 10,11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zamówienia: (cyfrowo i słownie):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1) Deklaracja Zgodności CE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  <w:p w:rsidR="00B51805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1805" w:rsidRDefault="00B51805" w:rsidP="00B5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B51805" w:rsidRDefault="00B51805" w:rsidP="00B5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p w:rsidR="00B51805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805" w:rsidRPr="00760D69" w:rsidTr="00B51805">
        <w:trPr>
          <w:gridAfter w:val="6"/>
          <w:wAfter w:w="3862" w:type="dxa"/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05" w:rsidRPr="00760D69" w:rsidRDefault="00B51805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1020"/>
        </w:trPr>
        <w:tc>
          <w:tcPr>
            <w:tcW w:w="138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</w:t>
            </w:r>
            <w:r w:rsidR="00B51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Drut stalowy,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nierdzewny,powlekany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polietylenem,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niewchłanialny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antyewentracyjny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2 płytkami polietylenowymi  i taśma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retarakcyjna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pleciona bawełniana zielona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katalogowy</w:t>
            </w:r>
          </w:p>
        </w:tc>
      </w:tr>
      <w:tr w:rsidR="00AF0CC7" w:rsidRPr="00760D69" w:rsidTr="002C7149">
        <w:trPr>
          <w:gridAfter w:val="2"/>
          <w:wAfter w:w="1701" w:type="dxa"/>
          <w:trHeight w:val="525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nici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igły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450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1,3mm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cm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3/8 koła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x 100 mm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93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52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7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4mm szerokość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C7" w:rsidRPr="00760D69" w:rsidRDefault="009317B9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Pr="00760D69" w:rsidRDefault="00AF0CC7" w:rsidP="00A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300"/>
        </w:trPr>
        <w:tc>
          <w:tcPr>
            <w:tcW w:w="89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149" w:rsidRPr="00760D69" w:rsidTr="002C7149">
        <w:trPr>
          <w:gridAfter w:val="2"/>
          <w:wAfter w:w="1701" w:type="dxa"/>
          <w:trHeight w:val="255"/>
        </w:trPr>
        <w:tc>
          <w:tcPr>
            <w:tcW w:w="892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124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2"/>
          <w:wAfter w:w="1701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16"/>
          <w:wAfter w:w="7092" w:type="dxa"/>
          <w:trHeight w:val="255"/>
        </w:trPr>
        <w:tc>
          <w:tcPr>
            <w:tcW w:w="963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zamówienia (cyfrowo i słownie): 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słownie):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Vat (cyfrowo i słownie): 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dokumenty: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Deklaracja Zgodności CE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Ulotki informacyjne + karty katalogowe</w:t>
            </w:r>
          </w:p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Rejstru</w:t>
            </w:r>
            <w:proofErr w:type="spellEnd"/>
            <w:r w:rsidRPr="00760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Wyrobów Medycznych - jeżeli jest wymagany</w:t>
            </w:r>
          </w:p>
        </w:tc>
      </w:tr>
      <w:tr w:rsidR="00AF0CC7" w:rsidRPr="00760D69" w:rsidTr="002C7149">
        <w:trPr>
          <w:gridAfter w:val="7"/>
          <w:wAfter w:w="4257" w:type="dxa"/>
          <w:trHeight w:val="421"/>
        </w:trPr>
        <w:tc>
          <w:tcPr>
            <w:tcW w:w="12470" w:type="dxa"/>
            <w:gridSpan w:val="2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2876" w:rsidRDefault="00DE2876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876" w:rsidRDefault="00DE2876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17DF" w:rsidRPr="008317DF" w:rsidRDefault="008317DF" w:rsidP="0083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</w:p>
          <w:p w:rsidR="00DE2876" w:rsidRDefault="008317DF" w:rsidP="0083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1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 podpis upoważnionego przedstawiciela wykonawcy                                                                                                                                                                                      </w:t>
            </w:r>
          </w:p>
          <w:p w:rsidR="00DE2876" w:rsidRDefault="00DE2876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876" w:rsidRPr="00760D69" w:rsidRDefault="00DE2876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7"/>
          <w:wAfter w:w="4257" w:type="dxa"/>
          <w:trHeight w:val="421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7"/>
          <w:wAfter w:w="4257" w:type="dxa"/>
          <w:trHeight w:val="450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7"/>
          <w:wAfter w:w="4257" w:type="dxa"/>
          <w:trHeight w:val="450"/>
        </w:trPr>
        <w:tc>
          <w:tcPr>
            <w:tcW w:w="1247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2C7149">
        <w:trPr>
          <w:gridAfter w:val="7"/>
          <w:wAfter w:w="4257" w:type="dxa"/>
          <w:trHeight w:val="450"/>
        </w:trPr>
        <w:tc>
          <w:tcPr>
            <w:tcW w:w="1247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CC7" w:rsidRPr="00760D69" w:rsidTr="008317DF">
        <w:trPr>
          <w:gridAfter w:val="7"/>
          <w:wAfter w:w="4257" w:type="dxa"/>
          <w:trHeight w:val="450"/>
        </w:trPr>
        <w:tc>
          <w:tcPr>
            <w:tcW w:w="1247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7" w:rsidRPr="00760D69" w:rsidRDefault="00AF0CC7" w:rsidP="00A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DE2876" w:rsidRDefault="004B4802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Pakiet nr 9</w:t>
      </w:r>
      <w:r w:rsidR="00DE2876" w:rsidRPr="00DE2876">
        <w:rPr>
          <w:rFonts w:ascii="Times New Roman" w:eastAsia="Times New Roman" w:hAnsi="Times New Roman" w:cs="Times New Roman"/>
          <w:b/>
          <w:sz w:val="20"/>
          <w:szCs w:val="20"/>
        </w:rPr>
        <w:t>.     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708"/>
        <w:gridCol w:w="709"/>
        <w:gridCol w:w="1134"/>
        <w:gridCol w:w="1276"/>
        <w:gridCol w:w="850"/>
        <w:gridCol w:w="1560"/>
        <w:gridCol w:w="1984"/>
        <w:gridCol w:w="1418"/>
      </w:tblGrid>
      <w:tr w:rsidR="00DE2876" w:rsidRPr="00DE2876" w:rsidTr="009002F2">
        <w:tc>
          <w:tcPr>
            <w:tcW w:w="543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Opis taśmy</w:t>
            </w:r>
          </w:p>
        </w:tc>
        <w:tc>
          <w:tcPr>
            <w:tcW w:w="708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Jedn.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1560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418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DE2876" w:rsidTr="009002F2">
        <w:tc>
          <w:tcPr>
            <w:tcW w:w="543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leczenia wysiłkowego nietrzymania moczu współistniejącego z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osłonięta plastikową osłonką, długość: 44 cm (+/- 1 cm), szerokość 1,2 cm (+/- 0,1 cm), grubość 0,32 (+/- 0,01 cm), porowatość 84%, gramatura 48g/m², technologia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, brzegi zakończone bezpiecznymi pętelkami, wytrzymałość 70 N/cm.</w:t>
            </w:r>
          </w:p>
        </w:tc>
        <w:tc>
          <w:tcPr>
            <w:tcW w:w="708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43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9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Parametry zestawu: materiał:  polipropylen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plastikowa osłonka na taśmie-wymóg zapewnienia sterylności, gramatura 48 g/m² (+/- 4 g/m²), grubość siatki 0,33 mm (+/- 0,01 mm), porowatość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mzx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1880 </w:t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 (+/- 20</w:t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m), rozmiar dł.45 cm (+/- 3 cm) szer. 1,4 cm (+/- 0,5 cm),wytrzymałość 70 N/cm,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43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33" w:type="dxa"/>
            <w:gridSpan w:val="9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Dostarczenie nieodpłatnie igły wielorazowego użytku służące do inplantacji taśm,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przezzasłonowe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spiralne, lewa i prawa (komplet).</w:t>
            </w:r>
          </w:p>
        </w:tc>
      </w:tr>
      <w:tr w:rsidR="00DE2876" w:rsidRPr="00DE2876" w:rsidTr="009002F2">
        <w:tc>
          <w:tcPr>
            <w:tcW w:w="8188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słownie):…………………………………………………………………………………………………...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…………………………………………………………………………………………………..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  1) Deklaracja zgodności CE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2) Ulotki informacyjne + karty katalogowe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3) Wpis do Rejestru wyrobów Medycznych  - jeżeli jest wymagany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</w:t>
      </w:r>
    </w:p>
    <w:p w:rsid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224"/>
        <w:gridCol w:w="416"/>
      </w:tblGrid>
      <w:tr w:rsidR="006D72E3" w:rsidRPr="00DE2876" w:rsidTr="009002F2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E3" w:rsidRPr="00DE2876" w:rsidTr="009002F2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Pakiet </w:t>
      </w:r>
      <w:r w:rsidR="004B4802">
        <w:rPr>
          <w:rFonts w:ascii="Times New Roman" w:eastAsia="Times New Roman" w:hAnsi="Times New Roman" w:cs="Times New Roman"/>
          <w:b/>
          <w:sz w:val="20"/>
          <w:szCs w:val="20"/>
        </w:rPr>
        <w:t>nr 10</w:t>
      </w:r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>.  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6D72E3" w:rsidRPr="00DE2876" w:rsidTr="009002F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Opis taśmy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Jedn. opakowania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6D72E3" w:rsidRPr="00DE2876" w:rsidTr="009002F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operacyjnego leczenia wysiłkowego nietrzymania moczu u kobiet wykonana z polipropylenu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grubości nici 0,10 mm, jednorodna, całkowicie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niewchłanialna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 wymiarach: długość 450 mm, szerokość 12 mm, brzegi taśmy zakończone pętlami: </w:t>
            </w:r>
          </w:p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- taśma bez osłonki.</w:t>
            </w:r>
          </w:p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E3" w:rsidRPr="00DE2876" w:rsidTr="009002F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Proteza do korekcji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wykonana z polipropylenu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anatomicznym kształcie, o wymiarach 50 x 70 mm, z dwoma ramionami o długości ok. 17 cm (+/- 1 cm). Grubość siatki 0,34 mm, gramatura 28 g/m²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E3" w:rsidRPr="00DE2876" w:rsidTr="009002F2">
        <w:trPr>
          <w:trHeight w:val="6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2E3" w:rsidRPr="00DE2876" w:rsidRDefault="006D72E3" w:rsidP="0090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846"/>
        <w:gridCol w:w="631"/>
        <w:gridCol w:w="544"/>
        <w:gridCol w:w="621"/>
        <w:gridCol w:w="545"/>
        <w:gridCol w:w="548"/>
        <w:gridCol w:w="544"/>
        <w:gridCol w:w="160"/>
        <w:gridCol w:w="1196"/>
      </w:tblGrid>
      <w:tr w:rsidR="006D72E3" w:rsidRPr="00DE2876" w:rsidTr="009002F2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E3" w:rsidRPr="00DE2876" w:rsidRDefault="006D72E3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72E3" w:rsidRPr="00DE2876" w:rsidRDefault="006D72E3" w:rsidP="006D72E3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</w:t>
      </w:r>
    </w:p>
    <w:p w:rsidR="006D72E3" w:rsidRPr="00DE2876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DE2876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6D72E3" w:rsidRPr="00DE2876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Deklaracja zgodności CE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2) Ulotki informacyjne + karty katalogowe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3) Wpis do Rejestru wyrobów Medycznych  - jeżeli jest wymagany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6D72E3" w:rsidRPr="00DE2876" w:rsidRDefault="006D72E3" w:rsidP="006D72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upoważnionego przedstawiciela wykonawcy                                                                            </w:t>
      </w:r>
    </w:p>
    <w:p w:rsidR="006D72E3" w:rsidRPr="00DE2876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6D72E3" w:rsidRPr="00DE2876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72E3" w:rsidRPr="00DE2876" w:rsidRDefault="006D72E3" w:rsidP="006D7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72E3" w:rsidRPr="00DE2876" w:rsidRDefault="006D72E3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DE2876" w:rsidRDefault="004B4802" w:rsidP="00DE2876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Pakiet nr  11</w:t>
      </w:r>
      <w:r w:rsidR="00DE2876"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.   </w:t>
      </w:r>
      <w:proofErr w:type="spellStart"/>
      <w:r w:rsidR="00DE2876" w:rsidRPr="00DE2876">
        <w:rPr>
          <w:rFonts w:ascii="Times New Roman" w:eastAsia="Times New Roman" w:hAnsi="Times New Roman" w:cs="Times New Roman"/>
          <w:b/>
          <w:sz w:val="20"/>
          <w:szCs w:val="20"/>
        </w:rPr>
        <w:t>Hemostatyki</w:t>
      </w:r>
      <w:proofErr w:type="spellEnd"/>
      <w:r w:rsidR="00DE2876"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876" w:rsidRPr="00DE287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87"/>
        <w:gridCol w:w="992"/>
        <w:gridCol w:w="993"/>
        <w:gridCol w:w="992"/>
        <w:gridCol w:w="1420"/>
        <w:gridCol w:w="850"/>
        <w:gridCol w:w="1560"/>
        <w:gridCol w:w="1275"/>
        <w:gridCol w:w="709"/>
        <w:gridCol w:w="709"/>
        <w:gridCol w:w="559"/>
      </w:tblGrid>
      <w:tr w:rsidR="00DE2876" w:rsidRPr="00DE2876" w:rsidTr="009002F2">
        <w:trPr>
          <w:gridAfter w:val="1"/>
          <w:wAfter w:w="559" w:type="dxa"/>
          <w:trHeight w:val="664"/>
          <w:jc w:val="center"/>
        </w:trPr>
        <w:tc>
          <w:tcPr>
            <w:tcW w:w="589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992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jednej saszetki netto</w:t>
            </w: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418" w:type="dxa"/>
            <w:gridSpan w:val="2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DE2876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5x7,5 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1,25x5 cm</w:t>
            </w:r>
          </w:p>
        </w:tc>
        <w:tc>
          <w:tcPr>
            <w:tcW w:w="99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gridAfter w:val="1"/>
          <w:wAfter w:w="559" w:type="dxa"/>
          <w:trHeight w:val="448"/>
          <w:jc w:val="center"/>
        </w:trPr>
        <w:tc>
          <w:tcPr>
            <w:tcW w:w="589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7x5x1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8x3 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wielowarstwowej włókniny. Czas hemostazy max. 2 – 8 </w:t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min. Czas wchłaniania max. 14 dni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5,1x10,2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664"/>
          <w:jc w:val="center"/>
        </w:trPr>
        <w:tc>
          <w:tcPr>
            <w:tcW w:w="8953" w:type="dxa"/>
            <w:gridSpan w:val="5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Do oferty należy dołączyć próbki w ilości 1 sterylnej saszetki do wymienionych pozycji: 1, 3, 4.</w:t>
      </w:r>
    </w:p>
    <w:p w:rsidR="00DE2876" w:rsidRPr="00DE2876" w:rsidRDefault="00DE2876" w:rsidP="00DE2876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Próbki nie podlegają zwrotowi.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  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DE2876" w:rsidRPr="00DE2876" w:rsidRDefault="00DE2876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DE287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4B4802">
        <w:rPr>
          <w:rFonts w:ascii="Times New Roman" w:eastAsia="Calibri" w:hAnsi="Times New Roman" w:cs="Times New Roman"/>
          <w:b/>
          <w:sz w:val="20"/>
          <w:szCs w:val="20"/>
        </w:rPr>
        <w:t>Pakiet nr 12</w:t>
      </w:r>
      <w:r w:rsidRPr="00DE2876">
        <w:rPr>
          <w:rFonts w:ascii="Times New Roman" w:eastAsia="Calibri" w:hAnsi="Times New Roman" w:cs="Times New Roman"/>
          <w:b/>
          <w:sz w:val="20"/>
          <w:szCs w:val="20"/>
        </w:rPr>
        <w:t xml:space="preserve"> – Płyny do ciągłych terapii nerkozastępczych </w:t>
      </w:r>
    </w:p>
    <w:p w:rsidR="00DE2876" w:rsidRPr="00DE2876" w:rsidRDefault="00DE2876" w:rsidP="00DE2876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Producenta </w:t>
            </w: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:rsid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4% cytrynian sodu w workach 1000 ml x 12 worków.</w:t>
            </w:r>
          </w:p>
          <w:p w:rsidR="00661086" w:rsidRDefault="0066108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Opakowanie 1000 ml, worek zapakowany sterylnie w zewnętrznej folii bez obecności powietrza. Worek powinien posiadać port do pobierania płynu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lock oraz port z membrana do nakłucia igłą.</w:t>
            </w:r>
          </w:p>
          <w:p w:rsidR="00CD2DA1" w:rsidRPr="00DE2876" w:rsidRDefault="00CD2DA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20 opakowań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= 240 worków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:rsid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Dializat Ci-Ca K2 </w:t>
            </w:r>
            <w:r w:rsidR="0090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K4 </w:t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 dwukomorowych workach 5,0 l, pakowany po 2 worki</w:t>
            </w:r>
            <w:r w:rsidR="00900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002F2" w:rsidRDefault="009002F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Wodorowęglanowy dializat w składzie</w:t>
            </w:r>
            <w:r w:rsidR="00EF11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F11FD" w:rsidRDefault="00EF11FD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Sód – 133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</w:p>
          <w:p w:rsidR="00EF11FD" w:rsidRDefault="00EF11FD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Potas – 2 lub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 (w zależności od potrzeb)</w:t>
            </w:r>
          </w:p>
          <w:p w:rsidR="00EF11FD" w:rsidRDefault="00EF11FD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Wapń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bezwapniowy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D2DA1" w:rsidRDefault="00CD2DA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Magnez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</w:p>
          <w:p w:rsidR="00CD2DA1" w:rsidRDefault="00CD2DA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Dwuwęglany –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/L</w:t>
            </w:r>
          </w:p>
          <w:p w:rsidR="00CD2DA1" w:rsidRDefault="00CD2DA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Opakowanie: 5 litrowy worek dwukomorowy. Worek powinien posiadać dwa porty do pobierania płynu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lock oraz port z membraną do nakłucia igłą w celu modyfikacji składu. </w:t>
            </w:r>
          </w:p>
          <w:p w:rsidR="00CD2DA1" w:rsidRPr="00DE2876" w:rsidRDefault="00CD2DA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worków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8420" w:type="dxa"/>
            <w:gridSpan w:val="4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Wymagana jest pełna kompatybilność oferowanego sprzętu jednorazowego z aparatem </w:t>
      </w:r>
      <w:proofErr w:type="spellStart"/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>Multifiltrate</w:t>
      </w:r>
      <w:proofErr w:type="spellEnd"/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posiadanym przez Zamawiającego.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E2876" w:rsidRPr="00DE2876" w:rsidTr="009002F2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DE2876" w:rsidRPr="00DE2876" w:rsidRDefault="00DE2876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2876" w:rsidRPr="00DE2876" w:rsidRDefault="004B4802" w:rsidP="00DE2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 nr 13</w:t>
      </w:r>
      <w:r w:rsidR="00DE2876" w:rsidRPr="00DE2876">
        <w:rPr>
          <w:rFonts w:ascii="Times New Roman" w:eastAsia="Calibri" w:hAnsi="Times New Roman" w:cs="Times New Roman"/>
          <w:b/>
          <w:sz w:val="20"/>
          <w:szCs w:val="20"/>
        </w:rPr>
        <w:t xml:space="preserve"> – Materiały eksploatacyjne do urządzenia </w:t>
      </w:r>
      <w:proofErr w:type="spellStart"/>
      <w:r w:rsidR="00DE2876" w:rsidRPr="00DE2876">
        <w:rPr>
          <w:rFonts w:ascii="Times New Roman" w:eastAsia="Calibri" w:hAnsi="Times New Roman" w:cs="Times New Roman"/>
          <w:b/>
          <w:sz w:val="20"/>
          <w:szCs w:val="20"/>
        </w:rPr>
        <w:t>Multifiltrate</w:t>
      </w:r>
      <w:proofErr w:type="spellEnd"/>
      <w:r w:rsidR="00DE2876" w:rsidRPr="00DE2876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Producenta </w:t>
            </w: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ciągłej, wysokoobjętościowej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żylnej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hemofiltracji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Ci-Ca kasety CVVHD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40 kaset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Igły plastikowe typu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Spike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Cewniki dwukanałowe silikonowe dializacyjne: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11,5 F x 15 cm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13,5 F x 15 cm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plazmaferezy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8 sztuk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70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Rozdzielacz 2 x 4</w:t>
            </w:r>
          </w:p>
        </w:tc>
        <w:tc>
          <w:tcPr>
            <w:tcW w:w="140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106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8420" w:type="dxa"/>
            <w:gridSpan w:val="4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2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Wymagana jest pełna kompatybilność oferowanego sprzętu jednorazowego z aparatem </w:t>
      </w:r>
      <w:proofErr w:type="spellStart"/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>Multifiltrate</w:t>
      </w:r>
      <w:proofErr w:type="spellEnd"/>
      <w:r w:rsidRPr="00DE2876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posiadanym przez Zamawiającego.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lastRenderedPageBreak/>
        <w:t>Zamawiający zastrzega  zakup mniejszych ilości niż podane w pakiecie.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E2876" w:rsidRPr="00DE2876" w:rsidTr="009002F2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4B4802" w:rsidP="00DE2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Pakiet nr 14</w:t>
      </w:r>
      <w:r w:rsidR="00DE2876" w:rsidRPr="00DE2876">
        <w:rPr>
          <w:rFonts w:ascii="Times New Roman" w:eastAsia="Times New Roman" w:hAnsi="Times New Roman" w:cs="Times New Roman"/>
          <w:b/>
          <w:sz w:val="20"/>
          <w:szCs w:val="20"/>
        </w:rPr>
        <w:t>.  Ściereczki i osłonki.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992"/>
        <w:gridCol w:w="993"/>
        <w:gridCol w:w="1275"/>
        <w:gridCol w:w="1276"/>
        <w:gridCol w:w="1276"/>
        <w:gridCol w:w="1417"/>
      </w:tblGrid>
      <w:tr w:rsidR="00DE2876" w:rsidRPr="00DE2876" w:rsidTr="009002F2">
        <w:tc>
          <w:tcPr>
            <w:tcW w:w="567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Jedn. miary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27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417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katalog.</w:t>
            </w:r>
          </w:p>
        </w:tc>
      </w:tr>
      <w:tr w:rsidR="00DE2876" w:rsidRPr="00DE2876" w:rsidTr="009002F2">
        <w:tc>
          <w:tcPr>
            <w:tcW w:w="567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Jednorazowa ściereczka wykonana z bardzo chłonnej celulozy do wycierania rąk po umyciu chirurgicznym oraz osuszenia powierzchni o rozmiarze ok. 30x40</w:t>
            </w:r>
          </w:p>
        </w:tc>
        <w:tc>
          <w:tcPr>
            <w:tcW w:w="1134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67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Sterylna osłona zabezpieczająca przewody video i optyki endoskopowej o rozmiarze 16x200</w:t>
            </w:r>
          </w:p>
        </w:tc>
        <w:tc>
          <w:tcPr>
            <w:tcW w:w="1134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2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c>
          <w:tcPr>
            <w:tcW w:w="7796" w:type="dxa"/>
            <w:gridSpan w:val="5"/>
            <w:tcBorders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DE2876" w:rsidRDefault="00DE2876" w:rsidP="00DE2876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Zamawiający zastrzega  zakup mniejszych ilości niż podane w pakiecie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Podatek VAT (cyfrowo i słownie)……………………………………………………………………………………………………………………………….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Deklaracja zgodności CE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2) Ulotki informacyjne + karty katalogowe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3) Wpis do Rejestru wyrobów Medycznych  - jeżeli jest wymagany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 </w:t>
      </w:r>
    </w:p>
    <w:p w:rsidR="00DE2876" w:rsidRPr="00DE2876" w:rsidRDefault="00DE2876" w:rsidP="00DE28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upoważnionego przedstawiciela wykonawcy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4B4802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Pakiet 15</w:t>
      </w:r>
      <w:r w:rsidR="00DE2876" w:rsidRPr="00DE28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Len skręcony niewchłaniany powlekany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897"/>
        <w:gridCol w:w="1087"/>
        <w:gridCol w:w="1047"/>
        <w:gridCol w:w="87"/>
        <w:gridCol w:w="851"/>
        <w:gridCol w:w="142"/>
        <w:gridCol w:w="354"/>
        <w:gridCol w:w="638"/>
        <w:gridCol w:w="992"/>
        <w:gridCol w:w="205"/>
        <w:gridCol w:w="475"/>
        <w:gridCol w:w="312"/>
        <w:gridCol w:w="10"/>
        <w:gridCol w:w="201"/>
        <w:gridCol w:w="415"/>
        <w:gridCol w:w="215"/>
        <w:gridCol w:w="10"/>
        <w:gridCol w:w="11"/>
        <w:gridCol w:w="215"/>
        <w:gridCol w:w="702"/>
        <w:gridCol w:w="64"/>
        <w:gridCol w:w="498"/>
        <w:gridCol w:w="452"/>
        <w:gridCol w:w="42"/>
        <w:gridCol w:w="1618"/>
        <w:gridCol w:w="83"/>
        <w:gridCol w:w="85"/>
        <w:gridCol w:w="68"/>
        <w:gridCol w:w="901"/>
        <w:gridCol w:w="506"/>
        <w:gridCol w:w="488"/>
        <w:gridCol w:w="147"/>
        <w:gridCol w:w="924"/>
        <w:gridCol w:w="252"/>
        <w:gridCol w:w="59"/>
        <w:gridCol w:w="236"/>
        <w:gridCol w:w="11"/>
        <w:gridCol w:w="82"/>
        <w:gridCol w:w="306"/>
        <w:gridCol w:w="742"/>
        <w:gridCol w:w="128"/>
        <w:gridCol w:w="306"/>
        <w:gridCol w:w="742"/>
        <w:gridCol w:w="306"/>
      </w:tblGrid>
      <w:tr w:rsidR="00DE2876" w:rsidRPr="00DE2876" w:rsidTr="009002F2">
        <w:trPr>
          <w:gridAfter w:val="11"/>
          <w:wAfter w:w="3170" w:type="dxa"/>
          <w:trHeight w:val="255"/>
        </w:trPr>
        <w:tc>
          <w:tcPr>
            <w:tcW w:w="6379" w:type="dxa"/>
            <w:gridSpan w:val="11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Ilość 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saszetek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VAT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 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producenta 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katalog.</w:t>
            </w:r>
          </w:p>
        </w:tc>
      </w:tr>
      <w:tr w:rsidR="00DE2876" w:rsidRPr="00DE2876" w:rsidTr="009002F2">
        <w:trPr>
          <w:gridAfter w:val="11"/>
          <w:wAfter w:w="3170" w:type="dxa"/>
          <w:trHeight w:val="255"/>
        </w:trPr>
        <w:tc>
          <w:tcPr>
            <w:tcW w:w="1181" w:type="dxa"/>
            <w:gridSpan w:val="3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Długość    w cm</w:t>
            </w:r>
          </w:p>
        </w:tc>
        <w:tc>
          <w:tcPr>
            <w:tcW w:w="2977" w:type="dxa"/>
            <w:gridSpan w:val="5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900"/>
        </w:trPr>
        <w:tc>
          <w:tcPr>
            <w:tcW w:w="1181" w:type="dxa"/>
            <w:gridSpan w:val="3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Kształt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Przekrój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Długość 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mm</w:t>
            </w:r>
          </w:p>
        </w:tc>
        <w:tc>
          <w:tcPr>
            <w:tcW w:w="992" w:type="dxa"/>
            <w:gridSpan w:val="3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1181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7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1181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7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2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1181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7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1181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7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 igły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2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.-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1181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7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2/0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118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3/0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okrągła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70"/>
        </w:trPr>
        <w:tc>
          <w:tcPr>
            <w:tcW w:w="8222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7"/>
            <w:tcBorders>
              <w:bottom w:val="nil"/>
              <w:right w:val="nil"/>
            </w:tcBorders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11"/>
          <w:wAfter w:w="317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9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</w:tc>
      </w:tr>
      <w:tr w:rsidR="00DE2876" w:rsidRPr="00DE2876" w:rsidTr="009002F2">
        <w:trPr>
          <w:gridAfter w:val="6"/>
          <w:wAfter w:w="2530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oferty należy dołączyć próbki w ilości 1 sterylnej saszetki do wymienionych pozycji: 1, 5, 6.</w:t>
            </w:r>
          </w:p>
        </w:tc>
      </w:tr>
      <w:tr w:rsidR="00DE2876" w:rsidRPr="00DE2876" w:rsidTr="009002F2">
        <w:trPr>
          <w:gridAfter w:val="5"/>
          <w:wAfter w:w="2224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Próbki nie podlegają zwrotowi.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5"/>
          <w:wAfter w:w="2224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5"/>
          <w:wAfter w:w="2224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5"/>
          <w:wAfter w:w="2224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Ulotki informacyjne + karty katalogowe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5"/>
          <w:wAfter w:w="2224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3) Wpis do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Rejstru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Wyrobów Medycznych - jeżeli jest wymagany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2"/>
          <w:wAfter w:w="1048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(cyfrowo i słownie): ………………………………………………………………………...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2"/>
          <w:wAfter w:w="1048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 zamówienia: (cyfrowo i słownie): ………………………………………………………………………...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2"/>
          <w:wAfter w:w="1048" w:type="dxa"/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Podatek Vat (cyfrowo i słownie):</w:t>
            </w: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………………………………………………………………………...........................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7"/>
          <w:wAfter w:w="2612" w:type="dxa"/>
          <w:trHeight w:val="285"/>
        </w:trPr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32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………………………………………………. 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trHeight w:val="285"/>
        </w:trPr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trHeight w:val="285"/>
        </w:trPr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2876" w:rsidRPr="00DE2876" w:rsidRDefault="004B4802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akiet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nr 16</w:t>
      </w:r>
      <w:r w:rsidR="00DE2876" w:rsidRPr="00DE28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 w:rsidR="00DE2876" w:rsidRPr="00DE287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DE2876" w:rsidRPr="00D87EC4">
        <w:rPr>
          <w:rFonts w:ascii="Times New Roman" w:eastAsia="Times New Roman" w:hAnsi="Times New Roman" w:cs="Times New Roman"/>
          <w:b/>
          <w:sz w:val="20"/>
          <w:szCs w:val="20"/>
        </w:rPr>
        <w:t>Skalpele, skalpele bezpieczne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592"/>
        <w:gridCol w:w="1660"/>
        <w:gridCol w:w="730"/>
        <w:gridCol w:w="681"/>
        <w:gridCol w:w="711"/>
        <w:gridCol w:w="901"/>
        <w:gridCol w:w="546"/>
        <w:gridCol w:w="901"/>
        <w:gridCol w:w="1193"/>
        <w:gridCol w:w="1242"/>
      </w:tblGrid>
      <w:tr w:rsidR="00DE2876" w:rsidRPr="00DE2876" w:rsidTr="009002F2">
        <w:trPr>
          <w:trHeight w:val="765"/>
        </w:trPr>
        <w:tc>
          <w:tcPr>
            <w:tcW w:w="658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52" w:type="dxa"/>
            <w:gridSpan w:val="2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730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jedn. miary</w:t>
            </w:r>
          </w:p>
        </w:tc>
        <w:tc>
          <w:tcPr>
            <w:tcW w:w="681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711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01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546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901" w:type="dxa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193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42" w:type="dxa"/>
            <w:shd w:val="clear" w:color="auto" w:fill="auto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Ostrza wymienne do skalpeli, wykonane ze stali węglowej, posiadające wygrawerowany numer i nazwę producenta na ostrzu - (a'100szt)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nr20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nr21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nr22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31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 23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46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2" w:type="dxa"/>
            <w:vMerge w:val="restart"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Bezpieczny skalpel – ostrze wykonane ze stali węglowej w przezroczystej osłonie, umożliwiającej stałą obserwację ostrza w każdym położeniu.  Skalpel  powinien posiadać przycisk umożliwiający obsługę jednoręczną. Skalpel winien mieć mechanizm blokujący pozwalający na bezpieczne zablokowanie ostrza w pozycji uniemożliwiającej zakłucie. Blokada ostrza w pozycji bezpiecznej musi być trwała uniemożliwiająca ponowne użycie go. Obudowa skalpela powinna być wyposażona w miarkę w centymetrach od 0 do 5 cm. Pakowane po 10 sztuk. Nadruk numer serii i data ważności wydrukowana na każdej pojedynczej sztuce. Skalpele muszą być sterylne jednorazowego użytku.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360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34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37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nr15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40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nr20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46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nr21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43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nr22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690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92" w:type="dxa"/>
            <w:vMerge/>
            <w:shd w:val="clear" w:color="auto" w:fill="auto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nr 23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876" w:rsidRPr="00DE2876" w:rsidTr="009002F2">
        <w:trPr>
          <w:trHeight w:val="255"/>
        </w:trPr>
        <w:tc>
          <w:tcPr>
            <w:tcW w:w="658" w:type="dxa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4" w:type="dxa"/>
            <w:gridSpan w:val="5"/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Zamawiający zastrzega zakup mniejszych ilości niż podane w pakiecie.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słownie):</w:t>
      </w: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słownie):</w:t>
      </w: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Podatek Vat (cyfrowo i słownie):</w:t>
      </w:r>
      <w:r w:rsidRPr="00DE2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28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………………………………………………………………………...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Wymagane dokumenty: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1) Deklaracja Zgodności CE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>2) Ulotki informacyjne + karty katalogowe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3) Wpis do </w:t>
      </w:r>
      <w:proofErr w:type="spellStart"/>
      <w:r w:rsidRPr="00DE2876">
        <w:rPr>
          <w:rFonts w:ascii="Times New Roman" w:eastAsia="Times New Roman" w:hAnsi="Times New Roman" w:cs="Times New Roman"/>
          <w:sz w:val="20"/>
          <w:szCs w:val="20"/>
        </w:rPr>
        <w:t>Rejstru</w:t>
      </w:r>
      <w:proofErr w:type="spellEnd"/>
      <w:r w:rsidRPr="00DE2876">
        <w:rPr>
          <w:rFonts w:ascii="Times New Roman" w:eastAsia="Times New Roman" w:hAnsi="Times New Roman" w:cs="Times New Roman"/>
          <w:sz w:val="20"/>
          <w:szCs w:val="20"/>
        </w:rPr>
        <w:t xml:space="preserve"> Wyrobów Medycznych - jeżeli jest wymagany</w:t>
      </w: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6"/>
      </w:tblGrid>
      <w:tr w:rsidR="00DE2876" w:rsidRPr="00DE2876" w:rsidTr="009002F2">
        <w:trPr>
          <w:trHeight w:val="285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DE2876" w:rsidRPr="00DE2876" w:rsidTr="009002F2">
        <w:trPr>
          <w:trHeight w:val="285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76">
              <w:rPr>
                <w:rFonts w:ascii="Times New Roman" w:eastAsia="Times New Roman" w:hAnsi="Times New Roman" w:cs="Times New Roman"/>
                <w:sz w:val="20"/>
                <w:szCs w:val="20"/>
              </w:rPr>
              <w:t>(data i podpis upoważnionego przedstawiciela wykonawcy)</w:t>
            </w: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1134"/>
        <w:gridCol w:w="2034"/>
      </w:tblGrid>
      <w:tr w:rsidR="00F93831" w:rsidRPr="00DE2876" w:rsidTr="00F93831">
        <w:trPr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831" w:rsidRPr="00DE2876" w:rsidTr="00F9383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31" w:rsidRPr="00DE2876" w:rsidRDefault="00F93831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76" w:rsidRPr="00DE2876" w:rsidRDefault="00DE2876" w:rsidP="00DE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2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53"/>
        <w:gridCol w:w="556"/>
        <w:gridCol w:w="2332"/>
        <w:gridCol w:w="642"/>
        <w:gridCol w:w="1407"/>
        <w:gridCol w:w="1275"/>
        <w:gridCol w:w="483"/>
        <w:gridCol w:w="368"/>
        <w:gridCol w:w="1276"/>
        <w:gridCol w:w="86"/>
        <w:gridCol w:w="598"/>
        <w:gridCol w:w="479"/>
        <w:gridCol w:w="230"/>
        <w:gridCol w:w="141"/>
        <w:gridCol w:w="222"/>
        <w:gridCol w:w="884"/>
        <w:gridCol w:w="595"/>
        <w:gridCol w:w="965"/>
        <w:gridCol w:w="595"/>
        <w:gridCol w:w="575"/>
        <w:gridCol w:w="226"/>
        <w:gridCol w:w="446"/>
        <w:gridCol w:w="146"/>
        <w:gridCol w:w="1414"/>
        <w:gridCol w:w="1241"/>
        <w:gridCol w:w="1007"/>
        <w:gridCol w:w="1337"/>
        <w:gridCol w:w="2021"/>
      </w:tblGrid>
      <w:tr w:rsidR="00DE2876" w:rsidRPr="00DE2876" w:rsidTr="009002F2">
        <w:trPr>
          <w:trHeight w:val="300"/>
        </w:trPr>
        <w:tc>
          <w:tcPr>
            <w:tcW w:w="14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4B4802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17</w:t>
            </w:r>
            <w:r w:rsidR="00DE2876" w:rsidRPr="00DE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System zamknięty aspiracyjno-próżniowy pobierania krwi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90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</w:t>
            </w: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62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typu motylek 0,8mm, 0,9mm długość drenu do 80mm.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56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z adapterem 0,7mm, 0,8mm, 0,9mm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492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Adapter-łącznik do strzykawek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57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 – łącznik do wkłuć dożylnych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61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surowica 4,5-5,0ml. śr.13mm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592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neutralna  4,5-5,0ml. śr.11mm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558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neutralna  8-9ml. śr.16mm </w:t>
            </w:r>
            <w:proofErr w:type="spellStart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Otwieracz do drenów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46DD0" w:rsidRPr="00DE2876" w:rsidTr="009002F2">
        <w:trPr>
          <w:gridAfter w:val="9"/>
          <w:wAfter w:w="8413" w:type="dxa"/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DD0" w:rsidRPr="00DE2876" w:rsidRDefault="003D5C3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igła systemowa 0,7; 0,8; 0,9 mm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3D5C3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A46DD0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A46DD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D0" w:rsidRPr="00DE2876" w:rsidRDefault="00A46DD0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30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Wartość ogółem: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876" w:rsidRPr="00DE2876" w:rsidRDefault="00DE2876" w:rsidP="00DE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2876" w:rsidRPr="00DE2876" w:rsidTr="009002F2">
        <w:trPr>
          <w:gridAfter w:val="4"/>
          <w:wAfter w:w="5606" w:type="dxa"/>
          <w:trHeight w:val="285"/>
        </w:trPr>
        <w:tc>
          <w:tcPr>
            <w:tcW w:w="10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elementy muszą być kompatybilne.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zastrzega zakup mniejszych ilości niż podane w pakiecie.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 zamówienia (cyfrowo i słownie):</w:t>
            </w: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 zamówienia: (cyfrowo i słownie):</w:t>
            </w: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Podatek Vat (cyfrowo i słownie):</w:t>
            </w: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………………………………………………………………………...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dokumenty: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Deklaracja zgodności CE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 Ulotki informacyjne + karty katalogowe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Wpis do Rejestru Wyrobów Medycznych jeżeli wymagany.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(data i podpis upoważnionego przedstawiciela wykonawcy)</w:t>
            </w:r>
          </w:p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876" w:rsidRPr="00DE2876" w:rsidTr="009002F2">
        <w:trPr>
          <w:gridAfter w:val="9"/>
          <w:wAfter w:w="8413" w:type="dxa"/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76" w:rsidRPr="00DE2876" w:rsidRDefault="00DE2876" w:rsidP="00DE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2876" w:rsidRPr="00760D69" w:rsidRDefault="00DE2876">
      <w:pPr>
        <w:rPr>
          <w:rFonts w:ascii="Times New Roman" w:hAnsi="Times New Roman" w:cs="Times New Roman"/>
          <w:sz w:val="20"/>
          <w:szCs w:val="20"/>
        </w:rPr>
      </w:pPr>
    </w:p>
    <w:sectPr w:rsidR="00DE2876" w:rsidRPr="00760D69" w:rsidSect="002E60C5">
      <w:foot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9F" w:rsidRDefault="00E0099F" w:rsidP="00A42364">
      <w:pPr>
        <w:spacing w:after="0" w:line="240" w:lineRule="auto"/>
      </w:pPr>
      <w:r>
        <w:separator/>
      </w:r>
    </w:p>
  </w:endnote>
  <w:endnote w:type="continuationSeparator" w:id="0">
    <w:p w:rsidR="00E0099F" w:rsidRDefault="00E0099F" w:rsidP="00A4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641"/>
      <w:docPartObj>
        <w:docPartGallery w:val="Page Numbers (Bottom of Page)"/>
        <w:docPartUnique/>
      </w:docPartObj>
    </w:sdtPr>
    <w:sdtContent>
      <w:p w:rsidR="00B25095" w:rsidRDefault="00B2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EC">
          <w:rPr>
            <w:noProof/>
          </w:rPr>
          <w:t>21</w:t>
        </w:r>
        <w:r>
          <w:fldChar w:fldCharType="end"/>
        </w:r>
      </w:p>
    </w:sdtContent>
  </w:sdt>
  <w:p w:rsidR="00B25095" w:rsidRDefault="00B25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9F" w:rsidRDefault="00E0099F" w:rsidP="00A42364">
      <w:pPr>
        <w:spacing w:after="0" w:line="240" w:lineRule="auto"/>
      </w:pPr>
      <w:r>
        <w:separator/>
      </w:r>
    </w:p>
  </w:footnote>
  <w:footnote w:type="continuationSeparator" w:id="0">
    <w:p w:rsidR="00E0099F" w:rsidRDefault="00E0099F" w:rsidP="00A4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BE8"/>
    <w:multiLevelType w:val="hybridMultilevel"/>
    <w:tmpl w:val="1E9E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3FB7"/>
    <w:multiLevelType w:val="hybridMultilevel"/>
    <w:tmpl w:val="8490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20E28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E"/>
    <w:rsid w:val="0001768F"/>
    <w:rsid w:val="00053CCD"/>
    <w:rsid w:val="00062D7C"/>
    <w:rsid w:val="00080EAC"/>
    <w:rsid w:val="00095E54"/>
    <w:rsid w:val="00101675"/>
    <w:rsid w:val="00157D54"/>
    <w:rsid w:val="001C39E0"/>
    <w:rsid w:val="002819A7"/>
    <w:rsid w:val="00290DEC"/>
    <w:rsid w:val="002C7149"/>
    <w:rsid w:val="002C72E5"/>
    <w:rsid w:val="002E60C5"/>
    <w:rsid w:val="002F35B5"/>
    <w:rsid w:val="00303006"/>
    <w:rsid w:val="00327350"/>
    <w:rsid w:val="003652FB"/>
    <w:rsid w:val="003A3726"/>
    <w:rsid w:val="003D5C36"/>
    <w:rsid w:val="004924CC"/>
    <w:rsid w:val="004B4802"/>
    <w:rsid w:val="004B4D25"/>
    <w:rsid w:val="004B6765"/>
    <w:rsid w:val="004C25E5"/>
    <w:rsid w:val="004D5FCA"/>
    <w:rsid w:val="004E6C33"/>
    <w:rsid w:val="004F3284"/>
    <w:rsid w:val="005426BD"/>
    <w:rsid w:val="0056131C"/>
    <w:rsid w:val="00563F5E"/>
    <w:rsid w:val="00565589"/>
    <w:rsid w:val="0057403C"/>
    <w:rsid w:val="00602716"/>
    <w:rsid w:val="0061218F"/>
    <w:rsid w:val="006224DF"/>
    <w:rsid w:val="00661086"/>
    <w:rsid w:val="0068113C"/>
    <w:rsid w:val="006D72E3"/>
    <w:rsid w:val="00760D69"/>
    <w:rsid w:val="00781C22"/>
    <w:rsid w:val="007D2F2C"/>
    <w:rsid w:val="007D3AFB"/>
    <w:rsid w:val="007E3617"/>
    <w:rsid w:val="007F3242"/>
    <w:rsid w:val="007F52DA"/>
    <w:rsid w:val="0081120D"/>
    <w:rsid w:val="008317DF"/>
    <w:rsid w:val="008347B9"/>
    <w:rsid w:val="00874334"/>
    <w:rsid w:val="009002F2"/>
    <w:rsid w:val="00907E61"/>
    <w:rsid w:val="009317B9"/>
    <w:rsid w:val="00947599"/>
    <w:rsid w:val="009D1E8E"/>
    <w:rsid w:val="00A40E3C"/>
    <w:rsid w:val="00A42364"/>
    <w:rsid w:val="00A46DD0"/>
    <w:rsid w:val="00AD5FDB"/>
    <w:rsid w:val="00AD7E83"/>
    <w:rsid w:val="00AF0CC7"/>
    <w:rsid w:val="00B25095"/>
    <w:rsid w:val="00B51805"/>
    <w:rsid w:val="00B9472C"/>
    <w:rsid w:val="00B96753"/>
    <w:rsid w:val="00BA3491"/>
    <w:rsid w:val="00BF27FC"/>
    <w:rsid w:val="00CA2268"/>
    <w:rsid w:val="00CD2DA1"/>
    <w:rsid w:val="00D87EC4"/>
    <w:rsid w:val="00DE2876"/>
    <w:rsid w:val="00E0099F"/>
    <w:rsid w:val="00E279E6"/>
    <w:rsid w:val="00E92779"/>
    <w:rsid w:val="00EF11FD"/>
    <w:rsid w:val="00EF1C38"/>
    <w:rsid w:val="00F572C8"/>
    <w:rsid w:val="00F6778A"/>
    <w:rsid w:val="00F93831"/>
    <w:rsid w:val="00FB102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54D5-B659-4DA0-A376-3B4E171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7E61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364"/>
  </w:style>
  <w:style w:type="paragraph" w:styleId="Stopka">
    <w:name w:val="footer"/>
    <w:basedOn w:val="Normalny"/>
    <w:link w:val="StopkaZnak"/>
    <w:uiPriority w:val="99"/>
    <w:unhideWhenUsed/>
    <w:rsid w:val="00A4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364"/>
  </w:style>
  <w:style w:type="character" w:customStyle="1" w:styleId="Nagwek1Znak">
    <w:name w:val="Nagłówek 1 Znak"/>
    <w:basedOn w:val="Domylnaczcionkaakapitu"/>
    <w:link w:val="Nagwek1"/>
    <w:uiPriority w:val="9"/>
    <w:rsid w:val="00907E61"/>
    <w:rPr>
      <w:rFonts w:ascii="Verdana" w:eastAsia="Times New Roman" w:hAnsi="Verdana" w:cs="Times New Roman"/>
      <w:b/>
      <w:bCs/>
      <w:color w:val="FFFFFF"/>
      <w:kern w:val="36"/>
      <w:sz w:val="21"/>
      <w:szCs w:val="21"/>
      <w:shd w:val="clear" w:color="auto" w:fill="358CB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7E61"/>
  </w:style>
  <w:style w:type="character" w:styleId="Pogrubienie">
    <w:name w:val="Strong"/>
    <w:uiPriority w:val="22"/>
    <w:qFormat/>
    <w:rsid w:val="00907E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61"/>
    <w:rPr>
      <w:rFonts w:ascii="Tahoma" w:eastAsia="Times New Roman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07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7E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07E61"/>
  </w:style>
  <w:style w:type="character" w:styleId="Hipercze">
    <w:name w:val="Hyperlink"/>
    <w:uiPriority w:val="99"/>
    <w:semiHidden/>
    <w:unhideWhenUsed/>
    <w:rsid w:val="00907E6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07E61"/>
    <w:rPr>
      <w:color w:val="800080"/>
      <w:u w:val="single"/>
    </w:rPr>
  </w:style>
  <w:style w:type="paragraph" w:customStyle="1" w:styleId="font5">
    <w:name w:val="font5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89">
    <w:name w:val="xl8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907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9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907E61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17">
    <w:name w:val="xl117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9">
    <w:name w:val="xl119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0">
    <w:name w:val="xl120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2">
    <w:name w:val="xl12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3">
    <w:name w:val="xl123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4">
    <w:name w:val="xl124"/>
    <w:basedOn w:val="Normalny"/>
    <w:rsid w:val="00907E6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5">
    <w:name w:val="xl125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26">
    <w:name w:val="xl12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7">
    <w:name w:val="xl127"/>
    <w:basedOn w:val="Normalny"/>
    <w:rsid w:val="00907E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8">
    <w:name w:val="xl128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9">
    <w:name w:val="xl12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0">
    <w:name w:val="xl13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1">
    <w:name w:val="xl131"/>
    <w:basedOn w:val="Normalny"/>
    <w:rsid w:val="00907E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2">
    <w:name w:val="xl13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3">
    <w:name w:val="xl13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4">
    <w:name w:val="xl134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5">
    <w:name w:val="xl135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6">
    <w:name w:val="xl136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7">
    <w:name w:val="xl137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38">
    <w:name w:val="xl13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9">
    <w:name w:val="xl13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0">
    <w:name w:val="xl14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1">
    <w:name w:val="xl141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2">
    <w:name w:val="xl142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3">
    <w:name w:val="xl143"/>
    <w:basedOn w:val="Normalny"/>
    <w:rsid w:val="009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07E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5">
    <w:name w:val="xl145"/>
    <w:basedOn w:val="Normalny"/>
    <w:rsid w:val="00907E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6">
    <w:name w:val="xl146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8">
    <w:name w:val="xl14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9">
    <w:name w:val="xl149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0">
    <w:name w:val="xl150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1">
    <w:name w:val="xl151"/>
    <w:basedOn w:val="Normalny"/>
    <w:rsid w:val="00907E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2">
    <w:name w:val="xl152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3">
    <w:name w:val="xl153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4">
    <w:name w:val="xl154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5">
    <w:name w:val="xl155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6">
    <w:name w:val="xl156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0">
    <w:name w:val="xl160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1">
    <w:name w:val="xl161"/>
    <w:basedOn w:val="Normalny"/>
    <w:rsid w:val="009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2">
    <w:name w:val="xl162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3">
    <w:name w:val="xl163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4">
    <w:name w:val="xl164"/>
    <w:basedOn w:val="Normalny"/>
    <w:rsid w:val="009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5">
    <w:name w:val="xl165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6">
    <w:name w:val="xl166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7">
    <w:name w:val="xl167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8">
    <w:name w:val="xl168"/>
    <w:basedOn w:val="Normalny"/>
    <w:rsid w:val="00907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9">
    <w:name w:val="xl169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0">
    <w:name w:val="xl170"/>
    <w:basedOn w:val="Normalny"/>
    <w:rsid w:val="00907E6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907E61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907E6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07E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907E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9">
    <w:name w:val="xl179"/>
    <w:basedOn w:val="Normalny"/>
    <w:rsid w:val="00907E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0">
    <w:name w:val="xl180"/>
    <w:basedOn w:val="Normalny"/>
    <w:rsid w:val="00907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1">
    <w:name w:val="xl181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2">
    <w:name w:val="xl182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3">
    <w:name w:val="xl183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4">
    <w:name w:val="xl184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5">
    <w:name w:val="xl185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6">
    <w:name w:val="xl186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87">
    <w:name w:val="xl187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9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0">
    <w:name w:val="xl200"/>
    <w:basedOn w:val="Normalny"/>
    <w:rsid w:val="00907E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1">
    <w:name w:val="xl201"/>
    <w:basedOn w:val="Normalny"/>
    <w:rsid w:val="00907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907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5">
    <w:name w:val="xl205"/>
    <w:basedOn w:val="Normalny"/>
    <w:rsid w:val="00907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6">
    <w:name w:val="xl206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7">
    <w:name w:val="xl207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8">
    <w:name w:val="xl208"/>
    <w:basedOn w:val="Normalny"/>
    <w:rsid w:val="00907E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9">
    <w:name w:val="xl209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0">
    <w:name w:val="xl210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211">
    <w:name w:val="xl211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2">
    <w:name w:val="xl212"/>
    <w:basedOn w:val="Normalny"/>
    <w:rsid w:val="00907E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pl-PL"/>
    </w:rPr>
  </w:style>
  <w:style w:type="paragraph" w:customStyle="1" w:styleId="xl213">
    <w:name w:val="xl213"/>
    <w:basedOn w:val="Normalny"/>
    <w:rsid w:val="00907E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4">
    <w:name w:val="xl214"/>
    <w:basedOn w:val="Normalny"/>
    <w:rsid w:val="00907E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5">
    <w:name w:val="xl215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6">
    <w:name w:val="xl216"/>
    <w:basedOn w:val="Normalny"/>
    <w:rsid w:val="009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7">
    <w:name w:val="xl217"/>
    <w:basedOn w:val="Normalny"/>
    <w:rsid w:val="00907E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8">
    <w:name w:val="xl218"/>
    <w:basedOn w:val="Normalny"/>
    <w:rsid w:val="00907E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9">
    <w:name w:val="xl219"/>
    <w:basedOn w:val="Normalny"/>
    <w:rsid w:val="00907E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0">
    <w:name w:val="xl220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1">
    <w:name w:val="xl221"/>
    <w:basedOn w:val="Normalny"/>
    <w:rsid w:val="00907E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2">
    <w:name w:val="xl222"/>
    <w:basedOn w:val="Normalny"/>
    <w:rsid w:val="00907E6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3">
    <w:name w:val="xl223"/>
    <w:basedOn w:val="Normalny"/>
    <w:rsid w:val="009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4">
    <w:name w:val="xl224"/>
    <w:basedOn w:val="Normalny"/>
    <w:rsid w:val="00907E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5">
    <w:name w:val="xl225"/>
    <w:basedOn w:val="Normalny"/>
    <w:rsid w:val="00907E6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6">
    <w:name w:val="xl226"/>
    <w:basedOn w:val="Normalny"/>
    <w:rsid w:val="00907E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907E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907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E2876"/>
  </w:style>
  <w:style w:type="table" w:customStyle="1" w:styleId="Tabela-Siatka2">
    <w:name w:val="Tabela - Siatka2"/>
    <w:basedOn w:val="Standardowy"/>
    <w:next w:val="Tabela-Siatka"/>
    <w:uiPriority w:val="59"/>
    <w:rsid w:val="00DE2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E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24</Pages>
  <Words>4647</Words>
  <Characters>27884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72</cp:revision>
  <cp:lastPrinted>2016-10-04T10:31:00Z</cp:lastPrinted>
  <dcterms:created xsi:type="dcterms:W3CDTF">2016-09-23T05:26:00Z</dcterms:created>
  <dcterms:modified xsi:type="dcterms:W3CDTF">2016-10-04T11:06:00Z</dcterms:modified>
</cp:coreProperties>
</file>