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08" w:rsidRPr="008B271B" w:rsidRDefault="00A216C5">
      <w:pPr>
        <w:rPr>
          <w:rFonts w:ascii="Times New Roman" w:hAnsi="Times New Roman" w:cs="Times New Roman"/>
          <w:b/>
        </w:rPr>
      </w:pPr>
      <w:r w:rsidRPr="008B271B">
        <w:rPr>
          <w:rFonts w:ascii="Times New Roman" w:hAnsi="Times New Roman" w:cs="Times New Roman"/>
          <w:b/>
        </w:rPr>
        <w:t>Załącznik nr 2. Formularz ofertowo-cenowy.</w:t>
      </w:r>
    </w:p>
    <w:p w:rsidR="00222D46" w:rsidRPr="000878C2" w:rsidRDefault="00222D46">
      <w:pPr>
        <w:rPr>
          <w:rFonts w:ascii="Times New Roman" w:hAnsi="Times New Roman" w:cs="Times New Roman"/>
          <w:b/>
        </w:rPr>
      </w:pPr>
      <w:r w:rsidRPr="000878C2">
        <w:rPr>
          <w:rFonts w:ascii="Times New Roman" w:hAnsi="Times New Roman" w:cs="Times New Roman"/>
          <w:b/>
        </w:rPr>
        <w:t>Zadanie nr 1. Meble ze stali ni</w:t>
      </w:r>
      <w:r w:rsidR="007F045D" w:rsidRPr="000878C2">
        <w:rPr>
          <w:rFonts w:ascii="Times New Roman" w:hAnsi="Times New Roman" w:cs="Times New Roman"/>
          <w:b/>
        </w:rPr>
        <w:t>erdzewnej.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205"/>
        <w:gridCol w:w="4745"/>
        <w:gridCol w:w="1559"/>
        <w:gridCol w:w="1559"/>
        <w:gridCol w:w="1381"/>
      </w:tblGrid>
      <w:tr w:rsidR="007F045D" w:rsidRPr="008B271B" w:rsidTr="00D87F6B">
        <w:tc>
          <w:tcPr>
            <w:tcW w:w="543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4205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Parametry wymagane</w:t>
            </w:r>
          </w:p>
        </w:tc>
        <w:tc>
          <w:tcPr>
            <w:tcW w:w="4745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Parametry oferowane</w:t>
            </w:r>
          </w:p>
        </w:tc>
        <w:tc>
          <w:tcPr>
            <w:tcW w:w="1559" w:type="dxa"/>
          </w:tcPr>
          <w:p w:rsidR="007F045D" w:rsidRPr="008B271B" w:rsidRDefault="00526A84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559" w:type="dxa"/>
          </w:tcPr>
          <w:p w:rsidR="007F045D" w:rsidRPr="008B271B" w:rsidRDefault="003C1FF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Podatek VAT % i kwotowo</w:t>
            </w:r>
          </w:p>
        </w:tc>
        <w:tc>
          <w:tcPr>
            <w:tcW w:w="1381" w:type="dxa"/>
          </w:tcPr>
          <w:p w:rsidR="007F045D" w:rsidRPr="008B271B" w:rsidRDefault="00BD23B9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Cena brutto</w:t>
            </w:r>
          </w:p>
        </w:tc>
      </w:tr>
      <w:tr w:rsidR="007F045D" w:rsidRPr="008B271B" w:rsidTr="00D87F6B">
        <w:trPr>
          <w:trHeight w:val="4471"/>
        </w:trPr>
        <w:tc>
          <w:tcPr>
            <w:tcW w:w="543" w:type="dxa"/>
          </w:tcPr>
          <w:p w:rsidR="007F045D" w:rsidRPr="008B271B" w:rsidRDefault="007F045D" w:rsidP="007F045D">
            <w:pPr>
              <w:pStyle w:val="Akapitzlist"/>
              <w:ind w:left="0" w:firstLine="29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5" w:type="dxa"/>
          </w:tcPr>
          <w:p w:rsidR="0017215C" w:rsidRPr="008B271B" w:rsidRDefault="007F045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Szafa dwudrzwiowa</w:t>
            </w:r>
            <w:r w:rsidR="0017215C" w:rsidRPr="008B271B">
              <w:rPr>
                <w:rFonts w:ascii="Times New Roman" w:hAnsi="Times New Roman" w:cs="Times New Roman"/>
              </w:rPr>
              <w:t>:</w:t>
            </w:r>
          </w:p>
          <w:p w:rsidR="008C00C3" w:rsidRPr="008B271B" w:rsidRDefault="008C00C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wymiary 1000x640x2000 mm</w:t>
            </w:r>
            <w:r w:rsidR="00EB3A2C" w:rsidRPr="008B271B">
              <w:rPr>
                <w:rFonts w:ascii="Times New Roman" w:hAnsi="Times New Roman" w:cs="Times New Roman"/>
              </w:rPr>
              <w:t xml:space="preserve"> (dł. x szer. x wys.) </w:t>
            </w:r>
            <w:r w:rsidRPr="008B271B">
              <w:rPr>
                <w:rFonts w:ascii="Times New Roman" w:hAnsi="Times New Roman" w:cs="Times New Roman"/>
              </w:rPr>
              <w:t>,</w:t>
            </w:r>
          </w:p>
          <w:p w:rsidR="007F045D" w:rsidRPr="008B271B" w:rsidRDefault="0017215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</w:t>
            </w:r>
            <w:r w:rsidR="007F045D" w:rsidRPr="008B271B">
              <w:rPr>
                <w:rFonts w:ascii="Times New Roman" w:hAnsi="Times New Roman" w:cs="Times New Roman"/>
              </w:rPr>
              <w:t xml:space="preserve"> wykonana ze stali nierdzewnej w gatunku 1</w:t>
            </w:r>
            <w:r w:rsidRPr="008B271B">
              <w:rPr>
                <w:rFonts w:ascii="Times New Roman" w:hAnsi="Times New Roman" w:cs="Times New Roman"/>
              </w:rPr>
              <w:t>.4301</w:t>
            </w:r>
            <w:r w:rsidR="008C00C3" w:rsidRPr="008B271B">
              <w:rPr>
                <w:rFonts w:ascii="Times New Roman" w:hAnsi="Times New Roman" w:cs="Times New Roman"/>
              </w:rPr>
              <w:t xml:space="preserve"> (304)</w:t>
            </w:r>
            <w:r w:rsidRPr="008B271B">
              <w:rPr>
                <w:rFonts w:ascii="Times New Roman" w:hAnsi="Times New Roman" w:cs="Times New Roman"/>
              </w:rPr>
              <w:t>,</w:t>
            </w:r>
          </w:p>
          <w:p w:rsidR="00F117BF" w:rsidRPr="008B271B" w:rsidRDefault="00F117BF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szafa z drzwiami przeszklonymi, szkło w drzwiach bezpieczne, przeźroczyste,</w:t>
            </w:r>
          </w:p>
          <w:p w:rsidR="0017215C" w:rsidRPr="008B271B" w:rsidRDefault="0017215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drzwi szafy otwierane skrzydłowo,</w:t>
            </w:r>
          </w:p>
          <w:p w:rsidR="00CD7FA1" w:rsidRPr="008B271B" w:rsidRDefault="00CD7FA1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- drzwi wyposażone </w:t>
            </w:r>
            <w:r w:rsidR="00F117BF" w:rsidRPr="008B271B">
              <w:rPr>
                <w:rFonts w:ascii="Times New Roman" w:hAnsi="Times New Roman" w:cs="Times New Roman"/>
              </w:rPr>
              <w:t>w gumową</w:t>
            </w:r>
            <w:r w:rsidRPr="008B271B">
              <w:rPr>
                <w:rFonts w:ascii="Times New Roman" w:hAnsi="Times New Roman" w:cs="Times New Roman"/>
              </w:rPr>
              <w:t xml:space="preserve"> uszczelkę oraz uchwyt typu C,</w:t>
            </w:r>
          </w:p>
          <w:p w:rsidR="00CD7FA1" w:rsidRPr="008B271B" w:rsidRDefault="00CD7FA1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podstawa szafy na kółkach o średnicy 100 mm,</w:t>
            </w:r>
          </w:p>
          <w:p w:rsidR="00CD7FA1" w:rsidRPr="008B271B" w:rsidRDefault="00CD7FA1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wewnątrz szafy pięć półek czyli sześć przestrzeni,</w:t>
            </w:r>
            <w:r w:rsidR="008C00C3" w:rsidRPr="008B271B">
              <w:rPr>
                <w:rFonts w:ascii="Times New Roman" w:hAnsi="Times New Roman" w:cs="Times New Roman"/>
              </w:rPr>
              <w:t xml:space="preserve"> półki regulowane, wykonane ze stali nierdzewnej w gatunku 1.4301 (304),</w:t>
            </w:r>
          </w:p>
          <w:p w:rsidR="008C00C3" w:rsidRPr="008B271B" w:rsidRDefault="00CD7FA1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</w:t>
            </w:r>
            <w:r w:rsidR="008C00C3" w:rsidRPr="008B271B">
              <w:rPr>
                <w:rFonts w:ascii="Times New Roman" w:hAnsi="Times New Roman" w:cs="Times New Roman"/>
              </w:rPr>
              <w:t xml:space="preserve"> szafa wyposażona w zamek,</w:t>
            </w:r>
          </w:p>
          <w:p w:rsidR="00CD7FA1" w:rsidRPr="008B271B" w:rsidRDefault="008C00C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- </w:t>
            </w:r>
            <w:r w:rsidR="00CD7FA1" w:rsidRPr="008B271B">
              <w:rPr>
                <w:rFonts w:ascii="Times New Roman" w:hAnsi="Times New Roman" w:cs="Times New Roman"/>
              </w:rPr>
              <w:t xml:space="preserve"> </w:t>
            </w:r>
            <w:r w:rsidRPr="008B271B">
              <w:rPr>
                <w:rFonts w:ascii="Times New Roman" w:hAnsi="Times New Roman" w:cs="Times New Roman"/>
              </w:rPr>
              <w:t>wszystkie krawędzie zaokrąglone, bezpieczne.</w:t>
            </w:r>
          </w:p>
        </w:tc>
        <w:tc>
          <w:tcPr>
            <w:tcW w:w="4745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</w:tr>
      <w:tr w:rsidR="007F045D" w:rsidRPr="008B271B" w:rsidTr="00D87F6B">
        <w:tc>
          <w:tcPr>
            <w:tcW w:w="543" w:type="dxa"/>
          </w:tcPr>
          <w:p w:rsidR="007F045D" w:rsidRPr="008B271B" w:rsidRDefault="008C00C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5" w:type="dxa"/>
          </w:tcPr>
          <w:p w:rsidR="008C00C3" w:rsidRPr="008B271B" w:rsidRDefault="008C00C3" w:rsidP="008C00C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Szafa dwudrzwiowa:</w:t>
            </w:r>
          </w:p>
          <w:p w:rsidR="008C00C3" w:rsidRPr="008B271B" w:rsidRDefault="008C00C3" w:rsidP="008C00C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wymiary 1100x450x2000 mm</w:t>
            </w:r>
            <w:r w:rsidR="00EB3A2C" w:rsidRPr="008B271B">
              <w:rPr>
                <w:rFonts w:ascii="Times New Roman" w:hAnsi="Times New Roman" w:cs="Times New Roman"/>
              </w:rPr>
              <w:t xml:space="preserve"> (dł. x szer. x wys.)</w:t>
            </w:r>
            <w:r w:rsidRPr="008B271B">
              <w:rPr>
                <w:rFonts w:ascii="Times New Roman" w:hAnsi="Times New Roman" w:cs="Times New Roman"/>
              </w:rPr>
              <w:t>,</w:t>
            </w:r>
          </w:p>
          <w:p w:rsidR="008C00C3" w:rsidRPr="008B271B" w:rsidRDefault="008C00C3" w:rsidP="008C00C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wykonana ze stali nierdzewnej w gatunku 1.4301 (304),</w:t>
            </w:r>
          </w:p>
          <w:p w:rsidR="00F117BF" w:rsidRPr="008B271B" w:rsidRDefault="00F117BF" w:rsidP="008C00C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szafa z drzwiami przeszklonymi, szkło w drzwiach bezpieczne, przeźroczyste,</w:t>
            </w:r>
          </w:p>
          <w:p w:rsidR="008C00C3" w:rsidRPr="008B271B" w:rsidRDefault="008C00C3" w:rsidP="008C00C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drzwi szafy otwierane skrzydłowo,</w:t>
            </w:r>
          </w:p>
          <w:p w:rsidR="008C00C3" w:rsidRPr="008B271B" w:rsidRDefault="008C00C3" w:rsidP="008C00C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- drzwi wyposażone </w:t>
            </w:r>
            <w:r w:rsidR="00F117BF" w:rsidRPr="008B271B">
              <w:rPr>
                <w:rFonts w:ascii="Times New Roman" w:hAnsi="Times New Roman" w:cs="Times New Roman"/>
              </w:rPr>
              <w:t>w gumową</w:t>
            </w:r>
            <w:r w:rsidRPr="008B271B">
              <w:rPr>
                <w:rFonts w:ascii="Times New Roman" w:hAnsi="Times New Roman" w:cs="Times New Roman"/>
              </w:rPr>
              <w:t xml:space="preserve"> uszczelkę oraz uchwyt typu C,</w:t>
            </w:r>
          </w:p>
          <w:p w:rsidR="008C00C3" w:rsidRPr="008B271B" w:rsidRDefault="008C00C3" w:rsidP="008C00C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podstawa szafy na kółkach o średnicy 100 mm,</w:t>
            </w:r>
          </w:p>
          <w:p w:rsidR="008C00C3" w:rsidRPr="008B271B" w:rsidRDefault="008C00C3" w:rsidP="008C00C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lastRenderedPageBreak/>
              <w:t>- wewnątrz szafy pięć półek czyli sześć przestrzeni, półki regulowane, wykonane ze stali nierdzewnej w gatunku 1.4301 (304),</w:t>
            </w:r>
          </w:p>
          <w:p w:rsidR="008C00C3" w:rsidRPr="008B271B" w:rsidRDefault="008C00C3" w:rsidP="008C00C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szafa wyposażona w zamek,</w:t>
            </w:r>
          </w:p>
          <w:p w:rsidR="007F045D" w:rsidRPr="008B271B" w:rsidRDefault="008C00C3" w:rsidP="008C00C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 wszystkie krawędzie zaokrąglone, bezpieczne.</w:t>
            </w:r>
          </w:p>
        </w:tc>
        <w:tc>
          <w:tcPr>
            <w:tcW w:w="4745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</w:tr>
      <w:tr w:rsidR="007F045D" w:rsidRPr="008B271B" w:rsidTr="00D87F6B">
        <w:tc>
          <w:tcPr>
            <w:tcW w:w="543" w:type="dxa"/>
          </w:tcPr>
          <w:p w:rsidR="007F045D" w:rsidRPr="008B271B" w:rsidRDefault="0033437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5" w:type="dxa"/>
          </w:tcPr>
          <w:p w:rsidR="007F045D" w:rsidRPr="008B271B" w:rsidRDefault="003C0FB6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Zabudowa wykonana z trzech szaf dwudrzwiowych z nadstawkami wykonanych ze stali nierdzewnej w gatunku 1.4301 (304).:</w:t>
            </w:r>
          </w:p>
          <w:p w:rsidR="003C0FB6" w:rsidRPr="008B271B" w:rsidRDefault="003C0FB6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drzwi każdej szafy otwierane skrzydłowo,</w:t>
            </w:r>
          </w:p>
          <w:p w:rsidR="003C0FB6" w:rsidRPr="008B271B" w:rsidRDefault="003C0FB6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drzwi pełne, zbudowane z podwójnej ścianki wypełnione plastrem miodu,</w:t>
            </w:r>
          </w:p>
          <w:p w:rsidR="003C0FB6" w:rsidRPr="008B271B" w:rsidRDefault="003C0FB6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drzwi wyposażone w gumowa uszczelkę oraz uchwyt typu C,</w:t>
            </w:r>
          </w:p>
          <w:p w:rsidR="003C0FB6" w:rsidRPr="008B271B" w:rsidRDefault="003C0FB6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- </w:t>
            </w:r>
            <w:r w:rsidR="0067455C" w:rsidRPr="008B271B">
              <w:rPr>
                <w:rFonts w:ascii="Times New Roman" w:hAnsi="Times New Roman" w:cs="Times New Roman"/>
              </w:rPr>
              <w:t>podstawa szafy na nóż</w:t>
            </w:r>
            <w:r w:rsidR="00CC58C6" w:rsidRPr="008B271B">
              <w:rPr>
                <w:rFonts w:ascii="Times New Roman" w:hAnsi="Times New Roman" w:cs="Times New Roman"/>
              </w:rPr>
              <w:t>kach</w:t>
            </w:r>
            <w:r w:rsidR="0067455C" w:rsidRPr="008B271B">
              <w:rPr>
                <w:rFonts w:ascii="Times New Roman" w:hAnsi="Times New Roman" w:cs="Times New Roman"/>
              </w:rPr>
              <w:t xml:space="preserve"> wysokość 140 mm regulowanych w zakresie 20 mm (możliwość wypoziomowania szafy) z cokołem,</w:t>
            </w:r>
          </w:p>
          <w:p w:rsidR="0067455C" w:rsidRPr="008B271B" w:rsidRDefault="0067455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nóżki</w:t>
            </w:r>
            <w:r w:rsidR="009B7912" w:rsidRPr="008B271B">
              <w:rPr>
                <w:rFonts w:ascii="Times New Roman" w:hAnsi="Times New Roman" w:cs="Times New Roman"/>
              </w:rPr>
              <w:t xml:space="preserve"> tylne i boczne zabudowy odsunięte od ściany o 30 mm,</w:t>
            </w:r>
          </w:p>
          <w:p w:rsidR="009B7912" w:rsidRPr="008B271B" w:rsidRDefault="009B7912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wewnątrz dolnej części szafy sześć półek czyli siedem przestrzeni,</w:t>
            </w:r>
          </w:p>
          <w:p w:rsidR="009B7912" w:rsidRPr="008B271B" w:rsidRDefault="009B7912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w górnej części jedna półka czyli dwie przestrzenie,</w:t>
            </w:r>
          </w:p>
          <w:p w:rsidR="009B7912" w:rsidRPr="008B271B" w:rsidRDefault="009B7912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wszystkie półki regulowane, wykonane ze stali nierdzewnej w gatunku 1.4301 (304),</w:t>
            </w:r>
          </w:p>
          <w:p w:rsidR="009B7912" w:rsidRPr="008B271B" w:rsidRDefault="009B7912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odległość między półkami 260-330 mm,</w:t>
            </w:r>
          </w:p>
          <w:p w:rsidR="009B7912" w:rsidRPr="008B271B" w:rsidRDefault="009B7912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szafa wyposażona w zamek,</w:t>
            </w:r>
          </w:p>
          <w:p w:rsidR="009B7912" w:rsidRPr="008B271B" w:rsidRDefault="009B7912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wszystkie krawędzie zaokrąglone, bezpieczne,</w:t>
            </w:r>
          </w:p>
          <w:p w:rsidR="009B7912" w:rsidRPr="008B271B" w:rsidRDefault="009B7912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maskownica o szerokości 30 mm umieszczona między lewym bokiem zabudowy a ścianą,</w:t>
            </w:r>
          </w:p>
          <w:p w:rsidR="009B7912" w:rsidRPr="008B271B" w:rsidRDefault="009B7912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wymiary podstawy szaf 975x580x2000 mm,</w:t>
            </w:r>
          </w:p>
          <w:p w:rsidR="009B7912" w:rsidRPr="008B271B" w:rsidRDefault="009B7912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wymiary nadstawki 975x580x600 mm,</w:t>
            </w:r>
          </w:p>
          <w:p w:rsidR="009B7912" w:rsidRPr="008B271B" w:rsidRDefault="009B7912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lastRenderedPageBreak/>
              <w:t>- wymiary (długość z maskownicą) 2955x580x2600</w:t>
            </w:r>
            <w:r w:rsidR="00EB3A2C" w:rsidRPr="008B271B">
              <w:rPr>
                <w:rFonts w:ascii="Times New Roman" w:hAnsi="Times New Roman" w:cs="Times New Roman"/>
              </w:rPr>
              <w:t xml:space="preserve"> </w:t>
            </w:r>
            <w:r w:rsidR="00D243A3" w:rsidRPr="008B271B">
              <w:rPr>
                <w:rFonts w:ascii="Times New Roman" w:hAnsi="Times New Roman" w:cs="Times New Roman"/>
              </w:rPr>
              <w:t>mm</w:t>
            </w:r>
            <w:r w:rsidR="00EB3A2C" w:rsidRPr="008B271B">
              <w:rPr>
                <w:rFonts w:ascii="Times New Roman" w:hAnsi="Times New Roman" w:cs="Times New Roman"/>
              </w:rPr>
              <w:t>(dł. x szer. x wys.)</w:t>
            </w:r>
          </w:p>
        </w:tc>
        <w:tc>
          <w:tcPr>
            <w:tcW w:w="4745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</w:tr>
      <w:tr w:rsidR="007F045D" w:rsidRPr="008B271B" w:rsidTr="00D87F6B">
        <w:tc>
          <w:tcPr>
            <w:tcW w:w="543" w:type="dxa"/>
          </w:tcPr>
          <w:p w:rsidR="007F045D" w:rsidRPr="008B271B" w:rsidRDefault="00DD48F2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05" w:type="dxa"/>
          </w:tcPr>
          <w:p w:rsidR="007F045D" w:rsidRPr="008B271B" w:rsidRDefault="000542F5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Zestaw czterech </w:t>
            </w:r>
            <w:r w:rsidR="00596022" w:rsidRPr="008B271B">
              <w:rPr>
                <w:rFonts w:ascii="Times New Roman" w:hAnsi="Times New Roman" w:cs="Times New Roman"/>
              </w:rPr>
              <w:t xml:space="preserve">regałów </w:t>
            </w:r>
            <w:r w:rsidR="0043776C" w:rsidRPr="008B271B">
              <w:rPr>
                <w:rFonts w:ascii="Times New Roman" w:hAnsi="Times New Roman" w:cs="Times New Roman"/>
              </w:rPr>
              <w:t>magazynowych wykonanych ze stali nierdzewnej w gatunku 1.4031 (304),</w:t>
            </w:r>
          </w:p>
          <w:p w:rsidR="0043776C" w:rsidRPr="008B271B" w:rsidRDefault="0043776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trzy regały z dziewięcioma pełnymi półkami</w:t>
            </w:r>
            <w:r w:rsidR="00E051A5" w:rsidRPr="008B271B">
              <w:rPr>
                <w:rFonts w:ascii="Times New Roman" w:hAnsi="Times New Roman" w:cs="Times New Roman"/>
              </w:rPr>
              <w:t xml:space="preserve"> (wewnętrznie regulowane),</w:t>
            </w:r>
          </w:p>
          <w:p w:rsidR="00E051A5" w:rsidRPr="008B271B" w:rsidRDefault="00E051A5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odległość między półkami 260-300 mm,</w:t>
            </w:r>
          </w:p>
          <w:p w:rsidR="00E051A5" w:rsidRPr="008B271B" w:rsidRDefault="00E051A5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- </w:t>
            </w:r>
            <w:r w:rsidR="0029017F" w:rsidRPr="008B271B">
              <w:rPr>
                <w:rFonts w:ascii="Times New Roman" w:hAnsi="Times New Roman" w:cs="Times New Roman"/>
              </w:rPr>
              <w:t>w jednym regale odległość między półką dolną a kolejnymi min. 850 mm,</w:t>
            </w:r>
          </w:p>
          <w:p w:rsidR="0029017F" w:rsidRPr="008B271B" w:rsidRDefault="0029017F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regał z profili 30x30x1,2 mm, blacha 1,5 mm,</w:t>
            </w:r>
          </w:p>
          <w:p w:rsidR="0029017F" w:rsidRPr="008B271B" w:rsidRDefault="0029017F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regał na nóżkach o wysokości 140 mm, regulowanych w zakresie 20 mm (możliwość wypoziomowania regału),</w:t>
            </w:r>
          </w:p>
          <w:p w:rsidR="0029017F" w:rsidRPr="008B271B" w:rsidRDefault="0029017F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- nóżki tylne (w pierwszym regale lewe, w 3 i 4 prawe) odsunięte od ściany </w:t>
            </w:r>
          </w:p>
          <w:p w:rsidR="00AD1635" w:rsidRPr="008B271B" w:rsidRDefault="00AD1635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wszystkie krawędzie zaokrąglone, bezpieczne,</w:t>
            </w:r>
          </w:p>
          <w:p w:rsidR="00AD1635" w:rsidRPr="008B271B" w:rsidRDefault="00AD1635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-nośność regału 100 kg,</w:t>
            </w:r>
          </w:p>
          <w:p w:rsidR="00AD1635" w:rsidRPr="008B271B" w:rsidRDefault="00AD1635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- </w:t>
            </w:r>
            <w:r w:rsidR="00EB3A2C" w:rsidRPr="008B271B">
              <w:rPr>
                <w:rFonts w:ascii="Times New Roman" w:hAnsi="Times New Roman" w:cs="Times New Roman"/>
              </w:rPr>
              <w:t xml:space="preserve">wymiary 1200x580x2600 </w:t>
            </w:r>
            <w:r w:rsidR="00D243A3" w:rsidRPr="008B271B">
              <w:rPr>
                <w:rFonts w:ascii="Times New Roman" w:hAnsi="Times New Roman" w:cs="Times New Roman"/>
              </w:rPr>
              <w:t xml:space="preserve">mm </w:t>
            </w:r>
            <w:r w:rsidR="00EB3A2C" w:rsidRPr="008B271B">
              <w:rPr>
                <w:rFonts w:ascii="Times New Roman" w:hAnsi="Times New Roman" w:cs="Times New Roman"/>
              </w:rPr>
              <w:t>(dł. x szer. x wys.)</w:t>
            </w:r>
          </w:p>
        </w:tc>
        <w:tc>
          <w:tcPr>
            <w:tcW w:w="4745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</w:tr>
      <w:tr w:rsidR="00983C7D" w:rsidRPr="008B271B" w:rsidTr="00D87F6B">
        <w:tc>
          <w:tcPr>
            <w:tcW w:w="9493" w:type="dxa"/>
            <w:gridSpan w:val="3"/>
          </w:tcPr>
          <w:p w:rsidR="00983C7D" w:rsidRPr="008B271B" w:rsidRDefault="00983C7D">
            <w:pPr>
              <w:rPr>
                <w:rFonts w:ascii="Times New Roman" w:hAnsi="Times New Roman" w:cs="Times New Roman"/>
              </w:rPr>
            </w:pPr>
          </w:p>
          <w:p w:rsidR="00650BF1" w:rsidRPr="008B271B" w:rsidRDefault="00650BF1" w:rsidP="00650BF1">
            <w:pPr>
              <w:jc w:val="center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59" w:type="dxa"/>
          </w:tcPr>
          <w:p w:rsidR="00983C7D" w:rsidRPr="008B271B" w:rsidRDefault="0098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3C7D" w:rsidRPr="008B271B" w:rsidRDefault="0098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983C7D" w:rsidRPr="008B271B" w:rsidRDefault="00983C7D">
            <w:pPr>
              <w:rPr>
                <w:rFonts w:ascii="Times New Roman" w:hAnsi="Times New Roman" w:cs="Times New Roman"/>
              </w:rPr>
            </w:pPr>
          </w:p>
        </w:tc>
      </w:tr>
    </w:tbl>
    <w:p w:rsidR="007F045D" w:rsidRPr="008B271B" w:rsidRDefault="007F045D">
      <w:pPr>
        <w:rPr>
          <w:rFonts w:ascii="Times New Roman" w:hAnsi="Times New Roman" w:cs="Times New Roman"/>
        </w:rPr>
      </w:pPr>
    </w:p>
    <w:p w:rsidR="009B5C9F" w:rsidRPr="009B5C9F" w:rsidRDefault="009B5C9F" w:rsidP="009B5C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netto ………….. zł, słownie: …………………………………………………</w:t>
      </w:r>
    </w:p>
    <w:p w:rsidR="009B5C9F" w:rsidRPr="009B5C9F" w:rsidRDefault="009B5C9F" w:rsidP="009B5C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Podatek VAT …………… zł, słownie: ………………………………………………………</w:t>
      </w:r>
    </w:p>
    <w:p w:rsidR="009B5C9F" w:rsidRPr="009B5C9F" w:rsidRDefault="009B5C9F" w:rsidP="000878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brutto …………. zł, słownie: …………………………………………………</w:t>
      </w:r>
    </w:p>
    <w:tbl>
      <w:tblPr>
        <w:tblW w:w="203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40"/>
      </w:tblGrid>
      <w:tr w:rsidR="009B5C9F" w:rsidRPr="009B5C9F" w:rsidTr="009B5C9F">
        <w:trPr>
          <w:trHeight w:val="255"/>
        </w:trPr>
        <w:tc>
          <w:tcPr>
            <w:tcW w:w="20341" w:type="dxa"/>
          </w:tcPr>
          <w:p w:rsidR="009B5C9F" w:rsidRPr="009B5C9F" w:rsidRDefault="009B5C9F" w:rsidP="009B5C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B5C9F" w:rsidRPr="009B5C9F" w:rsidRDefault="009B5C9F" w:rsidP="009B5C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9B5C9F" w:rsidRPr="009B5C9F" w:rsidRDefault="009B5C9F" w:rsidP="009B5C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>miejscowość i data                                                                        podpis i pieczęć Wykonawcy</w:t>
            </w:r>
          </w:p>
          <w:p w:rsidR="009B5C9F" w:rsidRPr="009B5C9F" w:rsidRDefault="009B5C9F" w:rsidP="009B5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050FD2" w:rsidRDefault="00050FD2">
      <w:pPr>
        <w:rPr>
          <w:rFonts w:ascii="Times New Roman" w:hAnsi="Times New Roman" w:cs="Times New Roman"/>
          <w:b/>
        </w:rPr>
      </w:pPr>
    </w:p>
    <w:p w:rsidR="00050FD2" w:rsidRDefault="00050FD2">
      <w:pPr>
        <w:rPr>
          <w:rFonts w:ascii="Times New Roman" w:hAnsi="Times New Roman" w:cs="Times New Roman"/>
          <w:b/>
        </w:rPr>
      </w:pPr>
    </w:p>
    <w:p w:rsidR="00050FD2" w:rsidRDefault="00050FD2">
      <w:pPr>
        <w:rPr>
          <w:rFonts w:ascii="Times New Roman" w:hAnsi="Times New Roman" w:cs="Times New Roman"/>
          <w:b/>
        </w:rPr>
      </w:pPr>
    </w:p>
    <w:p w:rsidR="00CD6965" w:rsidRPr="004924CF" w:rsidRDefault="00CD6965">
      <w:pPr>
        <w:rPr>
          <w:rFonts w:ascii="Times New Roman" w:hAnsi="Times New Roman" w:cs="Times New Roman"/>
          <w:b/>
        </w:rPr>
      </w:pPr>
      <w:r w:rsidRPr="004924CF">
        <w:rPr>
          <w:rFonts w:ascii="Times New Roman" w:hAnsi="Times New Roman" w:cs="Times New Roman"/>
          <w:b/>
        </w:rPr>
        <w:lastRenderedPageBreak/>
        <w:t xml:space="preserve">Zadanie nr 2. </w:t>
      </w:r>
      <w:r w:rsidR="00BD38FE" w:rsidRPr="004924CF">
        <w:rPr>
          <w:rFonts w:ascii="Times New Roman" w:hAnsi="Times New Roman" w:cs="Times New Roman"/>
          <w:b/>
        </w:rPr>
        <w:t>Wózek do przewożenia materiałów opatrunkowych i sterylnych – 1 sztuka, kosz sterylizacyjny – 6 sztuk.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4253"/>
        <w:gridCol w:w="4111"/>
        <w:gridCol w:w="1701"/>
        <w:gridCol w:w="1701"/>
        <w:gridCol w:w="1701"/>
      </w:tblGrid>
      <w:tr w:rsidR="001C3C0A" w:rsidRPr="008B271B" w:rsidTr="006C26EF">
        <w:tc>
          <w:tcPr>
            <w:tcW w:w="562" w:type="dxa"/>
          </w:tcPr>
          <w:p w:rsidR="001C3C0A" w:rsidRPr="008B271B" w:rsidRDefault="001C3C0A" w:rsidP="001C3C0A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4253" w:type="dxa"/>
          </w:tcPr>
          <w:p w:rsidR="001C3C0A" w:rsidRPr="008B271B" w:rsidRDefault="001C3C0A" w:rsidP="001C3C0A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Parametry wymagane</w:t>
            </w:r>
          </w:p>
        </w:tc>
        <w:tc>
          <w:tcPr>
            <w:tcW w:w="4111" w:type="dxa"/>
          </w:tcPr>
          <w:p w:rsidR="001C3C0A" w:rsidRPr="008B271B" w:rsidRDefault="001C3C0A" w:rsidP="001C3C0A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Parametry oferowane</w:t>
            </w:r>
          </w:p>
        </w:tc>
        <w:tc>
          <w:tcPr>
            <w:tcW w:w="1701" w:type="dxa"/>
          </w:tcPr>
          <w:p w:rsidR="001C3C0A" w:rsidRPr="008B271B" w:rsidRDefault="001C3C0A" w:rsidP="001C3C0A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701" w:type="dxa"/>
          </w:tcPr>
          <w:p w:rsidR="001C3C0A" w:rsidRPr="008B271B" w:rsidRDefault="001C3C0A" w:rsidP="001C3C0A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Podatek VAT % i kwotowo</w:t>
            </w:r>
          </w:p>
        </w:tc>
        <w:tc>
          <w:tcPr>
            <w:tcW w:w="1701" w:type="dxa"/>
          </w:tcPr>
          <w:p w:rsidR="001C3C0A" w:rsidRPr="008B271B" w:rsidRDefault="001C3C0A" w:rsidP="001C3C0A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Cena brutto</w:t>
            </w:r>
          </w:p>
        </w:tc>
      </w:tr>
      <w:tr w:rsidR="00647CB4" w:rsidRPr="008B271B" w:rsidTr="006C26EF">
        <w:tc>
          <w:tcPr>
            <w:tcW w:w="562" w:type="dxa"/>
          </w:tcPr>
          <w:p w:rsidR="00647CB4" w:rsidRPr="008B271B" w:rsidRDefault="00F761EB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647CB4" w:rsidRPr="008B271B" w:rsidRDefault="00F761EB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Wózek do przewożenia materiałów opatrunkowych i materiałów sterylnych:</w:t>
            </w:r>
          </w:p>
          <w:p w:rsidR="00F761EB" w:rsidRPr="008B271B" w:rsidRDefault="00F761EB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- </w:t>
            </w:r>
            <w:r w:rsidR="00557AE9" w:rsidRPr="008B271B">
              <w:rPr>
                <w:rFonts w:ascii="Times New Roman" w:hAnsi="Times New Roman" w:cs="Times New Roman"/>
              </w:rPr>
              <w:t>wykonany ze stali ni</w:t>
            </w:r>
            <w:r w:rsidR="001C11C3" w:rsidRPr="008B271B">
              <w:rPr>
                <w:rFonts w:ascii="Times New Roman" w:hAnsi="Times New Roman" w:cs="Times New Roman"/>
              </w:rPr>
              <w:t>erdzewnej w gatunku</w:t>
            </w:r>
            <w:r w:rsidR="00557AE9" w:rsidRPr="008B271B">
              <w:rPr>
                <w:rFonts w:ascii="Times New Roman" w:hAnsi="Times New Roman" w:cs="Times New Roman"/>
              </w:rPr>
              <w:t xml:space="preserve"> 1.4301 (304),</w:t>
            </w:r>
          </w:p>
          <w:p w:rsidR="00557AE9" w:rsidRPr="008B271B" w:rsidRDefault="00557AE9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wózek wyposażony w dwa uchwyty do prowadze</w:t>
            </w:r>
            <w:r w:rsidR="00517384" w:rsidRPr="008B271B">
              <w:rPr>
                <w:rFonts w:ascii="Times New Roman" w:hAnsi="Times New Roman" w:cs="Times New Roman"/>
              </w:rPr>
              <w:t>nia fi 20 mm,</w:t>
            </w:r>
          </w:p>
          <w:p w:rsidR="00517384" w:rsidRPr="008B271B" w:rsidRDefault="00517384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drzwi podwójne, otwierane skrzydłowo na 270 stopni,</w:t>
            </w:r>
            <w:r w:rsidR="00DE02EA" w:rsidRPr="008B271B">
              <w:rPr>
                <w:rFonts w:ascii="Times New Roman" w:hAnsi="Times New Roman" w:cs="Times New Roman"/>
              </w:rPr>
              <w:t xml:space="preserve"> wyposażone w silikonową uszczelkę oraz zamek,</w:t>
            </w:r>
          </w:p>
          <w:p w:rsidR="00517384" w:rsidRPr="008B271B" w:rsidRDefault="00DE02EA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- </w:t>
            </w:r>
            <w:r w:rsidR="0048655D" w:rsidRPr="008B271B">
              <w:rPr>
                <w:rFonts w:ascii="Times New Roman" w:hAnsi="Times New Roman" w:cs="Times New Roman"/>
              </w:rPr>
              <w:t>wewnątrz wózka dwie półki czyli trzy przestrzenie, możliwość wyjęcia półek,</w:t>
            </w:r>
          </w:p>
          <w:p w:rsidR="0048655D" w:rsidRPr="008B271B" w:rsidRDefault="0048655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wózek na kółkach fi 160 (dwa z blokadą),</w:t>
            </w:r>
          </w:p>
          <w:p w:rsidR="0048655D" w:rsidRPr="008B271B" w:rsidRDefault="0048655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opony wykonane z materiału, który nie brudzi podłoża,</w:t>
            </w:r>
          </w:p>
          <w:p w:rsidR="0048655D" w:rsidRPr="008B271B" w:rsidRDefault="0048655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wózek przeznaczony do prz</w:t>
            </w:r>
            <w:r w:rsidR="00910170" w:rsidRPr="008B271B">
              <w:rPr>
                <w:rFonts w:ascii="Times New Roman" w:hAnsi="Times New Roman" w:cs="Times New Roman"/>
              </w:rPr>
              <w:t>ewożenia 6 jednostek sterylizacyjnych,</w:t>
            </w:r>
          </w:p>
          <w:p w:rsidR="00517384" w:rsidRPr="008B271B" w:rsidRDefault="00910170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wszystkie krawędzie zaokrąglone, bezpieczne.</w:t>
            </w:r>
          </w:p>
        </w:tc>
        <w:tc>
          <w:tcPr>
            <w:tcW w:w="4111" w:type="dxa"/>
          </w:tcPr>
          <w:p w:rsidR="00647CB4" w:rsidRPr="008B271B" w:rsidRDefault="0064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CB4" w:rsidRPr="008B271B" w:rsidRDefault="0064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CB4" w:rsidRPr="008B271B" w:rsidRDefault="0064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CB4" w:rsidRPr="008B271B" w:rsidRDefault="00647CB4">
            <w:pPr>
              <w:rPr>
                <w:rFonts w:ascii="Times New Roman" w:hAnsi="Times New Roman" w:cs="Times New Roman"/>
              </w:rPr>
            </w:pPr>
          </w:p>
        </w:tc>
      </w:tr>
      <w:tr w:rsidR="00647CB4" w:rsidRPr="008B271B" w:rsidTr="006C26EF">
        <w:tc>
          <w:tcPr>
            <w:tcW w:w="562" w:type="dxa"/>
          </w:tcPr>
          <w:p w:rsidR="00647CB4" w:rsidRPr="008B271B" w:rsidRDefault="00646878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CA7E73" w:rsidRPr="008B271B" w:rsidRDefault="00646878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Kosz sterylizacyjny wykonany ze stali nierdzewnej w gatunku 1.4301 (304)</w:t>
            </w:r>
            <w:r w:rsidR="00CA7E73" w:rsidRPr="008B271B">
              <w:rPr>
                <w:rFonts w:ascii="Times New Roman" w:hAnsi="Times New Roman" w:cs="Times New Roman"/>
              </w:rPr>
              <w:t xml:space="preserve">: </w:t>
            </w:r>
          </w:p>
          <w:p w:rsidR="00647CB4" w:rsidRPr="008B271B" w:rsidRDefault="00CA7E7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kosz bez wycięcia z przodu,</w:t>
            </w:r>
          </w:p>
          <w:p w:rsidR="00CA7E73" w:rsidRPr="008B271B" w:rsidRDefault="00CA7E73" w:rsidP="00CA7E7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- wykonany z </w:t>
            </w:r>
            <w:proofErr w:type="spellStart"/>
            <w:r w:rsidRPr="008B271B">
              <w:rPr>
                <w:rFonts w:ascii="Times New Roman" w:hAnsi="Times New Roman" w:cs="Times New Roman"/>
              </w:rPr>
              <w:t>prętu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fi 3 i fi</w:t>
            </w:r>
            <w:r w:rsidR="00C728E4" w:rsidRPr="008B271B">
              <w:rPr>
                <w:rFonts w:ascii="Times New Roman" w:hAnsi="Times New Roman" w:cs="Times New Roman"/>
              </w:rPr>
              <w:t xml:space="preserve"> </w:t>
            </w:r>
            <w:r w:rsidRPr="008B271B">
              <w:rPr>
                <w:rFonts w:ascii="Times New Roman" w:hAnsi="Times New Roman" w:cs="Times New Roman"/>
              </w:rPr>
              <w:t>5 mm</w:t>
            </w:r>
            <w:r w:rsidR="00C728E4" w:rsidRPr="008B271B">
              <w:rPr>
                <w:rFonts w:ascii="Times New Roman" w:hAnsi="Times New Roman" w:cs="Times New Roman"/>
              </w:rPr>
              <w:t>,</w:t>
            </w:r>
          </w:p>
          <w:p w:rsidR="00C728E4" w:rsidRPr="008B271B" w:rsidRDefault="00C728E4" w:rsidP="00CA7E7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pojemność 0,5 jednostki sterylizacyjnej,</w:t>
            </w:r>
          </w:p>
          <w:p w:rsidR="00C728E4" w:rsidRPr="008B271B" w:rsidRDefault="00C728E4" w:rsidP="00CA7E7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wszystkie krawędzie zaokrąglone, bezpieczne.</w:t>
            </w:r>
          </w:p>
        </w:tc>
        <w:tc>
          <w:tcPr>
            <w:tcW w:w="4111" w:type="dxa"/>
          </w:tcPr>
          <w:p w:rsidR="00647CB4" w:rsidRPr="008B271B" w:rsidRDefault="0064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CB4" w:rsidRPr="008B271B" w:rsidRDefault="0064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CB4" w:rsidRPr="008B271B" w:rsidRDefault="0064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CB4" w:rsidRPr="008B271B" w:rsidRDefault="00647CB4">
            <w:pPr>
              <w:rPr>
                <w:rFonts w:ascii="Times New Roman" w:hAnsi="Times New Roman" w:cs="Times New Roman"/>
              </w:rPr>
            </w:pPr>
          </w:p>
        </w:tc>
      </w:tr>
      <w:tr w:rsidR="006C26EF" w:rsidRPr="008B271B" w:rsidTr="006C26EF">
        <w:tc>
          <w:tcPr>
            <w:tcW w:w="8926" w:type="dxa"/>
            <w:gridSpan w:val="3"/>
          </w:tcPr>
          <w:p w:rsidR="006C26EF" w:rsidRPr="008B271B" w:rsidRDefault="00EF7251" w:rsidP="00EF7251">
            <w:pPr>
              <w:jc w:val="center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701" w:type="dxa"/>
          </w:tcPr>
          <w:p w:rsidR="006C26EF" w:rsidRPr="008B271B" w:rsidRDefault="006C2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6EF" w:rsidRPr="008B271B" w:rsidRDefault="006C2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6EF" w:rsidRPr="008B271B" w:rsidRDefault="006C26EF">
            <w:pPr>
              <w:rPr>
                <w:rFonts w:ascii="Times New Roman" w:hAnsi="Times New Roman" w:cs="Times New Roman"/>
              </w:rPr>
            </w:pPr>
          </w:p>
        </w:tc>
      </w:tr>
    </w:tbl>
    <w:p w:rsidR="00521362" w:rsidRDefault="00521362" w:rsidP="00877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877842" w:rsidRPr="009B5C9F" w:rsidRDefault="00877842" w:rsidP="00877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netto ………….. zł, słownie: …………………………………………………</w:t>
      </w:r>
    </w:p>
    <w:p w:rsidR="00877842" w:rsidRPr="009B5C9F" w:rsidRDefault="00877842" w:rsidP="00877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Podatek VAT …………… zł, słownie: ………………………………………………………</w:t>
      </w:r>
    </w:p>
    <w:p w:rsidR="00877842" w:rsidRPr="009B5C9F" w:rsidRDefault="00877842" w:rsidP="00050F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brutto …………. zł, słownie: …………………………………………………</w:t>
      </w:r>
    </w:p>
    <w:tbl>
      <w:tblPr>
        <w:tblW w:w="203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40"/>
      </w:tblGrid>
      <w:tr w:rsidR="00877842" w:rsidRPr="009B5C9F" w:rsidTr="00AA64AE">
        <w:trPr>
          <w:trHeight w:val="255"/>
        </w:trPr>
        <w:tc>
          <w:tcPr>
            <w:tcW w:w="20340" w:type="dxa"/>
          </w:tcPr>
          <w:p w:rsidR="00877842" w:rsidRDefault="00877842" w:rsidP="00631D87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50FD2" w:rsidRPr="009B5C9F" w:rsidRDefault="00050FD2" w:rsidP="00631D87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77842" w:rsidRPr="009B5C9F" w:rsidRDefault="00877842" w:rsidP="00631D87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877842" w:rsidRPr="009B5C9F" w:rsidRDefault="00877842" w:rsidP="00631D87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>miejscowość i data                                                                        podpis i pieczęć Wykonawcy</w:t>
            </w:r>
          </w:p>
          <w:p w:rsidR="00877842" w:rsidRPr="009B5C9F" w:rsidRDefault="00877842" w:rsidP="00631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A64AE" w:rsidRPr="0014764B" w:rsidRDefault="00AA64AE" w:rsidP="00AA64A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Zadanie nr 3</w:t>
      </w:r>
      <w:r w:rsidRPr="0014764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476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Parametry techniczne aparatu USG. </w:t>
      </w:r>
    </w:p>
    <w:p w:rsidR="00AA64AE" w:rsidRPr="0014764B" w:rsidRDefault="00AA64AE" w:rsidP="00AA64A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6968"/>
        <w:gridCol w:w="6379"/>
      </w:tblGrid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Wykaz parametrów technicznych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Parametry oferowane </w:t>
            </w:r>
          </w:p>
        </w:tc>
      </w:tr>
      <w:tr w:rsidR="00AA64AE" w:rsidRPr="0014764B" w:rsidTr="008C7DA5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 Konstrukcja i konfiguracja: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System o zwartej jednomodułowej konstrukcji wyposażony w cztery skrętne koła z możliwością blokowania na stałe i do jazdy na wprost min. 2 oraz wadze poniżej 90 kg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procesowych kanałów odbiorczych min. 800 000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Cyfrowy monitor LCD o przekątnej powyżej 19”,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antyrefleksowy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zapewniający możliwość pracy w warunkach naturalnego/sztucznego oświetlenia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Min. 3 aktywne gniazda do przyłączenia głowic obrazowych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Panel dotykowy min. 8 cali wspomagający obsługę aparatu z możliwością regulacji jasności, przesuwania stron za pomocą dotyku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obrazów pamięci dynamicznej (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cineloop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dla CD i obrazu 2D min. 2000 klatek oraz zapis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dopplera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spektralnego min 30 sekund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Dynamika aparatu min. 260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dB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Wewnętrzny dysk twardy o pojemności 512 GB, formaty zapisu DICOM, AVI, JPG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Automatycznie dodawana przeglądarka plików DICOM przy nagrywaniu na nośniki zewnętrzne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Port USB do archiwizacji obrazów na pamięciach przenośnych. Port umieszczony w pulpicie aparatu.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Nagrywarka DVD R/RW wbudowana w aparat, formaty zapisu DICOM, AVI, JPG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częstotliwości pracy ultrasonografu 2,0 do 12,0 MHz  (całkowity zakres częstotliwości fundamentalnych [nie harmonicznych] emitowanych przez głowice obrazowe możliwe do podłączenia na dzień składania ofert)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regulacji położenia panelu sterowania – lewo/prawo, góra/dół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Videoprinter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czarno-biały małego formatu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Współpraca aparatu z głowicami:</w:t>
            </w:r>
          </w:p>
          <w:p w:rsidR="00AA64AE" w:rsidRPr="0014764B" w:rsidRDefault="00AA64AE" w:rsidP="008C7DA5">
            <w:pPr>
              <w:widowControl w:val="0"/>
              <w:numPr>
                <w:ilvl w:val="0"/>
                <w:numId w:val="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phased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array</w:t>
            </w:r>
            <w:proofErr w:type="spellEnd"/>
          </w:p>
          <w:p w:rsidR="00AA64AE" w:rsidRPr="0014764B" w:rsidRDefault="00AA64AE" w:rsidP="008C7DA5">
            <w:pPr>
              <w:widowControl w:val="0"/>
              <w:numPr>
                <w:ilvl w:val="0"/>
                <w:numId w:val="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liniowe</w:t>
            </w:r>
          </w:p>
          <w:p w:rsidR="00AA64AE" w:rsidRPr="0014764B" w:rsidRDefault="00AA64AE" w:rsidP="008C7DA5">
            <w:pPr>
              <w:widowControl w:val="0"/>
              <w:numPr>
                <w:ilvl w:val="0"/>
                <w:numId w:val="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convex</w:t>
            </w:r>
            <w:proofErr w:type="spellEnd"/>
          </w:p>
          <w:p w:rsidR="00AA64AE" w:rsidRPr="0014764B" w:rsidRDefault="00AA64AE" w:rsidP="008C7DA5">
            <w:pPr>
              <w:widowControl w:val="0"/>
              <w:numPr>
                <w:ilvl w:val="0"/>
                <w:numId w:val="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volumetryczna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 xml:space="preserve"> convex,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endowaginalna</w:t>
            </w:r>
            <w:proofErr w:type="spellEnd"/>
          </w:p>
          <w:p w:rsidR="00AA64AE" w:rsidRPr="0014764B" w:rsidRDefault="00AA64AE" w:rsidP="008C7DA5">
            <w:pPr>
              <w:widowControl w:val="0"/>
              <w:numPr>
                <w:ilvl w:val="0"/>
                <w:numId w:val="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endowagilane</w:t>
            </w:r>
            <w:proofErr w:type="spellEnd"/>
          </w:p>
          <w:p w:rsidR="00AA64AE" w:rsidRPr="0014764B" w:rsidRDefault="00AA64AE" w:rsidP="008C7DA5">
            <w:pPr>
              <w:widowControl w:val="0"/>
              <w:numPr>
                <w:ilvl w:val="0"/>
                <w:numId w:val="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microconvex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AA64AE" w:rsidRPr="0014764B" w:rsidTr="008C7DA5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II Obrazowanie i prezentacja obrazu: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Tryby obrazowania:</w:t>
            </w:r>
          </w:p>
          <w:p w:rsidR="00AA64AE" w:rsidRPr="0014764B" w:rsidRDefault="00AA64AE" w:rsidP="008C7D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2D (B-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mode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) </w:t>
            </w:r>
          </w:p>
          <w:p w:rsidR="00AA64AE" w:rsidRPr="0014764B" w:rsidRDefault="00AA64AE" w:rsidP="008C7D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M-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mode</w:t>
            </w:r>
            <w:proofErr w:type="spellEnd"/>
          </w:p>
          <w:p w:rsidR="00AA64AE" w:rsidRPr="0014764B" w:rsidRDefault="00AA64AE" w:rsidP="008C7D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Kolor M-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mode</w:t>
            </w:r>
            <w:proofErr w:type="spellEnd"/>
          </w:p>
          <w:p w:rsidR="00AA64AE" w:rsidRPr="0014764B" w:rsidRDefault="00AA64AE" w:rsidP="008C7D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Doppler pulsacyjny (PW) i HPRF</w:t>
            </w:r>
          </w:p>
          <w:p w:rsidR="00AA64AE" w:rsidRPr="0014764B" w:rsidRDefault="00AA64AE" w:rsidP="008C7D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de-DE"/>
              </w:rPr>
              <w:t>Doppler ci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ągły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(CW) z głowic sektorowych obrazowych i głowicy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nieobrazowej</w:t>
            </w:r>
            <w:proofErr w:type="spellEnd"/>
          </w:p>
          <w:p w:rsidR="00AA64AE" w:rsidRPr="0014764B" w:rsidRDefault="00AA64AE" w:rsidP="008C7D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Doppler kolorowy (CD) wszystkie głowice</w:t>
            </w:r>
          </w:p>
          <w:p w:rsidR="00AA64AE" w:rsidRPr="0014764B" w:rsidRDefault="00AA64AE" w:rsidP="008C7D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Power (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angio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) Doppler</w:t>
            </w:r>
          </w:p>
          <w:p w:rsidR="00AA64AE" w:rsidRPr="0014764B" w:rsidRDefault="00AA64AE" w:rsidP="008C7D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Power Doppler z oznaczeniem kierunku przepływu</w:t>
            </w:r>
          </w:p>
          <w:p w:rsidR="00AA64AE" w:rsidRPr="0014764B" w:rsidRDefault="00AA64AE" w:rsidP="008C7D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Duplex (2D +PW/CD/Power Doppler)</w:t>
            </w:r>
          </w:p>
          <w:p w:rsidR="00AA64AE" w:rsidRPr="0014764B" w:rsidRDefault="00AA64AE" w:rsidP="008C7D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4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Triplex (2D + CD/Power Doppler + PW)</w:t>
            </w:r>
          </w:p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Doppler tkankowy kolorowy oraz spektralny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Regulacja głębokości penetracji w zakresie min. od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1476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 cm</w:t>
              </w:r>
            </w:smartTag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476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30 cm</w:t>
              </w:r>
            </w:smartTag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Regulacja wzmocnienia głębokościowego (TGC) min. 8 regulatorów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Obrazowanie harmoniczne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Obrazowanie harmoniczne z odwróceniem impulsu (inwersją fazy)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Częstotliwość odświeżania obrazu 2D min. 1200 obrazów na sek.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Regulacja wielkości bramki Dopplerowskiej (SV) min.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1476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mm</w:t>
              </w:r>
            </w:smartTag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 mm"/>
              </w:smartTagPr>
              <w:r w:rsidRPr="001476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-20 mm</w:t>
              </w:r>
            </w:smartTag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Tryb Spektralny Doppler z Fal</w:t>
            </w:r>
            <w:r w:rsidRPr="001476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ą </w:t>
            </w:r>
            <w:r w:rsidRPr="0014764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Ci</w:t>
            </w:r>
            <w:r w:rsidRPr="001476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ą</w:t>
            </w:r>
            <w:r w:rsidRPr="0014764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gł</w:t>
            </w:r>
            <w:r w:rsidRPr="001476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ą </w:t>
            </w:r>
            <w:r w:rsidRPr="0014764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(CWD), </w:t>
            </w:r>
            <w:r w:rsidRPr="001476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sterowany pod kontrolą obrazu 2D, maksymalna mierzona prędkość przy kącie 0°, min. 13 [m/s]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Tryb M-</w:t>
            </w:r>
            <w:proofErr w:type="spellStart"/>
            <w:r w:rsidRPr="0014764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mode</w:t>
            </w:r>
            <w:proofErr w:type="spellEnd"/>
            <w:r w:rsidRPr="0014764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i t</w:t>
            </w: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ryb M-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mode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anatomiczny w czasie rzeczywistym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Jednoczesne wyświetlanie na ekranie dwóch obrazów w czasie rzeczywistym typu B i B/CD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Specjalistyczne oprogramowanie do badań: </w:t>
            </w:r>
            <w:r w:rsidRPr="0014764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jamy brzusznej, położniczych, małych</w:t>
            </w:r>
            <w:r w:rsidRPr="0014764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narządów, ginekologicznych, naczyniowych,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47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III Funkcje użytkowe: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Min. 10-stopniowe powiększenie obrazu w czasie rzeczywistym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Min. 10-stopniowe powiększenia obrazu zamrożonego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rozbudowy o funkcję ciągłej automatycznej optymalizacji obrazu 2D wyzwalana przy pomocy jednego przycisku (m.in. automatyczne dopasowanie wzmocnienia obrazu)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Praca w trybie wielokierunkowego emitowania i składania wiązki ultradźwiękowej z głowic w pełni elektronicznych, z min. 5 kątami emitowania wiązki tworzącymi obraz 2D. Wymóg pracy dla trybu 2D oraz w trybie obrazowania harmonicznego.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Adaptacyjne przetwarzanie obrazu redukujące artefakty i szumy, np. SRI lub równoważny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zaprogramowania w aparacie nowych pomiarów oraz kalkulacji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Pomiar odległości, min. 6 pomiarów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Pomiar obwodu, pola powierzchni, objętości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Pomiary położnicze i ginekologiczne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IV Głowice ultradźwiękowe: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Głowica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convex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częstotliwości min. 2.0 – 7.0 MHz (± 1 MHz)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elementów min. 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Kąt widzenia min. 70°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Głowica liniowa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rPr>
          <w:trHeight w:val="2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Szerokopasmowa o zakresie częstotliwości min 4.0 – 13.0 MHz (± 1 MHz)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Szerokość czoła głowicy max 40 mm przy wyłączonym obrazowaniu trapezowym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elementów min. 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 Inne: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Kompatybilność oferowanego systemu ultrasonograficznego z posiadanym przez Zamawiającego systemem USG AFFINITI w zakresie głowicy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convex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endowaginalnej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Protokół komunikacji DICOM 3,0 do przesyłania obrazów i danych, min. klasy DICOM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print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store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worklist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raporty strukturalne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Raporty dla każdego rodzaju i trybu badania z możliwością dołączenia obrazów do raportów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rozbudowy o obrazowanie do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elastografii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formacie pojedynczego ekranu oraz na obrazie podzielonym na dwa pola ze wskaźnikiem prawidłowej siły ucisku w trybie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elastografii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wyświetlanym na ekranie oraz określeniem wielkości i lokalizacji zmiany na głowicy liniowej i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endowaginalnej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mogącej współpracować z oferowanym aparatem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rozbudowy o głowicę sektor o zakresie częstotliwości min. 2.0 – 5.0 MHz (± 1 MHz,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rozbudowy o Moduł EKG oraz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Physio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(m.in. sygnał oddechowy, pulsu) wbudowany w aparat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rozbudowy o głowicę sektor pediatryczny o zakresie częstotliwości min. 3.0 – 9.0 MHz (± 1 MHz)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rozbudowy o głowicę liniową do badań struktur powierzchniowych o zakresie częstotliwości min. 5.0 – 13.0 MHz (± 1 MHz) o długości czoła głowicy min. 50 mm przy wyłączonym obrazowaniu trapezowym i ilości elementów min. 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rozbudowy o głowicę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endowaginalną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 zakresie częstotliwości min. 4.0 – 10.0 MHz (± 1 MHz), kącie pola widzenia min. 180°, ilości elementów min. 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E" w:rsidRPr="0014764B" w:rsidRDefault="00AA64AE" w:rsidP="008C7D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rozbudowy o głowicę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convex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volumetryczny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 zakresie częstotliwości min. 2.0 – 7.0 MHz (± 1 MHz),  ilości elementów min. 190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Gwarancja min. 24 miesiące.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Wykonanie przez Wykonawcę pełnej integracji z systemem RIS (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Comarch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PACS (</w:t>
            </w:r>
            <w:proofErr w:type="spellStart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Agfa</w:t>
            </w:r>
            <w:proofErr w:type="spellEnd"/>
            <w:r w:rsidRPr="001476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używanym przez Zamawiającego. Koszty licencji i integracji pokrywa Wykonawca.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 Gwarancja i serwis</w:t>
            </w: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Calibri" w:hAnsi="Times New Roman" w:cs="Times New Roman"/>
                <w:sz w:val="24"/>
                <w:szCs w:val="24"/>
              </w:rPr>
              <w:t>Dokumentacja techniczna potwierdzająca wymagane i oceniane parametry techniczne.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64B">
              <w:rPr>
                <w:rFonts w:ascii="Times New Roman" w:eastAsia="Calibri" w:hAnsi="Times New Roman" w:cs="Times New Roman"/>
                <w:sz w:val="24"/>
                <w:szCs w:val="24"/>
              </w:rPr>
              <w:t>Aktualizacja oprogramowania w okresie gwarancji na koszt Wykonawcy.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64B">
              <w:rPr>
                <w:rFonts w:ascii="Times New Roman" w:eastAsia="Calibri" w:hAnsi="Times New Roman" w:cs="Times New Roman"/>
                <w:sz w:val="24"/>
                <w:szCs w:val="24"/>
              </w:rPr>
              <w:t>Serwis (podać dane kontaktowe).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64B">
              <w:rPr>
                <w:rFonts w:ascii="Times New Roman" w:eastAsia="Calibri" w:hAnsi="Times New Roman" w:cs="Times New Roman"/>
                <w:sz w:val="24"/>
                <w:szCs w:val="24"/>
              </w:rPr>
              <w:t>Wykonawca gwarantuje nieodpłatne prawo do wykorzystywania licencji na użytkowanie oprogramowania serwisowego niezbędnego do serwisowania aparatu przez osoby trzecie po okresie gwarancyjnym.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4AE" w:rsidRPr="0014764B" w:rsidTr="008C7D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64B">
              <w:rPr>
                <w:rFonts w:ascii="Times New Roman" w:eastAsia="Calibri" w:hAnsi="Times New Roman" w:cs="Times New Roman"/>
                <w:sz w:val="24"/>
                <w:szCs w:val="24"/>
              </w:rPr>
              <w:t>Przeszkolenie wyznaczonych pracowników Zamawiającego w zakresie obsługi, eksploatacji i ewentualnej konserwacji towaru. Szkolenie odbędzie się w siedzibie Zamawiającego w terminie przez niego wskazanym. Wykonanie szkolenia zostanie potwierdzone wydaniem certyfikatów każdemu członkowi przeszkolonego personelu.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14764B" w:rsidRDefault="00AA64AE" w:rsidP="008C7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A64AE" w:rsidRPr="0014764B" w:rsidRDefault="00AA64AE" w:rsidP="00AA64AE">
      <w:pPr>
        <w:rPr>
          <w:rFonts w:ascii="Times New Roman" w:eastAsia="Calibri" w:hAnsi="Times New Roman" w:cs="Times New Roman"/>
          <w:sz w:val="24"/>
          <w:szCs w:val="24"/>
        </w:rPr>
      </w:pPr>
    </w:p>
    <w:p w:rsidR="00AA64AE" w:rsidRPr="009B5C9F" w:rsidRDefault="00AA64AE" w:rsidP="00AA64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netto ………….. zł, słownie: …………………………………………………</w:t>
      </w:r>
    </w:p>
    <w:p w:rsidR="00AA64AE" w:rsidRPr="009B5C9F" w:rsidRDefault="00AA64AE" w:rsidP="00AA64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Podatek VAT …………… zł, słownie: ………………………………………………………</w:t>
      </w:r>
    </w:p>
    <w:p w:rsidR="00AA64AE" w:rsidRPr="009B5C9F" w:rsidRDefault="00AA64AE" w:rsidP="00AA64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brutto …………. zł, słownie: …………………………………………………</w:t>
      </w:r>
    </w:p>
    <w:tbl>
      <w:tblPr>
        <w:tblW w:w="203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40"/>
      </w:tblGrid>
      <w:tr w:rsidR="00AA64AE" w:rsidRPr="009B5C9F" w:rsidTr="008C7DA5">
        <w:trPr>
          <w:trHeight w:val="255"/>
        </w:trPr>
        <w:tc>
          <w:tcPr>
            <w:tcW w:w="20341" w:type="dxa"/>
          </w:tcPr>
          <w:p w:rsidR="00AA64AE" w:rsidRDefault="00AA64AE" w:rsidP="008C7DA5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A64AE" w:rsidRPr="009B5C9F" w:rsidRDefault="00AA64AE" w:rsidP="008C7DA5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A64AE" w:rsidRPr="009B5C9F" w:rsidRDefault="00AA64AE" w:rsidP="008C7DA5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AA64AE" w:rsidRPr="009B5C9F" w:rsidRDefault="00AA64AE" w:rsidP="008C7DA5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>miejscowość i data                                                                        podpis i pieczęć Wykonawcy</w:t>
            </w:r>
          </w:p>
          <w:p w:rsidR="00AA64AE" w:rsidRPr="009B5C9F" w:rsidRDefault="00AA64AE" w:rsidP="008C7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A64AE" w:rsidRDefault="00AA64AE">
      <w:pPr>
        <w:rPr>
          <w:rFonts w:ascii="Times New Roman" w:hAnsi="Times New Roman" w:cs="Times New Roman"/>
          <w:b/>
        </w:rPr>
      </w:pPr>
    </w:p>
    <w:p w:rsidR="00AA64AE" w:rsidRDefault="00AA64AE">
      <w:pPr>
        <w:rPr>
          <w:rFonts w:ascii="Times New Roman" w:hAnsi="Times New Roman" w:cs="Times New Roman"/>
          <w:b/>
        </w:rPr>
      </w:pPr>
    </w:p>
    <w:p w:rsidR="00AA64AE" w:rsidRDefault="00AA64AE">
      <w:pPr>
        <w:rPr>
          <w:rFonts w:ascii="Times New Roman" w:hAnsi="Times New Roman" w:cs="Times New Roman"/>
          <w:b/>
        </w:rPr>
      </w:pPr>
    </w:p>
    <w:p w:rsidR="00AA64AE" w:rsidRDefault="00AA64AE">
      <w:pPr>
        <w:rPr>
          <w:rFonts w:ascii="Times New Roman" w:hAnsi="Times New Roman" w:cs="Times New Roman"/>
          <w:b/>
        </w:rPr>
      </w:pPr>
    </w:p>
    <w:p w:rsidR="00AA64AE" w:rsidRDefault="00AA64AE">
      <w:pPr>
        <w:rPr>
          <w:rFonts w:ascii="Times New Roman" w:hAnsi="Times New Roman" w:cs="Times New Roman"/>
          <w:b/>
        </w:rPr>
      </w:pPr>
    </w:p>
    <w:p w:rsidR="00AA64AE" w:rsidRDefault="00AA64AE">
      <w:pPr>
        <w:rPr>
          <w:rFonts w:ascii="Times New Roman" w:hAnsi="Times New Roman" w:cs="Times New Roman"/>
          <w:b/>
        </w:rPr>
      </w:pPr>
    </w:p>
    <w:p w:rsidR="00AA64AE" w:rsidRDefault="00AA64AE">
      <w:pPr>
        <w:rPr>
          <w:rFonts w:ascii="Times New Roman" w:hAnsi="Times New Roman" w:cs="Times New Roman"/>
          <w:b/>
        </w:rPr>
      </w:pPr>
    </w:p>
    <w:p w:rsidR="00AA64AE" w:rsidRDefault="00AA64AE">
      <w:pPr>
        <w:rPr>
          <w:rFonts w:ascii="Times New Roman" w:hAnsi="Times New Roman" w:cs="Times New Roman"/>
          <w:b/>
        </w:rPr>
      </w:pPr>
    </w:p>
    <w:p w:rsidR="003502C7" w:rsidRPr="004924CF" w:rsidRDefault="00AA64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4</w:t>
      </w:r>
      <w:r w:rsidR="003502C7" w:rsidRPr="004924CF">
        <w:rPr>
          <w:rFonts w:ascii="Times New Roman" w:hAnsi="Times New Roman" w:cs="Times New Roman"/>
          <w:b/>
        </w:rPr>
        <w:t xml:space="preserve">. Zestaw do automatycznego </w:t>
      </w:r>
      <w:proofErr w:type="spellStart"/>
      <w:r w:rsidR="003502C7" w:rsidRPr="004924CF">
        <w:rPr>
          <w:rFonts w:ascii="Times New Roman" w:hAnsi="Times New Roman" w:cs="Times New Roman"/>
          <w:b/>
        </w:rPr>
        <w:t>wstrzykiwacza</w:t>
      </w:r>
      <w:proofErr w:type="spellEnd"/>
      <w:r w:rsidR="003502C7" w:rsidRPr="004924CF">
        <w:rPr>
          <w:rFonts w:ascii="Times New Roman" w:hAnsi="Times New Roman" w:cs="Times New Roman"/>
          <w:b/>
        </w:rPr>
        <w:t xml:space="preserve"> kontrastu.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03"/>
        <w:gridCol w:w="4367"/>
        <w:gridCol w:w="1262"/>
        <w:gridCol w:w="1276"/>
        <w:gridCol w:w="1701"/>
        <w:gridCol w:w="1418"/>
        <w:gridCol w:w="1701"/>
        <w:gridCol w:w="1701"/>
      </w:tblGrid>
      <w:tr w:rsidR="000F4F16" w:rsidRPr="008B271B" w:rsidTr="00C325F4">
        <w:tc>
          <w:tcPr>
            <w:tcW w:w="603" w:type="dxa"/>
          </w:tcPr>
          <w:p w:rsidR="000F4F16" w:rsidRPr="008B271B" w:rsidRDefault="000F4F16" w:rsidP="00EF7251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4367" w:type="dxa"/>
          </w:tcPr>
          <w:p w:rsidR="000F4F16" w:rsidRPr="008B271B" w:rsidRDefault="000F4F16" w:rsidP="00EF7251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Parametry wymagane</w:t>
            </w:r>
          </w:p>
        </w:tc>
        <w:tc>
          <w:tcPr>
            <w:tcW w:w="1262" w:type="dxa"/>
          </w:tcPr>
          <w:p w:rsidR="000F4F16" w:rsidRPr="008B271B" w:rsidRDefault="000F4F16" w:rsidP="00EF7251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Ilość </w:t>
            </w:r>
            <w:r w:rsidR="00D92ECD" w:rsidRPr="008B271B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1276" w:type="dxa"/>
          </w:tcPr>
          <w:p w:rsidR="000F4F16" w:rsidRPr="008B271B" w:rsidRDefault="000F4F16" w:rsidP="00EF7251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701" w:type="dxa"/>
          </w:tcPr>
          <w:p w:rsidR="000F4F16" w:rsidRPr="008B271B" w:rsidRDefault="000F4F16" w:rsidP="00EF7251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Podatek VAT % i kwotowo</w:t>
            </w:r>
          </w:p>
        </w:tc>
        <w:tc>
          <w:tcPr>
            <w:tcW w:w="1418" w:type="dxa"/>
          </w:tcPr>
          <w:p w:rsidR="000F4F16" w:rsidRPr="008B271B" w:rsidRDefault="000F4F16" w:rsidP="00EF7251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701" w:type="dxa"/>
          </w:tcPr>
          <w:p w:rsidR="000F4F16" w:rsidRPr="008B271B" w:rsidRDefault="00576543" w:rsidP="00EF7251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Numer katalogowy </w:t>
            </w:r>
          </w:p>
        </w:tc>
        <w:tc>
          <w:tcPr>
            <w:tcW w:w="1701" w:type="dxa"/>
          </w:tcPr>
          <w:p w:rsidR="000F4F16" w:rsidRPr="008B271B" w:rsidRDefault="00576543" w:rsidP="00EF7251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Producent </w:t>
            </w:r>
          </w:p>
        </w:tc>
      </w:tr>
      <w:tr w:rsidR="000F4F16" w:rsidRPr="008B271B" w:rsidTr="00753890">
        <w:tc>
          <w:tcPr>
            <w:tcW w:w="603" w:type="dxa"/>
          </w:tcPr>
          <w:p w:rsidR="000F4F16" w:rsidRPr="008B271B" w:rsidRDefault="000F4F16" w:rsidP="00C36176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7" w:type="dxa"/>
          </w:tcPr>
          <w:p w:rsidR="000F4F16" w:rsidRPr="008B271B" w:rsidRDefault="000F4F16" w:rsidP="00C36176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Jednorazowy, sterylny zestaw do posiadającego przez Zamawiającego automatycznego </w:t>
            </w:r>
            <w:proofErr w:type="spellStart"/>
            <w:r w:rsidRPr="008B271B">
              <w:rPr>
                <w:rFonts w:ascii="Times New Roman" w:hAnsi="Times New Roman" w:cs="Times New Roman"/>
              </w:rPr>
              <w:t>wstrzykiwacza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kontrastu </w:t>
            </w:r>
            <w:proofErr w:type="spellStart"/>
            <w:r w:rsidRPr="008B271B">
              <w:rPr>
                <w:rFonts w:ascii="Times New Roman" w:hAnsi="Times New Roman" w:cs="Times New Roman"/>
              </w:rPr>
              <w:t>Sellant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CT D.</w:t>
            </w:r>
          </w:p>
          <w:p w:rsidR="000F4F16" w:rsidRPr="008B271B" w:rsidRDefault="000F4F16" w:rsidP="00C36176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Komplet, na który składają się:</w:t>
            </w:r>
          </w:p>
          <w:p w:rsidR="000F4F16" w:rsidRPr="008B271B" w:rsidRDefault="000F4F16" w:rsidP="00C36176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- 2 x wkład o pojemności 200 ml,</w:t>
            </w:r>
          </w:p>
          <w:p w:rsidR="000F4F16" w:rsidRPr="008B271B" w:rsidRDefault="000F4F16" w:rsidP="00C36176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- 1 x łącznik niskociśnieniowy o dł. 152 cm z trójnikiem T o wytrzymałości do 400 PSI,</w:t>
            </w:r>
          </w:p>
          <w:p w:rsidR="000F4F16" w:rsidRPr="008B271B" w:rsidRDefault="000F4F16" w:rsidP="00C36176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złącze szybkiego napełniania typu „J”,</w:t>
            </w:r>
          </w:p>
          <w:p w:rsidR="000F4F16" w:rsidRPr="008B271B" w:rsidRDefault="000F4F16" w:rsidP="00C36176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pojemniczek do odpowietrzania,</w:t>
            </w:r>
          </w:p>
          <w:p w:rsidR="000F4F16" w:rsidRPr="008B271B" w:rsidRDefault="000F4F16" w:rsidP="00C36176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- 1 opakowanie zawiera 20 zestawów </w:t>
            </w:r>
          </w:p>
        </w:tc>
        <w:tc>
          <w:tcPr>
            <w:tcW w:w="1262" w:type="dxa"/>
          </w:tcPr>
          <w:p w:rsidR="000F4F16" w:rsidRPr="008B271B" w:rsidRDefault="000F4F16" w:rsidP="00EF7251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1276" w:type="dxa"/>
          </w:tcPr>
          <w:p w:rsidR="000F4F16" w:rsidRPr="008B271B" w:rsidRDefault="000F4F16" w:rsidP="00C3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4F16" w:rsidRPr="008B271B" w:rsidRDefault="000F4F16" w:rsidP="00C3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4F16" w:rsidRPr="008B271B" w:rsidRDefault="000F4F16" w:rsidP="00C3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4F16" w:rsidRPr="008B271B" w:rsidRDefault="000F4F16" w:rsidP="00C3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4F16" w:rsidRPr="008B271B" w:rsidRDefault="000F4F16" w:rsidP="00C36176">
            <w:pPr>
              <w:rPr>
                <w:rFonts w:ascii="Times New Roman" w:hAnsi="Times New Roman" w:cs="Times New Roman"/>
              </w:rPr>
            </w:pPr>
          </w:p>
        </w:tc>
      </w:tr>
      <w:tr w:rsidR="000D7ACE" w:rsidRPr="008B271B" w:rsidTr="00753890">
        <w:tc>
          <w:tcPr>
            <w:tcW w:w="6232" w:type="dxa"/>
            <w:gridSpan w:val="3"/>
          </w:tcPr>
          <w:p w:rsidR="004924CF" w:rsidRDefault="004924CF" w:rsidP="00576543">
            <w:pPr>
              <w:jc w:val="center"/>
              <w:rPr>
                <w:rFonts w:ascii="Times New Roman" w:hAnsi="Times New Roman" w:cs="Times New Roman"/>
              </w:rPr>
            </w:pPr>
          </w:p>
          <w:p w:rsidR="000D7ACE" w:rsidRPr="008B271B" w:rsidRDefault="00576543" w:rsidP="00576543">
            <w:pPr>
              <w:jc w:val="center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Razem </w:t>
            </w:r>
          </w:p>
        </w:tc>
        <w:tc>
          <w:tcPr>
            <w:tcW w:w="1276" w:type="dxa"/>
          </w:tcPr>
          <w:p w:rsidR="000D7ACE" w:rsidRPr="008B271B" w:rsidRDefault="000D7ACE" w:rsidP="00C3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ACE" w:rsidRPr="008B271B" w:rsidRDefault="000D7ACE" w:rsidP="00C3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7ACE" w:rsidRPr="008B271B" w:rsidRDefault="000D7ACE" w:rsidP="00C36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nil"/>
              <w:right w:val="nil"/>
            </w:tcBorders>
          </w:tcPr>
          <w:p w:rsidR="000D7ACE" w:rsidRPr="008B271B" w:rsidRDefault="000D7ACE" w:rsidP="00C36176">
            <w:pPr>
              <w:rPr>
                <w:rFonts w:ascii="Times New Roman" w:hAnsi="Times New Roman" w:cs="Times New Roman"/>
              </w:rPr>
            </w:pPr>
          </w:p>
        </w:tc>
      </w:tr>
    </w:tbl>
    <w:p w:rsidR="003502C7" w:rsidRPr="008B271B" w:rsidRDefault="003502C7">
      <w:pPr>
        <w:rPr>
          <w:rFonts w:ascii="Times New Roman" w:hAnsi="Times New Roman" w:cs="Times New Roman"/>
        </w:rPr>
      </w:pPr>
    </w:p>
    <w:p w:rsidR="003B249B" w:rsidRPr="009B5C9F" w:rsidRDefault="003B249B" w:rsidP="003B24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netto ………….. zł, słownie: …………………………………………………</w:t>
      </w:r>
    </w:p>
    <w:p w:rsidR="003B249B" w:rsidRPr="009B5C9F" w:rsidRDefault="003B249B" w:rsidP="003B24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Podatek VAT …………… zł, słownie: ………………………………………………………</w:t>
      </w:r>
    </w:p>
    <w:p w:rsidR="003B249B" w:rsidRPr="009B5C9F" w:rsidRDefault="003B249B" w:rsidP="003B24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brutto …………. zł, słownie: …………………………………………………</w:t>
      </w:r>
    </w:p>
    <w:p w:rsidR="003B249B" w:rsidRPr="009B5C9F" w:rsidRDefault="003B249B" w:rsidP="003B249B">
      <w:pPr>
        <w:spacing w:line="254" w:lineRule="auto"/>
        <w:rPr>
          <w:rFonts w:ascii="Times New Roman" w:eastAsia="Calibri" w:hAnsi="Times New Roman" w:cs="Times New Roman"/>
        </w:rPr>
      </w:pPr>
    </w:p>
    <w:tbl>
      <w:tblPr>
        <w:tblW w:w="203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40"/>
      </w:tblGrid>
      <w:tr w:rsidR="003B249B" w:rsidRPr="009B5C9F" w:rsidTr="00631D87">
        <w:trPr>
          <w:trHeight w:val="255"/>
        </w:trPr>
        <w:tc>
          <w:tcPr>
            <w:tcW w:w="20341" w:type="dxa"/>
          </w:tcPr>
          <w:p w:rsidR="003B249B" w:rsidRPr="008B271B" w:rsidRDefault="003B249B" w:rsidP="00631D87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B249B" w:rsidRPr="009B5C9F" w:rsidRDefault="003B249B" w:rsidP="00631D87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B249B" w:rsidRPr="009B5C9F" w:rsidRDefault="003B249B" w:rsidP="00631D87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3B249B" w:rsidRPr="009B5C9F" w:rsidRDefault="003B249B" w:rsidP="00631D87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>miejscowość i data                                                                        podpis i pieczęć Wykonawcy</w:t>
            </w:r>
          </w:p>
          <w:p w:rsidR="003B249B" w:rsidRPr="009B5C9F" w:rsidRDefault="003B249B" w:rsidP="00631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5A738B" w:rsidRPr="008B271B" w:rsidRDefault="005A738B">
      <w:pPr>
        <w:rPr>
          <w:rFonts w:ascii="Times New Roman" w:hAnsi="Times New Roman" w:cs="Times New Roman"/>
        </w:rPr>
      </w:pPr>
    </w:p>
    <w:p w:rsidR="005A738B" w:rsidRDefault="005A738B">
      <w:pPr>
        <w:rPr>
          <w:rFonts w:ascii="Times New Roman" w:hAnsi="Times New Roman" w:cs="Times New Roman"/>
        </w:rPr>
      </w:pPr>
    </w:p>
    <w:p w:rsidR="004924CF" w:rsidRDefault="004924CF">
      <w:pPr>
        <w:rPr>
          <w:rFonts w:ascii="Times New Roman" w:hAnsi="Times New Roman" w:cs="Times New Roman"/>
        </w:rPr>
      </w:pPr>
    </w:p>
    <w:p w:rsidR="00BB64FB" w:rsidRPr="008B271B" w:rsidRDefault="00BB64FB">
      <w:pPr>
        <w:rPr>
          <w:rFonts w:ascii="Times New Roman" w:hAnsi="Times New Roman" w:cs="Times New Roman"/>
        </w:rPr>
      </w:pPr>
    </w:p>
    <w:p w:rsidR="005A738B" w:rsidRPr="008B271B" w:rsidRDefault="005A738B">
      <w:pPr>
        <w:rPr>
          <w:rFonts w:ascii="Times New Roman" w:hAnsi="Times New Roman" w:cs="Times New Roman"/>
        </w:rPr>
      </w:pPr>
    </w:p>
    <w:p w:rsidR="00CD6965" w:rsidRPr="004924CF" w:rsidRDefault="00AA64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5</w:t>
      </w:r>
      <w:r w:rsidR="003502C7" w:rsidRPr="004924CF">
        <w:rPr>
          <w:rFonts w:ascii="Times New Roman" w:hAnsi="Times New Roman" w:cs="Times New Roman"/>
          <w:b/>
        </w:rPr>
        <w:t xml:space="preserve">. </w:t>
      </w:r>
      <w:r w:rsidR="00774178" w:rsidRPr="004924CF">
        <w:rPr>
          <w:rFonts w:ascii="Times New Roman" w:hAnsi="Times New Roman" w:cs="Times New Roman"/>
          <w:b/>
        </w:rPr>
        <w:t>Końcówki do noża harmonicznego.</w:t>
      </w:r>
    </w:p>
    <w:tbl>
      <w:tblPr>
        <w:tblStyle w:val="Tabela-Siatka"/>
        <w:tblW w:w="14030" w:type="dxa"/>
        <w:tblLayout w:type="fixed"/>
        <w:tblLook w:val="04A0" w:firstRow="1" w:lastRow="0" w:firstColumn="1" w:lastColumn="0" w:noHBand="0" w:noVBand="1"/>
      </w:tblPr>
      <w:tblGrid>
        <w:gridCol w:w="704"/>
        <w:gridCol w:w="4948"/>
        <w:gridCol w:w="1147"/>
        <w:gridCol w:w="1701"/>
        <w:gridCol w:w="1276"/>
        <w:gridCol w:w="1418"/>
        <w:gridCol w:w="1418"/>
        <w:gridCol w:w="1418"/>
      </w:tblGrid>
      <w:tr w:rsidR="00D92ECD" w:rsidRPr="008B271B" w:rsidTr="00D92ECD">
        <w:tc>
          <w:tcPr>
            <w:tcW w:w="704" w:type="dxa"/>
          </w:tcPr>
          <w:p w:rsidR="00D92ECD" w:rsidRPr="008B271B" w:rsidRDefault="00D92ECD" w:rsidP="00D92E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948" w:type="dxa"/>
          </w:tcPr>
          <w:p w:rsidR="00D92ECD" w:rsidRPr="008B271B" w:rsidRDefault="00D92ECD" w:rsidP="00D92E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Opis </w:t>
            </w:r>
          </w:p>
        </w:tc>
        <w:tc>
          <w:tcPr>
            <w:tcW w:w="1147" w:type="dxa"/>
          </w:tcPr>
          <w:p w:rsidR="00D92ECD" w:rsidRPr="008B271B" w:rsidRDefault="00D92ECD" w:rsidP="00D92E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Ilość opak.</w:t>
            </w:r>
          </w:p>
        </w:tc>
        <w:tc>
          <w:tcPr>
            <w:tcW w:w="1701" w:type="dxa"/>
          </w:tcPr>
          <w:p w:rsidR="00D92ECD" w:rsidRPr="008B271B" w:rsidRDefault="00D92ECD" w:rsidP="00D92E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276" w:type="dxa"/>
          </w:tcPr>
          <w:p w:rsidR="00D92ECD" w:rsidRPr="008B271B" w:rsidRDefault="00D92ECD" w:rsidP="00D92E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Podatek VAT % i kwotowo</w:t>
            </w:r>
          </w:p>
        </w:tc>
        <w:tc>
          <w:tcPr>
            <w:tcW w:w="1418" w:type="dxa"/>
          </w:tcPr>
          <w:p w:rsidR="00D92ECD" w:rsidRPr="008B271B" w:rsidRDefault="00D92ECD" w:rsidP="00D92E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418" w:type="dxa"/>
          </w:tcPr>
          <w:p w:rsidR="00D92ECD" w:rsidRPr="008B271B" w:rsidRDefault="00D92ECD" w:rsidP="00D92E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Numer katalogowy </w:t>
            </w:r>
          </w:p>
        </w:tc>
        <w:tc>
          <w:tcPr>
            <w:tcW w:w="1418" w:type="dxa"/>
          </w:tcPr>
          <w:p w:rsidR="00D92ECD" w:rsidRPr="008B271B" w:rsidRDefault="00D92ECD" w:rsidP="00D92E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Producent </w:t>
            </w:r>
          </w:p>
        </w:tc>
      </w:tr>
      <w:tr w:rsidR="00D92ECD" w:rsidRPr="008B271B" w:rsidTr="00D92ECD">
        <w:tc>
          <w:tcPr>
            <w:tcW w:w="704" w:type="dxa"/>
          </w:tcPr>
          <w:p w:rsidR="00D92ECD" w:rsidRPr="008B271B" w:rsidRDefault="00D92ECD" w:rsidP="005E19CD">
            <w:pPr>
              <w:pStyle w:val="Akapitzlist"/>
              <w:ind w:left="454" w:hanging="454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4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Jednorazowa końcówka do noża harmonicznego:</w:t>
            </w:r>
          </w:p>
          <w:p w:rsidR="00D92ECD" w:rsidRPr="008B271B" w:rsidRDefault="00D92ECD" w:rsidP="005E19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- dł. ramienia 23 cm, śr. 5 mm, </w:t>
            </w:r>
            <w:proofErr w:type="spellStart"/>
            <w:r w:rsidRPr="008B271B">
              <w:rPr>
                <w:rFonts w:ascii="Times New Roman" w:hAnsi="Times New Roman" w:cs="Times New Roman"/>
              </w:rPr>
              <w:t>bransza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aktywna wykonana ze stopu tytanu pokryta czarna powłoką minimalizującą przywieranie,</w:t>
            </w:r>
          </w:p>
          <w:p w:rsidR="00D92ECD" w:rsidRPr="008B271B" w:rsidRDefault="00D92ECD" w:rsidP="005E19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Końcówka posiada dwa przyciski aktywujące max i min. Końcówka z wbudowaną adaptacyjną technologią tkankową. Możliwość cięcia i koagulacji, kształt uchwytu pistoletowy, 6 szt./op.</w:t>
            </w:r>
          </w:p>
        </w:tc>
        <w:tc>
          <w:tcPr>
            <w:tcW w:w="1147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</w:tr>
      <w:tr w:rsidR="00D92ECD" w:rsidRPr="008B271B" w:rsidTr="00D92ECD">
        <w:tc>
          <w:tcPr>
            <w:tcW w:w="704" w:type="dxa"/>
          </w:tcPr>
          <w:p w:rsidR="00D92ECD" w:rsidRPr="008B271B" w:rsidRDefault="00D92ECD" w:rsidP="005E19CD">
            <w:pPr>
              <w:pStyle w:val="Akapitzlist"/>
              <w:ind w:left="454" w:hanging="454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48" w:type="dxa"/>
          </w:tcPr>
          <w:p w:rsidR="00D92ECD" w:rsidRPr="008B271B" w:rsidRDefault="00D92ECD" w:rsidP="001317FF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Jednorazowa końcówka do noża harmonicznego:</w:t>
            </w:r>
          </w:p>
          <w:p w:rsidR="00D92ECD" w:rsidRPr="008B271B" w:rsidRDefault="00D92ECD" w:rsidP="001317FF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- dł. ramienia 36 cm, śr. 5 mm, </w:t>
            </w:r>
            <w:proofErr w:type="spellStart"/>
            <w:r w:rsidRPr="008B271B">
              <w:rPr>
                <w:rFonts w:ascii="Times New Roman" w:hAnsi="Times New Roman" w:cs="Times New Roman"/>
              </w:rPr>
              <w:t>bransza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aktywna wykonana ze stopu tytanu pokryta czarną powłoką minimalizującą przywieranie,</w:t>
            </w:r>
          </w:p>
          <w:p w:rsidR="00D92ECD" w:rsidRPr="008B271B" w:rsidRDefault="00D92ECD" w:rsidP="001317FF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Końcówka posiada dwa przyciski aktywujące max i min. Końcówka z wbudowaną adaptacyjną technologią tkankową. Możliwość cięcia i koagulacji, kształt uchwytu pistoletowy, 6 szt./op.</w:t>
            </w:r>
          </w:p>
        </w:tc>
        <w:tc>
          <w:tcPr>
            <w:tcW w:w="1147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</w:tr>
      <w:tr w:rsidR="00D92ECD" w:rsidRPr="008B271B" w:rsidTr="00D92ECD">
        <w:tc>
          <w:tcPr>
            <w:tcW w:w="704" w:type="dxa"/>
          </w:tcPr>
          <w:p w:rsidR="00D92ECD" w:rsidRPr="008B271B" w:rsidRDefault="00D92ECD" w:rsidP="005E19CD">
            <w:pPr>
              <w:pStyle w:val="Akapitzlist"/>
              <w:ind w:left="454" w:hanging="454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48" w:type="dxa"/>
          </w:tcPr>
          <w:p w:rsidR="00D92ECD" w:rsidRPr="008B271B" w:rsidRDefault="00D92ECD" w:rsidP="00F3330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Jednorazowa końcówka do noża harmonicznego:</w:t>
            </w:r>
          </w:p>
          <w:p w:rsidR="00D92ECD" w:rsidRPr="008B271B" w:rsidRDefault="00D92ECD" w:rsidP="00F3330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dł. ramienia 17 cm. Końcówka posiada dwa przyciski aktywujące max i min. Końcówka z wbudowaną adaptacyjną technologią. Kształt uchwytu nożycowy, możliwość cięcia i koagulacji. Aktywne zakończone ostrze o długości 16 mm, 6 szt./op.</w:t>
            </w:r>
          </w:p>
        </w:tc>
        <w:tc>
          <w:tcPr>
            <w:tcW w:w="1147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</w:tr>
      <w:tr w:rsidR="00D92ECD" w:rsidRPr="008B271B" w:rsidTr="00D92ECD">
        <w:tc>
          <w:tcPr>
            <w:tcW w:w="704" w:type="dxa"/>
          </w:tcPr>
          <w:p w:rsidR="00D92ECD" w:rsidRPr="008B271B" w:rsidRDefault="00D92ECD" w:rsidP="005E19CD">
            <w:pPr>
              <w:pStyle w:val="Akapitzlist"/>
              <w:ind w:left="454" w:hanging="454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948" w:type="dxa"/>
          </w:tcPr>
          <w:p w:rsidR="00D92ECD" w:rsidRPr="008B271B" w:rsidRDefault="00D92ECD" w:rsidP="0074583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Zestaw do przednich resekcji. Jeden jednorazowy </w:t>
            </w:r>
            <w:proofErr w:type="spellStart"/>
            <w:r w:rsidRPr="008B271B">
              <w:rPr>
                <w:rFonts w:ascii="Times New Roman" w:hAnsi="Times New Roman" w:cs="Times New Roman"/>
              </w:rPr>
              <w:t>stapler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zamykająco tnący z zakrzywioną główką (kształt półksiężyca), długość linii cięcia 40 mm. </w:t>
            </w:r>
            <w:proofErr w:type="spellStart"/>
            <w:r w:rsidRPr="008B271B">
              <w:rPr>
                <w:rFonts w:ascii="Times New Roman" w:hAnsi="Times New Roman" w:cs="Times New Roman"/>
              </w:rPr>
              <w:t>Stapler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umożliwia sześciokrotne wystrzelenie ładunku podczas jednego zabiegu, zawiera ładunek do tkanki grubej (zielony 2 mm) lub standardowej (niebieski 1,5 mm). Jednorazowy </w:t>
            </w:r>
            <w:proofErr w:type="spellStart"/>
            <w:r w:rsidRPr="008B271B">
              <w:rPr>
                <w:rFonts w:ascii="Times New Roman" w:hAnsi="Times New Roman" w:cs="Times New Roman"/>
              </w:rPr>
              <w:t>stapler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okrężny wygięty z kontrolowanym dociskiem tkanki i regulowaną wysokością zamknięcia zszywki. Rozmiary </w:t>
            </w:r>
            <w:proofErr w:type="spellStart"/>
            <w:r w:rsidRPr="008B271B">
              <w:rPr>
                <w:rFonts w:ascii="Times New Roman" w:hAnsi="Times New Roman" w:cs="Times New Roman"/>
              </w:rPr>
              <w:t>staplera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: 21 lub 25 lub 29 lub 33 mm. Zestaw musi zawierać jeden </w:t>
            </w:r>
            <w:proofErr w:type="spellStart"/>
            <w:r w:rsidRPr="008B271B">
              <w:rPr>
                <w:rFonts w:ascii="Times New Roman" w:hAnsi="Times New Roman" w:cs="Times New Roman"/>
              </w:rPr>
              <w:t>stapler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zamykająco tnący i jeden </w:t>
            </w:r>
            <w:proofErr w:type="spellStart"/>
            <w:r w:rsidRPr="008B271B">
              <w:rPr>
                <w:rFonts w:ascii="Times New Roman" w:hAnsi="Times New Roman" w:cs="Times New Roman"/>
              </w:rPr>
              <w:t>stapler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okrężny. Zamawiająco każdorazowo określi rodzaje </w:t>
            </w:r>
            <w:proofErr w:type="spellStart"/>
            <w:r w:rsidRPr="008B271B">
              <w:rPr>
                <w:rFonts w:ascii="Times New Roman" w:hAnsi="Times New Roman" w:cs="Times New Roman"/>
              </w:rPr>
              <w:t>staplerów</w:t>
            </w:r>
            <w:proofErr w:type="spellEnd"/>
            <w:r w:rsidRPr="008B271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47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</w:tr>
      <w:tr w:rsidR="00D92ECD" w:rsidRPr="008B271B" w:rsidTr="00D92ECD">
        <w:tc>
          <w:tcPr>
            <w:tcW w:w="704" w:type="dxa"/>
          </w:tcPr>
          <w:p w:rsidR="00D92ECD" w:rsidRPr="008B271B" w:rsidRDefault="00D92ECD" w:rsidP="005E19CD">
            <w:pPr>
              <w:pStyle w:val="Akapitzlist"/>
              <w:ind w:left="454" w:hanging="454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48" w:type="dxa"/>
          </w:tcPr>
          <w:p w:rsidR="00D92ECD" w:rsidRPr="008B271B" w:rsidRDefault="00D92ECD" w:rsidP="0074583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Przetwornik </w:t>
            </w:r>
            <w:proofErr w:type="spellStart"/>
            <w:r w:rsidRPr="008B271B">
              <w:rPr>
                <w:rFonts w:ascii="Times New Roman" w:hAnsi="Times New Roman" w:cs="Times New Roman"/>
              </w:rPr>
              <w:t>pizoelektryczny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zaopatrzony w ceramiczny </w:t>
            </w:r>
            <w:proofErr w:type="spellStart"/>
            <w:r w:rsidRPr="008B271B">
              <w:rPr>
                <w:rFonts w:ascii="Times New Roman" w:hAnsi="Times New Roman" w:cs="Times New Roman"/>
              </w:rPr>
              <w:t>transducer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– zakres częstotliwości pracy 55,5 </w:t>
            </w:r>
            <w:proofErr w:type="spellStart"/>
            <w:r w:rsidRPr="008B271B">
              <w:rPr>
                <w:rFonts w:ascii="Times New Roman" w:hAnsi="Times New Roman" w:cs="Times New Roman"/>
              </w:rPr>
              <w:t>kH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i niebieski przewód łączący z generatorem dla lepszej widoczności.</w:t>
            </w:r>
          </w:p>
        </w:tc>
        <w:tc>
          <w:tcPr>
            <w:tcW w:w="1147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1</w:t>
            </w:r>
            <w:r w:rsidR="00FC17D8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701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</w:tr>
      <w:tr w:rsidR="00D92ECD" w:rsidRPr="008B271B" w:rsidTr="004924CF">
        <w:tc>
          <w:tcPr>
            <w:tcW w:w="704" w:type="dxa"/>
          </w:tcPr>
          <w:p w:rsidR="00D92ECD" w:rsidRPr="008B271B" w:rsidRDefault="00D92ECD" w:rsidP="005E19CD">
            <w:pPr>
              <w:pStyle w:val="Akapitzlist"/>
              <w:ind w:left="454" w:hanging="454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48" w:type="dxa"/>
          </w:tcPr>
          <w:p w:rsidR="00D92ECD" w:rsidRPr="008B271B" w:rsidRDefault="00D92ECD" w:rsidP="0074583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Jednorazowy </w:t>
            </w:r>
            <w:proofErr w:type="spellStart"/>
            <w:r w:rsidRPr="008B271B">
              <w:rPr>
                <w:rFonts w:ascii="Times New Roman" w:hAnsi="Times New Roman" w:cs="Times New Roman"/>
              </w:rPr>
              <w:t>stapler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zamykająco tnący z zakrzywioną główką (kształt półksiężyca), długość linii cięcia 40 mm. </w:t>
            </w:r>
            <w:proofErr w:type="spellStart"/>
            <w:r w:rsidRPr="008B271B">
              <w:rPr>
                <w:rFonts w:ascii="Times New Roman" w:hAnsi="Times New Roman" w:cs="Times New Roman"/>
              </w:rPr>
              <w:t>Stapler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umożliwia sześciokrotne wystrzelenie ładunku podczas jednego zabiegu, zawiera ładunek do tkanki grubej (zielony 2 mm) lub standardowej (niebieski 1,5 mm), 3szt/opak.</w:t>
            </w:r>
          </w:p>
        </w:tc>
        <w:tc>
          <w:tcPr>
            <w:tcW w:w="1147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2ECD" w:rsidRPr="008B271B" w:rsidRDefault="00D92ECD">
            <w:pPr>
              <w:rPr>
                <w:rFonts w:ascii="Times New Roman" w:hAnsi="Times New Roman" w:cs="Times New Roman"/>
              </w:rPr>
            </w:pPr>
          </w:p>
        </w:tc>
      </w:tr>
      <w:tr w:rsidR="004924CF" w:rsidRPr="008B271B" w:rsidTr="005D6AA5">
        <w:tc>
          <w:tcPr>
            <w:tcW w:w="6799" w:type="dxa"/>
            <w:gridSpan w:val="3"/>
          </w:tcPr>
          <w:p w:rsidR="004924CF" w:rsidRDefault="004924CF" w:rsidP="00492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  <w:p w:rsidR="004924CF" w:rsidRPr="008B271B" w:rsidRDefault="004924CF" w:rsidP="0049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24CF" w:rsidRPr="008B271B" w:rsidRDefault="0049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24CF" w:rsidRPr="008B271B" w:rsidRDefault="0049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24CF" w:rsidRPr="008B271B" w:rsidRDefault="0049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4924CF" w:rsidRPr="008B271B" w:rsidRDefault="0049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924CF" w:rsidRPr="008B271B" w:rsidRDefault="004924CF">
            <w:pPr>
              <w:rPr>
                <w:rFonts w:ascii="Times New Roman" w:hAnsi="Times New Roman" w:cs="Times New Roman"/>
              </w:rPr>
            </w:pPr>
          </w:p>
        </w:tc>
      </w:tr>
    </w:tbl>
    <w:p w:rsidR="00774178" w:rsidRPr="008B271B" w:rsidRDefault="00774178">
      <w:pPr>
        <w:rPr>
          <w:rFonts w:ascii="Times New Roman" w:hAnsi="Times New Roman" w:cs="Times New Roman"/>
        </w:rPr>
      </w:pPr>
    </w:p>
    <w:p w:rsidR="002827DC" w:rsidRPr="008B271B" w:rsidRDefault="002827DC">
      <w:pPr>
        <w:rPr>
          <w:rFonts w:ascii="Times New Roman" w:hAnsi="Times New Roman" w:cs="Times New Roman"/>
        </w:rPr>
      </w:pPr>
    </w:p>
    <w:p w:rsidR="00877842" w:rsidRPr="009B5C9F" w:rsidRDefault="00877842" w:rsidP="00877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netto ………….. zł, słownie: …………………………………………………</w:t>
      </w:r>
    </w:p>
    <w:p w:rsidR="00877842" w:rsidRPr="009B5C9F" w:rsidRDefault="00877842" w:rsidP="00877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Podatek VAT …………… zł, słownie: ………………………………………………………</w:t>
      </w:r>
    </w:p>
    <w:p w:rsidR="00877842" w:rsidRPr="009B5C9F" w:rsidRDefault="00877842" w:rsidP="008778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brutto …………. zł, słownie: …………………………………………………</w:t>
      </w:r>
    </w:p>
    <w:p w:rsidR="00877842" w:rsidRPr="009B5C9F" w:rsidRDefault="00877842" w:rsidP="00877842">
      <w:pPr>
        <w:spacing w:line="254" w:lineRule="auto"/>
        <w:rPr>
          <w:rFonts w:ascii="Times New Roman" w:eastAsia="Calibri" w:hAnsi="Times New Roman" w:cs="Times New Roman"/>
        </w:rPr>
      </w:pPr>
    </w:p>
    <w:tbl>
      <w:tblPr>
        <w:tblW w:w="203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40"/>
      </w:tblGrid>
      <w:tr w:rsidR="00877842" w:rsidRPr="009B5C9F" w:rsidTr="00631D87">
        <w:trPr>
          <w:trHeight w:val="255"/>
        </w:trPr>
        <w:tc>
          <w:tcPr>
            <w:tcW w:w="20341" w:type="dxa"/>
          </w:tcPr>
          <w:p w:rsidR="00877842" w:rsidRPr="008B271B" w:rsidRDefault="00877842" w:rsidP="00631D87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77842" w:rsidRPr="009B5C9F" w:rsidRDefault="00877842" w:rsidP="00631D87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77842" w:rsidRPr="009B5C9F" w:rsidRDefault="00877842" w:rsidP="00631D87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877842" w:rsidRPr="009B5C9F" w:rsidRDefault="00877842" w:rsidP="00E54CD3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 xml:space="preserve">miejscowość i data                                                                  </w:t>
            </w:r>
            <w:r w:rsidR="00E54CD3">
              <w:rPr>
                <w:rFonts w:ascii="Times New Roman" w:eastAsia="Calibri" w:hAnsi="Times New Roman" w:cs="Times New Roman"/>
                <w:color w:val="000000"/>
              </w:rPr>
              <w:t xml:space="preserve">      podpis i pieczęć Wykonawcy</w:t>
            </w:r>
          </w:p>
        </w:tc>
      </w:tr>
    </w:tbl>
    <w:p w:rsidR="0014764B" w:rsidRPr="008B271B" w:rsidRDefault="0014764B" w:rsidP="00E54C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4764B" w:rsidRPr="008B271B" w:rsidSect="00050FD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4DAD09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48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317873"/>
    <w:multiLevelType w:val="hybridMultilevel"/>
    <w:tmpl w:val="67689014"/>
    <w:lvl w:ilvl="0" w:tplc="6D68B5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070"/>
    <w:multiLevelType w:val="hybridMultilevel"/>
    <w:tmpl w:val="1778AB9A"/>
    <w:lvl w:ilvl="0" w:tplc="6D68B5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42842"/>
    <w:multiLevelType w:val="hybridMultilevel"/>
    <w:tmpl w:val="8DC0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856"/>
    <w:multiLevelType w:val="hybridMultilevel"/>
    <w:tmpl w:val="99E0C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7A87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03386"/>
    <w:multiLevelType w:val="multilevel"/>
    <w:tmpl w:val="46523586"/>
    <w:lvl w:ilvl="0">
      <w:start w:val="1"/>
      <w:numFmt w:val="decimal"/>
      <w:lvlText w:val="%1."/>
      <w:lvlJc w:val="left"/>
      <w:pPr>
        <w:ind w:left="720" w:firstLine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6DBF17D2"/>
    <w:multiLevelType w:val="hybridMultilevel"/>
    <w:tmpl w:val="0CC2B856"/>
    <w:lvl w:ilvl="0" w:tplc="6D68B5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059EF"/>
    <w:multiLevelType w:val="hybridMultilevel"/>
    <w:tmpl w:val="C5469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F6"/>
    <w:rsid w:val="0001751B"/>
    <w:rsid w:val="00050FD2"/>
    <w:rsid w:val="000542F5"/>
    <w:rsid w:val="00081A3D"/>
    <w:rsid w:val="000878C2"/>
    <w:rsid w:val="000D7ACE"/>
    <w:rsid w:val="000F22DC"/>
    <w:rsid w:val="000F4F16"/>
    <w:rsid w:val="0010741F"/>
    <w:rsid w:val="001317FF"/>
    <w:rsid w:val="001449D9"/>
    <w:rsid w:val="0014764B"/>
    <w:rsid w:val="00153FDB"/>
    <w:rsid w:val="00155027"/>
    <w:rsid w:val="0017215C"/>
    <w:rsid w:val="0017615F"/>
    <w:rsid w:val="001935B7"/>
    <w:rsid w:val="001A0B7F"/>
    <w:rsid w:val="001C11C3"/>
    <w:rsid w:val="001C3C0A"/>
    <w:rsid w:val="00202FAF"/>
    <w:rsid w:val="00222D46"/>
    <w:rsid w:val="0023210D"/>
    <w:rsid w:val="0024755F"/>
    <w:rsid w:val="002772F0"/>
    <w:rsid w:val="002827DC"/>
    <w:rsid w:val="0029017F"/>
    <w:rsid w:val="00294340"/>
    <w:rsid w:val="0033437D"/>
    <w:rsid w:val="003502C7"/>
    <w:rsid w:val="003A4D00"/>
    <w:rsid w:val="003B249B"/>
    <w:rsid w:val="003C0FB6"/>
    <w:rsid w:val="003C1FFC"/>
    <w:rsid w:val="003C6D0B"/>
    <w:rsid w:val="003D70C9"/>
    <w:rsid w:val="0043776C"/>
    <w:rsid w:val="00476BAD"/>
    <w:rsid w:val="0048655D"/>
    <w:rsid w:val="004924CF"/>
    <w:rsid w:val="004D6F00"/>
    <w:rsid w:val="004F0DCC"/>
    <w:rsid w:val="00517384"/>
    <w:rsid w:val="00521362"/>
    <w:rsid w:val="00522D11"/>
    <w:rsid w:val="00526A84"/>
    <w:rsid w:val="005364D4"/>
    <w:rsid w:val="005452CC"/>
    <w:rsid w:val="00557AE9"/>
    <w:rsid w:val="00576543"/>
    <w:rsid w:val="005902D0"/>
    <w:rsid w:val="00596022"/>
    <w:rsid w:val="005A738B"/>
    <w:rsid w:val="005E19CD"/>
    <w:rsid w:val="00646878"/>
    <w:rsid w:val="00647CB4"/>
    <w:rsid w:val="00650BF1"/>
    <w:rsid w:val="0067455C"/>
    <w:rsid w:val="0068534C"/>
    <w:rsid w:val="006C26EF"/>
    <w:rsid w:val="0072661F"/>
    <w:rsid w:val="0074583D"/>
    <w:rsid w:val="00753890"/>
    <w:rsid w:val="0075488C"/>
    <w:rsid w:val="00765602"/>
    <w:rsid w:val="00774178"/>
    <w:rsid w:val="00793E8B"/>
    <w:rsid w:val="007A066C"/>
    <w:rsid w:val="007B4683"/>
    <w:rsid w:val="007E6408"/>
    <w:rsid w:val="007F045D"/>
    <w:rsid w:val="00820CE8"/>
    <w:rsid w:val="008226E8"/>
    <w:rsid w:val="00847804"/>
    <w:rsid w:val="0086648E"/>
    <w:rsid w:val="00877842"/>
    <w:rsid w:val="00890659"/>
    <w:rsid w:val="008A313F"/>
    <w:rsid w:val="008B271B"/>
    <w:rsid w:val="008B3760"/>
    <w:rsid w:val="008C00C3"/>
    <w:rsid w:val="008F0B6D"/>
    <w:rsid w:val="00910170"/>
    <w:rsid w:val="00983C7D"/>
    <w:rsid w:val="009B1E23"/>
    <w:rsid w:val="009B5C9F"/>
    <w:rsid w:val="009B7912"/>
    <w:rsid w:val="00A216C5"/>
    <w:rsid w:val="00A34DE7"/>
    <w:rsid w:val="00A4692A"/>
    <w:rsid w:val="00AA64AE"/>
    <w:rsid w:val="00AC7C6A"/>
    <w:rsid w:val="00AD1635"/>
    <w:rsid w:val="00AF7026"/>
    <w:rsid w:val="00B656E1"/>
    <w:rsid w:val="00B77A68"/>
    <w:rsid w:val="00BB64FB"/>
    <w:rsid w:val="00BD23B9"/>
    <w:rsid w:val="00BD38FE"/>
    <w:rsid w:val="00BD5B2C"/>
    <w:rsid w:val="00C325F4"/>
    <w:rsid w:val="00C36176"/>
    <w:rsid w:val="00C40626"/>
    <w:rsid w:val="00C678C8"/>
    <w:rsid w:val="00C728E4"/>
    <w:rsid w:val="00CA7E73"/>
    <w:rsid w:val="00CC58C6"/>
    <w:rsid w:val="00CD4C50"/>
    <w:rsid w:val="00CD6965"/>
    <w:rsid w:val="00CD7FA1"/>
    <w:rsid w:val="00D13FFA"/>
    <w:rsid w:val="00D243A3"/>
    <w:rsid w:val="00D555BD"/>
    <w:rsid w:val="00D639FC"/>
    <w:rsid w:val="00D740B6"/>
    <w:rsid w:val="00D87F6B"/>
    <w:rsid w:val="00D92ECD"/>
    <w:rsid w:val="00DB15F6"/>
    <w:rsid w:val="00DD48F2"/>
    <w:rsid w:val="00DE02EA"/>
    <w:rsid w:val="00E051A5"/>
    <w:rsid w:val="00E10CE4"/>
    <w:rsid w:val="00E12EC5"/>
    <w:rsid w:val="00E179DF"/>
    <w:rsid w:val="00E405BE"/>
    <w:rsid w:val="00E50660"/>
    <w:rsid w:val="00E54CD3"/>
    <w:rsid w:val="00EB3A2C"/>
    <w:rsid w:val="00EC0A65"/>
    <w:rsid w:val="00EF7251"/>
    <w:rsid w:val="00F117BF"/>
    <w:rsid w:val="00F33303"/>
    <w:rsid w:val="00F761EB"/>
    <w:rsid w:val="00F9797E"/>
    <w:rsid w:val="00FC17D8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EC240-046F-4973-B917-B3A315C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87C4-A3DE-4EE2-98BD-EE695EE2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2245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charkhub</cp:lastModifiedBy>
  <cp:revision>2</cp:revision>
  <cp:lastPrinted>2017-04-11T06:25:00Z</cp:lastPrinted>
  <dcterms:created xsi:type="dcterms:W3CDTF">2017-04-12T15:48:00Z</dcterms:created>
  <dcterms:modified xsi:type="dcterms:W3CDTF">2017-04-12T15:48:00Z</dcterms:modified>
</cp:coreProperties>
</file>