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D693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00000" w:rsidRDefault="001D693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Załącznik nr 2 do SIWZ</w:t>
      </w:r>
    </w:p>
    <w:p w:rsidR="00000000" w:rsidRDefault="001D693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(pieczęć adresowa Wykonawcy)</w:t>
      </w:r>
    </w:p>
    <w:p w:rsidR="00000000" w:rsidRDefault="001D69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0"/>
        <w:gridCol w:w="3984"/>
      </w:tblGrid>
      <w:tr w:rsidR="00000000">
        <w:trPr>
          <w:cantSplit/>
          <w:trHeight w:val="147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6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  <w:p w:rsidR="00000000" w:rsidRDefault="001D6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</w:rPr>
            </w:pPr>
          </w:p>
          <w:p w:rsidR="00000000" w:rsidRDefault="001D6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1D6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00000" w:rsidRDefault="001D6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FORMULARZ OFERTOWY</w:t>
            </w:r>
          </w:p>
        </w:tc>
      </w:tr>
    </w:tbl>
    <w:p w:rsidR="00000000" w:rsidRDefault="001D6933">
      <w:pPr>
        <w:tabs>
          <w:tab w:val="center" w:pos="5616"/>
          <w:tab w:val="right" w:pos="10152"/>
        </w:tabs>
        <w:jc w:val="both"/>
        <w:rPr>
          <w:rFonts w:ascii="Arial" w:hAnsi="Arial" w:cs="Arial"/>
        </w:rPr>
      </w:pPr>
      <w:r>
        <w:rPr>
          <w:b/>
          <w:sz w:val="18"/>
          <w:szCs w:val="18"/>
        </w:rPr>
        <w:t xml:space="preserve">                  </w:t>
      </w:r>
      <w:r>
        <w:rPr>
          <w:b/>
          <w:sz w:val="18"/>
          <w:szCs w:val="18"/>
        </w:rPr>
        <w:t>(pełna nazwa/firma i adres/ pieczęć Wykonawcy)</w:t>
      </w:r>
    </w:p>
    <w:p w:rsidR="00000000" w:rsidRDefault="001D6933">
      <w:pPr>
        <w:jc w:val="center"/>
        <w:rPr>
          <w:rFonts w:ascii="Arial" w:hAnsi="Arial" w:cs="Arial"/>
        </w:rPr>
      </w:pPr>
    </w:p>
    <w:p w:rsidR="00000000" w:rsidRDefault="001D6933">
      <w:pPr>
        <w:pStyle w:val="glowny"/>
        <w:spacing w:line="240" w:lineRule="auto"/>
        <w:rPr>
          <w:rFonts w:ascii="Arial" w:hAnsi="Arial" w:cs="Arial"/>
          <w:sz w:val="12"/>
        </w:rPr>
      </w:pPr>
      <w:r>
        <w:rPr>
          <w:rFonts w:ascii="Arial" w:hAnsi="Arial" w:cs="Arial"/>
          <w:sz w:val="22"/>
        </w:rPr>
        <w:t>WYKONAWCA : …………………………………………………………………………..</w:t>
      </w:r>
    </w:p>
    <w:p w:rsidR="00000000" w:rsidRDefault="001D6933">
      <w:pPr>
        <w:pStyle w:val="glowny"/>
        <w:spacing w:line="240" w:lineRule="auto"/>
        <w:rPr>
          <w:rFonts w:ascii="Arial" w:hAnsi="Arial" w:cs="Arial"/>
          <w:sz w:val="12"/>
        </w:rPr>
      </w:pPr>
    </w:p>
    <w:p w:rsidR="00000000" w:rsidRDefault="001D6933">
      <w:pPr>
        <w:pStyle w:val="glowny"/>
        <w:spacing w:line="240" w:lineRule="auto"/>
        <w:rPr>
          <w:rFonts w:ascii="Arial" w:hAnsi="Arial" w:cs="Arial"/>
          <w:sz w:val="12"/>
        </w:rPr>
      </w:pPr>
      <w:r>
        <w:rPr>
          <w:rFonts w:ascii="Arial" w:hAnsi="Arial" w:cs="Arial"/>
          <w:sz w:val="22"/>
        </w:rPr>
        <w:t>Adres : ………………………………………………………………………………………</w:t>
      </w:r>
    </w:p>
    <w:p w:rsidR="00000000" w:rsidRDefault="001D6933">
      <w:pPr>
        <w:pStyle w:val="glowny"/>
        <w:spacing w:line="240" w:lineRule="auto"/>
        <w:rPr>
          <w:rFonts w:ascii="Arial" w:hAnsi="Arial" w:cs="Arial"/>
          <w:sz w:val="12"/>
        </w:rPr>
      </w:pPr>
    </w:p>
    <w:p w:rsidR="00000000" w:rsidRDefault="001D6933">
      <w:pPr>
        <w:pStyle w:val="glowny"/>
        <w:spacing w:line="240" w:lineRule="auto"/>
        <w:rPr>
          <w:rFonts w:ascii="Arial" w:hAnsi="Arial" w:cs="Arial"/>
          <w:sz w:val="1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NIP : </w:t>
      </w:r>
      <w:r>
        <w:rPr>
          <w:rFonts w:ascii="Arial" w:hAnsi="Arial" w:cs="Arial"/>
          <w:sz w:val="22"/>
          <w:lang w:val="de-DE"/>
        </w:rPr>
        <w:t>…………………………..</w:t>
      </w:r>
    </w:p>
    <w:p w:rsidR="00000000" w:rsidRDefault="001D6933">
      <w:pPr>
        <w:pStyle w:val="glowny"/>
        <w:spacing w:line="240" w:lineRule="auto"/>
        <w:rPr>
          <w:rFonts w:ascii="Arial" w:hAnsi="Arial" w:cs="Arial"/>
          <w:sz w:val="12"/>
          <w:lang w:val="de-DE"/>
        </w:rPr>
      </w:pPr>
    </w:p>
    <w:p w:rsidR="00000000" w:rsidRDefault="001D6933">
      <w:pPr>
        <w:pStyle w:val="glowny"/>
        <w:spacing w:line="240" w:lineRule="auto"/>
        <w:rPr>
          <w:rFonts w:ascii="Arial" w:hAnsi="Arial" w:cs="Arial"/>
          <w:sz w:val="12"/>
          <w:lang w:val="de-DE"/>
        </w:rPr>
      </w:pPr>
      <w:r>
        <w:rPr>
          <w:rFonts w:ascii="Arial" w:hAnsi="Arial" w:cs="Arial"/>
          <w:sz w:val="22"/>
          <w:lang w:val="de-DE"/>
        </w:rPr>
        <w:t>REGON : …………………….</w:t>
      </w:r>
    </w:p>
    <w:p w:rsidR="00000000" w:rsidRDefault="001D6933">
      <w:pPr>
        <w:pStyle w:val="glowny"/>
        <w:spacing w:line="240" w:lineRule="auto"/>
        <w:rPr>
          <w:rFonts w:ascii="Arial" w:hAnsi="Arial" w:cs="Arial"/>
          <w:sz w:val="12"/>
          <w:lang w:val="de-DE"/>
        </w:rPr>
      </w:pPr>
    </w:p>
    <w:p w:rsidR="00000000" w:rsidRDefault="001D6933">
      <w:pPr>
        <w:pStyle w:val="glowny"/>
        <w:spacing w:line="240" w:lineRule="auto"/>
        <w:rPr>
          <w:rFonts w:ascii="Arial" w:hAnsi="Arial" w:cs="Arial"/>
          <w:sz w:val="1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FAX/TEL. ……………………  </w:t>
      </w:r>
    </w:p>
    <w:p w:rsidR="00000000" w:rsidRDefault="001D6933">
      <w:pPr>
        <w:pStyle w:val="glowny"/>
        <w:spacing w:line="240" w:lineRule="auto"/>
        <w:rPr>
          <w:rFonts w:ascii="Arial" w:hAnsi="Arial" w:cs="Arial"/>
          <w:sz w:val="12"/>
          <w:lang w:val="de-DE"/>
        </w:rPr>
      </w:pPr>
    </w:p>
    <w:p w:rsidR="00000000" w:rsidRDefault="001D6933">
      <w:pPr>
        <w:pStyle w:val="glowny"/>
        <w:spacing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sz w:val="22"/>
          <w:lang w:val="de-DE"/>
        </w:rPr>
        <w:t>E-MAIL……………………….</w:t>
      </w:r>
    </w:p>
    <w:p w:rsidR="00000000" w:rsidRDefault="001D6933">
      <w:pPr>
        <w:spacing w:after="0" w:line="360" w:lineRule="auto"/>
        <w:jc w:val="both"/>
        <w:rPr>
          <w:rFonts w:ascii="Arial" w:hAnsi="Arial" w:cs="Arial"/>
          <w:lang w:val="de-DE"/>
        </w:rPr>
      </w:pPr>
    </w:p>
    <w:p w:rsidR="00000000" w:rsidRDefault="001D69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ogłoszenie w postępowaniu o udzielenie zamówienia publicznego w trybie</w:t>
      </w:r>
    </w:p>
    <w:p w:rsidR="00000000" w:rsidRDefault="001D6933">
      <w:pPr>
        <w:tabs>
          <w:tab w:val="left" w:pos="3530"/>
        </w:tabs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przetargu nieograniczonego na:</w:t>
      </w:r>
      <w:r>
        <w:rPr>
          <w:rFonts w:ascii="Arial" w:hAnsi="Arial" w:cs="Arial"/>
        </w:rPr>
        <w:tab/>
      </w:r>
    </w:p>
    <w:p w:rsidR="00000000" w:rsidRDefault="001D6933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  <w:sz w:val="22"/>
          <w:szCs w:val="22"/>
        </w:rPr>
        <w:t>„</w:t>
      </w:r>
      <w:r>
        <w:rPr>
          <w:rFonts w:ascii="Arial" w:hAnsi="Arial" w:cs="Arial"/>
          <w:b/>
          <w:i/>
        </w:rPr>
        <w:t>Dostawa Energii Elektrycznej na potrzeby Samodzielnego Publiczne</w:t>
      </w:r>
      <w:r>
        <w:rPr>
          <w:rFonts w:ascii="Arial" w:hAnsi="Arial" w:cs="Arial"/>
          <w:b/>
          <w:i/>
        </w:rPr>
        <w:t>go Zakładu Opieki Zdrowotnej w Sejnach</w:t>
      </w:r>
    </w:p>
    <w:p w:rsidR="00000000" w:rsidRDefault="001D6933">
      <w:pPr>
        <w:pStyle w:val="Akapitzlist"/>
        <w:autoSpaceDE w:val="0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</w:rPr>
        <w:t>w okresie 24 miesięcy od 01.01.2018 r. do 31.12.2019 r.</w:t>
      </w:r>
      <w:r>
        <w:rPr>
          <w:rFonts w:ascii="Arial" w:hAnsi="Arial" w:cs="Arial"/>
          <w:b/>
          <w:bCs/>
          <w:i/>
        </w:rPr>
        <w:t>”</w:t>
      </w:r>
    </w:p>
    <w:p w:rsidR="00000000" w:rsidRDefault="001D6933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składamy niniejszą ofertę:</w:t>
      </w:r>
    </w:p>
    <w:p w:rsidR="00000000" w:rsidRDefault="001D6933">
      <w:pPr>
        <w:spacing w:after="0" w:line="400" w:lineRule="atLeast"/>
        <w:jc w:val="both"/>
        <w:rPr>
          <w:rFonts w:ascii="Arial" w:hAnsi="Arial" w:cs="Arial"/>
        </w:rPr>
      </w:pPr>
    </w:p>
    <w:p w:rsidR="00000000" w:rsidRDefault="001D6933">
      <w:pPr>
        <w:pStyle w:val="Tekstpodstawowy"/>
      </w:pPr>
      <w:r>
        <w:t xml:space="preserve">Oferujemy realizację przedmiotu zamówienia zgodnie z wymogami Specyfikacji Istotnych Warunków Zamówienia za cenę </w:t>
      </w:r>
    </w:p>
    <w:p w:rsidR="00000000" w:rsidRDefault="001D6933">
      <w:pPr>
        <w:pStyle w:val="Tekstpodstawowy"/>
      </w:pPr>
      <w:r>
        <w:t>jak niżej:</w:t>
      </w:r>
    </w:p>
    <w:p w:rsidR="00000000" w:rsidRDefault="001D6933">
      <w:pPr>
        <w:numPr>
          <w:ilvl w:val="0"/>
          <w:numId w:val="1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Cena en</w:t>
      </w:r>
      <w:r>
        <w:rPr>
          <w:rFonts w:ascii="Arial" w:hAnsi="Arial" w:cs="Arial"/>
        </w:rPr>
        <w:t xml:space="preserve">ergii elektrycznej (obrót)*: </w:t>
      </w:r>
    </w:p>
    <w:p w:rsidR="00000000" w:rsidRDefault="001D6933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netto: ………………………………………zł</w:t>
      </w:r>
    </w:p>
    <w:p w:rsidR="00000000" w:rsidRDefault="001D6933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……………………………………………………………………………..złotych)</w:t>
      </w:r>
    </w:p>
    <w:p w:rsidR="00000000" w:rsidRDefault="001D6933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Podatek VAT: …………………………zł, według obowiązującej stawki.**</w:t>
      </w:r>
    </w:p>
    <w:p w:rsidR="00000000" w:rsidRDefault="001D6933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……………………………………………………………………………...złotych)</w:t>
      </w:r>
    </w:p>
    <w:p w:rsidR="00000000" w:rsidRDefault="001D6933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………………………………….....</w:t>
      </w:r>
      <w:r>
        <w:rPr>
          <w:rFonts w:ascii="Arial" w:hAnsi="Arial" w:cs="Arial"/>
        </w:rPr>
        <w:t>.zł***</w:t>
      </w:r>
    </w:p>
    <w:p w:rsidR="00000000" w:rsidRDefault="001D6933">
      <w:pPr>
        <w:spacing w:line="10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(słownie ………………………………………………………………………………złotych)</w:t>
      </w:r>
    </w:p>
    <w:p w:rsidR="00000000" w:rsidRDefault="001D6933">
      <w:pPr>
        <w:spacing w:after="120" w:line="10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Wartość powinna być podana z dokładnością do dwóch miejsc po przecinku.</w:t>
      </w:r>
    </w:p>
    <w:p w:rsidR="00000000" w:rsidRDefault="001D6933">
      <w:pPr>
        <w:spacing w:after="120" w:line="10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Podatek VAT powinien zostać wyliczony zgodnie z obowiązującymi w dniu składania oferty przepisami prawa.</w:t>
      </w:r>
    </w:p>
    <w:p w:rsidR="00000000" w:rsidRDefault="001D6933">
      <w:pPr>
        <w:spacing w:after="12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*** Cena brutto sta</w:t>
      </w:r>
      <w:r>
        <w:rPr>
          <w:rFonts w:ascii="Arial" w:hAnsi="Arial" w:cs="Arial"/>
          <w:sz w:val="16"/>
          <w:szCs w:val="16"/>
        </w:rPr>
        <w:t>nowi cenę netto powiększona o podatek VAT.</w:t>
      </w:r>
    </w:p>
    <w:p w:rsidR="00000000" w:rsidRDefault="001D6933">
      <w:pPr>
        <w:spacing w:line="100" w:lineRule="atLeast"/>
        <w:ind w:left="720"/>
        <w:jc w:val="both"/>
        <w:rPr>
          <w:rFonts w:ascii="Arial" w:hAnsi="Arial" w:cs="Arial"/>
        </w:rPr>
      </w:pPr>
    </w:p>
    <w:p w:rsidR="00000000" w:rsidRDefault="001D6933">
      <w:pPr>
        <w:numPr>
          <w:ilvl w:val="0"/>
          <w:numId w:val="1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w ust. 1 jest obliczona na podstawie cen jednostkowych określonych                     w Formularzu cenowym stanowiącym załącznik nr 3 do SIWZ oraz wartości zawartych  w Szczegółowym opisie przedmiotu</w:t>
      </w:r>
      <w:r>
        <w:rPr>
          <w:rFonts w:ascii="Arial" w:hAnsi="Arial" w:cs="Arial"/>
        </w:rPr>
        <w:t xml:space="preserve"> zamówienia stanowiącym załącznik nr 1 do SIWZ (opłata handlowa jest wliczona w cenę energii).</w:t>
      </w:r>
    </w:p>
    <w:p w:rsidR="00000000" w:rsidRDefault="001D6933">
      <w:pPr>
        <w:numPr>
          <w:ilvl w:val="0"/>
          <w:numId w:val="1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zamówienia w okresie od dnia 01.01.2018 r. do dnia 31.12.2019 r., z zastrzeżeniem, że sprzedaż rozpocznie się od dnia wejścia w życie umowy, </w:t>
      </w:r>
      <w:r>
        <w:rPr>
          <w:rFonts w:ascii="Arial" w:hAnsi="Arial" w:cs="Arial"/>
        </w:rPr>
        <w:t>stanowiącej załącznik nr 7 do SIWZ, tj. nie wcześniej niż po spełnieniu wszystkich warunków przewidzianych w tej Umowie.</w:t>
      </w:r>
    </w:p>
    <w:p w:rsidR="00000000" w:rsidRDefault="001D6933">
      <w:pPr>
        <w:numPr>
          <w:ilvl w:val="0"/>
          <w:numId w:val="1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cena oferty (z podatkiem VAT) podana w ust. 1 jest ceną faktyczną na dzień składania oferty.</w:t>
      </w:r>
    </w:p>
    <w:p w:rsidR="00000000" w:rsidRDefault="001D6933">
      <w:pPr>
        <w:numPr>
          <w:ilvl w:val="0"/>
          <w:numId w:val="1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cena jedno</w:t>
      </w:r>
      <w:r>
        <w:rPr>
          <w:rFonts w:ascii="Arial" w:hAnsi="Arial" w:cs="Arial"/>
        </w:rPr>
        <w:t>stkowa netto (tj. cena bez podatku VAT) podana             w formularzu cenowym będzie podlegała zmianie tylko w przypadku ustawowej zmiany opodatkowania energii elektrycznej podatkiem akcyzowym.</w:t>
      </w:r>
    </w:p>
    <w:p w:rsidR="00000000" w:rsidRDefault="001D6933">
      <w:pPr>
        <w:numPr>
          <w:ilvl w:val="0"/>
          <w:numId w:val="1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cena jednostkowa brutto podana w formularzu </w:t>
      </w:r>
      <w:r>
        <w:rPr>
          <w:rFonts w:ascii="Arial" w:hAnsi="Arial" w:cs="Arial"/>
        </w:rPr>
        <w:t>cenowym będzie podlegała zmianie wyłącznie w przypadku ustawowej zmiany stawki podatku VAT lub ustawowej zmianie opodatkowania energii elektrycznej podatkiem akcyzowym.</w:t>
      </w:r>
    </w:p>
    <w:p w:rsidR="00000000" w:rsidRDefault="001D6933">
      <w:pPr>
        <w:numPr>
          <w:ilvl w:val="0"/>
          <w:numId w:val="1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ze Specyfikacją Istotnych Warunków Zamówienia i nie wn</w:t>
      </w:r>
      <w:r>
        <w:rPr>
          <w:rFonts w:ascii="Arial" w:hAnsi="Arial" w:cs="Arial"/>
        </w:rPr>
        <w:t>osimy do niej zastrzeżeń oraz zdobyliśmy wszystkie informacje niezbędne do przygotowania oferty.</w:t>
      </w:r>
    </w:p>
    <w:p w:rsidR="00000000" w:rsidRDefault="001D6933">
      <w:pPr>
        <w:numPr>
          <w:ilvl w:val="0"/>
          <w:numId w:val="1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przedmiot zamówienia oferowany przez nas spełnia wszystkie wymogi określone przez Zamawiającego w dokumentacji przetargowej.</w:t>
      </w:r>
    </w:p>
    <w:p w:rsidR="00000000" w:rsidRDefault="001D6933">
      <w:pPr>
        <w:numPr>
          <w:ilvl w:val="0"/>
          <w:numId w:val="1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uw</w:t>
      </w:r>
      <w:r>
        <w:rPr>
          <w:rFonts w:ascii="Arial" w:hAnsi="Arial" w:cs="Arial"/>
        </w:rPr>
        <w:t>ażamy się za związanych niniejszą ofertą przez czas wykazany w SIWZ.</w:t>
      </w:r>
    </w:p>
    <w:p w:rsidR="00000000" w:rsidRDefault="001D6933">
      <w:pPr>
        <w:numPr>
          <w:ilvl w:val="0"/>
          <w:numId w:val="1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akceptujemy postanowienia zawarte we wzorze umowy stanowiącym załącznik nr 7 do SIWZ i w przypadku wyboru naszej oferty zobowiązujemy się do zawarcia umowy z Samodzielnym Publi</w:t>
      </w:r>
      <w:r>
        <w:rPr>
          <w:rFonts w:ascii="Arial" w:hAnsi="Arial" w:cs="Arial"/>
        </w:rPr>
        <w:t xml:space="preserve">cznym Zakładem Opieki Zdrowotnej w Sejnach na warunkach, w miejscu i terminie określonym przez Zamawiającego. </w:t>
      </w:r>
    </w:p>
    <w:p w:rsidR="00000000" w:rsidRDefault="001D6933">
      <w:pPr>
        <w:numPr>
          <w:ilvl w:val="0"/>
          <w:numId w:val="1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wyrażamy zgodę na dokonywanie zmian taryf dystrybucyjnych         i mocy umownych przez Zamawiającego dla wybranych punktów punkt</w:t>
      </w:r>
      <w:r>
        <w:rPr>
          <w:rFonts w:ascii="Arial" w:hAnsi="Arial" w:cs="Arial"/>
        </w:rPr>
        <w:t>ów poboru energii w zakresie taryf Cxx z zachowaniem ceny za dostawę energii z niniejszego postępowania (jedna płaska stawka dla taryf Cxx we wszystkich strefach).</w:t>
      </w:r>
    </w:p>
    <w:p w:rsidR="00000000" w:rsidRDefault="001D6933">
      <w:pPr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Oświadczamy, że dokumenty załączone do oferty opisują stan prawny i faktyczny, aktualny na d</w:t>
      </w:r>
      <w:r>
        <w:rPr>
          <w:rFonts w:ascii="Arial" w:hAnsi="Arial" w:cs="Arial"/>
        </w:rPr>
        <w:t>zień składania oferty.</w:t>
      </w:r>
    </w:p>
    <w:p w:rsidR="00000000" w:rsidRDefault="001D6933">
      <w:pPr>
        <w:pStyle w:val="Akapitzlist"/>
        <w:widowControl/>
        <w:numPr>
          <w:ilvl w:val="0"/>
          <w:numId w:val="1"/>
        </w:numPr>
        <w:suppressAutoHyphens w:val="0"/>
        <w:spacing w:after="280"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color w:val="auto"/>
          <w:sz w:val="22"/>
          <w:szCs w:val="22"/>
        </w:rPr>
        <w:t xml:space="preserve">ZAMIERZAMY </w:t>
      </w:r>
      <w:r>
        <w:rPr>
          <w:rFonts w:ascii="Arial" w:eastAsia="Times New Roman" w:hAnsi="Arial" w:cs="Arial"/>
          <w:color w:val="auto"/>
          <w:sz w:val="22"/>
          <w:szCs w:val="22"/>
        </w:rPr>
        <w:t>powierzyć podwykonawcom wykonanie następujących części zamówienia:</w:t>
      </w:r>
    </w:p>
    <w:p w:rsidR="00000000" w:rsidRDefault="001D6933">
      <w:pPr>
        <w:pStyle w:val="Akapitzlist"/>
        <w:widowControl/>
        <w:suppressAutoHyphens w:val="0"/>
        <w:spacing w:before="280" w:after="280"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000000" w:rsidRDefault="001D6933">
      <w:pPr>
        <w:pStyle w:val="Akapitzlist"/>
        <w:widowControl/>
        <w:suppressAutoHyphens w:val="0"/>
        <w:spacing w:before="280" w:after="280"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000000" w:rsidRDefault="001D6933">
      <w:pPr>
        <w:pStyle w:val="Akapitzlist"/>
        <w:widowControl/>
        <w:suppressAutoHyphens w:val="0"/>
        <w:spacing w:before="280" w:after="280"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4379"/>
        <w:gridCol w:w="4409"/>
      </w:tblGrid>
      <w:tr w:rsidR="00000000">
        <w:trPr>
          <w:cantSplit/>
          <w:trHeight w:val="60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D6933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D6933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D6933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000000">
        <w:trPr>
          <w:cantSplit/>
          <w:trHeight w:val="108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6933">
            <w:pPr>
              <w:spacing w:before="600" w:after="6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D693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D693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000">
        <w:trPr>
          <w:cantSplit/>
          <w:trHeight w:val="6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6933">
            <w:pPr>
              <w:spacing w:before="600" w:after="6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D693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D693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0000" w:rsidRDefault="001D6933">
      <w:pPr>
        <w:spacing w:line="100" w:lineRule="atLeast"/>
        <w:jc w:val="both"/>
        <w:rPr>
          <w:rFonts w:ascii="Arial" w:hAnsi="Arial" w:cs="Arial"/>
        </w:rPr>
      </w:pPr>
    </w:p>
    <w:p w:rsidR="00000000" w:rsidRDefault="001D6933">
      <w:pPr>
        <w:numPr>
          <w:ilvl w:val="0"/>
          <w:numId w:val="1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Oświadczamy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/>
          <w:bCs/>
        </w:rPr>
        <w:t xml:space="preserve">że niniejsza </w:t>
      </w:r>
      <w:r>
        <w:rPr>
          <w:rFonts w:ascii="Arial" w:hAnsi="Arial" w:cs="Arial"/>
          <w:b/>
        </w:rPr>
        <w:t>oferta</w:t>
      </w:r>
      <w:r>
        <w:rPr>
          <w:rFonts w:ascii="Arial" w:hAnsi="Arial" w:cs="Arial"/>
          <w:b/>
          <w:bCs/>
        </w:rPr>
        <w:t> oraz wszelkie załączniki do niej są jawne</w:t>
      </w:r>
      <w:r>
        <w:rPr>
          <w:rFonts w:ascii="Arial" w:hAnsi="Arial" w:cs="Arial"/>
          <w:bCs/>
        </w:rPr>
        <w:t xml:space="preserve"> i nie zawierają informacji</w:t>
      </w:r>
      <w:r>
        <w:rPr>
          <w:rFonts w:ascii="Arial" w:hAnsi="Arial" w:cs="Arial"/>
          <w:bCs/>
        </w:rPr>
        <w:t xml:space="preserve"> stanowiących </w:t>
      </w:r>
      <w:r>
        <w:rPr>
          <w:rFonts w:ascii="Arial" w:hAnsi="Arial" w:cs="Arial"/>
          <w:bCs/>
          <w:u w:val="single"/>
        </w:rPr>
        <w:t>tajemnicę przedsiębiorstwa w rozumieniu przepisów o zwalczaniu nieuczciwej konkurencji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/>
          <w:bCs/>
        </w:rPr>
        <w:t>za wyjątkiem</w:t>
      </w:r>
      <w:r>
        <w:rPr>
          <w:rFonts w:ascii="Arial" w:hAnsi="Arial" w:cs="Arial"/>
          <w:bCs/>
        </w:rPr>
        <w:t xml:space="preserve"> informacji                    i dokumentów zamieszczonych w dokumentacji ofertowej na stronach nr ...........................................</w:t>
      </w:r>
      <w:r>
        <w:rPr>
          <w:rFonts w:ascii="Arial" w:hAnsi="Arial" w:cs="Arial"/>
          <w:bCs/>
        </w:rPr>
        <w:t>.............................................................................................</w:t>
      </w:r>
    </w:p>
    <w:p w:rsidR="00000000" w:rsidRDefault="001D6933">
      <w:pPr>
        <w:spacing w:line="100" w:lineRule="atLeast"/>
        <w:ind w:left="720"/>
        <w:jc w:val="both"/>
        <w:rPr>
          <w:rFonts w:ascii="Arial" w:hAnsi="Arial" w:cs="Arial"/>
        </w:rPr>
      </w:pPr>
    </w:p>
    <w:p w:rsidR="00000000" w:rsidRDefault="001D6933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>
        <w:rPr>
          <w:rFonts w:ascii="Arial" w:hAnsi="Arial" w:cs="Arial"/>
          <w:b/>
        </w:rPr>
        <w:t xml:space="preserve">zwrotu wadium, </w:t>
      </w:r>
      <w:r>
        <w:rPr>
          <w:rFonts w:ascii="Arial" w:hAnsi="Arial" w:cs="Arial"/>
        </w:rPr>
        <w:t xml:space="preserve">jego kwotę proszę przelać na </w:t>
      </w:r>
      <w:r>
        <w:rPr>
          <w:rFonts w:ascii="Arial" w:hAnsi="Arial" w:cs="Arial"/>
          <w:b/>
        </w:rPr>
        <w:t>rachunek bankowy nr</w:t>
      </w:r>
      <w:r>
        <w:rPr>
          <w:rFonts w:ascii="Arial" w:hAnsi="Arial" w:cs="Arial"/>
        </w:rPr>
        <w:t xml:space="preserve"> ……………..…………………………....................................................................</w:t>
      </w:r>
      <w:r>
        <w:rPr>
          <w:rFonts w:ascii="Arial" w:hAnsi="Arial" w:cs="Arial"/>
        </w:rPr>
        <w:t>............</w:t>
      </w:r>
    </w:p>
    <w:p w:rsidR="00000000" w:rsidRDefault="001D693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OFERTA z załącznikami zawiera łącznie: ............. ponumerowanych i wypełnionych stron.</w:t>
      </w:r>
    </w:p>
    <w:p w:rsidR="00000000" w:rsidRDefault="001D69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Załączniki do oferty:</w:t>
      </w:r>
    </w:p>
    <w:p w:rsidR="00000000" w:rsidRDefault="001D6933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1. ...............................................................</w:t>
      </w:r>
    </w:p>
    <w:p w:rsidR="00000000" w:rsidRDefault="001D6933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2. .............................................................</w:t>
      </w:r>
      <w:r>
        <w:rPr>
          <w:rFonts w:ascii="Arial" w:hAnsi="Arial" w:cs="Arial"/>
        </w:rPr>
        <w:t>..</w:t>
      </w:r>
    </w:p>
    <w:p w:rsidR="00000000" w:rsidRDefault="001D6933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3. ...............................................................</w:t>
      </w:r>
    </w:p>
    <w:p w:rsidR="00000000" w:rsidRDefault="001D6933">
      <w:pPr>
        <w:spacing w:line="360" w:lineRule="auto"/>
        <w:ind w:left="360" w:firstLine="348"/>
      </w:pPr>
      <w:r>
        <w:rPr>
          <w:rFonts w:ascii="Arial" w:hAnsi="Arial" w:cs="Arial"/>
        </w:rPr>
        <w:t>4. ...............................................................</w:t>
      </w: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2500"/>
        <w:gridCol w:w="4039"/>
      </w:tblGrid>
      <w:tr w:rsidR="00000000">
        <w:trPr>
          <w:trHeight w:val="276"/>
        </w:trPr>
        <w:tc>
          <w:tcPr>
            <w:tcW w:w="1820" w:type="dxa"/>
            <w:shd w:val="clear" w:color="auto" w:fill="auto"/>
          </w:tcPr>
          <w:p w:rsidR="00000000" w:rsidRDefault="001D6933">
            <w:pPr>
              <w:snapToGrid w:val="0"/>
              <w:jc w:val="both"/>
            </w:pPr>
          </w:p>
        </w:tc>
        <w:tc>
          <w:tcPr>
            <w:tcW w:w="2500" w:type="dxa"/>
            <w:shd w:val="clear" w:color="auto" w:fill="auto"/>
          </w:tcPr>
          <w:p w:rsidR="00000000" w:rsidRDefault="001D693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shd w:val="clear" w:color="auto" w:fill="auto"/>
          </w:tcPr>
          <w:p w:rsidR="00000000" w:rsidRDefault="001D693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Wykonawca/Upełnomocnieni </w:t>
            </w:r>
          </w:p>
          <w:p w:rsidR="00000000" w:rsidRDefault="001D6933">
            <w:pPr>
              <w:spacing w:line="100" w:lineRule="atLeast"/>
              <w:jc w:val="center"/>
            </w:pPr>
            <w:r>
              <w:rPr>
                <w:rFonts w:ascii="Arial" w:hAnsi="Arial" w:cs="Arial"/>
              </w:rPr>
              <w:t>przedstawiciele Wykonawcy:</w:t>
            </w:r>
          </w:p>
        </w:tc>
      </w:tr>
      <w:tr w:rsidR="00000000">
        <w:trPr>
          <w:trHeight w:val="276"/>
        </w:trPr>
        <w:tc>
          <w:tcPr>
            <w:tcW w:w="1820" w:type="dxa"/>
            <w:shd w:val="clear" w:color="auto" w:fill="auto"/>
          </w:tcPr>
          <w:p w:rsidR="00000000" w:rsidRDefault="001D693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dxa"/>
            <w:shd w:val="clear" w:color="auto" w:fill="auto"/>
          </w:tcPr>
          <w:p w:rsidR="00000000" w:rsidRDefault="001D693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39" w:type="dxa"/>
            <w:shd w:val="clear" w:color="auto" w:fill="auto"/>
          </w:tcPr>
          <w:p w:rsidR="00000000" w:rsidRDefault="001D693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trHeight w:val="276"/>
        </w:trPr>
        <w:tc>
          <w:tcPr>
            <w:tcW w:w="1820" w:type="dxa"/>
            <w:shd w:val="clear" w:color="auto" w:fill="auto"/>
          </w:tcPr>
          <w:p w:rsidR="00000000" w:rsidRDefault="001D693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dxa"/>
            <w:shd w:val="clear" w:color="auto" w:fill="auto"/>
          </w:tcPr>
          <w:p w:rsidR="00000000" w:rsidRDefault="001D693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39" w:type="dxa"/>
            <w:shd w:val="clear" w:color="auto" w:fill="auto"/>
          </w:tcPr>
          <w:p w:rsidR="00000000" w:rsidRDefault="001D693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trHeight w:val="276"/>
        </w:trPr>
        <w:tc>
          <w:tcPr>
            <w:tcW w:w="1820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1D693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(miejscowość, data)</w:t>
            </w:r>
          </w:p>
        </w:tc>
        <w:tc>
          <w:tcPr>
            <w:tcW w:w="2500" w:type="dxa"/>
            <w:shd w:val="clear" w:color="auto" w:fill="auto"/>
          </w:tcPr>
          <w:p w:rsidR="00000000" w:rsidRDefault="001D693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(imię i nazwisko)</w:t>
            </w:r>
          </w:p>
        </w:tc>
        <w:tc>
          <w:tcPr>
            <w:tcW w:w="4039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1D6933">
            <w:pPr>
              <w:snapToGrid w:val="0"/>
              <w:jc w:val="center"/>
            </w:pPr>
            <w:r>
              <w:rPr>
                <w:rFonts w:ascii="Arial" w:hAnsi="Arial" w:cs="Arial"/>
              </w:rPr>
              <w:t>(podpis, pieczęć)</w:t>
            </w:r>
          </w:p>
        </w:tc>
      </w:tr>
    </w:tbl>
    <w:p w:rsidR="001D6933" w:rsidRDefault="001D6933"/>
    <w:sectPr w:rsidR="001D693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27" w:right="1417" w:bottom="1417" w:left="1417" w:header="36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33" w:rsidRDefault="001D6933">
      <w:pPr>
        <w:spacing w:after="0" w:line="240" w:lineRule="auto"/>
      </w:pPr>
      <w:r>
        <w:separator/>
      </w:r>
    </w:p>
  </w:endnote>
  <w:endnote w:type="continuationSeparator" w:id="0">
    <w:p w:rsidR="001D6933" w:rsidRDefault="001D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D69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54EC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6588760</wp:posOffset>
              </wp:positionH>
              <wp:positionV relativeFrom="paragraph">
                <wp:posOffset>635</wp:posOffset>
              </wp:positionV>
              <wp:extent cx="352425" cy="165735"/>
              <wp:effectExtent l="6985" t="635" r="254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D693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54EC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.05pt;width:27.75pt;height:13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9KiwIAABsFAAAOAAAAZHJzL2Uyb0RvYy54bWysVF1v2yAUfZ+0/4B4T22nThpbcaqmXaZJ&#10;3YfU7gcQjGM0DAxI7K7af98F4jTdXqZpfsAXuBzOvfdcltdDJ9CBGcuVrHB2kWLEJFU1l7sKf33c&#10;TBYYWUdkTYSSrMJPzOLr1ds3y16XbKpaJWpmEIBIW/a6wq1zukwSS1vWEXuhNJOw2SjTEQdTs0tq&#10;Q3pA70QyTdN50itTa6MosxZW7+ImXgX8pmHUfW4ayxwSFQZuLowmjFs/JqslKXeG6JbTIw3yDyw6&#10;wiVceoK6I46gveF/QHWcGmVV4y6o6hLVNJyyEANEk6W/RfPQEs1CLJAcq09psv8Pln46fDGI11A7&#10;jCTpoESPbHBorQaU+ez02pbg9KDBzQ2w7D19pFbfK/rNIqluWyJ37MYY1beM1MAunEzOjkYc60G2&#10;/UdVwzVk71QAGhrTeUBIBgJ0qNLTqTKeCoXFy9k0n84worCVzWdXlzPPLSHleFgb694z1SFvVNhA&#10;4QM4OdxbF11Hl0BeCV5vuBBhYnbbW2HQgYBINuGLZ4VuSVwNQoHrbHQNV9tzDCE9klQeM14XVyAA&#10;IOD3fChBEc9FNs3T9bSYbOaLq0m+yWeT4ipdTNKsWBfzNC/yu81PzyDLy5bXNZP3XLJRnVn+d9U/&#10;9knUVdAn6itczCCNIehz9sewjrGm/jvm91WQHXfQrIJ3FV6cnEjpi/5O1hA2KR3hItrJa/ohZZCD&#10;8R+yEiTiVRH14YbtACheN1tVP4FYjIJigiLghQGjVeYHRj10a4Xt9z0xDCPxQYLgfGuPhhmN7WgQ&#10;SeFohR1G0bx18QnYa8N3LSBHSUt1A6JseBDMCwug7CfQgYH88bXwLX4+D14vb9rqFwAAAP//AwBQ&#10;SwMEFAAGAAgAAAAhAH38R5fbAAAACQEAAA8AAABkcnMvZG93bnJldi54bWxMj8FOwzAQRO9I/IO1&#10;SNyoTSKlbYhTQRFcEQGpVzfeJlHidRS7bfh7Nie47eiNZmeK3ewGccEpdJ40PK4UCKTa244aDd9f&#10;bw8bECEasmbwhBp+MMCuvL0pTG79lT7xUsVGcAiF3GhoYxxzKUPdojNh5UckZic/ORNZTo20k7ly&#10;uBtkolQmnemIP7RmxH2LdV+dnYb0I1kfwnv1uh8PuO034aU/Uav1/d38/AQi4hz/zLDU5+pQcqej&#10;P5MNYmCt0nXG3oWIhattytdRQ5IlIMtC/l9Q/gIAAP//AwBQSwECLQAUAAYACAAAACEAtoM4kv4A&#10;AADhAQAAEwAAAAAAAAAAAAAAAAAAAAAAW0NvbnRlbnRfVHlwZXNdLnhtbFBLAQItABQABgAIAAAA&#10;IQA4/SH/1gAAAJQBAAALAAAAAAAAAAAAAAAAAC8BAABfcmVscy8ucmVsc1BLAQItABQABgAIAAAA&#10;IQBZ6a9KiwIAABsFAAAOAAAAAAAAAAAAAAAAAC4CAABkcnMvZTJvRG9jLnhtbFBLAQItABQABgAI&#10;AAAAIQB9/EeX2wAAAAkBAAAPAAAAAAAAAAAAAAAAAOUEAABkcnMvZG93bnJldi54bWxQSwUGAAAA&#10;AAQABADzAAAA7QUAAAAA&#10;" stroked="f">
              <v:fill opacity="0"/>
              <v:textbox inset="0,0,0,0">
                <w:txbxContent>
                  <w:p w:rsidR="00000000" w:rsidRDefault="001D693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54EC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D69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33" w:rsidRDefault="001D6933">
      <w:pPr>
        <w:spacing w:after="0" w:line="240" w:lineRule="auto"/>
      </w:pPr>
      <w:r>
        <w:separator/>
      </w:r>
    </w:p>
  </w:footnote>
  <w:footnote w:type="continuationSeparator" w:id="0">
    <w:p w:rsidR="001D6933" w:rsidRDefault="001D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D6933">
    <w:pPr>
      <w:rPr>
        <w:rFonts w:ascii="Arial" w:hAnsi="Arial" w:cs="Arial"/>
      </w:rPr>
    </w:pPr>
  </w:p>
  <w:p w:rsidR="00000000" w:rsidRDefault="001D6933">
    <w:pPr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D69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CF"/>
    <w:rsid w:val="001D6933"/>
    <w:rsid w:val="00B5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0907C76-7012-4F9F-9879-4CDE6120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color w:val="auto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WW8Num3z0">
    <w:name w:val="WW8Num3z0"/>
    <w:rPr>
      <w:rFonts w:ascii="Arial" w:hAnsi="Arial" w:cs="Arial"/>
      <w:b w:val="0"/>
      <w:bCs/>
      <w:sz w:val="22"/>
      <w:szCs w:val="22"/>
    </w:rPr>
  </w:style>
  <w:style w:type="character" w:customStyle="1" w:styleId="WW8Num3z1">
    <w:name w:val="WW8Num3z1"/>
    <w:rPr>
      <w:rFonts w:ascii="Arial" w:hAnsi="Arial" w:cs="Arial"/>
      <w:b/>
      <w:bCs/>
      <w:sz w:val="22"/>
      <w:szCs w:val="22"/>
    </w:rPr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HeaderChar">
    <w:name w:val="Header Char"/>
    <w:rPr>
      <w:rFonts w:ascii="Calibri" w:hAnsi="Calibri" w:cs="Calibri"/>
      <w:sz w:val="22"/>
      <w:szCs w:val="22"/>
      <w:lang w:val="pl-PL" w:eastAsia="ar-SA" w:bidi="ar-SA"/>
    </w:rPr>
  </w:style>
  <w:style w:type="character" w:styleId="Numerstrony">
    <w:name w:val="page number"/>
    <w:basedOn w:val="Domylnaczcionkaakapitu1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100" w:lineRule="atLeast"/>
      <w:jc w:val="both"/>
    </w:pPr>
    <w:rPr>
      <w:rFonts w:ascii="Arial" w:hAnsi="Arial" w:cs="Arial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glowny">
    <w:name w:val="glowny"/>
    <w:basedOn w:val="Stopka"/>
    <w:next w:val="Stopka"/>
    <w:pPr>
      <w:tabs>
        <w:tab w:val="clear" w:pos="4536"/>
        <w:tab w:val="clear" w:pos="9072"/>
      </w:tabs>
      <w:snapToGrid w:val="0"/>
      <w:spacing w:after="0"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FR1">
    <w:name w:val="FR1"/>
    <w:pPr>
      <w:widowControl w:val="0"/>
      <w:suppressAutoHyphens/>
      <w:autoSpaceDE w:val="0"/>
      <w:spacing w:before="200"/>
      <w:jc w:val="both"/>
    </w:pPr>
    <w:rPr>
      <w:rFonts w:ascii="Arial" w:hAnsi="Arial" w:cs="Arial"/>
      <w:b/>
      <w:sz w:val="32"/>
      <w:lang w:eastAsia="ar-SA"/>
    </w:r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72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Grzegorz Gancewsk</dc:creator>
  <cp:keywords/>
  <cp:lastModifiedBy>charkhub</cp:lastModifiedBy>
  <cp:revision>2</cp:revision>
  <cp:lastPrinted>2016-11-09T09:16:00Z</cp:lastPrinted>
  <dcterms:created xsi:type="dcterms:W3CDTF">2017-10-23T18:09:00Z</dcterms:created>
  <dcterms:modified xsi:type="dcterms:W3CDTF">2017-10-23T18:09:00Z</dcterms:modified>
</cp:coreProperties>
</file>