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D37CB">
      <w:pPr>
        <w:spacing w:after="0" w:line="100" w:lineRule="atLeast"/>
        <w:jc w:val="right"/>
        <w:rPr>
          <w:rFonts w:ascii="Arial" w:hAnsi="Arial" w:cs="Arial"/>
          <w:b/>
          <w:bCs/>
        </w:rPr>
      </w:pPr>
      <w:bookmarkStart w:id="0" w:name="_GoBack"/>
      <w:bookmarkEnd w:id="0"/>
    </w:p>
    <w:p w:rsidR="00000000" w:rsidRDefault="009D37CB">
      <w:pPr>
        <w:pStyle w:val="Nagwek1"/>
      </w:pPr>
      <w:r>
        <w:t>Załącznik nr 7 do SIWZ</w:t>
      </w:r>
    </w:p>
    <w:p w:rsidR="00000000" w:rsidRDefault="009D37CB">
      <w:pPr>
        <w:spacing w:after="0" w:line="100" w:lineRule="atLeast"/>
        <w:jc w:val="right"/>
        <w:rPr>
          <w:rFonts w:ascii="Arial" w:hAnsi="Arial" w:cs="Arial"/>
          <w:b/>
          <w:bCs/>
        </w:rPr>
      </w:pPr>
    </w:p>
    <w:p w:rsidR="00000000" w:rsidRDefault="009D37CB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PROJEKT UMOWY SPRZEDAŻY ENERGII ELEKTRYCZNEJ</w:t>
      </w:r>
    </w:p>
    <w:p w:rsidR="00000000" w:rsidRDefault="009D37CB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nr ……………………………</w:t>
      </w:r>
    </w:p>
    <w:p w:rsidR="00000000" w:rsidRDefault="009D37CB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</w:p>
    <w:p w:rsidR="00000000" w:rsidRDefault="009D37CB">
      <w:pPr>
        <w:spacing w:after="0" w:line="100" w:lineRule="atLeast"/>
        <w:jc w:val="center"/>
        <w:rPr>
          <w:rFonts w:ascii="Arial" w:hAnsi="Arial" w:cs="Arial"/>
          <w:b/>
          <w:bCs/>
        </w:rPr>
      </w:pPr>
    </w:p>
    <w:p w:rsidR="00000000" w:rsidRDefault="009D37CB">
      <w:pPr>
        <w:spacing w:after="0" w:line="10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>W dniu ……………… r. w …............... pomiędzy:</w:t>
      </w:r>
    </w:p>
    <w:p w:rsidR="00000000" w:rsidRDefault="009D37C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Arial" w:hAnsi="Arial" w:cs="Arial"/>
        </w:rPr>
        <w:t>z siedzibą przy ………………………….., …………………………</w:t>
      </w:r>
      <w:r>
        <w:rPr>
          <w:rFonts w:ascii="Arial" w:hAnsi="Arial" w:cs="Arial"/>
        </w:rPr>
        <w:t xml:space="preserve"> reprezentowanym przez: </w:t>
      </w:r>
    </w:p>
    <w:p w:rsidR="00000000" w:rsidRDefault="009D37C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,</w:t>
      </w:r>
    </w:p>
    <w:p w:rsidR="00000000" w:rsidRDefault="009D37C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  <w:i/>
        </w:rPr>
        <w:t>Zamawiającym</w:t>
      </w:r>
      <w:r>
        <w:rPr>
          <w:rFonts w:ascii="Arial" w:hAnsi="Arial" w:cs="Arial"/>
          <w:b/>
        </w:rPr>
        <w:t>.</w:t>
      </w:r>
    </w:p>
    <w:p w:rsidR="00000000" w:rsidRDefault="009D37CB">
      <w:pPr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 ………………...................................... z siedzibą w ................................................................</w:t>
      </w:r>
    </w:p>
    <w:p w:rsidR="00000000" w:rsidRDefault="009D37CB">
      <w:p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wpisanym w dniu .......................... do re</w:t>
      </w:r>
      <w:r>
        <w:rPr>
          <w:rFonts w:ascii="Arial" w:hAnsi="Arial" w:cs="Arial"/>
        </w:rPr>
        <w:t>jestru handlowego, prowadzonego przez Sąd Rejonowy w ...................................</w:t>
      </w:r>
      <w:r>
        <w:rPr>
          <w:rFonts w:ascii="Arial" w:hAnsi="Arial" w:cs="Arial"/>
          <w:color w:val="000000"/>
        </w:rPr>
        <w:t>...........Wydział ......................... Gospodarczy Rejestrowy *wpisaną/ym w dniu ....................... do KRS ...................................... pod nr ....</w:t>
      </w:r>
      <w:r>
        <w:rPr>
          <w:rFonts w:ascii="Arial" w:hAnsi="Arial" w:cs="Arial"/>
          <w:color w:val="000000"/>
        </w:rPr>
        <w:t>......................, REGON…………… NIP ............................... Urząd Skarbowy .................................      .........,</w:t>
      </w:r>
    </w:p>
    <w:p w:rsidR="00000000" w:rsidRDefault="009D37CB">
      <w:pPr>
        <w:spacing w:after="0"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reprezentowanym przez:</w:t>
      </w:r>
    </w:p>
    <w:p w:rsidR="00000000" w:rsidRDefault="009D37CB">
      <w:pPr>
        <w:spacing w:after="0"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……………………………………………..</w:t>
      </w:r>
    </w:p>
    <w:p w:rsidR="00000000" w:rsidRDefault="009D37CB">
      <w:pPr>
        <w:spacing w:after="0"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………………………………………………</w:t>
      </w:r>
    </w:p>
    <w:p w:rsidR="00000000" w:rsidRDefault="009D37CB">
      <w:pPr>
        <w:spacing w:after="0" w:line="100" w:lineRule="atLeast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zwanym dalej </w:t>
      </w:r>
      <w:r>
        <w:rPr>
          <w:rFonts w:ascii="Arial" w:hAnsi="Arial" w:cs="Arial"/>
          <w:b/>
          <w:bCs/>
          <w:i/>
          <w:iCs/>
          <w:color w:val="000000"/>
        </w:rPr>
        <w:t>Wykonawcą</w:t>
      </w:r>
    </w:p>
    <w:p w:rsidR="00000000" w:rsidRDefault="009D37CB">
      <w:pPr>
        <w:spacing w:after="0" w:line="100" w:lineRule="atLeast"/>
        <w:rPr>
          <w:rFonts w:ascii="Arial" w:hAnsi="Arial" w:cs="Arial"/>
          <w:b/>
          <w:bCs/>
          <w:i/>
          <w:iCs/>
          <w:color w:val="000000"/>
        </w:rPr>
      </w:pPr>
    </w:p>
    <w:p w:rsidR="00000000" w:rsidRDefault="009D37CB">
      <w:pPr>
        <w:spacing w:after="0" w:line="10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W treści Umowy Zamawiający i</w:t>
      </w:r>
      <w:r>
        <w:rPr>
          <w:rFonts w:ascii="Arial" w:hAnsi="Arial" w:cs="Arial"/>
          <w:color w:val="000000"/>
        </w:rPr>
        <w:t xml:space="preserve"> Wykonawca zwanymi są dalej również: Stroną lub Stronami. Wykonawca wyłoniony został w postępowaniu o udzielenie zamówienia publicznego w trybie przetargu nieograniczonego na podstawie art. 39 ustawy z dnia 29 stycznia 2004r. Prawo zamówień publicznych (</w:t>
      </w:r>
      <w:r>
        <w:rPr>
          <w:rFonts w:ascii="Arial" w:hAnsi="Arial" w:cs="Arial"/>
          <w:i/>
          <w:iCs/>
          <w:color w:val="000000"/>
        </w:rPr>
        <w:t>Dz</w:t>
      </w:r>
      <w:r>
        <w:rPr>
          <w:rFonts w:ascii="Arial" w:hAnsi="Arial" w:cs="Arial"/>
          <w:i/>
          <w:iCs/>
          <w:color w:val="000000"/>
        </w:rPr>
        <w:t xml:space="preserve">. U z </w:t>
      </w:r>
      <w:r>
        <w:rPr>
          <w:rFonts w:ascii="Arial" w:hAnsi="Arial" w:cs="Arial"/>
          <w:color w:val="000000"/>
        </w:rPr>
        <w:t xml:space="preserve">rok </w:t>
      </w:r>
      <w:r>
        <w:rPr>
          <w:rFonts w:ascii="Arial" w:hAnsi="Arial" w:cs="Arial"/>
          <w:b/>
          <w:bCs/>
          <w:color w:val="000000"/>
        </w:rPr>
        <w:t>2017</w:t>
      </w:r>
      <w:r>
        <w:rPr>
          <w:rFonts w:ascii="Arial" w:hAnsi="Arial" w:cs="Arial"/>
          <w:color w:val="000000"/>
        </w:rPr>
        <w:t xml:space="preserve"> poz. </w:t>
      </w:r>
      <w:r>
        <w:rPr>
          <w:rFonts w:ascii="Arial" w:hAnsi="Arial" w:cs="Arial"/>
          <w:b/>
          <w:bCs/>
          <w:color w:val="000000"/>
        </w:rPr>
        <w:t xml:space="preserve">1579 </w:t>
      </w:r>
      <w:r>
        <w:rPr>
          <w:rFonts w:ascii="Arial" w:hAnsi="Arial" w:cs="Arial"/>
          <w:color w:val="000000"/>
        </w:rPr>
        <w:t>).</w:t>
      </w:r>
    </w:p>
    <w:p w:rsidR="00000000" w:rsidRDefault="009D37CB">
      <w:pPr>
        <w:spacing w:after="0" w:line="100" w:lineRule="atLeast"/>
        <w:rPr>
          <w:rFonts w:ascii="Arial" w:hAnsi="Arial" w:cs="Arial"/>
          <w:b/>
          <w:bCs/>
          <w:color w:val="000000"/>
        </w:rPr>
      </w:pPr>
    </w:p>
    <w:p w:rsidR="00000000" w:rsidRDefault="009D37CB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</w:t>
      </w:r>
    </w:p>
    <w:p w:rsidR="00000000" w:rsidRDefault="009D37CB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Przedmiot umowy. Postanowienia ogólne.</w:t>
      </w:r>
    </w:p>
    <w:p w:rsidR="00000000" w:rsidRDefault="009D37CB">
      <w:pPr>
        <w:tabs>
          <w:tab w:val="left" w:pos="0"/>
          <w:tab w:val="left" w:pos="360"/>
        </w:tabs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</w:p>
    <w:p w:rsidR="00000000" w:rsidRDefault="009D37CB">
      <w:pPr>
        <w:numPr>
          <w:ilvl w:val="0"/>
          <w:numId w:val="5"/>
        </w:numPr>
        <w:tabs>
          <w:tab w:val="left" w:pos="0"/>
          <w:tab w:val="left" w:pos="540"/>
          <w:tab w:val="left" w:pos="567"/>
        </w:tabs>
        <w:spacing w:after="0" w:line="100" w:lineRule="atLeast"/>
        <w:ind w:left="540" w:hanging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Przedmiotem niniejszej Umowy jest określenie praw i obowiązków Stron związanych ze sprzedażą i zakupem energii elektrycznej na zasadach określonych w niniejszej Umowie.</w:t>
      </w:r>
    </w:p>
    <w:p w:rsidR="00000000" w:rsidRDefault="009D37CB">
      <w:pPr>
        <w:numPr>
          <w:ilvl w:val="0"/>
          <w:numId w:val="5"/>
        </w:numPr>
        <w:tabs>
          <w:tab w:val="left" w:pos="0"/>
          <w:tab w:val="left" w:pos="540"/>
          <w:tab w:val="left" w:pos="567"/>
        </w:tabs>
        <w:spacing w:after="0" w:line="100" w:lineRule="atLeast"/>
        <w:ind w:left="540" w:hanging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Umowa nie obej</w:t>
      </w:r>
      <w:r>
        <w:rPr>
          <w:rFonts w:ascii="Arial" w:hAnsi="Arial" w:cs="Arial"/>
          <w:color w:val="000000"/>
        </w:rPr>
        <w:t>muje świadczenia usług dystrybucji energii elektrycznej zawieranej przez Zamawiającego za pośrednictwem Wykonawcy z Operatorem Sieci Dystrybucyjnej na podstawie Pełnomocnictwa stanowiącego Załącznik nr 2 do Umowy.</w:t>
      </w:r>
    </w:p>
    <w:p w:rsidR="00000000" w:rsidRDefault="009D37CB">
      <w:pPr>
        <w:numPr>
          <w:ilvl w:val="0"/>
          <w:numId w:val="5"/>
        </w:numPr>
        <w:tabs>
          <w:tab w:val="left" w:pos="0"/>
          <w:tab w:val="left" w:pos="540"/>
          <w:tab w:val="left" w:pos="567"/>
        </w:tabs>
        <w:spacing w:after="0" w:line="100" w:lineRule="atLeast"/>
        <w:ind w:left="540" w:hanging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Sprzedaż energii elektrycznej odbywa się z</w:t>
      </w:r>
      <w:r>
        <w:rPr>
          <w:rFonts w:ascii="Arial" w:hAnsi="Arial" w:cs="Arial"/>
          <w:color w:val="000000"/>
        </w:rPr>
        <w:t>a pośrednictwem sieci dystrybucyjnej należącej do Operatora Systemu Dystrybucyjnego (zwanego dalej OSD). Warunki świadczenia usług dystrybucji określa odrębna umowa dystrybucyjna zawarta z OSD.</w:t>
      </w:r>
    </w:p>
    <w:p w:rsidR="00000000" w:rsidRDefault="009D37CB">
      <w:pPr>
        <w:numPr>
          <w:ilvl w:val="0"/>
          <w:numId w:val="5"/>
        </w:numPr>
        <w:tabs>
          <w:tab w:val="left" w:pos="0"/>
          <w:tab w:val="left" w:pos="540"/>
          <w:tab w:val="left" w:pos="567"/>
        </w:tabs>
        <w:spacing w:after="0" w:line="100" w:lineRule="atLeast"/>
        <w:ind w:left="540" w:hanging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oświadcza, że dysponuje tytułem prawnym do korzyst</w:t>
      </w:r>
      <w:r>
        <w:rPr>
          <w:rFonts w:ascii="Arial" w:hAnsi="Arial" w:cs="Arial"/>
          <w:color w:val="000000"/>
        </w:rPr>
        <w:t>ania z obiektów, do których ma być dostarczana energia elektryczna na podstawie niniejszej Umowy. Wykaz obiektów stanowi Załącznik nr 1 do Umowy.</w:t>
      </w:r>
    </w:p>
    <w:p w:rsidR="00000000" w:rsidRDefault="009D37CB">
      <w:pPr>
        <w:numPr>
          <w:ilvl w:val="0"/>
          <w:numId w:val="5"/>
        </w:numPr>
        <w:tabs>
          <w:tab w:val="left" w:pos="0"/>
          <w:tab w:val="left" w:pos="540"/>
          <w:tab w:val="left" w:pos="567"/>
        </w:tabs>
        <w:spacing w:after="0" w:line="100" w:lineRule="atLeast"/>
        <w:ind w:left="540" w:hanging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Określone w załączniku nr 1 ilości energii elektrycznej są szacunkowe i mogą ulec zmniejszeniu stosownie do rz</w:t>
      </w:r>
      <w:r>
        <w:rPr>
          <w:rFonts w:ascii="Arial" w:hAnsi="Arial" w:cs="Arial"/>
          <w:color w:val="000000"/>
        </w:rPr>
        <w:t>eczywistych potrzeb Zamawiającego.</w:t>
      </w:r>
    </w:p>
    <w:p w:rsidR="00000000" w:rsidRDefault="009D37CB">
      <w:pPr>
        <w:numPr>
          <w:ilvl w:val="0"/>
          <w:numId w:val="5"/>
        </w:numPr>
        <w:tabs>
          <w:tab w:val="left" w:pos="0"/>
          <w:tab w:val="left" w:pos="540"/>
          <w:tab w:val="left" w:pos="567"/>
        </w:tabs>
        <w:spacing w:after="0" w:line="100" w:lineRule="atLeast"/>
        <w:ind w:left="540" w:hanging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określonym w ust. 5 Wykonawca nie jest uprawniony do:</w:t>
      </w:r>
    </w:p>
    <w:p w:rsidR="00000000" w:rsidRDefault="009D37CB">
      <w:pPr>
        <w:pStyle w:val="Tekstpodstawowywcity"/>
        <w:numPr>
          <w:ilvl w:val="0"/>
          <w:numId w:val="2"/>
        </w:numPr>
        <w:tabs>
          <w:tab w:val="left" w:pos="1134"/>
        </w:tabs>
        <w:spacing w:before="40" w:after="40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zwiększenia cen  jednostkowych, określonych w umowie, </w:t>
      </w:r>
    </w:p>
    <w:p w:rsidR="00000000" w:rsidRDefault="009D37CB">
      <w:pPr>
        <w:pStyle w:val="Tekstpodstawowywcity"/>
        <w:numPr>
          <w:ilvl w:val="0"/>
          <w:numId w:val="2"/>
        </w:numPr>
        <w:tabs>
          <w:tab w:val="left" w:pos="1134"/>
        </w:tabs>
        <w:spacing w:before="40" w:after="40"/>
        <w:ind w:left="1134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występowania do Zamawiającego z jakimikolwiek roszczeniami,                            a w szczególn</w:t>
      </w:r>
      <w:r>
        <w:rPr>
          <w:rFonts w:ascii="Arial" w:hAnsi="Arial" w:cs="Arial"/>
          <w:color w:val="000000"/>
          <w:sz w:val="22"/>
          <w:szCs w:val="22"/>
        </w:rPr>
        <w:t>ości z roszczeniem o zapłatę odszkodowania.</w:t>
      </w:r>
    </w:p>
    <w:p w:rsidR="00000000" w:rsidRDefault="009D37CB">
      <w:pPr>
        <w:spacing w:after="0" w:line="100" w:lineRule="atLeast"/>
        <w:jc w:val="both"/>
        <w:rPr>
          <w:rFonts w:ascii="Arial" w:hAnsi="Arial" w:cs="Arial"/>
          <w:b/>
          <w:bCs/>
          <w:color w:val="000000"/>
        </w:rPr>
      </w:pPr>
    </w:p>
    <w:p w:rsidR="00000000" w:rsidRDefault="009D37CB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2</w:t>
      </w:r>
    </w:p>
    <w:p w:rsidR="00000000" w:rsidRDefault="009D37CB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Postanowienia wstępne</w:t>
      </w:r>
    </w:p>
    <w:p w:rsidR="00000000" w:rsidRDefault="009D37CB">
      <w:pPr>
        <w:spacing w:after="0" w:line="100" w:lineRule="atLeast"/>
        <w:jc w:val="both"/>
        <w:rPr>
          <w:rFonts w:ascii="Arial" w:hAnsi="Arial" w:cs="Arial"/>
          <w:b/>
          <w:bCs/>
          <w:color w:val="000000"/>
        </w:rPr>
      </w:pPr>
    </w:p>
    <w:p w:rsidR="00000000" w:rsidRDefault="009D37CB">
      <w:pPr>
        <w:numPr>
          <w:ilvl w:val="0"/>
          <w:numId w:val="7"/>
        </w:numPr>
        <w:tabs>
          <w:tab w:val="left" w:pos="567"/>
        </w:tabs>
        <w:spacing w:after="0" w:line="100" w:lineRule="atLeast"/>
        <w:ind w:left="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Podstawą do ustalenia warunków niniejszej Umowy są:</w:t>
      </w:r>
    </w:p>
    <w:p w:rsidR="00000000" w:rsidRDefault="009D37CB">
      <w:pPr>
        <w:numPr>
          <w:ilvl w:val="0"/>
          <w:numId w:val="11"/>
        </w:num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Ustawa z dnia 10 kwietnia 1997 r. Prawo Energetyczne (Dz.U.  rok </w:t>
      </w:r>
      <w:r>
        <w:rPr>
          <w:rFonts w:ascii="Arial" w:hAnsi="Arial" w:cs="Arial"/>
          <w:b/>
          <w:bCs/>
          <w:color w:val="000000"/>
        </w:rPr>
        <w:t>2017</w:t>
      </w:r>
      <w:r>
        <w:rPr>
          <w:rFonts w:ascii="Arial" w:hAnsi="Arial" w:cs="Arial"/>
          <w:color w:val="000000"/>
        </w:rPr>
        <w:t xml:space="preserve"> poz. </w:t>
      </w:r>
      <w:r>
        <w:rPr>
          <w:rFonts w:ascii="Arial" w:hAnsi="Arial" w:cs="Arial"/>
          <w:b/>
          <w:bCs/>
          <w:color w:val="000000"/>
        </w:rPr>
        <w:t xml:space="preserve">220 </w:t>
      </w:r>
      <w:r>
        <w:rPr>
          <w:rFonts w:ascii="Arial" w:hAnsi="Arial" w:cs="Arial"/>
          <w:color w:val="000000"/>
        </w:rPr>
        <w:t>z późn. zm.) wraz z aktami wykonawczymi, które znajdu</w:t>
      </w:r>
      <w:r>
        <w:rPr>
          <w:rFonts w:ascii="Arial" w:hAnsi="Arial" w:cs="Arial"/>
          <w:color w:val="000000"/>
        </w:rPr>
        <w:t>ją zastosowanie do niniejszej Umowy,</w:t>
      </w:r>
    </w:p>
    <w:p w:rsidR="00000000" w:rsidRDefault="009D37CB">
      <w:pPr>
        <w:numPr>
          <w:ilvl w:val="0"/>
          <w:numId w:val="11"/>
        </w:num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Ustawa z dnia 23. kwietnia 1964 r. - Kodeks Cywilny (tekst jedn.: Dz.U. z 2017 r., poz. 459 ze zm.), zwana dalej „Kodeks Cywilny”),</w:t>
      </w:r>
    </w:p>
    <w:p w:rsidR="00000000" w:rsidRDefault="009D37CB">
      <w:pPr>
        <w:numPr>
          <w:ilvl w:val="0"/>
          <w:numId w:val="11"/>
        </w:num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Ustawa z dnia 29 stycznia 2004 r. Prawo zamówień publicznych </w:t>
      </w:r>
      <w:r>
        <w:rPr>
          <w:rFonts w:ascii="Arial" w:hAnsi="Arial" w:cs="Arial"/>
          <w:i/>
          <w:iCs/>
          <w:color w:val="000000"/>
        </w:rPr>
        <w:t xml:space="preserve">( Dz.U z </w:t>
      </w:r>
      <w:r>
        <w:rPr>
          <w:rFonts w:ascii="Arial" w:hAnsi="Arial" w:cs="Arial"/>
          <w:color w:val="000000"/>
        </w:rPr>
        <w:t xml:space="preserve">rok </w:t>
      </w:r>
      <w:r>
        <w:rPr>
          <w:rFonts w:ascii="Arial" w:hAnsi="Arial" w:cs="Arial"/>
          <w:b/>
          <w:bCs/>
          <w:color w:val="000000"/>
        </w:rPr>
        <w:t>2017</w:t>
      </w:r>
      <w:r>
        <w:rPr>
          <w:rFonts w:ascii="Arial" w:hAnsi="Arial" w:cs="Arial"/>
          <w:color w:val="000000"/>
        </w:rPr>
        <w:t xml:space="preserve"> poz. </w:t>
      </w:r>
      <w:r>
        <w:rPr>
          <w:rFonts w:ascii="Arial" w:hAnsi="Arial" w:cs="Arial"/>
          <w:b/>
          <w:bCs/>
          <w:color w:val="000000"/>
        </w:rPr>
        <w:t>157</w:t>
      </w:r>
      <w:r>
        <w:rPr>
          <w:rFonts w:ascii="Arial" w:hAnsi="Arial" w:cs="Arial"/>
          <w:b/>
          <w:bCs/>
          <w:color w:val="000000"/>
        </w:rPr>
        <w:t xml:space="preserve">9 </w:t>
      </w:r>
      <w:r>
        <w:rPr>
          <w:rFonts w:ascii="Arial" w:hAnsi="Arial" w:cs="Arial"/>
          <w:color w:val="000000"/>
        </w:rPr>
        <w:t xml:space="preserve">z późn. zm.) </w:t>
      </w:r>
    </w:p>
    <w:p w:rsidR="00000000" w:rsidRDefault="009D37CB">
      <w:pPr>
        <w:numPr>
          <w:ilvl w:val="0"/>
          <w:numId w:val="11"/>
        </w:num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Koncesja Wykonawcy na obrót energią elektryczną nr ……………… z dnia ……………r. wydana przez Prezesa Urzędu Regulacji Energetyki,</w:t>
      </w:r>
    </w:p>
    <w:p w:rsidR="00000000" w:rsidRDefault="009D37CB">
      <w:pPr>
        <w:numPr>
          <w:ilvl w:val="0"/>
          <w:numId w:val="11"/>
        </w:num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Umowa o Świadczenie Usług Dystrybucyjnych zawarta pomiędzy Zamawiającym a OSD,</w:t>
      </w:r>
    </w:p>
    <w:p w:rsidR="00000000" w:rsidRDefault="009D37CB">
      <w:pPr>
        <w:numPr>
          <w:ilvl w:val="0"/>
          <w:numId w:val="11"/>
        </w:num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Generalna Umowa Dystrybucyjna zawarta </w:t>
      </w:r>
      <w:r>
        <w:rPr>
          <w:rFonts w:ascii="Arial" w:hAnsi="Arial" w:cs="Arial"/>
          <w:color w:val="000000"/>
        </w:rPr>
        <w:t>pomiędzy Wykonawcą a OSD,</w:t>
      </w:r>
    </w:p>
    <w:p w:rsidR="00000000" w:rsidRDefault="009D37CB">
      <w:pPr>
        <w:numPr>
          <w:ilvl w:val="0"/>
          <w:numId w:val="7"/>
        </w:num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oświadcza, że zawarł stosowne umowy, umożliwiające dostawy energii elektrycznej do obiektu Zamawiającego za pośrednictwem sieci dystrybucyjnej OSD. </w:t>
      </w:r>
    </w:p>
    <w:p w:rsidR="00000000" w:rsidRDefault="009D37CB">
      <w:pPr>
        <w:numPr>
          <w:ilvl w:val="0"/>
          <w:numId w:val="7"/>
        </w:num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oświadcza, iż nie jest Przedsiębiorstwem Energetycznym w ro</w:t>
      </w:r>
      <w:r>
        <w:rPr>
          <w:rFonts w:ascii="Arial" w:hAnsi="Arial" w:cs="Arial"/>
          <w:color w:val="000000"/>
        </w:rPr>
        <w:t>zumieniu Ustawy - Prawo Energetyczne.</w:t>
      </w:r>
    </w:p>
    <w:p w:rsidR="00000000" w:rsidRDefault="009D37CB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000000" w:rsidRDefault="009D37CB">
      <w:pPr>
        <w:spacing w:after="0" w:line="10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§ 3</w:t>
      </w:r>
    </w:p>
    <w:p w:rsidR="00000000" w:rsidRDefault="009D37CB">
      <w:pPr>
        <w:spacing w:after="0" w:line="10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Prawo opcji</w:t>
      </w:r>
    </w:p>
    <w:p w:rsidR="00000000" w:rsidRDefault="009D37CB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000000" w:rsidRDefault="009D37CB">
      <w:pPr>
        <w:widowControl w:val="0"/>
        <w:numPr>
          <w:ilvl w:val="0"/>
          <w:numId w:val="10"/>
        </w:num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zwiększenia się w trakcie trwania umowy zapotrzebowania Zamawiającego na energię elektryczną, Zamawiający zastrzega sobie prawo do zwiększenia wielkości zamówienia do 10% w stosunku do wie</w:t>
      </w:r>
      <w:r>
        <w:rPr>
          <w:rFonts w:ascii="Arial" w:hAnsi="Arial" w:cs="Arial"/>
          <w:color w:val="000000"/>
        </w:rPr>
        <w:t>lkości zamówienia podstawowego określonego w Specyfikacji Istotnych Warunków Zamówienia. W przypadku skorzystania przez Zamawiającego z powyższego uprawnienia Wykonawca zobowiązany jest do dostawy energii elektrycznej po cenie jednostkowej określonej w nin</w:t>
      </w:r>
      <w:r>
        <w:rPr>
          <w:rFonts w:ascii="Arial" w:hAnsi="Arial" w:cs="Arial"/>
          <w:color w:val="000000"/>
        </w:rPr>
        <w:t>iejszej umowie, z uwzględnieniem postanowień § 6 ust. 2.</w:t>
      </w:r>
    </w:p>
    <w:p w:rsidR="00000000" w:rsidRDefault="009D37CB">
      <w:pPr>
        <w:widowControl w:val="0"/>
        <w:numPr>
          <w:ilvl w:val="0"/>
          <w:numId w:val="10"/>
        </w:num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Skorzystanie z uprawienia określonego w ust. 1 nie wymaga sporządzenia aneksu do umowy.</w:t>
      </w:r>
    </w:p>
    <w:p w:rsidR="00000000" w:rsidRDefault="009D37CB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000000" w:rsidRDefault="009D37CB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4</w:t>
      </w:r>
    </w:p>
    <w:p w:rsidR="00000000" w:rsidRDefault="009D37CB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Zobowiązania Stron</w:t>
      </w:r>
    </w:p>
    <w:p w:rsidR="00000000" w:rsidRDefault="009D37CB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</w:p>
    <w:p w:rsidR="00000000" w:rsidRDefault="009D37CB">
      <w:pPr>
        <w:numPr>
          <w:ilvl w:val="0"/>
          <w:numId w:val="3"/>
        </w:num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zobowiązuje się do:</w:t>
      </w:r>
    </w:p>
    <w:p w:rsidR="00000000" w:rsidRDefault="009D37CB">
      <w:pPr>
        <w:numPr>
          <w:ilvl w:val="1"/>
          <w:numId w:val="3"/>
        </w:numPr>
        <w:tabs>
          <w:tab w:val="left" w:pos="993"/>
        </w:tabs>
        <w:spacing w:after="0" w:line="100" w:lineRule="atLeast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sprzedaży energii elektrycznej do obiektów Zamawiającego</w:t>
      </w:r>
      <w:r>
        <w:rPr>
          <w:rFonts w:ascii="Arial" w:hAnsi="Arial" w:cs="Arial"/>
          <w:color w:val="000000"/>
        </w:rPr>
        <w:t xml:space="preserve"> wymienionych                        w załączniku nr 1, zgodnie z warunkami Umowy,</w:t>
      </w:r>
    </w:p>
    <w:p w:rsidR="00000000" w:rsidRDefault="009D37CB">
      <w:pPr>
        <w:numPr>
          <w:ilvl w:val="1"/>
          <w:numId w:val="3"/>
        </w:numPr>
        <w:tabs>
          <w:tab w:val="left" w:pos="993"/>
        </w:tabs>
        <w:spacing w:after="0" w:line="100" w:lineRule="atLeast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zapewnienia Zamawiającemu dostępu do informacji o danych pomiarowo-rozliczeniowych energii elektrycznej pobranej przez Zamawiającego  w poszczególnych punktach poboru otrzym</w:t>
      </w:r>
      <w:r>
        <w:rPr>
          <w:rFonts w:ascii="Arial" w:hAnsi="Arial" w:cs="Arial"/>
          <w:color w:val="000000"/>
        </w:rPr>
        <w:t>anych od OSD,</w:t>
      </w:r>
    </w:p>
    <w:p w:rsidR="00000000" w:rsidRDefault="009D37CB">
      <w:pPr>
        <w:numPr>
          <w:ilvl w:val="1"/>
          <w:numId w:val="3"/>
        </w:numPr>
        <w:tabs>
          <w:tab w:val="left" w:pos="993"/>
        </w:tabs>
        <w:spacing w:after="0" w:line="100" w:lineRule="atLeast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bilansowania handlowego w zakresie sprzedaży energii elektrycznej,</w:t>
      </w:r>
    </w:p>
    <w:p w:rsidR="00000000" w:rsidRDefault="009D37CB">
      <w:pPr>
        <w:numPr>
          <w:ilvl w:val="1"/>
          <w:numId w:val="3"/>
        </w:numPr>
        <w:tabs>
          <w:tab w:val="left" w:pos="993"/>
        </w:tabs>
        <w:spacing w:after="0" w:line="100" w:lineRule="atLeast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dokonania w imieniu Zamawiającego wypowiedzenia lub rozwiązania dotychczas obowiązującej umowy sprzedaży energii elektrycznej lub umowy kompleksowej, na podstawie załączonego </w:t>
      </w:r>
      <w:r>
        <w:rPr>
          <w:rFonts w:ascii="Arial" w:hAnsi="Arial" w:cs="Arial"/>
          <w:color w:val="000000"/>
        </w:rPr>
        <w:t>do niniejszej Umowy pełnomocnictwa, stanowiącego Załącznik nr 2 do Umowy.</w:t>
      </w:r>
    </w:p>
    <w:p w:rsidR="00000000" w:rsidRDefault="009D37CB">
      <w:pPr>
        <w:numPr>
          <w:ilvl w:val="1"/>
          <w:numId w:val="3"/>
        </w:numPr>
        <w:tabs>
          <w:tab w:val="left" w:pos="993"/>
        </w:tabs>
        <w:spacing w:after="0" w:line="100" w:lineRule="atLeast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doprowadzenia do zawarcia przez Zamawiającego umowy dystrybucyjnej z OSD z okresem rozliczeniowym stosowanym przez OSD, zgodnie z załączonym do niniejszej Umowy pełnomocnictwem.</w:t>
      </w:r>
    </w:p>
    <w:p w:rsidR="00000000" w:rsidRDefault="009D37CB">
      <w:pPr>
        <w:spacing w:after="0" w:line="100" w:lineRule="atLeast"/>
        <w:ind w:left="993"/>
        <w:jc w:val="both"/>
        <w:rPr>
          <w:rFonts w:ascii="Arial" w:hAnsi="Arial" w:cs="Arial"/>
          <w:color w:val="000000"/>
        </w:rPr>
      </w:pPr>
    </w:p>
    <w:p w:rsidR="00000000" w:rsidRDefault="009D37CB">
      <w:pPr>
        <w:numPr>
          <w:ilvl w:val="0"/>
          <w:numId w:val="3"/>
        </w:numPr>
        <w:tabs>
          <w:tab w:val="left" w:pos="567"/>
        </w:tabs>
        <w:spacing w:after="0" w:line="100" w:lineRule="atLeast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</w:t>
      </w:r>
      <w:r>
        <w:rPr>
          <w:rFonts w:ascii="Arial" w:hAnsi="Arial" w:cs="Arial"/>
          <w:color w:val="000000"/>
        </w:rPr>
        <w:t>awiający zobowiązuje się do:</w:t>
      </w:r>
    </w:p>
    <w:p w:rsidR="00000000" w:rsidRDefault="009D37CB">
      <w:pPr>
        <w:numPr>
          <w:ilvl w:val="1"/>
          <w:numId w:val="3"/>
        </w:numPr>
        <w:tabs>
          <w:tab w:val="left" w:pos="993"/>
        </w:tabs>
        <w:spacing w:after="0" w:line="100" w:lineRule="atLeast"/>
        <w:ind w:left="993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pobierania energii zgodnie z obowiązującymi przepisami i warunkami Umowy,</w:t>
      </w:r>
    </w:p>
    <w:p w:rsidR="00000000" w:rsidRDefault="009D37CB">
      <w:pPr>
        <w:numPr>
          <w:ilvl w:val="1"/>
          <w:numId w:val="3"/>
        </w:numPr>
        <w:tabs>
          <w:tab w:val="left" w:pos="993"/>
        </w:tabs>
        <w:spacing w:after="0" w:line="100" w:lineRule="atLeast"/>
        <w:ind w:left="993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terminowego regulowania należności za zużytą energię elektryczną,</w:t>
      </w:r>
    </w:p>
    <w:p w:rsidR="00000000" w:rsidRDefault="009D37CB">
      <w:pPr>
        <w:numPr>
          <w:ilvl w:val="0"/>
          <w:numId w:val="3"/>
        </w:numPr>
        <w:tabs>
          <w:tab w:val="left" w:pos="567"/>
        </w:tabs>
        <w:spacing w:after="0" w:line="100" w:lineRule="atLeast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rozwiązania umowy na świadczenie usług dystrybucji zawartej pomiędzy Zamawi</w:t>
      </w:r>
      <w:r>
        <w:rPr>
          <w:rFonts w:ascii="Arial" w:hAnsi="Arial" w:cs="Arial"/>
          <w:color w:val="000000"/>
        </w:rPr>
        <w:t>ającym a OSD lub zamiarze jej rozwiązania Zamawiający zobowiązany jest niezwłocznie powiadomić Wykonawcę o tym fakcie.</w:t>
      </w:r>
    </w:p>
    <w:p w:rsidR="00000000" w:rsidRDefault="009D37CB">
      <w:pPr>
        <w:numPr>
          <w:ilvl w:val="0"/>
          <w:numId w:val="3"/>
        </w:numPr>
        <w:tabs>
          <w:tab w:val="left" w:pos="567"/>
        </w:tabs>
        <w:spacing w:after="0" w:line="100" w:lineRule="atLeast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Strony zobowiązują się do zapewnienia wzajemnego dostępu do danych, stanowiących podstawę do rozliczeń za dostarczoną energię.</w:t>
      </w:r>
    </w:p>
    <w:p w:rsidR="00000000" w:rsidRDefault="009D37CB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000000" w:rsidRDefault="009D37CB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5</w:t>
      </w:r>
    </w:p>
    <w:p w:rsidR="00000000" w:rsidRDefault="009D37CB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Stand</w:t>
      </w:r>
      <w:r>
        <w:rPr>
          <w:rFonts w:ascii="Arial" w:hAnsi="Arial" w:cs="Arial"/>
          <w:b/>
          <w:bCs/>
          <w:color w:val="000000"/>
        </w:rPr>
        <w:t>ardy jakościowe. Bilansowanie handlowe.</w:t>
      </w:r>
    </w:p>
    <w:p w:rsidR="00000000" w:rsidRDefault="009D37CB">
      <w:pPr>
        <w:spacing w:after="0" w:line="100" w:lineRule="atLeast"/>
        <w:jc w:val="both"/>
        <w:rPr>
          <w:rFonts w:ascii="Arial" w:hAnsi="Arial" w:cs="Arial"/>
          <w:b/>
          <w:bCs/>
          <w:color w:val="000000"/>
        </w:rPr>
      </w:pPr>
    </w:p>
    <w:p w:rsidR="00000000" w:rsidRDefault="009D37CB">
      <w:pPr>
        <w:numPr>
          <w:ilvl w:val="0"/>
          <w:numId w:val="6"/>
        </w:num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w ramach Umowy pełni funkcję Podmiotu Odpowiedzialnego za Bilansowanie Handlowe dla energii elektrycznej sprzedanej do obiektów Zamawiającego.</w:t>
      </w:r>
    </w:p>
    <w:p w:rsidR="00000000" w:rsidRDefault="009D37CB">
      <w:pPr>
        <w:numPr>
          <w:ilvl w:val="0"/>
          <w:numId w:val="6"/>
        </w:num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zwalnia Zamawiającego z wszelkich kosztów i obowiązk</w:t>
      </w:r>
      <w:r>
        <w:rPr>
          <w:rFonts w:ascii="Arial" w:hAnsi="Arial" w:cs="Arial"/>
          <w:color w:val="000000"/>
        </w:rPr>
        <w:t>ów związanych          z bilansowaniem handlowym oraz przygotowywaniem i zgłaszaniem grafików zapotrzebowania na energię elektryczną do Operatora Systemu Dystrybucyjnego oraz Operatora Systemu Przesyłowego.</w:t>
      </w:r>
    </w:p>
    <w:p w:rsidR="00000000" w:rsidRDefault="009D37CB">
      <w:pPr>
        <w:numPr>
          <w:ilvl w:val="0"/>
          <w:numId w:val="6"/>
        </w:num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zobowiązuje się zapewnić Zamawiającemu </w:t>
      </w:r>
      <w:r>
        <w:rPr>
          <w:rFonts w:ascii="Arial" w:hAnsi="Arial" w:cs="Arial"/>
          <w:color w:val="000000"/>
        </w:rPr>
        <w:t>standardy jakościowe obsługi zgodne z obowiązującymi przepisami Prawa energetycznego.</w:t>
      </w:r>
    </w:p>
    <w:p w:rsidR="00000000" w:rsidRDefault="009D37CB">
      <w:pPr>
        <w:numPr>
          <w:ilvl w:val="0"/>
          <w:numId w:val="6"/>
        </w:num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nie ponosi odpowiedzialności za niedostarczenie energii elektrycznej do obiektów Zamawiającego w przypadku klęsk żywiołowych, innych przypadków siły wyższej, aw</w:t>
      </w:r>
      <w:r>
        <w:rPr>
          <w:rFonts w:ascii="Arial" w:hAnsi="Arial" w:cs="Arial"/>
          <w:color w:val="000000"/>
        </w:rPr>
        <w:t>arii w systemie oraz awarii sieciowych, jak również z powodu wyłączeń dokonywanych przez OSD.</w:t>
      </w:r>
    </w:p>
    <w:p w:rsidR="00000000" w:rsidRDefault="009D37CB">
      <w:pPr>
        <w:numPr>
          <w:ilvl w:val="0"/>
          <w:numId w:val="6"/>
        </w:num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niedotrzymania standardów jakościowych obsługi określonych obowiązującymi przepisami Prawa energetycznego, Wykonawca zobowiązany jest do udzielenia bo</w:t>
      </w:r>
      <w:r>
        <w:rPr>
          <w:rFonts w:ascii="Arial" w:hAnsi="Arial" w:cs="Arial"/>
          <w:color w:val="000000"/>
        </w:rPr>
        <w:t>nifikat w wysokości określonych Prawem energetycznym oraz zgodnie   z obowiązującymi rozporządzeniami do ww. ustawy.</w:t>
      </w:r>
    </w:p>
    <w:p w:rsidR="00000000" w:rsidRDefault="009D37CB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000000" w:rsidRDefault="009D37CB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6</w:t>
      </w:r>
    </w:p>
    <w:p w:rsidR="00000000" w:rsidRDefault="009D37CB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Ceny energii elektrycznej. Wartość umowy.</w:t>
      </w:r>
    </w:p>
    <w:p w:rsidR="00000000" w:rsidRDefault="009D37CB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</w:p>
    <w:p w:rsidR="00000000" w:rsidRDefault="009D37CB">
      <w:pPr>
        <w:numPr>
          <w:ilvl w:val="0"/>
          <w:numId w:val="4"/>
        </w:num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energii elektrycznej za jedną kWh energii elektrycznej w okresie obowiązywania umowy w</w:t>
      </w:r>
      <w:r>
        <w:rPr>
          <w:rFonts w:ascii="Arial" w:hAnsi="Arial" w:cs="Arial"/>
          <w:color w:val="000000"/>
        </w:rPr>
        <w:t>ynosi:</w:t>
      </w:r>
    </w:p>
    <w:p w:rsidR="00000000" w:rsidRDefault="009D37CB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000000" w:rsidRDefault="009D37CB">
      <w:pPr>
        <w:spacing w:after="0" w:line="100" w:lineRule="atLeast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Taryfa całodobowa (dla taryf C11, C12B, C22B, CXX-   jedna płaska stawka we wszystkich strefach)</w:t>
      </w:r>
    </w:p>
    <w:p w:rsidR="00000000" w:rsidRDefault="009D37CB">
      <w:pPr>
        <w:spacing w:after="0" w:line="100" w:lineRule="atLeast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netto:.................................</w:t>
      </w:r>
    </w:p>
    <w:p w:rsidR="00000000" w:rsidRDefault="009D37CB">
      <w:pPr>
        <w:spacing w:after="0" w:line="100" w:lineRule="atLeast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 :...............................</w:t>
      </w:r>
    </w:p>
    <w:p w:rsidR="00000000" w:rsidRDefault="009D37CB">
      <w:pPr>
        <w:spacing w:after="0" w:line="100" w:lineRule="atLeast"/>
        <w:ind w:left="567"/>
        <w:jc w:val="both"/>
        <w:rPr>
          <w:rFonts w:ascii="Arial" w:hAnsi="Arial" w:cs="Arial"/>
          <w:color w:val="000000"/>
        </w:rPr>
      </w:pPr>
    </w:p>
    <w:p w:rsidR="00000000" w:rsidRDefault="009D37CB">
      <w:pPr>
        <w:numPr>
          <w:ilvl w:val="0"/>
          <w:numId w:val="4"/>
        </w:numPr>
        <w:tabs>
          <w:tab w:val="left" w:pos="567"/>
        </w:tabs>
        <w:spacing w:after="0" w:line="100" w:lineRule="atLeast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Ceny określone w ust.1 mogą ulec zmianie wyłącznie w przypad</w:t>
      </w:r>
      <w:r>
        <w:rPr>
          <w:rFonts w:ascii="Arial" w:hAnsi="Arial" w:cs="Arial"/>
          <w:color w:val="000000"/>
        </w:rPr>
        <w:t xml:space="preserve">ku ustawowej zmiany                                                         stawki podatku VAT lub podatku akcyzowego lub innych zmian ogólnie obowiązujących przepisów prawa, a w szczególności zmiany ustawy Prawo energetyczne lub aktów wykonawczych do tej </w:t>
      </w:r>
      <w:r>
        <w:rPr>
          <w:rFonts w:ascii="Arial" w:hAnsi="Arial" w:cs="Arial"/>
          <w:color w:val="000000"/>
        </w:rPr>
        <w:t>ustawy wprowadzających dodatkowe obowiązki związane z zakupem praw majątkowych lub certyfikatów dotyczących efektywności energetycznej. Ceny energii elektrycznej mogą zostać powiększone o kwotę wynikającą z obowiązków nałożonych właściwymi przepisami, od c</w:t>
      </w:r>
      <w:r>
        <w:rPr>
          <w:rFonts w:ascii="Arial" w:hAnsi="Arial" w:cs="Arial"/>
          <w:color w:val="000000"/>
        </w:rPr>
        <w:t>hwili ich wejścia w życie. Zmiana cen jednostkowych wymaga sporządzenia aneksu do umowy.</w:t>
      </w:r>
    </w:p>
    <w:p w:rsidR="00000000" w:rsidRDefault="009D37CB">
      <w:pPr>
        <w:numPr>
          <w:ilvl w:val="0"/>
          <w:numId w:val="4"/>
        </w:numPr>
        <w:tabs>
          <w:tab w:val="left" w:pos="567"/>
        </w:tabs>
        <w:spacing w:after="0" w:line="100" w:lineRule="atLeast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Ceny określone w ust. 1 obowiązują także dla nowo przyłączonych obiektów do sieci elektroenergetycznej OSD, z zastrzeżeniem </w:t>
      </w:r>
      <w:r>
        <w:rPr>
          <w:rFonts w:ascii="Arial" w:hAnsi="Arial" w:cs="Arial"/>
          <w:bCs/>
          <w:color w:val="000000"/>
        </w:rPr>
        <w:t>§</w:t>
      </w:r>
      <w:r>
        <w:rPr>
          <w:rFonts w:ascii="Arial" w:hAnsi="Arial" w:cs="Arial"/>
          <w:color w:val="000000"/>
        </w:rPr>
        <w:t xml:space="preserve"> 7 ust. 8</w:t>
      </w:r>
    </w:p>
    <w:p w:rsidR="00000000" w:rsidRDefault="009D37CB">
      <w:pPr>
        <w:numPr>
          <w:ilvl w:val="0"/>
          <w:numId w:val="4"/>
        </w:numPr>
        <w:tabs>
          <w:tab w:val="left" w:pos="567"/>
        </w:tabs>
        <w:spacing w:after="0" w:line="100" w:lineRule="atLeast"/>
        <w:ind w:left="567" w:hanging="567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</w:rPr>
        <w:t>Wartość umowy netto wynosi: ....</w:t>
      </w:r>
      <w:r>
        <w:rPr>
          <w:rFonts w:ascii="Arial" w:hAnsi="Arial" w:cs="Arial"/>
          <w:color w:val="000000"/>
        </w:rPr>
        <w:t>.............. zł (słownie: ………………………………..…)  plus …..% VAT: ……………….. zł (słownie: …………………………………………) co łącznie stanowi kwotę brutto: ………………… zł  (słownie: …………………………….).</w:t>
      </w:r>
    </w:p>
    <w:p w:rsidR="00000000" w:rsidRDefault="009D37CB">
      <w:pPr>
        <w:numPr>
          <w:ilvl w:val="0"/>
          <w:numId w:val="4"/>
        </w:numPr>
        <w:tabs>
          <w:tab w:val="left" w:pos="567"/>
        </w:tabs>
        <w:spacing w:after="0" w:line="100" w:lineRule="atLeast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3"/>
        </w:rPr>
        <w:t>Wartość umowy brutto, o której mowa w ust. 4 niniejszego paragrafu ma charakter szacu</w:t>
      </w:r>
      <w:r>
        <w:rPr>
          <w:rFonts w:ascii="Arial" w:hAnsi="Arial" w:cs="Arial"/>
          <w:color w:val="000000"/>
          <w:spacing w:val="-3"/>
        </w:rPr>
        <w:t xml:space="preserve">nkowy i stanowi iloczyn ilości energii elektrycznej jaką Zamawiający zamierza nabyć od Wykonawcy w okresie obowiązywania niniejszej umowy i </w:t>
      </w:r>
      <w:r>
        <w:rPr>
          <w:rFonts w:ascii="Arial" w:hAnsi="Arial" w:cs="Arial"/>
          <w:color w:val="000000"/>
        </w:rPr>
        <w:t>ceny jednostkowej za 1 kWh wskazanej w ust. 1 powiększony o należny podatek VAT.</w:t>
      </w:r>
    </w:p>
    <w:p w:rsidR="00000000" w:rsidRDefault="009D37CB">
      <w:pPr>
        <w:numPr>
          <w:ilvl w:val="0"/>
          <w:numId w:val="4"/>
        </w:numPr>
        <w:tabs>
          <w:tab w:val="left" w:pos="567"/>
        </w:tabs>
        <w:spacing w:after="0" w:line="100" w:lineRule="atLeast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Wynagrodzenie Wykonawcy za dostawę </w:t>
      </w:r>
      <w:r>
        <w:rPr>
          <w:rFonts w:ascii="Arial" w:hAnsi="Arial" w:cs="Arial"/>
          <w:color w:val="000000"/>
        </w:rPr>
        <w:t>energii elektrycznej będzie ustalane w oparciu o ilość faktycznie pobranej energii elektrycznej. Zasady ustalania wynagrodzenia Wykonawcy zostały opisane w § 7 niniejszej umowy.</w:t>
      </w:r>
    </w:p>
    <w:p w:rsidR="00000000" w:rsidRDefault="009D37CB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000000" w:rsidRDefault="009D37CB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7</w:t>
      </w:r>
    </w:p>
    <w:p w:rsidR="00000000" w:rsidRDefault="009D37CB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Rozliczenia i Płatności</w:t>
      </w:r>
    </w:p>
    <w:p w:rsidR="00000000" w:rsidRDefault="009D37CB">
      <w:pPr>
        <w:spacing w:after="0" w:line="100" w:lineRule="atLeast"/>
        <w:ind w:left="567" w:hanging="567"/>
        <w:rPr>
          <w:rFonts w:ascii="Arial" w:hAnsi="Arial" w:cs="Arial"/>
          <w:b/>
          <w:bCs/>
          <w:color w:val="000000"/>
        </w:rPr>
      </w:pPr>
    </w:p>
    <w:p w:rsidR="00000000" w:rsidRDefault="009D37CB">
      <w:p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Rozliczenia za pobraną energię elektryczną od</w:t>
      </w:r>
      <w:r>
        <w:rPr>
          <w:rFonts w:ascii="Arial" w:hAnsi="Arial" w:cs="Arial"/>
          <w:color w:val="000000"/>
        </w:rPr>
        <w:t>bywać się będą zgodnie z okresem rozliczeniowym Operatora Systemu Dystrybucyjnego.</w:t>
      </w:r>
    </w:p>
    <w:p w:rsidR="00000000" w:rsidRDefault="009D37CB">
      <w:p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Należność Wykonawcy za zużytą energię elektryczną w okresach rozliczeniowych obliczana będzie indywidualnie dla punktu poboru jako iloczyn ilości sprzedanej energii elekt</w:t>
      </w:r>
      <w:r>
        <w:rPr>
          <w:rFonts w:ascii="Arial" w:hAnsi="Arial" w:cs="Arial"/>
          <w:color w:val="000000"/>
        </w:rPr>
        <w:t>rycznej ustalonej na podstawie wskazań urządzeń pomiarowych zainstalowanych w układach pomiarowo-rozliczeniowych i ceny jednostkowej netto energii elektrycznej określonej w §6 ust. 1 Umowy. Do wyliczonej należności Wykonawca doliczy podatek VAT według obow</w:t>
      </w:r>
      <w:r>
        <w:rPr>
          <w:rFonts w:ascii="Arial" w:hAnsi="Arial" w:cs="Arial"/>
          <w:color w:val="000000"/>
        </w:rPr>
        <w:t>iązującej stawki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00000" w:rsidRDefault="009D37CB">
      <w:p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Rozliczenia kosztów sprzedanej energii odbywać się będą na podstawie odczytów rozliczeniowych układów pomiarowo-rozliczeniowych dokonywanych przez operatora systemu dystrybucyjnego zgodnie z okresem rozliczeniowym stosowanym przez OSD.</w:t>
      </w:r>
    </w:p>
    <w:p w:rsidR="00000000" w:rsidRDefault="009D37CB">
      <w:p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Należności za energię elektryczną regulowane będą na podstawie faktur VAT wystawianych przez Wykonawcę.</w:t>
      </w:r>
    </w:p>
    <w:p w:rsidR="00000000" w:rsidRDefault="009D37CB">
      <w:p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>Faktury rozliczeniowe wystawiane będą na koniec okresu rozliczeniowego w terminie do 14 dni od otrzymania przez Wykonawcę odczytów liczników pomi</w:t>
      </w:r>
      <w:r>
        <w:rPr>
          <w:rFonts w:ascii="Arial" w:hAnsi="Arial" w:cs="Arial"/>
          <w:color w:val="000000"/>
        </w:rPr>
        <w:t>arowych od operatora systemu dystrybucyjnego.</w:t>
      </w:r>
    </w:p>
    <w:p w:rsidR="00000000" w:rsidRDefault="009D37CB">
      <w:pPr>
        <w:numPr>
          <w:ilvl w:val="0"/>
          <w:numId w:val="14"/>
        </w:num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Należności wynikające z faktur VAT będą płatne w terminie 30 dni od daty wystawienia</w:t>
      </w:r>
      <w:r>
        <w:rPr>
          <w:rFonts w:ascii="Arial" w:hAnsi="Arial" w:cs="Arial"/>
          <w:b/>
          <w:bCs/>
          <w:color w:val="000000"/>
        </w:rPr>
        <w:t xml:space="preserve"> faktury. </w:t>
      </w:r>
      <w:r>
        <w:rPr>
          <w:rFonts w:ascii="Arial" w:eastAsia="Calibri" w:hAnsi="Arial" w:cs="Arial"/>
          <w:b/>
          <w:bCs/>
        </w:rPr>
        <w:t>Za dzień zapłaty uznaje się datę wpływu środków na rachunek bankowy Wykonawcy.</w:t>
      </w:r>
    </w:p>
    <w:p w:rsidR="00000000" w:rsidRDefault="009D37CB">
      <w:p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Do każdej faktury Wykonawca załącz</w:t>
      </w:r>
      <w:r>
        <w:rPr>
          <w:rFonts w:ascii="Arial" w:hAnsi="Arial" w:cs="Arial"/>
          <w:color w:val="000000"/>
        </w:rPr>
        <w:t>y specyfikację określającą ilości energii elektrycznej pobranej w poszczególnych obiektach oraz wysokości należności z tego tytułu.</w:t>
      </w:r>
    </w:p>
    <w:p w:rsidR="00000000" w:rsidRDefault="009D37CB">
      <w:p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W przypadku braku danych z urządzeń pomiarowych układu pomiarowo rozliczeniowego wskazanego w Umowie o Świadczenie Usług </w:t>
      </w:r>
      <w:r>
        <w:rPr>
          <w:rFonts w:ascii="Arial" w:hAnsi="Arial" w:cs="Arial"/>
          <w:color w:val="000000"/>
        </w:rPr>
        <w:t>Dystrybucji pomiędzy Zamawiającym a OSD z przyczyn niezależnych po stronie Wykonawcy, rozliczenie dokonane zostanie w oparciu o prognozowane zużycie energii elektrycznej (określone w Wykazie obiektów, który stanowi Załącznik nr 1 do Umowy - zgodnie z okres</w:t>
      </w:r>
      <w:r>
        <w:rPr>
          <w:rFonts w:ascii="Arial" w:hAnsi="Arial" w:cs="Arial"/>
          <w:color w:val="000000"/>
        </w:rPr>
        <w:t>em rozliczeniowym stosowanym przez OSD).</w:t>
      </w:r>
    </w:p>
    <w:p w:rsidR="00000000" w:rsidRDefault="009D37CB">
      <w:p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W przypadku stwierdzenia błędów w pomiarze lub odczycie wskazań układu pomiarowo rozliczeniowego, które spowodowały zawyżenie lub zaniżenie należności za pobraną energię Wykonawca dokona korekt uprzednio wystawio</w:t>
      </w:r>
      <w:r>
        <w:rPr>
          <w:rFonts w:ascii="Arial" w:hAnsi="Arial" w:cs="Arial"/>
          <w:color w:val="000000"/>
        </w:rPr>
        <w:t>nych faktur VAT.</w:t>
      </w:r>
    </w:p>
    <w:p w:rsidR="00000000" w:rsidRDefault="009D37CB">
      <w:p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W przypadku zwłoki w terminie płatności faktur Wykonawca ma prawo do naliczenia od Zamawiającego odsetek ustawowych.</w:t>
      </w:r>
    </w:p>
    <w:p w:rsidR="00000000" w:rsidRDefault="009D37CB">
      <w:p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O zmianach danych kont bankowych lub danych adresowych Strony zobowiązują się wzajemnie powiadamiać pod rygorem po</w:t>
      </w:r>
      <w:r>
        <w:rPr>
          <w:rFonts w:ascii="Arial" w:hAnsi="Arial" w:cs="Arial"/>
          <w:color w:val="000000"/>
        </w:rPr>
        <w:t>niesienia kosztów związanych z mylnymi operacjami bankowymi.</w:t>
      </w:r>
    </w:p>
    <w:p w:rsidR="00000000" w:rsidRDefault="009D37CB">
      <w:p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12. W przypadku uzasadnionych wątpliwości co do prawidłowości wystawionej faktury adresat faktury złoży pisemną reklamację, dołączając jednocześnie sporną fakturę. Reklamacja winna być rozpatrzon</w:t>
      </w:r>
      <w:r>
        <w:rPr>
          <w:rFonts w:ascii="Arial" w:hAnsi="Arial" w:cs="Arial"/>
          <w:color w:val="000000"/>
        </w:rPr>
        <w:t>a przez Wykonawcę w terminie do 14 dni od daty jej otrzymania. Reklamacje nie zwalniają Zamawiającego z obowiązku zapłaty należności  wynikających z faktury, po terminie rozpatrzenia reklamacji. Uchybienie terminu wskazanego w fakturze nie powoduje w takim</w:t>
      </w:r>
      <w:r>
        <w:rPr>
          <w:rFonts w:ascii="Arial" w:hAnsi="Arial" w:cs="Arial"/>
          <w:color w:val="000000"/>
        </w:rPr>
        <w:t xml:space="preserve"> przypadku powstania zobowiązania        z tytułu odsetek za opóźnienie.</w:t>
      </w:r>
    </w:p>
    <w:p w:rsidR="00000000" w:rsidRDefault="009D37CB">
      <w:pPr>
        <w:spacing w:after="0" w:line="100" w:lineRule="atLeast"/>
        <w:rPr>
          <w:rFonts w:ascii="Arial" w:hAnsi="Arial" w:cs="Arial"/>
          <w:b/>
          <w:bCs/>
          <w:color w:val="000000"/>
        </w:rPr>
      </w:pPr>
    </w:p>
    <w:p w:rsidR="00000000" w:rsidRDefault="009D37CB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8</w:t>
      </w:r>
    </w:p>
    <w:p w:rsidR="00000000" w:rsidRDefault="009D37CB">
      <w:pPr>
        <w:spacing w:after="0" w:line="10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Wstrzymanie sprzedaży energii</w:t>
      </w:r>
    </w:p>
    <w:p w:rsidR="00000000" w:rsidRDefault="009D37CB">
      <w:pPr>
        <w:numPr>
          <w:ilvl w:val="0"/>
          <w:numId w:val="9"/>
        </w:numPr>
        <w:tabs>
          <w:tab w:val="left" w:pos="567"/>
        </w:tabs>
        <w:spacing w:after="0" w:line="100" w:lineRule="atLeast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może wstrzymać sprzedaż energii elektrycznej, gdy Zamawiający zwleka z zapłatą za pobraną energię elektryczną przez okres co najmniej 30 d</w:t>
      </w:r>
      <w:r>
        <w:rPr>
          <w:rFonts w:ascii="Arial" w:hAnsi="Arial" w:cs="Arial"/>
          <w:color w:val="000000"/>
        </w:rPr>
        <w:t xml:space="preserve">ni od upływu terminu płatności określonego w § 7 ust. 6. </w:t>
      </w:r>
    </w:p>
    <w:p w:rsidR="00000000" w:rsidRDefault="009D37CB">
      <w:pPr>
        <w:numPr>
          <w:ilvl w:val="0"/>
          <w:numId w:val="9"/>
        </w:numPr>
        <w:tabs>
          <w:tab w:val="left" w:pos="567"/>
        </w:tabs>
        <w:spacing w:after="0" w:line="100" w:lineRule="atLeast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Wstrzymanie sprzedaży energii elektrycznej następuje poprzez wstrzymanie dostarczania energii elektrycznej przez OSD na wniosek Wykonawcy.</w:t>
      </w:r>
    </w:p>
    <w:p w:rsidR="00000000" w:rsidRDefault="009D37CB">
      <w:pPr>
        <w:numPr>
          <w:ilvl w:val="0"/>
          <w:numId w:val="9"/>
        </w:numPr>
        <w:tabs>
          <w:tab w:val="left" w:pos="567"/>
        </w:tabs>
        <w:spacing w:after="0" w:line="100" w:lineRule="atLeast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Wznowienie dostarczania energii elektrycznej i świadczenie </w:t>
      </w:r>
      <w:r>
        <w:rPr>
          <w:rFonts w:ascii="Arial" w:hAnsi="Arial" w:cs="Arial"/>
          <w:color w:val="000000"/>
        </w:rPr>
        <w:t>usług dystrybucji przez OSD na wniosek Wykonawcy może nastąpić po uregulowaniu zaległych należności za energię elektryczną.</w:t>
      </w:r>
    </w:p>
    <w:p w:rsidR="00000000" w:rsidRDefault="009D37CB">
      <w:pPr>
        <w:numPr>
          <w:ilvl w:val="0"/>
          <w:numId w:val="9"/>
        </w:numPr>
        <w:tabs>
          <w:tab w:val="left" w:pos="567"/>
        </w:tabs>
        <w:spacing w:after="0" w:line="100" w:lineRule="atLeast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Wykonawcy nie przysługuje uprawnienie do wstrzymania dostawy energii elektrycznej w przypadku uchybienia terminowi, o którym mowa w </w:t>
      </w:r>
      <w:r>
        <w:rPr>
          <w:rFonts w:ascii="Arial" w:hAnsi="Arial" w:cs="Arial"/>
          <w:color w:val="000000"/>
        </w:rPr>
        <w:t>§ 7 ust.12 zdanie 2.</w:t>
      </w:r>
    </w:p>
    <w:p w:rsidR="00000000" w:rsidRDefault="009D37CB">
      <w:pPr>
        <w:spacing w:after="0" w:line="100" w:lineRule="atLeast"/>
        <w:rPr>
          <w:rFonts w:ascii="Arial" w:hAnsi="Arial" w:cs="Arial"/>
          <w:color w:val="000000"/>
        </w:rPr>
      </w:pPr>
    </w:p>
    <w:p w:rsidR="00000000" w:rsidRDefault="009D37CB">
      <w:pPr>
        <w:spacing w:after="0" w:line="10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9</w:t>
      </w:r>
    </w:p>
    <w:p w:rsidR="00000000" w:rsidRDefault="009D37CB">
      <w:pPr>
        <w:spacing w:after="0" w:line="10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Zmiany postanowień Umowy</w:t>
      </w:r>
    </w:p>
    <w:p w:rsidR="00000000" w:rsidRDefault="009D37CB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000000" w:rsidRDefault="009D37CB">
      <w:pPr>
        <w:spacing w:after="0" w:line="100" w:lineRule="atLeast"/>
        <w:ind w:left="360" w:hanging="345"/>
        <w:jc w:val="both"/>
        <w:rPr>
          <w:rFonts w:ascii="Arial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1. Zgodnie z treścią art. 144 ustawy Prawo zamówień publicznych Zamawiający dopuszcza wprowadzenie istotnych zmian w treści umowy, w zakresie:</w:t>
      </w:r>
    </w:p>
    <w:p w:rsidR="00000000" w:rsidRDefault="009D37CB">
      <w:pPr>
        <w:spacing w:after="0" w:line="100" w:lineRule="atLeast"/>
        <w:ind w:left="360" w:hanging="345"/>
        <w:jc w:val="both"/>
        <w:rPr>
          <w:rFonts w:ascii="Arial" w:hAnsi="Arial" w:cs="Arial"/>
          <w:color w:val="000000"/>
        </w:rPr>
      </w:pPr>
    </w:p>
    <w:p w:rsidR="00000000" w:rsidRDefault="009D37CB">
      <w:pPr>
        <w:ind w:left="360" w:hanging="345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 xml:space="preserve">a)   zmiany ceny jednostkowej energii elektrycznej netto za </w:t>
      </w:r>
      <w:r>
        <w:rPr>
          <w:rFonts w:ascii="Arial" w:eastAsia="TimesNewRomanPSMT" w:hAnsi="Arial" w:cs="Arial"/>
          <w:color w:val="000000"/>
        </w:rPr>
        <w:t>1 kWh wyłącznie w przypadku ustawowej zmiany opodatkowania energii elektrycznej podatkiem akcyzowym, o kwotę wynikającą ze zmiany tej stawki,</w:t>
      </w:r>
    </w:p>
    <w:p w:rsidR="00000000" w:rsidRDefault="009D37CB">
      <w:pPr>
        <w:ind w:left="360" w:hanging="345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b) zmiany ilości punktów poboru energii wskazanych w Załączniku nr 1 do umowy, przy czym zmiana ilości punktów pob</w:t>
      </w:r>
      <w:r>
        <w:rPr>
          <w:rFonts w:ascii="Arial" w:eastAsia="TimesNewRomanPSMT" w:hAnsi="Arial" w:cs="Arial"/>
          <w:color w:val="000000"/>
        </w:rPr>
        <w:t>oru energii elektrycznej wynikać może np. z likwidacji punktu poboru, podwójnego fakturowania w szczególności w przypadku świadczenia usługi sprzedaży energii elektrycznej na danym punkcie poboru energii przez innego Sprzedawcę, budowy nowych punktów pobor</w:t>
      </w:r>
      <w:r>
        <w:rPr>
          <w:rFonts w:ascii="Arial" w:eastAsia="TimesNewRomanPSMT" w:hAnsi="Arial" w:cs="Arial"/>
          <w:color w:val="000000"/>
        </w:rPr>
        <w:t>u, zmiany stanu prawnego punktu poboru, zmiany w zakresie odbiorcy/płatnika w szczególności przeniesienia praw i obowiązków związanych z obiektem przy którym znajduje się dane punkty poboru energii, zaistnienia przeszkód prawnych i formalnych uniemożliwiaj</w:t>
      </w:r>
      <w:r>
        <w:rPr>
          <w:rFonts w:ascii="Arial" w:eastAsia="TimesNewRomanPSMT" w:hAnsi="Arial" w:cs="Arial"/>
          <w:color w:val="000000"/>
        </w:rPr>
        <w:t>ących przeprowadzenie procedury zmiany sprzedawcy lub włączenia punktu poboru przez Zamawiającego,</w:t>
      </w:r>
    </w:p>
    <w:p w:rsidR="00000000" w:rsidRDefault="009D37CB">
      <w:pPr>
        <w:ind w:left="360" w:hanging="345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c) zmiany wynagrodzenia Wykonawcy wynikającej: ze zmiany ceny jednostkowej za 1 kWh brutto wynikającej z ustawowej zmiany stawki podatku VAT lub ustawowej zm</w:t>
      </w:r>
      <w:r>
        <w:rPr>
          <w:rFonts w:ascii="Arial" w:eastAsia="TimesNewRomanPSMT" w:hAnsi="Arial" w:cs="Arial"/>
          <w:color w:val="000000"/>
        </w:rPr>
        <w:t>iany opodatkowania energii podatkiem akcyzowym,</w:t>
      </w:r>
    </w:p>
    <w:p w:rsidR="00000000" w:rsidRDefault="009D37CB">
      <w:pPr>
        <w:ind w:left="300" w:hanging="255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 xml:space="preserve">d) zmiany terminu rozpoczęcia dostaw energii elektrycznej do poszczególnych punktów poboru, jeżeli zmiana ta wynika z okoliczności niezależnych od Stron, w szczególności z przedłużającej się procedury zmiany </w:t>
      </w:r>
      <w:r>
        <w:rPr>
          <w:rFonts w:ascii="Arial" w:eastAsia="TimesNewRomanPSMT" w:hAnsi="Arial" w:cs="Arial"/>
          <w:color w:val="000000"/>
        </w:rPr>
        <w:t>sprzedawcy, przedłużającego się procesu rozwiązania dotychczasowych umów kompleksowych/sprzedaży,</w:t>
      </w:r>
    </w:p>
    <w:p w:rsidR="00000000" w:rsidRDefault="009D37CB">
      <w:pPr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e) zmiany wielkości mocy umownych i grup taryfowych (</w:t>
      </w:r>
      <w:r>
        <w:rPr>
          <w:rFonts w:ascii="Arial" w:eastAsia="TimesNewRomanPSMT" w:hAnsi="Arial" w:cs="Arial"/>
          <w:b/>
          <w:bCs/>
          <w:color w:val="000000"/>
        </w:rPr>
        <w:t>w</w:t>
      </w:r>
      <w:r>
        <w:rPr>
          <w:rFonts w:ascii="Arial" w:hAnsi="Arial" w:cs="Times New Roman"/>
          <w:b/>
          <w:bCs/>
          <w:i/>
          <w:iCs/>
          <w:color w:val="000000"/>
          <w:sz w:val="24"/>
          <w:szCs w:val="24"/>
        </w:rPr>
        <w:t xml:space="preserve"> przypadku gdy zmiana parametrów dystrybucyjnych wiązać się będzie z koniecznością ponoszenia dodatkowyc</w:t>
      </w:r>
      <w:r>
        <w:rPr>
          <w:rFonts w:ascii="Arial" w:hAnsi="Arial" w:cs="Times New Roman"/>
          <w:b/>
          <w:bCs/>
          <w:i/>
          <w:iCs/>
          <w:color w:val="000000"/>
          <w:sz w:val="24"/>
          <w:szCs w:val="24"/>
        </w:rPr>
        <w:t>h opłat zgodnie z taryfą OSD Zamawiający zobowiązany będzie do ich uiszczenia).</w:t>
      </w:r>
    </w:p>
    <w:p w:rsidR="00000000" w:rsidRDefault="009D37CB">
      <w:pPr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f) regulacji prawnych wprowadzonych w życie po dacie zawarcia umowy, wywołujących potrzebę zmiany umowy, wraz ze skutkami wprowadzenia takiej zmiany.</w:t>
      </w:r>
    </w:p>
    <w:p w:rsidR="00000000" w:rsidRDefault="009D37CB">
      <w:pPr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g) zmiany nr konta, na któ</w:t>
      </w:r>
      <w:r>
        <w:rPr>
          <w:rFonts w:ascii="Arial" w:eastAsia="TimesNewRomanPSMT" w:hAnsi="Arial" w:cs="Arial"/>
          <w:color w:val="000000"/>
        </w:rPr>
        <w:t>re Zamawiający winien przelewać wynagrodzenie Wykonawcy</w:t>
      </w:r>
    </w:p>
    <w:p w:rsidR="00000000" w:rsidRDefault="009D37CB">
      <w:pPr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h) oznaczenia danych dotyczących Zamawiającego i/lub Wykonawcy.</w:t>
      </w:r>
    </w:p>
    <w:p w:rsidR="00000000" w:rsidRDefault="009D37CB">
      <w:pPr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lastRenderedPageBreak/>
        <w:t>2. Zgodnie z art. 142 ust. 5 ustawy Prawo zamówień publicznych Zamawiający dopuszcza wprowadzenie zmian w umowie dotyczących wynagrodzen</w:t>
      </w:r>
      <w:r>
        <w:rPr>
          <w:rFonts w:ascii="Arial" w:eastAsia="TimesNewRomanPSMT" w:hAnsi="Arial" w:cs="Arial"/>
          <w:color w:val="000000"/>
        </w:rPr>
        <w:t>ia należnego Wykonawcy w przypadku zmiany:</w:t>
      </w:r>
    </w:p>
    <w:p w:rsidR="00000000" w:rsidRDefault="009D37CB">
      <w:pPr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a) stawki podatku od towarów i usług,</w:t>
      </w:r>
    </w:p>
    <w:p w:rsidR="00000000" w:rsidRDefault="009D37CB">
      <w:pPr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3. Inicjatorem dokonania istotnych zmian w umowie jest Zamawiający za wyjątkiem zmian wskazanych w § 9 ust. 1 lit a oraz § 9 ust. 2 lit. a – które to zmiany wchodzą automatycz</w:t>
      </w:r>
      <w:r>
        <w:rPr>
          <w:rFonts w:ascii="Arial" w:eastAsia="TimesNewRomanPSMT" w:hAnsi="Arial" w:cs="Arial"/>
          <w:color w:val="000000"/>
        </w:rPr>
        <w:t>nie z dniem wejścia w życie zmienionych przepisów.</w:t>
      </w:r>
    </w:p>
    <w:p w:rsidR="00000000" w:rsidRDefault="009D37CB">
      <w:pPr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4. Zmiany postanowień umownych zakwalifikowane przez strony jako nieistotne, mogą być wprowadzone do umowy w każdym czasie.</w:t>
      </w:r>
    </w:p>
    <w:p w:rsidR="00000000" w:rsidRDefault="009D37CB">
      <w:pPr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5. Za wyjątkiem sytuacji, o której mowa w §9 ust. 2 lit. a, wprowadzenie zmian wy</w:t>
      </w:r>
      <w:r>
        <w:rPr>
          <w:rFonts w:ascii="Arial" w:eastAsia="TimesNewRomanPSMT" w:hAnsi="Arial" w:cs="Arial"/>
          <w:color w:val="000000"/>
        </w:rPr>
        <w:t>sokości wynagrodzenia wymaga uprzedniego złożenia przez Wykonawcę oświadczenia o wysokości dodatkowych koszów wynikających z wprowadzenia zmian, o których mowa w § 9 ust. 2 lit. b i c.</w:t>
      </w:r>
    </w:p>
    <w:p w:rsidR="00000000" w:rsidRDefault="009D37CB">
      <w:pPr>
        <w:jc w:val="both"/>
        <w:rPr>
          <w:rFonts w:ascii="Arial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6. Zmiana postanowień umowy może nastąpić za zgodą obu jej stron wyrażo</w:t>
      </w:r>
      <w:r>
        <w:rPr>
          <w:rFonts w:ascii="Arial" w:eastAsia="TimesNewRomanPSMT" w:hAnsi="Arial" w:cs="Arial"/>
          <w:color w:val="000000"/>
        </w:rPr>
        <w:t>ną na piśmie, w formie aneksu do umowy, pod rygorem nieważności takiej zmiany za wyjątkiem zmian wskazanych w § 9 ust. 1 lit a) oraz § 9 ust. 2 lit a) – które to zmiany następują automatycznie z dniem wejścia w życie zmienionych przepisów.</w:t>
      </w:r>
    </w:p>
    <w:p w:rsidR="00000000" w:rsidRDefault="009D37CB">
      <w:pPr>
        <w:tabs>
          <w:tab w:val="left" w:pos="567"/>
        </w:tabs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000000" w:rsidRDefault="009D37CB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10</w:t>
      </w:r>
    </w:p>
    <w:p w:rsidR="00000000" w:rsidRDefault="009D37CB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Okres obow</w:t>
      </w:r>
      <w:r>
        <w:rPr>
          <w:rFonts w:ascii="Arial" w:hAnsi="Arial" w:cs="Arial"/>
          <w:b/>
          <w:bCs/>
          <w:color w:val="000000"/>
        </w:rPr>
        <w:t xml:space="preserve">iązywania Umowy. Rozwiązanie Umowy. </w:t>
      </w:r>
    </w:p>
    <w:p w:rsidR="00000000" w:rsidRDefault="009D37CB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</w:p>
    <w:p w:rsidR="00000000" w:rsidRDefault="009D37CB">
      <w:pPr>
        <w:spacing w:after="0" w:line="100" w:lineRule="atLeast"/>
        <w:jc w:val="both"/>
        <w:rPr>
          <w:rFonts w:ascii="Arial" w:hAnsi="Arial" w:cs="Arial"/>
          <w:b/>
          <w:bCs/>
          <w:strike/>
          <w:color w:val="000000"/>
        </w:rPr>
      </w:pPr>
      <w:r>
        <w:rPr>
          <w:rFonts w:ascii="Arial" w:eastAsia="TimesNewRomanPSMT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color w:val="000000"/>
        </w:rPr>
        <w:t>Umowa niniejsza zawarta zostaje na czas oznaczony od dnia .................... do dnia ….......................... jednakże wchodzi w życie w zakresie każdego punktu poboru energii elektrycznej nie wcześniej niż z d</w:t>
      </w:r>
      <w:r>
        <w:rPr>
          <w:rFonts w:ascii="Arial" w:hAnsi="Arial" w:cs="Arial"/>
          <w:color w:val="000000"/>
        </w:rPr>
        <w:t>niem skutecznego rozwiązania dotychczasowych umów sprzedaży energii elektrycznej a także po pozytywnie przeprowadzonej procedurze zmiany sprzedawcy i podpisaniu nowych umów dystrybucyjnych.</w:t>
      </w:r>
    </w:p>
    <w:p w:rsidR="00000000" w:rsidRDefault="009D37CB">
      <w:pPr>
        <w:spacing w:after="0" w:line="100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strike/>
          <w:color w:val="000000"/>
        </w:rPr>
        <w:t xml:space="preserve">2. </w:t>
      </w:r>
      <w:r>
        <w:rPr>
          <w:rFonts w:ascii="Arial" w:hAnsi="Arial" w:cs="Arial"/>
          <w:strike/>
          <w:color w:val="000000"/>
        </w:rPr>
        <w:t xml:space="preserve">Strony dopuszczają możliwość dokonania cesji praw i obowiązków </w:t>
      </w:r>
      <w:r>
        <w:rPr>
          <w:rFonts w:ascii="Arial" w:hAnsi="Arial" w:cs="Arial"/>
          <w:strike/>
          <w:color w:val="000000"/>
        </w:rPr>
        <w:t>z niniejszej Umowy na inny podmiot w przypadku zmiany właściciela lub posiadacza obiektu, do którego dostarczana jest energia elektryczna na podstawie niniejszej Umowy. W takim przypadku cesja nastąpi zgodnie z przepisami Kodeksu Cywilnego.</w:t>
      </w:r>
    </w:p>
    <w:p w:rsidR="00000000" w:rsidRDefault="009D37CB">
      <w:pPr>
        <w:tabs>
          <w:tab w:val="left" w:pos="567"/>
        </w:tabs>
        <w:spacing w:after="0" w:line="100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</w:t>
      </w:r>
      <w:r>
        <w:rPr>
          <w:rFonts w:ascii="Arial" w:hAnsi="Arial" w:cs="Arial"/>
          <w:color w:val="000000"/>
        </w:rPr>
        <w:t xml:space="preserve"> Umowa może b</w:t>
      </w:r>
      <w:r>
        <w:rPr>
          <w:rFonts w:ascii="Arial" w:hAnsi="Arial" w:cs="Arial"/>
          <w:color w:val="000000"/>
        </w:rPr>
        <w:t>yć rozwiązana przez jedną ze Stron w trybie natychmiastowym                         w przypadku, gdy druga ze Stron pomimo pisemnego wezwania rażąco i uporczywie narusza warunki Umowy.</w:t>
      </w:r>
    </w:p>
    <w:p w:rsidR="00000000" w:rsidRDefault="009D37CB">
      <w:pPr>
        <w:tabs>
          <w:tab w:val="left" w:pos="567"/>
        </w:tabs>
        <w:spacing w:after="0" w:line="100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</w:t>
      </w:r>
      <w:r>
        <w:rPr>
          <w:rFonts w:ascii="Arial" w:hAnsi="Arial" w:cs="Arial"/>
          <w:color w:val="000000"/>
        </w:rPr>
        <w:t>Rozwiązanie Umowy nie zwalnia Stron z obowiązku uregulowania wobec d</w:t>
      </w:r>
      <w:r>
        <w:rPr>
          <w:rFonts w:ascii="Arial" w:hAnsi="Arial" w:cs="Arial"/>
          <w:color w:val="000000"/>
        </w:rPr>
        <w:t>rugiej Strony wszelkich zobowiązań z niej wynikających.</w:t>
      </w:r>
    </w:p>
    <w:p w:rsidR="00000000" w:rsidRDefault="009D37CB">
      <w:pPr>
        <w:tabs>
          <w:tab w:val="left" w:pos="567"/>
        </w:tabs>
        <w:spacing w:after="0" w:line="100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 </w:t>
      </w:r>
      <w:r>
        <w:rPr>
          <w:rFonts w:ascii="Arial" w:hAnsi="Arial" w:cs="Arial"/>
          <w:color w:val="000000"/>
        </w:rPr>
        <w:t>Zamawiający ma prawo do rezygnacji z punktów poboru energii wymienionych                              w Załączniku nr 1 w szczególności w przypadku przekazania, sprzedaży, wynajmu obiektu innemu wł</w:t>
      </w:r>
      <w:r>
        <w:rPr>
          <w:rFonts w:ascii="Arial" w:hAnsi="Arial" w:cs="Arial"/>
          <w:color w:val="000000"/>
        </w:rPr>
        <w:t>aścicielowi, dzierżawy, użyczenia, użytkowania wieczystego, trwałego zarządu oraz w przypadku zamknięcia lub likwidacji obiektu.</w:t>
      </w:r>
    </w:p>
    <w:p w:rsidR="00000000" w:rsidRDefault="009D37CB">
      <w:pPr>
        <w:tabs>
          <w:tab w:val="left" w:pos="567"/>
        </w:tabs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 </w:t>
      </w:r>
      <w:r>
        <w:rPr>
          <w:rFonts w:ascii="Arial" w:hAnsi="Arial" w:cs="Arial"/>
          <w:color w:val="000000"/>
        </w:rPr>
        <w:t>Zamawiający ma prawo do zwiększenia ilości punktów poboru energii, o których mowa w Załączniku nr 1 Umowy poprzez zawarcie 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osownego aneksu do Umowy. Rozliczenie dodatkowych punktów poboru energii będzie się odbywać odpowiednio do pierwotnej części zamówienia i według tej samej stawki rozliczeniowej. </w:t>
      </w:r>
      <w:r>
        <w:rPr>
          <w:rFonts w:ascii="Arial" w:hAnsi="Arial" w:cs="Arial"/>
          <w:b/>
          <w:bCs/>
          <w:color w:val="000000"/>
        </w:rPr>
        <w:t>Zwiększenie ilości punktów poboru energii elektrycznej jest możliwe jedynie o</w:t>
      </w:r>
      <w:r>
        <w:rPr>
          <w:rFonts w:ascii="Arial" w:hAnsi="Arial" w:cs="Arial"/>
          <w:b/>
          <w:bCs/>
          <w:color w:val="000000"/>
        </w:rPr>
        <w:t>brębie grup taryfowych, które zostały ujęte w SIWZ oraz wycenione w Formularzu Ofertowym Wykonawcy.</w:t>
      </w:r>
    </w:p>
    <w:p w:rsidR="00000000" w:rsidRDefault="009D37CB">
      <w:p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</w:p>
    <w:p w:rsidR="00000000" w:rsidRDefault="009D37CB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11</w:t>
      </w:r>
    </w:p>
    <w:p w:rsidR="00000000" w:rsidRDefault="009D37CB">
      <w:pPr>
        <w:tabs>
          <w:tab w:val="left" w:pos="567"/>
        </w:tabs>
        <w:spacing w:after="0" w:line="100" w:lineRule="atLeast"/>
        <w:ind w:left="567" w:hanging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Kary umowne. </w:t>
      </w:r>
    </w:p>
    <w:p w:rsidR="00000000" w:rsidRDefault="009D37CB">
      <w:pPr>
        <w:tabs>
          <w:tab w:val="left" w:pos="567"/>
        </w:tabs>
        <w:spacing w:after="0" w:line="100" w:lineRule="atLeast"/>
        <w:ind w:left="567" w:hanging="567"/>
        <w:jc w:val="center"/>
        <w:rPr>
          <w:rFonts w:ascii="Arial" w:hAnsi="Arial" w:cs="Arial"/>
          <w:b/>
          <w:bCs/>
          <w:color w:val="000000"/>
        </w:rPr>
      </w:pPr>
    </w:p>
    <w:p w:rsidR="00000000" w:rsidRDefault="009D37CB">
      <w:pPr>
        <w:tabs>
          <w:tab w:val="left" w:pos="360"/>
        </w:tabs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Kary umowne mogą być naliczane w następujących wysokościach:</w:t>
      </w:r>
    </w:p>
    <w:p w:rsidR="00000000" w:rsidRDefault="009D37CB">
      <w:pPr>
        <w:numPr>
          <w:ilvl w:val="1"/>
          <w:numId w:val="13"/>
        </w:numPr>
        <w:tabs>
          <w:tab w:val="left" w:pos="1080"/>
          <w:tab w:val="left" w:pos="1477"/>
        </w:tabs>
        <w:spacing w:after="0"/>
        <w:ind w:left="1080" w:hanging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płaci Zamawiającemu kary umowne: za odstąpienie od umowy z pr</w:t>
      </w:r>
      <w:r>
        <w:rPr>
          <w:rFonts w:ascii="Arial" w:hAnsi="Arial" w:cs="Arial"/>
          <w:color w:val="000000"/>
        </w:rPr>
        <w:t>zyczyn zawinionych przez Wykonawcę w wysokości 10 % wynagrodzenia określonego w § 6 ust. 4 niniejszej umowy;</w:t>
      </w:r>
    </w:p>
    <w:p w:rsidR="00000000" w:rsidRDefault="009D37CB">
      <w:pPr>
        <w:numPr>
          <w:ilvl w:val="1"/>
          <w:numId w:val="13"/>
        </w:numPr>
        <w:tabs>
          <w:tab w:val="left" w:pos="1080"/>
          <w:tab w:val="left" w:pos="1477"/>
        </w:tabs>
        <w:spacing w:after="0"/>
        <w:ind w:left="1080" w:hanging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zapłaci Wykonawcy kary umowne: za odstąpienie od umowy z przyczyn zawinionych przez Zamawiającego w wysokości 10 % wynagrodzenia określ</w:t>
      </w:r>
      <w:r>
        <w:rPr>
          <w:rFonts w:ascii="Arial" w:hAnsi="Arial" w:cs="Arial"/>
          <w:color w:val="000000"/>
        </w:rPr>
        <w:t>onego w § 6 ust. 4 niniejszej umowy;</w:t>
      </w:r>
    </w:p>
    <w:p w:rsidR="00000000" w:rsidRDefault="009D37CB">
      <w:pPr>
        <w:numPr>
          <w:ilvl w:val="1"/>
          <w:numId w:val="13"/>
        </w:numPr>
        <w:tabs>
          <w:tab w:val="left" w:pos="1080"/>
          <w:tab w:val="left" w:pos="1477"/>
        </w:tabs>
        <w:spacing w:after="0"/>
        <w:ind w:left="1080" w:hanging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przypadku, gdy Wykonawca, z przyczyn leżących po stronie Wykonawcy, zaprzestanie na stałe, bądź tymczasowo, sprzedaży energii elektrycznej na rzecz Zamawiającego, skutkiem czego sprzedaż ta będzie realizowana przez tz</w:t>
      </w:r>
      <w:r>
        <w:rPr>
          <w:rFonts w:ascii="Arial" w:hAnsi="Arial" w:cs="Arial"/>
          <w:color w:val="000000"/>
        </w:rPr>
        <w:t>w. sprzedawcę rezerwowego, o czym jest mowa w art. 5 ust. 2a pkt 1 ppkt b) Prawa energetycznego, Wykonawca będzie zobowiązany do naprawienia powstałej stąd szkody. Za powstałą w takiej sytuacji szkodę uważa się w szczególności różnicę w kosztach zakupu ene</w:t>
      </w:r>
      <w:r>
        <w:rPr>
          <w:rFonts w:ascii="Arial" w:hAnsi="Arial" w:cs="Arial"/>
          <w:color w:val="000000"/>
        </w:rPr>
        <w:t>rgii elektrycznej od tzw. sprzedawcy rezerwowego, w stosunku do kosztów, jakie powinny były zostać poniesione na podstawie niniejszej Umowy. Dotyczy to całego okresu realizacji sprzedaży energii elektrycznej przez tzw. sprzedawcę rezerwowego, z tym, że nie</w:t>
      </w:r>
      <w:r>
        <w:rPr>
          <w:rFonts w:ascii="Arial" w:hAnsi="Arial" w:cs="Arial"/>
          <w:color w:val="000000"/>
        </w:rPr>
        <w:t xml:space="preserve"> dłużej niż do chwili wznowienia sprzedaży przez Wykonawcę bądź innego sprzedawcę energii elektrycznej wyłonionego w przetargu publicznym, z tym, że nigdy dłużej niż do dnia zakończenia umowy wskazanego w §10 ust. 1 niniejszej Umowy.</w:t>
      </w:r>
    </w:p>
    <w:p w:rsidR="00000000" w:rsidRDefault="009D37CB">
      <w:pPr>
        <w:tabs>
          <w:tab w:val="left" w:pos="1080"/>
          <w:tab w:val="left" w:pos="1477"/>
        </w:tabs>
        <w:spacing w:after="0"/>
        <w:ind w:left="1080" w:hanging="540"/>
        <w:jc w:val="both"/>
        <w:rPr>
          <w:rFonts w:ascii="Arial" w:hAnsi="Arial" w:cs="Arial"/>
          <w:color w:val="000000"/>
        </w:rPr>
      </w:pPr>
    </w:p>
    <w:p w:rsidR="00000000" w:rsidRDefault="009D37C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 W sytuacji, o któ</w:t>
      </w:r>
      <w:r>
        <w:rPr>
          <w:rFonts w:ascii="Arial" w:hAnsi="Arial" w:cs="Arial"/>
          <w:color w:val="000000"/>
        </w:rPr>
        <w:t>rej mowa w ust. 1c)  powyżej, jeżeli Wykonawca nie wznowi sprzedaży elektrycznej w przeciągu 2 miesięcy, to w takim przypadku stosuje się odpowiednio § 10 ust. 3, z tym, że Zamawiający zachowuje swoje roszczenie o naprawienie szkody, o którym mowa w ust. 1</w:t>
      </w:r>
      <w:r>
        <w:rPr>
          <w:rFonts w:ascii="Arial" w:hAnsi="Arial" w:cs="Arial"/>
          <w:color w:val="000000"/>
        </w:rPr>
        <w:t>c) powyżej.</w:t>
      </w:r>
    </w:p>
    <w:p w:rsidR="00000000" w:rsidRDefault="009D37C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Wykonawca wyraża zgodę na potrącenie kar umownych z wynagrodzenia określonego w § 6 ust. 4 niniejszej umowy.</w:t>
      </w:r>
    </w:p>
    <w:p w:rsidR="00000000" w:rsidRDefault="009D37C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Zamawiającemu przysługuje prawo dochodzenia od Wykonawcy naprawienia szkody na zasadach ogólnych.</w:t>
      </w:r>
    </w:p>
    <w:p w:rsidR="00000000" w:rsidRDefault="009D37CB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5. W przypadku gdy Zamawiający </w:t>
      </w:r>
      <w:r>
        <w:rPr>
          <w:rFonts w:ascii="Arial" w:hAnsi="Arial" w:cs="Arial"/>
          <w:color w:val="000000"/>
        </w:rPr>
        <w:t>nie dokonuje płatności w sposób określony w §7  niniejszej umowy, Wykonawca uprawniony jest do naliczenia odsetek ustawowych.</w:t>
      </w:r>
    </w:p>
    <w:p w:rsidR="00000000" w:rsidRDefault="009D37CB">
      <w:pPr>
        <w:spacing w:after="0" w:line="100" w:lineRule="atLeast"/>
        <w:jc w:val="both"/>
        <w:rPr>
          <w:rFonts w:ascii="Arial" w:hAnsi="Arial" w:cs="Arial"/>
          <w:b/>
          <w:bCs/>
          <w:color w:val="000000"/>
        </w:rPr>
      </w:pPr>
    </w:p>
    <w:p w:rsidR="00000000" w:rsidRDefault="009D37CB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12</w:t>
      </w:r>
    </w:p>
    <w:p w:rsidR="00000000" w:rsidRDefault="009D37CB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Postanowienia końcowe</w:t>
      </w:r>
    </w:p>
    <w:p w:rsidR="00000000" w:rsidRDefault="009D37CB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</w:p>
    <w:p w:rsidR="00000000" w:rsidRDefault="009D37CB">
      <w:pPr>
        <w:numPr>
          <w:ilvl w:val="0"/>
          <w:numId w:val="12"/>
        </w:num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zakresie nieuregulowanym niniejszą Umową stosuje się Prawo Zamówień Publicznych, Kodeks Cywilny ora</w:t>
      </w:r>
      <w:r>
        <w:rPr>
          <w:rFonts w:ascii="Arial" w:hAnsi="Arial" w:cs="Arial"/>
          <w:color w:val="000000"/>
        </w:rPr>
        <w:t>z Prawo energetyczne wraz z aktami wykonawczymi.</w:t>
      </w:r>
    </w:p>
    <w:p w:rsidR="00000000" w:rsidRDefault="009D37CB">
      <w:pPr>
        <w:numPr>
          <w:ilvl w:val="0"/>
          <w:numId w:val="12"/>
        </w:num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zmiany przepisów bezwzględnie obowiązujących ulegają automatycznie zmianie te postanowienia niniejszej Umowy, których powyższe zmiany dotyczą. Z zastrzeżeniem postanowień Umowy, wszelkie inne zmi</w:t>
      </w:r>
      <w:r>
        <w:rPr>
          <w:rFonts w:ascii="Arial" w:hAnsi="Arial" w:cs="Arial"/>
          <w:color w:val="000000"/>
        </w:rPr>
        <w:t>any Umowy mogą nastąpić wyłącznie za zgodą Stron wyrażoną na piśmie pod rygorem nieważności.</w:t>
      </w:r>
    </w:p>
    <w:p w:rsidR="00000000" w:rsidRDefault="009D37CB">
      <w:pPr>
        <w:numPr>
          <w:ilvl w:val="0"/>
          <w:numId w:val="12"/>
        </w:num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Wszelkie spory pomiędzy stronami będą rozstrzygane przez sąd powszechny właściwy dla siedziby Zamawiającego.</w:t>
      </w:r>
    </w:p>
    <w:p w:rsidR="00000000" w:rsidRDefault="009D37CB">
      <w:pPr>
        <w:spacing w:after="0" w:line="100" w:lineRule="atLeast"/>
        <w:rPr>
          <w:rFonts w:ascii="Arial" w:hAnsi="Arial" w:cs="Arial"/>
          <w:b/>
          <w:bCs/>
          <w:color w:val="000000"/>
        </w:rPr>
      </w:pPr>
    </w:p>
    <w:p w:rsidR="00000000" w:rsidRDefault="009D37CB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13</w:t>
      </w:r>
    </w:p>
    <w:p w:rsidR="00000000" w:rsidRDefault="009D37CB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</w:p>
    <w:p w:rsidR="00000000" w:rsidRDefault="009D37CB">
      <w:pPr>
        <w:numPr>
          <w:ilvl w:val="0"/>
          <w:numId w:val="8"/>
        </w:num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Umowę niniejszą sporządzono w trzech jednobrzmi</w:t>
      </w:r>
      <w:r>
        <w:rPr>
          <w:rFonts w:ascii="Arial" w:hAnsi="Arial" w:cs="Arial"/>
          <w:color w:val="000000"/>
        </w:rPr>
        <w:t xml:space="preserve">ących egzemplarzach, jeden dla </w:t>
      </w:r>
      <w:r>
        <w:rPr>
          <w:rFonts w:ascii="Arial" w:hAnsi="Arial" w:cs="Arial"/>
          <w:b/>
          <w:bCs/>
          <w:color w:val="000000"/>
        </w:rPr>
        <w:t xml:space="preserve">Wykonawcy </w:t>
      </w:r>
      <w:r>
        <w:rPr>
          <w:rFonts w:ascii="Arial" w:hAnsi="Arial" w:cs="Arial"/>
          <w:color w:val="000000"/>
        </w:rPr>
        <w:t xml:space="preserve">i dwa dla </w:t>
      </w:r>
      <w:r>
        <w:rPr>
          <w:rFonts w:ascii="Arial" w:hAnsi="Arial" w:cs="Arial"/>
          <w:b/>
          <w:bCs/>
          <w:color w:val="000000"/>
        </w:rPr>
        <w:t>Zamawiającego</w:t>
      </w:r>
      <w:r>
        <w:rPr>
          <w:rFonts w:ascii="Arial" w:hAnsi="Arial" w:cs="Arial"/>
          <w:color w:val="000000"/>
        </w:rPr>
        <w:t>.</w:t>
      </w:r>
    </w:p>
    <w:p w:rsidR="00000000" w:rsidRDefault="009D37CB">
      <w:pPr>
        <w:numPr>
          <w:ilvl w:val="0"/>
          <w:numId w:val="8"/>
        </w:num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Integralną częścią umowy są następujące załączniki:</w:t>
      </w:r>
    </w:p>
    <w:p w:rsidR="00000000" w:rsidRDefault="009D37CB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000000" w:rsidRDefault="009D37CB">
      <w:p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bCs/>
          <w:color w:val="000000"/>
        </w:rPr>
        <w:t xml:space="preserve">Załącznik nr 1 </w:t>
      </w:r>
      <w:r>
        <w:rPr>
          <w:rFonts w:ascii="Arial" w:hAnsi="Arial" w:cs="Arial"/>
          <w:color w:val="000000"/>
        </w:rPr>
        <w:t xml:space="preserve">- Wykaz obiektów </w:t>
      </w:r>
      <w:r>
        <w:rPr>
          <w:rFonts w:ascii="Arial" w:hAnsi="Arial" w:cs="Arial"/>
          <w:b/>
          <w:bCs/>
          <w:color w:val="000000"/>
        </w:rPr>
        <w:t xml:space="preserve">Zamawiającego </w:t>
      </w:r>
      <w:r>
        <w:rPr>
          <w:rFonts w:ascii="Arial" w:hAnsi="Arial" w:cs="Arial"/>
          <w:color w:val="000000"/>
        </w:rPr>
        <w:t>objętych umową,</w:t>
      </w:r>
    </w:p>
    <w:p w:rsidR="00000000" w:rsidRDefault="009D37CB">
      <w:p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bCs/>
          <w:color w:val="000000"/>
        </w:rPr>
        <w:t xml:space="preserve">Załącznik nr 2 </w:t>
      </w:r>
      <w:r>
        <w:rPr>
          <w:rFonts w:ascii="Arial" w:hAnsi="Arial" w:cs="Arial"/>
          <w:color w:val="000000"/>
        </w:rPr>
        <w:t>– Pełnomocnictwo</w:t>
      </w:r>
    </w:p>
    <w:p w:rsidR="00000000" w:rsidRDefault="009D37CB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000000" w:rsidRDefault="009D37CB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000000" w:rsidRDefault="009D37CB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000000" w:rsidRDefault="009D37CB">
      <w:pPr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</w:t>
      </w:r>
      <w:r>
        <w:rPr>
          <w:rFonts w:ascii="Arial" w:hAnsi="Arial" w:cs="Arial"/>
          <w:b/>
          <w:bCs/>
          <w:color w:val="000000"/>
        </w:rPr>
        <w:t xml:space="preserve">WYKONAWCA 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     </w:t>
      </w:r>
      <w:r>
        <w:rPr>
          <w:rFonts w:ascii="Arial" w:hAnsi="Arial" w:cs="Arial"/>
          <w:b/>
          <w:bCs/>
          <w:color w:val="000000"/>
        </w:rPr>
        <w:t xml:space="preserve">      ZAMAWIAJĄCY :</w:t>
      </w:r>
    </w:p>
    <w:p w:rsidR="00000000" w:rsidRDefault="009D37CB">
      <w:pPr>
        <w:jc w:val="both"/>
        <w:rPr>
          <w:color w:val="000000"/>
        </w:rPr>
      </w:pPr>
    </w:p>
    <w:p w:rsidR="009D37CB" w:rsidRDefault="009D37CB">
      <w:r>
        <w:rPr>
          <w:color w:val="000000"/>
        </w:rPr>
        <w:t>………………………………………………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……………………………………………</w:t>
      </w:r>
    </w:p>
    <w:sectPr w:rsidR="009D37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7CB" w:rsidRDefault="009D37CB">
      <w:pPr>
        <w:spacing w:after="0" w:line="240" w:lineRule="auto"/>
      </w:pPr>
      <w:r>
        <w:separator/>
      </w:r>
    </w:p>
  </w:endnote>
  <w:endnote w:type="continuationSeparator" w:id="0">
    <w:p w:rsidR="009D37CB" w:rsidRDefault="009D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D37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D37C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C5C18">
      <w:rPr>
        <w:noProof/>
      </w:rPr>
      <w:t>7</w:t>
    </w:r>
    <w:r>
      <w:fldChar w:fldCharType="end"/>
    </w:r>
  </w:p>
  <w:p w:rsidR="00000000" w:rsidRDefault="009D37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D37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7CB" w:rsidRDefault="009D37CB">
      <w:pPr>
        <w:spacing w:after="0" w:line="240" w:lineRule="auto"/>
      </w:pPr>
      <w:r>
        <w:separator/>
      </w:r>
    </w:p>
  </w:footnote>
  <w:footnote w:type="continuationSeparator" w:id="0">
    <w:p w:rsidR="009D37CB" w:rsidRDefault="009D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D37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D37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D37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eastAsia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bCs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18"/>
    <w:rsid w:val="001C5C18"/>
    <w:rsid w:val="009D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EB103A8-668C-47AE-96E4-AD6B873F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after="0" w:line="100" w:lineRule="atLeast"/>
      <w:jc w:val="right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b/>
      <w:bCs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</w:rPr>
  </w:style>
  <w:style w:type="character" w:customStyle="1" w:styleId="WW8Num3z1">
    <w:name w:val="WW8Num3z1"/>
    <w:rPr>
      <w:rFonts w:ascii="Arial" w:hAnsi="Arial" w:cs="Aria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  <w:color w:val="000000"/>
    </w:rPr>
  </w:style>
  <w:style w:type="character" w:customStyle="1" w:styleId="WW8Num6z0">
    <w:name w:val="WW8Num6z0"/>
    <w:rPr>
      <w:color w:val="000000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hAnsi="Arial" w:cs="Times New Roman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2z0">
    <w:name w:val="WW8Num12z0"/>
    <w:rPr>
      <w:rFonts w:ascii="Arial" w:hAnsi="Arial" w:cs="Arial"/>
      <w:b/>
      <w:bCs/>
      <w:color w:val="000000"/>
    </w:rPr>
  </w:style>
  <w:style w:type="character" w:customStyle="1" w:styleId="WW8Num13z0">
    <w:name w:val="WW8Num13z0"/>
    <w:rPr>
      <w:rFonts w:ascii="Arial" w:eastAsia="Times New Roman" w:hAnsi="Arial" w:cs="Arial"/>
      <w:b/>
      <w:bCs/>
      <w:color w:val="FF0000"/>
      <w:sz w:val="24"/>
      <w:szCs w:val="24"/>
    </w:rPr>
  </w:style>
  <w:style w:type="character" w:customStyle="1" w:styleId="WW8Num14z0">
    <w:name w:val="WW8Num14z0"/>
    <w:rPr>
      <w:rFonts w:ascii="Arial" w:hAnsi="Arial" w:cs="Arial"/>
      <w:b/>
      <w:bCs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6z0">
    <w:name w:val="WW8Num16z0"/>
    <w:rPr>
      <w:rFonts w:ascii="Arial" w:hAnsi="Arial" w:cs="Arial"/>
      <w:color w:val="000000"/>
    </w:rPr>
  </w:style>
  <w:style w:type="character" w:customStyle="1" w:styleId="WW8Num4z1">
    <w:name w:val="WW8Num4z1"/>
    <w:rPr>
      <w:rFonts w:ascii="Arial" w:hAnsi="Arial" w:cs="Aria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Arial" w:eastAsia="Arial Unicode MS" w:hAnsi="Arial" w:cs="Arial"/>
      <w:i w:val="0"/>
      <w:strike w:val="0"/>
      <w:dstrike w:val="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  <w:color w:val="00000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Times New Roman"/>
      <w:b/>
      <w:bCs/>
    </w:rPr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rPr>
      <w:rFonts w:eastAsia="Times New Roman"/>
      <w:sz w:val="22"/>
      <w:szCs w:val="22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eastAsia="Times New Roman"/>
      <w:b/>
      <w:bCs/>
    </w:rPr>
  </w:style>
  <w:style w:type="character" w:customStyle="1" w:styleId="ListLabel3">
    <w:name w:val="ListLabel 3"/>
    <w:rPr>
      <w:rFonts w:eastAsia="Times New Roman" w:cs="Times New Roman"/>
      <w:b w:val="0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Arial"/>
      <w:color w:val="000000"/>
    </w:rPr>
  </w:style>
  <w:style w:type="character" w:customStyle="1" w:styleId="ListLabel6">
    <w:name w:val="ListLabel 6"/>
    <w:rPr>
      <w:color w:val="00000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Arial"/>
      <w:b/>
      <w:bCs/>
      <w:color w:val="000000"/>
    </w:rPr>
  </w:style>
  <w:style w:type="character" w:customStyle="1" w:styleId="ListLabel9">
    <w:name w:val="ListLabel 9"/>
    <w:rPr>
      <w:rFonts w:eastAsia="Times New Roman" w:cs="Arial"/>
      <w:b/>
      <w:bCs/>
      <w:color w:val="FF0000"/>
      <w:sz w:val="24"/>
      <w:szCs w:val="24"/>
    </w:rPr>
  </w:style>
  <w:style w:type="character" w:customStyle="1" w:styleId="Znakinumeracji">
    <w:name w:val="Znaki numeracji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5">
    <w:name w:val="Nagłówek5"/>
    <w:basedOn w:val="Normaln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4">
    <w:name w:val="Nagłówek4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Tekstpodstawowywcity">
    <w:name w:val="Body Text Indent"/>
    <w:basedOn w:val="Normalny"/>
    <w:pPr>
      <w:spacing w:after="0" w:line="100" w:lineRule="atLeast"/>
      <w:ind w:left="283" w:firstLine="567"/>
    </w:pPr>
    <w:rPr>
      <w:rFonts w:ascii="Times New Roman" w:hAnsi="Times New Roman" w:cs="Times New Roman"/>
      <w:sz w:val="24"/>
      <w:szCs w:val="2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BalloonText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2934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20503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Grzegorz Gancewsk</dc:creator>
  <cp:keywords/>
  <cp:lastModifiedBy>charkhub</cp:lastModifiedBy>
  <cp:revision>2</cp:revision>
  <cp:lastPrinted>2017-10-27T15:46:00Z</cp:lastPrinted>
  <dcterms:created xsi:type="dcterms:W3CDTF">2017-10-27T15:46:00Z</dcterms:created>
  <dcterms:modified xsi:type="dcterms:W3CDTF">2017-10-27T15:46:00Z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