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85" w:rsidRPr="007223E0" w:rsidRDefault="00014A43">
      <w:pPr>
        <w:pStyle w:val="Tekstpodstawowy"/>
        <w:spacing w:before="57"/>
        <w:ind w:left="67"/>
        <w:jc w:val="center"/>
        <w:rPr>
          <w:lang w:val="pl-PL"/>
        </w:rPr>
      </w:pPr>
      <w:r w:rsidRPr="007223E0">
        <w:rPr>
          <w:spacing w:val="-3"/>
          <w:lang w:val="pl-PL"/>
        </w:rPr>
        <w:t>OPIS</w:t>
      </w:r>
      <w:r w:rsidRPr="007223E0">
        <w:rPr>
          <w:spacing w:val="6"/>
          <w:lang w:val="pl-PL"/>
        </w:rPr>
        <w:t xml:space="preserve"> </w:t>
      </w:r>
      <w:r w:rsidRPr="007223E0">
        <w:rPr>
          <w:spacing w:val="-4"/>
          <w:lang w:val="pl-PL"/>
        </w:rPr>
        <w:t>TECHNICZNY</w:t>
      </w:r>
    </w:p>
    <w:p w:rsidR="00BB3185" w:rsidRPr="007223E0" w:rsidRDefault="00014A43" w:rsidP="00181318">
      <w:pPr>
        <w:pStyle w:val="Akapitzlist"/>
        <w:numPr>
          <w:ilvl w:val="0"/>
          <w:numId w:val="1"/>
        </w:numPr>
        <w:spacing w:before="137"/>
        <w:ind w:left="284" w:right="145"/>
        <w:jc w:val="left"/>
        <w:rPr>
          <w:rFonts w:ascii="Arial" w:eastAsia="Arial" w:hAnsi="Arial" w:cs="Arial"/>
          <w:lang w:val="pl-PL"/>
        </w:rPr>
      </w:pPr>
      <w:r w:rsidRPr="007223E0">
        <w:rPr>
          <w:rFonts w:ascii="Arial"/>
          <w:spacing w:val="-3"/>
          <w:lang w:val="pl-PL"/>
        </w:rPr>
        <w:t>Konstrukcja</w:t>
      </w:r>
      <w:r w:rsidRPr="007223E0">
        <w:rPr>
          <w:rFonts w:ascii="Arial"/>
          <w:spacing w:val="-7"/>
          <w:lang w:val="pl-PL"/>
        </w:rPr>
        <w:t xml:space="preserve"> </w:t>
      </w:r>
      <w:r w:rsidRPr="007223E0">
        <w:rPr>
          <w:rFonts w:ascii="Arial"/>
          <w:spacing w:val="-3"/>
          <w:lang w:val="pl-PL"/>
        </w:rPr>
        <w:t>nawierzchni.</w:t>
      </w:r>
    </w:p>
    <w:p w:rsidR="00BB3185" w:rsidRPr="007223E0" w:rsidRDefault="00014A43" w:rsidP="00181318">
      <w:pPr>
        <w:pStyle w:val="Tekstpodstawowy"/>
        <w:spacing w:before="47" w:line="288" w:lineRule="auto"/>
        <w:ind w:left="284" w:right="145" w:firstLine="436"/>
        <w:jc w:val="both"/>
        <w:rPr>
          <w:lang w:val="pl-PL"/>
        </w:rPr>
      </w:pPr>
      <w:r w:rsidRPr="007223E0">
        <w:rPr>
          <w:lang w:val="pl-PL"/>
        </w:rPr>
        <w:t>W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związku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występowaniem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w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podłożu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nawierzchni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gruntów</w:t>
      </w:r>
      <w:r w:rsidRPr="007223E0">
        <w:rPr>
          <w:spacing w:val="-11"/>
          <w:lang w:val="pl-PL"/>
        </w:rPr>
        <w:t xml:space="preserve"> </w:t>
      </w:r>
      <w:proofErr w:type="spellStart"/>
      <w:r w:rsidRPr="007223E0">
        <w:rPr>
          <w:lang w:val="pl-PL"/>
        </w:rPr>
        <w:t>wysadzinowych</w:t>
      </w:r>
      <w:proofErr w:type="spellEnd"/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i</w:t>
      </w:r>
      <w:r w:rsidRPr="007223E0">
        <w:rPr>
          <w:spacing w:val="-9"/>
          <w:lang w:val="pl-PL"/>
        </w:rPr>
        <w:t xml:space="preserve"> </w:t>
      </w:r>
      <w:r w:rsidRPr="007223E0">
        <w:rPr>
          <w:spacing w:val="-3"/>
          <w:lang w:val="pl-PL"/>
        </w:rPr>
        <w:t>przeciętnych</w:t>
      </w:r>
      <w:r w:rsidRPr="007223E0">
        <w:rPr>
          <w:lang w:val="pl-PL"/>
        </w:rPr>
        <w:t xml:space="preserve"> </w:t>
      </w:r>
      <w:r w:rsidRPr="007223E0">
        <w:rPr>
          <w:spacing w:val="-3"/>
          <w:lang w:val="pl-PL"/>
        </w:rPr>
        <w:t xml:space="preserve">warunków wodnych </w:t>
      </w:r>
      <w:r w:rsidRPr="007223E0">
        <w:rPr>
          <w:lang w:val="pl-PL"/>
        </w:rPr>
        <w:t xml:space="preserve">do </w:t>
      </w:r>
      <w:r w:rsidRPr="007223E0">
        <w:rPr>
          <w:spacing w:val="-3"/>
          <w:lang w:val="pl-PL"/>
        </w:rPr>
        <w:t xml:space="preserve">projektowania nawierzchni przyjęto </w:t>
      </w:r>
      <w:r w:rsidRPr="007223E0">
        <w:rPr>
          <w:lang w:val="pl-PL"/>
        </w:rPr>
        <w:t xml:space="preserve">grupę </w:t>
      </w:r>
      <w:r w:rsidRPr="007223E0">
        <w:rPr>
          <w:spacing w:val="-3"/>
          <w:lang w:val="pl-PL"/>
        </w:rPr>
        <w:t xml:space="preserve">nośności </w:t>
      </w:r>
      <w:r w:rsidRPr="007223E0">
        <w:rPr>
          <w:lang w:val="pl-PL"/>
        </w:rPr>
        <w:t>podłoża</w:t>
      </w:r>
      <w:r w:rsidRPr="007223E0">
        <w:rPr>
          <w:spacing w:val="15"/>
          <w:lang w:val="pl-PL"/>
        </w:rPr>
        <w:t xml:space="preserve"> </w:t>
      </w:r>
      <w:r w:rsidRPr="007223E0">
        <w:rPr>
          <w:lang w:val="pl-PL"/>
        </w:rPr>
        <w:t>G3.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Inwestycja leży w IV strefie przemarzania gruntów wynoszącej 1,40m. Całkowita</w:t>
      </w:r>
      <w:r w:rsidRPr="007223E0">
        <w:rPr>
          <w:spacing w:val="-17"/>
          <w:lang w:val="pl-PL"/>
        </w:rPr>
        <w:t xml:space="preserve"> </w:t>
      </w:r>
      <w:r w:rsidRPr="007223E0">
        <w:rPr>
          <w:lang w:val="pl-PL"/>
        </w:rPr>
        <w:t>grubość</w:t>
      </w:r>
      <w:r w:rsidRPr="007223E0">
        <w:rPr>
          <w:rFonts w:ascii="Times New Roman" w:hAnsi="Times New Roman"/>
          <w:lang w:val="pl-PL"/>
        </w:rPr>
        <w:t xml:space="preserve"> </w:t>
      </w:r>
      <w:r w:rsidRPr="007223E0">
        <w:rPr>
          <w:lang w:val="pl-PL"/>
        </w:rPr>
        <w:t>nawierzchni</w:t>
      </w:r>
      <w:r w:rsidRPr="007223E0">
        <w:rPr>
          <w:spacing w:val="-17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warunku</w:t>
      </w:r>
      <w:r w:rsidRPr="007223E0">
        <w:rPr>
          <w:spacing w:val="-19"/>
          <w:lang w:val="pl-PL"/>
        </w:rPr>
        <w:t xml:space="preserve"> </w:t>
      </w:r>
      <w:r w:rsidRPr="007223E0">
        <w:rPr>
          <w:lang w:val="pl-PL"/>
        </w:rPr>
        <w:t>mrozoodporności</w:t>
      </w:r>
      <w:r w:rsidRPr="007223E0">
        <w:rPr>
          <w:spacing w:val="-17"/>
          <w:lang w:val="pl-PL"/>
        </w:rPr>
        <w:t xml:space="preserve"> </w:t>
      </w:r>
      <w:r w:rsidRPr="007223E0">
        <w:rPr>
          <w:lang w:val="pl-PL"/>
        </w:rPr>
        <w:t>powinna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wynosić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0,5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h</w:t>
      </w:r>
      <w:r w:rsidRPr="007223E0">
        <w:rPr>
          <w:position w:val="-2"/>
          <w:sz w:val="14"/>
          <w:lang w:val="pl-PL"/>
        </w:rPr>
        <w:t>z</w:t>
      </w:r>
      <w:r w:rsidRPr="007223E0">
        <w:rPr>
          <w:lang w:val="pl-PL"/>
        </w:rPr>
        <w:t>.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Zaprojektowano</w:t>
      </w:r>
      <w:r w:rsidRPr="007223E0">
        <w:rPr>
          <w:spacing w:val="-19"/>
          <w:lang w:val="pl-PL"/>
        </w:rPr>
        <w:t xml:space="preserve"> </w:t>
      </w:r>
      <w:r w:rsidRPr="007223E0">
        <w:rPr>
          <w:lang w:val="pl-PL"/>
        </w:rPr>
        <w:t>następującą</w:t>
      </w:r>
      <w:r w:rsidRPr="007223E0">
        <w:rPr>
          <w:rFonts w:ascii="Times New Roman" w:hAnsi="Times New Roman"/>
          <w:lang w:val="pl-PL"/>
        </w:rPr>
        <w:t xml:space="preserve"> </w:t>
      </w:r>
      <w:r w:rsidRPr="007223E0">
        <w:rPr>
          <w:lang w:val="pl-PL"/>
        </w:rPr>
        <w:t>konstrukcję</w:t>
      </w:r>
      <w:r w:rsidRPr="007223E0">
        <w:rPr>
          <w:spacing w:val="-33"/>
          <w:lang w:val="pl-PL"/>
        </w:rPr>
        <w:t xml:space="preserve"> </w:t>
      </w:r>
      <w:r w:rsidRPr="007223E0">
        <w:rPr>
          <w:lang w:val="pl-PL"/>
        </w:rPr>
        <w:t>nawierzchni:</w:t>
      </w:r>
    </w:p>
    <w:p w:rsidR="00BB3185" w:rsidRPr="007223E0" w:rsidRDefault="00BB3185">
      <w:pPr>
        <w:spacing w:before="7"/>
        <w:rPr>
          <w:rFonts w:ascii="Arial" w:eastAsia="Arial" w:hAnsi="Arial" w:cs="Arial"/>
          <w:sz w:val="17"/>
          <w:szCs w:val="17"/>
          <w:lang w:val="pl-PL"/>
        </w:rPr>
      </w:pPr>
    </w:p>
    <w:p w:rsidR="00181318" w:rsidRPr="007223E0" w:rsidRDefault="00014A43" w:rsidP="00181318">
      <w:pPr>
        <w:pStyle w:val="Tekstpodstawowy"/>
        <w:spacing w:line="252" w:lineRule="auto"/>
        <w:ind w:left="284" w:right="926"/>
        <w:rPr>
          <w:spacing w:val="2"/>
          <w:lang w:val="pl-PL"/>
        </w:rPr>
      </w:pPr>
      <w:r w:rsidRPr="007223E0">
        <w:rPr>
          <w:spacing w:val="2"/>
          <w:lang w:val="pl-PL"/>
        </w:rPr>
        <w:t>Nawierzchnię</w:t>
      </w:r>
      <w:r w:rsidRPr="007223E0">
        <w:rPr>
          <w:spacing w:val="19"/>
          <w:lang w:val="pl-PL"/>
        </w:rPr>
        <w:t xml:space="preserve"> </w:t>
      </w:r>
      <w:r w:rsidRPr="007223E0">
        <w:rPr>
          <w:spacing w:val="2"/>
          <w:lang w:val="pl-PL"/>
        </w:rPr>
        <w:t>jezdni</w:t>
      </w:r>
      <w:r w:rsidRPr="007223E0">
        <w:rPr>
          <w:spacing w:val="16"/>
          <w:lang w:val="pl-PL"/>
        </w:rPr>
        <w:t xml:space="preserve"> </w:t>
      </w:r>
      <w:r w:rsidRPr="007223E0">
        <w:rPr>
          <w:spacing w:val="2"/>
          <w:lang w:val="pl-PL"/>
        </w:rPr>
        <w:t>manewrowych</w:t>
      </w:r>
      <w:r w:rsidRPr="007223E0">
        <w:rPr>
          <w:spacing w:val="16"/>
          <w:lang w:val="pl-PL"/>
        </w:rPr>
        <w:t xml:space="preserve"> </w:t>
      </w:r>
      <w:r w:rsidRPr="007223E0">
        <w:rPr>
          <w:spacing w:val="2"/>
          <w:lang w:val="pl-PL"/>
        </w:rPr>
        <w:t>zaprojektowano</w:t>
      </w:r>
      <w:r w:rsidRPr="007223E0">
        <w:rPr>
          <w:spacing w:val="19"/>
          <w:lang w:val="pl-PL"/>
        </w:rPr>
        <w:t xml:space="preserve"> </w:t>
      </w:r>
      <w:r w:rsidRPr="007223E0">
        <w:rPr>
          <w:lang w:val="pl-PL"/>
        </w:rPr>
        <w:t>o</w:t>
      </w:r>
      <w:r w:rsidRPr="007223E0">
        <w:rPr>
          <w:spacing w:val="16"/>
          <w:lang w:val="pl-PL"/>
        </w:rPr>
        <w:t xml:space="preserve"> </w:t>
      </w:r>
      <w:r w:rsidRPr="007223E0">
        <w:rPr>
          <w:spacing w:val="2"/>
          <w:lang w:val="pl-PL"/>
        </w:rPr>
        <w:t>konstrukcji:</w:t>
      </w:r>
    </w:p>
    <w:p w:rsidR="00BB3185" w:rsidRPr="007223E0" w:rsidRDefault="00014A43" w:rsidP="00181318">
      <w:pPr>
        <w:pStyle w:val="Tekstpodstawowy"/>
        <w:numPr>
          <w:ilvl w:val="0"/>
          <w:numId w:val="2"/>
        </w:numPr>
        <w:spacing w:before="120" w:line="240" w:lineRule="exact"/>
        <w:ind w:left="567" w:right="147" w:hanging="357"/>
        <w:rPr>
          <w:lang w:val="pl-PL"/>
        </w:rPr>
      </w:pPr>
      <w:r w:rsidRPr="007223E0">
        <w:rPr>
          <w:spacing w:val="-56"/>
          <w:lang w:val="pl-PL"/>
        </w:rPr>
        <w:t xml:space="preserve"> </w:t>
      </w:r>
      <w:r w:rsidRPr="007223E0">
        <w:rPr>
          <w:lang w:val="pl-PL"/>
        </w:rPr>
        <w:t xml:space="preserve">8 </w:t>
      </w:r>
      <w:r w:rsidRPr="007223E0">
        <w:rPr>
          <w:spacing w:val="2"/>
          <w:lang w:val="pl-PL"/>
        </w:rPr>
        <w:t>cm</w:t>
      </w:r>
      <w:r w:rsidRPr="007223E0">
        <w:rPr>
          <w:lang w:val="pl-PL"/>
        </w:rPr>
        <w:t xml:space="preserve"> - kostka brukowa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betonowa,</w:t>
      </w:r>
    </w:p>
    <w:p w:rsidR="00BB3185" w:rsidRPr="007223E0" w:rsidRDefault="00014A43" w:rsidP="00181318">
      <w:pPr>
        <w:pStyle w:val="Tekstpodstawowy"/>
        <w:numPr>
          <w:ilvl w:val="0"/>
          <w:numId w:val="2"/>
        </w:numPr>
        <w:spacing w:line="240" w:lineRule="exact"/>
        <w:ind w:left="567" w:right="145"/>
        <w:rPr>
          <w:lang w:val="pl-PL"/>
        </w:rPr>
      </w:pPr>
      <w:r w:rsidRPr="007223E0">
        <w:rPr>
          <w:lang w:val="pl-PL"/>
        </w:rPr>
        <w:t xml:space="preserve">4 cm - </w:t>
      </w:r>
      <w:r w:rsidRPr="007223E0">
        <w:rPr>
          <w:spacing w:val="2"/>
          <w:lang w:val="pl-PL"/>
        </w:rPr>
        <w:t xml:space="preserve">podsypka </w:t>
      </w:r>
      <w:r w:rsidRPr="007223E0">
        <w:rPr>
          <w:spacing w:val="14"/>
          <w:lang w:val="pl-PL"/>
        </w:rPr>
        <w:t xml:space="preserve"> </w:t>
      </w:r>
      <w:r w:rsidRPr="007223E0">
        <w:rPr>
          <w:spacing w:val="3"/>
          <w:lang w:val="pl-PL"/>
        </w:rPr>
        <w:t>cementowo-piaskowa,</w:t>
      </w:r>
    </w:p>
    <w:p w:rsidR="00181318" w:rsidRPr="007223E0" w:rsidRDefault="00014A43" w:rsidP="00181318">
      <w:pPr>
        <w:pStyle w:val="Tekstpodstawowy"/>
        <w:numPr>
          <w:ilvl w:val="0"/>
          <w:numId w:val="2"/>
        </w:numPr>
        <w:spacing w:line="240" w:lineRule="exact"/>
        <w:ind w:left="567" w:right="145"/>
        <w:rPr>
          <w:spacing w:val="-7"/>
          <w:lang w:val="pl-PL"/>
        </w:rPr>
      </w:pPr>
      <w:r w:rsidRPr="007223E0">
        <w:rPr>
          <w:lang w:val="pl-PL"/>
        </w:rPr>
        <w:t>25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cm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--</w:t>
      </w:r>
      <w:r w:rsidRPr="007223E0">
        <w:rPr>
          <w:spacing w:val="-10"/>
          <w:lang w:val="pl-PL"/>
        </w:rPr>
        <w:t xml:space="preserve"> </w:t>
      </w:r>
      <w:r w:rsidRPr="007223E0">
        <w:rPr>
          <w:spacing w:val="-4"/>
          <w:lang w:val="pl-PL"/>
        </w:rPr>
        <w:t>podbudowa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14"/>
          <w:lang w:val="pl-PL"/>
        </w:rPr>
        <w:t xml:space="preserve"> </w:t>
      </w:r>
      <w:r w:rsidRPr="007223E0">
        <w:rPr>
          <w:spacing w:val="-4"/>
          <w:lang w:val="pl-PL"/>
        </w:rPr>
        <w:t>kruszywa</w:t>
      </w:r>
      <w:r w:rsidRPr="007223E0">
        <w:rPr>
          <w:spacing w:val="-9"/>
          <w:lang w:val="pl-PL"/>
        </w:rPr>
        <w:t xml:space="preserve"> </w:t>
      </w:r>
      <w:r w:rsidRPr="007223E0">
        <w:rPr>
          <w:spacing w:val="-4"/>
          <w:lang w:val="pl-PL"/>
        </w:rPr>
        <w:t>naturalnego</w:t>
      </w:r>
      <w:r w:rsidRPr="007223E0">
        <w:rPr>
          <w:spacing w:val="-9"/>
          <w:lang w:val="pl-PL"/>
        </w:rPr>
        <w:t xml:space="preserve"> </w:t>
      </w:r>
      <w:r w:rsidRPr="007223E0">
        <w:rPr>
          <w:spacing w:val="-3"/>
          <w:lang w:val="pl-PL"/>
        </w:rPr>
        <w:t>0/3</w:t>
      </w:r>
      <w:r w:rsidRPr="007223E0">
        <w:rPr>
          <w:spacing w:val="-11"/>
          <w:lang w:val="pl-PL"/>
        </w:rPr>
        <w:t xml:space="preserve"> </w:t>
      </w:r>
      <w:r w:rsidRPr="007223E0">
        <w:rPr>
          <w:spacing w:val="-4"/>
          <w:lang w:val="pl-PL"/>
        </w:rPr>
        <w:t>1,5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mm</w:t>
      </w:r>
      <w:r w:rsidRPr="007223E0">
        <w:rPr>
          <w:spacing w:val="-10"/>
          <w:lang w:val="pl-PL"/>
        </w:rPr>
        <w:t xml:space="preserve"> </w:t>
      </w:r>
      <w:proofErr w:type="spellStart"/>
      <w:r w:rsidRPr="007223E0">
        <w:rPr>
          <w:spacing w:val="-4"/>
          <w:lang w:val="pl-PL"/>
        </w:rPr>
        <w:t>stab</w:t>
      </w:r>
      <w:proofErr w:type="spellEnd"/>
      <w:r w:rsidRPr="007223E0">
        <w:rPr>
          <w:spacing w:val="-4"/>
          <w:lang w:val="pl-PL"/>
        </w:rPr>
        <w:t>.</w:t>
      </w:r>
      <w:r w:rsidRPr="007223E0">
        <w:rPr>
          <w:spacing w:val="-10"/>
          <w:lang w:val="pl-PL"/>
        </w:rPr>
        <w:t xml:space="preserve"> </w:t>
      </w:r>
      <w:r w:rsidRPr="007223E0">
        <w:rPr>
          <w:spacing w:val="-4"/>
          <w:lang w:val="pl-PL"/>
        </w:rPr>
        <w:t>mechanicznie,</w:t>
      </w:r>
      <w:r w:rsidRPr="007223E0">
        <w:rPr>
          <w:spacing w:val="-7"/>
          <w:lang w:val="pl-PL"/>
        </w:rPr>
        <w:t xml:space="preserve"> </w:t>
      </w:r>
    </w:p>
    <w:p w:rsidR="00BB3185" w:rsidRPr="007223E0" w:rsidRDefault="00014A43" w:rsidP="00181318">
      <w:pPr>
        <w:pStyle w:val="Tekstpodstawowy"/>
        <w:numPr>
          <w:ilvl w:val="0"/>
          <w:numId w:val="2"/>
        </w:numPr>
        <w:spacing w:line="240" w:lineRule="exact"/>
        <w:ind w:left="567" w:right="145"/>
        <w:rPr>
          <w:lang w:val="pl-PL"/>
        </w:rPr>
      </w:pPr>
      <w:r w:rsidRPr="007223E0">
        <w:rPr>
          <w:lang w:val="pl-PL"/>
        </w:rPr>
        <w:t>35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 xml:space="preserve">cm- warstwa </w:t>
      </w:r>
      <w:proofErr w:type="spellStart"/>
      <w:r w:rsidRPr="007223E0">
        <w:rPr>
          <w:lang w:val="pl-PL"/>
        </w:rPr>
        <w:t>mrozoochronna</w:t>
      </w:r>
      <w:proofErr w:type="spellEnd"/>
      <w:r w:rsidRPr="007223E0">
        <w:rPr>
          <w:lang w:val="pl-PL"/>
        </w:rPr>
        <w:t xml:space="preserve"> z kruszyw</w:t>
      </w:r>
      <w:r w:rsidRPr="007223E0">
        <w:rPr>
          <w:spacing w:val="-21"/>
          <w:lang w:val="pl-PL"/>
        </w:rPr>
        <w:t xml:space="preserve"> </w:t>
      </w:r>
      <w:r w:rsidRPr="007223E0">
        <w:rPr>
          <w:lang w:val="pl-PL"/>
        </w:rPr>
        <w:t>naturalnych</w:t>
      </w:r>
    </w:p>
    <w:p w:rsidR="00BB3185" w:rsidRPr="007223E0" w:rsidRDefault="00BB3185">
      <w:pPr>
        <w:spacing w:before="2"/>
        <w:rPr>
          <w:rFonts w:ascii="Arial" w:eastAsia="Arial" w:hAnsi="Arial" w:cs="Arial"/>
          <w:sz w:val="20"/>
          <w:szCs w:val="20"/>
          <w:lang w:val="pl-PL"/>
        </w:rPr>
      </w:pPr>
    </w:p>
    <w:p w:rsidR="00181318" w:rsidRPr="007223E0" w:rsidRDefault="0051098C" w:rsidP="00181318">
      <w:pPr>
        <w:pStyle w:val="Tekstpodstawowy"/>
        <w:spacing w:line="252" w:lineRule="auto"/>
        <w:ind w:left="284" w:right="926"/>
        <w:rPr>
          <w:lang w:val="pl-PL"/>
        </w:rPr>
      </w:pPr>
      <w:r w:rsidRPr="007223E0">
        <w:rPr>
          <w:spacing w:val="2"/>
          <w:lang w:val="pl-PL"/>
        </w:rPr>
        <w:t>Nawierzchnię</w:t>
      </w:r>
      <w:r w:rsidR="00014A43" w:rsidRPr="007223E0">
        <w:rPr>
          <w:spacing w:val="-15"/>
          <w:lang w:val="pl-PL"/>
        </w:rPr>
        <w:t xml:space="preserve"> </w:t>
      </w:r>
      <w:r w:rsidR="00014A43" w:rsidRPr="007223E0">
        <w:rPr>
          <w:lang w:val="pl-PL"/>
        </w:rPr>
        <w:t>na</w:t>
      </w:r>
      <w:r w:rsidR="00014A43" w:rsidRPr="007223E0">
        <w:rPr>
          <w:spacing w:val="-15"/>
          <w:lang w:val="pl-PL"/>
        </w:rPr>
        <w:t xml:space="preserve"> </w:t>
      </w:r>
      <w:r w:rsidR="00014A43" w:rsidRPr="007223E0">
        <w:rPr>
          <w:lang w:val="pl-PL"/>
        </w:rPr>
        <w:t>chodniku</w:t>
      </w:r>
      <w:r w:rsidR="00014A43" w:rsidRPr="007223E0">
        <w:rPr>
          <w:spacing w:val="-15"/>
          <w:lang w:val="pl-PL"/>
        </w:rPr>
        <w:t xml:space="preserve"> </w:t>
      </w:r>
      <w:r w:rsidR="00014A43" w:rsidRPr="007223E0">
        <w:rPr>
          <w:lang w:val="pl-PL"/>
        </w:rPr>
        <w:t>zaprojektowano</w:t>
      </w:r>
      <w:r w:rsidR="00014A43" w:rsidRPr="007223E0">
        <w:rPr>
          <w:spacing w:val="-15"/>
          <w:lang w:val="pl-PL"/>
        </w:rPr>
        <w:t xml:space="preserve"> </w:t>
      </w:r>
      <w:r w:rsidR="00014A43" w:rsidRPr="007223E0">
        <w:rPr>
          <w:lang w:val="pl-PL"/>
        </w:rPr>
        <w:t>o</w:t>
      </w:r>
      <w:r w:rsidR="00014A43" w:rsidRPr="007223E0">
        <w:rPr>
          <w:spacing w:val="-17"/>
          <w:lang w:val="pl-PL"/>
        </w:rPr>
        <w:t xml:space="preserve"> </w:t>
      </w:r>
      <w:r w:rsidR="00014A43" w:rsidRPr="007223E0">
        <w:rPr>
          <w:lang w:val="pl-PL"/>
        </w:rPr>
        <w:t xml:space="preserve">konstrukcji: </w:t>
      </w:r>
    </w:p>
    <w:p w:rsidR="00BB3185" w:rsidRPr="007223E0" w:rsidRDefault="00014A43" w:rsidP="00181318">
      <w:pPr>
        <w:pStyle w:val="Tekstpodstawowy"/>
        <w:numPr>
          <w:ilvl w:val="0"/>
          <w:numId w:val="2"/>
        </w:numPr>
        <w:spacing w:before="120" w:line="240" w:lineRule="exact"/>
        <w:ind w:left="567" w:right="147" w:hanging="357"/>
        <w:rPr>
          <w:lang w:val="pl-PL"/>
        </w:rPr>
      </w:pPr>
      <w:r w:rsidRPr="007223E0">
        <w:rPr>
          <w:lang w:val="pl-PL"/>
        </w:rPr>
        <w:t xml:space="preserve">6 cm - </w:t>
      </w:r>
      <w:r w:rsidRPr="007223E0">
        <w:rPr>
          <w:spacing w:val="-2"/>
          <w:lang w:val="pl-PL"/>
        </w:rPr>
        <w:t xml:space="preserve">kostka </w:t>
      </w:r>
      <w:r w:rsidRPr="007223E0">
        <w:rPr>
          <w:spacing w:val="-3"/>
          <w:lang w:val="pl-PL"/>
        </w:rPr>
        <w:t>brukowa</w:t>
      </w:r>
      <w:r w:rsidRPr="007223E0">
        <w:rPr>
          <w:spacing w:val="-24"/>
          <w:lang w:val="pl-PL"/>
        </w:rPr>
        <w:t xml:space="preserve"> </w:t>
      </w:r>
      <w:r w:rsidRPr="007223E0">
        <w:rPr>
          <w:spacing w:val="-3"/>
          <w:lang w:val="pl-PL"/>
        </w:rPr>
        <w:t>betonowa,</w:t>
      </w:r>
    </w:p>
    <w:p w:rsidR="00BB3185" w:rsidRPr="007223E0" w:rsidRDefault="00014A43" w:rsidP="00181318">
      <w:pPr>
        <w:pStyle w:val="Tekstpodstawowy"/>
        <w:numPr>
          <w:ilvl w:val="0"/>
          <w:numId w:val="2"/>
        </w:numPr>
        <w:spacing w:line="240" w:lineRule="exact"/>
        <w:ind w:left="567" w:right="145"/>
        <w:rPr>
          <w:lang w:val="pl-PL"/>
        </w:rPr>
      </w:pPr>
      <w:r w:rsidRPr="007223E0">
        <w:rPr>
          <w:lang w:val="pl-PL"/>
        </w:rPr>
        <w:t xml:space="preserve">5 </w:t>
      </w:r>
      <w:r w:rsidRPr="007223E0">
        <w:rPr>
          <w:spacing w:val="2"/>
          <w:lang w:val="pl-PL"/>
        </w:rPr>
        <w:t>cm</w:t>
      </w:r>
      <w:r w:rsidRPr="007223E0">
        <w:rPr>
          <w:lang w:val="pl-PL"/>
        </w:rPr>
        <w:t xml:space="preserve"> - podsypka</w:t>
      </w:r>
      <w:r w:rsidRPr="007223E0">
        <w:rPr>
          <w:spacing w:val="-14"/>
          <w:lang w:val="pl-PL"/>
        </w:rPr>
        <w:t xml:space="preserve"> </w:t>
      </w:r>
      <w:r w:rsidRPr="007223E0">
        <w:rPr>
          <w:lang w:val="pl-PL"/>
        </w:rPr>
        <w:t>piaskowa,</w:t>
      </w:r>
    </w:p>
    <w:p w:rsidR="00BB3185" w:rsidRPr="007223E0" w:rsidRDefault="00014A43" w:rsidP="00181318">
      <w:pPr>
        <w:pStyle w:val="Tekstpodstawowy"/>
        <w:numPr>
          <w:ilvl w:val="0"/>
          <w:numId w:val="2"/>
        </w:numPr>
        <w:spacing w:line="240" w:lineRule="exact"/>
        <w:ind w:left="567" w:right="145"/>
        <w:rPr>
          <w:lang w:val="pl-PL"/>
        </w:rPr>
      </w:pPr>
      <w:r w:rsidRPr="007223E0">
        <w:rPr>
          <w:lang w:val="pl-PL"/>
        </w:rPr>
        <w:t>15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cm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-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warstwa</w:t>
      </w:r>
      <w:r w:rsidRPr="007223E0">
        <w:rPr>
          <w:spacing w:val="-12"/>
          <w:lang w:val="pl-PL"/>
        </w:rPr>
        <w:t xml:space="preserve"> </w:t>
      </w:r>
      <w:proofErr w:type="spellStart"/>
      <w:r w:rsidRPr="007223E0">
        <w:rPr>
          <w:lang w:val="pl-PL"/>
        </w:rPr>
        <w:t>mrozoochronna</w:t>
      </w:r>
      <w:proofErr w:type="spellEnd"/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kruszyw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naturalnych</w:t>
      </w:r>
    </w:p>
    <w:p w:rsidR="00BB3185" w:rsidRPr="007223E0" w:rsidRDefault="00BB3185">
      <w:pPr>
        <w:spacing w:before="11"/>
        <w:rPr>
          <w:rFonts w:ascii="Arial" w:eastAsia="Arial" w:hAnsi="Arial" w:cs="Arial"/>
          <w:sz w:val="20"/>
          <w:szCs w:val="20"/>
          <w:lang w:val="pl-PL"/>
        </w:rPr>
      </w:pPr>
    </w:p>
    <w:p w:rsidR="00BB3185" w:rsidRPr="007223E0" w:rsidRDefault="00014A43" w:rsidP="00181318">
      <w:pPr>
        <w:pStyle w:val="Tekstpodstawowy"/>
        <w:spacing w:before="47" w:line="288" w:lineRule="auto"/>
        <w:ind w:left="284" w:right="145" w:firstLine="436"/>
        <w:jc w:val="both"/>
        <w:rPr>
          <w:lang w:val="pl-PL"/>
        </w:rPr>
      </w:pPr>
      <w:r w:rsidRPr="007223E0">
        <w:rPr>
          <w:lang w:val="pl-PL"/>
        </w:rPr>
        <w:t>Przed</w:t>
      </w:r>
      <w:r w:rsidRPr="007223E0">
        <w:rPr>
          <w:spacing w:val="20"/>
          <w:lang w:val="pl-PL"/>
        </w:rPr>
        <w:t xml:space="preserve"> </w:t>
      </w:r>
      <w:r w:rsidRPr="007223E0">
        <w:rPr>
          <w:lang w:val="pl-PL"/>
        </w:rPr>
        <w:t>wykonaniem</w:t>
      </w:r>
      <w:r w:rsidRPr="007223E0">
        <w:rPr>
          <w:spacing w:val="19"/>
          <w:lang w:val="pl-PL"/>
        </w:rPr>
        <w:t xml:space="preserve"> </w:t>
      </w:r>
      <w:r w:rsidRPr="007223E0">
        <w:rPr>
          <w:spacing w:val="2"/>
          <w:lang w:val="pl-PL"/>
        </w:rPr>
        <w:t>konstrukcji</w:t>
      </w:r>
      <w:r w:rsidRPr="007223E0">
        <w:rPr>
          <w:spacing w:val="16"/>
          <w:lang w:val="pl-PL"/>
        </w:rPr>
        <w:t xml:space="preserve"> </w:t>
      </w:r>
      <w:r w:rsidRPr="007223E0">
        <w:rPr>
          <w:lang w:val="pl-PL"/>
        </w:rPr>
        <w:t>nawierzchni</w:t>
      </w:r>
      <w:r w:rsidRPr="007223E0">
        <w:rPr>
          <w:spacing w:val="16"/>
          <w:lang w:val="pl-PL"/>
        </w:rPr>
        <w:t xml:space="preserve"> </w:t>
      </w:r>
      <w:r w:rsidR="0051098C" w:rsidRPr="007223E0">
        <w:rPr>
          <w:lang w:val="pl-PL"/>
        </w:rPr>
        <w:t>jezdni i chodników,</w:t>
      </w:r>
      <w:r w:rsidRPr="007223E0">
        <w:rPr>
          <w:spacing w:val="13"/>
          <w:lang w:val="pl-PL"/>
        </w:rPr>
        <w:t xml:space="preserve"> </w:t>
      </w:r>
      <w:r w:rsidRPr="007223E0">
        <w:rPr>
          <w:lang w:val="pl-PL"/>
        </w:rPr>
        <w:t>grunt</w:t>
      </w:r>
      <w:r w:rsidRPr="007223E0">
        <w:rPr>
          <w:spacing w:val="19"/>
          <w:lang w:val="pl-PL"/>
        </w:rPr>
        <w:t xml:space="preserve"> </w:t>
      </w:r>
      <w:r w:rsidRPr="007223E0">
        <w:rPr>
          <w:lang w:val="pl-PL"/>
        </w:rPr>
        <w:t>w</w:t>
      </w:r>
      <w:r w:rsidRPr="007223E0">
        <w:rPr>
          <w:spacing w:val="13"/>
          <w:lang w:val="pl-PL"/>
        </w:rPr>
        <w:t xml:space="preserve"> </w:t>
      </w:r>
      <w:r w:rsidRPr="007223E0">
        <w:rPr>
          <w:lang w:val="pl-PL"/>
        </w:rPr>
        <w:t>korycie</w:t>
      </w:r>
      <w:r w:rsidRPr="007223E0">
        <w:rPr>
          <w:spacing w:val="16"/>
          <w:lang w:val="pl-PL"/>
        </w:rPr>
        <w:t xml:space="preserve"> </w:t>
      </w:r>
      <w:r w:rsidRPr="007223E0">
        <w:rPr>
          <w:lang w:val="pl-PL"/>
        </w:rPr>
        <w:t>należy</w:t>
      </w:r>
      <w:r w:rsidRPr="007223E0">
        <w:rPr>
          <w:spacing w:val="12"/>
          <w:lang w:val="pl-PL"/>
        </w:rPr>
        <w:t xml:space="preserve"> </w:t>
      </w:r>
      <w:r w:rsidRPr="007223E0">
        <w:rPr>
          <w:lang w:val="pl-PL"/>
        </w:rPr>
        <w:t>zagęścić</w:t>
      </w:r>
      <w:r w:rsidRPr="007223E0">
        <w:rPr>
          <w:spacing w:val="6"/>
          <w:lang w:val="pl-PL"/>
        </w:rPr>
        <w:t xml:space="preserve"> </w:t>
      </w:r>
      <w:r w:rsidRPr="007223E0">
        <w:rPr>
          <w:lang w:val="pl-PL"/>
        </w:rPr>
        <w:t>do</w:t>
      </w:r>
      <w:r w:rsidRPr="007223E0">
        <w:rPr>
          <w:spacing w:val="-56"/>
          <w:lang w:val="pl-PL"/>
        </w:rPr>
        <w:t xml:space="preserve"> </w:t>
      </w:r>
      <w:r w:rsidRPr="007223E0">
        <w:rPr>
          <w:lang w:val="pl-PL"/>
        </w:rPr>
        <w:t>wskaźnika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opisanego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zgodnie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pkt</w:t>
      </w:r>
      <w:r w:rsidRPr="007223E0">
        <w:rPr>
          <w:spacing w:val="-10"/>
          <w:lang w:val="pl-PL"/>
        </w:rPr>
        <w:t xml:space="preserve"> </w:t>
      </w:r>
      <w:r w:rsidR="00181318" w:rsidRPr="007223E0">
        <w:rPr>
          <w:lang w:val="pl-PL"/>
        </w:rPr>
        <w:t>3</w:t>
      </w:r>
      <w:r w:rsidRPr="007223E0">
        <w:rPr>
          <w:lang w:val="pl-PL"/>
        </w:rPr>
        <w:t>.</w:t>
      </w:r>
      <w:r w:rsidR="0051098C" w:rsidRPr="007223E0">
        <w:rPr>
          <w:lang w:val="pl-PL"/>
        </w:rPr>
        <w:t xml:space="preserve"> </w:t>
      </w:r>
      <w:r w:rsidRPr="007223E0">
        <w:rPr>
          <w:spacing w:val="-4"/>
          <w:lang w:val="pl-PL"/>
        </w:rPr>
        <w:t>Projektowana nawierzchnia ograniczona będzie krawężnikiem</w:t>
      </w:r>
      <w:r w:rsidRPr="007223E0">
        <w:rPr>
          <w:b/>
          <w:spacing w:val="-4"/>
          <w:lang w:val="pl-PL"/>
        </w:rPr>
        <w:t xml:space="preserve"> </w:t>
      </w:r>
      <w:r w:rsidRPr="007223E0">
        <w:rPr>
          <w:spacing w:val="-4"/>
          <w:lang w:val="pl-PL"/>
        </w:rPr>
        <w:t xml:space="preserve">betonowym </w:t>
      </w:r>
      <w:r w:rsidRPr="007223E0">
        <w:rPr>
          <w:lang w:val="pl-PL"/>
        </w:rPr>
        <w:t xml:space="preserve">o </w:t>
      </w:r>
      <w:r w:rsidRPr="007223E0">
        <w:rPr>
          <w:spacing w:val="-4"/>
          <w:lang w:val="pl-PL"/>
        </w:rPr>
        <w:t>wymiarach</w:t>
      </w:r>
      <w:r w:rsidRPr="007223E0">
        <w:rPr>
          <w:spacing w:val="37"/>
          <w:lang w:val="pl-PL"/>
        </w:rPr>
        <w:t xml:space="preserve"> </w:t>
      </w:r>
      <w:r w:rsidRPr="007223E0">
        <w:rPr>
          <w:spacing w:val="-3"/>
          <w:lang w:val="pl-PL"/>
        </w:rPr>
        <w:t>15</w:t>
      </w:r>
      <w:r w:rsidR="0051098C" w:rsidRPr="007223E0">
        <w:rPr>
          <w:lang w:val="pl-PL"/>
        </w:rPr>
        <w:t>/</w:t>
      </w:r>
      <w:r w:rsidRPr="007223E0">
        <w:rPr>
          <w:lang w:val="pl-PL"/>
        </w:rPr>
        <w:t>30 cm typu ulicznego, wystający 8 cm ponad nawierzchnię projektowaną, ułożonym</w:t>
      </w:r>
      <w:r w:rsidRPr="007223E0">
        <w:rPr>
          <w:spacing w:val="-32"/>
          <w:lang w:val="pl-PL"/>
        </w:rPr>
        <w:t xml:space="preserve"> </w:t>
      </w:r>
      <w:r w:rsidRPr="007223E0">
        <w:rPr>
          <w:lang w:val="pl-PL"/>
        </w:rPr>
        <w:t>na podsypce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cementowo-piaskowej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i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ławie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betonowej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B15.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 xml:space="preserve">Na połączeniu projektowanej nawierzchni </w:t>
      </w:r>
      <w:r w:rsidR="0051098C" w:rsidRPr="007223E0">
        <w:rPr>
          <w:lang w:val="pl-PL"/>
        </w:rPr>
        <w:t xml:space="preserve">jezdni manewrowej </w:t>
      </w:r>
      <w:r w:rsidRPr="007223E0">
        <w:rPr>
          <w:lang w:val="pl-PL"/>
        </w:rPr>
        <w:t xml:space="preserve"> z istniejąc</w:t>
      </w:r>
      <w:r w:rsidR="0051098C" w:rsidRPr="007223E0">
        <w:rPr>
          <w:lang w:val="pl-PL"/>
        </w:rPr>
        <w:t>ym</w:t>
      </w:r>
      <w:r w:rsidRPr="007223E0">
        <w:rPr>
          <w:lang w:val="pl-PL"/>
        </w:rPr>
        <w:t xml:space="preserve"> </w:t>
      </w:r>
      <w:r w:rsidR="0051098C" w:rsidRPr="007223E0">
        <w:rPr>
          <w:lang w:val="pl-PL"/>
        </w:rPr>
        <w:t xml:space="preserve">wjazdem z ul. </w:t>
      </w:r>
      <w:proofErr w:type="spellStart"/>
      <w:r w:rsidR="0051098C" w:rsidRPr="007223E0">
        <w:rPr>
          <w:lang w:val="pl-PL"/>
        </w:rPr>
        <w:t>Rittlera</w:t>
      </w:r>
      <w:proofErr w:type="spellEnd"/>
      <w:r w:rsidRPr="007223E0">
        <w:rPr>
          <w:lang w:val="pl-PL"/>
        </w:rPr>
        <w:t xml:space="preserve"> należy ułożyć krawężnik 15x</w:t>
      </w:r>
      <w:r w:rsidR="0051098C" w:rsidRPr="007223E0">
        <w:rPr>
          <w:lang w:val="pl-PL"/>
        </w:rPr>
        <w:t>22</w:t>
      </w:r>
      <w:r w:rsidRPr="007223E0">
        <w:rPr>
          <w:lang w:val="pl-PL"/>
        </w:rPr>
        <w:t xml:space="preserve"> cm na </w:t>
      </w:r>
      <w:r w:rsidR="0051098C" w:rsidRPr="007223E0">
        <w:rPr>
          <w:lang w:val="pl-PL"/>
        </w:rPr>
        <w:t>ł</w:t>
      </w:r>
      <w:r w:rsidRPr="007223E0">
        <w:rPr>
          <w:lang w:val="pl-PL"/>
        </w:rPr>
        <w:t>awie betonowej z oporem</w:t>
      </w:r>
      <w:r w:rsidR="0051098C" w:rsidRPr="007223E0">
        <w:rPr>
          <w:lang w:val="pl-PL"/>
        </w:rPr>
        <w:t>, krawężnik ustawić</w:t>
      </w:r>
      <w:r w:rsidRPr="007223E0">
        <w:rPr>
          <w:lang w:val="pl-PL"/>
        </w:rPr>
        <w:t xml:space="preserve"> w</w:t>
      </w:r>
      <w:r w:rsidRPr="007223E0">
        <w:rPr>
          <w:spacing w:val="-34"/>
          <w:lang w:val="pl-PL"/>
        </w:rPr>
        <w:t xml:space="preserve"> </w:t>
      </w:r>
      <w:r w:rsidRPr="007223E0">
        <w:rPr>
          <w:lang w:val="pl-PL"/>
        </w:rPr>
        <w:t>poziomie nawierzchni</w:t>
      </w:r>
      <w:r w:rsidRPr="007223E0">
        <w:rPr>
          <w:spacing w:val="-30"/>
          <w:lang w:val="pl-PL"/>
        </w:rPr>
        <w:t xml:space="preserve"> </w:t>
      </w:r>
      <w:r w:rsidR="0051098C" w:rsidRPr="007223E0">
        <w:rPr>
          <w:lang w:val="pl-PL"/>
        </w:rPr>
        <w:t>jezdni manewrowej</w:t>
      </w:r>
      <w:r w:rsidRPr="007223E0">
        <w:rPr>
          <w:lang w:val="pl-PL"/>
        </w:rPr>
        <w:t>.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Konstrukcja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nawierzchni</w:t>
      </w:r>
      <w:r w:rsidRPr="007223E0">
        <w:rPr>
          <w:spacing w:val="-18"/>
          <w:lang w:val="pl-PL"/>
        </w:rPr>
        <w:t xml:space="preserve"> </w:t>
      </w:r>
      <w:r w:rsidRPr="007223E0">
        <w:rPr>
          <w:lang w:val="pl-PL"/>
        </w:rPr>
        <w:t>została</w:t>
      </w:r>
      <w:r w:rsidRPr="007223E0">
        <w:rPr>
          <w:spacing w:val="-18"/>
          <w:lang w:val="pl-PL"/>
        </w:rPr>
        <w:t xml:space="preserve"> </w:t>
      </w:r>
      <w:r w:rsidRPr="007223E0">
        <w:rPr>
          <w:lang w:val="pl-PL"/>
        </w:rPr>
        <w:t>pokazana</w:t>
      </w:r>
      <w:r w:rsidRPr="007223E0">
        <w:rPr>
          <w:spacing w:val="-18"/>
          <w:lang w:val="pl-PL"/>
        </w:rPr>
        <w:t xml:space="preserve"> </w:t>
      </w:r>
      <w:r w:rsidRPr="007223E0">
        <w:rPr>
          <w:lang w:val="pl-PL"/>
        </w:rPr>
        <w:t>na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przekrojach</w:t>
      </w:r>
      <w:r w:rsidRPr="007223E0">
        <w:rPr>
          <w:spacing w:val="-18"/>
          <w:lang w:val="pl-PL"/>
        </w:rPr>
        <w:t xml:space="preserve"> </w:t>
      </w:r>
      <w:r w:rsidRPr="007223E0">
        <w:rPr>
          <w:lang w:val="pl-PL"/>
        </w:rPr>
        <w:t>konstrukcyjnych.</w:t>
      </w:r>
    </w:p>
    <w:p w:rsidR="00BB3185" w:rsidRPr="007223E0" w:rsidRDefault="00014A43" w:rsidP="00181318">
      <w:pPr>
        <w:pStyle w:val="Akapitzlist"/>
        <w:numPr>
          <w:ilvl w:val="0"/>
          <w:numId w:val="1"/>
        </w:numPr>
        <w:spacing w:before="137"/>
        <w:ind w:left="284" w:right="145"/>
        <w:jc w:val="left"/>
        <w:rPr>
          <w:rFonts w:ascii="Arial" w:eastAsia="Arial" w:hAnsi="Arial" w:cs="Arial"/>
          <w:lang w:val="pl-PL"/>
        </w:rPr>
      </w:pPr>
      <w:r w:rsidRPr="007223E0">
        <w:rPr>
          <w:rFonts w:ascii="Arial"/>
          <w:spacing w:val="-3"/>
          <w:lang w:val="pl-PL"/>
        </w:rPr>
        <w:t>Odwodnienie</w:t>
      </w:r>
      <w:r w:rsidRPr="007223E0">
        <w:rPr>
          <w:rFonts w:ascii="Arial"/>
          <w:spacing w:val="-4"/>
          <w:lang w:val="pl-PL"/>
        </w:rPr>
        <w:t>.</w:t>
      </w:r>
    </w:p>
    <w:p w:rsidR="00BB3185" w:rsidRPr="007223E0" w:rsidRDefault="00014A43" w:rsidP="00181318">
      <w:pPr>
        <w:pStyle w:val="Tekstpodstawowy"/>
        <w:spacing w:before="47" w:line="288" w:lineRule="auto"/>
        <w:ind w:left="284" w:right="145" w:firstLine="436"/>
        <w:jc w:val="both"/>
        <w:rPr>
          <w:lang w:val="pl-PL"/>
        </w:rPr>
      </w:pPr>
      <w:r w:rsidRPr="007223E0">
        <w:rPr>
          <w:lang w:val="pl-PL"/>
        </w:rPr>
        <w:t>Odwodnienie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nowo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projektowanych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nawierzchni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projektuje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się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powierzchniowo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poprzez nadanie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spadków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podłużnych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i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poprzecznych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do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projektowanych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wpustów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kanalizacji deszczowej. Projekt kanalizacji deszczowej stanowi odrębne</w:t>
      </w:r>
      <w:r w:rsidRPr="007223E0">
        <w:rPr>
          <w:spacing w:val="-31"/>
          <w:lang w:val="pl-PL"/>
        </w:rPr>
        <w:t xml:space="preserve"> </w:t>
      </w:r>
      <w:r w:rsidR="0051098C" w:rsidRPr="007223E0">
        <w:rPr>
          <w:lang w:val="pl-PL"/>
        </w:rPr>
        <w:t>opracowanie</w:t>
      </w:r>
      <w:r w:rsidRPr="007223E0">
        <w:rPr>
          <w:lang w:val="pl-PL"/>
        </w:rPr>
        <w:t>.</w:t>
      </w:r>
    </w:p>
    <w:p w:rsidR="00BB3185" w:rsidRPr="007223E0" w:rsidRDefault="00014A43" w:rsidP="00181318">
      <w:pPr>
        <w:pStyle w:val="Akapitzlist"/>
        <w:numPr>
          <w:ilvl w:val="0"/>
          <w:numId w:val="1"/>
        </w:numPr>
        <w:spacing w:before="137"/>
        <w:ind w:left="284" w:right="145"/>
        <w:jc w:val="left"/>
        <w:rPr>
          <w:rFonts w:ascii="Arial" w:eastAsia="Arial" w:hAnsi="Arial" w:cs="Arial"/>
          <w:lang w:val="pl-PL"/>
        </w:rPr>
      </w:pPr>
      <w:r w:rsidRPr="007223E0">
        <w:rPr>
          <w:rFonts w:ascii="Arial"/>
          <w:spacing w:val="-3"/>
          <w:lang w:val="pl-PL"/>
        </w:rPr>
        <w:t xml:space="preserve">Roboty </w:t>
      </w:r>
      <w:r w:rsidRPr="007223E0">
        <w:rPr>
          <w:rFonts w:ascii="Arial"/>
          <w:lang w:val="pl-PL"/>
        </w:rPr>
        <w:t>zi</w:t>
      </w:r>
      <w:r w:rsidR="007203F2">
        <w:rPr>
          <w:rFonts w:ascii="Arial"/>
          <w:lang w:val="pl-PL"/>
        </w:rPr>
        <w:t>e</w:t>
      </w:r>
      <w:r w:rsidRPr="007223E0">
        <w:rPr>
          <w:rFonts w:ascii="Arial"/>
          <w:lang w:val="pl-PL"/>
        </w:rPr>
        <w:t>mne</w:t>
      </w:r>
      <w:r w:rsidR="007203F2">
        <w:rPr>
          <w:rFonts w:ascii="Arial"/>
          <w:lang w:val="pl-PL"/>
        </w:rPr>
        <w:t>.</w:t>
      </w:r>
    </w:p>
    <w:p w:rsidR="00181318" w:rsidRPr="007223E0" w:rsidRDefault="00014A43" w:rsidP="00181318">
      <w:pPr>
        <w:pStyle w:val="Tekstpodstawowy"/>
        <w:spacing w:before="47" w:line="288" w:lineRule="auto"/>
        <w:ind w:left="284" w:right="145" w:firstLine="436"/>
        <w:jc w:val="both"/>
        <w:rPr>
          <w:spacing w:val="-9"/>
          <w:lang w:val="pl-PL"/>
        </w:rPr>
      </w:pPr>
      <w:r w:rsidRPr="007223E0">
        <w:rPr>
          <w:lang w:val="pl-PL"/>
        </w:rPr>
        <w:t xml:space="preserve">Roboty </w:t>
      </w:r>
      <w:r w:rsidRPr="007223E0">
        <w:rPr>
          <w:spacing w:val="-3"/>
          <w:lang w:val="pl-PL"/>
        </w:rPr>
        <w:t>ziemne</w:t>
      </w:r>
      <w:r w:rsidRPr="007223E0">
        <w:rPr>
          <w:lang w:val="pl-PL"/>
        </w:rPr>
        <w:t xml:space="preserve"> przy</w:t>
      </w:r>
      <w:r w:rsidRPr="007223E0">
        <w:rPr>
          <w:spacing w:val="-2"/>
          <w:lang w:val="pl-PL"/>
        </w:rPr>
        <w:t xml:space="preserve"> </w:t>
      </w:r>
      <w:r w:rsidRPr="007223E0">
        <w:rPr>
          <w:spacing w:val="-3"/>
          <w:lang w:val="pl-PL"/>
        </w:rPr>
        <w:t>omawianej</w:t>
      </w:r>
      <w:r w:rsidRPr="007223E0">
        <w:rPr>
          <w:spacing w:val="1"/>
          <w:lang w:val="pl-PL"/>
        </w:rPr>
        <w:t xml:space="preserve"> </w:t>
      </w:r>
      <w:r w:rsidRPr="007223E0">
        <w:rPr>
          <w:spacing w:val="-3"/>
          <w:lang w:val="pl-PL"/>
        </w:rPr>
        <w:t>inwestycji</w:t>
      </w:r>
      <w:r w:rsidRPr="007223E0">
        <w:rPr>
          <w:spacing w:val="1"/>
          <w:lang w:val="pl-PL"/>
        </w:rPr>
        <w:t xml:space="preserve"> </w:t>
      </w:r>
      <w:r w:rsidRPr="007223E0">
        <w:rPr>
          <w:spacing w:val="-3"/>
          <w:lang w:val="pl-PL"/>
        </w:rPr>
        <w:t>wynikają</w:t>
      </w:r>
      <w:r w:rsidRPr="007223E0">
        <w:rPr>
          <w:lang w:val="pl-PL"/>
        </w:rPr>
        <w:t xml:space="preserve"> z</w:t>
      </w:r>
      <w:r w:rsidRPr="007223E0">
        <w:rPr>
          <w:spacing w:val="-2"/>
          <w:lang w:val="pl-PL"/>
        </w:rPr>
        <w:t xml:space="preserve"> </w:t>
      </w:r>
      <w:r w:rsidRPr="007223E0">
        <w:rPr>
          <w:spacing w:val="-3"/>
          <w:lang w:val="pl-PL"/>
        </w:rPr>
        <w:t>konieczności</w:t>
      </w:r>
      <w:r w:rsidRPr="007223E0">
        <w:rPr>
          <w:spacing w:val="1"/>
          <w:lang w:val="pl-PL"/>
        </w:rPr>
        <w:t xml:space="preserve"> </w:t>
      </w:r>
      <w:r w:rsidRPr="007223E0">
        <w:rPr>
          <w:spacing w:val="-3"/>
          <w:lang w:val="pl-PL"/>
        </w:rPr>
        <w:t>wykonania</w:t>
      </w:r>
      <w:r w:rsidRPr="007223E0">
        <w:rPr>
          <w:spacing w:val="2"/>
          <w:lang w:val="pl-PL"/>
        </w:rPr>
        <w:t xml:space="preserve"> </w:t>
      </w:r>
      <w:r w:rsidRPr="007223E0">
        <w:rPr>
          <w:spacing w:val="-3"/>
          <w:lang w:val="pl-PL"/>
        </w:rPr>
        <w:t xml:space="preserve">wykopów </w:t>
      </w:r>
      <w:r w:rsidRPr="007223E0">
        <w:rPr>
          <w:lang w:val="pl-PL"/>
        </w:rPr>
        <w:t>pod</w:t>
      </w:r>
      <w:r w:rsidRPr="007223E0">
        <w:rPr>
          <w:spacing w:val="-59"/>
          <w:lang w:val="pl-PL"/>
        </w:rPr>
        <w:t xml:space="preserve"> </w:t>
      </w:r>
      <w:r w:rsidRPr="007223E0">
        <w:rPr>
          <w:lang w:val="pl-PL"/>
        </w:rPr>
        <w:t>koryto projektowanych</w:t>
      </w:r>
      <w:r w:rsidRPr="007223E0">
        <w:rPr>
          <w:spacing w:val="-49"/>
          <w:lang w:val="pl-PL"/>
        </w:rPr>
        <w:t xml:space="preserve"> </w:t>
      </w:r>
      <w:r w:rsidR="00181318" w:rsidRPr="007223E0">
        <w:rPr>
          <w:spacing w:val="-49"/>
          <w:lang w:val="pl-PL"/>
        </w:rPr>
        <w:t xml:space="preserve"> </w:t>
      </w:r>
      <w:r w:rsidRPr="007223E0">
        <w:rPr>
          <w:lang w:val="pl-PL"/>
        </w:rPr>
        <w:t>nawierzchni.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Przed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ułożeniem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konstrukcji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nawierzchni,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grunty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w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korycie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w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górnej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warstwie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o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grubości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20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 xml:space="preserve">cm należy dogęścić do wartości </w:t>
      </w:r>
      <w:proofErr w:type="spellStart"/>
      <w:r w:rsidRPr="007223E0">
        <w:rPr>
          <w:lang w:val="pl-PL"/>
        </w:rPr>
        <w:t>ls</w:t>
      </w:r>
      <w:proofErr w:type="spellEnd"/>
      <w:r w:rsidRPr="007223E0">
        <w:rPr>
          <w:lang w:val="pl-PL"/>
        </w:rPr>
        <w:t>&gt;1,00 pod nawierzchnią przeznaczona dla ruchu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samochodowego. Na głębokości od 20 do 50 cm od powierzchni robót ziemnych</w:t>
      </w:r>
      <w:r w:rsidRPr="007223E0">
        <w:rPr>
          <w:spacing w:val="-21"/>
          <w:lang w:val="pl-PL"/>
        </w:rPr>
        <w:t xml:space="preserve"> </w:t>
      </w:r>
      <w:r w:rsidRPr="007223E0">
        <w:rPr>
          <w:lang w:val="pl-PL"/>
        </w:rPr>
        <w:t>minimalne wartości wskaźnika zagęszczenia powinny wynosić 0,97. Jeżeli w</w:t>
      </w:r>
      <w:r w:rsidR="00181318" w:rsidRPr="007223E0">
        <w:rPr>
          <w:lang w:val="pl-PL"/>
        </w:rPr>
        <w:t>art</w:t>
      </w:r>
      <w:r w:rsidRPr="007223E0">
        <w:rPr>
          <w:lang w:val="pl-PL"/>
        </w:rPr>
        <w:t>ości wskaźnika</w:t>
      </w:r>
      <w:r w:rsidRPr="007223E0">
        <w:rPr>
          <w:spacing w:val="-23"/>
          <w:lang w:val="pl-PL"/>
        </w:rPr>
        <w:t xml:space="preserve"> </w:t>
      </w:r>
      <w:r w:rsidRPr="007223E0">
        <w:rPr>
          <w:lang w:val="pl-PL"/>
        </w:rPr>
        <w:t>zagęszczenia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nie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mogą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być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osiągnięte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przez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bezpośrednie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zagęszczanie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gruntów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rodzimych, to należy wykonać ulepszenie lub wymianę gruntu podłoża, umożliwiającego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uzyskanie wymaganych</w:t>
      </w:r>
      <w:r w:rsidRPr="007223E0">
        <w:rPr>
          <w:spacing w:val="-19"/>
          <w:lang w:val="pl-PL"/>
        </w:rPr>
        <w:t xml:space="preserve"> </w:t>
      </w:r>
      <w:r w:rsidRPr="007223E0">
        <w:rPr>
          <w:lang w:val="pl-PL"/>
        </w:rPr>
        <w:t>wartości</w:t>
      </w:r>
      <w:r w:rsidRPr="007223E0">
        <w:rPr>
          <w:spacing w:val="-19"/>
          <w:lang w:val="pl-PL"/>
        </w:rPr>
        <w:t xml:space="preserve"> </w:t>
      </w:r>
      <w:r w:rsidRPr="007223E0">
        <w:rPr>
          <w:lang w:val="pl-PL"/>
        </w:rPr>
        <w:t>wskaźnika</w:t>
      </w:r>
      <w:r w:rsidRPr="007223E0">
        <w:rPr>
          <w:spacing w:val="-19"/>
          <w:lang w:val="pl-PL"/>
        </w:rPr>
        <w:t xml:space="preserve"> </w:t>
      </w:r>
      <w:r w:rsidRPr="007223E0">
        <w:rPr>
          <w:lang w:val="pl-PL"/>
        </w:rPr>
        <w:t>zagęszczenia.</w:t>
      </w:r>
      <w:r w:rsidR="00181318" w:rsidRPr="007223E0">
        <w:rPr>
          <w:lang w:val="pl-PL"/>
        </w:rPr>
        <w:t xml:space="preserve"> </w:t>
      </w:r>
      <w:r w:rsidRPr="007223E0">
        <w:rPr>
          <w:spacing w:val="-3"/>
          <w:lang w:val="pl-PL"/>
        </w:rPr>
        <w:t xml:space="preserve">Grunty </w:t>
      </w:r>
      <w:r w:rsidRPr="007223E0">
        <w:rPr>
          <w:spacing w:val="-4"/>
          <w:lang w:val="pl-PL"/>
        </w:rPr>
        <w:t xml:space="preserve">uzyskane przy wykonywaniu wykopów powinny </w:t>
      </w:r>
      <w:r w:rsidRPr="007223E0">
        <w:rPr>
          <w:spacing w:val="-3"/>
          <w:lang w:val="pl-PL"/>
        </w:rPr>
        <w:t xml:space="preserve">być </w:t>
      </w:r>
      <w:r w:rsidRPr="007223E0">
        <w:rPr>
          <w:spacing w:val="-4"/>
          <w:lang w:val="pl-PL"/>
        </w:rPr>
        <w:t>wywiezione</w:t>
      </w:r>
      <w:r w:rsidRPr="007223E0">
        <w:rPr>
          <w:spacing w:val="37"/>
          <w:lang w:val="pl-PL"/>
        </w:rPr>
        <w:t xml:space="preserve"> </w:t>
      </w:r>
      <w:r w:rsidRPr="007223E0">
        <w:rPr>
          <w:spacing w:val="-4"/>
          <w:lang w:val="pl-PL"/>
        </w:rPr>
        <w:t>przez</w:t>
      </w:r>
      <w:r w:rsidR="00181318" w:rsidRPr="007223E0">
        <w:rPr>
          <w:spacing w:val="-4"/>
          <w:lang w:val="pl-PL"/>
        </w:rPr>
        <w:t xml:space="preserve"> </w:t>
      </w:r>
      <w:r w:rsidRPr="007223E0">
        <w:rPr>
          <w:lang w:val="pl-PL"/>
        </w:rPr>
        <w:t>Wykonawcę na</w:t>
      </w:r>
      <w:r w:rsidRPr="007223E0">
        <w:rPr>
          <w:spacing w:val="31"/>
          <w:lang w:val="pl-PL"/>
        </w:rPr>
        <w:t xml:space="preserve"> </w:t>
      </w:r>
      <w:proofErr w:type="spellStart"/>
      <w:r w:rsidRPr="007223E0">
        <w:rPr>
          <w:lang w:val="pl-PL"/>
        </w:rPr>
        <w:t>odklad</w:t>
      </w:r>
      <w:proofErr w:type="spellEnd"/>
      <w:r w:rsidRPr="007223E0">
        <w:rPr>
          <w:lang w:val="pl-PL"/>
        </w:rPr>
        <w:t>.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W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odległości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mniejszej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niż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1.5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m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od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urządzeń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podziemnej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infrastruktury</w:t>
      </w:r>
      <w:r w:rsidRPr="007223E0">
        <w:rPr>
          <w:spacing w:val="-14"/>
          <w:lang w:val="pl-PL"/>
        </w:rPr>
        <w:t xml:space="preserve"> </w:t>
      </w:r>
      <w:r w:rsidRPr="007223E0">
        <w:rPr>
          <w:lang w:val="pl-PL"/>
        </w:rPr>
        <w:t>technicznej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(kable,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rurociągi),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roboty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należy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prowadzić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ręcznie,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zachowaniem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szczególnej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 xml:space="preserve">ostrożności. </w:t>
      </w:r>
      <w:r w:rsidRPr="007223E0">
        <w:rPr>
          <w:spacing w:val="2"/>
          <w:lang w:val="pl-PL"/>
        </w:rPr>
        <w:t xml:space="preserve">Roboty </w:t>
      </w:r>
      <w:r w:rsidRPr="007223E0">
        <w:rPr>
          <w:lang w:val="pl-PL"/>
        </w:rPr>
        <w:t xml:space="preserve">ziemne wykonywać zgodnie z Polską Normą  </w:t>
      </w:r>
      <w:r w:rsidRPr="007223E0">
        <w:rPr>
          <w:spacing w:val="18"/>
          <w:lang w:val="pl-PL"/>
        </w:rPr>
        <w:t xml:space="preserve"> </w:t>
      </w:r>
      <w:r w:rsidRPr="007223E0">
        <w:rPr>
          <w:lang w:val="pl-PL"/>
        </w:rPr>
        <w:t>PN-S-02205.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Obliczenia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wielkości</w:t>
      </w:r>
      <w:r w:rsidRPr="007223E0">
        <w:rPr>
          <w:spacing w:val="-14"/>
          <w:lang w:val="pl-PL"/>
        </w:rPr>
        <w:t xml:space="preserve"> </w:t>
      </w:r>
      <w:r w:rsidRPr="007223E0">
        <w:rPr>
          <w:lang w:val="pl-PL"/>
        </w:rPr>
        <w:t>robót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ziemnych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wykonano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przy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założeniu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wykonania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koryta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dla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nawierzchni</w:t>
      </w:r>
      <w:r w:rsidRPr="007223E0">
        <w:rPr>
          <w:spacing w:val="-11"/>
          <w:lang w:val="pl-PL"/>
        </w:rPr>
        <w:t xml:space="preserve"> </w:t>
      </w:r>
      <w:r w:rsidR="0051098C" w:rsidRPr="007223E0">
        <w:rPr>
          <w:lang w:val="pl-PL"/>
        </w:rPr>
        <w:t>jezdni manewrowych I chodników</w:t>
      </w:r>
      <w:r w:rsidR="00AA45D4" w:rsidRPr="007223E0">
        <w:rPr>
          <w:lang w:val="pl-PL"/>
        </w:rPr>
        <w:t xml:space="preserve"> jako iloczyn powierzchni i</w:t>
      </w:r>
      <w:r w:rsidRPr="007223E0">
        <w:rPr>
          <w:spacing w:val="-13"/>
          <w:lang w:val="pl-PL"/>
        </w:rPr>
        <w:t xml:space="preserve"> </w:t>
      </w:r>
      <w:r w:rsidRPr="007223E0">
        <w:rPr>
          <w:lang w:val="pl-PL"/>
        </w:rPr>
        <w:t>głębokości</w:t>
      </w:r>
      <w:r w:rsidRPr="007223E0">
        <w:rPr>
          <w:spacing w:val="-11"/>
          <w:lang w:val="pl-PL"/>
        </w:rPr>
        <w:t xml:space="preserve"> </w:t>
      </w:r>
      <w:r w:rsidR="00AA45D4" w:rsidRPr="007223E0">
        <w:rPr>
          <w:lang w:val="pl-PL"/>
        </w:rPr>
        <w:t>wynikającej z konstrukcji.</w:t>
      </w:r>
    </w:p>
    <w:p w:rsidR="00BB3185" w:rsidRPr="007223E0" w:rsidRDefault="00014A43" w:rsidP="00181318">
      <w:pPr>
        <w:pStyle w:val="Akapitzlist"/>
        <w:numPr>
          <w:ilvl w:val="0"/>
          <w:numId w:val="1"/>
        </w:numPr>
        <w:spacing w:before="137"/>
        <w:ind w:left="284" w:right="145"/>
        <w:jc w:val="left"/>
        <w:rPr>
          <w:rFonts w:ascii="Arial" w:eastAsia="Arial" w:hAnsi="Arial" w:cs="Arial"/>
          <w:lang w:val="pl-PL"/>
        </w:rPr>
      </w:pPr>
      <w:r w:rsidRPr="007223E0">
        <w:rPr>
          <w:rFonts w:ascii="Arial"/>
          <w:spacing w:val="-3"/>
          <w:lang w:val="pl-PL"/>
        </w:rPr>
        <w:t>Roboty</w:t>
      </w:r>
      <w:r w:rsidRPr="007223E0">
        <w:rPr>
          <w:rFonts w:ascii="Arial" w:hAnsi="Arial"/>
          <w:spacing w:val="-6"/>
          <w:lang w:val="pl-PL"/>
        </w:rPr>
        <w:t xml:space="preserve"> </w:t>
      </w:r>
      <w:r w:rsidRPr="007223E0">
        <w:rPr>
          <w:rFonts w:ascii="Arial" w:hAnsi="Arial"/>
          <w:spacing w:val="-3"/>
          <w:lang w:val="pl-PL"/>
        </w:rPr>
        <w:t>rozbiórkowe.</w:t>
      </w:r>
    </w:p>
    <w:p w:rsidR="00BB3185" w:rsidRPr="007223E0" w:rsidRDefault="00014A43" w:rsidP="00181318">
      <w:pPr>
        <w:pStyle w:val="Tekstpodstawowy"/>
        <w:spacing w:before="47" w:line="288" w:lineRule="auto"/>
        <w:ind w:left="284" w:right="145" w:firstLine="436"/>
        <w:jc w:val="both"/>
        <w:rPr>
          <w:lang w:val="pl-PL"/>
        </w:rPr>
      </w:pPr>
      <w:r w:rsidRPr="007223E0">
        <w:rPr>
          <w:lang w:val="pl-PL"/>
        </w:rPr>
        <w:t>W</w:t>
      </w:r>
      <w:r w:rsidRPr="007223E0">
        <w:rPr>
          <w:spacing w:val="-3"/>
          <w:lang w:val="pl-PL"/>
        </w:rPr>
        <w:t xml:space="preserve"> </w:t>
      </w:r>
      <w:r w:rsidRPr="007223E0">
        <w:rPr>
          <w:lang w:val="pl-PL"/>
        </w:rPr>
        <w:t>związku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odbudową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parkingów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i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dojazdów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po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wykonanych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pracach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należy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rozebrać</w:t>
      </w:r>
      <w:r w:rsidRPr="007223E0">
        <w:rPr>
          <w:rFonts w:ascii="Times New Roman" w:hAnsi="Times New Roman"/>
          <w:lang w:val="pl-PL"/>
        </w:rPr>
        <w:t xml:space="preserve"> </w:t>
      </w:r>
      <w:r w:rsidRPr="007223E0">
        <w:rPr>
          <w:lang w:val="pl-PL"/>
        </w:rPr>
        <w:t>istniejące nawierzchnie</w:t>
      </w:r>
      <w:r w:rsidRPr="007223E0">
        <w:rPr>
          <w:spacing w:val="-3"/>
          <w:lang w:val="pl-PL"/>
        </w:rPr>
        <w:t xml:space="preserve"> płyt betonowych sześciokątnych</w:t>
      </w:r>
      <w:r w:rsidR="00181318" w:rsidRPr="007223E0">
        <w:rPr>
          <w:spacing w:val="-3"/>
          <w:lang w:val="pl-PL"/>
        </w:rPr>
        <w:t xml:space="preserve"> </w:t>
      </w:r>
      <w:r w:rsidRPr="007223E0">
        <w:rPr>
          <w:spacing w:val="-3"/>
          <w:lang w:val="pl-PL"/>
        </w:rPr>
        <w:t>„trylinka"</w:t>
      </w:r>
      <w:r w:rsidRPr="007223E0">
        <w:rPr>
          <w:spacing w:val="-16"/>
          <w:lang w:val="pl-PL"/>
        </w:rPr>
        <w:t xml:space="preserve"> </w:t>
      </w:r>
      <w:r w:rsidRPr="007223E0">
        <w:rPr>
          <w:lang w:val="pl-PL"/>
        </w:rPr>
        <w:t>,</w:t>
      </w:r>
      <w:r w:rsidRPr="007223E0">
        <w:rPr>
          <w:spacing w:val="-16"/>
          <w:lang w:val="pl-PL"/>
        </w:rPr>
        <w:t xml:space="preserve"> </w:t>
      </w:r>
      <w:r w:rsidRPr="007223E0">
        <w:rPr>
          <w:spacing w:val="-3"/>
          <w:lang w:val="pl-PL"/>
        </w:rPr>
        <w:t>płytek</w:t>
      </w:r>
      <w:r w:rsidRPr="007223E0">
        <w:rPr>
          <w:spacing w:val="-15"/>
          <w:lang w:val="pl-PL"/>
        </w:rPr>
        <w:t xml:space="preserve"> </w:t>
      </w:r>
      <w:r w:rsidRPr="007223E0">
        <w:rPr>
          <w:lang w:val="pl-PL"/>
        </w:rPr>
        <w:t>chodnikowych.</w:t>
      </w:r>
      <w:r w:rsidRPr="007223E0">
        <w:rPr>
          <w:spacing w:val="47"/>
          <w:lang w:val="pl-PL"/>
        </w:rPr>
        <w:t xml:space="preserve"> </w:t>
      </w:r>
      <w:r w:rsidRPr="007223E0">
        <w:rPr>
          <w:spacing w:val="-3"/>
          <w:lang w:val="pl-PL"/>
        </w:rPr>
        <w:lastRenderedPageBreak/>
        <w:t xml:space="preserve">Materiały uzyskane </w:t>
      </w:r>
      <w:r w:rsidRPr="007223E0">
        <w:rPr>
          <w:lang w:val="pl-PL"/>
        </w:rPr>
        <w:t xml:space="preserve">z </w:t>
      </w:r>
      <w:r w:rsidRPr="007223E0">
        <w:rPr>
          <w:spacing w:val="-3"/>
          <w:lang w:val="pl-PL"/>
        </w:rPr>
        <w:t xml:space="preserve">rozbiórki nawierzchni, nienadające się </w:t>
      </w:r>
      <w:r w:rsidRPr="007223E0">
        <w:rPr>
          <w:lang w:val="pl-PL"/>
        </w:rPr>
        <w:t xml:space="preserve">do </w:t>
      </w:r>
      <w:r w:rsidRPr="007223E0">
        <w:rPr>
          <w:spacing w:val="-3"/>
          <w:lang w:val="pl-PL"/>
        </w:rPr>
        <w:t>ponownego wbudowania,</w:t>
      </w:r>
      <w:r w:rsidRPr="007223E0">
        <w:rPr>
          <w:spacing w:val="-24"/>
          <w:lang w:val="pl-PL"/>
        </w:rPr>
        <w:t xml:space="preserve"> </w:t>
      </w:r>
      <w:r w:rsidRPr="007223E0">
        <w:rPr>
          <w:lang w:val="pl-PL"/>
        </w:rPr>
        <w:t>należy</w:t>
      </w:r>
      <w:r w:rsidR="00181318" w:rsidRPr="007223E0">
        <w:rPr>
          <w:lang w:val="pl-PL"/>
        </w:rPr>
        <w:t xml:space="preserve"> </w:t>
      </w:r>
      <w:r w:rsidRPr="007223E0">
        <w:rPr>
          <w:lang w:val="pl-PL"/>
        </w:rPr>
        <w:t>zagospodarować</w:t>
      </w:r>
      <w:r w:rsidRPr="007223E0">
        <w:rPr>
          <w:spacing w:val="-5"/>
          <w:lang w:val="pl-PL"/>
        </w:rPr>
        <w:t xml:space="preserve"> </w:t>
      </w:r>
      <w:r w:rsidRPr="007223E0">
        <w:rPr>
          <w:lang w:val="pl-PL"/>
        </w:rPr>
        <w:t>zgodnie</w:t>
      </w:r>
      <w:r w:rsidRPr="007223E0">
        <w:rPr>
          <w:spacing w:val="-4"/>
          <w:lang w:val="pl-PL"/>
        </w:rPr>
        <w:t xml:space="preserve"> </w:t>
      </w:r>
      <w:r w:rsidRPr="007223E0">
        <w:rPr>
          <w:lang w:val="pl-PL"/>
        </w:rPr>
        <w:t>z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przepisami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w</w:t>
      </w:r>
      <w:r w:rsidRPr="007223E0">
        <w:rPr>
          <w:spacing w:val="-7"/>
          <w:lang w:val="pl-PL"/>
        </w:rPr>
        <w:t xml:space="preserve"> </w:t>
      </w:r>
      <w:r w:rsidRPr="007223E0">
        <w:rPr>
          <w:lang w:val="pl-PL"/>
        </w:rPr>
        <w:t>zakresie</w:t>
      </w:r>
      <w:r w:rsidRPr="007223E0">
        <w:rPr>
          <w:spacing w:val="-6"/>
          <w:lang w:val="pl-PL"/>
        </w:rPr>
        <w:t xml:space="preserve"> </w:t>
      </w:r>
      <w:r w:rsidRPr="007223E0">
        <w:rPr>
          <w:lang w:val="pl-PL"/>
        </w:rPr>
        <w:t>gospodarowania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odpadami,</w:t>
      </w:r>
      <w:r w:rsidRPr="007223E0">
        <w:rPr>
          <w:spacing w:val="-5"/>
          <w:lang w:val="pl-PL"/>
        </w:rPr>
        <w:t xml:space="preserve"> </w:t>
      </w:r>
      <w:r w:rsidRPr="007223E0">
        <w:rPr>
          <w:lang w:val="pl-PL"/>
        </w:rPr>
        <w:t>a</w:t>
      </w:r>
      <w:r w:rsidRPr="007223E0">
        <w:rPr>
          <w:spacing w:val="-4"/>
          <w:lang w:val="pl-PL"/>
        </w:rPr>
        <w:t xml:space="preserve"> </w:t>
      </w:r>
      <w:r w:rsidRPr="007223E0">
        <w:rPr>
          <w:lang w:val="pl-PL"/>
        </w:rPr>
        <w:t>w szczególności z przepisami Ustawy z dnia 27 04 2001 r o odpadach (</w:t>
      </w:r>
      <w:proofErr w:type="spellStart"/>
      <w:r w:rsidRPr="007223E0">
        <w:rPr>
          <w:lang w:val="pl-PL"/>
        </w:rPr>
        <w:t>Dz.U</w:t>
      </w:r>
      <w:proofErr w:type="spellEnd"/>
      <w:r w:rsidRPr="007223E0">
        <w:rPr>
          <w:lang w:val="pl-PL"/>
        </w:rPr>
        <w:t xml:space="preserve"> Nr 62 </w:t>
      </w:r>
      <w:r w:rsidRPr="007223E0">
        <w:rPr>
          <w:spacing w:val="-3"/>
          <w:lang w:val="pl-PL"/>
        </w:rPr>
        <w:t>póz.</w:t>
      </w:r>
      <w:r w:rsidRPr="007223E0">
        <w:rPr>
          <w:spacing w:val="52"/>
          <w:lang w:val="pl-PL"/>
        </w:rPr>
        <w:t xml:space="preserve"> </w:t>
      </w:r>
      <w:r w:rsidRPr="007223E0">
        <w:rPr>
          <w:spacing w:val="-4"/>
          <w:lang w:val="pl-PL"/>
        </w:rPr>
        <w:t>628).</w:t>
      </w:r>
    </w:p>
    <w:p w:rsidR="00BB3185" w:rsidRPr="007223E0" w:rsidRDefault="00014A43" w:rsidP="00181318">
      <w:pPr>
        <w:pStyle w:val="Akapitzlist"/>
        <w:numPr>
          <w:ilvl w:val="0"/>
          <w:numId w:val="1"/>
        </w:numPr>
        <w:spacing w:before="137"/>
        <w:ind w:left="284" w:right="145"/>
        <w:jc w:val="left"/>
        <w:rPr>
          <w:rFonts w:ascii="Arial" w:eastAsia="Arial" w:hAnsi="Arial" w:cs="Arial"/>
          <w:lang w:val="pl-PL"/>
        </w:rPr>
      </w:pPr>
      <w:r w:rsidRPr="007223E0">
        <w:rPr>
          <w:rFonts w:ascii="Arial"/>
          <w:spacing w:val="-3"/>
          <w:lang w:val="pl-PL"/>
        </w:rPr>
        <w:t>R</w:t>
      </w:r>
      <w:r w:rsidRPr="007223E0">
        <w:rPr>
          <w:rFonts w:ascii="Arial"/>
          <w:spacing w:val="-3"/>
          <w:lang w:val="pl-PL"/>
        </w:rPr>
        <w:t>óż</w:t>
      </w:r>
      <w:r w:rsidRPr="007223E0">
        <w:rPr>
          <w:rFonts w:ascii="Arial"/>
          <w:spacing w:val="-3"/>
          <w:lang w:val="pl-PL"/>
        </w:rPr>
        <w:t>ne</w:t>
      </w:r>
      <w:r w:rsidR="007203F2">
        <w:rPr>
          <w:rFonts w:ascii="Arial"/>
          <w:spacing w:val="-3"/>
          <w:lang w:val="pl-PL"/>
        </w:rPr>
        <w:t>.</w:t>
      </w:r>
      <w:bookmarkStart w:id="0" w:name="_GoBack"/>
      <w:bookmarkEnd w:id="0"/>
    </w:p>
    <w:p w:rsidR="00BB3185" w:rsidRPr="007223E0" w:rsidRDefault="00014A43" w:rsidP="00181318">
      <w:pPr>
        <w:pStyle w:val="Tekstpodstawowy"/>
        <w:spacing w:before="47" w:line="288" w:lineRule="auto"/>
        <w:ind w:left="284" w:right="145" w:firstLine="436"/>
        <w:jc w:val="both"/>
        <w:rPr>
          <w:lang w:val="pl-PL"/>
        </w:rPr>
      </w:pPr>
      <w:r w:rsidRPr="007223E0">
        <w:rPr>
          <w:lang w:val="pl-PL"/>
        </w:rPr>
        <w:t>W</w:t>
      </w:r>
      <w:r w:rsidRPr="007223E0">
        <w:rPr>
          <w:spacing w:val="-8"/>
          <w:lang w:val="pl-PL"/>
        </w:rPr>
        <w:t xml:space="preserve"> </w:t>
      </w:r>
      <w:r w:rsidRPr="007223E0">
        <w:rPr>
          <w:lang w:val="pl-PL"/>
        </w:rPr>
        <w:t>przedmiarze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robót</w:t>
      </w:r>
      <w:r w:rsidRPr="007223E0">
        <w:rPr>
          <w:spacing w:val="-11"/>
          <w:lang w:val="pl-PL"/>
        </w:rPr>
        <w:t xml:space="preserve"> </w:t>
      </w:r>
      <w:r w:rsidRPr="007223E0">
        <w:rPr>
          <w:lang w:val="pl-PL"/>
        </w:rPr>
        <w:t>drogowych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nie</w:t>
      </w:r>
      <w:r w:rsidRPr="007223E0">
        <w:rPr>
          <w:spacing w:val="-9"/>
          <w:lang w:val="pl-PL"/>
        </w:rPr>
        <w:t xml:space="preserve"> </w:t>
      </w:r>
      <w:r w:rsidRPr="007223E0">
        <w:rPr>
          <w:lang w:val="pl-PL"/>
        </w:rPr>
        <w:t>zostały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ujęte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przebudowa</w:t>
      </w:r>
      <w:r w:rsidRPr="007223E0">
        <w:rPr>
          <w:spacing w:val="-12"/>
          <w:lang w:val="pl-PL"/>
        </w:rPr>
        <w:t xml:space="preserve"> </w:t>
      </w:r>
      <w:r w:rsidRPr="007223E0">
        <w:rPr>
          <w:lang w:val="pl-PL"/>
        </w:rPr>
        <w:t>kolidującego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uzbrojenia</w:t>
      </w:r>
      <w:r w:rsidRPr="007223E0">
        <w:rPr>
          <w:spacing w:val="-10"/>
          <w:lang w:val="pl-PL"/>
        </w:rPr>
        <w:t xml:space="preserve"> </w:t>
      </w:r>
      <w:r w:rsidRPr="007223E0">
        <w:rPr>
          <w:spacing w:val="-10"/>
          <w:lang w:val="pl-PL"/>
        </w:rPr>
        <w:br/>
      </w:r>
      <w:r w:rsidRPr="007223E0">
        <w:rPr>
          <w:lang w:val="pl-PL"/>
        </w:rPr>
        <w:t>na</w:t>
      </w:r>
      <w:r w:rsidRPr="007223E0">
        <w:rPr>
          <w:spacing w:val="-10"/>
          <w:lang w:val="pl-PL"/>
        </w:rPr>
        <w:t xml:space="preserve"> </w:t>
      </w:r>
      <w:r w:rsidRPr="007223E0">
        <w:rPr>
          <w:lang w:val="pl-PL"/>
        </w:rPr>
        <w:t>i podziemnego.</w:t>
      </w:r>
    </w:p>
    <w:p w:rsidR="00C50F15" w:rsidRPr="007223E0" w:rsidRDefault="00C50F15" w:rsidP="00181318">
      <w:pPr>
        <w:pStyle w:val="Tekstpodstawowy"/>
        <w:spacing w:before="47" w:line="288" w:lineRule="auto"/>
        <w:ind w:left="284" w:right="145" w:firstLine="436"/>
        <w:jc w:val="both"/>
        <w:rPr>
          <w:lang w:val="pl-PL"/>
        </w:rPr>
      </w:pPr>
    </w:p>
    <w:p w:rsidR="00C50F15" w:rsidRPr="007223E0" w:rsidRDefault="00C50F15" w:rsidP="009868F1">
      <w:pPr>
        <w:pStyle w:val="Akapitzlist"/>
        <w:numPr>
          <w:ilvl w:val="0"/>
          <w:numId w:val="1"/>
        </w:numPr>
        <w:spacing w:before="137"/>
        <w:ind w:left="284" w:right="145"/>
        <w:jc w:val="left"/>
        <w:rPr>
          <w:lang w:val="pl-PL"/>
        </w:rPr>
      </w:pPr>
      <w:r w:rsidRPr="007223E0">
        <w:rPr>
          <w:rFonts w:ascii="Arial"/>
          <w:spacing w:val="-3"/>
          <w:lang w:val="pl-PL"/>
        </w:rPr>
        <w:t>Przekroje</w:t>
      </w:r>
      <w:r w:rsidRPr="007223E0">
        <w:rPr>
          <w:lang w:val="pl-PL"/>
        </w:rPr>
        <w:t xml:space="preserve"> </w:t>
      </w:r>
      <w:r w:rsidRPr="007223E0">
        <w:rPr>
          <w:rFonts w:ascii="Arial"/>
          <w:spacing w:val="-3"/>
          <w:lang w:val="pl-PL"/>
        </w:rPr>
        <w:t>konstrukcyjne</w:t>
      </w:r>
      <w:r w:rsidR="009868F1" w:rsidRPr="007223E0">
        <w:rPr>
          <w:rFonts w:ascii="Arial"/>
          <w:spacing w:val="-3"/>
          <w:lang w:val="pl-PL"/>
        </w:rPr>
        <w:t>:</w:t>
      </w:r>
    </w:p>
    <w:p w:rsidR="009868F1" w:rsidRPr="007223E0" w:rsidRDefault="009868F1" w:rsidP="00C50F15">
      <w:pPr>
        <w:pStyle w:val="Tekstpodstawowy"/>
        <w:spacing w:before="47" w:line="288" w:lineRule="auto"/>
        <w:ind w:left="0" w:right="145"/>
        <w:jc w:val="both"/>
        <w:rPr>
          <w:lang w:val="pl-PL"/>
        </w:rPr>
      </w:pPr>
    </w:p>
    <w:p w:rsidR="009868F1" w:rsidRPr="007223E0" w:rsidRDefault="009868F1" w:rsidP="009868F1">
      <w:pPr>
        <w:widowControl/>
        <w:autoSpaceDE w:val="0"/>
        <w:autoSpaceDN w:val="0"/>
        <w:adjustRightInd w:val="0"/>
        <w:rPr>
          <w:lang w:val="pl-PL"/>
        </w:rPr>
      </w:pPr>
      <w:r w:rsidRPr="007223E0">
        <w:rPr>
          <w:rFonts w:ascii="*Microsoft Sans Serif-Bold-5410" w:hAnsi="*Microsoft Sans Serif-Bold-5410" w:cs="*Microsoft Sans Serif-Bold-5410"/>
          <w:b/>
          <w:bCs/>
          <w:color w:val="13181A"/>
          <w:sz w:val="25"/>
          <w:szCs w:val="25"/>
          <w:lang w:val="pl-PL"/>
        </w:rPr>
        <w:t xml:space="preserve">KONSTRUKCJA NAWIERZCHNI JEZDNI MANEWROWYCH </w:t>
      </w:r>
    </w:p>
    <w:p w:rsidR="00C50F15" w:rsidRPr="007223E0" w:rsidRDefault="00C50F15" w:rsidP="00C50F15">
      <w:pPr>
        <w:pStyle w:val="Tekstpodstawowy"/>
        <w:spacing w:before="47" w:line="288" w:lineRule="auto"/>
        <w:ind w:left="0" w:right="145"/>
        <w:jc w:val="both"/>
        <w:rPr>
          <w:lang w:val="pl-PL"/>
        </w:rPr>
      </w:pPr>
    </w:p>
    <w:p w:rsidR="009868F1" w:rsidRPr="007223E0" w:rsidRDefault="00C50F15" w:rsidP="009868F1">
      <w:pPr>
        <w:pStyle w:val="Tekstpodstawowy"/>
        <w:spacing w:before="47" w:line="288" w:lineRule="auto"/>
        <w:ind w:left="0" w:right="145"/>
        <w:jc w:val="both"/>
        <w:rPr>
          <w:lang w:val="pl-PL"/>
        </w:rPr>
      </w:pPr>
      <w:r w:rsidRPr="007223E0">
        <w:rPr>
          <w:noProof/>
          <w:lang w:val="pl-PL" w:eastAsia="pl-PL"/>
        </w:rPr>
        <w:drawing>
          <wp:inline distT="0" distB="0" distL="0" distR="0" wp14:anchorId="7B60871F" wp14:editId="412C9963">
            <wp:extent cx="3402994" cy="23408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13" cy="2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F1" w:rsidRPr="007223E0" w:rsidRDefault="009868F1" w:rsidP="009868F1">
      <w:pPr>
        <w:pStyle w:val="Tekstpodstawowy"/>
        <w:spacing w:before="47" w:line="288" w:lineRule="auto"/>
        <w:ind w:left="0" w:right="145"/>
        <w:jc w:val="both"/>
        <w:rPr>
          <w:lang w:val="pl-PL"/>
        </w:rPr>
      </w:pPr>
    </w:p>
    <w:p w:rsidR="009868F1" w:rsidRPr="007223E0" w:rsidRDefault="009868F1" w:rsidP="009868F1">
      <w:pPr>
        <w:widowControl/>
        <w:autoSpaceDE w:val="0"/>
        <w:autoSpaceDN w:val="0"/>
        <w:adjustRightInd w:val="0"/>
        <w:rPr>
          <w:rFonts w:ascii="Arial" w:hAnsi="Arial"/>
          <w:lang w:val="pl-PL"/>
        </w:rPr>
      </w:pPr>
      <w:r w:rsidRPr="007223E0">
        <w:rPr>
          <w:rFonts w:ascii="*Microsoft Sans Serif-Bold-5410" w:hAnsi="*Microsoft Sans Serif-Bold-5410" w:cs="*Microsoft Sans Serif-Bold-5410"/>
          <w:b/>
          <w:bCs/>
          <w:color w:val="14181A"/>
          <w:sz w:val="25"/>
          <w:szCs w:val="25"/>
          <w:lang w:val="pl-PL"/>
        </w:rPr>
        <w:t>KONSTRUKCJA NAWIERZCHNI CHODNIKA</w:t>
      </w:r>
    </w:p>
    <w:p w:rsidR="009868F1" w:rsidRPr="007223E0" w:rsidRDefault="009868F1">
      <w:pPr>
        <w:spacing w:before="3"/>
        <w:rPr>
          <w:rFonts w:ascii="Arial" w:eastAsia="Arial" w:hAnsi="Arial" w:cs="Arial"/>
          <w:sz w:val="26"/>
          <w:szCs w:val="26"/>
          <w:lang w:val="pl-PL"/>
        </w:rPr>
      </w:pPr>
      <w:r w:rsidRPr="007223E0">
        <w:rPr>
          <w:rFonts w:ascii="Arial" w:eastAsia="Arial" w:hAnsi="Arial" w:cs="Arial"/>
          <w:noProof/>
          <w:sz w:val="26"/>
          <w:szCs w:val="26"/>
          <w:lang w:val="pl-PL" w:eastAsia="pl-PL"/>
        </w:rPr>
        <w:drawing>
          <wp:inline distT="0" distB="0" distL="0" distR="0" wp14:anchorId="67053ECF" wp14:editId="4F476EDA">
            <wp:extent cx="6083300" cy="9260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9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F1" w:rsidRPr="007223E0" w:rsidRDefault="009868F1" w:rsidP="009868F1">
      <w:pPr>
        <w:spacing w:before="3"/>
        <w:ind w:left="1560"/>
        <w:rPr>
          <w:rFonts w:ascii="Times New Roman" w:eastAsia="Arial" w:hAnsi="Times New Roman" w:cs="Times New Roman"/>
          <w:sz w:val="26"/>
          <w:szCs w:val="26"/>
          <w:lang w:val="pl-PL"/>
        </w:rPr>
      </w:pPr>
      <w:r w:rsidRPr="007223E0">
        <w:rPr>
          <w:rFonts w:ascii="Arial" w:eastAsia="Arial" w:hAnsi="Arial" w:cs="Arial"/>
          <w:sz w:val="26"/>
          <w:szCs w:val="26"/>
          <w:lang w:val="pl-PL"/>
        </w:rPr>
        <w:t xml:space="preserve">6 </w:t>
      </w:r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>cm kostka betonowa brukowa</w:t>
      </w:r>
    </w:p>
    <w:p w:rsidR="009868F1" w:rsidRPr="007223E0" w:rsidRDefault="009868F1" w:rsidP="009868F1">
      <w:pPr>
        <w:spacing w:before="3"/>
        <w:ind w:left="1560"/>
        <w:rPr>
          <w:rFonts w:ascii="Times New Roman" w:eastAsia="Arial" w:hAnsi="Times New Roman" w:cs="Times New Roman"/>
          <w:sz w:val="26"/>
          <w:szCs w:val="26"/>
          <w:lang w:val="pl-PL"/>
        </w:rPr>
      </w:pPr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 xml:space="preserve">5 cm podsypka </w:t>
      </w:r>
      <w:proofErr w:type="spellStart"/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>cem</w:t>
      </w:r>
      <w:proofErr w:type="spellEnd"/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>-piaskowa</w:t>
      </w:r>
    </w:p>
    <w:p w:rsidR="009868F1" w:rsidRPr="007223E0" w:rsidRDefault="009868F1" w:rsidP="009868F1">
      <w:pPr>
        <w:spacing w:before="3"/>
        <w:ind w:left="1560"/>
        <w:rPr>
          <w:rFonts w:ascii="Times New Roman" w:eastAsia="Arial" w:hAnsi="Times New Roman" w:cs="Times New Roman"/>
          <w:sz w:val="26"/>
          <w:szCs w:val="26"/>
          <w:lang w:val="pl-PL"/>
        </w:rPr>
      </w:pPr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 xml:space="preserve">15 cm warstwa </w:t>
      </w:r>
      <w:proofErr w:type="spellStart"/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>mrozoochronna</w:t>
      </w:r>
      <w:proofErr w:type="spellEnd"/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 xml:space="preserve"> </w:t>
      </w:r>
    </w:p>
    <w:p w:rsidR="009868F1" w:rsidRPr="007223E0" w:rsidRDefault="009868F1" w:rsidP="009868F1">
      <w:pPr>
        <w:spacing w:before="3"/>
        <w:ind w:left="1560"/>
        <w:rPr>
          <w:rFonts w:ascii="Times New Roman" w:eastAsia="Arial" w:hAnsi="Times New Roman" w:cs="Times New Roman"/>
          <w:sz w:val="26"/>
          <w:szCs w:val="26"/>
          <w:lang w:val="pl-PL"/>
        </w:rPr>
      </w:pPr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 xml:space="preserve">podłoże gruntowe zagęszczone do </w:t>
      </w:r>
      <w:r w:rsidRPr="007223E0">
        <w:rPr>
          <w:rFonts w:ascii="Times New Roman" w:eastAsia="Arial" w:hAnsi="Times New Roman" w:cs="Times New Roman"/>
          <w:sz w:val="26"/>
          <w:szCs w:val="26"/>
          <w:lang w:val="pl-PL"/>
        </w:rPr>
        <w:tab/>
        <w:t>wskaźnika min 0,97</w:t>
      </w:r>
    </w:p>
    <w:p w:rsidR="009868F1" w:rsidRPr="007223E0" w:rsidRDefault="009868F1">
      <w:pPr>
        <w:spacing w:before="3"/>
        <w:rPr>
          <w:rFonts w:ascii="Arial" w:eastAsia="Arial" w:hAnsi="Arial" w:cs="Arial"/>
          <w:sz w:val="26"/>
          <w:szCs w:val="26"/>
          <w:lang w:val="pl-PL"/>
        </w:rPr>
      </w:pPr>
    </w:p>
    <w:sectPr w:rsidR="009868F1" w:rsidRPr="007223E0">
      <w:pgSz w:w="11900" w:h="16840"/>
      <w:pgMar w:top="14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*Microsoft Sans Serif-Bold-54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BE4"/>
    <w:multiLevelType w:val="hybridMultilevel"/>
    <w:tmpl w:val="EC285D8C"/>
    <w:lvl w:ilvl="0" w:tplc="54603812">
      <w:start w:val="1"/>
      <w:numFmt w:val="decimal"/>
      <w:lvlText w:val="%1."/>
      <w:lvlJc w:val="left"/>
      <w:pPr>
        <w:ind w:left="363" w:hanging="245"/>
        <w:jc w:val="right"/>
      </w:pPr>
      <w:rPr>
        <w:rFonts w:ascii="Arial" w:eastAsia="Arial" w:hAnsi="Arial" w:hint="default"/>
        <w:spacing w:val="-37"/>
        <w:w w:val="100"/>
        <w:sz w:val="22"/>
        <w:szCs w:val="22"/>
      </w:rPr>
    </w:lvl>
    <w:lvl w:ilvl="1" w:tplc="91EC7348">
      <w:start w:val="1"/>
      <w:numFmt w:val="bullet"/>
      <w:lvlText w:val="•"/>
      <w:lvlJc w:val="left"/>
      <w:pPr>
        <w:ind w:left="980" w:hanging="245"/>
      </w:pPr>
      <w:rPr>
        <w:rFonts w:hint="default"/>
      </w:rPr>
    </w:lvl>
    <w:lvl w:ilvl="2" w:tplc="11E26BF6">
      <w:start w:val="1"/>
      <w:numFmt w:val="bullet"/>
      <w:lvlText w:val="•"/>
      <w:lvlJc w:val="left"/>
      <w:pPr>
        <w:ind w:left="1160" w:hanging="245"/>
      </w:pPr>
      <w:rPr>
        <w:rFonts w:hint="default"/>
      </w:rPr>
    </w:lvl>
    <w:lvl w:ilvl="3" w:tplc="14822356">
      <w:start w:val="1"/>
      <w:numFmt w:val="bullet"/>
      <w:lvlText w:val="•"/>
      <w:lvlJc w:val="left"/>
      <w:pPr>
        <w:ind w:left="2230" w:hanging="245"/>
      </w:pPr>
      <w:rPr>
        <w:rFonts w:hint="default"/>
      </w:rPr>
    </w:lvl>
    <w:lvl w:ilvl="4" w:tplc="0374F83E">
      <w:start w:val="1"/>
      <w:numFmt w:val="bullet"/>
      <w:lvlText w:val="•"/>
      <w:lvlJc w:val="left"/>
      <w:pPr>
        <w:ind w:left="3300" w:hanging="245"/>
      </w:pPr>
      <w:rPr>
        <w:rFonts w:hint="default"/>
      </w:rPr>
    </w:lvl>
    <w:lvl w:ilvl="5" w:tplc="0C686F76">
      <w:start w:val="1"/>
      <w:numFmt w:val="bullet"/>
      <w:lvlText w:val="•"/>
      <w:lvlJc w:val="left"/>
      <w:pPr>
        <w:ind w:left="4370" w:hanging="245"/>
      </w:pPr>
      <w:rPr>
        <w:rFonts w:hint="default"/>
      </w:rPr>
    </w:lvl>
    <w:lvl w:ilvl="6" w:tplc="65609866">
      <w:start w:val="1"/>
      <w:numFmt w:val="bullet"/>
      <w:lvlText w:val="•"/>
      <w:lvlJc w:val="left"/>
      <w:pPr>
        <w:ind w:left="5440" w:hanging="245"/>
      </w:pPr>
      <w:rPr>
        <w:rFonts w:hint="default"/>
      </w:rPr>
    </w:lvl>
    <w:lvl w:ilvl="7" w:tplc="03063C1E">
      <w:start w:val="1"/>
      <w:numFmt w:val="bullet"/>
      <w:lvlText w:val="•"/>
      <w:lvlJc w:val="left"/>
      <w:pPr>
        <w:ind w:left="6510" w:hanging="245"/>
      </w:pPr>
      <w:rPr>
        <w:rFonts w:hint="default"/>
      </w:rPr>
    </w:lvl>
    <w:lvl w:ilvl="8" w:tplc="B2C0EA5A">
      <w:start w:val="1"/>
      <w:numFmt w:val="bullet"/>
      <w:lvlText w:val="•"/>
      <w:lvlJc w:val="left"/>
      <w:pPr>
        <w:ind w:left="7580" w:hanging="245"/>
      </w:pPr>
      <w:rPr>
        <w:rFonts w:hint="default"/>
      </w:rPr>
    </w:lvl>
  </w:abstractNum>
  <w:abstractNum w:abstractNumId="1">
    <w:nsid w:val="75A759CA"/>
    <w:multiLevelType w:val="hybridMultilevel"/>
    <w:tmpl w:val="D8EA49A0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3185"/>
    <w:rsid w:val="00014A43"/>
    <w:rsid w:val="000B4D51"/>
    <w:rsid w:val="00181318"/>
    <w:rsid w:val="0051098C"/>
    <w:rsid w:val="007203F2"/>
    <w:rsid w:val="007223E0"/>
    <w:rsid w:val="007746D5"/>
    <w:rsid w:val="009868F1"/>
    <w:rsid w:val="00AA45D4"/>
    <w:rsid w:val="00BB3185"/>
    <w:rsid w:val="00C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4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22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drogi</vt:lpstr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drogi</dc:title>
  <dc:creator>user</dc:creator>
  <cp:keywords>()</cp:keywords>
  <cp:lastModifiedBy>charkhub</cp:lastModifiedBy>
  <cp:revision>9</cp:revision>
  <cp:lastPrinted>2015-07-05T01:24:00Z</cp:lastPrinted>
  <dcterms:created xsi:type="dcterms:W3CDTF">2015-05-18T10:06:00Z</dcterms:created>
  <dcterms:modified xsi:type="dcterms:W3CDTF">2015-07-05T07:46:00Z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2015-05-18T00:00:00Z</vt:filetime>
  </property>
</Properties>
</file>