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F" w:rsidRPr="00EA4C57" w:rsidRDefault="00B1358C" w:rsidP="001826AB">
      <w:pPr>
        <w:pStyle w:val="Tytu"/>
        <w:ind w:left="-567" w:firstLine="283"/>
        <w:jc w:val="left"/>
        <w:rPr>
          <w:szCs w:val="28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354A5DCC" wp14:editId="00FD24B1">
            <wp:extent cx="6620256" cy="1199693"/>
            <wp:effectExtent l="0" t="0" r="0" b="635"/>
            <wp:docPr id="1" name="Obraz 1" descr="logo szpita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pitala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77" cy="12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E1" w:rsidRDefault="00DA0C92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  <w:r w:rsidRPr="0038213F">
        <w:rPr>
          <w:lang w:eastAsia="en-US"/>
        </w:rPr>
        <w:t xml:space="preserve">Sejny, dnia </w:t>
      </w:r>
      <w:r w:rsidR="007334E1">
        <w:rPr>
          <w:lang w:eastAsia="en-US"/>
        </w:rPr>
        <w:t>18</w:t>
      </w:r>
      <w:r w:rsidR="00442689">
        <w:rPr>
          <w:lang w:eastAsia="en-US"/>
        </w:rPr>
        <w:t xml:space="preserve"> sierpnia</w:t>
      </w:r>
      <w:r w:rsidR="00F401E1" w:rsidRPr="0038213F">
        <w:rPr>
          <w:lang w:eastAsia="en-US"/>
        </w:rPr>
        <w:t xml:space="preserve"> 2015 r.</w:t>
      </w:r>
    </w:p>
    <w:p w:rsidR="0019615C" w:rsidRDefault="0019615C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</w:p>
    <w:p w:rsidR="0019615C" w:rsidRPr="00AA1A32" w:rsidRDefault="00AA1A32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AA1A32">
        <w:rPr>
          <w:b/>
          <w:lang w:eastAsia="en-US"/>
        </w:rPr>
        <w:t>Wszyscy Wykonawcy</w:t>
      </w:r>
    </w:p>
    <w:p w:rsidR="00AA1A32" w:rsidRPr="00AA1A32" w:rsidRDefault="00AA1A32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AA1A32">
        <w:rPr>
          <w:b/>
          <w:lang w:eastAsia="en-US"/>
        </w:rPr>
        <w:t>Strona internetowa Zamawiającego</w:t>
      </w:r>
    </w:p>
    <w:p w:rsidR="00AA1A32" w:rsidRPr="00AA1A32" w:rsidRDefault="00AA1A32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b/>
          <w:lang w:eastAsia="en-US"/>
        </w:rPr>
      </w:pPr>
      <w:r w:rsidRPr="00AA1A32">
        <w:rPr>
          <w:b/>
          <w:lang w:eastAsia="en-US"/>
        </w:rPr>
        <w:t>Tablica ogłoszeń Zamawiającego</w:t>
      </w:r>
    </w:p>
    <w:p w:rsidR="00086975" w:rsidRDefault="00086975" w:rsidP="00587DB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086975" w:rsidRDefault="00086975" w:rsidP="00587DB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19615C" w:rsidRDefault="00587DB1" w:rsidP="00587DB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Dotyczy: 9/ZP/2015</w:t>
      </w:r>
    </w:p>
    <w:p w:rsidR="0019615C" w:rsidRDefault="0019615C" w:rsidP="000A4DB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0A4DB4" w:rsidRDefault="000A4DB4" w:rsidP="000A4DB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0A4DB4" w:rsidRDefault="000A4DB4" w:rsidP="000A4DB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b/>
          <w:bCs/>
          <w:lang w:val="en" w:eastAsia="en-US"/>
        </w:rPr>
      </w:pPr>
      <w:r w:rsidRPr="000A4DB4">
        <w:rPr>
          <w:b/>
          <w:bCs/>
          <w:lang w:val="en" w:eastAsia="en-US"/>
        </w:rPr>
        <w:t>WYJAŚNIENIA DOTYCZĄCE ZGŁOSZONYCH W POSTĘPOWANIU ZAPYTAŃ I WĄTPLIWOŚCI</w:t>
      </w:r>
    </w:p>
    <w:p w:rsidR="000A4DB4" w:rsidRDefault="000A4DB4" w:rsidP="000A4DB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587DB1" w:rsidRPr="00587DB1" w:rsidRDefault="00587DB1" w:rsidP="00587DB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 w:rsidRPr="00587DB1">
        <w:rPr>
          <w:lang w:eastAsia="en-US"/>
        </w:rPr>
        <w:t xml:space="preserve">Zamawiający, działając na podstawie art. 38 ust. 2 i 4 ustawy z dnia 29 stycznia 2004 r. Prawo    Zamówień publicznych (t. jedn.: </w:t>
      </w:r>
      <w:r w:rsidRPr="00587DB1">
        <w:rPr>
          <w:bCs/>
          <w:lang w:eastAsia="en-US"/>
        </w:rPr>
        <w:t>Dz. U. z 2013 r. poz. 907 ze zm.</w:t>
      </w:r>
      <w:r w:rsidRPr="00587DB1">
        <w:rPr>
          <w:lang w:eastAsia="en-US"/>
        </w:rPr>
        <w:t>), przedstawia niniejszym wyjaśnienia dotyczące zgłoszonych w postępowaniu zapytań i wątpliwości</w:t>
      </w:r>
      <w:r w:rsidR="00086975">
        <w:rPr>
          <w:lang w:eastAsia="en-US"/>
        </w:rPr>
        <w:t>:</w:t>
      </w:r>
      <w:r w:rsidRPr="00587DB1">
        <w:rPr>
          <w:lang w:eastAsia="en-US"/>
        </w:rPr>
        <w:t xml:space="preserve"> </w:t>
      </w:r>
    </w:p>
    <w:p w:rsidR="00587DB1" w:rsidRPr="00587DB1" w:rsidRDefault="00587DB1" w:rsidP="00587DB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4403AE" w:rsidRDefault="004403AE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4403AE">
        <w:rPr>
          <w:lang w:eastAsia="en-US"/>
        </w:rPr>
        <w:t>Czy w pakiecie 12, pozycja 11 Zamawiający dopuści grubość nici 1?</w:t>
      </w:r>
    </w:p>
    <w:p w:rsidR="00674AAB" w:rsidRDefault="00674AAB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/>
          <w:lang w:eastAsia="en-US"/>
        </w:rPr>
      </w:pPr>
      <w:r w:rsidRPr="00674AAB">
        <w:rPr>
          <w:b/>
          <w:lang w:eastAsia="en-US"/>
        </w:rPr>
        <w:t>Odpowiedź.</w:t>
      </w:r>
      <w:r>
        <w:rPr>
          <w:b/>
          <w:lang w:eastAsia="en-US"/>
        </w:rPr>
        <w:t xml:space="preserve"> </w:t>
      </w:r>
      <w:r w:rsidR="004403AE" w:rsidRPr="00AB1322">
        <w:rPr>
          <w:b/>
          <w:lang w:eastAsia="en-US"/>
        </w:rPr>
        <w:t>Zamawiający dopuści grubość nici 1</w:t>
      </w:r>
      <w:r w:rsidR="00AB1322">
        <w:rPr>
          <w:b/>
          <w:lang w:eastAsia="en-US"/>
        </w:rPr>
        <w:t>.</w:t>
      </w:r>
    </w:p>
    <w:p w:rsidR="003840E5" w:rsidRPr="00674AAB" w:rsidRDefault="003840E5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/>
          <w:lang w:eastAsia="en-US"/>
        </w:rPr>
      </w:pPr>
    </w:p>
    <w:p w:rsidR="004403AE" w:rsidRDefault="004403AE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4403AE">
        <w:rPr>
          <w:lang w:eastAsia="en-US"/>
        </w:rPr>
        <w:t>Czy w pakiecie 12, pozycja 35 Zamawiający dopuści grubość nici 2?</w:t>
      </w:r>
    </w:p>
    <w:p w:rsidR="00674AAB" w:rsidRDefault="00674AAB" w:rsidP="00674AA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Pr="00674AAB">
        <w:rPr>
          <w:b/>
          <w:lang w:eastAsia="en-US"/>
        </w:rPr>
        <w:t>Odpowiedź.</w:t>
      </w:r>
      <w:r w:rsidR="00AB1322" w:rsidRPr="00AB1322">
        <w:rPr>
          <w:lang w:eastAsia="en-US"/>
        </w:rPr>
        <w:t xml:space="preserve"> </w:t>
      </w:r>
      <w:r w:rsidR="004403AE" w:rsidRPr="00AB1322">
        <w:rPr>
          <w:b/>
          <w:lang w:eastAsia="en-US"/>
        </w:rPr>
        <w:t>Zamawiający dopuści grubość nici 2</w:t>
      </w:r>
      <w:r w:rsidR="00AB1322">
        <w:rPr>
          <w:b/>
          <w:lang w:eastAsia="en-US"/>
        </w:rPr>
        <w:t>.</w:t>
      </w:r>
    </w:p>
    <w:p w:rsidR="003840E5" w:rsidRPr="00674AAB" w:rsidRDefault="003840E5" w:rsidP="00674AA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</w:p>
    <w:p w:rsidR="004403AE" w:rsidRDefault="004403AE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4403AE">
        <w:rPr>
          <w:lang w:eastAsia="en-US"/>
        </w:rPr>
        <w:t>Czy w powyższym zadaniu Zamawiający mógłby określi do których pozycji wymaga próbek?</w:t>
      </w:r>
    </w:p>
    <w:p w:rsidR="00674AAB" w:rsidRDefault="00674AAB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Pr="00674AAB">
        <w:rPr>
          <w:b/>
          <w:lang w:eastAsia="en-US"/>
        </w:rPr>
        <w:t>Odpowiedź.</w:t>
      </w:r>
      <w:r w:rsidR="00E07F3D">
        <w:rPr>
          <w:b/>
          <w:lang w:eastAsia="en-US"/>
        </w:rPr>
        <w:t xml:space="preserve"> Zamawiający wymaga próbek do pozycji 11.</w:t>
      </w:r>
    </w:p>
    <w:p w:rsidR="003840E5" w:rsidRPr="00674AAB" w:rsidRDefault="003840E5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</w:p>
    <w:p w:rsidR="004403AE" w:rsidRDefault="004403AE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4403AE">
        <w:rPr>
          <w:lang w:eastAsia="en-US"/>
        </w:rPr>
        <w:t>Czy w pakiecie nr 13 pozycja 10 Zamawiający dopuści igłę okrągłą?</w:t>
      </w:r>
    </w:p>
    <w:p w:rsidR="00674AAB" w:rsidRDefault="00674AAB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Pr="00674AAB">
        <w:rPr>
          <w:b/>
          <w:lang w:eastAsia="en-US"/>
        </w:rPr>
        <w:t>Odpowiedź.</w:t>
      </w:r>
      <w:r w:rsidR="00AB1322" w:rsidRPr="00AB1322">
        <w:rPr>
          <w:lang w:eastAsia="en-US"/>
        </w:rPr>
        <w:t xml:space="preserve"> </w:t>
      </w:r>
      <w:r w:rsidR="004403AE" w:rsidRPr="00AB1322">
        <w:rPr>
          <w:b/>
          <w:lang w:eastAsia="en-US"/>
        </w:rPr>
        <w:t>Zamawiający dopuści igłę okrągłą</w:t>
      </w:r>
      <w:r w:rsidR="00AB1322">
        <w:rPr>
          <w:b/>
          <w:lang w:eastAsia="en-US"/>
        </w:rPr>
        <w:t>.</w:t>
      </w:r>
    </w:p>
    <w:p w:rsidR="003840E5" w:rsidRPr="00674AAB" w:rsidRDefault="003840E5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</w:p>
    <w:p w:rsidR="004403AE" w:rsidRDefault="004403AE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4403AE">
        <w:rPr>
          <w:lang w:eastAsia="en-US"/>
        </w:rPr>
        <w:t>Czy w pakiecie nr 13 pozycja 11 Zamawiający dopuści igłę 3/8koła odwrotnie tnącą 19mm?</w:t>
      </w:r>
    </w:p>
    <w:p w:rsidR="00674AAB" w:rsidRDefault="00674AAB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Pr="00674AAB">
        <w:rPr>
          <w:b/>
          <w:lang w:eastAsia="en-US"/>
        </w:rPr>
        <w:t>Odpowiedź.</w:t>
      </w:r>
      <w:r w:rsidR="00AB1322" w:rsidRPr="00AB1322">
        <w:rPr>
          <w:lang w:eastAsia="en-US"/>
        </w:rPr>
        <w:t xml:space="preserve"> </w:t>
      </w:r>
      <w:r w:rsidR="004403AE" w:rsidRPr="00AB1322">
        <w:rPr>
          <w:b/>
          <w:lang w:eastAsia="en-US"/>
        </w:rPr>
        <w:t>Zamawiający dopuści igłę 3/8koła odwrotnie tnącą 19mm</w:t>
      </w:r>
      <w:r w:rsidR="00AB1322">
        <w:rPr>
          <w:b/>
          <w:lang w:eastAsia="en-US"/>
        </w:rPr>
        <w:t>.</w:t>
      </w:r>
    </w:p>
    <w:p w:rsidR="003840E5" w:rsidRDefault="003840E5" w:rsidP="00674AAB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b/>
          <w:lang w:eastAsia="en-US"/>
        </w:rPr>
      </w:pPr>
    </w:p>
    <w:p w:rsidR="001C142B" w:rsidRDefault="008A5F82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8A5F82">
        <w:rPr>
          <w:lang w:eastAsia="en-US"/>
        </w:rPr>
        <w:t>Pakiet nr</w:t>
      </w:r>
      <w:r>
        <w:rPr>
          <w:lang w:eastAsia="en-US"/>
        </w:rPr>
        <w:t xml:space="preserve"> 7 poz. 2. Czy Zamawiający dopuści sterylną osłonę w </w:t>
      </w:r>
      <w:proofErr w:type="spellStart"/>
      <w:r>
        <w:rPr>
          <w:lang w:eastAsia="en-US"/>
        </w:rPr>
        <w:t>rozm</w:t>
      </w:r>
      <w:proofErr w:type="spellEnd"/>
      <w:r>
        <w:rPr>
          <w:lang w:eastAsia="en-US"/>
        </w:rPr>
        <w:t>. 17x200 cm?</w:t>
      </w:r>
    </w:p>
    <w:p w:rsidR="00E07F3D" w:rsidRDefault="00E07F3D" w:rsidP="00E07F3D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/>
          <w:lang w:eastAsia="en-US"/>
        </w:rPr>
      </w:pPr>
      <w:r w:rsidRPr="00E07F3D">
        <w:rPr>
          <w:b/>
          <w:lang w:eastAsia="en-US"/>
        </w:rPr>
        <w:t>Odpowiedź.</w:t>
      </w:r>
      <w:r w:rsidR="00AB1322" w:rsidRPr="00AB1322">
        <w:rPr>
          <w:lang w:eastAsia="en-US"/>
        </w:rPr>
        <w:t xml:space="preserve"> </w:t>
      </w:r>
      <w:r w:rsidR="00AB1322" w:rsidRPr="00AB1322">
        <w:rPr>
          <w:b/>
          <w:lang w:eastAsia="en-US"/>
        </w:rPr>
        <w:t xml:space="preserve">Zamawiający dopuści sterylną osłonę w </w:t>
      </w:r>
      <w:proofErr w:type="spellStart"/>
      <w:r w:rsidR="00AB1322" w:rsidRPr="00AB1322">
        <w:rPr>
          <w:b/>
          <w:lang w:eastAsia="en-US"/>
        </w:rPr>
        <w:t>rozm</w:t>
      </w:r>
      <w:proofErr w:type="spellEnd"/>
      <w:r w:rsidR="00AB1322" w:rsidRPr="00AB1322">
        <w:rPr>
          <w:b/>
          <w:lang w:eastAsia="en-US"/>
        </w:rPr>
        <w:t>. 17x200 cm</w:t>
      </w:r>
      <w:r w:rsidR="003840E5">
        <w:rPr>
          <w:b/>
          <w:lang w:eastAsia="en-US"/>
        </w:rPr>
        <w:t>.</w:t>
      </w:r>
    </w:p>
    <w:p w:rsidR="003840E5" w:rsidRDefault="003840E5" w:rsidP="00E07F3D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/>
          <w:lang w:eastAsia="en-US"/>
        </w:rPr>
      </w:pPr>
    </w:p>
    <w:p w:rsidR="00E07F3D" w:rsidRPr="008A5F82" w:rsidRDefault="00AB1322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Pakiet nr 2 poz.3. Czy Zamawiający wyrazi zgodę na zaoferowanie </w:t>
      </w:r>
      <w:proofErr w:type="spellStart"/>
      <w:r>
        <w:rPr>
          <w:lang w:eastAsia="en-US"/>
        </w:rPr>
        <w:t>wchłanialnej</w:t>
      </w:r>
      <w:proofErr w:type="spellEnd"/>
      <w:r>
        <w:rPr>
          <w:lang w:eastAsia="en-US"/>
        </w:rPr>
        <w:t xml:space="preserve"> gąbki hemostatycznej w rozmiarze 8 x 5 x 1 cm?</w:t>
      </w:r>
    </w:p>
    <w:p w:rsidR="0019615C" w:rsidRDefault="00AB1322" w:rsidP="00CD6DF7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644"/>
        <w:jc w:val="both"/>
        <w:rPr>
          <w:b/>
          <w:lang w:eastAsia="en-US"/>
        </w:rPr>
      </w:pPr>
      <w:r>
        <w:rPr>
          <w:lang w:eastAsia="en-US"/>
        </w:rPr>
        <w:t xml:space="preserve">          </w:t>
      </w:r>
      <w:r w:rsidRPr="00AB1322">
        <w:rPr>
          <w:b/>
          <w:lang w:eastAsia="en-US"/>
        </w:rPr>
        <w:t>Odpowiedź.</w:t>
      </w:r>
      <w:r w:rsidRPr="00AB1322">
        <w:rPr>
          <w:lang w:eastAsia="en-US"/>
        </w:rPr>
        <w:t xml:space="preserve"> </w:t>
      </w:r>
      <w:r w:rsidRPr="00AB1322">
        <w:rPr>
          <w:b/>
          <w:lang w:eastAsia="en-US"/>
        </w:rPr>
        <w:t>Zamawiający</w:t>
      </w:r>
      <w:r w:rsidR="00CD6DF7">
        <w:rPr>
          <w:b/>
          <w:lang w:eastAsia="en-US"/>
        </w:rPr>
        <w:t xml:space="preserve"> wyraża </w:t>
      </w:r>
      <w:r w:rsidR="00CD6DF7" w:rsidRPr="00CD6DF7">
        <w:rPr>
          <w:b/>
          <w:lang w:eastAsia="en-US"/>
        </w:rPr>
        <w:t xml:space="preserve">zgodę na zaoferowanie </w:t>
      </w:r>
      <w:proofErr w:type="spellStart"/>
      <w:r w:rsidR="00CD6DF7" w:rsidRPr="00CD6DF7">
        <w:rPr>
          <w:b/>
          <w:lang w:eastAsia="en-US"/>
        </w:rPr>
        <w:t>wchłanialnej</w:t>
      </w:r>
      <w:proofErr w:type="spellEnd"/>
      <w:r w:rsidR="00CD6DF7" w:rsidRPr="00CD6DF7">
        <w:rPr>
          <w:b/>
          <w:lang w:eastAsia="en-US"/>
        </w:rPr>
        <w:t xml:space="preserve"> gąbki </w:t>
      </w:r>
      <w:r w:rsidR="00CD6DF7">
        <w:rPr>
          <w:b/>
          <w:lang w:eastAsia="en-US"/>
        </w:rPr>
        <w:t xml:space="preserve">  </w:t>
      </w:r>
      <w:r w:rsidR="00CD6DF7" w:rsidRPr="00CD6DF7">
        <w:rPr>
          <w:b/>
          <w:lang w:eastAsia="en-US"/>
        </w:rPr>
        <w:t>hemostatycznej w rozmiarze 8 x 5 x 1 cm</w:t>
      </w:r>
      <w:r w:rsidR="00CD6DF7">
        <w:rPr>
          <w:b/>
          <w:lang w:eastAsia="en-US"/>
        </w:rPr>
        <w:t>.</w:t>
      </w:r>
    </w:p>
    <w:p w:rsidR="003840E5" w:rsidRDefault="003840E5" w:rsidP="00CD6DF7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644"/>
        <w:jc w:val="both"/>
        <w:rPr>
          <w:b/>
          <w:lang w:eastAsia="en-US"/>
        </w:rPr>
      </w:pPr>
    </w:p>
    <w:p w:rsidR="00B16181" w:rsidRDefault="00E711BC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E711BC">
        <w:rPr>
          <w:lang w:eastAsia="en-US"/>
        </w:rPr>
        <w:t>Czy Zamawiający wyrazi zgodę na zaoferowanie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wchłanialnych</w:t>
      </w:r>
      <w:proofErr w:type="spellEnd"/>
      <w:r>
        <w:rPr>
          <w:lang w:eastAsia="en-US"/>
        </w:rPr>
        <w:t xml:space="preserve"> </w:t>
      </w:r>
      <w:r w:rsidR="00956666">
        <w:rPr>
          <w:lang w:eastAsia="en-US"/>
        </w:rPr>
        <w:t>gąbek hemostatycznych o czasie wchłaniania 3 – 4 tygodnie, pozostałe parametry bez zmian?</w:t>
      </w:r>
    </w:p>
    <w:p w:rsidR="00956666" w:rsidRDefault="00956666" w:rsidP="0095666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 xml:space="preserve">     </w:t>
      </w:r>
      <w:r w:rsidRPr="00956666">
        <w:rPr>
          <w:b/>
          <w:lang w:eastAsia="en-US"/>
        </w:rPr>
        <w:t>Odpowiedź.</w:t>
      </w:r>
      <w:r w:rsidRPr="00956666">
        <w:rPr>
          <w:lang w:eastAsia="en-US"/>
        </w:rPr>
        <w:t xml:space="preserve"> </w:t>
      </w:r>
      <w:r>
        <w:rPr>
          <w:b/>
          <w:lang w:eastAsia="en-US"/>
        </w:rPr>
        <w:t>Zamawiający wyraża</w:t>
      </w:r>
      <w:r w:rsidRPr="00956666">
        <w:rPr>
          <w:b/>
          <w:lang w:eastAsia="en-US"/>
        </w:rPr>
        <w:t xml:space="preserve"> zgodę na zaoferowanie </w:t>
      </w:r>
      <w:proofErr w:type="spellStart"/>
      <w:r w:rsidRPr="00956666">
        <w:rPr>
          <w:b/>
          <w:lang w:eastAsia="en-US"/>
        </w:rPr>
        <w:t>wchłanialnych</w:t>
      </w:r>
      <w:proofErr w:type="spellEnd"/>
      <w:r w:rsidRPr="00956666">
        <w:rPr>
          <w:b/>
          <w:lang w:eastAsia="en-US"/>
        </w:rPr>
        <w:t xml:space="preserve"> gąbek</w:t>
      </w:r>
    </w:p>
    <w:p w:rsidR="0019615C" w:rsidRDefault="00956666" w:rsidP="0095666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956666">
        <w:rPr>
          <w:b/>
          <w:lang w:eastAsia="en-US"/>
        </w:rPr>
        <w:t xml:space="preserve"> hemostatycznych o czasie wchłaniania 3 – 4 tygodnie, pozostałe parametry bez zmian</w:t>
      </w:r>
      <w:r>
        <w:rPr>
          <w:b/>
          <w:lang w:eastAsia="en-US"/>
        </w:rPr>
        <w:t>.</w:t>
      </w:r>
    </w:p>
    <w:p w:rsidR="003840E5" w:rsidRDefault="003840E5" w:rsidP="0095666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/>
          <w:lang w:eastAsia="en-US"/>
        </w:rPr>
      </w:pPr>
    </w:p>
    <w:p w:rsidR="00545B01" w:rsidRDefault="00956666" w:rsidP="000308F6">
      <w:pPr>
        <w:pStyle w:val="Akapitzlist"/>
        <w:numPr>
          <w:ilvl w:val="0"/>
          <w:numId w:val="1"/>
        </w:numPr>
        <w:tabs>
          <w:tab w:val="left" w:pos="9070"/>
        </w:tabs>
        <w:ind w:left="284" w:hanging="284"/>
        <w:jc w:val="both"/>
        <w:rPr>
          <w:lang w:eastAsia="en-US"/>
        </w:rPr>
      </w:pPr>
      <w:r w:rsidRPr="00956666">
        <w:rPr>
          <w:lang w:eastAsia="en-US"/>
        </w:rPr>
        <w:t>Czy w celu miarkowania kar umownych Zamawiający dokona modyfikacji postanowień projektu przyszłej umowy w zakresie zapisów § 6 ust 3 i ustanowi wysokość kar umownych liczonych z tytułu zwłoki w dostawie od wartości niezrealizowanej części dostawy oraz doda w</w:t>
      </w:r>
    </w:p>
    <w:p w:rsidR="00545B01" w:rsidRDefault="00545B01" w:rsidP="00545B01">
      <w:pPr>
        <w:pStyle w:val="Akapitzlist"/>
        <w:tabs>
          <w:tab w:val="left" w:pos="9070"/>
        </w:tabs>
        <w:ind w:left="284"/>
        <w:jc w:val="both"/>
        <w:rPr>
          <w:lang w:eastAsia="en-US"/>
        </w:rPr>
      </w:pPr>
    </w:p>
    <w:p w:rsidR="00545B01" w:rsidRDefault="00545B01" w:rsidP="00545B01">
      <w:pPr>
        <w:pStyle w:val="Akapitzlist"/>
        <w:tabs>
          <w:tab w:val="left" w:pos="9070"/>
        </w:tabs>
        <w:ind w:left="284"/>
        <w:jc w:val="both"/>
        <w:rPr>
          <w:lang w:eastAsia="en-US"/>
        </w:rPr>
      </w:pPr>
    </w:p>
    <w:p w:rsidR="00545B01" w:rsidRDefault="00545B01" w:rsidP="00545B01">
      <w:pPr>
        <w:pStyle w:val="Akapitzlist"/>
        <w:tabs>
          <w:tab w:val="left" w:pos="9070"/>
        </w:tabs>
        <w:ind w:left="284"/>
        <w:jc w:val="both"/>
        <w:rPr>
          <w:lang w:eastAsia="en-US"/>
        </w:rPr>
      </w:pPr>
    </w:p>
    <w:p w:rsidR="00956666" w:rsidRPr="00956666" w:rsidRDefault="00956666" w:rsidP="00545B01">
      <w:pPr>
        <w:pStyle w:val="Akapitzlist"/>
        <w:tabs>
          <w:tab w:val="left" w:pos="9070"/>
        </w:tabs>
        <w:ind w:left="284"/>
        <w:jc w:val="both"/>
        <w:rPr>
          <w:lang w:eastAsia="en-US"/>
        </w:rPr>
      </w:pPr>
      <w:r w:rsidRPr="00956666">
        <w:rPr>
          <w:lang w:eastAsia="en-US"/>
        </w:rPr>
        <w:t xml:space="preserve">§ 6 ust 3 zdanie: Łączna wysokość kar naliczonych z tytułu zwłoki w dostawie nie może przekroczyć </w:t>
      </w:r>
      <w:r w:rsidRPr="00956666">
        <w:rPr>
          <w:u w:val="single"/>
          <w:lang w:eastAsia="en-US"/>
        </w:rPr>
        <w:t>10% wartoś</w:t>
      </w:r>
      <w:r w:rsidR="003840E5">
        <w:rPr>
          <w:u w:val="single"/>
          <w:lang w:eastAsia="en-US"/>
        </w:rPr>
        <w:t>ci opóźnionej dostawy?</w:t>
      </w:r>
    </w:p>
    <w:p w:rsidR="00956666" w:rsidRDefault="00956666" w:rsidP="003840E5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284"/>
        <w:jc w:val="both"/>
        <w:rPr>
          <w:b/>
          <w:lang w:eastAsia="en-US"/>
        </w:rPr>
      </w:pPr>
      <w:r w:rsidRPr="00956666">
        <w:rPr>
          <w:b/>
          <w:lang w:eastAsia="en-US"/>
        </w:rPr>
        <w:t>Odpowiedź. Zamawiający</w:t>
      </w:r>
      <w:r w:rsidR="003840E5">
        <w:rPr>
          <w:b/>
          <w:lang w:eastAsia="en-US"/>
        </w:rPr>
        <w:t xml:space="preserve"> pozostaje przy zapisach SIWZ.</w:t>
      </w:r>
    </w:p>
    <w:p w:rsidR="003840E5" w:rsidRPr="00116D6D" w:rsidRDefault="003840E5" w:rsidP="00116D6D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/>
          <w:lang w:eastAsia="en-US"/>
        </w:rPr>
      </w:pPr>
    </w:p>
    <w:p w:rsidR="003840E5" w:rsidRPr="003840E5" w:rsidRDefault="003840E5" w:rsidP="000308F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val="x-none" w:eastAsia="en-US"/>
        </w:rPr>
      </w:pPr>
      <w:r w:rsidRPr="003840E5">
        <w:rPr>
          <w:lang w:eastAsia="en-US"/>
        </w:rPr>
        <w:t xml:space="preserve">Czy Zamawiający w pakiecie nr 2 pozycja 1, 2 i 5 wymaga  </w:t>
      </w:r>
      <w:proofErr w:type="spellStart"/>
      <w:r w:rsidRPr="003840E5">
        <w:rPr>
          <w:lang w:eastAsia="en-US"/>
        </w:rPr>
        <w:t>hemostatyków</w:t>
      </w:r>
      <w:proofErr w:type="spellEnd"/>
      <w:r w:rsidRPr="003840E5">
        <w:rPr>
          <w:lang w:eastAsia="en-US"/>
        </w:rPr>
        <w:t xml:space="preserve"> powierzchniowych wchłaniających się w czasie od 7 – 14 dni?</w:t>
      </w:r>
    </w:p>
    <w:p w:rsidR="003840E5" w:rsidRDefault="003840E5" w:rsidP="003840E5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3840E5">
        <w:rPr>
          <w:b/>
          <w:lang w:eastAsia="en-US"/>
        </w:rPr>
        <w:t>Odpowiedź.</w:t>
      </w:r>
      <w:r w:rsidRPr="003840E5">
        <w:rPr>
          <w:lang w:eastAsia="en-US"/>
        </w:rPr>
        <w:t xml:space="preserve"> </w:t>
      </w:r>
      <w:r w:rsidRPr="003840E5">
        <w:rPr>
          <w:b/>
          <w:lang w:eastAsia="en-US"/>
        </w:rPr>
        <w:t xml:space="preserve">Zamawiający w pakiecie nr 2 pozycja 1, 2 i 5 wymaga  </w:t>
      </w:r>
      <w:proofErr w:type="spellStart"/>
      <w:r w:rsidRPr="003840E5">
        <w:rPr>
          <w:b/>
          <w:lang w:eastAsia="en-US"/>
        </w:rPr>
        <w:t>hemostatyków</w:t>
      </w:r>
      <w:proofErr w:type="spellEnd"/>
      <w:r w:rsidRPr="003840E5">
        <w:rPr>
          <w:b/>
          <w:lang w:eastAsia="en-US"/>
        </w:rPr>
        <w:t xml:space="preserve"> powierzchniowych wchłaniających się w czasie od 7 – 14 dni</w:t>
      </w:r>
      <w:r>
        <w:rPr>
          <w:b/>
          <w:lang w:eastAsia="en-US"/>
        </w:rPr>
        <w:t>.</w:t>
      </w:r>
    </w:p>
    <w:p w:rsidR="003840E5" w:rsidRPr="003840E5" w:rsidRDefault="003840E5" w:rsidP="003840E5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val="x-none" w:eastAsia="en-US"/>
        </w:rPr>
      </w:pPr>
    </w:p>
    <w:p w:rsidR="003840E5" w:rsidRPr="003840E5" w:rsidRDefault="003840E5" w:rsidP="000308F6">
      <w:pPr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val="x-none" w:eastAsia="en-US"/>
        </w:rPr>
      </w:pPr>
      <w:r w:rsidRPr="003840E5">
        <w:rPr>
          <w:lang w:val="x-none" w:eastAsia="en-US"/>
        </w:rPr>
        <w:t xml:space="preserve">Czy Zamawiający wymaga aby zawartość grupy karboksylowej dla </w:t>
      </w:r>
      <w:proofErr w:type="spellStart"/>
      <w:r w:rsidRPr="003840E5">
        <w:rPr>
          <w:lang w:eastAsia="en-US"/>
        </w:rPr>
        <w:t>hemostatyków</w:t>
      </w:r>
      <w:proofErr w:type="spellEnd"/>
      <w:r w:rsidRPr="003840E5">
        <w:rPr>
          <w:lang w:eastAsia="en-US"/>
        </w:rPr>
        <w:t xml:space="preserve"> powierzchniowych</w:t>
      </w:r>
      <w:r w:rsidRPr="003840E5">
        <w:rPr>
          <w:lang w:val="x-none" w:eastAsia="en-US"/>
        </w:rPr>
        <w:t xml:space="preserve"> z </w:t>
      </w:r>
      <w:r w:rsidRPr="003840E5">
        <w:rPr>
          <w:lang w:eastAsia="en-US"/>
        </w:rPr>
        <w:t xml:space="preserve">pakietu nr 2 pozycja 1, 2 i 5 </w:t>
      </w:r>
      <w:r w:rsidRPr="003840E5">
        <w:rPr>
          <w:lang w:val="x-none" w:eastAsia="en-US"/>
        </w:rPr>
        <w:t xml:space="preserve"> wynosiła minimum 18%?</w:t>
      </w:r>
    </w:p>
    <w:p w:rsidR="003840E5" w:rsidRDefault="003840E5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val="x-none" w:eastAsia="en-US"/>
        </w:rPr>
      </w:pPr>
      <w:r w:rsidRPr="003840E5">
        <w:rPr>
          <w:u w:val="single"/>
          <w:lang w:val="x-none" w:eastAsia="en-US"/>
        </w:rPr>
        <w:t>Uzasadnienie:</w:t>
      </w:r>
      <w:r w:rsidRPr="003840E5">
        <w:rPr>
          <w:lang w:val="x-none" w:eastAsia="en-US"/>
        </w:rPr>
        <w:t xml:space="preserve"> Większa zawartość grup karboksylowej zmniejsza szansę powstawania rodników. Większa ilość rodników w organizmie powoduje powstawanie reaktywnych form tlenu (RFT), które doprowadzają do uszkodzenia kodu genetycznego, prowadzą do powstawania nowotworów, zaburzeń czynnościowych układu krążenia, mózgu i innych narządów, a także są przyczyną starzenia się komórek. Utleniając cholesterol (LDL) powodują zmiany miażdżycowe w naczyniach krwionośnych nawet u osób młodych. W szczególności narażony na działanie RTF czy rodników jest mózg, gdzie nieodwracalna </w:t>
      </w:r>
      <w:r w:rsidRPr="003840E5">
        <w:rPr>
          <w:bCs/>
          <w:lang w:val="x-none" w:eastAsia="en-US"/>
        </w:rPr>
        <w:t>śmierć neuronów mózgowych doprowadza do takich chorób jak Alzheimer czy Parkinson</w:t>
      </w:r>
      <w:r w:rsidRPr="003840E5">
        <w:rPr>
          <w:lang w:val="x-none" w:eastAsia="en-US"/>
        </w:rPr>
        <w:t>.</w:t>
      </w:r>
    </w:p>
    <w:p w:rsidR="003840E5" w:rsidRDefault="003840E5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3840E5">
        <w:rPr>
          <w:b/>
          <w:lang w:eastAsia="en-US"/>
        </w:rPr>
        <w:t>Odpowiedź.</w:t>
      </w:r>
      <w:r>
        <w:rPr>
          <w:b/>
          <w:lang w:eastAsia="en-US"/>
        </w:rPr>
        <w:t xml:space="preserve"> Zamawiający nie wymaga.</w:t>
      </w:r>
    </w:p>
    <w:p w:rsidR="003840E5" w:rsidRPr="003840E5" w:rsidRDefault="003840E5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3840E5" w:rsidRPr="003840E5" w:rsidRDefault="003840E5" w:rsidP="000308F6">
      <w:pPr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 w:rsidRPr="003840E5">
        <w:rPr>
          <w:lang w:eastAsia="en-US"/>
        </w:rPr>
        <w:t xml:space="preserve">Czy Zamawiający dopuści w pakiecie nr  2 pozycja 1 – 2 </w:t>
      </w:r>
      <w:proofErr w:type="spellStart"/>
      <w:r w:rsidRPr="003840E5">
        <w:rPr>
          <w:lang w:eastAsia="en-US"/>
        </w:rPr>
        <w:t>hemostatyki</w:t>
      </w:r>
      <w:proofErr w:type="spellEnd"/>
      <w:r w:rsidRPr="003840E5">
        <w:rPr>
          <w:lang w:eastAsia="en-US"/>
        </w:rPr>
        <w:t xml:space="preserve"> wykonane z                         utlenionej celulozy o nazwie handlowej </w:t>
      </w:r>
      <w:proofErr w:type="spellStart"/>
      <w:r w:rsidRPr="003840E5">
        <w:rPr>
          <w:lang w:eastAsia="en-US"/>
        </w:rPr>
        <w:t>Zeocel</w:t>
      </w:r>
      <w:proofErr w:type="spellEnd"/>
      <w:r w:rsidRPr="003840E5">
        <w:rPr>
          <w:lang w:eastAsia="en-US"/>
        </w:rPr>
        <w:t xml:space="preserve">? </w:t>
      </w:r>
    </w:p>
    <w:p w:rsidR="003840E5" w:rsidRDefault="003840E5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3840E5">
        <w:rPr>
          <w:lang w:eastAsia="en-US"/>
        </w:rPr>
        <w:t xml:space="preserve">Proponowane przez </w:t>
      </w:r>
      <w:proofErr w:type="spellStart"/>
      <w:r w:rsidRPr="003840E5">
        <w:rPr>
          <w:lang w:eastAsia="en-US"/>
        </w:rPr>
        <w:t>hemostatyki</w:t>
      </w:r>
      <w:proofErr w:type="spellEnd"/>
      <w:r w:rsidRPr="003840E5">
        <w:rPr>
          <w:lang w:eastAsia="en-US"/>
        </w:rPr>
        <w:t xml:space="preserve"> powierzchniowe wykonane z</w:t>
      </w:r>
      <w:r>
        <w:rPr>
          <w:lang w:eastAsia="en-US"/>
        </w:rPr>
        <w:t xml:space="preserve"> utlenionej celulozy spełniają </w:t>
      </w:r>
      <w:r w:rsidRPr="003840E5">
        <w:rPr>
          <w:lang w:eastAsia="en-US"/>
        </w:rPr>
        <w:t xml:space="preserve">wszystkie pozostałe wymagania określone przez Zamawiającego w </w:t>
      </w:r>
      <w:proofErr w:type="spellStart"/>
      <w:r w:rsidRPr="003840E5">
        <w:rPr>
          <w:lang w:eastAsia="en-US"/>
        </w:rPr>
        <w:t>siwz</w:t>
      </w:r>
      <w:proofErr w:type="spellEnd"/>
      <w:r w:rsidRPr="003840E5">
        <w:rPr>
          <w:lang w:eastAsia="en-US"/>
        </w:rPr>
        <w:t xml:space="preserve">.   Proponowana przez nas gaza hemostatyczna wykazuje działanie bakteriobójcze aż na  40 szczepów bakterii (zostało to  potwierdzone badaniami in vitro) co  czyni ją produktem o najszerszym spektrum działania bakteriobójczego spośród dostępnych tego typu produktów na rynku.  Ponadto hemostatyczne opatrunki są całkowicie wchłaniane  w okresie 7-14 dni.  Istotny jest również fakt, iż proponowane przez nas </w:t>
      </w:r>
      <w:proofErr w:type="spellStart"/>
      <w:r w:rsidRPr="003840E5">
        <w:rPr>
          <w:lang w:eastAsia="en-US"/>
        </w:rPr>
        <w:t>hemostatyki</w:t>
      </w:r>
      <w:proofErr w:type="spellEnd"/>
      <w:r w:rsidRPr="003840E5">
        <w:rPr>
          <w:lang w:eastAsia="en-US"/>
        </w:rPr>
        <w:t xml:space="preserve"> posiadają wartość </w:t>
      </w:r>
      <w:proofErr w:type="spellStart"/>
      <w:r w:rsidRPr="003840E5">
        <w:rPr>
          <w:lang w:eastAsia="en-US"/>
        </w:rPr>
        <w:t>pH</w:t>
      </w:r>
      <w:proofErr w:type="spellEnd"/>
      <w:r w:rsidRPr="003840E5">
        <w:rPr>
          <w:lang w:eastAsia="en-US"/>
        </w:rPr>
        <w:t xml:space="preserve"> niższą niż  3 co utrudnia tworzenie się środowiska, w którym rozwijają się drobnoustroje chorobotwórcze. Warto również podkreślić, gaza hemostatyczna wykonana z utlenionej celulozy jest po prostu tańsza od swoich odpowiedników wykonanych z utlenionej regenerowanej celulozy.</w:t>
      </w:r>
    </w:p>
    <w:p w:rsidR="003840E5" w:rsidRDefault="00F81386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3840E5" w:rsidRPr="003840E5">
        <w:rPr>
          <w:b/>
          <w:lang w:eastAsia="en-US"/>
        </w:rPr>
        <w:t>Odpowiedź.</w:t>
      </w:r>
      <w:r w:rsidR="001047CC">
        <w:rPr>
          <w:b/>
          <w:lang w:eastAsia="en-US"/>
        </w:rPr>
        <w:t xml:space="preserve"> Zamawiający dopuszcza.</w:t>
      </w:r>
    </w:p>
    <w:p w:rsidR="003840E5" w:rsidRPr="003840E5" w:rsidRDefault="003840E5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3840E5" w:rsidRPr="003840E5" w:rsidRDefault="003840E5" w:rsidP="000308F6">
      <w:pPr>
        <w:widowControl w:val="0"/>
        <w:numPr>
          <w:ilvl w:val="0"/>
          <w:numId w:val="1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 w:rsidRPr="003840E5">
        <w:rPr>
          <w:lang w:eastAsia="en-US"/>
        </w:rPr>
        <w:t>Czy Zamawiający w §6 ustęp 3 zastąpi słowa „</w:t>
      </w:r>
      <w:r w:rsidRPr="003840E5">
        <w:rPr>
          <w:i/>
          <w:lang w:eastAsia="en-US"/>
        </w:rPr>
        <w:t xml:space="preserve">wartości przedmiotu umowy” </w:t>
      </w:r>
      <w:r w:rsidRPr="003840E5">
        <w:rPr>
          <w:lang w:eastAsia="en-US"/>
        </w:rPr>
        <w:t>słowami „</w:t>
      </w:r>
      <w:r w:rsidRPr="003840E5">
        <w:rPr>
          <w:i/>
          <w:lang w:eastAsia="en-US"/>
        </w:rPr>
        <w:t>wartości brutto towaru niedostarczonego w wyznaczonym terminie”</w:t>
      </w:r>
      <w:r w:rsidRPr="003840E5">
        <w:rPr>
          <w:lang w:eastAsia="en-US"/>
        </w:rPr>
        <w:t>?</w:t>
      </w:r>
    </w:p>
    <w:p w:rsidR="003840E5" w:rsidRPr="003840E5" w:rsidRDefault="00071560" w:rsidP="003840E5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3840E5" w:rsidRPr="003840E5">
        <w:rPr>
          <w:b/>
          <w:lang w:eastAsia="en-US"/>
        </w:rPr>
        <w:t>Odpowiedź.</w:t>
      </w:r>
      <w:r w:rsidR="00EA798A">
        <w:rPr>
          <w:b/>
          <w:lang w:eastAsia="en-US"/>
        </w:rPr>
        <w:t xml:space="preserve"> Zamawiający pozostaje przy zapisach SIWZ.</w:t>
      </w:r>
    </w:p>
    <w:p w:rsidR="005C70A7" w:rsidRPr="005C70A7" w:rsidRDefault="005C70A7" w:rsidP="005C70A7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b/>
          <w:lang w:eastAsia="en-US"/>
        </w:rPr>
      </w:pPr>
    </w:p>
    <w:p w:rsidR="005C70A7" w:rsidRPr="005C70A7" w:rsidRDefault="00816F05" w:rsidP="00071560">
      <w:pPr>
        <w:ind w:left="284" w:hanging="284"/>
        <w:jc w:val="both"/>
      </w:pPr>
      <w:r>
        <w:t xml:space="preserve">14. </w:t>
      </w:r>
      <w:r w:rsidR="005C70A7" w:rsidRPr="005C70A7">
        <w:t>Czy Zamawiający, mając na uwadze środki publiczne, którymi operuje, wyrazi zgodę na wydzielenie pozycji 1 z pakietu 4 i utworzenie osobnego pakietu  i  dopuszczenie produktu Cytrynian sodu™ 13% ( 1000 ml roztworu zawiera: cytrynian sodu bezwodny, 132,1g – cytrynian sodu jednowodny 10,36 g – woda do iniekcji wystarczająca na 1000 ml. Elektrolity (</w:t>
      </w:r>
      <w:proofErr w:type="spellStart"/>
      <w:r w:rsidR="005C70A7" w:rsidRPr="005C70A7">
        <w:t>mmol</w:t>
      </w:r>
      <w:proofErr w:type="spellEnd"/>
      <w:r w:rsidR="005C70A7" w:rsidRPr="005C70A7">
        <w:t>/l): Na+ 1352 – Citrate3- 500 ) jałowy roztwór do aferezy, stosowany w ciągłej terapii nerkozastępczej ( dostosowany do wszystkich urządzeń CRRT ) jako sterylny i wolny od pirogenów antykoagulant do systemu pozaustrojowego?</w:t>
      </w:r>
    </w:p>
    <w:p w:rsidR="0019615C" w:rsidRDefault="00071560" w:rsidP="00071560">
      <w:pPr>
        <w:ind w:left="284" w:hanging="284"/>
        <w:jc w:val="both"/>
      </w:pPr>
      <w:r>
        <w:t xml:space="preserve">     </w:t>
      </w:r>
      <w:r w:rsidR="005C70A7" w:rsidRPr="005C70A7">
        <w:t>Pozwoli to Zamawiającemu na uzyskanie konkurencyjnej oferty cenowej, jak również wpłynie na ekonomiczne gospodarowanie środkami publicznymi.</w:t>
      </w:r>
    </w:p>
    <w:p w:rsidR="00071560" w:rsidRDefault="00071560" w:rsidP="00C0224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lang w:eastAsia="en-US"/>
        </w:rPr>
        <w:t xml:space="preserve">    </w:t>
      </w:r>
      <w:r w:rsidR="003840E5" w:rsidRPr="003840E5">
        <w:rPr>
          <w:b/>
          <w:lang w:eastAsia="en-US"/>
        </w:rPr>
        <w:t>Odpowiedź.</w:t>
      </w:r>
      <w:r w:rsidR="00EA798A">
        <w:rPr>
          <w:b/>
          <w:lang w:eastAsia="en-US"/>
        </w:rPr>
        <w:t xml:space="preserve"> </w:t>
      </w:r>
      <w:r w:rsidR="00F27A20" w:rsidRPr="00F27A20">
        <w:rPr>
          <w:b/>
          <w:lang w:eastAsia="en-US"/>
        </w:rPr>
        <w:t>Zamawiający pozostaje przy zapisach SIWZ.</w:t>
      </w:r>
    </w:p>
    <w:p w:rsidR="00071560" w:rsidRDefault="00071560" w:rsidP="00C0224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071560" w:rsidRDefault="00071560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Pakiet nr 7, pozycja 1.</w:t>
      </w:r>
      <w:r>
        <w:rPr>
          <w:b/>
          <w:lang w:eastAsia="en-US"/>
        </w:rPr>
        <w:t xml:space="preserve"> </w:t>
      </w:r>
      <w:r w:rsidRPr="00071560">
        <w:rPr>
          <w:lang w:eastAsia="en-US"/>
        </w:rPr>
        <w:t>Czy Zamawiający dopuści jako równoważną sterylną ściereczkę włókninowa w rozmiarze 40 cm x 40 cm?</w:t>
      </w:r>
    </w:p>
    <w:p w:rsidR="001A75BB" w:rsidRDefault="001A75BB" w:rsidP="001A75B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1A75BB" w:rsidRDefault="001A75BB" w:rsidP="001A75B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1A75BB" w:rsidRDefault="001A75BB" w:rsidP="001A75BB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071560" w:rsidRPr="00071560" w:rsidRDefault="00071560" w:rsidP="00071560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F81386">
        <w:rPr>
          <w:b/>
          <w:lang w:eastAsia="en-US"/>
        </w:rPr>
        <w:t xml:space="preserve"> </w:t>
      </w:r>
      <w:r w:rsidRPr="00071560">
        <w:rPr>
          <w:b/>
          <w:lang w:eastAsia="en-US"/>
        </w:rPr>
        <w:t>Odpowiedź. Zamawiający pozostaje przy zapisach SIWZ.</w:t>
      </w:r>
    </w:p>
    <w:p w:rsidR="00071560" w:rsidRPr="00071560" w:rsidRDefault="00071560" w:rsidP="00071560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071560" w:rsidRPr="00071560" w:rsidRDefault="00071560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 w:rsidRPr="00F81386">
        <w:rPr>
          <w:lang w:eastAsia="en-US"/>
        </w:rPr>
        <w:t>Pakiet nr 17, pozycja 9-16.</w:t>
      </w:r>
      <w:r>
        <w:rPr>
          <w:b/>
          <w:lang w:eastAsia="en-US"/>
        </w:rPr>
        <w:t xml:space="preserve"> </w:t>
      </w:r>
      <w:r w:rsidRPr="00071560">
        <w:rPr>
          <w:lang w:eastAsia="en-US"/>
        </w:rPr>
        <w:t>Czy Zamawiający dopuści jako równoważne bezpieczne skalpele z wysuwanym ostrzem z plastikową rączką. Umożliwiają całkowite schowanie oraz wysunięcie ostrza i zablokowanie go w danej pozycji. Dostępne z ostrzami ze stali nierdzewnej?</w:t>
      </w:r>
    </w:p>
    <w:p w:rsidR="00071560" w:rsidRPr="00071560" w:rsidRDefault="00071560" w:rsidP="00071560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</w:p>
    <w:p w:rsidR="00071560" w:rsidRDefault="00071560" w:rsidP="00C0224C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19615C" w:rsidRDefault="00071560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  <w:r w:rsidRPr="00071560">
        <w:rPr>
          <w:noProof/>
        </w:rPr>
        <mc:AlternateContent>
          <mc:Choice Requires="wpg">
            <w:drawing>
              <wp:inline distT="0" distB="0" distL="0" distR="0">
                <wp:extent cx="6031230" cy="994410"/>
                <wp:effectExtent l="0" t="0" r="7620" b="0"/>
                <wp:docPr id="3716" name="Grupa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1230" cy="994410"/>
                          <a:chOff x="0" y="0"/>
                          <a:chExt cx="6031181" cy="994668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12166" y="0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1560" w:rsidRDefault="00071560" w:rsidP="0007156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2166" y="484583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71560" w:rsidRDefault="00071560" w:rsidP="0007156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2"/>
                            <a:ext cx="6031181" cy="991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upa 3716" o:spid="_x0000_s1026" style="width:474.9pt;height:78.3pt;mso-position-horizontal-relative:char;mso-position-vertical-relative:line" coordsize="60311,9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">
                <v:rect id="Rectangle 37" o:spid="_x0000_s1027" style="position:absolute;left:1121;width:765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71560" w:rsidRDefault="00071560" w:rsidP="0007156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28" style="position:absolute;left:1121;top:4845;width:7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71560" w:rsidRDefault="00071560" w:rsidP="00071560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9" type="#_x0000_t75" style="position:absolute;top:34;width:60311;height:9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eDpPGAAAA2wAAAA8AAABkcnMvZG93bnJldi54bWxEj0FrwkAUhO8F/8PyBG/NRksbja4iFcVC&#10;L01qz4/sMwlm38bsqrG/vlso9DjMzDfMYtWbRlypc7VlBeMoBkFcWF1zqeAz3z5OQTiPrLGxTAru&#10;5GC1HDwsMNX2xh90zXwpAoRdigoq79tUSldUZNBFtiUO3tF2Bn2QXSl1h7cAN42cxPGLNFhzWKiw&#10;pdeKilN2MQqSp+9Z/HbcHfLZZH8+vH9t7qfpRqnRsF/PQXjq/X/4r73XCp4T+P0Sf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4Ok8YAAADb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19615C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/>
          <w:lang w:eastAsia="en-US"/>
        </w:rPr>
      </w:pPr>
      <w:r w:rsidRPr="00F81386">
        <w:rPr>
          <w:b/>
          <w:lang w:eastAsia="en-US"/>
        </w:rPr>
        <w:t xml:space="preserve">       Odpowiedź. Zamawiający dopuszcza.</w:t>
      </w:r>
    </w:p>
    <w:p w:rsidR="0019615C" w:rsidRDefault="0019615C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</w:p>
    <w:p w:rsidR="00071560" w:rsidRPr="00F81386" w:rsidRDefault="00071560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Pakiet nr 17, pozycja 10</w:t>
      </w:r>
      <w:r w:rsidR="00F81386" w:rsidRPr="00F81386">
        <w:rPr>
          <w:lang w:eastAsia="en-US"/>
        </w:rPr>
        <w:t xml:space="preserve">. </w:t>
      </w:r>
      <w:r w:rsidRPr="00F81386">
        <w:rPr>
          <w:lang w:eastAsia="en-US"/>
        </w:rPr>
        <w:t>Czy Zamawiający dopuści jako równoważne bezpieczne skalpele z ostrzem 11P?</w:t>
      </w:r>
    </w:p>
    <w:p w:rsidR="00F81386" w:rsidRDefault="00F81386" w:rsidP="00F8138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F81386">
        <w:rPr>
          <w:b/>
          <w:lang w:eastAsia="en-US"/>
        </w:rPr>
        <w:t>Odpowiedź. Zamawiający dopuszcza.</w:t>
      </w:r>
    </w:p>
    <w:p w:rsidR="00F81386" w:rsidRPr="00F81386" w:rsidRDefault="00F81386" w:rsidP="00F8138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</w:p>
    <w:p w:rsidR="0019615C" w:rsidRPr="00F81386" w:rsidRDefault="00071560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 w:rsidRPr="00F81386">
        <w:rPr>
          <w:lang w:eastAsia="en-US"/>
        </w:rPr>
        <w:t>Pakiet nr 17, pozycja 11</w:t>
      </w:r>
      <w:r w:rsidR="00F81386" w:rsidRPr="00F81386">
        <w:rPr>
          <w:lang w:eastAsia="en-US"/>
        </w:rPr>
        <w:t>.</w:t>
      </w:r>
      <w:r w:rsidR="00F81386">
        <w:rPr>
          <w:b/>
          <w:lang w:eastAsia="en-US"/>
        </w:rPr>
        <w:t xml:space="preserve"> </w:t>
      </w:r>
      <w:r w:rsidRPr="00071560">
        <w:rPr>
          <w:lang w:eastAsia="en-US"/>
        </w:rPr>
        <w:t>Czy Zamawiający wydzieli w/w pozycje i utworzy z niej odrębne zadanie?</w:t>
      </w:r>
    </w:p>
    <w:p w:rsid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Pr="00F81386">
        <w:rPr>
          <w:b/>
          <w:lang w:eastAsia="en-US"/>
        </w:rPr>
        <w:t xml:space="preserve">Odpowiedź. Zamawiający </w:t>
      </w:r>
      <w:r>
        <w:rPr>
          <w:b/>
          <w:lang w:eastAsia="en-US"/>
        </w:rPr>
        <w:t>pozostaje przy zapisach SIWZ</w:t>
      </w:r>
      <w:r w:rsidRPr="00F81386">
        <w:rPr>
          <w:b/>
          <w:lang w:eastAsia="en-US"/>
        </w:rPr>
        <w:t>.</w:t>
      </w:r>
    </w:p>
    <w:p w:rsidR="00F81386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9, poz. 21, 22, 24,  37</w:t>
      </w:r>
      <w:r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wydzieli w/w pozycje do osobnego pakietu? </w:t>
      </w:r>
    </w:p>
    <w:p w:rsidR="002C68A2" w:rsidRPr="00F81386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2C68A2">
        <w:rPr>
          <w:b/>
          <w:lang w:eastAsia="en-US"/>
        </w:rPr>
        <w:t>Odpowiedź. Zamawiający pozostaje przy zapisach SIWZ.</w:t>
      </w:r>
    </w:p>
    <w:p w:rsidR="00F81386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9, poz. 30-31</w:t>
      </w:r>
      <w:r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wydzieli w/w pozycje do osobnego pakietu? </w:t>
      </w:r>
    </w:p>
    <w:p w:rsidR="002C68A2" w:rsidRPr="00F81386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2C68A2">
        <w:rPr>
          <w:b/>
          <w:lang w:eastAsia="en-US"/>
        </w:rPr>
        <w:t>Odpowiedź. Zamawiający pozostaje przy zapisach SIWZ.</w:t>
      </w:r>
    </w:p>
    <w:p w:rsidR="00F81386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10, poz. 9</w:t>
      </w:r>
      <w:r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dopuści szew z igłą okrągłą </w:t>
      </w:r>
      <w:proofErr w:type="spellStart"/>
      <w:r w:rsidRPr="00F81386">
        <w:rPr>
          <w:lang w:eastAsia="en-US"/>
        </w:rPr>
        <w:t>przyostrzoną</w:t>
      </w:r>
      <w:proofErr w:type="spellEnd"/>
      <w:r w:rsidRPr="00F81386">
        <w:rPr>
          <w:lang w:eastAsia="en-US"/>
        </w:rPr>
        <w:t xml:space="preserve"> o długości 57 mm, pozostałe parametry bez zmian? </w:t>
      </w:r>
    </w:p>
    <w:p w:rsidR="002C68A2" w:rsidRPr="00F81386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  <w:r w:rsidRPr="002C68A2">
        <w:rPr>
          <w:b/>
          <w:lang w:eastAsia="en-US"/>
        </w:rPr>
        <w:t>Odpowiedź. Zamawiający pozostaje przy zapisach SIWZ.</w:t>
      </w:r>
    </w:p>
    <w:p w:rsidR="00F81386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  <w:r w:rsidRPr="00F81386">
        <w:rPr>
          <w:lang w:eastAsia="en-US"/>
        </w:rPr>
        <w:t>Dot. Pakietu nr 10, poz. 12-14</w:t>
      </w:r>
      <w:r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wydzieli w/w pozycje do osobnego pakietu? </w:t>
      </w:r>
    </w:p>
    <w:p w:rsidR="002C68A2" w:rsidRPr="00F81386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rPr>
          <w:lang w:eastAsia="en-US"/>
        </w:rPr>
      </w:pPr>
      <w:r w:rsidRPr="002C68A2">
        <w:rPr>
          <w:b/>
          <w:lang w:eastAsia="en-US"/>
        </w:rPr>
        <w:t>Odpowiedź. Zamawiający pozostaje przy zapisach SIWZ.</w:t>
      </w:r>
    </w:p>
    <w:p w:rsidR="00F81386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11</w:t>
      </w:r>
      <w:r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dopuści plecionkę o czasie wchłaniania 42 dni, syntetyczną, 100% kwas </w:t>
      </w:r>
      <w:proofErr w:type="spellStart"/>
      <w:r w:rsidRPr="00F81386">
        <w:rPr>
          <w:lang w:eastAsia="en-US"/>
        </w:rPr>
        <w:t>poliglikolowy</w:t>
      </w:r>
      <w:proofErr w:type="spellEnd"/>
      <w:r w:rsidRPr="00F81386">
        <w:rPr>
          <w:lang w:eastAsia="en-US"/>
        </w:rPr>
        <w:t xml:space="preserve">, powlekaną </w:t>
      </w:r>
      <w:proofErr w:type="spellStart"/>
      <w:r w:rsidRPr="00F81386">
        <w:rPr>
          <w:lang w:eastAsia="en-US"/>
        </w:rPr>
        <w:t>polikaprolaktonem</w:t>
      </w:r>
      <w:proofErr w:type="spellEnd"/>
      <w:r w:rsidRPr="00F81386">
        <w:rPr>
          <w:lang w:eastAsia="en-US"/>
        </w:rPr>
        <w:t xml:space="preserve"> i stearynianem wapnia, o profilu podtrzymywania tkankowego po 7 dniach 65%, po 8-11 dniach 50%?</w:t>
      </w:r>
    </w:p>
    <w:p w:rsidR="002C68A2" w:rsidRPr="002C68A2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2C68A2">
        <w:rPr>
          <w:b/>
          <w:lang w:eastAsia="en-US"/>
        </w:rPr>
        <w:t>Odpowiedź. Zamawiający dopuszcza.</w:t>
      </w:r>
    </w:p>
    <w:p w:rsidR="00F81386" w:rsidRPr="00F81386" w:rsidRDefault="00F81386" w:rsidP="00F8138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12</w:t>
      </w:r>
      <w:r w:rsidR="002C68A2"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dopuści szew pleciony, </w:t>
      </w:r>
      <w:proofErr w:type="spellStart"/>
      <w:r w:rsidRPr="00F81386">
        <w:rPr>
          <w:lang w:eastAsia="en-US"/>
        </w:rPr>
        <w:t>wchłanialny</w:t>
      </w:r>
      <w:proofErr w:type="spellEnd"/>
      <w:r w:rsidRPr="00F81386">
        <w:rPr>
          <w:lang w:eastAsia="en-US"/>
        </w:rPr>
        <w:t>, syntetyczny, z mieszaniny kwasu glikolowego i mlekowego (</w:t>
      </w:r>
      <w:proofErr w:type="spellStart"/>
      <w:r w:rsidRPr="00F81386">
        <w:rPr>
          <w:lang w:eastAsia="en-US"/>
        </w:rPr>
        <w:t>glikolid</w:t>
      </w:r>
      <w:proofErr w:type="spellEnd"/>
      <w:r w:rsidRPr="00F81386">
        <w:rPr>
          <w:lang w:eastAsia="en-US"/>
        </w:rPr>
        <w:t xml:space="preserve"> i L-</w:t>
      </w:r>
      <w:proofErr w:type="spellStart"/>
      <w:r w:rsidRPr="00F81386">
        <w:rPr>
          <w:lang w:eastAsia="en-US"/>
        </w:rPr>
        <w:t>laktyd</w:t>
      </w:r>
      <w:proofErr w:type="spellEnd"/>
      <w:r w:rsidRPr="00F81386">
        <w:rPr>
          <w:lang w:eastAsia="en-US"/>
        </w:rPr>
        <w:t xml:space="preserve"> 90/10), powlekany 50% </w:t>
      </w:r>
      <w:proofErr w:type="spellStart"/>
      <w:r w:rsidRPr="00F81386">
        <w:rPr>
          <w:lang w:eastAsia="en-US"/>
        </w:rPr>
        <w:t>glikolidem</w:t>
      </w:r>
      <w:proofErr w:type="spellEnd"/>
      <w:r w:rsidRPr="00F81386">
        <w:rPr>
          <w:lang w:eastAsia="en-US"/>
        </w:rPr>
        <w:t xml:space="preserve"> i L-</w:t>
      </w:r>
      <w:proofErr w:type="spellStart"/>
      <w:r w:rsidRPr="00F81386">
        <w:rPr>
          <w:lang w:eastAsia="en-US"/>
        </w:rPr>
        <w:t>laktydem</w:t>
      </w:r>
      <w:proofErr w:type="spellEnd"/>
      <w:r w:rsidRPr="00F81386">
        <w:rPr>
          <w:lang w:eastAsia="en-US"/>
        </w:rPr>
        <w:t xml:space="preserve"> (30/70) i 50% steary</w:t>
      </w:r>
      <w:r w:rsidR="002C68A2">
        <w:rPr>
          <w:lang w:eastAsia="en-US"/>
        </w:rPr>
        <w:t xml:space="preserve">nianem wapnia, o podtrzymywaniu </w:t>
      </w:r>
      <w:r w:rsidRPr="00F81386">
        <w:rPr>
          <w:lang w:eastAsia="en-US"/>
        </w:rPr>
        <w:t>tkankowym 75% po 14 dniach, 50% po 21 dniach, 25% po 28 dniach i czasie wchłaniania do 70 dni?</w:t>
      </w:r>
    </w:p>
    <w:p w:rsidR="00F81386" w:rsidRDefault="002C68A2" w:rsidP="002C68A2">
      <w:pPr>
        <w:rPr>
          <w:b/>
          <w:lang w:eastAsia="en-US"/>
        </w:rPr>
      </w:pPr>
      <w:r>
        <w:rPr>
          <w:lang w:eastAsia="en-US"/>
        </w:rPr>
        <w:t xml:space="preserve">       </w:t>
      </w:r>
      <w:r w:rsidRPr="002C68A2">
        <w:rPr>
          <w:b/>
          <w:lang w:eastAsia="en-US"/>
        </w:rPr>
        <w:t>Odpowiedź. Zamawiający dopuszcza.</w:t>
      </w:r>
    </w:p>
    <w:p w:rsidR="002C68A2" w:rsidRPr="00F81386" w:rsidRDefault="002C68A2" w:rsidP="002C68A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12, poz. 6</w:t>
      </w:r>
      <w:r w:rsidR="002C68A2"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dopuści szew z igłą 40 mm, pozostałe parametry bez zmian lub z igłą okrągłą z tnącym końcem 45 mm ? </w:t>
      </w:r>
    </w:p>
    <w:p w:rsidR="002C68A2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2C68A2">
        <w:rPr>
          <w:b/>
          <w:lang w:eastAsia="en-US"/>
        </w:rPr>
        <w:t>Odpowiedź. Zamawiający dopuszcza.</w:t>
      </w:r>
    </w:p>
    <w:p w:rsidR="00F46BFF" w:rsidRDefault="00F46BFF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</w:p>
    <w:p w:rsidR="00F46BFF" w:rsidRPr="002C68A2" w:rsidRDefault="00F46BFF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</w:p>
    <w:p w:rsidR="00F81386" w:rsidRDefault="00F81386" w:rsidP="002C68A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46BFF" w:rsidRPr="00F81386" w:rsidRDefault="00F46BFF" w:rsidP="002C68A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12, poz. 8</w:t>
      </w:r>
      <w:r w:rsidR="002C68A2"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dopuści szew z igłą 48 mm, pozostałe parametry bez zmian? </w:t>
      </w:r>
    </w:p>
    <w:p w:rsidR="002C68A2" w:rsidRPr="002C68A2" w:rsidRDefault="002C68A2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2C68A2">
        <w:rPr>
          <w:b/>
          <w:lang w:eastAsia="en-US"/>
        </w:rPr>
        <w:t>Odpowiedź. Zamawiający dopuszcza.</w:t>
      </w:r>
    </w:p>
    <w:p w:rsidR="00F81386" w:rsidRPr="00F81386" w:rsidRDefault="00F81386" w:rsidP="002C68A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lang w:eastAsia="en-US"/>
        </w:rPr>
      </w:pPr>
    </w:p>
    <w:p w:rsidR="00F81386" w:rsidRDefault="00F81386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F81386">
        <w:rPr>
          <w:lang w:eastAsia="en-US"/>
        </w:rPr>
        <w:t>Dot. Pakietu nr 12, poz. 21-23</w:t>
      </w:r>
      <w:r w:rsidR="002C68A2">
        <w:rPr>
          <w:lang w:eastAsia="en-US"/>
        </w:rPr>
        <w:t xml:space="preserve">. </w:t>
      </w:r>
      <w:r w:rsidRPr="00F81386">
        <w:rPr>
          <w:lang w:eastAsia="en-US"/>
        </w:rPr>
        <w:t xml:space="preserve">Czy Zamawiający wydzieli w/w pozycje do osobnego pakietu? </w:t>
      </w:r>
    </w:p>
    <w:p w:rsidR="00927DF7" w:rsidRPr="00F46BFF" w:rsidRDefault="002C68A2" w:rsidP="00F46BFF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  <w:r w:rsidRPr="002C68A2">
        <w:rPr>
          <w:b/>
          <w:lang w:eastAsia="en-US"/>
        </w:rPr>
        <w:t>Odpowiedź. Zamawiający pozostaje przy zapisach SIWZ.</w:t>
      </w:r>
    </w:p>
    <w:p w:rsidR="00927DF7" w:rsidRDefault="00927DF7" w:rsidP="002C68A2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b/>
          <w:lang w:eastAsia="en-US"/>
        </w:rPr>
      </w:pPr>
    </w:p>
    <w:p w:rsidR="00B257A9" w:rsidRDefault="00B257A9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Cs/>
          <w:lang w:eastAsia="en-US"/>
        </w:rPr>
      </w:pPr>
      <w:r w:rsidRPr="00B257A9">
        <w:rPr>
          <w:bCs/>
          <w:u w:val="single"/>
          <w:lang w:eastAsia="en-US"/>
        </w:rPr>
        <w:t>Czy Zamawiający dopuści w Pakiecie nr 15, poz. nr 1</w:t>
      </w:r>
      <w:r w:rsidRPr="00B257A9">
        <w:rPr>
          <w:bCs/>
          <w:lang w:eastAsia="en-US"/>
        </w:rPr>
        <w:t>:</w:t>
      </w:r>
      <w:r w:rsidRPr="00B257A9">
        <w:rPr>
          <w:lang w:eastAsia="en-US"/>
        </w:rPr>
        <w:t xml:space="preserve"> 20 szt. </w:t>
      </w:r>
      <w:r w:rsidRPr="00B257A9">
        <w:rPr>
          <w:bCs/>
          <w:lang w:eastAsia="en-US"/>
        </w:rPr>
        <w:t>taśm do leczenia wysiłkowego nietrzymania moczu</w:t>
      </w:r>
      <w:r w:rsidRPr="00B257A9">
        <w:rPr>
          <w:lang w:eastAsia="en-US"/>
        </w:rPr>
        <w:t xml:space="preserve">, </w:t>
      </w:r>
      <w:proofErr w:type="spellStart"/>
      <w:r w:rsidRPr="00B257A9">
        <w:rPr>
          <w:bCs/>
          <w:lang w:eastAsia="en-US"/>
        </w:rPr>
        <w:t>monofilamentowych</w:t>
      </w:r>
      <w:proofErr w:type="spellEnd"/>
      <w:r w:rsidRPr="00B257A9">
        <w:rPr>
          <w:bCs/>
          <w:lang w:eastAsia="en-US"/>
        </w:rPr>
        <w:t xml:space="preserve">, polipropylenowych, z plastikową osłonką, jednorodnych, </w:t>
      </w:r>
      <w:proofErr w:type="spellStart"/>
      <w:r w:rsidRPr="00B257A9">
        <w:rPr>
          <w:bCs/>
          <w:lang w:eastAsia="en-US"/>
        </w:rPr>
        <w:t>niewchłanialnych</w:t>
      </w:r>
      <w:proofErr w:type="spellEnd"/>
      <w:r w:rsidRPr="00B257A9">
        <w:rPr>
          <w:bCs/>
          <w:lang w:eastAsia="en-US"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B257A9">
          <w:rPr>
            <w:bCs/>
            <w:lang w:eastAsia="en-US"/>
          </w:rPr>
          <w:t>45 cm</w:t>
        </w:r>
      </w:smartTag>
      <w:r w:rsidRPr="00B257A9">
        <w:rPr>
          <w:bCs/>
          <w:lang w:eastAsia="en-US"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B257A9">
          <w:rPr>
            <w:bCs/>
            <w:lang w:eastAsia="en-US"/>
          </w:rPr>
          <w:t>1,1 cm</w:t>
        </w:r>
      </w:smartTag>
      <w:r w:rsidRPr="00B257A9">
        <w:rPr>
          <w:bCs/>
          <w:lang w:eastAsia="en-US"/>
        </w:rPr>
        <w:t xml:space="preserve">, porowatości max 1870 µm, grubości taśmy </w:t>
      </w:r>
      <w:smartTag w:uri="urn:schemas-microsoft-com:office:smarttags" w:element="metricconverter">
        <w:smartTagPr>
          <w:attr w:name="ProductID" w:val="0,33 mm"/>
        </w:smartTagPr>
        <w:r w:rsidRPr="00B257A9">
          <w:rPr>
            <w:bCs/>
            <w:lang w:eastAsia="en-US"/>
          </w:rPr>
          <w:t>0,33 mm</w:t>
        </w:r>
      </w:smartTag>
      <w:r w:rsidRPr="00B257A9">
        <w:rPr>
          <w:bCs/>
          <w:lang w:eastAsia="en-US"/>
        </w:rPr>
        <w:t>, grubości nici 0,08 mm, gramaturze 48 g/m</w:t>
      </w:r>
      <w:r w:rsidRPr="00B257A9">
        <w:rPr>
          <w:bCs/>
          <w:vertAlign w:val="superscript"/>
          <w:lang w:eastAsia="en-US"/>
        </w:rPr>
        <w:t>2</w:t>
      </w:r>
      <w:r w:rsidRPr="00B257A9">
        <w:rPr>
          <w:bCs/>
          <w:lang w:eastAsia="en-US"/>
        </w:rPr>
        <w:t xml:space="preserve">, wytrzymałości na rozciąganie 68-70 N/cm, brzegi zakończone bezpiecznymi pętelkami, wykonane w technologii </w:t>
      </w:r>
      <w:proofErr w:type="spellStart"/>
      <w:r w:rsidRPr="00B257A9">
        <w:rPr>
          <w:bCs/>
          <w:lang w:eastAsia="en-US"/>
        </w:rPr>
        <w:t>quadriaxial</w:t>
      </w:r>
      <w:proofErr w:type="spellEnd"/>
      <w:r w:rsidRPr="00B257A9">
        <w:rPr>
          <w:bCs/>
          <w:lang w:eastAsia="en-US"/>
        </w:rPr>
        <w:t xml:space="preserve"> (geometria romboidalna, obecność włókien skośn</w:t>
      </w:r>
      <w:r w:rsidR="00927DF7">
        <w:rPr>
          <w:bCs/>
          <w:lang w:eastAsia="en-US"/>
        </w:rPr>
        <w:t>ych, podwójna nić wzmacniająca)</w:t>
      </w:r>
      <w:r w:rsidRPr="00B257A9">
        <w:rPr>
          <w:bCs/>
          <w:lang w:eastAsia="en-US"/>
        </w:rPr>
        <w:t>?</w:t>
      </w:r>
    </w:p>
    <w:p w:rsidR="00B257A9" w:rsidRPr="00D75B11" w:rsidRDefault="00F46BFF" w:rsidP="00F46BFF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</w:t>
      </w:r>
      <w:r w:rsidR="00D75B11" w:rsidRPr="00D75B11">
        <w:rPr>
          <w:b/>
          <w:bCs/>
          <w:lang w:eastAsia="en-US"/>
        </w:rPr>
        <w:t>Odpowiedź. Zamawiający pozostaje przy zapisach SIWZ.</w:t>
      </w:r>
    </w:p>
    <w:p w:rsidR="00B257A9" w:rsidRPr="00B257A9" w:rsidRDefault="00B257A9" w:rsidP="00F46BFF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B257A9" w:rsidRPr="00B257A9" w:rsidRDefault="00B257A9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Cs/>
          <w:lang w:eastAsia="en-US"/>
        </w:rPr>
      </w:pPr>
      <w:r w:rsidRPr="00B257A9">
        <w:rPr>
          <w:bCs/>
          <w:u w:val="single"/>
          <w:lang w:eastAsia="en-US"/>
        </w:rPr>
        <w:t>Czy Zamawiający dopuści w Pakiecie nr 15, poz. nr 2</w:t>
      </w:r>
      <w:r w:rsidRPr="00B257A9">
        <w:rPr>
          <w:bCs/>
          <w:lang w:eastAsia="en-US"/>
        </w:rPr>
        <w:t>:</w:t>
      </w:r>
      <w:r>
        <w:rPr>
          <w:bCs/>
          <w:lang w:eastAsia="en-US"/>
        </w:rPr>
        <w:t xml:space="preserve"> </w:t>
      </w:r>
      <w:r w:rsidRPr="00B257A9">
        <w:rPr>
          <w:lang w:eastAsia="en-US"/>
        </w:rPr>
        <w:t xml:space="preserve">20 szt. </w:t>
      </w:r>
      <w:r w:rsidRPr="00B257A9">
        <w:rPr>
          <w:bCs/>
          <w:lang w:eastAsia="en-US"/>
        </w:rPr>
        <w:t>taśm do leczenia wysiłkowego nietrzymania moczu</w:t>
      </w:r>
      <w:r w:rsidRPr="00B257A9">
        <w:rPr>
          <w:lang w:eastAsia="en-US"/>
        </w:rPr>
        <w:t xml:space="preserve">, </w:t>
      </w:r>
      <w:proofErr w:type="spellStart"/>
      <w:r w:rsidRPr="00B257A9">
        <w:rPr>
          <w:bCs/>
          <w:lang w:eastAsia="en-US"/>
        </w:rPr>
        <w:t>monofilamentowych</w:t>
      </w:r>
      <w:proofErr w:type="spellEnd"/>
      <w:r w:rsidRPr="00B257A9">
        <w:rPr>
          <w:bCs/>
          <w:lang w:eastAsia="en-US"/>
        </w:rPr>
        <w:t xml:space="preserve">, polipropylenowych, z plastikową osłonką, jednorodnych, </w:t>
      </w:r>
      <w:proofErr w:type="spellStart"/>
      <w:r w:rsidRPr="00B257A9">
        <w:rPr>
          <w:bCs/>
          <w:lang w:eastAsia="en-US"/>
        </w:rPr>
        <w:t>niewchłanialnych</w:t>
      </w:r>
      <w:proofErr w:type="spellEnd"/>
      <w:r w:rsidRPr="00B257A9">
        <w:rPr>
          <w:bCs/>
          <w:lang w:eastAsia="en-US"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B257A9">
          <w:rPr>
            <w:bCs/>
            <w:lang w:eastAsia="en-US"/>
          </w:rPr>
          <w:t>45 cm</w:t>
        </w:r>
      </w:smartTag>
      <w:r w:rsidRPr="00B257A9">
        <w:rPr>
          <w:bCs/>
          <w:lang w:eastAsia="en-US"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B257A9">
          <w:rPr>
            <w:bCs/>
            <w:lang w:eastAsia="en-US"/>
          </w:rPr>
          <w:t>1,1 cm</w:t>
        </w:r>
      </w:smartTag>
      <w:r w:rsidRPr="00B257A9">
        <w:rPr>
          <w:bCs/>
          <w:lang w:eastAsia="en-US"/>
        </w:rPr>
        <w:t xml:space="preserve">, najszerszy wymiar w środkowej części 3,5 cm, porowatości max 1870 µm, grubości taśmy </w:t>
      </w:r>
      <w:smartTag w:uri="urn:schemas-microsoft-com:office:smarttags" w:element="metricconverter">
        <w:smartTagPr>
          <w:attr w:name="ProductID" w:val="0,33 mm"/>
        </w:smartTagPr>
        <w:r w:rsidRPr="00B257A9">
          <w:rPr>
            <w:bCs/>
            <w:lang w:eastAsia="en-US"/>
          </w:rPr>
          <w:t>0,33 mm</w:t>
        </w:r>
      </w:smartTag>
      <w:r w:rsidRPr="00B257A9">
        <w:rPr>
          <w:bCs/>
          <w:lang w:eastAsia="en-US"/>
        </w:rPr>
        <w:t>, gramaturze 48 g/m</w:t>
      </w:r>
      <w:r w:rsidRPr="00B257A9">
        <w:rPr>
          <w:bCs/>
          <w:vertAlign w:val="superscript"/>
          <w:lang w:eastAsia="en-US"/>
        </w:rPr>
        <w:t>2</w:t>
      </w:r>
      <w:r w:rsidRPr="00B257A9">
        <w:rPr>
          <w:bCs/>
          <w:lang w:eastAsia="en-US"/>
        </w:rPr>
        <w:t xml:space="preserve">, wytrzymałości na rozciąganie 68-70 N/cm, brzegi zakończone bezpiecznymi pętelkami, wykonane w technologii </w:t>
      </w:r>
      <w:proofErr w:type="spellStart"/>
      <w:r w:rsidRPr="00B257A9">
        <w:rPr>
          <w:bCs/>
          <w:lang w:eastAsia="en-US"/>
        </w:rPr>
        <w:t>quadriaxial</w:t>
      </w:r>
      <w:proofErr w:type="spellEnd"/>
      <w:r w:rsidRPr="00B257A9">
        <w:rPr>
          <w:bCs/>
          <w:lang w:eastAsia="en-US"/>
        </w:rPr>
        <w:t xml:space="preserve"> (geometria romboidalna, obecność włókien skośn</w:t>
      </w:r>
      <w:r w:rsidR="00927DF7">
        <w:rPr>
          <w:bCs/>
          <w:lang w:eastAsia="en-US"/>
        </w:rPr>
        <w:t>ych, podwójna nić wzmacniająca)</w:t>
      </w:r>
      <w:r w:rsidRPr="00B257A9">
        <w:rPr>
          <w:bCs/>
          <w:lang w:eastAsia="en-US"/>
        </w:rPr>
        <w:t>?</w:t>
      </w:r>
    </w:p>
    <w:p w:rsidR="00B257A9" w:rsidRPr="00D75B11" w:rsidRDefault="00F46BFF" w:rsidP="00F46BFF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D75B11" w:rsidRPr="00D75B11">
        <w:rPr>
          <w:b/>
          <w:lang w:eastAsia="en-US"/>
        </w:rPr>
        <w:t>Odpowiedź. Zamawiający pozostaje przy zapisach SIWZ.</w:t>
      </w:r>
    </w:p>
    <w:p w:rsidR="00B257A9" w:rsidRPr="00B257A9" w:rsidRDefault="00B257A9" w:rsidP="00F46BFF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B257A9" w:rsidRPr="00B257A9" w:rsidRDefault="00B257A9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u w:val="single"/>
          <w:lang w:eastAsia="en-US"/>
        </w:rPr>
      </w:pPr>
      <w:r w:rsidRPr="00B257A9">
        <w:rPr>
          <w:u w:val="single"/>
          <w:lang w:eastAsia="en-US"/>
        </w:rPr>
        <w:t>Czy Zamawiający dopuści w Pakiecie nr 18, poz. nr 1, 5:</w:t>
      </w:r>
      <w:r>
        <w:rPr>
          <w:u w:val="single"/>
          <w:lang w:eastAsia="en-US"/>
        </w:rPr>
        <w:t xml:space="preserve"> </w:t>
      </w:r>
      <w:r w:rsidRPr="00B257A9">
        <w:rPr>
          <w:lang w:eastAsia="en-US"/>
        </w:rPr>
        <w:t xml:space="preserve">Siatkę polipropylenową, </w:t>
      </w:r>
      <w:proofErr w:type="spellStart"/>
      <w:r w:rsidRPr="00B257A9">
        <w:rPr>
          <w:lang w:eastAsia="en-US"/>
        </w:rPr>
        <w:t>monofilamentową</w:t>
      </w:r>
      <w:proofErr w:type="spellEnd"/>
      <w:r w:rsidRPr="00B257A9">
        <w:rPr>
          <w:lang w:eastAsia="en-US"/>
        </w:rPr>
        <w:t xml:space="preserve">, </w:t>
      </w:r>
      <w:proofErr w:type="spellStart"/>
      <w:r w:rsidRPr="00B257A9">
        <w:rPr>
          <w:lang w:eastAsia="en-US"/>
        </w:rPr>
        <w:t>niewchłanialną</w:t>
      </w:r>
      <w:proofErr w:type="spellEnd"/>
      <w:r w:rsidRPr="00B257A9">
        <w:rPr>
          <w:lang w:eastAsia="en-US"/>
        </w:rPr>
        <w:t>, o dwukierunkowej elastyczności, grubość siatki 0,32 mm, porowatość 1390 µm, gramatura 30 g/m², w rozmiarze:</w:t>
      </w:r>
    </w:p>
    <w:p w:rsidR="00B257A9" w:rsidRDefault="00B257A9" w:rsidP="000308F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 w:rsidRPr="00B257A9">
        <w:rPr>
          <w:lang w:eastAsia="en-US"/>
        </w:rPr>
        <w:t>poz. nr 1- 8 x 15 cm (specyfikacja wymaga 7,5 x 15 cm),</w:t>
      </w:r>
    </w:p>
    <w:p w:rsidR="00B257A9" w:rsidRPr="00B257A9" w:rsidRDefault="00927DF7" w:rsidP="000308F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lang w:eastAsia="en-US"/>
        </w:rPr>
      </w:pPr>
      <w:r>
        <w:rPr>
          <w:lang w:eastAsia="en-US"/>
        </w:rPr>
        <w:t>poz. nr 5- zgodnym z SIWZ</w:t>
      </w:r>
      <w:r w:rsidR="00B257A9" w:rsidRPr="00B257A9">
        <w:rPr>
          <w:lang w:eastAsia="en-US"/>
        </w:rPr>
        <w:t>?</w:t>
      </w:r>
    </w:p>
    <w:p w:rsidR="00B257A9" w:rsidRPr="00D75B11" w:rsidRDefault="00D75B11" w:rsidP="00F46BFF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567" w:hanging="283"/>
        <w:jc w:val="both"/>
        <w:rPr>
          <w:b/>
          <w:lang w:eastAsia="en-US"/>
        </w:rPr>
      </w:pPr>
      <w:r w:rsidRPr="00D75B11">
        <w:rPr>
          <w:b/>
          <w:lang w:eastAsia="en-US"/>
        </w:rPr>
        <w:t>Odpowiedź. Zamawiający dopuszcza.</w:t>
      </w:r>
    </w:p>
    <w:p w:rsidR="00B257A9" w:rsidRPr="00B257A9" w:rsidRDefault="00B257A9" w:rsidP="00B257A9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B257A9" w:rsidRPr="00927DF7" w:rsidRDefault="00B257A9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u w:val="single"/>
          <w:lang w:eastAsia="en-US"/>
        </w:rPr>
      </w:pPr>
      <w:r w:rsidRPr="00B257A9">
        <w:rPr>
          <w:u w:val="single"/>
          <w:lang w:eastAsia="en-US"/>
        </w:rPr>
        <w:t>Czy Zamawiający dopuści w Pakiecie nr 18, poz. nr 2, 3:</w:t>
      </w:r>
      <w:r w:rsidR="00927DF7">
        <w:rPr>
          <w:u w:val="single"/>
          <w:lang w:eastAsia="en-US"/>
        </w:rPr>
        <w:t xml:space="preserve"> </w:t>
      </w:r>
      <w:r w:rsidRPr="00B257A9">
        <w:rPr>
          <w:lang w:eastAsia="en-US"/>
        </w:rPr>
        <w:t xml:space="preserve">Siatkę polipropylenową, </w:t>
      </w:r>
      <w:proofErr w:type="spellStart"/>
      <w:r w:rsidRPr="00B257A9">
        <w:rPr>
          <w:lang w:eastAsia="en-US"/>
        </w:rPr>
        <w:t>monofilamentową</w:t>
      </w:r>
      <w:proofErr w:type="spellEnd"/>
      <w:r w:rsidRPr="00B257A9">
        <w:rPr>
          <w:lang w:eastAsia="en-US"/>
        </w:rPr>
        <w:t>, o grubości 0,53 mm, gramaturze 88 g/m², porowatości średniej 960 µm, o anatomicznym kształcie z rozcięciem na powrózek, w rozmiarze:</w:t>
      </w:r>
    </w:p>
    <w:p w:rsidR="00B257A9" w:rsidRPr="00B257A9" w:rsidRDefault="00B257A9" w:rsidP="000308F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709" w:hanging="283"/>
        <w:jc w:val="both"/>
        <w:rPr>
          <w:lang w:eastAsia="en-US"/>
        </w:rPr>
      </w:pPr>
      <w:r w:rsidRPr="00B257A9">
        <w:rPr>
          <w:lang w:eastAsia="en-US"/>
        </w:rPr>
        <w:t>poz. nr 2- 5 x 11 cm (specyfikacja wymaga 6 x 14cm),</w:t>
      </w:r>
    </w:p>
    <w:p w:rsidR="00B257A9" w:rsidRPr="00B257A9" w:rsidRDefault="00B257A9" w:rsidP="000308F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709" w:hanging="283"/>
        <w:jc w:val="both"/>
        <w:rPr>
          <w:lang w:eastAsia="en-US"/>
        </w:rPr>
      </w:pPr>
      <w:r w:rsidRPr="00B257A9">
        <w:rPr>
          <w:lang w:eastAsia="en-US"/>
        </w:rPr>
        <w:t>poz. nr 3- 4,5 x 10 cm (s</w:t>
      </w:r>
      <w:r w:rsidR="00927DF7">
        <w:rPr>
          <w:lang w:eastAsia="en-US"/>
        </w:rPr>
        <w:t>pecyfikacja wymaga 6 x 12,5 cm)</w:t>
      </w:r>
      <w:r w:rsidRPr="00B257A9">
        <w:rPr>
          <w:lang w:eastAsia="en-US"/>
        </w:rPr>
        <w:t>?</w:t>
      </w:r>
    </w:p>
    <w:p w:rsidR="00D75B11" w:rsidRPr="00D75B11" w:rsidRDefault="00D75B11" w:rsidP="0034047A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</w:t>
      </w:r>
      <w:r w:rsidRPr="00D75B11">
        <w:rPr>
          <w:b/>
          <w:lang w:eastAsia="en-US"/>
        </w:rPr>
        <w:t>Odpowiedź. Zamawiający pozostaje przy zapisach SIWZ.</w:t>
      </w:r>
    </w:p>
    <w:p w:rsidR="00B257A9" w:rsidRPr="00B257A9" w:rsidRDefault="00B257A9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B257A9" w:rsidRPr="00442956" w:rsidRDefault="00B257A9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u w:val="single"/>
          <w:lang w:eastAsia="en-US"/>
        </w:rPr>
      </w:pPr>
      <w:r w:rsidRPr="00B257A9">
        <w:rPr>
          <w:u w:val="single"/>
          <w:lang w:eastAsia="en-US"/>
        </w:rPr>
        <w:t>Czy Zamawiający dopuści w Pakiecie nr 18, poz. nr 4:</w:t>
      </w:r>
      <w:r w:rsidR="00442956">
        <w:rPr>
          <w:u w:val="single"/>
          <w:lang w:eastAsia="en-US"/>
        </w:rPr>
        <w:t xml:space="preserve"> </w:t>
      </w:r>
      <w:r w:rsidRPr="00B257A9">
        <w:rPr>
          <w:lang w:eastAsia="en-US"/>
        </w:rPr>
        <w:t xml:space="preserve">Siatkę polipropylenową, </w:t>
      </w:r>
      <w:proofErr w:type="spellStart"/>
      <w:r w:rsidRPr="00B257A9">
        <w:rPr>
          <w:lang w:eastAsia="en-US"/>
        </w:rPr>
        <w:t>monofilamentową</w:t>
      </w:r>
      <w:proofErr w:type="spellEnd"/>
      <w:r w:rsidRPr="00B257A9">
        <w:rPr>
          <w:lang w:eastAsia="en-US"/>
        </w:rPr>
        <w:t>, o grubości 0,53 mm, gramaturze 88 g/m², porowatości średniej 960 µm, o anatomicznym kształcie bez otworu na powrózek, w rozmiarze 5 x 11 cm</w:t>
      </w:r>
      <w:r w:rsidR="00442956">
        <w:rPr>
          <w:lang w:eastAsia="en-US"/>
        </w:rPr>
        <w:t xml:space="preserve"> (specyfikacja wymaga 6 x 14cm)</w:t>
      </w:r>
      <w:r w:rsidRPr="00B257A9">
        <w:rPr>
          <w:lang w:eastAsia="en-US"/>
        </w:rPr>
        <w:t>?</w:t>
      </w:r>
    </w:p>
    <w:p w:rsidR="00B257A9" w:rsidRPr="00D75B11" w:rsidRDefault="0034047A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D75B11" w:rsidRPr="00D75B11">
        <w:rPr>
          <w:b/>
          <w:lang w:eastAsia="en-US"/>
        </w:rPr>
        <w:t>Odpowiedź. Zamawiający dopuszcza.</w:t>
      </w:r>
    </w:p>
    <w:p w:rsidR="00442956" w:rsidRPr="00B257A9" w:rsidRDefault="00442956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B257A9" w:rsidRPr="00442956" w:rsidRDefault="00B257A9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u w:val="single"/>
          <w:lang w:eastAsia="en-US"/>
        </w:rPr>
      </w:pPr>
      <w:r w:rsidRPr="00B257A9">
        <w:rPr>
          <w:u w:val="single"/>
          <w:lang w:eastAsia="en-US"/>
        </w:rPr>
        <w:t>Czy Zamawiający dopuści w Pakiecie nr 18, poz. nr 6, 7,8:</w:t>
      </w:r>
      <w:r w:rsidR="00442956">
        <w:rPr>
          <w:u w:val="single"/>
          <w:lang w:eastAsia="en-US"/>
        </w:rPr>
        <w:t xml:space="preserve"> </w:t>
      </w:r>
      <w:r w:rsidRPr="00B257A9">
        <w:rPr>
          <w:lang w:eastAsia="en-US"/>
        </w:rPr>
        <w:t xml:space="preserve">Siatkę polipropylenową, </w:t>
      </w:r>
      <w:proofErr w:type="spellStart"/>
      <w:r w:rsidRPr="00B257A9">
        <w:rPr>
          <w:lang w:eastAsia="en-US"/>
        </w:rPr>
        <w:t>monofilamentową</w:t>
      </w:r>
      <w:proofErr w:type="spellEnd"/>
      <w:r w:rsidRPr="00B257A9">
        <w:rPr>
          <w:lang w:eastAsia="en-US"/>
        </w:rPr>
        <w:t xml:space="preserve">, </w:t>
      </w:r>
      <w:proofErr w:type="spellStart"/>
      <w:r w:rsidRPr="00B257A9">
        <w:rPr>
          <w:lang w:eastAsia="en-US"/>
        </w:rPr>
        <w:t>niewchłanialną</w:t>
      </w:r>
      <w:proofErr w:type="spellEnd"/>
      <w:r w:rsidRPr="00B257A9">
        <w:rPr>
          <w:lang w:eastAsia="en-US"/>
        </w:rPr>
        <w:t>, o dwukierunkowej elastyczności, grubość siatki 0,40 mm, porowatość średnia 1800 µm, porowatość max 2270 µm, gramatura 48,8 g/m², w rozmiarze:</w:t>
      </w:r>
    </w:p>
    <w:p w:rsidR="00B257A9" w:rsidRPr="00B257A9" w:rsidRDefault="00B257A9" w:rsidP="000308F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709" w:hanging="283"/>
        <w:jc w:val="both"/>
        <w:rPr>
          <w:lang w:eastAsia="en-US"/>
        </w:rPr>
      </w:pPr>
      <w:r w:rsidRPr="00B257A9">
        <w:rPr>
          <w:lang w:eastAsia="en-US"/>
        </w:rPr>
        <w:t>Poz. nr 6- 8 x 15 cm (specyfikacja wymaga 7,5 x 15 cm),</w:t>
      </w:r>
    </w:p>
    <w:p w:rsidR="00B257A9" w:rsidRPr="00B257A9" w:rsidRDefault="00B257A9" w:rsidP="000308F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709" w:hanging="283"/>
        <w:jc w:val="both"/>
        <w:rPr>
          <w:lang w:eastAsia="en-US"/>
        </w:rPr>
      </w:pPr>
      <w:r w:rsidRPr="00B257A9">
        <w:rPr>
          <w:lang w:eastAsia="en-US"/>
        </w:rPr>
        <w:t>Poz. nr 7- 30 x 30 cm (specyfikacja wymaga 20 x 30 cm),</w:t>
      </w:r>
    </w:p>
    <w:p w:rsidR="00B257A9" w:rsidRDefault="00B257A9" w:rsidP="000308F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709" w:hanging="283"/>
        <w:jc w:val="both"/>
        <w:rPr>
          <w:lang w:eastAsia="en-US"/>
        </w:rPr>
      </w:pPr>
      <w:r w:rsidRPr="00B257A9">
        <w:rPr>
          <w:lang w:eastAsia="en-US"/>
        </w:rPr>
        <w:t>Po</w:t>
      </w:r>
      <w:r w:rsidR="0034047A">
        <w:rPr>
          <w:lang w:eastAsia="en-US"/>
        </w:rPr>
        <w:t>z. nr 8- zgodnym z SIWZ</w:t>
      </w:r>
      <w:r w:rsidRPr="00B257A9">
        <w:rPr>
          <w:lang w:eastAsia="en-US"/>
        </w:rPr>
        <w:t xml:space="preserve">? </w:t>
      </w:r>
    </w:p>
    <w:p w:rsidR="0034047A" w:rsidRDefault="0034047A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34047A" w:rsidRDefault="0034047A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34047A" w:rsidRDefault="0034047A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D75B11" w:rsidRPr="00D75B11" w:rsidRDefault="0034047A" w:rsidP="0034047A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</w:t>
      </w:r>
      <w:r w:rsidR="00D75B11" w:rsidRPr="00D75B11">
        <w:rPr>
          <w:b/>
          <w:lang w:eastAsia="en-US"/>
        </w:rPr>
        <w:t>Odpowiedź. Zamawiający dopuszcza.</w:t>
      </w:r>
    </w:p>
    <w:p w:rsidR="00D75B11" w:rsidRDefault="00D75B11" w:rsidP="00D75B11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FC5E95" w:rsidRDefault="00572BC1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Pakiet nr 2 </w:t>
      </w:r>
      <w:r w:rsidR="007F1552">
        <w:rPr>
          <w:lang w:eastAsia="en-US"/>
        </w:rPr>
        <w:t xml:space="preserve">POZ. 1 Czy Zamawiający wyrazi zgodę na zaoferowanie  - </w:t>
      </w:r>
      <w:proofErr w:type="spellStart"/>
      <w:r w:rsidR="007F1552">
        <w:rPr>
          <w:lang w:eastAsia="en-US"/>
        </w:rPr>
        <w:t>Hemostatyk</w:t>
      </w:r>
      <w:proofErr w:type="spellEnd"/>
      <w:r w:rsidR="007F1552">
        <w:rPr>
          <w:lang w:eastAsia="en-US"/>
        </w:rPr>
        <w:t xml:space="preserve"> powierzchniowy wykonany z 100 %</w:t>
      </w:r>
      <w:r>
        <w:rPr>
          <w:lang w:eastAsia="en-US"/>
        </w:rPr>
        <w:t xml:space="preserve"> </w:t>
      </w:r>
      <w:r w:rsidR="007F1552">
        <w:rPr>
          <w:lang w:eastAsia="en-US"/>
        </w:rPr>
        <w:t xml:space="preserve">Utlenionej  celulozy (naturalnego pochodzenia roślinnego). Postać opatrunku sieciowego. Czas hemostazy max 1-2 min. Czas wchłaniania max. 14 dni </w:t>
      </w:r>
      <w:proofErr w:type="spellStart"/>
      <w:r w:rsidR="007F1552">
        <w:rPr>
          <w:lang w:eastAsia="en-US"/>
        </w:rPr>
        <w:t>pH</w:t>
      </w:r>
      <w:proofErr w:type="spellEnd"/>
      <w:r w:rsidR="007F1552">
        <w:rPr>
          <w:lang w:eastAsia="en-US"/>
        </w:rPr>
        <w:t xml:space="preserve">  2,7 – 3,5. Potwierdzone działanie bakteriobójcze na MSRA, MRSE, VRE, </w:t>
      </w:r>
    </w:p>
    <w:p w:rsidR="007F1552" w:rsidRDefault="00750716" w:rsidP="00750716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7F1552">
        <w:rPr>
          <w:lang w:eastAsia="en-US"/>
        </w:rPr>
        <w:t xml:space="preserve">PRSP. badaniami w warunkach In vitro wobec drobnoustrojów zgodnie z USP 31, artykuł </w:t>
      </w:r>
      <w:r w:rsidR="006578BC">
        <w:rPr>
          <w:lang w:eastAsia="en-US"/>
        </w:rPr>
        <w:t xml:space="preserve">   </w:t>
      </w:r>
      <w:r w:rsidR="007F1552">
        <w:rPr>
          <w:lang w:eastAsia="en-US"/>
        </w:rPr>
        <w:t xml:space="preserve">51. pozostałe parametry zgodnie z SIWZ. </w:t>
      </w:r>
    </w:p>
    <w:p w:rsidR="00572BC1" w:rsidRDefault="00750716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572BC1" w:rsidRPr="00572BC1">
        <w:rPr>
          <w:b/>
          <w:lang w:eastAsia="en-US"/>
        </w:rPr>
        <w:t>Odpowiedź. Zamawiający dopuszcza.</w:t>
      </w:r>
    </w:p>
    <w:p w:rsidR="00572BC1" w:rsidRPr="00572BC1" w:rsidRDefault="00572BC1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</w:p>
    <w:p w:rsidR="007F1552" w:rsidRDefault="00572BC1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572BC1">
        <w:rPr>
          <w:lang w:eastAsia="en-US"/>
        </w:rPr>
        <w:t xml:space="preserve">Pakiet nr 2 </w:t>
      </w:r>
      <w:r w:rsidR="007F1552">
        <w:rPr>
          <w:lang w:eastAsia="en-US"/>
        </w:rPr>
        <w:t xml:space="preserve">POZ. 2 Czy Zamawiający wyrazi zgodę na zaoferowanie -  </w:t>
      </w:r>
      <w:proofErr w:type="spellStart"/>
      <w:r w:rsidR="007F1552">
        <w:rPr>
          <w:lang w:eastAsia="en-US"/>
        </w:rPr>
        <w:t>Hemostatyk</w:t>
      </w:r>
      <w:proofErr w:type="spellEnd"/>
      <w:r w:rsidR="007F1552">
        <w:rPr>
          <w:lang w:eastAsia="en-US"/>
        </w:rPr>
        <w:t xml:space="preserve"> powierzchniowy wykonany z 100 %</w:t>
      </w:r>
      <w:r>
        <w:rPr>
          <w:lang w:eastAsia="en-US"/>
        </w:rPr>
        <w:t xml:space="preserve"> </w:t>
      </w:r>
      <w:r w:rsidR="007F1552">
        <w:rPr>
          <w:lang w:eastAsia="en-US"/>
        </w:rPr>
        <w:t xml:space="preserve">Utlenionej  celulozy (naturalnego pochodzenia roślinnego). Postać opatrunku sieciowego. Czas hemostazy max 1-2 min. Czas wchłaniania max. 14 dni </w:t>
      </w:r>
      <w:proofErr w:type="spellStart"/>
      <w:r w:rsidR="007F1552">
        <w:rPr>
          <w:lang w:eastAsia="en-US"/>
        </w:rPr>
        <w:t>pH</w:t>
      </w:r>
      <w:proofErr w:type="spellEnd"/>
      <w:r w:rsidR="007F1552">
        <w:rPr>
          <w:lang w:eastAsia="en-US"/>
        </w:rPr>
        <w:t xml:space="preserve">  2,7 – 3,5. Potwierdzone działanie bakteriobójcze na MSRA, MRSE, VRE, PRSP. badaniami w warunkach In vitro wobec drobnoustrojów zgodnie z USP 31, artykuł 51. Rozmiar 1,5x5 cm</w:t>
      </w:r>
      <w:r>
        <w:rPr>
          <w:lang w:eastAsia="en-US"/>
        </w:rPr>
        <w:t>.</w:t>
      </w:r>
    </w:p>
    <w:p w:rsidR="00572BC1" w:rsidRPr="00572BC1" w:rsidRDefault="00750716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572BC1" w:rsidRPr="00572BC1">
        <w:rPr>
          <w:b/>
          <w:lang w:eastAsia="en-US"/>
        </w:rPr>
        <w:t>Odpowiedź. Zamawiający dopuszcza.</w:t>
      </w:r>
    </w:p>
    <w:p w:rsidR="00572BC1" w:rsidRDefault="00572BC1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</w:p>
    <w:p w:rsidR="007F1552" w:rsidRDefault="00572BC1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572BC1">
        <w:rPr>
          <w:lang w:eastAsia="en-US"/>
        </w:rPr>
        <w:t xml:space="preserve">Pakiet nr 2 </w:t>
      </w:r>
      <w:r w:rsidR="007F1552">
        <w:rPr>
          <w:lang w:eastAsia="en-US"/>
        </w:rPr>
        <w:t xml:space="preserve">POZ. 3 oraz POZ 4 Czy Zamawiający wyrazi zgodę na zaoferowanie  - </w:t>
      </w:r>
      <w:proofErr w:type="spellStart"/>
      <w:r w:rsidR="007F1552">
        <w:rPr>
          <w:lang w:eastAsia="en-US"/>
        </w:rPr>
        <w:t>Hemostatyk</w:t>
      </w:r>
      <w:proofErr w:type="spellEnd"/>
      <w:r w:rsidR="007F1552">
        <w:rPr>
          <w:lang w:eastAsia="en-US"/>
        </w:rPr>
        <w:t xml:space="preserve"> powierzchniowy wykonany z 100 % żelatyny wieprzowej o czasie wchłaniania 3-4 tygodnie  przy zachowaniu pozostałych parametrów zgodnie z SIWZ</w:t>
      </w:r>
      <w:r>
        <w:rPr>
          <w:lang w:eastAsia="en-US"/>
        </w:rPr>
        <w:t>.</w:t>
      </w:r>
    </w:p>
    <w:p w:rsidR="00572BC1" w:rsidRPr="00572BC1" w:rsidRDefault="00750716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572BC1" w:rsidRPr="00572BC1">
        <w:rPr>
          <w:b/>
          <w:lang w:eastAsia="en-US"/>
        </w:rPr>
        <w:t>Odpowiedź. Zamawiający dopuszcza.</w:t>
      </w:r>
    </w:p>
    <w:p w:rsidR="00572BC1" w:rsidRDefault="00572BC1" w:rsidP="00572BC1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D75B11" w:rsidRDefault="00572BC1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572BC1">
        <w:rPr>
          <w:lang w:eastAsia="en-US"/>
        </w:rPr>
        <w:t xml:space="preserve">Pakiet nr 2 </w:t>
      </w:r>
      <w:r w:rsidR="007F1552">
        <w:rPr>
          <w:lang w:eastAsia="en-US"/>
        </w:rPr>
        <w:t xml:space="preserve">POZ. 5 Czy Zamawiający wyrazi zgodę na zaoferowanie -  </w:t>
      </w:r>
      <w:proofErr w:type="spellStart"/>
      <w:r w:rsidR="007F1552">
        <w:rPr>
          <w:lang w:eastAsia="en-US"/>
        </w:rPr>
        <w:t>Hemostatyk</w:t>
      </w:r>
      <w:proofErr w:type="spellEnd"/>
      <w:r w:rsidR="007F1552">
        <w:rPr>
          <w:lang w:eastAsia="en-US"/>
        </w:rPr>
        <w:t xml:space="preserve"> powierzchniowy wykonany z 100 %</w:t>
      </w:r>
      <w:r w:rsidR="00ED352C">
        <w:rPr>
          <w:lang w:eastAsia="en-US"/>
        </w:rPr>
        <w:t xml:space="preserve"> </w:t>
      </w:r>
      <w:r w:rsidR="007F1552">
        <w:rPr>
          <w:lang w:eastAsia="en-US"/>
        </w:rPr>
        <w:t xml:space="preserve">Utlenionej  celulozy (naturalnego pochodzenia roślinnego). Postać opatrunku sieciowego. Czas hemostazy max 1-2 min. Czas wchłaniania max. 14 dni </w:t>
      </w:r>
      <w:proofErr w:type="spellStart"/>
      <w:r w:rsidR="007F1552">
        <w:rPr>
          <w:lang w:eastAsia="en-US"/>
        </w:rPr>
        <w:t>pH</w:t>
      </w:r>
      <w:proofErr w:type="spellEnd"/>
      <w:r w:rsidR="007F1552">
        <w:rPr>
          <w:lang w:eastAsia="en-US"/>
        </w:rPr>
        <w:t xml:space="preserve">  2,7 – 3,5. Potwierdzone działanie bakteriobójcze na MSRA, MRSE, VRE, PRSP. badaniami w warunkach In vitro wobec drobnoustrojów zgodnie z USP 31, artykuł 51. Rozmiar 5x12,5 cm</w:t>
      </w:r>
      <w:r w:rsidR="00ED352C">
        <w:rPr>
          <w:lang w:eastAsia="en-US"/>
        </w:rPr>
        <w:t>.</w:t>
      </w:r>
    </w:p>
    <w:p w:rsidR="00ED352C" w:rsidRDefault="00D75FEA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ED352C" w:rsidRPr="00ED352C">
        <w:rPr>
          <w:b/>
          <w:lang w:eastAsia="en-US"/>
        </w:rPr>
        <w:t>Odpowiedź. Zamawiający dopuszcza.</w:t>
      </w:r>
    </w:p>
    <w:p w:rsidR="00E75A6D" w:rsidRPr="00ED352C" w:rsidRDefault="00E75A6D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b/>
          <w:lang w:eastAsia="en-US"/>
        </w:rPr>
      </w:pPr>
    </w:p>
    <w:p w:rsidR="00E75A6D" w:rsidRPr="00E75A6D" w:rsidRDefault="00E75A6D" w:rsidP="000308F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 w:rsidRPr="00E75A6D">
        <w:rPr>
          <w:lang w:eastAsia="en-US"/>
        </w:rPr>
        <w:t xml:space="preserve">Czy zamawiający mając na uwadze środki publiczne, którymi operuje, wyrazi zgodę na zaproponowanie i wydzielenie pozycji 4.2 z pakietu 5 i dopuszczenie cewnika </w:t>
      </w:r>
      <w:proofErr w:type="spellStart"/>
      <w:r w:rsidRPr="00E75A6D">
        <w:rPr>
          <w:lang w:eastAsia="en-US"/>
        </w:rPr>
        <w:t>dwuświatłowego</w:t>
      </w:r>
      <w:proofErr w:type="spellEnd"/>
      <w:r w:rsidRPr="00E75A6D">
        <w:rPr>
          <w:lang w:eastAsia="en-US"/>
        </w:rPr>
        <w:t xml:space="preserve">, poliuretanowego, wykonanego z </w:t>
      </w:r>
      <w:proofErr w:type="spellStart"/>
      <w:r w:rsidRPr="00E75A6D">
        <w:rPr>
          <w:lang w:eastAsia="en-US"/>
        </w:rPr>
        <w:t>biokompatybilnego</w:t>
      </w:r>
      <w:proofErr w:type="spellEnd"/>
      <w:r w:rsidRPr="00E75A6D">
        <w:rPr>
          <w:lang w:eastAsia="en-US"/>
        </w:rPr>
        <w:t xml:space="preserve"> materiału zapobiegającego zwężaniu naczyń, odpornego na zginanie, bez bocznych otworów z przyjaznymi dla pacjenta zakrzywionymi przedłużaczami, cewnik o przekroju 14FR i długości 17cm sterylizowany tlenkiem etylenu, nieprzepuszczalny dla promieni rentgenowskich, zestaw </w:t>
      </w:r>
      <w:proofErr w:type="spellStart"/>
      <w:r w:rsidRPr="00E75A6D">
        <w:rPr>
          <w:lang w:eastAsia="en-US"/>
        </w:rPr>
        <w:t>apirogenny</w:t>
      </w:r>
      <w:proofErr w:type="spellEnd"/>
      <w:r w:rsidRPr="00E75A6D">
        <w:rPr>
          <w:lang w:eastAsia="en-US"/>
        </w:rPr>
        <w:t xml:space="preserve"> kompletny do implantacji w skład którego wchodzi: igła z końcówką </w:t>
      </w:r>
      <w:proofErr w:type="spellStart"/>
      <w:r w:rsidRPr="00E75A6D">
        <w:rPr>
          <w:lang w:eastAsia="en-US"/>
        </w:rPr>
        <w:t>echogeniczną</w:t>
      </w:r>
      <w:proofErr w:type="spellEnd"/>
      <w:r w:rsidRPr="00E75A6D">
        <w:rPr>
          <w:lang w:eastAsia="en-US"/>
        </w:rPr>
        <w:t xml:space="preserve">, rozmiar 18 G x 7 cm, długi prowadnik z rdzeniem z </w:t>
      </w:r>
      <w:proofErr w:type="spellStart"/>
      <w:r w:rsidRPr="00E75A6D">
        <w:rPr>
          <w:lang w:eastAsia="en-US"/>
        </w:rPr>
        <w:t>nitinolu</w:t>
      </w:r>
      <w:proofErr w:type="spellEnd"/>
      <w:r w:rsidRPr="00E75A6D">
        <w:rPr>
          <w:lang w:eastAsia="en-US"/>
        </w:rPr>
        <w:t xml:space="preserve"> i końcówką typu J, wymiary 0,035 cala x 70 cm, strzykawka 10 ml z tłokiem, </w:t>
      </w:r>
      <w:proofErr w:type="spellStart"/>
      <w:r w:rsidRPr="00E75A6D">
        <w:rPr>
          <w:lang w:eastAsia="en-US"/>
        </w:rPr>
        <w:t>miniskalpel</w:t>
      </w:r>
      <w:proofErr w:type="spellEnd"/>
      <w:r w:rsidRPr="00E75A6D">
        <w:rPr>
          <w:lang w:eastAsia="en-US"/>
        </w:rPr>
        <w:t>, rozszerzacz, rozmiar 12 FR x 14 cm, rozszerzacz hydrofilowy, rozmiar 16 FR x 15 cm, łącznik prowadzący typu Y, nasadki iniekcyjne, umocowanie cewnika warstwą przylepną, opatrunki, skrzydełko mocujące cewnik (na szwy)?</w:t>
      </w:r>
    </w:p>
    <w:p w:rsidR="00B257A9" w:rsidRDefault="00750716" w:rsidP="00750716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E75A6D" w:rsidRPr="00E75A6D">
        <w:rPr>
          <w:lang w:eastAsia="en-US"/>
        </w:rPr>
        <w:t>Pozwoli to Zamawiającemu na uzyskanie konkurencyjnej oferty cenowej, jak również wpłynie na ekonomiczne gospodarowanie środkami publicznymi?</w:t>
      </w:r>
    </w:p>
    <w:p w:rsidR="00D75B11" w:rsidRPr="00E75A6D" w:rsidRDefault="00D75FEA" w:rsidP="00750716">
      <w:pPr>
        <w:pStyle w:val="Akapitzlist"/>
        <w:ind w:left="426" w:hanging="426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D75B11" w:rsidRPr="00E75A6D">
        <w:rPr>
          <w:b/>
          <w:lang w:eastAsia="en-US"/>
        </w:rPr>
        <w:t>Odpowiedź. Zamawiający pozostaje przy zapisach SIWZ.</w:t>
      </w:r>
    </w:p>
    <w:p w:rsidR="00E75A6D" w:rsidRPr="00E75A6D" w:rsidRDefault="00E75A6D" w:rsidP="00E75A6D">
      <w:pPr>
        <w:pStyle w:val="Akapitzlist"/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both"/>
        <w:rPr>
          <w:lang w:eastAsia="en-US"/>
        </w:rPr>
      </w:pPr>
    </w:p>
    <w:p w:rsidR="00F81386" w:rsidRPr="00F81386" w:rsidRDefault="00F81386" w:rsidP="002C68A2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ind w:left="426" w:hanging="426"/>
        <w:rPr>
          <w:b/>
          <w:lang w:eastAsia="en-US"/>
        </w:rPr>
      </w:pPr>
    </w:p>
    <w:p w:rsidR="0019615C" w:rsidRDefault="0019615C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</w:p>
    <w:p w:rsidR="0019615C" w:rsidRDefault="0019615C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</w:p>
    <w:p w:rsidR="0019615C" w:rsidRDefault="0019615C" w:rsidP="006737A0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jc w:val="right"/>
        <w:rPr>
          <w:lang w:eastAsia="en-US"/>
        </w:rPr>
      </w:pPr>
    </w:p>
    <w:p w:rsidR="0019615C" w:rsidRDefault="0019615C" w:rsidP="00620C84">
      <w:pPr>
        <w:widowControl w:val="0"/>
        <w:shd w:val="clear" w:color="auto" w:fill="FFFFFF"/>
        <w:tabs>
          <w:tab w:val="left" w:pos="9070"/>
        </w:tabs>
        <w:autoSpaceDE w:val="0"/>
        <w:autoSpaceDN w:val="0"/>
        <w:adjustRightInd w:val="0"/>
        <w:rPr>
          <w:lang w:eastAsia="en-US"/>
        </w:rPr>
      </w:pPr>
    </w:p>
    <w:sectPr w:rsidR="0019615C" w:rsidSect="00DA0C92">
      <w:footerReference w:type="default" r:id="rId12"/>
      <w:type w:val="continuous"/>
      <w:pgSz w:w="11907" w:h="16839" w:code="9"/>
      <w:pgMar w:top="284" w:right="1134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6" w:rsidRDefault="004A66A6" w:rsidP="008272B3">
      <w:r>
        <w:separator/>
      </w:r>
    </w:p>
  </w:endnote>
  <w:endnote w:type="continuationSeparator" w:id="0">
    <w:p w:rsidR="004A66A6" w:rsidRDefault="004A66A6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83572"/>
      <w:docPartObj>
        <w:docPartGallery w:val="Page Numbers (Bottom of Page)"/>
        <w:docPartUnique/>
      </w:docPartObj>
    </w:sdtPr>
    <w:sdtEndPr/>
    <w:sdtContent>
      <w:p w:rsidR="00EA28D8" w:rsidRDefault="00EA28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E2">
          <w:rPr>
            <w:noProof/>
          </w:rPr>
          <w:t>1</w:t>
        </w:r>
        <w:r>
          <w:fldChar w:fldCharType="end"/>
        </w:r>
      </w:p>
    </w:sdtContent>
  </w:sdt>
  <w:p w:rsidR="00EA28D8" w:rsidRDefault="00EA2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6" w:rsidRDefault="004A66A6" w:rsidP="008272B3">
      <w:r>
        <w:separator/>
      </w:r>
    </w:p>
  </w:footnote>
  <w:footnote w:type="continuationSeparator" w:id="0">
    <w:p w:rsidR="004A66A6" w:rsidRDefault="004A66A6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E40"/>
    <w:multiLevelType w:val="hybridMultilevel"/>
    <w:tmpl w:val="8050F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8515B"/>
    <w:multiLevelType w:val="hybridMultilevel"/>
    <w:tmpl w:val="E6E213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6E10095"/>
    <w:multiLevelType w:val="hybridMultilevel"/>
    <w:tmpl w:val="B92AFE64"/>
    <w:lvl w:ilvl="0" w:tplc="0CB27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B80A94"/>
    <w:multiLevelType w:val="hybridMultilevel"/>
    <w:tmpl w:val="B5007812"/>
    <w:lvl w:ilvl="0" w:tplc="F08483A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12F5"/>
    <w:multiLevelType w:val="hybridMultilevel"/>
    <w:tmpl w:val="FBFED0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4"/>
    <w:rsid w:val="00000637"/>
    <w:rsid w:val="00006AA5"/>
    <w:rsid w:val="000074EE"/>
    <w:rsid w:val="0001210E"/>
    <w:rsid w:val="00012E8C"/>
    <w:rsid w:val="0001431D"/>
    <w:rsid w:val="00026FA7"/>
    <w:rsid w:val="000308F6"/>
    <w:rsid w:val="00034871"/>
    <w:rsid w:val="00035F96"/>
    <w:rsid w:val="0004014E"/>
    <w:rsid w:val="000405D0"/>
    <w:rsid w:val="000422FE"/>
    <w:rsid w:val="000548F7"/>
    <w:rsid w:val="0007036B"/>
    <w:rsid w:val="00071560"/>
    <w:rsid w:val="00082C9D"/>
    <w:rsid w:val="0008440D"/>
    <w:rsid w:val="00086975"/>
    <w:rsid w:val="0009068B"/>
    <w:rsid w:val="000951C3"/>
    <w:rsid w:val="000A4DB4"/>
    <w:rsid w:val="000B3A47"/>
    <w:rsid w:val="000B7A9C"/>
    <w:rsid w:val="000C1B29"/>
    <w:rsid w:val="000C3E94"/>
    <w:rsid w:val="000D374E"/>
    <w:rsid w:val="000E3AD8"/>
    <w:rsid w:val="000E5DE6"/>
    <w:rsid w:val="000E6938"/>
    <w:rsid w:val="000F1E7E"/>
    <w:rsid w:val="000F2109"/>
    <w:rsid w:val="00101024"/>
    <w:rsid w:val="001047CC"/>
    <w:rsid w:val="00104E6B"/>
    <w:rsid w:val="00112716"/>
    <w:rsid w:val="00112E6A"/>
    <w:rsid w:val="00115B9D"/>
    <w:rsid w:val="00116D6D"/>
    <w:rsid w:val="00122A9F"/>
    <w:rsid w:val="00124AB6"/>
    <w:rsid w:val="00124C01"/>
    <w:rsid w:val="00135ADF"/>
    <w:rsid w:val="0013799A"/>
    <w:rsid w:val="001444A9"/>
    <w:rsid w:val="00164114"/>
    <w:rsid w:val="00165DB5"/>
    <w:rsid w:val="00172AE3"/>
    <w:rsid w:val="001757A9"/>
    <w:rsid w:val="001826AB"/>
    <w:rsid w:val="00182D07"/>
    <w:rsid w:val="00190244"/>
    <w:rsid w:val="00193C95"/>
    <w:rsid w:val="00194201"/>
    <w:rsid w:val="0019615C"/>
    <w:rsid w:val="0019661F"/>
    <w:rsid w:val="001A1904"/>
    <w:rsid w:val="001A75BB"/>
    <w:rsid w:val="001B0671"/>
    <w:rsid w:val="001B5178"/>
    <w:rsid w:val="001C1180"/>
    <w:rsid w:val="001C142B"/>
    <w:rsid w:val="001C557D"/>
    <w:rsid w:val="001D140F"/>
    <w:rsid w:val="001D4957"/>
    <w:rsid w:val="001F068A"/>
    <w:rsid w:val="001F368D"/>
    <w:rsid w:val="0020303E"/>
    <w:rsid w:val="002030B4"/>
    <w:rsid w:val="00216CDB"/>
    <w:rsid w:val="00220E9C"/>
    <w:rsid w:val="002256A3"/>
    <w:rsid w:val="00226763"/>
    <w:rsid w:val="00231824"/>
    <w:rsid w:val="00234A1F"/>
    <w:rsid w:val="00241103"/>
    <w:rsid w:val="00244B35"/>
    <w:rsid w:val="00246CC6"/>
    <w:rsid w:val="0025364C"/>
    <w:rsid w:val="0025732B"/>
    <w:rsid w:val="002710A3"/>
    <w:rsid w:val="00284D4B"/>
    <w:rsid w:val="00285477"/>
    <w:rsid w:val="00287BE8"/>
    <w:rsid w:val="00291137"/>
    <w:rsid w:val="00296A18"/>
    <w:rsid w:val="00296DD7"/>
    <w:rsid w:val="002B1B39"/>
    <w:rsid w:val="002B3505"/>
    <w:rsid w:val="002B4787"/>
    <w:rsid w:val="002B60C6"/>
    <w:rsid w:val="002B787D"/>
    <w:rsid w:val="002C0ECF"/>
    <w:rsid w:val="002C68A2"/>
    <w:rsid w:val="002D23DB"/>
    <w:rsid w:val="002D2D84"/>
    <w:rsid w:val="002E6385"/>
    <w:rsid w:val="002F5A0D"/>
    <w:rsid w:val="003136ED"/>
    <w:rsid w:val="003143F6"/>
    <w:rsid w:val="0031721C"/>
    <w:rsid w:val="0032596E"/>
    <w:rsid w:val="00335B69"/>
    <w:rsid w:val="0034047A"/>
    <w:rsid w:val="00343464"/>
    <w:rsid w:val="00352821"/>
    <w:rsid w:val="00362690"/>
    <w:rsid w:val="00365066"/>
    <w:rsid w:val="00365594"/>
    <w:rsid w:val="003669C3"/>
    <w:rsid w:val="00371078"/>
    <w:rsid w:val="00376ABF"/>
    <w:rsid w:val="0038213F"/>
    <w:rsid w:val="003840E5"/>
    <w:rsid w:val="00384DEF"/>
    <w:rsid w:val="00391869"/>
    <w:rsid w:val="00392894"/>
    <w:rsid w:val="003928B5"/>
    <w:rsid w:val="00396362"/>
    <w:rsid w:val="003A69A2"/>
    <w:rsid w:val="003C2CDC"/>
    <w:rsid w:val="003C3954"/>
    <w:rsid w:val="003C43A1"/>
    <w:rsid w:val="003C529D"/>
    <w:rsid w:val="003D3421"/>
    <w:rsid w:val="003D6D7C"/>
    <w:rsid w:val="003E7E98"/>
    <w:rsid w:val="003F65B6"/>
    <w:rsid w:val="003F7A80"/>
    <w:rsid w:val="00407040"/>
    <w:rsid w:val="00417C89"/>
    <w:rsid w:val="00436534"/>
    <w:rsid w:val="004403AE"/>
    <w:rsid w:val="00442689"/>
    <w:rsid w:val="00442956"/>
    <w:rsid w:val="00446103"/>
    <w:rsid w:val="00450FE0"/>
    <w:rsid w:val="00456166"/>
    <w:rsid w:val="0046170A"/>
    <w:rsid w:val="0046304D"/>
    <w:rsid w:val="00471B45"/>
    <w:rsid w:val="004819E9"/>
    <w:rsid w:val="00482F6E"/>
    <w:rsid w:val="00485F77"/>
    <w:rsid w:val="00495F44"/>
    <w:rsid w:val="00496800"/>
    <w:rsid w:val="004A4F05"/>
    <w:rsid w:val="004A66A6"/>
    <w:rsid w:val="004B362E"/>
    <w:rsid w:val="004B733E"/>
    <w:rsid w:val="004D366F"/>
    <w:rsid w:val="004D77D0"/>
    <w:rsid w:val="004E2869"/>
    <w:rsid w:val="004E7921"/>
    <w:rsid w:val="004F13BC"/>
    <w:rsid w:val="004F3FF8"/>
    <w:rsid w:val="004F7485"/>
    <w:rsid w:val="005112E2"/>
    <w:rsid w:val="00514F5B"/>
    <w:rsid w:val="005155F3"/>
    <w:rsid w:val="005223B9"/>
    <w:rsid w:val="00536312"/>
    <w:rsid w:val="005413F3"/>
    <w:rsid w:val="00545B01"/>
    <w:rsid w:val="00552071"/>
    <w:rsid w:val="00556259"/>
    <w:rsid w:val="00560D03"/>
    <w:rsid w:val="005676A5"/>
    <w:rsid w:val="00572BC1"/>
    <w:rsid w:val="005764FC"/>
    <w:rsid w:val="00582653"/>
    <w:rsid w:val="00582938"/>
    <w:rsid w:val="005840BA"/>
    <w:rsid w:val="00587DB1"/>
    <w:rsid w:val="00596350"/>
    <w:rsid w:val="00596974"/>
    <w:rsid w:val="00596D9F"/>
    <w:rsid w:val="005A18B1"/>
    <w:rsid w:val="005A59E4"/>
    <w:rsid w:val="005B282B"/>
    <w:rsid w:val="005C0E7F"/>
    <w:rsid w:val="005C57E8"/>
    <w:rsid w:val="005C6828"/>
    <w:rsid w:val="005C70A7"/>
    <w:rsid w:val="005D2BAE"/>
    <w:rsid w:val="005D429F"/>
    <w:rsid w:val="005D6102"/>
    <w:rsid w:val="005D688C"/>
    <w:rsid w:val="005D7702"/>
    <w:rsid w:val="005E006B"/>
    <w:rsid w:val="005E6DC3"/>
    <w:rsid w:val="005F3A24"/>
    <w:rsid w:val="005F5325"/>
    <w:rsid w:val="00603EF8"/>
    <w:rsid w:val="00605EC2"/>
    <w:rsid w:val="00616B86"/>
    <w:rsid w:val="00620C84"/>
    <w:rsid w:val="00624933"/>
    <w:rsid w:val="0062692A"/>
    <w:rsid w:val="0062779A"/>
    <w:rsid w:val="006322FE"/>
    <w:rsid w:val="006366A5"/>
    <w:rsid w:val="006407DA"/>
    <w:rsid w:val="0064179D"/>
    <w:rsid w:val="00647A3D"/>
    <w:rsid w:val="00647C4A"/>
    <w:rsid w:val="00657433"/>
    <w:rsid w:val="006578BC"/>
    <w:rsid w:val="00663FE2"/>
    <w:rsid w:val="0067278B"/>
    <w:rsid w:val="006737A0"/>
    <w:rsid w:val="00674AAB"/>
    <w:rsid w:val="006849A4"/>
    <w:rsid w:val="00684D62"/>
    <w:rsid w:val="00686E98"/>
    <w:rsid w:val="006873F2"/>
    <w:rsid w:val="006A32AA"/>
    <w:rsid w:val="006A5168"/>
    <w:rsid w:val="006C1D4D"/>
    <w:rsid w:val="006C5972"/>
    <w:rsid w:val="006C5BB2"/>
    <w:rsid w:val="006E488C"/>
    <w:rsid w:val="006E6E05"/>
    <w:rsid w:val="006E70AD"/>
    <w:rsid w:val="006F0371"/>
    <w:rsid w:val="006F575E"/>
    <w:rsid w:val="00700B14"/>
    <w:rsid w:val="00717917"/>
    <w:rsid w:val="007204C3"/>
    <w:rsid w:val="00725403"/>
    <w:rsid w:val="0072691F"/>
    <w:rsid w:val="007334E1"/>
    <w:rsid w:val="007340DD"/>
    <w:rsid w:val="007342BA"/>
    <w:rsid w:val="00750716"/>
    <w:rsid w:val="00750B95"/>
    <w:rsid w:val="00752EB9"/>
    <w:rsid w:val="007554A0"/>
    <w:rsid w:val="00761867"/>
    <w:rsid w:val="007873AD"/>
    <w:rsid w:val="007A0582"/>
    <w:rsid w:val="007B3534"/>
    <w:rsid w:val="007B537F"/>
    <w:rsid w:val="007C3957"/>
    <w:rsid w:val="007D0484"/>
    <w:rsid w:val="007D23E6"/>
    <w:rsid w:val="007E6502"/>
    <w:rsid w:val="007E6B53"/>
    <w:rsid w:val="007F0FD2"/>
    <w:rsid w:val="007F1552"/>
    <w:rsid w:val="007F3A8C"/>
    <w:rsid w:val="007F4317"/>
    <w:rsid w:val="00800F70"/>
    <w:rsid w:val="0080353F"/>
    <w:rsid w:val="00816F05"/>
    <w:rsid w:val="00817DCF"/>
    <w:rsid w:val="008253F0"/>
    <w:rsid w:val="008272B3"/>
    <w:rsid w:val="00833B0B"/>
    <w:rsid w:val="00841AC3"/>
    <w:rsid w:val="00852951"/>
    <w:rsid w:val="00855D99"/>
    <w:rsid w:val="008578D3"/>
    <w:rsid w:val="0086159F"/>
    <w:rsid w:val="00864F9F"/>
    <w:rsid w:val="0086636F"/>
    <w:rsid w:val="0088251B"/>
    <w:rsid w:val="008857C0"/>
    <w:rsid w:val="008A46EB"/>
    <w:rsid w:val="008A5F82"/>
    <w:rsid w:val="008B2A6F"/>
    <w:rsid w:val="008C55FC"/>
    <w:rsid w:val="008C67C9"/>
    <w:rsid w:val="008D1E6A"/>
    <w:rsid w:val="008E2EF1"/>
    <w:rsid w:val="008E54B0"/>
    <w:rsid w:val="0090012C"/>
    <w:rsid w:val="00902D26"/>
    <w:rsid w:val="0090464A"/>
    <w:rsid w:val="0090694C"/>
    <w:rsid w:val="009130D7"/>
    <w:rsid w:val="00915FF9"/>
    <w:rsid w:val="0092026E"/>
    <w:rsid w:val="00927DF7"/>
    <w:rsid w:val="0093342C"/>
    <w:rsid w:val="00941267"/>
    <w:rsid w:val="00955C44"/>
    <w:rsid w:val="00956666"/>
    <w:rsid w:val="00956DC3"/>
    <w:rsid w:val="00971DB1"/>
    <w:rsid w:val="00983283"/>
    <w:rsid w:val="00990843"/>
    <w:rsid w:val="00992118"/>
    <w:rsid w:val="009A0255"/>
    <w:rsid w:val="009A3206"/>
    <w:rsid w:val="009A499A"/>
    <w:rsid w:val="009B11C8"/>
    <w:rsid w:val="009C3B07"/>
    <w:rsid w:val="009C40CE"/>
    <w:rsid w:val="009D39B0"/>
    <w:rsid w:val="009D39DC"/>
    <w:rsid w:val="009D5313"/>
    <w:rsid w:val="009E05FC"/>
    <w:rsid w:val="009F0658"/>
    <w:rsid w:val="009F2BA4"/>
    <w:rsid w:val="009F41B3"/>
    <w:rsid w:val="009F4F85"/>
    <w:rsid w:val="00A04E1C"/>
    <w:rsid w:val="00A07CF3"/>
    <w:rsid w:val="00A213E5"/>
    <w:rsid w:val="00A23E54"/>
    <w:rsid w:val="00A51FA0"/>
    <w:rsid w:val="00A626D5"/>
    <w:rsid w:val="00A75391"/>
    <w:rsid w:val="00A82BE6"/>
    <w:rsid w:val="00A87358"/>
    <w:rsid w:val="00AA1A32"/>
    <w:rsid w:val="00AB1287"/>
    <w:rsid w:val="00AB1322"/>
    <w:rsid w:val="00AB32A7"/>
    <w:rsid w:val="00AB49B5"/>
    <w:rsid w:val="00AC0453"/>
    <w:rsid w:val="00AC0F2E"/>
    <w:rsid w:val="00AD4531"/>
    <w:rsid w:val="00AE6D93"/>
    <w:rsid w:val="00AE7699"/>
    <w:rsid w:val="00AE7F4E"/>
    <w:rsid w:val="00AF285E"/>
    <w:rsid w:val="00AF289D"/>
    <w:rsid w:val="00B014DF"/>
    <w:rsid w:val="00B024C1"/>
    <w:rsid w:val="00B06592"/>
    <w:rsid w:val="00B10A69"/>
    <w:rsid w:val="00B1358C"/>
    <w:rsid w:val="00B15C9A"/>
    <w:rsid w:val="00B16181"/>
    <w:rsid w:val="00B163BB"/>
    <w:rsid w:val="00B23133"/>
    <w:rsid w:val="00B257A9"/>
    <w:rsid w:val="00B2584F"/>
    <w:rsid w:val="00B27896"/>
    <w:rsid w:val="00B349DF"/>
    <w:rsid w:val="00B36F48"/>
    <w:rsid w:val="00B3762D"/>
    <w:rsid w:val="00B44509"/>
    <w:rsid w:val="00B4527C"/>
    <w:rsid w:val="00B453AC"/>
    <w:rsid w:val="00B65F66"/>
    <w:rsid w:val="00B73036"/>
    <w:rsid w:val="00B8429C"/>
    <w:rsid w:val="00B85BFA"/>
    <w:rsid w:val="00B87722"/>
    <w:rsid w:val="00B9115F"/>
    <w:rsid w:val="00B9157E"/>
    <w:rsid w:val="00BA14DC"/>
    <w:rsid w:val="00BA72F0"/>
    <w:rsid w:val="00BB40A4"/>
    <w:rsid w:val="00BB7C73"/>
    <w:rsid w:val="00BC0490"/>
    <w:rsid w:val="00BC37DA"/>
    <w:rsid w:val="00BC7DC9"/>
    <w:rsid w:val="00BD1774"/>
    <w:rsid w:val="00BE0A97"/>
    <w:rsid w:val="00BE34E0"/>
    <w:rsid w:val="00BE4926"/>
    <w:rsid w:val="00BF4097"/>
    <w:rsid w:val="00BF7506"/>
    <w:rsid w:val="00C0224C"/>
    <w:rsid w:val="00C03D5D"/>
    <w:rsid w:val="00C06773"/>
    <w:rsid w:val="00C0687F"/>
    <w:rsid w:val="00C07C9B"/>
    <w:rsid w:val="00C10615"/>
    <w:rsid w:val="00C178E4"/>
    <w:rsid w:val="00C20FBC"/>
    <w:rsid w:val="00C2476A"/>
    <w:rsid w:val="00C26747"/>
    <w:rsid w:val="00C27435"/>
    <w:rsid w:val="00C711E2"/>
    <w:rsid w:val="00C7126B"/>
    <w:rsid w:val="00C71D0D"/>
    <w:rsid w:val="00C72318"/>
    <w:rsid w:val="00C74336"/>
    <w:rsid w:val="00C77FE3"/>
    <w:rsid w:val="00C84146"/>
    <w:rsid w:val="00C87A1C"/>
    <w:rsid w:val="00C91C21"/>
    <w:rsid w:val="00CA53C3"/>
    <w:rsid w:val="00CC1709"/>
    <w:rsid w:val="00CC23E2"/>
    <w:rsid w:val="00CC246A"/>
    <w:rsid w:val="00CC75CA"/>
    <w:rsid w:val="00CC7E7C"/>
    <w:rsid w:val="00CD24C2"/>
    <w:rsid w:val="00CD6DF7"/>
    <w:rsid w:val="00CD6ED6"/>
    <w:rsid w:val="00CE6FA5"/>
    <w:rsid w:val="00CF0598"/>
    <w:rsid w:val="00CF11B4"/>
    <w:rsid w:val="00CF6D79"/>
    <w:rsid w:val="00D121D5"/>
    <w:rsid w:val="00D168B4"/>
    <w:rsid w:val="00D206C3"/>
    <w:rsid w:val="00D20979"/>
    <w:rsid w:val="00D248AF"/>
    <w:rsid w:val="00D37468"/>
    <w:rsid w:val="00D47D9C"/>
    <w:rsid w:val="00D5082A"/>
    <w:rsid w:val="00D51575"/>
    <w:rsid w:val="00D6319B"/>
    <w:rsid w:val="00D70757"/>
    <w:rsid w:val="00D71A8C"/>
    <w:rsid w:val="00D73AE7"/>
    <w:rsid w:val="00D75B11"/>
    <w:rsid w:val="00D75E2A"/>
    <w:rsid w:val="00D75FEA"/>
    <w:rsid w:val="00D82269"/>
    <w:rsid w:val="00D87A06"/>
    <w:rsid w:val="00D97B4A"/>
    <w:rsid w:val="00DA0C92"/>
    <w:rsid w:val="00DA349F"/>
    <w:rsid w:val="00DB51A2"/>
    <w:rsid w:val="00DC1864"/>
    <w:rsid w:val="00DC5C9E"/>
    <w:rsid w:val="00DD0F1A"/>
    <w:rsid w:val="00DD37E2"/>
    <w:rsid w:val="00E07F3D"/>
    <w:rsid w:val="00E17044"/>
    <w:rsid w:val="00E17974"/>
    <w:rsid w:val="00E21BE8"/>
    <w:rsid w:val="00E21E8B"/>
    <w:rsid w:val="00E30971"/>
    <w:rsid w:val="00E313AA"/>
    <w:rsid w:val="00E3328D"/>
    <w:rsid w:val="00E37F0F"/>
    <w:rsid w:val="00E711BC"/>
    <w:rsid w:val="00E73A1C"/>
    <w:rsid w:val="00E75A6D"/>
    <w:rsid w:val="00E76259"/>
    <w:rsid w:val="00E81684"/>
    <w:rsid w:val="00E92E83"/>
    <w:rsid w:val="00E94E97"/>
    <w:rsid w:val="00E9519C"/>
    <w:rsid w:val="00E95341"/>
    <w:rsid w:val="00E97EDD"/>
    <w:rsid w:val="00EA28D8"/>
    <w:rsid w:val="00EA4C57"/>
    <w:rsid w:val="00EA605C"/>
    <w:rsid w:val="00EA798A"/>
    <w:rsid w:val="00EA7A3F"/>
    <w:rsid w:val="00EB1513"/>
    <w:rsid w:val="00EB19ED"/>
    <w:rsid w:val="00EC4014"/>
    <w:rsid w:val="00EC6530"/>
    <w:rsid w:val="00ED352C"/>
    <w:rsid w:val="00ED6A57"/>
    <w:rsid w:val="00EE0E3D"/>
    <w:rsid w:val="00EE362C"/>
    <w:rsid w:val="00EE58FF"/>
    <w:rsid w:val="00EE7595"/>
    <w:rsid w:val="00EF100A"/>
    <w:rsid w:val="00EF1C7E"/>
    <w:rsid w:val="00EF2B29"/>
    <w:rsid w:val="00EF72CE"/>
    <w:rsid w:val="00F11099"/>
    <w:rsid w:val="00F26881"/>
    <w:rsid w:val="00F27A20"/>
    <w:rsid w:val="00F30A72"/>
    <w:rsid w:val="00F345C7"/>
    <w:rsid w:val="00F400CC"/>
    <w:rsid w:val="00F401E1"/>
    <w:rsid w:val="00F4282A"/>
    <w:rsid w:val="00F43BF7"/>
    <w:rsid w:val="00F4674F"/>
    <w:rsid w:val="00F46BFF"/>
    <w:rsid w:val="00F65B63"/>
    <w:rsid w:val="00F74631"/>
    <w:rsid w:val="00F76C06"/>
    <w:rsid w:val="00F77AFD"/>
    <w:rsid w:val="00F81386"/>
    <w:rsid w:val="00F86C17"/>
    <w:rsid w:val="00FA76B1"/>
    <w:rsid w:val="00FB1D4B"/>
    <w:rsid w:val="00FB6784"/>
    <w:rsid w:val="00FB6EEF"/>
    <w:rsid w:val="00FC53D4"/>
    <w:rsid w:val="00FC5E95"/>
    <w:rsid w:val="00FD103C"/>
    <w:rsid w:val="00FD3551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5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64F9F"/>
    <w:rPr>
      <w:color w:val="0000FF"/>
      <w:u w:val="single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4F9F"/>
    <w:rPr>
      <w:sz w:val="28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864F9F"/>
    <w:pPr>
      <w:jc w:val="center"/>
    </w:pPr>
    <w:rPr>
      <w:rFonts w:asciiTheme="minorHAnsi" w:eastAsiaTheme="minorHAnsi" w:hAnsiTheme="minorHAnsi" w:cstheme="minorBidi"/>
      <w:sz w:val="28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864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main1">
    <w:name w:val="main1"/>
    <w:basedOn w:val="Domylnaczcionkaakapitu"/>
    <w:rsid w:val="00864F9F"/>
  </w:style>
  <w:style w:type="paragraph" w:styleId="Akapitzlist">
    <w:name w:val="List Paragraph"/>
    <w:basedOn w:val="Normalny"/>
    <w:uiPriority w:val="34"/>
    <w:qFormat/>
    <w:rsid w:val="002256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5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49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A49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7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0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506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4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8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1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4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8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07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6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10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861">
                                  <w:marLeft w:val="0"/>
                                  <w:marRight w:val="0"/>
                                  <w:marTop w:val="0"/>
                                  <w:marBottom w:val="4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767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202860">
                                                          <w:marLeft w:val="300"/>
                                                          <w:marRight w:val="300"/>
                                                          <w:marTop w:val="21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A29F-0F69-48D7-87E3-6FD1451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charkhub</cp:lastModifiedBy>
  <cp:revision>2</cp:revision>
  <cp:lastPrinted>2015-08-19T22:04:00Z</cp:lastPrinted>
  <dcterms:created xsi:type="dcterms:W3CDTF">2015-08-19T22:04:00Z</dcterms:created>
  <dcterms:modified xsi:type="dcterms:W3CDTF">2015-08-19T22:04:00Z</dcterms:modified>
</cp:coreProperties>
</file>