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F920" w14:textId="77777777" w:rsidR="00431108" w:rsidRDefault="00000000">
      <w:pPr>
        <w:contextualSpacing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Załącznik nr 6 do SWZ</w:t>
      </w:r>
    </w:p>
    <w:p w14:paraId="4D2622DB" w14:textId="77777777" w:rsidR="00431108" w:rsidRDefault="00431108">
      <w:pPr>
        <w:contextualSpacing/>
        <w:jc w:val="right"/>
        <w:rPr>
          <w:b/>
          <w:bCs/>
          <w:color w:val="FF0000"/>
          <w:sz w:val="22"/>
          <w:szCs w:val="22"/>
        </w:rPr>
      </w:pPr>
    </w:p>
    <w:p w14:paraId="4B140A7E" w14:textId="77777777" w:rsidR="00431108" w:rsidRDefault="00000000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>Wykonawca:</w:t>
      </w:r>
    </w:p>
    <w:p w14:paraId="5AE362EE" w14:textId="77777777" w:rsidR="00431108" w:rsidRDefault="00000000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……………………………………………..</w:t>
      </w:r>
    </w:p>
    <w:p w14:paraId="60573886" w14:textId="77777777" w:rsidR="00431108" w:rsidRDefault="00000000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………………………………………………</w:t>
      </w:r>
    </w:p>
    <w:p w14:paraId="0D205462" w14:textId="77777777" w:rsidR="00431108" w:rsidRDefault="0000000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……………………………………………..</w:t>
      </w:r>
    </w:p>
    <w:p w14:paraId="2C51F611" w14:textId="77777777" w:rsidR="00431108" w:rsidRDefault="0000000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(pełna nazwa/firma, adres, w zależności od podmiotu: NIP/PESEL, KRS/CEiDG)</w:t>
      </w:r>
    </w:p>
    <w:p w14:paraId="5F59A212" w14:textId="77777777" w:rsidR="00431108" w:rsidRDefault="00000000">
      <w:pPr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reprezentowany przez:</w:t>
      </w:r>
    </w:p>
    <w:p w14:paraId="0CAB79B7" w14:textId="77777777" w:rsidR="00431108" w:rsidRDefault="00431108">
      <w:pPr>
        <w:rPr>
          <w:rFonts w:eastAsia="Calibri"/>
          <w:sz w:val="22"/>
          <w:szCs w:val="22"/>
          <w:lang w:eastAsia="en-US"/>
        </w:rPr>
      </w:pPr>
    </w:p>
    <w:p w14:paraId="2969078C" w14:textId="77777777" w:rsidR="00431108" w:rsidRDefault="00000000">
      <w:pPr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3D5343D3" w14:textId="77777777" w:rsidR="00431108" w:rsidRDefault="00431108">
      <w:pPr>
        <w:rPr>
          <w:rFonts w:eastAsiaTheme="minorHAnsi"/>
          <w:color w:val="000000"/>
          <w:sz w:val="22"/>
          <w:szCs w:val="22"/>
          <w:lang w:eastAsia="en-US"/>
        </w:rPr>
      </w:pPr>
    </w:p>
    <w:p w14:paraId="3E5DD7CF" w14:textId="77777777" w:rsidR="00431108" w:rsidRDefault="00000000">
      <w:pPr>
        <w:widowControl w:val="0"/>
        <w:tabs>
          <w:tab w:val="left" w:pos="0"/>
          <w:tab w:val="center" w:pos="4896"/>
          <w:tab w:val="right" w:pos="9432"/>
        </w:tabs>
        <w:snapToGri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Oświadczenie Wykonawcy</w:t>
      </w:r>
    </w:p>
    <w:p w14:paraId="312CF817" w14:textId="77777777" w:rsidR="00431108" w:rsidRDefault="00000000">
      <w:pPr>
        <w:widowControl w:val="0"/>
        <w:tabs>
          <w:tab w:val="left" w:pos="0"/>
          <w:tab w:val="center" w:pos="4896"/>
          <w:tab w:val="right" w:pos="9432"/>
        </w:tabs>
        <w:snapToGri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składane w zakresie art. 108 ust. 1 pkt. 5 ustawy z dnia 11 września 2019 r.  </w:t>
      </w:r>
    </w:p>
    <w:p w14:paraId="253666AB" w14:textId="58C965A7" w:rsidR="00431108" w:rsidRDefault="00000000">
      <w:pPr>
        <w:widowControl w:val="0"/>
        <w:tabs>
          <w:tab w:val="left" w:pos="0"/>
          <w:tab w:val="center" w:pos="4896"/>
          <w:tab w:val="right" w:pos="9432"/>
        </w:tabs>
        <w:snapToGri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Prawo zamówień publicznych  (dalej jako: </w:t>
      </w:r>
      <w:r w:rsidR="0084471A">
        <w:rPr>
          <w:rFonts w:eastAsiaTheme="minorHAnsi"/>
          <w:b/>
          <w:bCs/>
          <w:color w:val="000000"/>
          <w:sz w:val="22"/>
          <w:szCs w:val="22"/>
          <w:lang w:eastAsia="en-US"/>
        </w:rPr>
        <w:t>„Ustawa PZP”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), </w:t>
      </w:r>
    </w:p>
    <w:p w14:paraId="330D7F92" w14:textId="77777777" w:rsidR="00431108" w:rsidRDefault="00000000">
      <w:pPr>
        <w:widowControl w:val="0"/>
        <w:tabs>
          <w:tab w:val="left" w:pos="0"/>
          <w:tab w:val="center" w:pos="4896"/>
          <w:tab w:val="right" w:pos="9432"/>
        </w:tabs>
        <w:snapToGri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dotyczące:</w:t>
      </w:r>
    </w:p>
    <w:p w14:paraId="27E3C886" w14:textId="77777777" w:rsidR="00431108" w:rsidRDefault="00000000">
      <w:pPr>
        <w:widowControl w:val="0"/>
        <w:tabs>
          <w:tab w:val="left" w:pos="0"/>
          <w:tab w:val="center" w:pos="4896"/>
          <w:tab w:val="right" w:pos="9432"/>
        </w:tabs>
        <w:snapToGrid w:val="0"/>
        <w:jc w:val="center"/>
        <w:rPr>
          <w:b/>
          <w:bCs/>
          <w:color w:val="000000"/>
          <w:kern w:val="2"/>
          <w:sz w:val="22"/>
          <w:szCs w:val="2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przynależności lub braku przynależności do grupy kapitałowej</w:t>
      </w:r>
    </w:p>
    <w:p w14:paraId="68909744" w14:textId="77777777" w:rsidR="00431108" w:rsidRDefault="00431108">
      <w:pPr>
        <w:rPr>
          <w:rFonts w:eastAsia="Arial Unicode MS"/>
          <w:b/>
          <w:bCs/>
          <w:color w:val="000000"/>
          <w:sz w:val="22"/>
          <w:szCs w:val="22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07FCB3" w14:textId="4DFF2DAE" w:rsidR="00431108" w:rsidRDefault="00000000">
      <w:pPr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>Na potrzeby postępowania o udzielenie zamówienia publicznego, pn</w:t>
      </w:r>
      <w:r w:rsidR="00E82444">
        <w:rPr>
          <w:rFonts w:eastAsiaTheme="minorHAnsi"/>
          <w:i/>
          <w:sz w:val="22"/>
          <w:szCs w:val="22"/>
          <w:lang w:eastAsia="en-US"/>
        </w:rPr>
        <w:t>.</w:t>
      </w:r>
      <w:r w:rsidR="00E82444" w:rsidRPr="00E82444">
        <w:t xml:space="preserve"> </w:t>
      </w:r>
      <w:r w:rsidR="00E82444">
        <w:t>„</w:t>
      </w:r>
      <w:r w:rsidR="00E82444" w:rsidRPr="00E82444">
        <w:rPr>
          <w:rFonts w:eastAsiaTheme="minorHAnsi"/>
          <w:i/>
          <w:sz w:val="22"/>
          <w:szCs w:val="22"/>
          <w:lang w:eastAsia="en-US"/>
        </w:rPr>
        <w:t>Dostawa energii elektrycznej w imieniu zamawiającego z Rynku Dnia Następnego RDN (SPOT) na potrzeby Samodzielnego Publicznego Zakładu Opieki Zdrowotnej w Sejnach w okresie 12 miesięcy od 01.01.2025 r. do 31.12.2025 r.”</w:t>
      </w:r>
    </w:p>
    <w:p w14:paraId="4332363A" w14:textId="77777777" w:rsidR="00431108" w:rsidRDefault="00431108">
      <w:pPr>
        <w:rPr>
          <w:rFonts w:eastAsia="Arial Unicode MS"/>
          <w:b/>
          <w:bCs/>
          <w:color w:val="000000"/>
          <w:sz w:val="22"/>
          <w:szCs w:val="22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571DF7" w14:textId="77777777" w:rsidR="00431108" w:rsidRDefault="00000000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 imieniu:…………………………………………………………………………………………………..</w:t>
      </w:r>
    </w:p>
    <w:p w14:paraId="41259733" w14:textId="77777777" w:rsidR="00431108" w:rsidRDefault="00000000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nazwa Wykonawcy</w:t>
      </w:r>
    </w:p>
    <w:p w14:paraId="5A264CC7" w14:textId="77777777" w:rsidR="00431108" w:rsidRDefault="0000000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oświadczam/(-my), co następuje:</w:t>
      </w:r>
    </w:p>
    <w:p w14:paraId="0A5C528D" w14:textId="610CAD55" w:rsidR="00431108" w:rsidRDefault="00000000">
      <w:pPr>
        <w:widowControl w:val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</w:rPr>
        <w:t xml:space="preserve"> do tej samej grupy kapitałowej, w rozumieniu ustawy z dnia 16 lutego 2007 r. o ochronie konkurencji i konsumentów (</w:t>
      </w:r>
      <w:bookmarkStart w:id="0" w:name="_Hlk178454017"/>
      <w:r>
        <w:rPr>
          <w:sz w:val="22"/>
          <w:szCs w:val="22"/>
        </w:rPr>
        <w:t xml:space="preserve">t.j. </w:t>
      </w:r>
      <w:r w:rsidR="0084471A" w:rsidRPr="0084471A">
        <w:rPr>
          <w:sz w:val="22"/>
          <w:szCs w:val="22"/>
        </w:rPr>
        <w:t xml:space="preserve">Dz.U. 2024 poz. 594 </w:t>
      </w:r>
      <w:r w:rsidR="0084471A">
        <w:rPr>
          <w:sz w:val="22"/>
          <w:szCs w:val="22"/>
        </w:rPr>
        <w:t>z późn. zm</w:t>
      </w:r>
      <w:bookmarkEnd w:id="0"/>
      <w:r>
        <w:rPr>
          <w:sz w:val="22"/>
          <w:szCs w:val="22"/>
        </w:rPr>
        <w:t>), z innym Wykonawcą, który złożył odrębną ofertę w niniejszym postępowaniu.</w:t>
      </w:r>
    </w:p>
    <w:p w14:paraId="12D7A00D" w14:textId="77777777" w:rsidR="00431108" w:rsidRDefault="00431108">
      <w:pPr>
        <w:widowControl w:val="0"/>
        <w:jc w:val="both"/>
        <w:textAlignment w:val="baseline"/>
        <w:rPr>
          <w:sz w:val="22"/>
          <w:szCs w:val="22"/>
        </w:rPr>
      </w:pPr>
    </w:p>
    <w:p w14:paraId="7523C85E" w14:textId="3383BA08" w:rsidR="00431108" w:rsidRDefault="00000000">
      <w:pPr>
        <w:widowControl w:val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przynależę</w:t>
      </w:r>
      <w:r>
        <w:rPr>
          <w:rStyle w:val="Zakotwiczenieprzypisudolnego"/>
          <w:b/>
          <w:bCs/>
          <w:sz w:val="22"/>
          <w:szCs w:val="22"/>
          <w:u w:val="single"/>
        </w:rPr>
        <w:footnoteReference w:id="1"/>
      </w:r>
      <w:r>
        <w:rPr>
          <w:sz w:val="22"/>
          <w:szCs w:val="22"/>
        </w:rPr>
        <w:t xml:space="preserve"> do tej samej grupy kapitałowej, w rozumieniu ustawy z dnia 16 lutego 2007 r. o ochronie konkurencji i konsumentów (</w:t>
      </w:r>
      <w:r w:rsidR="0084471A" w:rsidRPr="0084471A">
        <w:rPr>
          <w:sz w:val="22"/>
          <w:szCs w:val="22"/>
        </w:rPr>
        <w:t>t.j. Dz.U. 2024 poz. 594 z późn. zm</w:t>
      </w:r>
      <w:r w:rsidR="0084471A">
        <w:rPr>
          <w:sz w:val="22"/>
          <w:szCs w:val="22"/>
        </w:rPr>
        <w:t>.</w:t>
      </w:r>
      <w:r>
        <w:rPr>
          <w:sz w:val="22"/>
          <w:szCs w:val="22"/>
        </w:rPr>
        <w:t>), z innym Wykonawcą, który złożył odrębną ofertę w niniejszym postępowaniu:</w:t>
      </w:r>
      <w:r w:rsidR="0055117A">
        <w:rPr>
          <w:sz w:val="22"/>
          <w:szCs w:val="22"/>
        </w:rPr>
        <w:t xml:space="preserve"> </w:t>
      </w:r>
    </w:p>
    <w:p w14:paraId="78CAC072" w14:textId="77777777" w:rsidR="00431108" w:rsidRDefault="00431108">
      <w:pPr>
        <w:widowControl w:val="0"/>
        <w:jc w:val="both"/>
        <w:textAlignment w:val="baseline"/>
        <w:rPr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431108" w14:paraId="63DA3499" w14:textId="77777777">
        <w:trPr>
          <w:trHeight w:val="3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D0D3" w14:textId="77777777" w:rsidR="00431108" w:rsidRDefault="00000000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86C" w14:textId="77777777" w:rsidR="00431108" w:rsidRDefault="00000000">
            <w:pPr>
              <w:widowControl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2CB" w14:textId="77777777" w:rsidR="00431108" w:rsidRDefault="00000000">
            <w:pPr>
              <w:widowControl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431108" w14:paraId="7D0C4AA4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BF5A" w14:textId="77777777" w:rsidR="00431108" w:rsidRDefault="00000000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BD82" w14:textId="77777777" w:rsidR="00431108" w:rsidRDefault="00431108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E796" w14:textId="77777777" w:rsidR="00431108" w:rsidRDefault="00431108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31108" w14:paraId="0914A8B4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7E05" w14:textId="77777777" w:rsidR="00431108" w:rsidRDefault="00000000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D2E" w14:textId="77777777" w:rsidR="00431108" w:rsidRDefault="00431108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0EBF" w14:textId="77777777" w:rsidR="00431108" w:rsidRDefault="00431108">
            <w:pPr>
              <w:widowControl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898C9D8" w14:textId="77777777" w:rsidR="00431108" w:rsidRDefault="00000000">
      <w:pPr>
        <w:widowControl w:val="0"/>
        <w:spacing w:before="120" w:line="360" w:lineRule="atLeast"/>
        <w:jc w:val="both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Uwaga</w:t>
      </w:r>
    </w:p>
    <w:p w14:paraId="1884561D" w14:textId="77777777" w:rsidR="00431108" w:rsidRDefault="00000000">
      <w:pPr>
        <w:widowControl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27E846B7" w14:textId="77777777" w:rsidR="00431108" w:rsidRDefault="00431108">
      <w:pPr>
        <w:widowControl w:val="0"/>
        <w:jc w:val="both"/>
        <w:textAlignment w:val="baseline"/>
        <w:rPr>
          <w:i/>
          <w:sz w:val="22"/>
          <w:szCs w:val="22"/>
        </w:rPr>
      </w:pPr>
    </w:p>
    <w:p w14:paraId="14EDAC74" w14:textId="77777777" w:rsidR="00431108" w:rsidRDefault="00431108">
      <w:pPr>
        <w:spacing w:line="276" w:lineRule="auto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7CFDAD09" w14:textId="77777777" w:rsidR="00431108" w:rsidRDefault="00000000">
      <w:pPr>
        <w:spacing w:line="276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…………….……. </w:t>
      </w:r>
      <w:r>
        <w:rPr>
          <w:rFonts w:eastAsia="Calibri"/>
          <w:i/>
          <w:sz w:val="22"/>
          <w:szCs w:val="22"/>
          <w:lang w:eastAsia="en-US"/>
        </w:rPr>
        <w:t xml:space="preserve">(miejscowość), </w:t>
      </w:r>
      <w:r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2AE43CBD" w14:textId="77777777" w:rsidR="00431108" w:rsidRDefault="00000000">
      <w:pPr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…………………………………………</w:t>
      </w:r>
    </w:p>
    <w:p w14:paraId="10FAEBEA" w14:textId="77777777" w:rsidR="00431108" w:rsidRDefault="00000000">
      <w:pPr>
        <w:widowControl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podpis elektroniczny</w:t>
      </w:r>
    </w:p>
    <w:p w14:paraId="05392DE7" w14:textId="77777777" w:rsidR="00431108" w:rsidRDefault="00000000">
      <w:pPr>
        <w:widowControl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osoby/-ób uprawnionej/-ych</w:t>
      </w:r>
    </w:p>
    <w:p w14:paraId="7DA2ABBD" w14:textId="77777777" w:rsidR="00431108" w:rsidRDefault="00000000">
      <w:pPr>
        <w:widowControl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do reprezentowania Wykonawcy</w:t>
      </w:r>
    </w:p>
    <w:p w14:paraId="64A37409" w14:textId="77777777" w:rsidR="00431108" w:rsidRDefault="00000000">
      <w:pPr>
        <w:widowControl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lub pełnomocnika</w:t>
      </w:r>
    </w:p>
    <w:sectPr w:rsidR="00431108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1A19" w14:textId="77777777" w:rsidR="004B543A" w:rsidRDefault="004B543A">
      <w:r>
        <w:separator/>
      </w:r>
    </w:p>
  </w:endnote>
  <w:endnote w:type="continuationSeparator" w:id="0">
    <w:p w14:paraId="2CFE7528" w14:textId="77777777" w:rsidR="004B543A" w:rsidRDefault="004B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993766"/>
      <w:docPartObj>
        <w:docPartGallery w:val="Page Numbers (Bottom of Page)"/>
        <w:docPartUnique/>
      </w:docPartObj>
    </w:sdtPr>
    <w:sdtContent>
      <w:p w14:paraId="4179F4DF" w14:textId="77777777" w:rsidR="00431108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3DCA2" w14:textId="77777777" w:rsidR="00431108" w:rsidRDefault="00431108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4653" w14:textId="77777777" w:rsidR="004B543A" w:rsidRDefault="004B543A">
      <w:pPr>
        <w:rPr>
          <w:sz w:val="12"/>
        </w:rPr>
      </w:pPr>
      <w:r>
        <w:separator/>
      </w:r>
    </w:p>
  </w:footnote>
  <w:footnote w:type="continuationSeparator" w:id="0">
    <w:p w14:paraId="0A93EC23" w14:textId="77777777" w:rsidR="004B543A" w:rsidRDefault="004B543A">
      <w:pPr>
        <w:rPr>
          <w:sz w:val="12"/>
        </w:rPr>
      </w:pPr>
      <w:r>
        <w:continuationSeparator/>
      </w:r>
    </w:p>
  </w:footnote>
  <w:footnote w:id="1">
    <w:p w14:paraId="67B4E6AD" w14:textId="77777777" w:rsidR="00431108" w:rsidRDefault="00000000">
      <w:pPr>
        <w:pStyle w:val="Tekstprzypisudolnego"/>
        <w:ind w:left="142" w:hanging="142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CFD4" w14:textId="77777777" w:rsidR="00431108" w:rsidRDefault="00431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D6B80"/>
    <w:multiLevelType w:val="multilevel"/>
    <w:tmpl w:val="C1B2466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2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OpenSymbol" w:hAnsi="OpenSymbol" w:cs="OpenSymbol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6688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08"/>
    <w:rsid w:val="000133AC"/>
    <w:rsid w:val="00034B07"/>
    <w:rsid w:val="001662F1"/>
    <w:rsid w:val="002C3C00"/>
    <w:rsid w:val="00431108"/>
    <w:rsid w:val="004B543A"/>
    <w:rsid w:val="0051573B"/>
    <w:rsid w:val="0055117A"/>
    <w:rsid w:val="0084471A"/>
    <w:rsid w:val="009B0C82"/>
    <w:rsid w:val="009F3C2B"/>
    <w:rsid w:val="00C31858"/>
    <w:rsid w:val="00E67F57"/>
    <w:rsid w:val="00E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3BB"/>
  <w15:docId w15:val="{2CAF8B23-2253-46F4-ABC5-4B82154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6B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9D7808"/>
    <w:pPr>
      <w:numPr>
        <w:numId w:val="1"/>
      </w:numPr>
      <w:jc w:val="both"/>
      <w:outlineLvl w:val="0"/>
    </w:pPr>
    <w:rPr>
      <w:rFonts w:ascii="Garamond" w:hAnsi="Garamond"/>
      <w:b/>
      <w:bCs/>
      <w:caps/>
      <w:kern w:val="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C16E3E"/>
    <w:pPr>
      <w:ind w:left="284"/>
      <w:jc w:val="both"/>
      <w:outlineLvl w:val="1"/>
    </w:pPr>
    <w:rPr>
      <w:iCs/>
      <w:sz w:val="22"/>
      <w:szCs w:val="22"/>
    </w:rPr>
  </w:style>
  <w:style w:type="paragraph" w:styleId="Nagwek3">
    <w:name w:val="heading 3"/>
    <w:basedOn w:val="Normalny"/>
    <w:autoRedefine/>
    <w:qFormat/>
    <w:rsid w:val="00675F04"/>
    <w:pPr>
      <w:shd w:val="clear" w:color="auto" w:fill="FFFFFF"/>
      <w:tabs>
        <w:tab w:val="left" w:pos="720"/>
      </w:tabs>
      <w:jc w:val="both"/>
      <w:outlineLvl w:val="2"/>
    </w:pPr>
    <w:rPr>
      <w:rFonts w:cstheme="minorHAnsi"/>
      <w:b/>
      <w:sz w:val="18"/>
      <w:szCs w:val="18"/>
    </w:rPr>
  </w:style>
  <w:style w:type="paragraph" w:styleId="Nagwek4">
    <w:name w:val="heading 4"/>
    <w:basedOn w:val="Normalny"/>
    <w:autoRedefine/>
    <w:qFormat/>
    <w:rsid w:val="004D4A53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4D4A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4A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4A5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4D4A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D4A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D4A53"/>
  </w:style>
  <w:style w:type="character" w:styleId="Odwoaniedokomentarza">
    <w:name w:val="annotation reference"/>
    <w:semiHidden/>
    <w:qFormat/>
    <w:rsid w:val="004D4A53"/>
    <w:rPr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9D7808"/>
    <w:rPr>
      <w:rFonts w:ascii="Garamond" w:hAnsi="Garamond"/>
      <w:b/>
      <w:bCs/>
      <w:caps/>
      <w:kern w:val="2"/>
    </w:rPr>
  </w:style>
  <w:style w:type="character" w:customStyle="1" w:styleId="Nagwek2Znak">
    <w:name w:val="Nagłówek 2 Znak"/>
    <w:link w:val="Nagwek2"/>
    <w:qFormat/>
    <w:rsid w:val="00C16E3E"/>
    <w:rPr>
      <w:iCs/>
      <w:sz w:val="22"/>
      <w:szCs w:val="22"/>
    </w:rPr>
  </w:style>
  <w:style w:type="character" w:customStyle="1" w:styleId="czeinternetowe">
    <w:name w:val="Łącze internetowe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qFormat/>
    <w:rsid w:val="00277E7E"/>
    <w:rPr>
      <w:rFonts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qFormat/>
    <w:rsid w:val="00C13098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13098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qFormat/>
    <w:rsid w:val="009C26BF"/>
    <w:rPr>
      <w:sz w:val="24"/>
      <w:szCs w:val="24"/>
    </w:rPr>
  </w:style>
  <w:style w:type="character" w:customStyle="1" w:styleId="st">
    <w:name w:val="st"/>
    <w:qFormat/>
    <w:rsid w:val="007F4692"/>
    <w:rPr>
      <w:rFonts w:cs="Times New Roman"/>
    </w:rPr>
  </w:style>
  <w:style w:type="character" w:customStyle="1" w:styleId="DefaultZnak">
    <w:name w:val="Default Znak"/>
    <w:basedOn w:val="Domylnaczcionkaakapitu"/>
    <w:link w:val="Default"/>
    <w:qFormat/>
    <w:locked/>
    <w:rsid w:val="007F4692"/>
    <w:rPr>
      <w:rFonts w:ascii="Garamond" w:hAnsi="Garamond" w:cs="Garamond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E3B4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41E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C38F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F1325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D76D4"/>
    <w:rPr>
      <w:sz w:val="24"/>
      <w:szCs w:val="24"/>
    </w:rPr>
  </w:style>
  <w:style w:type="character" w:customStyle="1" w:styleId="FontStyle59">
    <w:name w:val="Font Style59"/>
    <w:qFormat/>
    <w:rsid w:val="00CD76D4"/>
    <w:rPr>
      <w:rFonts w:ascii="Times New Roman" w:hAnsi="Times New Roman"/>
      <w:color w:val="000000"/>
      <w:sz w:val="20"/>
    </w:rPr>
  </w:style>
  <w:style w:type="character" w:customStyle="1" w:styleId="Wyrnienie">
    <w:name w:val="Wyróżnienie"/>
    <w:uiPriority w:val="20"/>
    <w:qFormat/>
    <w:rsid w:val="00CD76D4"/>
    <w:rPr>
      <w:i/>
      <w:iCs/>
    </w:rPr>
  </w:style>
  <w:style w:type="character" w:customStyle="1" w:styleId="ListParagraphChar">
    <w:name w:val="List Paragraph Char"/>
    <w:link w:val="Akapitzlist1"/>
    <w:qFormat/>
    <w:locked/>
    <w:rsid w:val="00B0201C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grame">
    <w:name w:val="grame"/>
    <w:basedOn w:val="Domylnaczcionkaakapitu"/>
    <w:qFormat/>
    <w:rsid w:val="00152EE9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E2C21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0278E6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1"/>
    <w:qFormat/>
    <w:rsid w:val="00D06602"/>
    <w:rPr>
      <w:color w:val="00000A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6564C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semiHidden/>
    <w:qFormat/>
    <w:rsid w:val="0097631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976312"/>
    <w:rPr>
      <w:lang w:eastAsia="ar-SA"/>
    </w:rPr>
  </w:style>
  <w:style w:type="character" w:styleId="Pogrubienie">
    <w:name w:val="Strong"/>
    <w:basedOn w:val="Domylnaczcionkaakapitu"/>
    <w:uiPriority w:val="22"/>
    <w:qFormat/>
    <w:rsid w:val="005F329B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4D4A53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link w:val="TekstpodstawowyZnak1"/>
    <w:unhideWhenUsed/>
    <w:qFormat/>
    <w:rsid w:val="00F445FE"/>
    <w:pPr>
      <w:jc w:val="both"/>
    </w:pPr>
    <w:rPr>
      <w:color w:val="00000A"/>
      <w:szCs w:val="20"/>
    </w:rPr>
  </w:style>
  <w:style w:type="paragraph" w:styleId="Lista">
    <w:name w:val="List"/>
    <w:basedOn w:val="Tekstpodstawowy1"/>
    <w:unhideWhenUsed/>
    <w:qFormat/>
    <w:rsid w:val="000E3B4B"/>
    <w:pPr>
      <w:spacing w:line="160" w:lineRule="atLeast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4D4A53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4D4A53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D4A5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4D4A53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4D4A53"/>
    <w:pPr>
      <w:numPr>
        <w:ilvl w:val="0"/>
        <w:numId w:val="0"/>
      </w:numPr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4D4A53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4D4A53"/>
    <w:rPr>
      <w:bCs/>
      <w:szCs w:val="20"/>
    </w:rPr>
  </w:style>
  <w:style w:type="paragraph" w:styleId="Mapadokumentu">
    <w:name w:val="Document Map"/>
    <w:basedOn w:val="Normalny"/>
    <w:semiHidden/>
    <w:qFormat/>
    <w:rsid w:val="004D4A53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qFormat/>
    <w:rsid w:val="004D4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4D4A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D4A5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rsid w:val="004D4A53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qFormat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C13098"/>
    <w:pPr>
      <w:tabs>
        <w:tab w:val="center" w:pos="4536"/>
        <w:tab w:val="right" w:pos="9072"/>
      </w:tabs>
      <w:textAlignment w:val="baseline"/>
    </w:pPr>
  </w:style>
  <w:style w:type="paragraph" w:customStyle="1" w:styleId="Default">
    <w:name w:val="Default"/>
    <w:link w:val="DefaultZnak"/>
    <w:qFormat/>
    <w:rsid w:val="007F4692"/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0E3B4B"/>
    <w:rPr>
      <w:sz w:val="24"/>
      <w:szCs w:val="24"/>
      <w:lang w:eastAsia="ar-SA"/>
    </w:rPr>
  </w:style>
  <w:style w:type="paragraph" w:customStyle="1" w:styleId="Standard">
    <w:name w:val="Standard"/>
    <w:qFormat/>
    <w:rsid w:val="002951F6"/>
    <w:pPr>
      <w:textAlignment w:val="baseline"/>
    </w:pPr>
    <w:rPr>
      <w:color w:val="00000A"/>
      <w:kern w:val="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C38F0"/>
    <w:pPr>
      <w:spacing w:after="120"/>
      <w:ind w:left="283"/>
    </w:pPr>
    <w:rPr>
      <w:sz w:val="16"/>
      <w:szCs w:val="16"/>
    </w:rPr>
  </w:style>
  <w:style w:type="paragraph" w:customStyle="1" w:styleId="Zal-text">
    <w:name w:val="Zal-text"/>
    <w:basedOn w:val="Normalny"/>
    <w:uiPriority w:val="99"/>
    <w:qFormat/>
    <w:rsid w:val="00DC38F0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CD76D4"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rsid w:val="00CD76D4"/>
    <w:pPr>
      <w:spacing w:before="100" w:after="119"/>
    </w:pPr>
    <w:rPr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CD76D4"/>
    <w:pPr>
      <w:widowControl w:val="0"/>
    </w:pPr>
    <w:rPr>
      <w:rFonts w:eastAsia="Lucida Sans Unicode" w:cs="Mangal"/>
      <w:kern w:val="2"/>
      <w:lang w:eastAsia="hi-IN" w:bidi="hi-IN"/>
    </w:rPr>
  </w:style>
  <w:style w:type="paragraph" w:customStyle="1" w:styleId="NormalnyWeb1">
    <w:name w:val="Normalny (Web)1"/>
    <w:basedOn w:val="Normalny"/>
    <w:qFormat/>
    <w:rsid w:val="00B0201C"/>
    <w:pPr>
      <w:spacing w:before="28" w:after="119" w:line="100" w:lineRule="atLeast"/>
    </w:pPr>
    <w:rPr>
      <w:kern w:val="2"/>
      <w:lang w:eastAsia="zh-CN"/>
    </w:rPr>
  </w:style>
  <w:style w:type="paragraph" w:customStyle="1" w:styleId="Tekstpodstawowy31">
    <w:name w:val="Tekst podstawowy 31"/>
    <w:basedOn w:val="Normalny"/>
    <w:qFormat/>
    <w:rsid w:val="00234F8E"/>
    <w:rPr>
      <w:b/>
      <w:bCs/>
      <w:szCs w:val="20"/>
      <w:lang w:eastAsia="ar-SA"/>
    </w:rPr>
  </w:style>
  <w:style w:type="paragraph" w:customStyle="1" w:styleId="Tekstpodstawowy24">
    <w:name w:val="Tekst podstawowy 24"/>
    <w:basedOn w:val="Normalny"/>
    <w:uiPriority w:val="99"/>
    <w:qFormat/>
    <w:rsid w:val="002E2C21"/>
    <w:pPr>
      <w:spacing w:line="100" w:lineRule="atLeast"/>
    </w:pPr>
    <w:rPr>
      <w:rFonts w:eastAsia="MS Mincho"/>
      <w:kern w:val="2"/>
      <w:szCs w:val="20"/>
      <w:lang w:eastAsia="ar-SA"/>
    </w:rPr>
  </w:style>
  <w:style w:type="paragraph" w:customStyle="1" w:styleId="Akapitzlist11">
    <w:name w:val="Akapit z listą11"/>
    <w:basedOn w:val="Normalny"/>
    <w:qFormat/>
    <w:rsid w:val="00D6564C"/>
    <w:pPr>
      <w:widowControl w:val="0"/>
    </w:pPr>
    <w:rPr>
      <w:rFonts w:eastAsia="Lucida Sans Unicode" w:cs="Mangal"/>
      <w:kern w:val="2"/>
      <w:lang w:eastAsia="hi-I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976312"/>
    <w:rPr>
      <w:sz w:val="20"/>
      <w:szCs w:val="20"/>
      <w:lang w:eastAsia="ar-SA"/>
    </w:rPr>
  </w:style>
  <w:style w:type="numbering" w:customStyle="1" w:styleId="WW8Num55">
    <w:name w:val="WW8Num55"/>
    <w:qFormat/>
  </w:style>
  <w:style w:type="numbering" w:customStyle="1" w:styleId="WW8Num50">
    <w:name w:val="WW8Num50"/>
    <w:qFormat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D929-CD15-4C61-A6CE-8163442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>Datacomp Sp. z o.o.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Sylwia Lempart</dc:creator>
  <dc:description/>
  <cp:lastModifiedBy>Jerzy Kurowicki</cp:lastModifiedBy>
  <cp:revision>15</cp:revision>
  <cp:lastPrinted>2023-07-26T11:01:00Z</cp:lastPrinted>
  <dcterms:created xsi:type="dcterms:W3CDTF">2024-09-28T20:13:00Z</dcterms:created>
  <dcterms:modified xsi:type="dcterms:W3CDTF">2024-09-29T20:56:00Z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