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9F60" w14:textId="65812817" w:rsidR="00897E91" w:rsidRDefault="001F2A51" w:rsidP="00897E91">
      <w:pPr>
        <w:pStyle w:val="Default"/>
        <w:jc w:val="both"/>
        <w:rPr>
          <w:b/>
          <w:bCs/>
        </w:rPr>
      </w:pPr>
      <w:r w:rsidRPr="00897E91">
        <w:rPr>
          <w:b/>
          <w:bCs/>
        </w:rPr>
        <w:t>Załącznik nr 6</w:t>
      </w:r>
    </w:p>
    <w:p w14:paraId="0D1856AE" w14:textId="2DFB0F65" w:rsidR="001F2A51" w:rsidRDefault="001F2A51" w:rsidP="00897E91">
      <w:pPr>
        <w:pStyle w:val="Default"/>
        <w:jc w:val="center"/>
      </w:pPr>
      <w:r w:rsidRPr="00897E91">
        <w:rPr>
          <w:b/>
          <w:bCs/>
        </w:rPr>
        <w:t xml:space="preserve">Umowa </w:t>
      </w:r>
      <w:r w:rsidR="00897E91">
        <w:rPr>
          <w:b/>
          <w:bCs/>
        </w:rPr>
        <w:t xml:space="preserve"> - </w:t>
      </w:r>
      <w:r w:rsidRPr="00897E91">
        <w:t>projekt</w:t>
      </w:r>
    </w:p>
    <w:p w14:paraId="62311C06" w14:textId="77777777" w:rsidR="00BD7B3A" w:rsidRPr="00897E91" w:rsidRDefault="00BD7B3A" w:rsidP="00897E91">
      <w:pPr>
        <w:pStyle w:val="Default"/>
        <w:jc w:val="center"/>
      </w:pPr>
    </w:p>
    <w:p w14:paraId="79C210E6" w14:textId="77777777" w:rsidR="001F2A51" w:rsidRPr="00897E91" w:rsidRDefault="001F2A51" w:rsidP="00897E91">
      <w:pPr>
        <w:pStyle w:val="Default"/>
        <w:jc w:val="both"/>
      </w:pPr>
      <w:r w:rsidRPr="00897E91">
        <w:t xml:space="preserve">będąca wynikiem przeprowadzonego konkursu ofert na wykonywanie usług medycznych w zakresie badań laboratoryjnych </w:t>
      </w:r>
    </w:p>
    <w:p w14:paraId="250F3088" w14:textId="77777777" w:rsidR="001F2A51" w:rsidRPr="00897E91" w:rsidRDefault="001F2A51" w:rsidP="00897E91">
      <w:pPr>
        <w:pStyle w:val="Default"/>
        <w:jc w:val="both"/>
      </w:pPr>
      <w:r w:rsidRPr="00897E91">
        <w:t xml:space="preserve">Zawarta dnia ………….. w Sejnach, </w:t>
      </w:r>
    </w:p>
    <w:p w14:paraId="52C59750" w14:textId="77777777" w:rsidR="001F2A51" w:rsidRPr="00897E91" w:rsidRDefault="001F2A51" w:rsidP="00897E91">
      <w:pPr>
        <w:pStyle w:val="Default"/>
        <w:jc w:val="both"/>
      </w:pPr>
      <w:r w:rsidRPr="00897E91">
        <w:t xml:space="preserve">pomiędzy: </w:t>
      </w:r>
    </w:p>
    <w:p w14:paraId="47DBB97B" w14:textId="7C104B39" w:rsidR="001F2A51" w:rsidRPr="00897E91" w:rsidRDefault="001F2A51" w:rsidP="00897E91">
      <w:pPr>
        <w:pStyle w:val="Default"/>
        <w:jc w:val="both"/>
      </w:pPr>
      <w:r w:rsidRPr="00897E91">
        <w:rPr>
          <w:b/>
          <w:bCs/>
        </w:rPr>
        <w:t>Samodzielnym Publicznym Zakładem Opieki Zdrowotnej z siedzibą w Sejnach</w:t>
      </w:r>
      <w:r w:rsidRPr="00897E91">
        <w:t xml:space="preserve">, przy ul. Dr E. </w:t>
      </w:r>
      <w:proofErr w:type="spellStart"/>
      <w:r w:rsidRPr="00897E91">
        <w:t>Rittlera</w:t>
      </w:r>
      <w:proofErr w:type="spellEnd"/>
      <w:r w:rsidRPr="00897E91">
        <w:t xml:space="preserve"> 2, 16-500 Sejny, działającym na podstawie wpisu do Krajowego Rejestru Sądowego podmiotów medycznych nr 0000016297, NIP 844-17-84-785, Regon 7900317340, zwanym w treści umowy </w:t>
      </w:r>
      <w:r w:rsidRPr="00897E91">
        <w:rPr>
          <w:b/>
          <w:bCs/>
        </w:rPr>
        <w:t>Zamawiającym</w:t>
      </w:r>
      <w:r w:rsidRPr="00897E91">
        <w:t xml:space="preserve">, </w:t>
      </w:r>
      <w:r w:rsidRPr="00897E91">
        <w:rPr>
          <w:b/>
          <w:bCs/>
        </w:rPr>
        <w:t xml:space="preserve">reprezentowanym przez </w:t>
      </w:r>
      <w:r w:rsidR="00897E91" w:rsidRPr="00897E91">
        <w:t>……………………</w:t>
      </w:r>
      <w:r w:rsidR="00897E91">
        <w:t>…………………………</w:t>
      </w:r>
      <w:r w:rsidRPr="00897E91">
        <w:t xml:space="preserve"> </w:t>
      </w:r>
    </w:p>
    <w:p w14:paraId="07A9186A" w14:textId="77777777" w:rsidR="00897E91" w:rsidRDefault="00897E91" w:rsidP="00897E91">
      <w:pPr>
        <w:pStyle w:val="Default"/>
        <w:jc w:val="both"/>
      </w:pPr>
    </w:p>
    <w:p w14:paraId="76DADAF2" w14:textId="450E7584" w:rsidR="00897E91" w:rsidRDefault="00897E91" w:rsidP="00897E91">
      <w:pPr>
        <w:pStyle w:val="Default"/>
        <w:jc w:val="both"/>
      </w:pPr>
      <w:r>
        <w:t>a</w:t>
      </w:r>
    </w:p>
    <w:p w14:paraId="5367795D" w14:textId="7D1A5925" w:rsidR="001F2A51" w:rsidRPr="00897E91" w:rsidRDefault="001F2A51" w:rsidP="00897E91">
      <w:pPr>
        <w:pStyle w:val="Default"/>
        <w:jc w:val="both"/>
      </w:pPr>
      <w:r w:rsidRPr="00897E91">
        <w:t xml:space="preserve">………………………………………………………………………………………………….. </w:t>
      </w:r>
    </w:p>
    <w:p w14:paraId="43A7C67E" w14:textId="77777777" w:rsidR="001F2A51" w:rsidRPr="00897E91" w:rsidRDefault="001F2A51" w:rsidP="00897E91">
      <w:pPr>
        <w:pStyle w:val="Default"/>
        <w:jc w:val="both"/>
      </w:pPr>
      <w:r w:rsidRPr="00897E91">
        <w:t xml:space="preserve">…………………………………………………………………………………………………. </w:t>
      </w:r>
    </w:p>
    <w:p w14:paraId="6086C704" w14:textId="77777777" w:rsidR="001F2A51" w:rsidRPr="00897E91" w:rsidRDefault="001F2A51" w:rsidP="00897E91">
      <w:pPr>
        <w:pStyle w:val="Default"/>
        <w:jc w:val="both"/>
      </w:pPr>
      <w:r w:rsidRPr="00897E91">
        <w:t xml:space="preserve">zwanym w treści umowy </w:t>
      </w:r>
      <w:r w:rsidRPr="00897E91">
        <w:rPr>
          <w:b/>
          <w:bCs/>
        </w:rPr>
        <w:t xml:space="preserve">Wykonawcą, </w:t>
      </w:r>
    </w:p>
    <w:p w14:paraId="2D8DDA04" w14:textId="77777777" w:rsidR="001F2A51" w:rsidRPr="00897E91" w:rsidRDefault="001F2A51" w:rsidP="00897E91">
      <w:pPr>
        <w:pStyle w:val="Default"/>
        <w:jc w:val="both"/>
      </w:pPr>
      <w:r w:rsidRPr="00897E91">
        <w:t xml:space="preserve">o następującej treści: </w:t>
      </w:r>
    </w:p>
    <w:p w14:paraId="35F1A511" w14:textId="1CE4443F" w:rsidR="001F2A51" w:rsidRPr="00897E91" w:rsidRDefault="001F2A51" w:rsidP="00897E91">
      <w:pPr>
        <w:pStyle w:val="Default"/>
        <w:jc w:val="center"/>
      </w:pPr>
      <w:r w:rsidRPr="00897E91">
        <w:t>§1.</w:t>
      </w:r>
    </w:p>
    <w:p w14:paraId="1256604F" w14:textId="419A935F" w:rsidR="001F2A51" w:rsidRPr="00897E91" w:rsidRDefault="001F2A51" w:rsidP="00897E91">
      <w:pPr>
        <w:pStyle w:val="Default"/>
        <w:jc w:val="both"/>
      </w:pPr>
      <w:r w:rsidRPr="00897E91">
        <w:t xml:space="preserve">Przedmiotem niniejszej umowy jest świadczenie przez Wykonawcę na rzecz Zamawiającego całodobowych usług wykonywania badań laboratoryjnych wg załącznika nr 1 do umowy: formularz cenowy. </w:t>
      </w:r>
    </w:p>
    <w:p w14:paraId="16B97617" w14:textId="7C1AE1E0" w:rsidR="001F2A51" w:rsidRPr="00897E91" w:rsidRDefault="001F2A51" w:rsidP="009F34A7">
      <w:pPr>
        <w:pStyle w:val="Default"/>
        <w:jc w:val="center"/>
      </w:pPr>
      <w:r w:rsidRPr="00897E91">
        <w:t>§2.</w:t>
      </w:r>
    </w:p>
    <w:p w14:paraId="63F41D74" w14:textId="513ADBA1" w:rsidR="001F2A51" w:rsidRPr="00897E91" w:rsidRDefault="001F2A51" w:rsidP="009F34A7">
      <w:pPr>
        <w:pStyle w:val="Default"/>
        <w:numPr>
          <w:ilvl w:val="0"/>
          <w:numId w:val="2"/>
        </w:numPr>
        <w:spacing w:after="27"/>
        <w:ind w:left="284" w:hanging="284"/>
        <w:jc w:val="both"/>
      </w:pPr>
      <w:r w:rsidRPr="00897E91">
        <w:t xml:space="preserve">Wykonawca realizuje przedmiot zamówienia z wykorzystaniem pomieszczeń i urządzeń stanowiących własność Zamawiającego na podstawie odrębnej umowy dzierżawy. </w:t>
      </w:r>
    </w:p>
    <w:p w14:paraId="271AE7D3" w14:textId="4785B797" w:rsidR="001F2A51" w:rsidRPr="00897E91" w:rsidRDefault="001F2A51" w:rsidP="009F34A7">
      <w:pPr>
        <w:pStyle w:val="Default"/>
        <w:numPr>
          <w:ilvl w:val="0"/>
          <w:numId w:val="2"/>
        </w:numPr>
        <w:spacing w:after="27"/>
        <w:ind w:left="284" w:hanging="284"/>
        <w:jc w:val="both"/>
      </w:pPr>
      <w:r w:rsidRPr="00897E91">
        <w:t xml:space="preserve">Wykonawca korzysta przy realizacji umowy z materiałów i własnego sprzętu do wykonywania badań laboratoryjnych zgodnie z wykazem przedstawionym w ofercie. </w:t>
      </w:r>
    </w:p>
    <w:p w14:paraId="4E3C46B8" w14:textId="6FE101D5" w:rsidR="001F2A51" w:rsidRPr="00897E91" w:rsidRDefault="001F2A51" w:rsidP="009F34A7">
      <w:pPr>
        <w:pStyle w:val="Default"/>
        <w:numPr>
          <w:ilvl w:val="0"/>
          <w:numId w:val="2"/>
        </w:numPr>
        <w:ind w:left="284" w:hanging="284"/>
        <w:jc w:val="both"/>
      </w:pPr>
      <w:r w:rsidRPr="00897E91">
        <w:t xml:space="preserve">Zamawiający zastrzega sobie: </w:t>
      </w:r>
    </w:p>
    <w:p w14:paraId="7971DC1A" w14:textId="039B19FE" w:rsidR="001F2A51" w:rsidRPr="00897E91" w:rsidRDefault="001F2A51" w:rsidP="009F34A7">
      <w:pPr>
        <w:pStyle w:val="Default"/>
        <w:numPr>
          <w:ilvl w:val="1"/>
          <w:numId w:val="6"/>
        </w:numPr>
        <w:spacing w:after="27"/>
        <w:ind w:left="567" w:hanging="283"/>
        <w:jc w:val="both"/>
      </w:pPr>
      <w:r w:rsidRPr="00897E91">
        <w:t xml:space="preserve">prawo do kontroli, w jakich jednostkach Wykonawca wykonuje badania zlecone </w:t>
      </w:r>
      <w:r w:rsidR="00897E91">
        <w:t xml:space="preserve">  </w:t>
      </w:r>
      <w:r w:rsidRPr="00897E91">
        <w:t xml:space="preserve">Podwykonawcom, </w:t>
      </w:r>
    </w:p>
    <w:p w14:paraId="2015DACB" w14:textId="5E83131C" w:rsidR="001F2A51" w:rsidRDefault="001F2A51" w:rsidP="009F34A7">
      <w:pPr>
        <w:pStyle w:val="Default"/>
        <w:numPr>
          <w:ilvl w:val="1"/>
          <w:numId w:val="6"/>
        </w:numPr>
        <w:spacing w:after="27"/>
        <w:ind w:left="567" w:hanging="283"/>
        <w:jc w:val="both"/>
      </w:pPr>
      <w:r w:rsidRPr="00897E91">
        <w:t>wprowadzenie nowych badań analitycznych w okresie trwania umowy - na zasadzie aneksu do umowy,</w:t>
      </w:r>
    </w:p>
    <w:p w14:paraId="01774F47" w14:textId="117680F1" w:rsidR="001F2A51" w:rsidRPr="00897E91" w:rsidRDefault="001F2A51" w:rsidP="009F34A7">
      <w:pPr>
        <w:pStyle w:val="Default"/>
        <w:numPr>
          <w:ilvl w:val="1"/>
          <w:numId w:val="6"/>
        </w:numPr>
        <w:spacing w:after="27"/>
        <w:ind w:left="567" w:hanging="283"/>
        <w:jc w:val="both"/>
      </w:pPr>
      <w:r w:rsidRPr="00897E91">
        <w:t xml:space="preserve">zamawiający zastrzega sobie prawo do kontroli stosowanych metod diagnostycznych przez </w:t>
      </w:r>
      <w:r w:rsidR="00897E91">
        <w:t xml:space="preserve">  </w:t>
      </w:r>
      <w:r w:rsidRPr="00897E91">
        <w:t xml:space="preserve">niezależnego audytora. </w:t>
      </w:r>
    </w:p>
    <w:p w14:paraId="59290CBD" w14:textId="50764D52" w:rsidR="001F2A51" w:rsidRPr="00897E91" w:rsidRDefault="001F2A51" w:rsidP="00897E91">
      <w:pPr>
        <w:pStyle w:val="Default"/>
        <w:ind w:left="284" w:hanging="284"/>
        <w:jc w:val="both"/>
      </w:pPr>
      <w:r w:rsidRPr="00897E91">
        <w:t xml:space="preserve">4. Wykonawca na własny koszt dokona połączenia laboratoryjnego systemu informatycznego z systemem e-zdrowie SP ZOZ w Sejnach w sposób zapewniający ciągłość pracy systemu SPZOZ w Sejnach. Wymaga się, aby program laboratorium był kompatybilny z programem e-zdrowie i umożliwiał dwukierunkowy elektroniczny </w:t>
      </w:r>
      <w:proofErr w:type="spellStart"/>
      <w:r w:rsidRPr="00897E91">
        <w:t>przesył</w:t>
      </w:r>
      <w:proofErr w:type="spellEnd"/>
      <w:r w:rsidRPr="00897E91">
        <w:t xml:space="preserve"> danych z laboratorium do SPZOZ i z SPZOZ do laboratorium. </w:t>
      </w:r>
    </w:p>
    <w:p w14:paraId="16DAA679" w14:textId="77777777" w:rsidR="001F2A51" w:rsidRPr="00897E91" w:rsidRDefault="001F2A51" w:rsidP="00897E91">
      <w:pPr>
        <w:pStyle w:val="Default"/>
        <w:jc w:val="both"/>
      </w:pPr>
    </w:p>
    <w:p w14:paraId="5D313FE7" w14:textId="7D76C8D6" w:rsidR="001F2A51" w:rsidRPr="00897E91" w:rsidRDefault="001F2A51" w:rsidP="00897E91">
      <w:pPr>
        <w:pStyle w:val="Default"/>
        <w:jc w:val="center"/>
      </w:pPr>
      <w:r w:rsidRPr="00897E91">
        <w:t>§3.</w:t>
      </w:r>
    </w:p>
    <w:p w14:paraId="7C71AAB7" w14:textId="1B14FD88" w:rsidR="001F2A51" w:rsidRPr="00897E91" w:rsidRDefault="001F2A51" w:rsidP="00D36E2E">
      <w:pPr>
        <w:pStyle w:val="Default"/>
        <w:ind w:left="284" w:hanging="284"/>
        <w:jc w:val="both"/>
      </w:pPr>
      <w:r w:rsidRPr="00897E91">
        <w:t xml:space="preserve">1. Świadczenie usług objętych przedmiotem umowy wymaga zachowania i przestrzegania reżimu </w:t>
      </w:r>
      <w:proofErr w:type="spellStart"/>
      <w:r w:rsidRPr="00897E91">
        <w:t>sanitarno</w:t>
      </w:r>
      <w:proofErr w:type="spellEnd"/>
      <w:r w:rsidRPr="00897E91">
        <w:t xml:space="preserve"> - higienicznego zgodnie z obowiązującymi przepisami. </w:t>
      </w:r>
    </w:p>
    <w:p w14:paraId="2FAF16EF" w14:textId="77777777" w:rsidR="001F2A51" w:rsidRPr="00897E91" w:rsidRDefault="001F2A51" w:rsidP="00D36E2E">
      <w:pPr>
        <w:pStyle w:val="Default"/>
        <w:spacing w:after="28"/>
        <w:ind w:left="284" w:hanging="284"/>
        <w:jc w:val="both"/>
      </w:pPr>
      <w:r w:rsidRPr="00897E91">
        <w:t xml:space="preserve">2. Wykonawca ponosi koszty zakupu środków czystości i preparatów dezynfekcyjnych oraz sprzętu niezbędnego do utrzymania czystości. </w:t>
      </w:r>
    </w:p>
    <w:p w14:paraId="6B0F8A64" w14:textId="77777777" w:rsidR="001F2A51" w:rsidRPr="00897E91" w:rsidRDefault="001F2A51" w:rsidP="00D36E2E">
      <w:pPr>
        <w:pStyle w:val="Default"/>
        <w:spacing w:after="28"/>
        <w:ind w:left="284" w:hanging="284"/>
        <w:jc w:val="both"/>
      </w:pPr>
      <w:r w:rsidRPr="00897E91">
        <w:t xml:space="preserve">3. Rodzaj stosowanych preparatów dezynfekcyjnych Wykonawca stosuje zgodnie z obowiązującymi przepisami w tym zakresie. </w:t>
      </w:r>
    </w:p>
    <w:p w14:paraId="4E3D07AD" w14:textId="77777777" w:rsidR="001F2A51" w:rsidRPr="00897E91" w:rsidRDefault="001F2A51" w:rsidP="00D36E2E">
      <w:pPr>
        <w:pStyle w:val="Default"/>
        <w:ind w:left="284" w:hanging="284"/>
        <w:jc w:val="both"/>
      </w:pPr>
      <w:r w:rsidRPr="00897E91">
        <w:t xml:space="preserve">4. Zamawiający zastrzega sobie prawo kontroli czystości dzierżawionych pomieszczeń i urządzeń wymienionych w § 2 umowy. </w:t>
      </w:r>
    </w:p>
    <w:p w14:paraId="165C60AD" w14:textId="0F4EF87E" w:rsidR="001F2A51" w:rsidRPr="00897E91" w:rsidRDefault="001F2A51" w:rsidP="00D36E2E">
      <w:pPr>
        <w:pStyle w:val="Default"/>
        <w:jc w:val="center"/>
      </w:pPr>
      <w:r w:rsidRPr="00897E91">
        <w:t>§4.</w:t>
      </w:r>
    </w:p>
    <w:p w14:paraId="70F584BE" w14:textId="3E6A256F" w:rsidR="001F2A51" w:rsidRPr="00897E91" w:rsidRDefault="001F2A51" w:rsidP="00897E91">
      <w:pPr>
        <w:pStyle w:val="Default"/>
        <w:jc w:val="both"/>
      </w:pPr>
      <w:r w:rsidRPr="00897E91">
        <w:lastRenderedPageBreak/>
        <w:t>Wykonawca przejmuje 1 (jednego) pracownika Zamawiającego wg załącznika nr 3 do umowy na zasadach określonych w art. 231 kodeksu pracy (</w:t>
      </w:r>
      <w:proofErr w:type="spellStart"/>
      <w:r w:rsidRPr="00897E91">
        <w:t>t.j</w:t>
      </w:r>
      <w:proofErr w:type="spellEnd"/>
      <w:r w:rsidRPr="00897E91">
        <w:t>. Dz.U. z 202</w:t>
      </w:r>
      <w:r w:rsidR="0037232D">
        <w:t>5</w:t>
      </w:r>
      <w:r w:rsidRPr="00897E91">
        <w:t xml:space="preserve">, poz. </w:t>
      </w:r>
      <w:r w:rsidR="0037232D">
        <w:t>301</w:t>
      </w:r>
      <w:r w:rsidRPr="00897E91">
        <w:t xml:space="preserve"> ze zm.). </w:t>
      </w:r>
    </w:p>
    <w:p w14:paraId="15F25A32" w14:textId="639FA215" w:rsidR="001F2A51" w:rsidRPr="00897E91" w:rsidRDefault="001F2A51" w:rsidP="00D36E2E">
      <w:pPr>
        <w:pStyle w:val="Default"/>
        <w:jc w:val="center"/>
      </w:pPr>
      <w:r w:rsidRPr="00897E91">
        <w:t>§5.</w:t>
      </w:r>
    </w:p>
    <w:p w14:paraId="0D7AFCAB" w14:textId="77777777" w:rsidR="001F2A51" w:rsidRPr="00897E91" w:rsidRDefault="001F2A51" w:rsidP="00897E91">
      <w:pPr>
        <w:pStyle w:val="Default"/>
        <w:jc w:val="both"/>
      </w:pPr>
      <w:r w:rsidRPr="00897E91">
        <w:t xml:space="preserve">Wykonawca zobowiązuje się do wyposażenia pracowników laboratorium w ubranie i obuwie ochronne. </w:t>
      </w:r>
    </w:p>
    <w:p w14:paraId="423BF10E" w14:textId="7E19F530" w:rsidR="001F2A51" w:rsidRPr="00897E91" w:rsidRDefault="001F2A51" w:rsidP="00D36E2E">
      <w:pPr>
        <w:pStyle w:val="Default"/>
        <w:jc w:val="center"/>
      </w:pPr>
      <w:r w:rsidRPr="00897E91">
        <w:t>§6.</w:t>
      </w:r>
    </w:p>
    <w:p w14:paraId="109B8420" w14:textId="77777777" w:rsidR="001F2A51" w:rsidRPr="00897E91" w:rsidRDefault="001F2A51" w:rsidP="00897E91">
      <w:pPr>
        <w:pStyle w:val="Default"/>
        <w:spacing w:after="27"/>
        <w:jc w:val="both"/>
      </w:pPr>
      <w:r w:rsidRPr="00897E91">
        <w:t xml:space="preserve">1. Za wykonaną usługę Zamawiający zapłaci kwotę nie wyższą niż………zł, słownie: …………………………………………………………………… </w:t>
      </w:r>
    </w:p>
    <w:p w14:paraId="39287187" w14:textId="4F6D32CE" w:rsidR="001F2A51" w:rsidRPr="00897E91" w:rsidRDefault="001F2A51" w:rsidP="00DF55B7">
      <w:pPr>
        <w:pStyle w:val="Default"/>
        <w:ind w:left="142" w:hanging="142"/>
        <w:jc w:val="both"/>
      </w:pPr>
      <w:r w:rsidRPr="00897E91">
        <w:t>2. Na podst. art. 43 ust. 1 pkt 18 ustawy z dnia 11 marca 2004 r. o podatku od towarów i usług (</w:t>
      </w:r>
      <w:proofErr w:type="spellStart"/>
      <w:r w:rsidRPr="00897E91">
        <w:t>t.j</w:t>
      </w:r>
      <w:proofErr w:type="spellEnd"/>
      <w:r w:rsidRPr="00897E91">
        <w:t>. z 202</w:t>
      </w:r>
      <w:r w:rsidR="00C77956">
        <w:t>5</w:t>
      </w:r>
      <w:r w:rsidRPr="00897E91">
        <w:t xml:space="preserve"> r., poz. </w:t>
      </w:r>
      <w:r w:rsidR="00C77956">
        <w:t>22</w:t>
      </w:r>
      <w:r w:rsidRPr="00897E91">
        <w:t xml:space="preserve"> ze zm.) usługi pod symbolem PKWiU 86 są zwolnione z opodatkowania podatkiem VAT. </w:t>
      </w:r>
    </w:p>
    <w:p w14:paraId="5F9820D5" w14:textId="77777777" w:rsidR="001F2A51" w:rsidRPr="00897E91" w:rsidRDefault="001F2A51" w:rsidP="00897E91">
      <w:pPr>
        <w:pStyle w:val="Default"/>
        <w:jc w:val="both"/>
      </w:pPr>
    </w:p>
    <w:p w14:paraId="6A306E95" w14:textId="08357655" w:rsidR="001F2A51" w:rsidRPr="00897E91" w:rsidRDefault="001F2A51" w:rsidP="00DF55B7">
      <w:pPr>
        <w:pStyle w:val="Default"/>
        <w:jc w:val="center"/>
      </w:pPr>
      <w:r w:rsidRPr="00897E91">
        <w:t>§7.</w:t>
      </w:r>
    </w:p>
    <w:p w14:paraId="5F0F36D9" w14:textId="477285A2" w:rsidR="001F2A51" w:rsidRPr="00897E91" w:rsidRDefault="001F2A51" w:rsidP="00DF55B7">
      <w:pPr>
        <w:pStyle w:val="Default"/>
        <w:numPr>
          <w:ilvl w:val="0"/>
          <w:numId w:val="14"/>
        </w:numPr>
        <w:tabs>
          <w:tab w:val="left" w:pos="567"/>
        </w:tabs>
        <w:spacing w:after="27"/>
        <w:ind w:left="284" w:hanging="284"/>
        <w:jc w:val="both"/>
      </w:pPr>
      <w:r w:rsidRPr="00897E91">
        <w:t xml:space="preserve">Zamawiający zobowiązuje się do zapłaty za wykonanie usługi na podstawie faktur wystawianych przez Wykonawcę dwa razy w miesiącu obejmujący okres połowy miesiąca kalendarzowego. </w:t>
      </w:r>
    </w:p>
    <w:p w14:paraId="65B8122C" w14:textId="216BA2C5" w:rsidR="001F2A51" w:rsidRPr="00897E91" w:rsidRDefault="001F2A51" w:rsidP="00DF55B7">
      <w:pPr>
        <w:pStyle w:val="Default"/>
        <w:numPr>
          <w:ilvl w:val="0"/>
          <w:numId w:val="14"/>
        </w:numPr>
        <w:tabs>
          <w:tab w:val="left" w:pos="567"/>
        </w:tabs>
        <w:spacing w:after="27"/>
        <w:ind w:left="284" w:hanging="284"/>
        <w:jc w:val="both"/>
      </w:pPr>
      <w:r w:rsidRPr="00897E91">
        <w:t xml:space="preserve">Wykonawca wystawia fakturę na podstawie prowadzonej ewidencji. </w:t>
      </w:r>
    </w:p>
    <w:p w14:paraId="619E1F0A" w14:textId="3950325D" w:rsidR="001F2A51" w:rsidRPr="00897E91" w:rsidRDefault="001F2A51" w:rsidP="00DF55B7">
      <w:pPr>
        <w:pStyle w:val="Default"/>
        <w:numPr>
          <w:ilvl w:val="0"/>
          <w:numId w:val="14"/>
        </w:numPr>
        <w:tabs>
          <w:tab w:val="left" w:pos="567"/>
        </w:tabs>
        <w:spacing w:after="27"/>
        <w:ind w:left="284" w:hanging="284"/>
        <w:jc w:val="both"/>
      </w:pPr>
      <w:r w:rsidRPr="00897E91">
        <w:t xml:space="preserve">Wykonawca przedstawi do zapłaty fakturę powołując się na niniejszą umowę. </w:t>
      </w:r>
    </w:p>
    <w:p w14:paraId="0A19A28B" w14:textId="54A8E89C" w:rsidR="001F2A51" w:rsidRPr="00897E91" w:rsidRDefault="001F2A51" w:rsidP="00DF55B7">
      <w:pPr>
        <w:pStyle w:val="Default"/>
        <w:numPr>
          <w:ilvl w:val="0"/>
          <w:numId w:val="14"/>
        </w:numPr>
        <w:tabs>
          <w:tab w:val="left" w:pos="567"/>
        </w:tabs>
        <w:ind w:left="284" w:hanging="284"/>
        <w:jc w:val="both"/>
      </w:pPr>
      <w:r w:rsidRPr="00897E91">
        <w:t xml:space="preserve">Faktura będzie realizowana na konto Wykonawcy:……………………………… w terminie do 30 dni od daty jej otrzymania. </w:t>
      </w:r>
    </w:p>
    <w:p w14:paraId="147D7528" w14:textId="77777777" w:rsidR="001F2A51" w:rsidRPr="00897E91" w:rsidRDefault="001F2A51" w:rsidP="00897E91">
      <w:pPr>
        <w:pStyle w:val="Default"/>
        <w:jc w:val="both"/>
      </w:pPr>
    </w:p>
    <w:p w14:paraId="2C043E06" w14:textId="060942AB" w:rsidR="001F2A51" w:rsidRPr="00897E91" w:rsidRDefault="001F2A51" w:rsidP="00DF55B7">
      <w:pPr>
        <w:pStyle w:val="Default"/>
        <w:jc w:val="center"/>
      </w:pPr>
      <w:r w:rsidRPr="00897E91">
        <w:t>§8.</w:t>
      </w:r>
    </w:p>
    <w:p w14:paraId="39CC3263" w14:textId="505E3E3A" w:rsidR="001F2A51" w:rsidRPr="00DF55B7" w:rsidRDefault="001F2A51" w:rsidP="00DF55B7">
      <w:pPr>
        <w:pStyle w:val="Default"/>
        <w:numPr>
          <w:ilvl w:val="0"/>
          <w:numId w:val="13"/>
        </w:numPr>
        <w:spacing w:after="23"/>
        <w:ind w:left="284" w:hanging="284"/>
        <w:jc w:val="both"/>
      </w:pPr>
      <w:r w:rsidRPr="00DF55B7">
        <w:t>Umowa została zawarta na czas określony od dnia …….. 202</w:t>
      </w:r>
      <w:r w:rsidR="00481B4A" w:rsidRPr="00DF55B7">
        <w:t>5</w:t>
      </w:r>
      <w:r w:rsidRPr="00DF55B7">
        <w:t xml:space="preserve"> r. do dnia …….. 202</w:t>
      </w:r>
      <w:r w:rsidR="00481B4A" w:rsidRPr="00DF55B7">
        <w:t>8</w:t>
      </w:r>
      <w:r w:rsidRPr="00DF55B7">
        <w:t xml:space="preserve"> r. </w:t>
      </w:r>
    </w:p>
    <w:p w14:paraId="69B5E15F" w14:textId="516DE5F3" w:rsidR="001F2A51" w:rsidRPr="00DF55B7" w:rsidRDefault="001F2A51" w:rsidP="00DF55B7">
      <w:pPr>
        <w:pStyle w:val="Default"/>
        <w:numPr>
          <w:ilvl w:val="0"/>
          <w:numId w:val="13"/>
        </w:numPr>
        <w:spacing w:after="23"/>
        <w:ind w:left="284" w:hanging="284"/>
        <w:jc w:val="both"/>
      </w:pPr>
      <w:r w:rsidRPr="00DF55B7">
        <w:t xml:space="preserve">W razie nie wykonania postanowień umowy z przyczyn zawinionych przez Wykonawcę Zamawiający zastrzega sobie prawo rozwiązania umowy za uprzednim trzymiesięcznym okresem wypowiedzenia. </w:t>
      </w:r>
    </w:p>
    <w:p w14:paraId="1FE36C93" w14:textId="71ACC9FB" w:rsidR="001F2A51" w:rsidRPr="00897E91" w:rsidRDefault="001F2A51" w:rsidP="00897E91">
      <w:pPr>
        <w:pStyle w:val="Default"/>
        <w:numPr>
          <w:ilvl w:val="0"/>
          <w:numId w:val="13"/>
        </w:numPr>
        <w:ind w:left="284" w:hanging="284"/>
        <w:jc w:val="both"/>
      </w:pPr>
      <w:r w:rsidRPr="00DF55B7">
        <w:t xml:space="preserve">Umowa może być rozwiązana ze skutkiem natychmiastowym w formie zgodnego oświadczenia stron. </w:t>
      </w:r>
    </w:p>
    <w:p w14:paraId="72C9111A" w14:textId="2C4F5EE8" w:rsidR="001F2A51" w:rsidRPr="00897E91" w:rsidRDefault="001F2A51" w:rsidP="00DF55B7">
      <w:pPr>
        <w:pStyle w:val="Default"/>
        <w:jc w:val="center"/>
      </w:pPr>
      <w:r w:rsidRPr="00897E91">
        <w:t>§9.</w:t>
      </w:r>
    </w:p>
    <w:p w14:paraId="26A205A6" w14:textId="61BBB741" w:rsidR="001F2A51" w:rsidRPr="00897E91" w:rsidRDefault="001F2A51" w:rsidP="00DF55B7">
      <w:pPr>
        <w:pStyle w:val="Default"/>
        <w:numPr>
          <w:ilvl w:val="0"/>
          <w:numId w:val="7"/>
        </w:numPr>
        <w:spacing w:after="28"/>
        <w:ind w:left="284" w:hanging="284"/>
        <w:jc w:val="both"/>
      </w:pPr>
      <w:r w:rsidRPr="00897E91">
        <w:t xml:space="preserve">Wykonawca ponosi odpowiedzialność za szkody powstałe z jego winy w czasie trwania </w:t>
      </w:r>
      <w:r w:rsidR="00DF55B7">
        <w:t xml:space="preserve"> </w:t>
      </w:r>
      <w:r w:rsidRPr="00897E91">
        <w:t xml:space="preserve">umowy. </w:t>
      </w:r>
    </w:p>
    <w:p w14:paraId="3DFC6B1E" w14:textId="381FD96C" w:rsidR="001F2A51" w:rsidRPr="00897E91" w:rsidRDefault="001F2A51" w:rsidP="00897E91">
      <w:pPr>
        <w:pStyle w:val="Default"/>
        <w:numPr>
          <w:ilvl w:val="0"/>
          <w:numId w:val="7"/>
        </w:numPr>
        <w:ind w:left="284" w:hanging="284"/>
        <w:jc w:val="both"/>
      </w:pPr>
      <w:r w:rsidRPr="00897E91">
        <w:t xml:space="preserve">Wykonawca oświadcza iż posiada ubezpieczenie OC i zobowiązuje się do jego zawierania przez czas trwania umowy. </w:t>
      </w:r>
    </w:p>
    <w:p w14:paraId="2C94C2DC" w14:textId="17A6229C" w:rsidR="004F1D49" w:rsidRPr="00897E91" w:rsidRDefault="001F2A51" w:rsidP="00DF5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E91">
        <w:rPr>
          <w:rFonts w:ascii="Times New Roman" w:hAnsi="Times New Roman" w:cs="Times New Roman"/>
          <w:sz w:val="24"/>
          <w:szCs w:val="24"/>
        </w:rPr>
        <w:t>§10.</w:t>
      </w:r>
    </w:p>
    <w:p w14:paraId="54D65323" w14:textId="77777777" w:rsidR="001F2A51" w:rsidRPr="00897E91" w:rsidRDefault="001F2A51" w:rsidP="00897E91">
      <w:pPr>
        <w:pStyle w:val="Default"/>
        <w:jc w:val="both"/>
      </w:pPr>
      <w:r w:rsidRPr="00897E91">
        <w:t xml:space="preserve">Zamawiający może odstąpić od umowy bez wypowiedzenia w przypadku zaistnienia okoliczności uniemożliwiających dalszą realizacje umowy, przez co rozumie się w szczególności: </w:t>
      </w:r>
    </w:p>
    <w:p w14:paraId="3D40366A" w14:textId="7DFED935" w:rsidR="001F2A51" w:rsidRPr="00897E91" w:rsidRDefault="001F2A51" w:rsidP="00DF55B7">
      <w:pPr>
        <w:pStyle w:val="Default"/>
        <w:numPr>
          <w:ilvl w:val="1"/>
          <w:numId w:val="10"/>
        </w:numPr>
        <w:spacing w:after="27"/>
        <w:ind w:left="284" w:hanging="284"/>
        <w:jc w:val="both"/>
      </w:pPr>
      <w:r w:rsidRPr="00897E91">
        <w:t xml:space="preserve">utratę przez Wykonawcę uprawnień koniecznych do prowadzenia działalności gospodarczej, </w:t>
      </w:r>
    </w:p>
    <w:p w14:paraId="63744C09" w14:textId="34DFD358" w:rsidR="001F2A51" w:rsidRPr="00897E91" w:rsidRDefault="001F2A51" w:rsidP="00DF55B7">
      <w:pPr>
        <w:pStyle w:val="Default"/>
        <w:numPr>
          <w:ilvl w:val="1"/>
          <w:numId w:val="10"/>
        </w:numPr>
        <w:spacing w:after="27"/>
        <w:ind w:left="284" w:hanging="284"/>
        <w:jc w:val="both"/>
      </w:pPr>
      <w:r w:rsidRPr="00897E91">
        <w:t xml:space="preserve">przerwę nawet 1 dzień w realizacji przez Wykonawcę obowiązków wynikających z umowy uniemożliwiającą Wykonawcy wywiązanie się ze swoich zobowiązań wobec Zamawiającego </w:t>
      </w:r>
    </w:p>
    <w:p w14:paraId="7F95D2B4" w14:textId="44326BDF" w:rsidR="001F2A51" w:rsidRDefault="001F2A51" w:rsidP="00DF55B7">
      <w:pPr>
        <w:pStyle w:val="Default"/>
        <w:numPr>
          <w:ilvl w:val="1"/>
          <w:numId w:val="10"/>
        </w:numPr>
        <w:ind w:left="284" w:hanging="284"/>
        <w:jc w:val="both"/>
      </w:pPr>
      <w:r w:rsidRPr="00897E91">
        <w:t>naruszenie przez Wykonawcę postanowień § 2 ust. 1</w:t>
      </w:r>
      <w:r w:rsidR="00DF55B7">
        <w:t>.</w:t>
      </w:r>
    </w:p>
    <w:p w14:paraId="73C00752" w14:textId="77777777" w:rsidR="00DF55B7" w:rsidRPr="00897E91" w:rsidRDefault="00DF55B7" w:rsidP="00DF55B7">
      <w:pPr>
        <w:pStyle w:val="Default"/>
        <w:ind w:left="284"/>
        <w:jc w:val="both"/>
      </w:pPr>
    </w:p>
    <w:p w14:paraId="2F3C1714" w14:textId="28E5C46F" w:rsidR="001F2A51" w:rsidRPr="00897E91" w:rsidRDefault="001F2A51" w:rsidP="00DF55B7">
      <w:pPr>
        <w:pStyle w:val="Default"/>
        <w:jc w:val="center"/>
      </w:pPr>
      <w:r w:rsidRPr="00897E91">
        <w:t>§11.</w:t>
      </w:r>
    </w:p>
    <w:p w14:paraId="2F4E1BFB" w14:textId="77777777" w:rsidR="001F2A51" w:rsidRPr="00897E91" w:rsidRDefault="001F2A51" w:rsidP="00897E91">
      <w:pPr>
        <w:pStyle w:val="Default"/>
        <w:jc w:val="both"/>
      </w:pPr>
      <w:r w:rsidRPr="00897E91">
        <w:t xml:space="preserve">Strony będą miały prawo żądać kar umownych z następujących tytułów, w następującej wysokości: </w:t>
      </w:r>
    </w:p>
    <w:p w14:paraId="62942B1F" w14:textId="6F472FC1" w:rsidR="001F2A51" w:rsidRPr="00897E91" w:rsidRDefault="001F2A51" w:rsidP="00DF55B7">
      <w:pPr>
        <w:pStyle w:val="Default"/>
        <w:numPr>
          <w:ilvl w:val="1"/>
          <w:numId w:val="17"/>
        </w:numPr>
        <w:spacing w:after="27"/>
        <w:ind w:left="284" w:hanging="284"/>
        <w:jc w:val="both"/>
      </w:pPr>
      <w:r w:rsidRPr="00897E91">
        <w:t xml:space="preserve">w przypadku odstąpienia Wykonawcy od wykonania postanowień urnowy bez zgody Zamawiającego, Dostawca zapłaci Zamawiającemu karę umowną w wysokości 5 % wartości przedmiotu umowy, </w:t>
      </w:r>
    </w:p>
    <w:p w14:paraId="69473447" w14:textId="18FFE94A" w:rsidR="001F2A51" w:rsidRPr="00897E91" w:rsidRDefault="001F2A51" w:rsidP="00DF55B7">
      <w:pPr>
        <w:pStyle w:val="Default"/>
        <w:numPr>
          <w:ilvl w:val="1"/>
          <w:numId w:val="17"/>
        </w:numPr>
        <w:ind w:left="284" w:hanging="284"/>
        <w:jc w:val="both"/>
      </w:pPr>
      <w:r w:rsidRPr="00897E91">
        <w:lastRenderedPageBreak/>
        <w:t xml:space="preserve">w przypadku odstąpienia Zamawiającego od umowy z przyczyn zawinionych przez Zamawiającego, Zamawiający zapłaci Wykonawcy karę umowną w wysokości 5 % wartości przedmiotu umowy. </w:t>
      </w:r>
    </w:p>
    <w:p w14:paraId="6BAD76D6" w14:textId="77777777" w:rsidR="001F2A51" w:rsidRPr="00897E91" w:rsidRDefault="001F2A51" w:rsidP="00897E91">
      <w:pPr>
        <w:pStyle w:val="Default"/>
        <w:jc w:val="both"/>
      </w:pPr>
    </w:p>
    <w:p w14:paraId="78B4D0EC" w14:textId="44D7330B" w:rsidR="001F2A51" w:rsidRPr="00897E91" w:rsidRDefault="001F2A51" w:rsidP="00DF55B7">
      <w:pPr>
        <w:pStyle w:val="Default"/>
        <w:jc w:val="center"/>
      </w:pPr>
      <w:r w:rsidRPr="00897E91">
        <w:t>§12.</w:t>
      </w:r>
    </w:p>
    <w:p w14:paraId="4BBFDE34" w14:textId="77777777" w:rsidR="001F2A51" w:rsidRPr="00897E91" w:rsidRDefault="001F2A51" w:rsidP="00897E91">
      <w:pPr>
        <w:pStyle w:val="Default"/>
        <w:jc w:val="both"/>
      </w:pPr>
      <w:r w:rsidRPr="00897E91">
        <w:t xml:space="preserve">Wykonawca ponosi odpowiedzialność za szkody powstałe z jego winy w czasie trwania umowy. </w:t>
      </w:r>
    </w:p>
    <w:p w14:paraId="1ABC3D18" w14:textId="0ECE0B42" w:rsidR="001F2A51" w:rsidRPr="00897E91" w:rsidRDefault="001F2A51" w:rsidP="00DF55B7">
      <w:pPr>
        <w:pStyle w:val="Default"/>
        <w:jc w:val="center"/>
      </w:pPr>
      <w:r w:rsidRPr="00897E91">
        <w:t>§13.</w:t>
      </w:r>
    </w:p>
    <w:p w14:paraId="42809125" w14:textId="77777777" w:rsidR="001F2A51" w:rsidRPr="00897E91" w:rsidRDefault="001F2A51" w:rsidP="00897E91">
      <w:pPr>
        <w:pStyle w:val="Default"/>
        <w:jc w:val="both"/>
      </w:pPr>
      <w:r w:rsidRPr="00897E91">
        <w:t xml:space="preserve">Kary nałożone przez właściwe organy i instytucje z tytułu nie przestrzegania przepisów </w:t>
      </w:r>
      <w:proofErr w:type="spellStart"/>
      <w:r w:rsidRPr="00897E91">
        <w:t>sanitarno</w:t>
      </w:r>
      <w:proofErr w:type="spellEnd"/>
      <w:r w:rsidRPr="00897E91">
        <w:t xml:space="preserve"> – higienicznych, prawa pracy oraz BHP ponosi Wykonawca w zakresie jego odpowiedzialności. </w:t>
      </w:r>
    </w:p>
    <w:p w14:paraId="594D0099" w14:textId="1192A9C9" w:rsidR="001F2A51" w:rsidRPr="00897E91" w:rsidRDefault="001F2A51" w:rsidP="00DF55B7">
      <w:pPr>
        <w:pStyle w:val="Default"/>
        <w:jc w:val="center"/>
      </w:pPr>
      <w:r w:rsidRPr="00897E91">
        <w:t>§14.</w:t>
      </w:r>
    </w:p>
    <w:p w14:paraId="7A1CC459" w14:textId="77777777" w:rsidR="001F2A51" w:rsidRDefault="001F2A51" w:rsidP="00897E91">
      <w:pPr>
        <w:pStyle w:val="Default"/>
        <w:jc w:val="both"/>
      </w:pPr>
      <w:r w:rsidRPr="00897E91">
        <w:t xml:space="preserve">Zasady najmu pomieszczeń laboratorium określa odrębna umowa najmu. </w:t>
      </w:r>
    </w:p>
    <w:p w14:paraId="0A22DC9C" w14:textId="77777777" w:rsidR="00DF55B7" w:rsidRPr="00897E91" w:rsidRDefault="00DF55B7" w:rsidP="00897E91">
      <w:pPr>
        <w:pStyle w:val="Default"/>
        <w:jc w:val="both"/>
      </w:pPr>
    </w:p>
    <w:p w14:paraId="3CA57136" w14:textId="42885072" w:rsidR="001F2A51" w:rsidRPr="00897E91" w:rsidRDefault="001F2A51" w:rsidP="00DF55B7">
      <w:pPr>
        <w:pStyle w:val="Default"/>
        <w:jc w:val="center"/>
      </w:pPr>
      <w:r w:rsidRPr="00897E91">
        <w:t>§15.</w:t>
      </w:r>
    </w:p>
    <w:p w14:paraId="31F4E73B" w14:textId="77777777" w:rsidR="001F2A51" w:rsidRPr="00897E91" w:rsidRDefault="001F2A51" w:rsidP="00897E91">
      <w:pPr>
        <w:pStyle w:val="Default"/>
        <w:jc w:val="both"/>
      </w:pPr>
      <w:r w:rsidRPr="00897E91">
        <w:t xml:space="preserve">Do utrzymania stałego i bezpośredniego kontaktu z Zamawiającym, Wykonawca wyznacza: ………………………………………………………………………………............................. </w:t>
      </w:r>
    </w:p>
    <w:p w14:paraId="1B578845" w14:textId="028309BF" w:rsidR="001F2A51" w:rsidRPr="00897E91" w:rsidRDefault="001F2A51" w:rsidP="00DF55B7">
      <w:pPr>
        <w:pStyle w:val="Default"/>
        <w:jc w:val="center"/>
      </w:pPr>
      <w:r w:rsidRPr="00897E91">
        <w:t>§16.</w:t>
      </w:r>
    </w:p>
    <w:p w14:paraId="08137DA3" w14:textId="77777777" w:rsidR="001F2A51" w:rsidRPr="00897E91" w:rsidRDefault="001F2A51" w:rsidP="00897E91">
      <w:pPr>
        <w:pStyle w:val="Default"/>
        <w:jc w:val="both"/>
      </w:pPr>
      <w:r w:rsidRPr="00897E91">
        <w:t xml:space="preserve">Wszystkie zmiany umowy wymagają formy pisemnej w postaci aneksu pod rygorem nieważności. </w:t>
      </w:r>
    </w:p>
    <w:p w14:paraId="6EC77D06" w14:textId="7675F342" w:rsidR="001F2A51" w:rsidRPr="00897E91" w:rsidRDefault="001F2A51" w:rsidP="00DF55B7">
      <w:pPr>
        <w:pStyle w:val="Default"/>
        <w:jc w:val="center"/>
      </w:pPr>
      <w:r w:rsidRPr="00897E91">
        <w:t>§17.</w:t>
      </w:r>
    </w:p>
    <w:p w14:paraId="761452D3" w14:textId="082D574C" w:rsidR="001F2A51" w:rsidRPr="00897E91" w:rsidRDefault="001F2A51" w:rsidP="00DF55B7">
      <w:pPr>
        <w:pStyle w:val="Default"/>
        <w:numPr>
          <w:ilvl w:val="0"/>
          <w:numId w:val="18"/>
        </w:numPr>
        <w:spacing w:after="27"/>
        <w:ind w:left="426" w:hanging="426"/>
        <w:jc w:val="both"/>
      </w:pPr>
      <w:r w:rsidRPr="00897E91">
        <w:t xml:space="preserve">W sprawach nieuregulowanych niniejszą umową mają zastosowanie przepisy kodeksu cywilnego. </w:t>
      </w:r>
    </w:p>
    <w:p w14:paraId="04BA6E67" w14:textId="57829C96" w:rsidR="001F2A51" w:rsidRPr="00897E91" w:rsidRDefault="001F2A51" w:rsidP="00DF55B7">
      <w:pPr>
        <w:pStyle w:val="Default"/>
        <w:numPr>
          <w:ilvl w:val="0"/>
          <w:numId w:val="18"/>
        </w:numPr>
        <w:ind w:left="426" w:hanging="426"/>
        <w:jc w:val="both"/>
      </w:pPr>
      <w:r w:rsidRPr="00897E91">
        <w:t xml:space="preserve">Ewentualne spory wynikłe w realizacji niniejszej umowy, strony będą rozstrzygać polubownie a w razie nie dojścia do ugody przez właściwy dla Zamawiającego Sąd Powszechny. </w:t>
      </w:r>
    </w:p>
    <w:p w14:paraId="7F2A21BB" w14:textId="77777777" w:rsidR="001F2A51" w:rsidRDefault="001F2A51" w:rsidP="00897E91">
      <w:pPr>
        <w:pStyle w:val="Default"/>
        <w:jc w:val="both"/>
      </w:pPr>
    </w:p>
    <w:p w14:paraId="71EB0FD1" w14:textId="15BC41A7" w:rsidR="003E1F3F" w:rsidRDefault="003E1F3F" w:rsidP="00DF55B7">
      <w:pPr>
        <w:pStyle w:val="Default"/>
        <w:jc w:val="center"/>
      </w:pPr>
      <w:r w:rsidRPr="00897E91">
        <w:t>§1</w:t>
      </w:r>
      <w:r>
        <w:t>8</w:t>
      </w:r>
      <w:r w:rsidRPr="00897E91">
        <w:t>.</w:t>
      </w:r>
    </w:p>
    <w:p w14:paraId="413DC2F5" w14:textId="77777777" w:rsidR="003E1F3F" w:rsidRPr="003E1F3F" w:rsidRDefault="003E1F3F" w:rsidP="00DF55B7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3E1F3F">
        <w:rPr>
          <w:rFonts w:ascii="Times New Roman" w:hAnsi="Times New Roman" w:cs="Times New Roman"/>
        </w:rPr>
        <w:t>Zleceniodawca i Zleceniobiorca oświadczają, że są niezależnymi administratorami danych osobowych,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RODO), w stosunku do danych osobowych pacjentów przetwarzanych w związku z realizacją Umowy w swoich jednostkach z tytułu prowadzonej działalności.</w:t>
      </w:r>
    </w:p>
    <w:p w14:paraId="796CFEDA" w14:textId="77777777" w:rsidR="003E1F3F" w:rsidRPr="003E1F3F" w:rsidRDefault="003E1F3F" w:rsidP="00DF55B7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  <w14:ligatures w14:val="none"/>
        </w:rPr>
      </w:pPr>
      <w:r w:rsidRPr="003E1F3F">
        <w:rPr>
          <w:rFonts w:ascii="Times New Roman" w:eastAsia="Times New Roman" w:hAnsi="Times New Roman" w:cs="Times New Roman"/>
          <w:lang w:eastAsia="ar-SA"/>
          <w14:ligatures w14:val="none"/>
        </w:rPr>
        <w:t>Każdy z administratorów jest zobowiązany do prowadzenia, przechowywania, i udostępniania dokumentacji medycznej pacjentów zgodnie z ustawą z dnia 6 listopada 2008 r. o prawach pacjenta  i Rzeczniku Praw Pacjenta (t. j. Dz. U. z 2023 r., poz. 1545 ze zm.) .</w:t>
      </w:r>
      <w:r w:rsidRPr="003E1F3F">
        <w:rPr>
          <w:rFonts w:ascii="Times New Roman" w:eastAsia="Arial" w:hAnsi="Times New Roman" w:cs="Times New Roman"/>
          <w:lang w:eastAsia="ar-SA"/>
          <w14:ligatures w14:val="none"/>
        </w:rPr>
        <w:t xml:space="preserve"> </w:t>
      </w:r>
    </w:p>
    <w:p w14:paraId="6579E6D5" w14:textId="77777777" w:rsidR="003E1F3F" w:rsidRPr="003E1F3F" w:rsidRDefault="003E1F3F" w:rsidP="00DF55B7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E1F3F">
        <w:rPr>
          <w:rFonts w:ascii="Times New Roman" w:hAnsi="Times New Roman" w:cs="Times New Roman"/>
        </w:rPr>
        <w:t>Zleceniodawca i Zleceniobiorca będą wzajemnie udostępniać i włączać do zbioru dane osobowe pacjentów, w związku z zawarciem niniejszej umowy w celu zapewnienia ciągłości świadczeń zdrowotnych przez uprawniony do tego podmiot.</w:t>
      </w:r>
    </w:p>
    <w:p w14:paraId="10995A1D" w14:textId="77777777" w:rsidR="003E1F3F" w:rsidRPr="003E1F3F" w:rsidRDefault="003E1F3F" w:rsidP="00DF55B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3E1F3F">
        <w:rPr>
          <w:rFonts w:ascii="Times New Roman" w:hAnsi="Times New Roman" w:cs="Times New Roman"/>
        </w:rPr>
        <w:t>Podstawą przetwarzania danych osobowych oraz zakres przetwarzania danych z tytułu realizacji zapisów niniejszej umowy jest wykonanie świadczeń zdrowotnych, na podstawie art. 9 ust. 2 lit h RODO w związku z art. 26 ust. 3 pkt 1 ustawy z dnia 6 listopada 2008 roku o prawach pacjenta i Rzeczniku Praw Pacjenta oraz w trybie określonym w § 9 Rozporządzenia Ministra Zdrowia z dnia 6 kwietnia 2020 r. w sprawie rodzajów, zakresu i wzorów dokumentacji medycznej oraz sposobu jej przetwarzania.</w:t>
      </w:r>
    </w:p>
    <w:p w14:paraId="6622D11E" w14:textId="77777777" w:rsidR="003E1F3F" w:rsidRPr="003E1F3F" w:rsidRDefault="003E1F3F" w:rsidP="00DF55B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3E1F3F">
        <w:rPr>
          <w:rFonts w:ascii="Times New Roman" w:eastAsia="Times New Roman" w:hAnsi="Times New Roman" w:cs="Times New Roman"/>
        </w:rPr>
        <w:t>Na danych z tytułu czynności określonych w niniejszej umowie będą wykonywane następujące operacje: zbieranie, utrwalanie, organizowanie, porządkowanie, przechowywanie, uzupełnianie, przeglądanie, archiwizowanie.</w:t>
      </w:r>
      <w:r w:rsidRPr="003E1F3F">
        <w:rPr>
          <w:rFonts w:ascii="Times New Roman" w:eastAsia="Times New Roman" w:hAnsi="Times New Roman" w:cs="Times New Roman"/>
        </w:rPr>
        <w:tab/>
      </w:r>
    </w:p>
    <w:p w14:paraId="60BD49C8" w14:textId="77777777" w:rsidR="003E1F3F" w:rsidRPr="003E1F3F" w:rsidRDefault="003E1F3F" w:rsidP="00DF55B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3E1F3F">
        <w:rPr>
          <w:rFonts w:ascii="Times New Roman" w:hAnsi="Times New Roman" w:cs="Times New Roman"/>
        </w:rPr>
        <w:lastRenderedPageBreak/>
        <w:t xml:space="preserve">Zleceniodawca i Zleceniobiorca zapewnią, iż przetwarzanie danych odbywać się będzie zgodnie z RODO oraz ustawą z dnia 10 maja 2018 roku o ochronie danych osobowych (t. j. Dz.U. z 2019 poz. 1781 ze zm.), a także innymi przepisami prawa powszechnie obowiązującego chroniącymi prawa osób, których dane będą przetwarzane w tym w szczególności z ustawą z dnia 6 listopada 2008 roku o prawach pacjenta i Rzeczniku Praw Pacjenta.   </w:t>
      </w:r>
    </w:p>
    <w:p w14:paraId="58C46E59" w14:textId="77777777" w:rsidR="003E1F3F" w:rsidRPr="003E1F3F" w:rsidRDefault="003E1F3F" w:rsidP="00DF55B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3E1F3F">
        <w:rPr>
          <w:rFonts w:ascii="Times New Roman" w:hAnsi="Times New Roman" w:cs="Times New Roman"/>
        </w:rPr>
        <w:t>Strony zobowiązują się do realizacji, każda we własnym zakresie, praw o których mowa w Rozdziale III RODO, wobec osób, których dane będą przetwarzać w związku z wykonywaniem Umowy.</w:t>
      </w:r>
    </w:p>
    <w:p w14:paraId="6211001A" w14:textId="7C9C27FF" w:rsidR="003E1F3F" w:rsidRPr="00DF55B7" w:rsidRDefault="003E1F3F" w:rsidP="00897E91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3E1F3F">
        <w:rPr>
          <w:rFonts w:ascii="Times New Roman" w:hAnsi="Times New Roman" w:cs="Times New Roman"/>
        </w:rPr>
        <w:t xml:space="preserve">Strony zobowiązują się do stosowania środków organizacyjnych i technicznych w celu ochrony danych osobowych przed niepowołanym dostępem, nieuzasadnioną modyfikacją lub zniszczeniem, nielegalnym ujawnieniem lub pozyskaniem.  </w:t>
      </w:r>
    </w:p>
    <w:p w14:paraId="0E5D0B9B" w14:textId="0DB75601" w:rsidR="001F2A51" w:rsidRPr="00897E91" w:rsidRDefault="001F2A51" w:rsidP="00DF55B7">
      <w:pPr>
        <w:pStyle w:val="Default"/>
        <w:jc w:val="center"/>
      </w:pPr>
      <w:r w:rsidRPr="00897E91">
        <w:t>§1</w:t>
      </w:r>
      <w:r w:rsidR="003E1F3F">
        <w:t>9</w:t>
      </w:r>
      <w:r w:rsidRPr="00897E91">
        <w:t>.</w:t>
      </w:r>
    </w:p>
    <w:p w14:paraId="2292F8C6" w14:textId="77777777" w:rsidR="001F2A51" w:rsidRPr="00897E91" w:rsidRDefault="001F2A51" w:rsidP="00897E91">
      <w:pPr>
        <w:pStyle w:val="Default"/>
        <w:jc w:val="both"/>
      </w:pPr>
      <w:r w:rsidRPr="00897E91">
        <w:t xml:space="preserve">Umowa została sporządzona w dwóch jednobrzmiących egzemplarzach, po jednym dla każdej ze stron. </w:t>
      </w:r>
    </w:p>
    <w:p w14:paraId="7B5E97FF" w14:textId="4BCD78E5" w:rsidR="001F2A51" w:rsidRDefault="001F2A51" w:rsidP="00897E91">
      <w:pPr>
        <w:pStyle w:val="Default"/>
        <w:jc w:val="both"/>
      </w:pPr>
      <w:r w:rsidRPr="00897E91">
        <w:t>Załączniki do umowy:</w:t>
      </w:r>
    </w:p>
    <w:p w14:paraId="001C782E" w14:textId="77777777" w:rsidR="00DF55B7" w:rsidRDefault="00DF55B7" w:rsidP="00897E91">
      <w:pPr>
        <w:pStyle w:val="Default"/>
        <w:jc w:val="both"/>
      </w:pPr>
    </w:p>
    <w:p w14:paraId="3C01BE9C" w14:textId="77777777" w:rsidR="00DF55B7" w:rsidRPr="00897E91" w:rsidRDefault="00DF55B7" w:rsidP="00897E91">
      <w:pPr>
        <w:pStyle w:val="Default"/>
        <w:jc w:val="both"/>
      </w:pPr>
    </w:p>
    <w:p w14:paraId="6BEF3419" w14:textId="0483B543" w:rsidR="001F2A51" w:rsidRPr="00897E91" w:rsidRDefault="001F2A51" w:rsidP="00897E91">
      <w:pPr>
        <w:jc w:val="both"/>
        <w:rPr>
          <w:rFonts w:ascii="Times New Roman" w:hAnsi="Times New Roman" w:cs="Times New Roman"/>
          <w:sz w:val="24"/>
          <w:szCs w:val="24"/>
        </w:rPr>
      </w:pPr>
      <w:r w:rsidRPr="00897E91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F55B7" w:rsidRPr="00DF5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5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DF55B7" w:rsidRPr="00897E9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1F2A51" w:rsidRPr="00897E91" w:rsidSect="009F34A7">
      <w:footerReference w:type="default" r:id="rId7"/>
      <w:pgSz w:w="11906" w:h="173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E2C5E" w14:textId="77777777" w:rsidR="00C956D2" w:rsidRDefault="00C956D2" w:rsidP="009F34A7">
      <w:pPr>
        <w:spacing w:after="0" w:line="240" w:lineRule="auto"/>
      </w:pPr>
      <w:r>
        <w:separator/>
      </w:r>
    </w:p>
  </w:endnote>
  <w:endnote w:type="continuationSeparator" w:id="0">
    <w:p w14:paraId="1587CFEC" w14:textId="77777777" w:rsidR="00C956D2" w:rsidRDefault="00C956D2" w:rsidP="009F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6904245"/>
      <w:docPartObj>
        <w:docPartGallery w:val="Page Numbers (Bottom of Page)"/>
        <w:docPartUnique/>
      </w:docPartObj>
    </w:sdtPr>
    <w:sdtContent>
      <w:p w14:paraId="700D9131" w14:textId="23BE9B90" w:rsidR="009F34A7" w:rsidRDefault="009F3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52593" w14:textId="77777777" w:rsidR="009F34A7" w:rsidRDefault="009F3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6FE5" w14:textId="77777777" w:rsidR="00C956D2" w:rsidRDefault="00C956D2" w:rsidP="009F34A7">
      <w:pPr>
        <w:spacing w:after="0" w:line="240" w:lineRule="auto"/>
      </w:pPr>
      <w:r>
        <w:separator/>
      </w:r>
    </w:p>
  </w:footnote>
  <w:footnote w:type="continuationSeparator" w:id="0">
    <w:p w14:paraId="6F531300" w14:textId="77777777" w:rsidR="00C956D2" w:rsidRDefault="00C956D2" w:rsidP="009F3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AFC"/>
    <w:multiLevelType w:val="hybridMultilevel"/>
    <w:tmpl w:val="F10C1C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574F"/>
    <w:multiLevelType w:val="hybridMultilevel"/>
    <w:tmpl w:val="1D26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52D6"/>
    <w:multiLevelType w:val="hybridMultilevel"/>
    <w:tmpl w:val="6BDA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19DB"/>
    <w:multiLevelType w:val="hybridMultilevel"/>
    <w:tmpl w:val="5058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2DE7"/>
    <w:multiLevelType w:val="hybridMultilevel"/>
    <w:tmpl w:val="6FB4E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A7D54"/>
    <w:multiLevelType w:val="hybridMultilevel"/>
    <w:tmpl w:val="2820D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5A0D5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E26B8"/>
    <w:multiLevelType w:val="hybridMultilevel"/>
    <w:tmpl w:val="50CE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18F8"/>
    <w:multiLevelType w:val="hybridMultilevel"/>
    <w:tmpl w:val="EDE64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F67CB"/>
    <w:multiLevelType w:val="hybridMultilevel"/>
    <w:tmpl w:val="5A168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5618"/>
    <w:multiLevelType w:val="hybridMultilevel"/>
    <w:tmpl w:val="86E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544F5"/>
    <w:multiLevelType w:val="hybridMultilevel"/>
    <w:tmpl w:val="29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E56C5"/>
    <w:multiLevelType w:val="hybridMultilevel"/>
    <w:tmpl w:val="0666E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A5E9F"/>
    <w:multiLevelType w:val="hybridMultilevel"/>
    <w:tmpl w:val="7196F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1A1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50ADC"/>
    <w:multiLevelType w:val="hybridMultilevel"/>
    <w:tmpl w:val="9CC6D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7CE1"/>
    <w:multiLevelType w:val="hybridMultilevel"/>
    <w:tmpl w:val="31DE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9723D"/>
    <w:multiLevelType w:val="hybridMultilevel"/>
    <w:tmpl w:val="AA6A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03664"/>
    <w:multiLevelType w:val="hybridMultilevel"/>
    <w:tmpl w:val="A98CF5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9442C"/>
    <w:multiLevelType w:val="hybridMultilevel"/>
    <w:tmpl w:val="23D05894"/>
    <w:lvl w:ilvl="0" w:tplc="C3E81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3703B"/>
    <w:multiLevelType w:val="hybridMultilevel"/>
    <w:tmpl w:val="88C0D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020990">
    <w:abstractNumId w:val="14"/>
  </w:num>
  <w:num w:numId="2" w16cid:durableId="1966615262">
    <w:abstractNumId w:val="12"/>
  </w:num>
  <w:num w:numId="3" w16cid:durableId="1222906647">
    <w:abstractNumId w:val="11"/>
  </w:num>
  <w:num w:numId="4" w16cid:durableId="1317148448">
    <w:abstractNumId w:val="13"/>
  </w:num>
  <w:num w:numId="5" w16cid:durableId="1853836093">
    <w:abstractNumId w:val="3"/>
  </w:num>
  <w:num w:numId="6" w16cid:durableId="965894534">
    <w:abstractNumId w:val="5"/>
  </w:num>
  <w:num w:numId="7" w16cid:durableId="2027825612">
    <w:abstractNumId w:val="6"/>
  </w:num>
  <w:num w:numId="8" w16cid:durableId="895117767">
    <w:abstractNumId w:val="9"/>
  </w:num>
  <w:num w:numId="9" w16cid:durableId="691805317">
    <w:abstractNumId w:val="15"/>
  </w:num>
  <w:num w:numId="10" w16cid:durableId="1587301427">
    <w:abstractNumId w:val="0"/>
  </w:num>
  <w:num w:numId="11" w16cid:durableId="1351176831">
    <w:abstractNumId w:val="4"/>
  </w:num>
  <w:num w:numId="12" w16cid:durableId="1408964971">
    <w:abstractNumId w:val="17"/>
  </w:num>
  <w:num w:numId="13" w16cid:durableId="78989105">
    <w:abstractNumId w:val="7"/>
  </w:num>
  <w:num w:numId="14" w16cid:durableId="1019702950">
    <w:abstractNumId w:val="8"/>
  </w:num>
  <w:num w:numId="15" w16cid:durableId="921987919">
    <w:abstractNumId w:val="1"/>
  </w:num>
  <w:num w:numId="16" w16cid:durableId="583220006">
    <w:abstractNumId w:val="18"/>
  </w:num>
  <w:num w:numId="17" w16cid:durableId="1198080396">
    <w:abstractNumId w:val="16"/>
  </w:num>
  <w:num w:numId="18" w16cid:durableId="884416324">
    <w:abstractNumId w:val="2"/>
  </w:num>
  <w:num w:numId="19" w16cid:durableId="212468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D0"/>
    <w:rsid w:val="001F2A51"/>
    <w:rsid w:val="002F0041"/>
    <w:rsid w:val="002F75A7"/>
    <w:rsid w:val="0037232D"/>
    <w:rsid w:val="003E1F3F"/>
    <w:rsid w:val="00481B4A"/>
    <w:rsid w:val="00495332"/>
    <w:rsid w:val="004F1D49"/>
    <w:rsid w:val="005B11D0"/>
    <w:rsid w:val="00833625"/>
    <w:rsid w:val="008965F9"/>
    <w:rsid w:val="00897E91"/>
    <w:rsid w:val="009F34A7"/>
    <w:rsid w:val="00B25638"/>
    <w:rsid w:val="00BD7B3A"/>
    <w:rsid w:val="00C77956"/>
    <w:rsid w:val="00C956D2"/>
    <w:rsid w:val="00CE6954"/>
    <w:rsid w:val="00D36E2E"/>
    <w:rsid w:val="00DF55B7"/>
    <w:rsid w:val="00E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2B22"/>
  <w15:chartTrackingRefBased/>
  <w15:docId w15:val="{9D56A55F-66B3-4249-9A24-8FDA1C08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1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1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1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1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1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1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1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1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11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11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11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1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1D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F2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A7"/>
  </w:style>
  <w:style w:type="paragraph" w:styleId="Stopka">
    <w:name w:val="footer"/>
    <w:basedOn w:val="Normalny"/>
    <w:link w:val="StopkaZnak"/>
    <w:uiPriority w:val="99"/>
    <w:unhideWhenUsed/>
    <w:rsid w:val="009F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1231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14</cp:revision>
  <dcterms:created xsi:type="dcterms:W3CDTF">2025-06-11T12:03:00Z</dcterms:created>
  <dcterms:modified xsi:type="dcterms:W3CDTF">2025-06-16T08:13:00Z</dcterms:modified>
</cp:coreProperties>
</file>