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78B7" w14:textId="54B5CF06" w:rsidR="001B0970" w:rsidRPr="00D413EE" w:rsidRDefault="00F438CE" w:rsidP="00894DB4">
      <w:pPr>
        <w:spacing w:after="0" w:line="240" w:lineRule="auto"/>
        <w:ind w:right="252"/>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Załącznik nr </w:t>
      </w:r>
      <w:r w:rsidR="006A7EA9">
        <w:rPr>
          <w:rFonts w:ascii="Times New Roman" w:eastAsia="Times New Roman" w:hAnsi="Times New Roman" w:cs="Times New Roman"/>
          <w:b/>
          <w:sz w:val="24"/>
          <w:szCs w:val="24"/>
        </w:rPr>
        <w:t>6</w:t>
      </w:r>
      <w:r w:rsidR="001D4F84" w:rsidRPr="001D4F84">
        <w:rPr>
          <w:rFonts w:ascii="Times New Roman" w:eastAsia="Times New Roman" w:hAnsi="Times New Roman" w:cs="Times New Roman"/>
          <w:b/>
          <w:sz w:val="24"/>
          <w:szCs w:val="24"/>
        </w:rPr>
        <w:t>.</w:t>
      </w:r>
      <w:r w:rsidR="001D4F84" w:rsidRPr="001D4F84">
        <w:rPr>
          <w:rFonts w:ascii="Times New Roman" w:eastAsia="Times New Roman" w:hAnsi="Times New Roman" w:cs="Times New Roman"/>
          <w:b/>
          <w:bCs/>
          <w:sz w:val="24"/>
          <w:szCs w:val="24"/>
        </w:rPr>
        <w:t xml:space="preserve"> Formularz asortymentowo </w:t>
      </w:r>
      <w:r w:rsidR="00D413EE">
        <w:rPr>
          <w:rFonts w:ascii="Times New Roman" w:eastAsia="Times New Roman" w:hAnsi="Times New Roman" w:cs="Times New Roman"/>
          <w:b/>
          <w:bCs/>
          <w:sz w:val="24"/>
          <w:szCs w:val="24"/>
        </w:rPr>
        <w:t>–</w:t>
      </w:r>
      <w:r w:rsidR="001D4F84" w:rsidRPr="001D4F84">
        <w:rPr>
          <w:rFonts w:ascii="Times New Roman" w:eastAsia="Times New Roman" w:hAnsi="Times New Roman" w:cs="Times New Roman"/>
          <w:b/>
          <w:bCs/>
          <w:sz w:val="24"/>
          <w:szCs w:val="24"/>
        </w:rPr>
        <w:t xml:space="preserve"> cenowy</w:t>
      </w:r>
      <w:r w:rsidR="00D413EE">
        <w:rPr>
          <w:rFonts w:ascii="Times New Roman" w:eastAsia="Times New Roman" w:hAnsi="Times New Roman" w:cs="Times New Roman"/>
          <w:b/>
          <w:bCs/>
          <w:sz w:val="24"/>
          <w:szCs w:val="24"/>
        </w:rPr>
        <w:t xml:space="preserve"> </w:t>
      </w:r>
    </w:p>
    <w:p w14:paraId="58A2EF1A" w14:textId="77777777" w:rsidR="003B43CB" w:rsidRPr="00970BA1" w:rsidRDefault="003B43CB" w:rsidP="005C6BA5">
      <w:pPr>
        <w:spacing w:after="0" w:line="240" w:lineRule="auto"/>
        <w:ind w:right="1102"/>
        <w:rPr>
          <w:rFonts w:ascii="Times New Roman" w:eastAsia="Times New Roman" w:hAnsi="Times New Roman" w:cs="Times New Roman"/>
          <w:b/>
          <w:sz w:val="20"/>
          <w:szCs w:val="20"/>
        </w:rPr>
      </w:pPr>
    </w:p>
    <w:p w14:paraId="7DBBA47D" w14:textId="4D29C76C" w:rsidR="003B43CB" w:rsidRDefault="003B43CB" w:rsidP="001B0970">
      <w:pPr>
        <w:spacing w:after="0" w:line="240" w:lineRule="auto"/>
        <w:rPr>
          <w:rFonts w:ascii="Times New Roman" w:eastAsia="Times New Roman" w:hAnsi="Times New Roman" w:cs="Times New Roman"/>
          <w:b/>
          <w:sz w:val="20"/>
          <w:szCs w:val="20"/>
          <w:lang w:eastAsia="ar-SA"/>
        </w:rPr>
      </w:pPr>
    </w:p>
    <w:tbl>
      <w:tblPr>
        <w:tblW w:w="13466" w:type="dxa"/>
        <w:tblLayout w:type="fixed"/>
        <w:tblCellMar>
          <w:left w:w="70" w:type="dxa"/>
          <w:right w:w="70" w:type="dxa"/>
        </w:tblCellMar>
        <w:tblLook w:val="04A0" w:firstRow="1" w:lastRow="0" w:firstColumn="1" w:lastColumn="0" w:noHBand="0" w:noVBand="1"/>
      </w:tblPr>
      <w:tblGrid>
        <w:gridCol w:w="850"/>
        <w:gridCol w:w="567"/>
        <w:gridCol w:w="139"/>
        <w:gridCol w:w="1278"/>
        <w:gridCol w:w="2836"/>
        <w:gridCol w:w="993"/>
        <w:gridCol w:w="992"/>
        <w:gridCol w:w="797"/>
        <w:gridCol w:w="479"/>
        <w:gridCol w:w="122"/>
        <w:gridCol w:w="228"/>
        <w:gridCol w:w="24"/>
        <w:gridCol w:w="335"/>
        <w:gridCol w:w="283"/>
        <w:gridCol w:w="442"/>
        <w:gridCol w:w="267"/>
        <w:gridCol w:w="7"/>
        <w:gridCol w:w="588"/>
        <w:gridCol w:w="426"/>
        <w:gridCol w:w="319"/>
        <w:gridCol w:w="77"/>
        <w:gridCol w:w="774"/>
        <w:gridCol w:w="247"/>
        <w:gridCol w:w="319"/>
        <w:gridCol w:w="77"/>
      </w:tblGrid>
      <w:tr w:rsidR="00AC3815" w:rsidRPr="002A7FCB" w14:paraId="1ED61136" w14:textId="77777777" w:rsidTr="00AC3815">
        <w:trPr>
          <w:gridAfter w:val="1"/>
          <w:wAfter w:w="77" w:type="dxa"/>
          <w:trHeight w:val="300"/>
        </w:trPr>
        <w:tc>
          <w:tcPr>
            <w:tcW w:w="6663" w:type="dxa"/>
            <w:gridSpan w:val="6"/>
            <w:tcBorders>
              <w:top w:val="nil"/>
              <w:left w:val="nil"/>
              <w:bottom w:val="nil"/>
              <w:right w:val="nil"/>
            </w:tcBorders>
            <w:shd w:val="clear" w:color="auto" w:fill="auto"/>
            <w:noWrap/>
            <w:vAlign w:val="bottom"/>
            <w:hideMark/>
          </w:tcPr>
          <w:p w14:paraId="4D7C3976" w14:textId="77777777" w:rsidR="00AC3815" w:rsidRDefault="00AC3815" w:rsidP="00B37CFD">
            <w:pPr>
              <w:spacing w:after="0" w:line="240" w:lineRule="auto"/>
              <w:rPr>
                <w:rFonts w:ascii="Times New Roman" w:eastAsia="Times New Roman" w:hAnsi="Times New Roman" w:cs="Times New Roman"/>
                <w:b/>
                <w:bCs/>
                <w:color w:val="000000"/>
                <w:sz w:val="20"/>
                <w:szCs w:val="20"/>
                <w:lang w:eastAsia="pl-PL"/>
              </w:rPr>
            </w:pPr>
            <w:bookmarkStart w:id="0" w:name="_Hlk162940945"/>
            <w:r w:rsidRPr="002A7FCB">
              <w:rPr>
                <w:rFonts w:ascii="Times New Roman" w:eastAsia="Times New Roman" w:hAnsi="Times New Roman" w:cs="Times New Roman"/>
                <w:b/>
                <w:bCs/>
                <w:color w:val="000000"/>
                <w:sz w:val="20"/>
                <w:szCs w:val="20"/>
                <w:lang w:eastAsia="pl-PL"/>
              </w:rPr>
              <w:t>Zadanie nr 1. Materiały i zestawy opatrunkowe</w:t>
            </w:r>
            <w:bookmarkEnd w:id="0"/>
          </w:p>
          <w:p w14:paraId="71DA6540" w14:textId="77777777" w:rsidR="00AC3815" w:rsidRDefault="00AC3815" w:rsidP="00B37CFD">
            <w:pPr>
              <w:spacing w:after="0" w:line="240" w:lineRule="auto"/>
              <w:rPr>
                <w:rFonts w:ascii="Times New Roman" w:eastAsia="Times New Roman" w:hAnsi="Times New Roman" w:cs="Times New Roman"/>
                <w:b/>
                <w:bCs/>
                <w:color w:val="000000"/>
                <w:sz w:val="20"/>
                <w:szCs w:val="20"/>
                <w:lang w:eastAsia="pl-PL"/>
              </w:rPr>
            </w:pPr>
          </w:p>
          <w:p w14:paraId="49A791CD" w14:textId="77777777" w:rsidR="00AC3815" w:rsidRDefault="00AC3815" w:rsidP="00085D91">
            <w:pPr>
              <w:spacing w:after="0" w:line="240" w:lineRule="auto"/>
              <w:ind w:right="6195"/>
              <w:rPr>
                <w:rFonts w:ascii="Times New Roman" w:eastAsia="Times New Roman" w:hAnsi="Times New Roman" w:cs="Times New Roman"/>
                <w:b/>
                <w:bCs/>
                <w:color w:val="000000"/>
                <w:sz w:val="20"/>
                <w:szCs w:val="20"/>
                <w:lang w:eastAsia="pl-PL"/>
              </w:rPr>
            </w:pPr>
          </w:p>
          <w:p w14:paraId="3C9847A5" w14:textId="77777777" w:rsidR="00AC3815" w:rsidRPr="002A7FCB" w:rsidRDefault="00AC3815" w:rsidP="00B37CFD">
            <w:pPr>
              <w:spacing w:after="0" w:line="240" w:lineRule="auto"/>
              <w:rPr>
                <w:rFonts w:ascii="Times New Roman" w:eastAsia="Times New Roman" w:hAnsi="Times New Roman" w:cs="Times New Roman"/>
                <w:b/>
                <w:bCs/>
                <w:color w:val="000000"/>
                <w:sz w:val="20"/>
                <w:szCs w:val="20"/>
                <w:lang w:eastAsia="pl-PL"/>
              </w:rPr>
            </w:pPr>
          </w:p>
        </w:tc>
        <w:tc>
          <w:tcPr>
            <w:tcW w:w="1789" w:type="dxa"/>
            <w:gridSpan w:val="2"/>
            <w:tcBorders>
              <w:top w:val="nil"/>
              <w:left w:val="nil"/>
              <w:bottom w:val="nil"/>
              <w:right w:val="nil"/>
            </w:tcBorders>
            <w:shd w:val="clear" w:color="auto" w:fill="auto"/>
            <w:noWrap/>
            <w:vAlign w:val="bottom"/>
            <w:hideMark/>
          </w:tcPr>
          <w:p w14:paraId="39014CB9" w14:textId="77777777" w:rsidR="00AC3815" w:rsidRPr="002A7FCB" w:rsidRDefault="00AC3815" w:rsidP="00B37CFD">
            <w:pPr>
              <w:spacing w:after="0" w:line="240" w:lineRule="auto"/>
              <w:rPr>
                <w:rFonts w:ascii="Times New Roman" w:eastAsia="Times New Roman" w:hAnsi="Times New Roman" w:cs="Times New Roman"/>
                <w:b/>
                <w:bCs/>
                <w:color w:val="000000"/>
                <w:sz w:val="20"/>
                <w:szCs w:val="20"/>
                <w:lang w:eastAsia="pl-PL"/>
              </w:rPr>
            </w:pPr>
          </w:p>
        </w:tc>
        <w:tc>
          <w:tcPr>
            <w:tcW w:w="853" w:type="dxa"/>
            <w:gridSpan w:val="4"/>
            <w:tcBorders>
              <w:top w:val="nil"/>
              <w:left w:val="nil"/>
              <w:bottom w:val="nil"/>
              <w:right w:val="nil"/>
            </w:tcBorders>
            <w:shd w:val="clear" w:color="auto" w:fill="auto"/>
            <w:noWrap/>
            <w:vAlign w:val="bottom"/>
            <w:hideMark/>
          </w:tcPr>
          <w:p w14:paraId="01E92F80" w14:textId="77777777" w:rsidR="00AC3815" w:rsidRPr="002A7FCB" w:rsidRDefault="00AC3815" w:rsidP="00B37CFD">
            <w:pPr>
              <w:spacing w:after="0" w:line="240" w:lineRule="auto"/>
              <w:rPr>
                <w:rFonts w:ascii="Times New Roman" w:eastAsia="Times New Roman" w:hAnsi="Times New Roman" w:cs="Times New Roman"/>
                <w:sz w:val="20"/>
                <w:szCs w:val="20"/>
                <w:lang w:eastAsia="pl-PL"/>
              </w:rPr>
            </w:pPr>
          </w:p>
        </w:tc>
        <w:tc>
          <w:tcPr>
            <w:tcW w:w="1060" w:type="dxa"/>
            <w:gridSpan w:val="3"/>
            <w:tcBorders>
              <w:top w:val="nil"/>
              <w:left w:val="nil"/>
              <w:bottom w:val="nil"/>
              <w:right w:val="nil"/>
            </w:tcBorders>
            <w:shd w:val="clear" w:color="auto" w:fill="auto"/>
            <w:noWrap/>
            <w:vAlign w:val="bottom"/>
            <w:hideMark/>
          </w:tcPr>
          <w:p w14:paraId="69CFF041" w14:textId="77777777" w:rsidR="00AC3815" w:rsidRPr="002A7FCB" w:rsidRDefault="00AC3815" w:rsidP="00B37CFD">
            <w:pPr>
              <w:spacing w:after="0" w:line="240" w:lineRule="auto"/>
              <w:rPr>
                <w:rFonts w:ascii="Times New Roman" w:eastAsia="Times New Roman" w:hAnsi="Times New Roman" w:cs="Times New Roman"/>
                <w:sz w:val="20"/>
                <w:szCs w:val="20"/>
                <w:lang w:eastAsia="pl-PL"/>
              </w:rPr>
            </w:pPr>
          </w:p>
        </w:tc>
        <w:tc>
          <w:tcPr>
            <w:tcW w:w="862" w:type="dxa"/>
            <w:gridSpan w:val="3"/>
            <w:tcBorders>
              <w:top w:val="nil"/>
              <w:left w:val="nil"/>
              <w:bottom w:val="nil"/>
              <w:right w:val="nil"/>
            </w:tcBorders>
            <w:shd w:val="clear" w:color="auto" w:fill="auto"/>
            <w:noWrap/>
            <w:vAlign w:val="bottom"/>
            <w:hideMark/>
          </w:tcPr>
          <w:p w14:paraId="6940D4A4" w14:textId="77777777" w:rsidR="00AC3815" w:rsidRPr="002A7FCB" w:rsidRDefault="00AC3815" w:rsidP="00B37CFD">
            <w:pPr>
              <w:spacing w:after="0" w:line="240" w:lineRule="auto"/>
              <w:jc w:val="center"/>
              <w:rPr>
                <w:rFonts w:ascii="Times New Roman" w:eastAsia="Times New Roman" w:hAnsi="Times New Roman" w:cs="Times New Roman"/>
                <w:sz w:val="20"/>
                <w:szCs w:val="20"/>
                <w:lang w:eastAsia="pl-PL"/>
              </w:rPr>
            </w:pPr>
          </w:p>
        </w:tc>
        <w:tc>
          <w:tcPr>
            <w:tcW w:w="745" w:type="dxa"/>
            <w:gridSpan w:val="2"/>
            <w:tcBorders>
              <w:top w:val="nil"/>
              <w:left w:val="nil"/>
              <w:bottom w:val="nil"/>
              <w:right w:val="nil"/>
            </w:tcBorders>
            <w:shd w:val="clear" w:color="auto" w:fill="auto"/>
            <w:noWrap/>
            <w:vAlign w:val="bottom"/>
            <w:hideMark/>
          </w:tcPr>
          <w:p w14:paraId="772A7F0D" w14:textId="77777777" w:rsidR="00AC3815" w:rsidRPr="002A7FCB" w:rsidRDefault="00AC3815" w:rsidP="00B37CFD">
            <w:pPr>
              <w:spacing w:after="0" w:line="240" w:lineRule="auto"/>
              <w:jc w:val="center"/>
              <w:rPr>
                <w:rFonts w:ascii="Times New Roman" w:eastAsia="Times New Roman" w:hAnsi="Times New Roman" w:cs="Times New Roman"/>
                <w:sz w:val="20"/>
                <w:szCs w:val="20"/>
                <w:lang w:eastAsia="pl-PL"/>
              </w:rPr>
            </w:pPr>
          </w:p>
        </w:tc>
        <w:tc>
          <w:tcPr>
            <w:tcW w:w="1417" w:type="dxa"/>
            <w:gridSpan w:val="4"/>
            <w:tcBorders>
              <w:top w:val="nil"/>
              <w:left w:val="nil"/>
              <w:bottom w:val="nil"/>
              <w:right w:val="nil"/>
            </w:tcBorders>
          </w:tcPr>
          <w:p w14:paraId="149E142E" w14:textId="77777777" w:rsidR="00AC3815" w:rsidRPr="002A7FCB" w:rsidRDefault="00AC3815" w:rsidP="00B37CFD">
            <w:pPr>
              <w:spacing w:after="0" w:line="240" w:lineRule="auto"/>
              <w:rPr>
                <w:rFonts w:ascii="Times New Roman" w:eastAsia="Times New Roman" w:hAnsi="Times New Roman" w:cs="Times New Roman"/>
                <w:sz w:val="20"/>
                <w:szCs w:val="20"/>
                <w:lang w:eastAsia="pl-PL"/>
              </w:rPr>
            </w:pPr>
          </w:p>
        </w:tc>
      </w:tr>
      <w:tr w:rsidR="00AC3815" w14:paraId="241881D2" w14:textId="2B72E5CD" w:rsidTr="00AC3815">
        <w:trPr>
          <w:trHeight w:val="74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D5580" w14:textId="77777777" w:rsidR="00AC3815" w:rsidRDefault="00AC3815">
            <w:pPr>
              <w:jc w:val="center"/>
              <w:rPr>
                <w:b/>
                <w:bCs/>
                <w:color w:val="000000"/>
                <w:sz w:val="20"/>
                <w:szCs w:val="20"/>
              </w:rPr>
            </w:pPr>
            <w:r>
              <w:rPr>
                <w:b/>
                <w:bCs/>
                <w:color w:val="000000"/>
                <w:sz w:val="20"/>
                <w:szCs w:val="20"/>
              </w:rPr>
              <w:t xml:space="preserve">Lp. </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14:paraId="7CD5E511" w14:textId="77777777" w:rsidR="00AC3815" w:rsidRDefault="00AC3815" w:rsidP="00085D91">
            <w:pPr>
              <w:ind w:right="4393"/>
              <w:jc w:val="center"/>
              <w:rPr>
                <w:b/>
                <w:bCs/>
                <w:color w:val="000000"/>
                <w:sz w:val="20"/>
                <w:szCs w:val="20"/>
              </w:rPr>
            </w:pPr>
            <w:r>
              <w:rPr>
                <w:b/>
                <w:bCs/>
                <w:color w:val="000000"/>
                <w:sz w:val="20"/>
                <w:szCs w:val="20"/>
              </w:rPr>
              <w:t>Nazwa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C1A7A6" w14:textId="77777777" w:rsidR="00AC3815" w:rsidRDefault="00AC3815">
            <w:pPr>
              <w:jc w:val="center"/>
              <w:rPr>
                <w:b/>
                <w:bCs/>
                <w:color w:val="000000"/>
                <w:sz w:val="20"/>
                <w:szCs w:val="20"/>
              </w:rPr>
            </w:pPr>
            <w:r>
              <w:rPr>
                <w:b/>
                <w:bCs/>
                <w:color w:val="000000"/>
                <w:sz w:val="20"/>
                <w:szCs w:val="20"/>
              </w:rPr>
              <w:t>Jedn. opak.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49697E" w14:textId="77777777" w:rsidR="00AC3815" w:rsidRDefault="00AC3815">
            <w:pPr>
              <w:jc w:val="center"/>
              <w:rPr>
                <w:b/>
                <w:bCs/>
                <w:color w:val="000000"/>
                <w:sz w:val="20"/>
                <w:szCs w:val="20"/>
              </w:rPr>
            </w:pPr>
            <w:r>
              <w:rPr>
                <w:b/>
                <w:bCs/>
                <w:color w:val="000000"/>
                <w:sz w:val="20"/>
                <w:szCs w:val="20"/>
              </w:rPr>
              <w:t>Ilość</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F60C69E" w14:textId="77777777" w:rsidR="00AC3815" w:rsidRDefault="00AC3815">
            <w:pPr>
              <w:jc w:val="center"/>
              <w:rPr>
                <w:b/>
                <w:bCs/>
                <w:color w:val="000000"/>
                <w:sz w:val="20"/>
                <w:szCs w:val="20"/>
              </w:rPr>
            </w:pPr>
            <w:r>
              <w:rPr>
                <w:b/>
                <w:bCs/>
                <w:color w:val="000000"/>
                <w:sz w:val="20"/>
                <w:szCs w:val="20"/>
              </w:rPr>
              <w:t>Cena jedn. netto</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14:paraId="0EB04596" w14:textId="77777777" w:rsidR="00AC3815" w:rsidRDefault="00AC3815">
            <w:pPr>
              <w:jc w:val="center"/>
              <w:rPr>
                <w:b/>
                <w:bCs/>
                <w:color w:val="000000"/>
                <w:sz w:val="20"/>
                <w:szCs w:val="20"/>
              </w:rPr>
            </w:pPr>
            <w:r>
              <w:rPr>
                <w:b/>
                <w:bCs/>
                <w:color w:val="000000"/>
                <w:sz w:val="20"/>
                <w:szCs w:val="20"/>
              </w:rPr>
              <w:t>Wartość netto</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1B6A4916" w14:textId="77777777" w:rsidR="00AC3815" w:rsidRDefault="00AC3815">
            <w:pPr>
              <w:jc w:val="center"/>
              <w:rPr>
                <w:b/>
                <w:bCs/>
                <w:color w:val="000000"/>
                <w:sz w:val="20"/>
                <w:szCs w:val="20"/>
              </w:rPr>
            </w:pPr>
            <w:r>
              <w:rPr>
                <w:b/>
                <w:bCs/>
                <w:color w:val="000000"/>
                <w:sz w:val="20"/>
                <w:szCs w:val="20"/>
              </w:rPr>
              <w:t>VAT %</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14:paraId="5782904E" w14:textId="77777777" w:rsidR="00AC3815" w:rsidRDefault="00AC3815">
            <w:pPr>
              <w:jc w:val="center"/>
              <w:rPr>
                <w:b/>
                <w:bCs/>
                <w:color w:val="000000"/>
                <w:sz w:val="20"/>
                <w:szCs w:val="20"/>
              </w:rPr>
            </w:pPr>
            <w:r>
              <w:rPr>
                <w:b/>
                <w:bCs/>
                <w:color w:val="000000"/>
                <w:sz w:val="20"/>
                <w:szCs w:val="20"/>
              </w:rPr>
              <w:t>Wartość brutto</w:t>
            </w:r>
          </w:p>
        </w:tc>
        <w:tc>
          <w:tcPr>
            <w:tcW w:w="1417" w:type="dxa"/>
            <w:gridSpan w:val="4"/>
            <w:tcBorders>
              <w:top w:val="single" w:sz="4" w:space="0" w:color="auto"/>
              <w:left w:val="nil"/>
              <w:bottom w:val="single" w:sz="4" w:space="0" w:color="auto"/>
              <w:right w:val="single" w:sz="4" w:space="0" w:color="auto"/>
            </w:tcBorders>
          </w:tcPr>
          <w:p w14:paraId="71E6A6B0" w14:textId="3F036763" w:rsidR="00AC3815" w:rsidRDefault="00A65452">
            <w:pPr>
              <w:jc w:val="center"/>
              <w:rPr>
                <w:b/>
                <w:bCs/>
                <w:color w:val="000000"/>
                <w:sz w:val="20"/>
                <w:szCs w:val="20"/>
              </w:rPr>
            </w:pPr>
            <w:r>
              <w:rPr>
                <w:b/>
                <w:bCs/>
                <w:color w:val="000000"/>
                <w:sz w:val="20"/>
                <w:szCs w:val="20"/>
              </w:rPr>
              <w:t>Producent/numer katalogowy</w:t>
            </w:r>
          </w:p>
        </w:tc>
      </w:tr>
      <w:tr w:rsidR="00316BC1" w14:paraId="1CD49750" w14:textId="77777777"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tcPr>
          <w:p w14:paraId="73646A1E" w14:textId="6A53C4D4" w:rsidR="00316BC1" w:rsidRDefault="00316BC1">
            <w:pPr>
              <w:jc w:val="center"/>
              <w:rPr>
                <w:color w:val="000000"/>
                <w:sz w:val="20"/>
                <w:szCs w:val="20"/>
              </w:rPr>
            </w:pPr>
            <w:r>
              <w:rPr>
                <w:color w:val="000000"/>
                <w:sz w:val="20"/>
                <w:szCs w:val="20"/>
              </w:rPr>
              <w:t>1.</w:t>
            </w:r>
          </w:p>
        </w:tc>
        <w:tc>
          <w:tcPr>
            <w:tcW w:w="4820" w:type="dxa"/>
            <w:gridSpan w:val="4"/>
            <w:tcBorders>
              <w:top w:val="nil"/>
              <w:left w:val="nil"/>
              <w:bottom w:val="single" w:sz="4" w:space="0" w:color="auto"/>
              <w:right w:val="single" w:sz="4" w:space="0" w:color="auto"/>
            </w:tcBorders>
            <w:shd w:val="clear" w:color="auto" w:fill="auto"/>
            <w:vAlign w:val="center"/>
          </w:tcPr>
          <w:p w14:paraId="6E47EA3F" w14:textId="3F944AF4" w:rsidR="00316BC1" w:rsidRDefault="00316BC1">
            <w:pPr>
              <w:rPr>
                <w:color w:val="000000"/>
                <w:sz w:val="20"/>
                <w:szCs w:val="20"/>
              </w:rPr>
            </w:pPr>
            <w:r>
              <w:rPr>
                <w:color w:val="000000"/>
                <w:sz w:val="20"/>
                <w:szCs w:val="20"/>
              </w:rPr>
              <w:t>Gaza jałowa 0,5m2 (sterylizacja parą wodną)</w:t>
            </w:r>
          </w:p>
        </w:tc>
        <w:tc>
          <w:tcPr>
            <w:tcW w:w="993" w:type="dxa"/>
            <w:tcBorders>
              <w:top w:val="single" w:sz="4" w:space="0" w:color="auto"/>
              <w:left w:val="nil"/>
              <w:bottom w:val="single" w:sz="4" w:space="0" w:color="auto"/>
              <w:right w:val="single" w:sz="4" w:space="0" w:color="auto"/>
            </w:tcBorders>
            <w:shd w:val="clear" w:color="auto" w:fill="auto"/>
            <w:vAlign w:val="center"/>
          </w:tcPr>
          <w:p w14:paraId="57F25BB6" w14:textId="72B58F08" w:rsidR="00316BC1" w:rsidRDefault="00316BC1">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tcPr>
          <w:p w14:paraId="07B53375" w14:textId="0D27A006" w:rsidR="00316BC1" w:rsidRDefault="00316BC1">
            <w:pPr>
              <w:jc w:val="center"/>
              <w:rPr>
                <w:color w:val="000000"/>
                <w:sz w:val="20"/>
                <w:szCs w:val="20"/>
              </w:rPr>
            </w:pPr>
            <w:r>
              <w:rPr>
                <w:color w:val="000000"/>
                <w:sz w:val="20"/>
                <w:szCs w:val="20"/>
              </w:rPr>
              <w:t xml:space="preserve">1100 </w:t>
            </w:r>
          </w:p>
        </w:tc>
        <w:tc>
          <w:tcPr>
            <w:tcW w:w="1276" w:type="dxa"/>
            <w:gridSpan w:val="2"/>
            <w:tcBorders>
              <w:top w:val="nil"/>
              <w:left w:val="nil"/>
              <w:bottom w:val="single" w:sz="4" w:space="0" w:color="auto"/>
              <w:right w:val="single" w:sz="4" w:space="0" w:color="auto"/>
            </w:tcBorders>
            <w:shd w:val="clear" w:color="auto" w:fill="auto"/>
            <w:vAlign w:val="center"/>
          </w:tcPr>
          <w:p w14:paraId="4D83B6EA" w14:textId="77777777" w:rsidR="00316BC1" w:rsidRDefault="00316BC1">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10D1DAD" w14:textId="77777777" w:rsidR="00316BC1" w:rsidRDefault="00316BC1">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7F385A8C" w14:textId="77777777" w:rsidR="00316BC1" w:rsidRDefault="00316BC1">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2FF6B1DC" w14:textId="77777777" w:rsidR="00316BC1" w:rsidRDefault="00316BC1">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26120849" w14:textId="77777777" w:rsidR="00316BC1" w:rsidRDefault="00316BC1">
            <w:pPr>
              <w:jc w:val="center"/>
              <w:rPr>
                <w:color w:val="000000"/>
                <w:sz w:val="20"/>
                <w:szCs w:val="20"/>
              </w:rPr>
            </w:pPr>
          </w:p>
        </w:tc>
      </w:tr>
      <w:tr w:rsidR="00AC3815" w14:paraId="0FD40DCB" w14:textId="4F35AFCE"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B7A734A" w14:textId="77777777" w:rsidR="00AC3815" w:rsidRDefault="00AC3815">
            <w:pPr>
              <w:jc w:val="center"/>
              <w:rPr>
                <w:color w:val="000000"/>
                <w:sz w:val="20"/>
                <w:szCs w:val="20"/>
              </w:rPr>
            </w:pPr>
            <w:r>
              <w:rPr>
                <w:color w:val="000000"/>
                <w:sz w:val="20"/>
                <w:szCs w:val="20"/>
              </w:rPr>
              <w:t>2.</w:t>
            </w:r>
          </w:p>
        </w:tc>
        <w:tc>
          <w:tcPr>
            <w:tcW w:w="4820" w:type="dxa"/>
            <w:gridSpan w:val="4"/>
            <w:tcBorders>
              <w:top w:val="nil"/>
              <w:left w:val="nil"/>
              <w:bottom w:val="single" w:sz="4" w:space="0" w:color="auto"/>
              <w:right w:val="single" w:sz="4" w:space="0" w:color="auto"/>
            </w:tcBorders>
            <w:shd w:val="clear" w:color="auto" w:fill="auto"/>
            <w:vAlign w:val="center"/>
            <w:hideMark/>
          </w:tcPr>
          <w:p w14:paraId="73A5A25D" w14:textId="77777777" w:rsidR="00AC3815" w:rsidRDefault="00AC3815">
            <w:pPr>
              <w:rPr>
                <w:color w:val="000000"/>
                <w:sz w:val="20"/>
                <w:szCs w:val="20"/>
              </w:rPr>
            </w:pPr>
            <w:r>
              <w:rPr>
                <w:color w:val="000000"/>
                <w:sz w:val="20"/>
                <w:szCs w:val="20"/>
              </w:rPr>
              <w:t>Gaza jałowa 1,0 m2 (sterylizacja parą wodną)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52CABD"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387F5D" w14:textId="77777777" w:rsidR="00AC3815" w:rsidRDefault="00AC3815">
            <w:pPr>
              <w:jc w:val="center"/>
              <w:rPr>
                <w:color w:val="000000"/>
                <w:sz w:val="20"/>
                <w:szCs w:val="20"/>
              </w:rPr>
            </w:pPr>
            <w:r>
              <w:rPr>
                <w:color w:val="000000"/>
                <w:sz w:val="20"/>
                <w:szCs w:val="20"/>
              </w:rPr>
              <w:t>8500</w:t>
            </w:r>
          </w:p>
        </w:tc>
        <w:tc>
          <w:tcPr>
            <w:tcW w:w="1276" w:type="dxa"/>
            <w:gridSpan w:val="2"/>
            <w:tcBorders>
              <w:top w:val="nil"/>
              <w:left w:val="nil"/>
              <w:bottom w:val="single" w:sz="4" w:space="0" w:color="auto"/>
              <w:right w:val="single" w:sz="4" w:space="0" w:color="auto"/>
            </w:tcBorders>
            <w:shd w:val="clear" w:color="auto" w:fill="auto"/>
            <w:vAlign w:val="center"/>
          </w:tcPr>
          <w:p w14:paraId="7D7AF04B" w14:textId="4750C952"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70616175" w14:textId="233AA1BA"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62E4BB37" w14:textId="7C45F7A6"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7BEF149A" w14:textId="5DAACB4B"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9A6600E" w14:textId="77777777" w:rsidR="00AC3815" w:rsidRDefault="00AC3815">
            <w:pPr>
              <w:jc w:val="center"/>
              <w:rPr>
                <w:color w:val="000000"/>
                <w:sz w:val="20"/>
                <w:szCs w:val="20"/>
              </w:rPr>
            </w:pPr>
          </w:p>
        </w:tc>
      </w:tr>
      <w:tr w:rsidR="00AC3815" w14:paraId="448C71CE" w14:textId="012832F8"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521D2C0" w14:textId="77777777" w:rsidR="00AC3815" w:rsidRDefault="00AC3815">
            <w:pPr>
              <w:jc w:val="center"/>
              <w:rPr>
                <w:color w:val="000000"/>
                <w:sz w:val="20"/>
                <w:szCs w:val="20"/>
              </w:rPr>
            </w:pPr>
            <w:r>
              <w:rPr>
                <w:color w:val="000000"/>
                <w:sz w:val="20"/>
                <w:szCs w:val="20"/>
              </w:rPr>
              <w:t>3.</w:t>
            </w:r>
          </w:p>
        </w:tc>
        <w:tc>
          <w:tcPr>
            <w:tcW w:w="4820" w:type="dxa"/>
            <w:gridSpan w:val="4"/>
            <w:tcBorders>
              <w:top w:val="nil"/>
              <w:left w:val="nil"/>
              <w:bottom w:val="single" w:sz="4" w:space="0" w:color="auto"/>
              <w:right w:val="single" w:sz="4" w:space="0" w:color="auto"/>
            </w:tcBorders>
            <w:shd w:val="clear" w:color="auto" w:fill="auto"/>
            <w:vAlign w:val="center"/>
            <w:hideMark/>
          </w:tcPr>
          <w:p w14:paraId="0D9EFDD3" w14:textId="77777777" w:rsidR="00AC3815" w:rsidRDefault="00AC3815">
            <w:pPr>
              <w:rPr>
                <w:color w:val="000000"/>
                <w:sz w:val="20"/>
                <w:szCs w:val="20"/>
              </w:rPr>
            </w:pPr>
            <w:r>
              <w:rPr>
                <w:color w:val="000000"/>
                <w:sz w:val="20"/>
                <w:szCs w:val="20"/>
              </w:rPr>
              <w:t>Tampony z 20-nitkowej gazy niejałowe nr 2 (12x12cm) a 1000szt.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77C349C"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FB1DE9" w14:textId="77777777" w:rsidR="00AC3815" w:rsidRDefault="00AC3815">
            <w:pPr>
              <w:jc w:val="center"/>
              <w:rPr>
                <w:color w:val="000000"/>
                <w:sz w:val="20"/>
                <w:szCs w:val="20"/>
              </w:rPr>
            </w:pPr>
            <w:r>
              <w:rPr>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tcPr>
          <w:p w14:paraId="56B75A4C" w14:textId="014833CC"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30FE99A" w14:textId="0240A9C1"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2481AA8A" w14:textId="147FB49D"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D7831B3" w14:textId="1B5B3151"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7E381521" w14:textId="77777777" w:rsidR="00AC3815" w:rsidRDefault="00AC3815">
            <w:pPr>
              <w:jc w:val="center"/>
              <w:rPr>
                <w:color w:val="000000"/>
                <w:sz w:val="20"/>
                <w:szCs w:val="20"/>
              </w:rPr>
            </w:pPr>
          </w:p>
        </w:tc>
      </w:tr>
      <w:tr w:rsidR="00AC3815" w14:paraId="45838075" w14:textId="45203255"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AF6B3C4" w14:textId="77777777" w:rsidR="00AC3815" w:rsidRDefault="00AC3815">
            <w:pPr>
              <w:jc w:val="center"/>
              <w:rPr>
                <w:color w:val="000000"/>
                <w:sz w:val="20"/>
                <w:szCs w:val="20"/>
              </w:rPr>
            </w:pPr>
            <w:r>
              <w:rPr>
                <w:color w:val="000000"/>
                <w:sz w:val="20"/>
                <w:szCs w:val="20"/>
              </w:rPr>
              <w:t>4.</w:t>
            </w:r>
          </w:p>
        </w:tc>
        <w:tc>
          <w:tcPr>
            <w:tcW w:w="4820" w:type="dxa"/>
            <w:gridSpan w:val="4"/>
            <w:tcBorders>
              <w:top w:val="nil"/>
              <w:left w:val="nil"/>
              <w:bottom w:val="single" w:sz="4" w:space="0" w:color="auto"/>
              <w:right w:val="single" w:sz="4" w:space="0" w:color="auto"/>
            </w:tcBorders>
            <w:shd w:val="clear" w:color="auto" w:fill="auto"/>
            <w:vAlign w:val="center"/>
            <w:hideMark/>
          </w:tcPr>
          <w:p w14:paraId="455B4E6E" w14:textId="77777777" w:rsidR="00AC3815" w:rsidRDefault="00AC3815">
            <w:pPr>
              <w:rPr>
                <w:color w:val="000000"/>
                <w:sz w:val="20"/>
                <w:szCs w:val="20"/>
              </w:rPr>
            </w:pPr>
            <w:r>
              <w:rPr>
                <w:color w:val="000000"/>
                <w:sz w:val="20"/>
                <w:szCs w:val="20"/>
              </w:rPr>
              <w:t>Kompresy gaz. niewyjałowione 13-nitk. 5x5cm a 100szt.; min. Kl. I reg 4; podwijane brzegi ES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DC9ED6"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C65F84" w14:textId="77777777" w:rsidR="00AC3815" w:rsidRDefault="00AC3815">
            <w:pPr>
              <w:jc w:val="center"/>
              <w:rPr>
                <w:color w:val="000000"/>
                <w:sz w:val="20"/>
                <w:szCs w:val="20"/>
              </w:rPr>
            </w:pPr>
            <w:r>
              <w:rPr>
                <w:color w:val="000000"/>
                <w:sz w:val="20"/>
                <w:szCs w:val="20"/>
              </w:rPr>
              <w:t>1 500</w:t>
            </w:r>
          </w:p>
        </w:tc>
        <w:tc>
          <w:tcPr>
            <w:tcW w:w="1276" w:type="dxa"/>
            <w:gridSpan w:val="2"/>
            <w:tcBorders>
              <w:top w:val="nil"/>
              <w:left w:val="nil"/>
              <w:bottom w:val="single" w:sz="4" w:space="0" w:color="auto"/>
              <w:right w:val="single" w:sz="4" w:space="0" w:color="auto"/>
            </w:tcBorders>
            <w:shd w:val="clear" w:color="auto" w:fill="auto"/>
            <w:vAlign w:val="center"/>
          </w:tcPr>
          <w:p w14:paraId="414B3ABF" w14:textId="49F7C6E4"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7E198B86" w14:textId="15F6C192"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50A813A" w14:textId="3F96C455"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6F0C571F" w14:textId="05BD05DE"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7F37B21A" w14:textId="77777777" w:rsidR="00AC3815" w:rsidRDefault="00AC3815">
            <w:pPr>
              <w:jc w:val="center"/>
              <w:rPr>
                <w:color w:val="000000"/>
                <w:sz w:val="20"/>
                <w:szCs w:val="20"/>
              </w:rPr>
            </w:pPr>
          </w:p>
        </w:tc>
      </w:tr>
      <w:tr w:rsidR="00AC3815" w14:paraId="480D7EF2" w14:textId="43880CBD"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0E3DD79" w14:textId="77777777" w:rsidR="00AC3815" w:rsidRDefault="00AC3815">
            <w:pPr>
              <w:jc w:val="center"/>
              <w:rPr>
                <w:color w:val="000000"/>
                <w:sz w:val="20"/>
                <w:szCs w:val="20"/>
              </w:rPr>
            </w:pPr>
            <w:r>
              <w:rPr>
                <w:color w:val="000000"/>
                <w:sz w:val="20"/>
                <w:szCs w:val="20"/>
              </w:rPr>
              <w:t>5.</w:t>
            </w:r>
          </w:p>
        </w:tc>
        <w:tc>
          <w:tcPr>
            <w:tcW w:w="4820" w:type="dxa"/>
            <w:gridSpan w:val="4"/>
            <w:tcBorders>
              <w:top w:val="nil"/>
              <w:left w:val="nil"/>
              <w:bottom w:val="single" w:sz="4" w:space="0" w:color="auto"/>
              <w:right w:val="single" w:sz="4" w:space="0" w:color="auto"/>
            </w:tcBorders>
            <w:shd w:val="clear" w:color="auto" w:fill="auto"/>
            <w:vAlign w:val="center"/>
            <w:hideMark/>
          </w:tcPr>
          <w:p w14:paraId="20B4440D" w14:textId="77777777" w:rsidR="00AC3815" w:rsidRDefault="00AC3815">
            <w:pPr>
              <w:rPr>
                <w:color w:val="000000"/>
                <w:sz w:val="20"/>
                <w:szCs w:val="20"/>
              </w:rPr>
            </w:pPr>
            <w:r>
              <w:rPr>
                <w:color w:val="000000"/>
                <w:sz w:val="20"/>
                <w:szCs w:val="20"/>
              </w:rPr>
              <w:t>Kompresy gazowe niewyjałowione 13-nitk. 10x10cm a 100szt.; min. Kl. I reg 4; podwijane brzegi ES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A35913"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D0A24" w14:textId="77777777" w:rsidR="00AC3815" w:rsidRDefault="00AC3815">
            <w:pPr>
              <w:jc w:val="center"/>
              <w:rPr>
                <w:color w:val="000000"/>
                <w:sz w:val="20"/>
                <w:szCs w:val="20"/>
              </w:rPr>
            </w:pPr>
            <w:r>
              <w:rPr>
                <w:color w:val="000000"/>
                <w:sz w:val="20"/>
                <w:szCs w:val="20"/>
              </w:rPr>
              <w:t>900</w:t>
            </w:r>
          </w:p>
        </w:tc>
        <w:tc>
          <w:tcPr>
            <w:tcW w:w="1276" w:type="dxa"/>
            <w:gridSpan w:val="2"/>
            <w:tcBorders>
              <w:top w:val="nil"/>
              <w:left w:val="nil"/>
              <w:bottom w:val="single" w:sz="4" w:space="0" w:color="auto"/>
              <w:right w:val="single" w:sz="4" w:space="0" w:color="auto"/>
            </w:tcBorders>
            <w:shd w:val="clear" w:color="auto" w:fill="auto"/>
            <w:vAlign w:val="center"/>
          </w:tcPr>
          <w:p w14:paraId="729AD18E" w14:textId="4195F1FF"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866238E" w14:textId="3BE4C6B9"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16ED8E0" w14:textId="0433377F"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482DE7E" w14:textId="366CBA48"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55D8786" w14:textId="77777777" w:rsidR="00AC3815" w:rsidRDefault="00AC3815">
            <w:pPr>
              <w:jc w:val="center"/>
              <w:rPr>
                <w:color w:val="000000"/>
                <w:sz w:val="20"/>
                <w:szCs w:val="20"/>
              </w:rPr>
            </w:pPr>
          </w:p>
        </w:tc>
      </w:tr>
      <w:tr w:rsidR="00AC3815" w14:paraId="3E01ADE2" w14:textId="27F7D8CC"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8CBE6E6" w14:textId="77777777" w:rsidR="00AC3815" w:rsidRDefault="00AC3815">
            <w:pPr>
              <w:jc w:val="center"/>
              <w:rPr>
                <w:color w:val="000000"/>
                <w:sz w:val="20"/>
                <w:szCs w:val="20"/>
              </w:rPr>
            </w:pPr>
            <w:r>
              <w:rPr>
                <w:color w:val="000000"/>
                <w:sz w:val="20"/>
                <w:szCs w:val="20"/>
              </w:rPr>
              <w:t>6.</w:t>
            </w:r>
          </w:p>
        </w:tc>
        <w:tc>
          <w:tcPr>
            <w:tcW w:w="4820" w:type="dxa"/>
            <w:gridSpan w:val="4"/>
            <w:tcBorders>
              <w:top w:val="nil"/>
              <w:left w:val="nil"/>
              <w:bottom w:val="single" w:sz="4" w:space="0" w:color="auto"/>
              <w:right w:val="single" w:sz="4" w:space="0" w:color="auto"/>
            </w:tcBorders>
            <w:shd w:val="clear" w:color="auto" w:fill="auto"/>
            <w:vAlign w:val="center"/>
            <w:hideMark/>
          </w:tcPr>
          <w:p w14:paraId="5165EF5A" w14:textId="77777777" w:rsidR="00AC3815" w:rsidRDefault="00AC3815">
            <w:pPr>
              <w:rPr>
                <w:color w:val="000000"/>
                <w:sz w:val="20"/>
                <w:szCs w:val="20"/>
              </w:rPr>
            </w:pPr>
            <w:r>
              <w:rPr>
                <w:color w:val="000000"/>
                <w:sz w:val="20"/>
                <w:szCs w:val="20"/>
              </w:rPr>
              <w:t xml:space="preserve">Kompresy gazowe niewyjałowione 13-nitk. 7,5x7,5cm a 100szt.; min. Kl. I reg. 4; podwijane brzegi ES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E9C3BD1"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AF9EE2" w14:textId="77777777" w:rsidR="00AC3815" w:rsidRDefault="00AC3815">
            <w:pPr>
              <w:jc w:val="center"/>
              <w:rPr>
                <w:color w:val="000000"/>
                <w:sz w:val="20"/>
                <w:szCs w:val="20"/>
              </w:rPr>
            </w:pPr>
            <w:r>
              <w:rPr>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vAlign w:val="center"/>
          </w:tcPr>
          <w:p w14:paraId="1E6F3BC4" w14:textId="3071886C"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C5484C1" w14:textId="54CDD043"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1759C95" w14:textId="247FC5A3"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804CA02" w14:textId="52A87AE7"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A44D377" w14:textId="77777777" w:rsidR="00AC3815" w:rsidRDefault="00AC3815">
            <w:pPr>
              <w:jc w:val="center"/>
              <w:rPr>
                <w:color w:val="000000"/>
                <w:sz w:val="20"/>
                <w:szCs w:val="20"/>
              </w:rPr>
            </w:pPr>
          </w:p>
        </w:tc>
      </w:tr>
      <w:tr w:rsidR="00AC3815" w14:paraId="6E250F0F" w14:textId="3127D4E4"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1788241" w14:textId="77777777" w:rsidR="00AC3815" w:rsidRDefault="00AC3815">
            <w:pPr>
              <w:jc w:val="center"/>
              <w:rPr>
                <w:color w:val="000000"/>
                <w:sz w:val="20"/>
                <w:szCs w:val="20"/>
              </w:rPr>
            </w:pPr>
            <w:r>
              <w:rPr>
                <w:color w:val="000000"/>
                <w:sz w:val="20"/>
                <w:szCs w:val="20"/>
              </w:rPr>
              <w:t>7.</w:t>
            </w:r>
          </w:p>
        </w:tc>
        <w:tc>
          <w:tcPr>
            <w:tcW w:w="4820" w:type="dxa"/>
            <w:gridSpan w:val="4"/>
            <w:tcBorders>
              <w:top w:val="nil"/>
              <w:left w:val="nil"/>
              <w:bottom w:val="single" w:sz="4" w:space="0" w:color="auto"/>
              <w:right w:val="single" w:sz="4" w:space="0" w:color="auto"/>
            </w:tcBorders>
            <w:shd w:val="clear" w:color="auto" w:fill="auto"/>
            <w:vAlign w:val="center"/>
            <w:hideMark/>
          </w:tcPr>
          <w:p w14:paraId="6729D892" w14:textId="77777777" w:rsidR="00AC3815" w:rsidRDefault="00AC3815">
            <w:pPr>
              <w:rPr>
                <w:color w:val="000000"/>
                <w:sz w:val="20"/>
                <w:szCs w:val="20"/>
              </w:rPr>
            </w:pPr>
            <w:r>
              <w:rPr>
                <w:color w:val="000000"/>
                <w:sz w:val="20"/>
                <w:szCs w:val="20"/>
              </w:rPr>
              <w:t>Kompresy gazowe niewyjałowione 16w 17-nitk. 7,5x7,5cm a 100szt.; min. Kl. I reg. 4; podwijane brzegi ES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663487"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9F091" w14:textId="77777777" w:rsidR="00AC3815" w:rsidRDefault="00AC3815">
            <w:pPr>
              <w:jc w:val="center"/>
              <w:rPr>
                <w:color w:val="000000"/>
                <w:sz w:val="20"/>
                <w:szCs w:val="20"/>
              </w:rPr>
            </w:pPr>
            <w:r>
              <w:rPr>
                <w:color w:val="000000"/>
                <w:sz w:val="20"/>
                <w:szCs w:val="20"/>
              </w:rPr>
              <w:t>650</w:t>
            </w:r>
          </w:p>
        </w:tc>
        <w:tc>
          <w:tcPr>
            <w:tcW w:w="1276" w:type="dxa"/>
            <w:gridSpan w:val="2"/>
            <w:tcBorders>
              <w:top w:val="nil"/>
              <w:left w:val="nil"/>
              <w:bottom w:val="single" w:sz="4" w:space="0" w:color="auto"/>
              <w:right w:val="single" w:sz="4" w:space="0" w:color="auto"/>
            </w:tcBorders>
            <w:shd w:val="clear" w:color="auto" w:fill="auto"/>
            <w:vAlign w:val="center"/>
          </w:tcPr>
          <w:p w14:paraId="518EB621" w14:textId="0E8B6756"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6AEDE674" w14:textId="3386CEDD"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3AEE182" w14:textId="0FCC813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270E0B53" w14:textId="76BB7034"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01F05D1" w14:textId="77777777" w:rsidR="00AC3815" w:rsidRDefault="00AC3815">
            <w:pPr>
              <w:jc w:val="center"/>
              <w:rPr>
                <w:color w:val="000000"/>
                <w:sz w:val="20"/>
                <w:szCs w:val="20"/>
              </w:rPr>
            </w:pPr>
          </w:p>
        </w:tc>
      </w:tr>
      <w:tr w:rsidR="00AC3815" w14:paraId="562055E0" w14:textId="27B9E24B" w:rsidTr="00171359">
        <w:trPr>
          <w:trHeight w:val="383"/>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EBFABB0" w14:textId="77777777" w:rsidR="00AC3815" w:rsidRDefault="00AC3815">
            <w:pPr>
              <w:jc w:val="center"/>
              <w:rPr>
                <w:color w:val="000000"/>
                <w:sz w:val="20"/>
                <w:szCs w:val="20"/>
              </w:rPr>
            </w:pPr>
            <w:r>
              <w:rPr>
                <w:color w:val="000000"/>
                <w:sz w:val="20"/>
                <w:szCs w:val="20"/>
              </w:rPr>
              <w:t>8.</w:t>
            </w:r>
          </w:p>
        </w:tc>
        <w:tc>
          <w:tcPr>
            <w:tcW w:w="4820" w:type="dxa"/>
            <w:gridSpan w:val="4"/>
            <w:tcBorders>
              <w:top w:val="nil"/>
              <w:left w:val="nil"/>
              <w:bottom w:val="single" w:sz="4" w:space="0" w:color="auto"/>
              <w:right w:val="single" w:sz="4" w:space="0" w:color="auto"/>
            </w:tcBorders>
            <w:shd w:val="clear" w:color="auto" w:fill="auto"/>
            <w:vAlign w:val="center"/>
            <w:hideMark/>
          </w:tcPr>
          <w:p w14:paraId="3A2A2E85" w14:textId="77777777" w:rsidR="00AC3815" w:rsidRDefault="00AC3815">
            <w:pPr>
              <w:rPr>
                <w:color w:val="000000"/>
                <w:sz w:val="20"/>
                <w:szCs w:val="20"/>
              </w:rPr>
            </w:pPr>
            <w:r>
              <w:rPr>
                <w:color w:val="000000"/>
                <w:sz w:val="20"/>
                <w:szCs w:val="20"/>
              </w:rPr>
              <w:t xml:space="preserve">Kompresy gazowe niewyjałowione 16w 17-nitk. 10x10cm a 100szt.; min. Kl. I reg. 4; podwijane brzegi ES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F4764E7"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F6E1C9" w14:textId="77777777" w:rsidR="00AC3815" w:rsidRDefault="00AC3815">
            <w:pPr>
              <w:jc w:val="center"/>
              <w:rPr>
                <w:color w:val="000000"/>
                <w:sz w:val="20"/>
                <w:szCs w:val="20"/>
              </w:rPr>
            </w:pPr>
            <w:r>
              <w:rPr>
                <w:color w:val="000000"/>
                <w:sz w:val="20"/>
                <w:szCs w:val="20"/>
              </w:rPr>
              <w:t>160</w:t>
            </w:r>
          </w:p>
        </w:tc>
        <w:tc>
          <w:tcPr>
            <w:tcW w:w="1276" w:type="dxa"/>
            <w:gridSpan w:val="2"/>
            <w:tcBorders>
              <w:top w:val="nil"/>
              <w:left w:val="nil"/>
              <w:bottom w:val="single" w:sz="4" w:space="0" w:color="auto"/>
              <w:right w:val="single" w:sz="4" w:space="0" w:color="auto"/>
            </w:tcBorders>
            <w:shd w:val="clear" w:color="auto" w:fill="auto"/>
            <w:vAlign w:val="center"/>
          </w:tcPr>
          <w:p w14:paraId="4A40BD34" w14:textId="15080864"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0A73DFF" w14:textId="1D9CC1C1"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1B022BC4" w14:textId="76D67D95"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3D55C6A9" w14:textId="55BAB59F"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212B173D" w14:textId="77777777" w:rsidR="00AC3815" w:rsidRDefault="00AC3815">
            <w:pPr>
              <w:jc w:val="center"/>
              <w:rPr>
                <w:color w:val="000000"/>
                <w:sz w:val="20"/>
                <w:szCs w:val="20"/>
              </w:rPr>
            </w:pPr>
          </w:p>
        </w:tc>
      </w:tr>
      <w:tr w:rsidR="00AC3815" w14:paraId="37BFB899" w14:textId="3480A0DF" w:rsidTr="00930F01">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18B5CC6" w14:textId="77777777" w:rsidR="00AC3815" w:rsidRDefault="00AC3815">
            <w:pPr>
              <w:jc w:val="center"/>
              <w:rPr>
                <w:color w:val="000000"/>
                <w:sz w:val="20"/>
                <w:szCs w:val="20"/>
              </w:rPr>
            </w:pPr>
            <w:r>
              <w:rPr>
                <w:color w:val="000000"/>
                <w:sz w:val="20"/>
                <w:szCs w:val="20"/>
              </w:rPr>
              <w:t>9.</w:t>
            </w:r>
          </w:p>
        </w:tc>
        <w:tc>
          <w:tcPr>
            <w:tcW w:w="4820" w:type="dxa"/>
            <w:gridSpan w:val="4"/>
            <w:tcBorders>
              <w:top w:val="nil"/>
              <w:left w:val="nil"/>
              <w:bottom w:val="single" w:sz="4" w:space="0" w:color="auto"/>
              <w:right w:val="single" w:sz="4" w:space="0" w:color="auto"/>
            </w:tcBorders>
            <w:shd w:val="clear" w:color="auto" w:fill="auto"/>
            <w:vAlign w:val="center"/>
            <w:hideMark/>
          </w:tcPr>
          <w:p w14:paraId="4A72EF12" w14:textId="77777777" w:rsidR="00AC3815" w:rsidRDefault="00AC3815">
            <w:pPr>
              <w:rPr>
                <w:color w:val="000000"/>
                <w:sz w:val="20"/>
                <w:szCs w:val="20"/>
              </w:rPr>
            </w:pPr>
            <w:r>
              <w:rPr>
                <w:color w:val="000000"/>
                <w:sz w:val="20"/>
                <w:szCs w:val="20"/>
              </w:rPr>
              <w:t>Samoprzylepny jałowy opatrunek chłonny na rany pooperacyjne 7,2x5cm na bazie hipoalergicznego kleju z syntetycznego kauczuku;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64A68E5"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A6ED7C" w14:textId="77777777" w:rsidR="00AC3815" w:rsidRDefault="00AC3815">
            <w:pPr>
              <w:jc w:val="center"/>
              <w:rPr>
                <w:color w:val="000000"/>
                <w:sz w:val="20"/>
                <w:szCs w:val="20"/>
              </w:rPr>
            </w:pPr>
            <w:r>
              <w:rPr>
                <w:color w:val="000000"/>
                <w:sz w:val="20"/>
                <w:szCs w:val="20"/>
              </w:rPr>
              <w:t>10 000</w:t>
            </w:r>
          </w:p>
        </w:tc>
        <w:tc>
          <w:tcPr>
            <w:tcW w:w="1276" w:type="dxa"/>
            <w:gridSpan w:val="2"/>
            <w:tcBorders>
              <w:top w:val="nil"/>
              <w:left w:val="nil"/>
              <w:bottom w:val="single" w:sz="4" w:space="0" w:color="auto"/>
              <w:right w:val="single" w:sz="4" w:space="0" w:color="auto"/>
            </w:tcBorders>
            <w:shd w:val="clear" w:color="auto" w:fill="auto"/>
            <w:vAlign w:val="center"/>
          </w:tcPr>
          <w:p w14:paraId="21F19526" w14:textId="453790D5"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BF3AA3F" w14:textId="0A74FDC1"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DD70BC0" w14:textId="35549F6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DEAAEED" w14:textId="1DB14945"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45A84B13" w14:textId="77777777" w:rsidR="00AC3815" w:rsidRDefault="00AC3815">
            <w:pPr>
              <w:jc w:val="center"/>
              <w:rPr>
                <w:color w:val="000000"/>
                <w:sz w:val="20"/>
                <w:szCs w:val="20"/>
              </w:rPr>
            </w:pPr>
          </w:p>
        </w:tc>
      </w:tr>
      <w:tr w:rsidR="00AC3815" w14:paraId="7D834D19" w14:textId="2B8863A7" w:rsidTr="00316BC1">
        <w:trPr>
          <w:trHeight w:val="5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998C0" w14:textId="77777777" w:rsidR="00AC3815" w:rsidRDefault="00AC3815">
            <w:pPr>
              <w:jc w:val="center"/>
              <w:rPr>
                <w:color w:val="000000"/>
                <w:sz w:val="20"/>
                <w:szCs w:val="20"/>
              </w:rPr>
            </w:pPr>
            <w:r>
              <w:rPr>
                <w:color w:val="000000"/>
                <w:sz w:val="20"/>
                <w:szCs w:val="20"/>
              </w:rPr>
              <w:t>10.</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14:paraId="5E05EF6A" w14:textId="77777777" w:rsidR="00AC3815" w:rsidRDefault="00AC3815">
            <w:pPr>
              <w:rPr>
                <w:color w:val="000000"/>
                <w:sz w:val="20"/>
                <w:szCs w:val="20"/>
              </w:rPr>
            </w:pPr>
            <w:r>
              <w:rPr>
                <w:color w:val="000000"/>
                <w:sz w:val="20"/>
                <w:szCs w:val="20"/>
              </w:rPr>
              <w:t>Samoprzylepny jałowy opatrunek chłonny na rany pooperacyjne 10x6cm na bazie hipoalergicznego kleju z syntetycznego kauczuku;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4BEA467"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B5D6AA" w14:textId="77777777" w:rsidR="00AC3815" w:rsidRDefault="00AC3815">
            <w:pPr>
              <w:jc w:val="center"/>
              <w:rPr>
                <w:color w:val="000000"/>
                <w:sz w:val="20"/>
                <w:szCs w:val="20"/>
              </w:rPr>
            </w:pPr>
            <w:r>
              <w:rPr>
                <w:color w:val="000000"/>
                <w:sz w:val="20"/>
                <w:szCs w:val="20"/>
              </w:rPr>
              <w:t>5 000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AF90A08" w14:textId="5A1EFD82" w:rsidR="00AC3815" w:rsidRDefault="00AC3815">
            <w:pPr>
              <w:jc w:val="center"/>
              <w:rPr>
                <w:sz w:val="20"/>
                <w:szCs w:val="20"/>
              </w:rPr>
            </w:pP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14:paraId="5F029950" w14:textId="263854EE" w:rsidR="00AC3815" w:rsidRDefault="00AC3815">
            <w:pPr>
              <w:jc w:val="center"/>
              <w:rPr>
                <w:color w:val="000000"/>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01C08C0D" w14:textId="6C30C667" w:rsidR="00AC3815" w:rsidRDefault="00AC3815">
            <w:pPr>
              <w:jc w:val="center"/>
              <w:rPr>
                <w:color w:val="000000"/>
                <w:sz w:val="20"/>
                <w:szCs w:val="20"/>
              </w:rPr>
            </w:pP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14:paraId="52C9771C" w14:textId="7FBC0C4C" w:rsidR="00AC3815" w:rsidRDefault="00AC3815">
            <w:pPr>
              <w:jc w:val="center"/>
              <w:rPr>
                <w:color w:val="000000"/>
                <w:sz w:val="20"/>
                <w:szCs w:val="20"/>
              </w:rPr>
            </w:pPr>
          </w:p>
        </w:tc>
        <w:tc>
          <w:tcPr>
            <w:tcW w:w="1417" w:type="dxa"/>
            <w:gridSpan w:val="4"/>
            <w:tcBorders>
              <w:top w:val="single" w:sz="4" w:space="0" w:color="auto"/>
              <w:left w:val="nil"/>
              <w:bottom w:val="single" w:sz="4" w:space="0" w:color="auto"/>
              <w:right w:val="single" w:sz="4" w:space="0" w:color="auto"/>
            </w:tcBorders>
          </w:tcPr>
          <w:p w14:paraId="2A63BE1C" w14:textId="77777777" w:rsidR="00AC3815" w:rsidRDefault="00AC3815">
            <w:pPr>
              <w:jc w:val="center"/>
              <w:rPr>
                <w:color w:val="000000"/>
                <w:sz w:val="20"/>
                <w:szCs w:val="20"/>
              </w:rPr>
            </w:pPr>
          </w:p>
        </w:tc>
      </w:tr>
      <w:tr w:rsidR="00AC3815" w14:paraId="3FA0512D" w14:textId="0AFF5714" w:rsidTr="00316BC1">
        <w:trPr>
          <w:trHeight w:val="76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32B4F" w14:textId="77777777" w:rsidR="00AC3815" w:rsidRDefault="00AC3815">
            <w:pPr>
              <w:jc w:val="center"/>
              <w:rPr>
                <w:color w:val="000000"/>
                <w:sz w:val="20"/>
                <w:szCs w:val="20"/>
              </w:rPr>
            </w:pPr>
            <w:bookmarkStart w:id="1" w:name="_Hlk201742447"/>
            <w:r>
              <w:rPr>
                <w:color w:val="000000"/>
                <w:sz w:val="20"/>
                <w:szCs w:val="20"/>
              </w:rPr>
              <w:lastRenderedPageBreak/>
              <w:t>12.</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14:paraId="70F15B60" w14:textId="38E97ABD" w:rsidR="00AC3815" w:rsidRDefault="00316BC1">
            <w:pPr>
              <w:rPr>
                <w:color w:val="000000"/>
                <w:sz w:val="20"/>
                <w:szCs w:val="20"/>
              </w:rPr>
            </w:pPr>
            <w:r>
              <w:rPr>
                <w:color w:val="000000"/>
                <w:sz w:val="20"/>
                <w:szCs w:val="20"/>
              </w:rPr>
              <w:t>Samoprzylepny jałowy opatrunek chłonny na rany pooperacyjne 15x8cm na bazie hipoalergicznego kleju z syntetycznego kauczuku;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4B5E5E"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703CF3" w14:textId="77777777" w:rsidR="00AC3815" w:rsidRDefault="00AC3815">
            <w:pPr>
              <w:jc w:val="center"/>
              <w:rPr>
                <w:color w:val="000000"/>
                <w:sz w:val="20"/>
                <w:szCs w:val="20"/>
              </w:rPr>
            </w:pPr>
            <w:r>
              <w:rPr>
                <w:color w:val="000000"/>
                <w:sz w:val="20"/>
                <w:szCs w:val="20"/>
              </w:rPr>
              <w:t>750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0DF1969" w14:textId="657378D2" w:rsidR="00AC3815" w:rsidRDefault="00AC3815">
            <w:pPr>
              <w:jc w:val="center"/>
              <w:rPr>
                <w:sz w:val="20"/>
                <w:szCs w:val="20"/>
              </w:rPr>
            </w:pP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14:paraId="29DE9089" w14:textId="5F8DFEC3" w:rsidR="00AC3815" w:rsidRDefault="00AC3815">
            <w:pPr>
              <w:jc w:val="center"/>
              <w:rPr>
                <w:color w:val="000000"/>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A5BA4DF" w14:textId="6A086816" w:rsidR="00AC3815" w:rsidRDefault="00AC3815">
            <w:pPr>
              <w:jc w:val="center"/>
              <w:rPr>
                <w:color w:val="000000"/>
                <w:sz w:val="20"/>
                <w:szCs w:val="20"/>
              </w:rPr>
            </w:pP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14:paraId="08D0D555" w14:textId="36CCCE05" w:rsidR="00AC3815" w:rsidRDefault="00AC3815">
            <w:pPr>
              <w:jc w:val="center"/>
              <w:rPr>
                <w:color w:val="000000"/>
                <w:sz w:val="20"/>
                <w:szCs w:val="20"/>
              </w:rPr>
            </w:pPr>
          </w:p>
        </w:tc>
        <w:tc>
          <w:tcPr>
            <w:tcW w:w="1417" w:type="dxa"/>
            <w:gridSpan w:val="4"/>
            <w:tcBorders>
              <w:top w:val="single" w:sz="4" w:space="0" w:color="auto"/>
              <w:left w:val="nil"/>
              <w:bottom w:val="single" w:sz="4" w:space="0" w:color="auto"/>
              <w:right w:val="single" w:sz="4" w:space="0" w:color="auto"/>
            </w:tcBorders>
          </w:tcPr>
          <w:p w14:paraId="00BC3F96" w14:textId="77777777" w:rsidR="00AC3815" w:rsidRDefault="00AC3815">
            <w:pPr>
              <w:jc w:val="center"/>
              <w:rPr>
                <w:color w:val="000000"/>
                <w:sz w:val="20"/>
                <w:szCs w:val="20"/>
              </w:rPr>
            </w:pPr>
          </w:p>
        </w:tc>
      </w:tr>
      <w:bookmarkEnd w:id="1"/>
      <w:tr w:rsidR="00316BC1" w14:paraId="080E1A41" w14:textId="77777777" w:rsidTr="00283CDB">
        <w:trPr>
          <w:trHeight w:val="765"/>
        </w:trPr>
        <w:tc>
          <w:tcPr>
            <w:tcW w:w="850" w:type="dxa"/>
            <w:tcBorders>
              <w:top w:val="nil"/>
              <w:left w:val="single" w:sz="4" w:space="0" w:color="auto"/>
              <w:bottom w:val="single" w:sz="4" w:space="0" w:color="auto"/>
              <w:right w:val="single" w:sz="4" w:space="0" w:color="auto"/>
            </w:tcBorders>
            <w:shd w:val="clear" w:color="auto" w:fill="auto"/>
          </w:tcPr>
          <w:p w14:paraId="324E6928" w14:textId="53977FE9" w:rsidR="00316BC1" w:rsidRDefault="00316BC1" w:rsidP="00316BC1">
            <w:pPr>
              <w:jc w:val="center"/>
              <w:rPr>
                <w:color w:val="000000"/>
                <w:sz w:val="20"/>
                <w:szCs w:val="20"/>
              </w:rPr>
            </w:pPr>
            <w:r w:rsidRPr="0098424D">
              <w:t>12.</w:t>
            </w:r>
          </w:p>
        </w:tc>
        <w:tc>
          <w:tcPr>
            <w:tcW w:w="4820" w:type="dxa"/>
            <w:gridSpan w:val="4"/>
            <w:tcBorders>
              <w:top w:val="nil"/>
              <w:left w:val="nil"/>
              <w:bottom w:val="single" w:sz="4" w:space="0" w:color="auto"/>
              <w:right w:val="single" w:sz="4" w:space="0" w:color="auto"/>
            </w:tcBorders>
            <w:shd w:val="clear" w:color="auto" w:fill="auto"/>
          </w:tcPr>
          <w:p w14:paraId="0524F67B" w14:textId="7612ED06" w:rsidR="00316BC1" w:rsidRDefault="00316BC1" w:rsidP="00316BC1">
            <w:pPr>
              <w:rPr>
                <w:color w:val="000000"/>
                <w:sz w:val="20"/>
                <w:szCs w:val="20"/>
              </w:rPr>
            </w:pPr>
            <w:r w:rsidRPr="0098424D">
              <w:t>Samoprzylepny jałowy opatrunek chłonny na rany pooperacyjne 20x8 cm na bazie hipoalergicznego kleju z syntetycznego kauczuku;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tcPr>
          <w:p w14:paraId="76108314" w14:textId="4F1C0826" w:rsidR="00316BC1" w:rsidRDefault="00316BC1" w:rsidP="00316BC1">
            <w:pPr>
              <w:jc w:val="center"/>
              <w:rPr>
                <w:color w:val="000000"/>
                <w:sz w:val="20"/>
                <w:szCs w:val="20"/>
              </w:rPr>
            </w:pPr>
            <w:r w:rsidRPr="0098424D">
              <w:t>szt.</w:t>
            </w:r>
          </w:p>
        </w:tc>
        <w:tc>
          <w:tcPr>
            <w:tcW w:w="992" w:type="dxa"/>
            <w:tcBorders>
              <w:top w:val="single" w:sz="4" w:space="0" w:color="auto"/>
              <w:left w:val="nil"/>
              <w:bottom w:val="single" w:sz="4" w:space="0" w:color="auto"/>
              <w:right w:val="single" w:sz="4" w:space="0" w:color="auto"/>
            </w:tcBorders>
            <w:shd w:val="clear" w:color="auto" w:fill="auto"/>
          </w:tcPr>
          <w:p w14:paraId="72819185" w14:textId="01717525" w:rsidR="00316BC1" w:rsidRDefault="00316BC1" w:rsidP="00316BC1">
            <w:pPr>
              <w:jc w:val="center"/>
              <w:rPr>
                <w:color w:val="000000"/>
                <w:sz w:val="20"/>
                <w:szCs w:val="20"/>
              </w:rPr>
            </w:pPr>
            <w:r w:rsidRPr="0098424D">
              <w:t>750</w:t>
            </w:r>
          </w:p>
        </w:tc>
        <w:tc>
          <w:tcPr>
            <w:tcW w:w="1276" w:type="dxa"/>
            <w:gridSpan w:val="2"/>
            <w:tcBorders>
              <w:top w:val="nil"/>
              <w:left w:val="nil"/>
              <w:bottom w:val="single" w:sz="4" w:space="0" w:color="auto"/>
              <w:right w:val="single" w:sz="4" w:space="0" w:color="auto"/>
            </w:tcBorders>
            <w:shd w:val="clear" w:color="auto" w:fill="auto"/>
          </w:tcPr>
          <w:p w14:paraId="6FB893E0" w14:textId="77777777" w:rsidR="00316BC1" w:rsidRDefault="00316BC1" w:rsidP="00316BC1">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tcPr>
          <w:p w14:paraId="170DDC42" w14:textId="77777777" w:rsidR="00316BC1" w:rsidRDefault="00316BC1" w:rsidP="00316BC1">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tcPr>
          <w:p w14:paraId="09C78867" w14:textId="77777777" w:rsidR="00316BC1" w:rsidRDefault="00316BC1" w:rsidP="00316BC1">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tcPr>
          <w:p w14:paraId="46C88247" w14:textId="77777777" w:rsidR="00316BC1" w:rsidRDefault="00316BC1" w:rsidP="00316BC1">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153AB3BD" w14:textId="77777777" w:rsidR="00316BC1" w:rsidRDefault="00316BC1" w:rsidP="00316BC1">
            <w:pPr>
              <w:jc w:val="center"/>
              <w:rPr>
                <w:color w:val="000000"/>
                <w:sz w:val="20"/>
                <w:szCs w:val="20"/>
              </w:rPr>
            </w:pPr>
          </w:p>
        </w:tc>
      </w:tr>
      <w:tr w:rsidR="00AC3815" w14:paraId="177B2264" w14:textId="3F4ACC08"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4570E55" w14:textId="77777777" w:rsidR="00AC3815" w:rsidRDefault="00AC3815">
            <w:pPr>
              <w:jc w:val="center"/>
              <w:rPr>
                <w:color w:val="000000"/>
                <w:sz w:val="20"/>
                <w:szCs w:val="20"/>
              </w:rPr>
            </w:pPr>
            <w:r>
              <w:rPr>
                <w:color w:val="000000"/>
                <w:sz w:val="20"/>
                <w:szCs w:val="20"/>
              </w:rPr>
              <w:t>13.</w:t>
            </w:r>
          </w:p>
        </w:tc>
        <w:tc>
          <w:tcPr>
            <w:tcW w:w="4820" w:type="dxa"/>
            <w:gridSpan w:val="4"/>
            <w:tcBorders>
              <w:top w:val="nil"/>
              <w:left w:val="nil"/>
              <w:bottom w:val="single" w:sz="4" w:space="0" w:color="auto"/>
              <w:right w:val="single" w:sz="4" w:space="0" w:color="auto"/>
            </w:tcBorders>
            <w:shd w:val="clear" w:color="auto" w:fill="auto"/>
            <w:vAlign w:val="center"/>
            <w:hideMark/>
          </w:tcPr>
          <w:p w14:paraId="1ACD8456" w14:textId="77777777" w:rsidR="00AC3815" w:rsidRDefault="00AC3815">
            <w:pPr>
              <w:rPr>
                <w:color w:val="000000"/>
                <w:sz w:val="20"/>
                <w:szCs w:val="20"/>
              </w:rPr>
            </w:pPr>
            <w:r>
              <w:rPr>
                <w:color w:val="000000"/>
                <w:sz w:val="20"/>
                <w:szCs w:val="20"/>
              </w:rPr>
              <w:t>Samoprzylepny jałowy opatrunek chłonny na rany pooperacyjne 20x10 cm na bazie hipoalergicznego kleju z syntetycznego kauczuku;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5A8639"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DC0E48" w14:textId="77777777" w:rsidR="00AC3815" w:rsidRDefault="00AC3815">
            <w:pPr>
              <w:jc w:val="center"/>
              <w:rPr>
                <w:color w:val="000000"/>
                <w:sz w:val="20"/>
                <w:szCs w:val="20"/>
              </w:rPr>
            </w:pPr>
            <w:r>
              <w:rPr>
                <w:color w:val="000000"/>
                <w:sz w:val="20"/>
                <w:szCs w:val="20"/>
              </w:rPr>
              <w:t>125</w:t>
            </w:r>
          </w:p>
        </w:tc>
        <w:tc>
          <w:tcPr>
            <w:tcW w:w="1276" w:type="dxa"/>
            <w:gridSpan w:val="2"/>
            <w:tcBorders>
              <w:top w:val="nil"/>
              <w:left w:val="nil"/>
              <w:bottom w:val="single" w:sz="4" w:space="0" w:color="auto"/>
              <w:right w:val="single" w:sz="4" w:space="0" w:color="auto"/>
            </w:tcBorders>
            <w:shd w:val="clear" w:color="auto" w:fill="auto"/>
            <w:vAlign w:val="center"/>
          </w:tcPr>
          <w:p w14:paraId="151C7DE8" w14:textId="3476A00E"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0116E509" w14:textId="35024DFD"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665D2847" w14:textId="01AF1697"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EDF0F1D" w14:textId="19EF0568"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38234A9" w14:textId="77777777" w:rsidR="00AC3815" w:rsidRDefault="00AC3815">
            <w:pPr>
              <w:jc w:val="center"/>
              <w:rPr>
                <w:color w:val="000000"/>
                <w:sz w:val="20"/>
                <w:szCs w:val="20"/>
              </w:rPr>
            </w:pPr>
          </w:p>
        </w:tc>
      </w:tr>
      <w:tr w:rsidR="00AC3815" w14:paraId="681C10F3" w14:textId="7E585273"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9E307B4" w14:textId="77777777" w:rsidR="00AC3815" w:rsidRDefault="00AC3815">
            <w:pPr>
              <w:jc w:val="center"/>
              <w:rPr>
                <w:color w:val="000000"/>
                <w:sz w:val="20"/>
                <w:szCs w:val="20"/>
              </w:rPr>
            </w:pPr>
            <w:r>
              <w:rPr>
                <w:color w:val="000000"/>
                <w:sz w:val="20"/>
                <w:szCs w:val="20"/>
              </w:rPr>
              <w:t>14.</w:t>
            </w:r>
          </w:p>
        </w:tc>
        <w:tc>
          <w:tcPr>
            <w:tcW w:w="4820" w:type="dxa"/>
            <w:gridSpan w:val="4"/>
            <w:tcBorders>
              <w:top w:val="nil"/>
              <w:left w:val="nil"/>
              <w:bottom w:val="single" w:sz="4" w:space="0" w:color="auto"/>
              <w:right w:val="single" w:sz="4" w:space="0" w:color="auto"/>
            </w:tcBorders>
            <w:shd w:val="clear" w:color="auto" w:fill="auto"/>
            <w:vAlign w:val="center"/>
            <w:hideMark/>
          </w:tcPr>
          <w:p w14:paraId="45AB7921" w14:textId="77777777" w:rsidR="00AC3815" w:rsidRDefault="00AC3815">
            <w:pPr>
              <w:rPr>
                <w:color w:val="000000"/>
                <w:sz w:val="20"/>
                <w:szCs w:val="20"/>
              </w:rPr>
            </w:pPr>
            <w:r>
              <w:rPr>
                <w:color w:val="000000"/>
                <w:sz w:val="20"/>
                <w:szCs w:val="20"/>
              </w:rPr>
              <w:t>Samoprzylepny jałowy opatrunek chłonny na rany pooperacyjne 25x10 cm na bazie hipoalergicznego kleju z syntetycznego kauczuku;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E52C0AD"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B696F3" w14:textId="77777777" w:rsidR="00AC3815" w:rsidRDefault="00AC3815">
            <w:pPr>
              <w:jc w:val="center"/>
              <w:rPr>
                <w:color w:val="000000"/>
                <w:sz w:val="20"/>
                <w:szCs w:val="20"/>
              </w:rPr>
            </w:pPr>
            <w:r>
              <w:rPr>
                <w:color w:val="000000"/>
                <w:sz w:val="20"/>
                <w:szCs w:val="20"/>
              </w:rPr>
              <w:t>375</w:t>
            </w:r>
          </w:p>
        </w:tc>
        <w:tc>
          <w:tcPr>
            <w:tcW w:w="1276" w:type="dxa"/>
            <w:gridSpan w:val="2"/>
            <w:tcBorders>
              <w:top w:val="nil"/>
              <w:left w:val="nil"/>
              <w:bottom w:val="single" w:sz="4" w:space="0" w:color="auto"/>
              <w:right w:val="single" w:sz="4" w:space="0" w:color="auto"/>
            </w:tcBorders>
            <w:shd w:val="clear" w:color="auto" w:fill="auto"/>
            <w:vAlign w:val="center"/>
          </w:tcPr>
          <w:p w14:paraId="22C9A38C" w14:textId="3D179F5F"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C93FF56" w14:textId="0179EA21"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4B7590A" w14:textId="4BC28BCC"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8DFA375" w14:textId="45E70BF5"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1D600F93" w14:textId="77777777" w:rsidR="00AC3815" w:rsidRDefault="00AC3815">
            <w:pPr>
              <w:jc w:val="center"/>
              <w:rPr>
                <w:color w:val="000000"/>
                <w:sz w:val="20"/>
                <w:szCs w:val="20"/>
              </w:rPr>
            </w:pPr>
          </w:p>
        </w:tc>
      </w:tr>
      <w:tr w:rsidR="00AC3815" w14:paraId="09C8D667" w14:textId="4B205FD3"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7C31E29" w14:textId="77777777" w:rsidR="00AC3815" w:rsidRDefault="00AC3815">
            <w:pPr>
              <w:jc w:val="center"/>
              <w:rPr>
                <w:color w:val="000000"/>
                <w:sz w:val="20"/>
                <w:szCs w:val="20"/>
              </w:rPr>
            </w:pPr>
            <w:r>
              <w:rPr>
                <w:color w:val="000000"/>
                <w:sz w:val="20"/>
                <w:szCs w:val="20"/>
              </w:rPr>
              <w:t>15.</w:t>
            </w:r>
          </w:p>
        </w:tc>
        <w:tc>
          <w:tcPr>
            <w:tcW w:w="4820" w:type="dxa"/>
            <w:gridSpan w:val="4"/>
            <w:tcBorders>
              <w:top w:val="nil"/>
              <w:left w:val="nil"/>
              <w:bottom w:val="single" w:sz="4" w:space="0" w:color="auto"/>
              <w:right w:val="single" w:sz="4" w:space="0" w:color="auto"/>
            </w:tcBorders>
            <w:shd w:val="clear" w:color="auto" w:fill="auto"/>
            <w:vAlign w:val="center"/>
            <w:hideMark/>
          </w:tcPr>
          <w:p w14:paraId="3368C33E" w14:textId="77777777" w:rsidR="00AC3815" w:rsidRDefault="00AC3815">
            <w:pPr>
              <w:rPr>
                <w:color w:val="000000"/>
                <w:sz w:val="20"/>
                <w:szCs w:val="20"/>
              </w:rPr>
            </w:pPr>
            <w:r>
              <w:rPr>
                <w:color w:val="000000"/>
                <w:sz w:val="20"/>
                <w:szCs w:val="20"/>
              </w:rPr>
              <w:t>Samoprzylepny jałowy opatrunek chłonny na rany pooperacyjne 35x10 cm  na bazie hipoalergicznego kleju z syntetycznego kauczuku;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516EBC7"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00B5B" w14:textId="77777777" w:rsidR="00AC3815" w:rsidRDefault="00AC3815">
            <w:pPr>
              <w:jc w:val="center"/>
              <w:rPr>
                <w:color w:val="000000"/>
                <w:sz w:val="20"/>
                <w:szCs w:val="20"/>
              </w:rPr>
            </w:pPr>
            <w:r>
              <w:rPr>
                <w:color w:val="000000"/>
                <w:sz w:val="20"/>
                <w:szCs w:val="20"/>
              </w:rPr>
              <w:t>25</w:t>
            </w:r>
          </w:p>
        </w:tc>
        <w:tc>
          <w:tcPr>
            <w:tcW w:w="1276" w:type="dxa"/>
            <w:gridSpan w:val="2"/>
            <w:tcBorders>
              <w:top w:val="nil"/>
              <w:left w:val="nil"/>
              <w:bottom w:val="single" w:sz="4" w:space="0" w:color="auto"/>
              <w:right w:val="single" w:sz="4" w:space="0" w:color="auto"/>
            </w:tcBorders>
            <w:shd w:val="clear" w:color="auto" w:fill="auto"/>
            <w:vAlign w:val="center"/>
          </w:tcPr>
          <w:p w14:paraId="5EA088A2" w14:textId="739F5545"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FA6A251" w14:textId="3B136F3D"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6ADD3BE" w14:textId="031E4395"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5A10375" w14:textId="4E49DFDF"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408F559" w14:textId="77777777" w:rsidR="00AC3815" w:rsidRDefault="00AC3815">
            <w:pPr>
              <w:jc w:val="center"/>
              <w:rPr>
                <w:color w:val="000000"/>
                <w:sz w:val="20"/>
                <w:szCs w:val="20"/>
              </w:rPr>
            </w:pPr>
          </w:p>
        </w:tc>
      </w:tr>
      <w:tr w:rsidR="00AC3815" w14:paraId="018D3895" w14:textId="19021DC6"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8D5DEDE" w14:textId="77777777" w:rsidR="00AC3815" w:rsidRDefault="00AC3815">
            <w:pPr>
              <w:jc w:val="center"/>
              <w:rPr>
                <w:color w:val="000000"/>
                <w:sz w:val="20"/>
                <w:szCs w:val="20"/>
              </w:rPr>
            </w:pPr>
            <w:r>
              <w:rPr>
                <w:color w:val="000000"/>
                <w:sz w:val="20"/>
                <w:szCs w:val="20"/>
              </w:rPr>
              <w:t>16.</w:t>
            </w:r>
          </w:p>
        </w:tc>
        <w:tc>
          <w:tcPr>
            <w:tcW w:w="4820" w:type="dxa"/>
            <w:gridSpan w:val="4"/>
            <w:tcBorders>
              <w:top w:val="nil"/>
              <w:left w:val="nil"/>
              <w:bottom w:val="single" w:sz="4" w:space="0" w:color="auto"/>
              <w:right w:val="single" w:sz="4" w:space="0" w:color="auto"/>
            </w:tcBorders>
            <w:shd w:val="clear" w:color="auto" w:fill="auto"/>
            <w:vAlign w:val="center"/>
            <w:hideMark/>
          </w:tcPr>
          <w:p w14:paraId="3FD3E65B" w14:textId="77777777" w:rsidR="00AC3815" w:rsidRDefault="00AC3815">
            <w:pPr>
              <w:rPr>
                <w:color w:val="000000"/>
                <w:sz w:val="20"/>
                <w:szCs w:val="20"/>
              </w:rPr>
            </w:pPr>
            <w:r>
              <w:rPr>
                <w:color w:val="000000"/>
                <w:sz w:val="20"/>
                <w:szCs w:val="20"/>
              </w:rPr>
              <w:t>Antybakteryjny jałowy opatrunek z maścią wykonany z siatki poliamidowej zawierajacy srebro metaliczne 5x5cm;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F3906B4"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C2F279" w14:textId="77777777" w:rsidR="00AC3815" w:rsidRDefault="00AC3815">
            <w:pPr>
              <w:jc w:val="center"/>
              <w:rPr>
                <w:color w:val="000000"/>
                <w:sz w:val="20"/>
                <w:szCs w:val="20"/>
              </w:rPr>
            </w:pPr>
            <w:r>
              <w:rPr>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tcPr>
          <w:p w14:paraId="16DCBF96" w14:textId="09DD65C4"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DAE96BD" w14:textId="4D066855"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1DD9A1CF" w14:textId="3CD83217"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121512D" w14:textId="42972E4E"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013CE470" w14:textId="77777777" w:rsidR="00AC3815" w:rsidRDefault="00AC3815">
            <w:pPr>
              <w:jc w:val="center"/>
              <w:rPr>
                <w:color w:val="000000"/>
                <w:sz w:val="20"/>
                <w:szCs w:val="20"/>
              </w:rPr>
            </w:pPr>
          </w:p>
        </w:tc>
      </w:tr>
      <w:tr w:rsidR="00AC3815" w14:paraId="5AE53F9E" w14:textId="5F3FE253"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1C06A66" w14:textId="77777777" w:rsidR="00AC3815" w:rsidRDefault="00AC3815">
            <w:pPr>
              <w:jc w:val="center"/>
              <w:rPr>
                <w:color w:val="000000"/>
                <w:sz w:val="20"/>
                <w:szCs w:val="20"/>
              </w:rPr>
            </w:pPr>
            <w:r>
              <w:rPr>
                <w:color w:val="000000"/>
                <w:sz w:val="20"/>
                <w:szCs w:val="20"/>
              </w:rPr>
              <w:t>17.</w:t>
            </w:r>
          </w:p>
        </w:tc>
        <w:tc>
          <w:tcPr>
            <w:tcW w:w="4820" w:type="dxa"/>
            <w:gridSpan w:val="4"/>
            <w:tcBorders>
              <w:top w:val="nil"/>
              <w:left w:val="nil"/>
              <w:bottom w:val="single" w:sz="4" w:space="0" w:color="auto"/>
              <w:right w:val="single" w:sz="4" w:space="0" w:color="auto"/>
            </w:tcBorders>
            <w:shd w:val="clear" w:color="auto" w:fill="auto"/>
            <w:vAlign w:val="center"/>
            <w:hideMark/>
          </w:tcPr>
          <w:p w14:paraId="6DBE7C5B" w14:textId="77777777" w:rsidR="00AC3815" w:rsidRDefault="00AC3815">
            <w:pPr>
              <w:rPr>
                <w:color w:val="000000"/>
                <w:sz w:val="20"/>
                <w:szCs w:val="20"/>
              </w:rPr>
            </w:pPr>
            <w:r>
              <w:rPr>
                <w:color w:val="000000"/>
                <w:sz w:val="20"/>
                <w:szCs w:val="20"/>
              </w:rPr>
              <w:t>Antybakteryjny jałowy opatrunek z maścią wykonany z siatki poliamidowej zawierajacy srebro metaliczne 10x10cm;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FB5A855"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078B16" w14:textId="77777777" w:rsidR="00AC3815" w:rsidRDefault="00AC3815">
            <w:pPr>
              <w:jc w:val="center"/>
              <w:rPr>
                <w:color w:val="000000"/>
                <w:sz w:val="20"/>
                <w:szCs w:val="20"/>
              </w:rPr>
            </w:pPr>
            <w:r>
              <w:rPr>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tcPr>
          <w:p w14:paraId="376FAC66" w14:textId="2139BF9B"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235A3FD" w14:textId="612D4841"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6EE10011" w14:textId="44B4A511"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8CC803D" w14:textId="0D95BE5D"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0DA7663" w14:textId="77777777" w:rsidR="00AC3815" w:rsidRDefault="00AC3815">
            <w:pPr>
              <w:jc w:val="center"/>
              <w:rPr>
                <w:color w:val="000000"/>
                <w:sz w:val="20"/>
                <w:szCs w:val="20"/>
              </w:rPr>
            </w:pPr>
          </w:p>
        </w:tc>
      </w:tr>
      <w:tr w:rsidR="00AC3815" w14:paraId="1E84DAA4" w14:textId="3E299166" w:rsidTr="00171359">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7C66A8A" w14:textId="77777777" w:rsidR="00AC3815" w:rsidRDefault="00AC3815">
            <w:pPr>
              <w:jc w:val="center"/>
              <w:rPr>
                <w:color w:val="000000"/>
                <w:sz w:val="20"/>
                <w:szCs w:val="20"/>
              </w:rPr>
            </w:pPr>
            <w:r>
              <w:rPr>
                <w:color w:val="000000"/>
                <w:sz w:val="20"/>
                <w:szCs w:val="20"/>
              </w:rPr>
              <w:t>18.</w:t>
            </w:r>
          </w:p>
        </w:tc>
        <w:tc>
          <w:tcPr>
            <w:tcW w:w="4820" w:type="dxa"/>
            <w:gridSpan w:val="4"/>
            <w:tcBorders>
              <w:top w:val="nil"/>
              <w:left w:val="nil"/>
              <w:bottom w:val="single" w:sz="4" w:space="0" w:color="auto"/>
              <w:right w:val="single" w:sz="4" w:space="0" w:color="auto"/>
            </w:tcBorders>
            <w:shd w:val="clear" w:color="auto" w:fill="auto"/>
            <w:vAlign w:val="center"/>
            <w:hideMark/>
          </w:tcPr>
          <w:p w14:paraId="01F1F752" w14:textId="77777777" w:rsidR="00AC3815" w:rsidRDefault="00AC3815">
            <w:pPr>
              <w:rPr>
                <w:color w:val="000000"/>
                <w:sz w:val="20"/>
                <w:szCs w:val="20"/>
              </w:rPr>
            </w:pPr>
            <w:r>
              <w:rPr>
                <w:color w:val="000000"/>
                <w:sz w:val="20"/>
                <w:szCs w:val="20"/>
              </w:rPr>
              <w:t>Opaska dziana 4m x 10cm (pakowana pojedynczo z pełnym opisem produktu)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AA9A755"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85379C" w14:textId="77777777" w:rsidR="00AC3815" w:rsidRDefault="00AC3815">
            <w:pPr>
              <w:jc w:val="center"/>
              <w:rPr>
                <w:color w:val="000000"/>
                <w:sz w:val="20"/>
                <w:szCs w:val="20"/>
              </w:rPr>
            </w:pPr>
            <w:r>
              <w:rPr>
                <w:color w:val="000000"/>
                <w:sz w:val="20"/>
                <w:szCs w:val="20"/>
              </w:rPr>
              <w:t>10 000</w:t>
            </w:r>
          </w:p>
        </w:tc>
        <w:tc>
          <w:tcPr>
            <w:tcW w:w="1276" w:type="dxa"/>
            <w:gridSpan w:val="2"/>
            <w:tcBorders>
              <w:top w:val="nil"/>
              <w:left w:val="nil"/>
              <w:bottom w:val="single" w:sz="4" w:space="0" w:color="auto"/>
              <w:right w:val="single" w:sz="4" w:space="0" w:color="auto"/>
            </w:tcBorders>
            <w:shd w:val="clear" w:color="auto" w:fill="auto"/>
            <w:vAlign w:val="center"/>
          </w:tcPr>
          <w:p w14:paraId="26B309FB" w14:textId="1242F724"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D929F67" w14:textId="5D153945"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CF9F541" w14:textId="069D56BD"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C42995A" w14:textId="3F78568E"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BBBBE49" w14:textId="77777777" w:rsidR="00AC3815" w:rsidRDefault="00AC3815">
            <w:pPr>
              <w:jc w:val="center"/>
              <w:rPr>
                <w:color w:val="000000"/>
                <w:sz w:val="20"/>
                <w:szCs w:val="20"/>
              </w:rPr>
            </w:pPr>
          </w:p>
        </w:tc>
      </w:tr>
      <w:tr w:rsidR="00AC3815" w14:paraId="3E1B1DEE" w14:textId="5EFEA45E" w:rsidTr="00171359">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4984D" w14:textId="77777777" w:rsidR="00AC3815" w:rsidRDefault="00AC3815">
            <w:pPr>
              <w:jc w:val="center"/>
              <w:rPr>
                <w:color w:val="000000"/>
                <w:sz w:val="20"/>
                <w:szCs w:val="20"/>
              </w:rPr>
            </w:pPr>
            <w:r>
              <w:rPr>
                <w:color w:val="000000"/>
                <w:sz w:val="20"/>
                <w:szCs w:val="20"/>
              </w:rPr>
              <w:t>19.</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14:paraId="3613A0D5" w14:textId="77777777" w:rsidR="00AC3815" w:rsidRDefault="00AC3815">
            <w:pPr>
              <w:rPr>
                <w:color w:val="000000"/>
                <w:sz w:val="20"/>
                <w:szCs w:val="20"/>
              </w:rPr>
            </w:pPr>
            <w:r>
              <w:rPr>
                <w:color w:val="000000"/>
                <w:sz w:val="20"/>
                <w:szCs w:val="20"/>
              </w:rPr>
              <w:t>Opaska dziana 4m x 15cm (pakowana pojedynczo z pełnym opisem produktu)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A0DE392"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E029DC" w14:textId="77777777" w:rsidR="00AC3815" w:rsidRDefault="00AC3815">
            <w:pPr>
              <w:jc w:val="center"/>
              <w:rPr>
                <w:color w:val="000000"/>
                <w:sz w:val="20"/>
                <w:szCs w:val="20"/>
              </w:rPr>
            </w:pPr>
            <w:r>
              <w:rPr>
                <w:color w:val="000000"/>
                <w:sz w:val="20"/>
                <w:szCs w:val="20"/>
              </w:rPr>
              <w:t>2 200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FB2C440" w14:textId="58F3D7F9" w:rsidR="00AC3815" w:rsidRDefault="00AC3815">
            <w:pPr>
              <w:jc w:val="center"/>
              <w:rPr>
                <w:sz w:val="20"/>
                <w:szCs w:val="20"/>
              </w:rPr>
            </w:pP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14:paraId="481F914F" w14:textId="49E107C4" w:rsidR="00AC3815" w:rsidRDefault="00AC3815">
            <w:pPr>
              <w:jc w:val="center"/>
              <w:rPr>
                <w:color w:val="000000"/>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E16572A" w14:textId="33727AE2" w:rsidR="00AC3815" w:rsidRDefault="00AC3815">
            <w:pPr>
              <w:jc w:val="center"/>
              <w:rPr>
                <w:color w:val="000000"/>
                <w:sz w:val="20"/>
                <w:szCs w:val="20"/>
              </w:rPr>
            </w:pP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14:paraId="3A1AF3CC" w14:textId="2E0FE936" w:rsidR="00AC3815" w:rsidRDefault="00AC3815">
            <w:pPr>
              <w:jc w:val="center"/>
              <w:rPr>
                <w:color w:val="000000"/>
                <w:sz w:val="20"/>
                <w:szCs w:val="20"/>
              </w:rPr>
            </w:pPr>
          </w:p>
        </w:tc>
        <w:tc>
          <w:tcPr>
            <w:tcW w:w="1417" w:type="dxa"/>
            <w:gridSpan w:val="4"/>
            <w:tcBorders>
              <w:top w:val="single" w:sz="4" w:space="0" w:color="auto"/>
              <w:left w:val="nil"/>
              <w:bottom w:val="single" w:sz="4" w:space="0" w:color="auto"/>
              <w:right w:val="single" w:sz="4" w:space="0" w:color="auto"/>
            </w:tcBorders>
          </w:tcPr>
          <w:p w14:paraId="69F4936C" w14:textId="77777777" w:rsidR="00AC3815" w:rsidRDefault="00AC3815">
            <w:pPr>
              <w:jc w:val="center"/>
              <w:rPr>
                <w:color w:val="000000"/>
                <w:sz w:val="20"/>
                <w:szCs w:val="20"/>
              </w:rPr>
            </w:pPr>
          </w:p>
        </w:tc>
      </w:tr>
      <w:tr w:rsidR="00AC3815" w14:paraId="474FBB24" w14:textId="33AE2CFF"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15819E4" w14:textId="77777777" w:rsidR="00AC3815" w:rsidRDefault="00AC3815">
            <w:pPr>
              <w:jc w:val="center"/>
              <w:rPr>
                <w:color w:val="000000"/>
                <w:sz w:val="20"/>
                <w:szCs w:val="20"/>
              </w:rPr>
            </w:pPr>
            <w:r>
              <w:rPr>
                <w:color w:val="000000"/>
                <w:sz w:val="20"/>
                <w:szCs w:val="20"/>
              </w:rPr>
              <w:lastRenderedPageBreak/>
              <w:t>20.</w:t>
            </w:r>
          </w:p>
        </w:tc>
        <w:tc>
          <w:tcPr>
            <w:tcW w:w="4820" w:type="dxa"/>
            <w:gridSpan w:val="4"/>
            <w:tcBorders>
              <w:top w:val="nil"/>
              <w:left w:val="nil"/>
              <w:bottom w:val="single" w:sz="4" w:space="0" w:color="auto"/>
              <w:right w:val="single" w:sz="4" w:space="0" w:color="auto"/>
            </w:tcBorders>
            <w:shd w:val="clear" w:color="auto" w:fill="auto"/>
            <w:vAlign w:val="center"/>
            <w:hideMark/>
          </w:tcPr>
          <w:p w14:paraId="1BE5FEEC" w14:textId="77777777" w:rsidR="00AC3815" w:rsidRDefault="00AC3815">
            <w:pPr>
              <w:rPr>
                <w:color w:val="000000"/>
                <w:sz w:val="20"/>
                <w:szCs w:val="20"/>
              </w:rPr>
            </w:pPr>
            <w:r>
              <w:rPr>
                <w:color w:val="000000"/>
                <w:sz w:val="20"/>
                <w:szCs w:val="20"/>
              </w:rPr>
              <w:t>Opaska elastyczna tkana 5m x 10cm (pakowana pojedynczo, łącznie z zapinką z pełną identyfikacją produktu)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17154F6"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D5482B" w14:textId="77777777" w:rsidR="00AC3815" w:rsidRDefault="00AC3815">
            <w:pPr>
              <w:jc w:val="center"/>
              <w:rPr>
                <w:color w:val="000000"/>
                <w:sz w:val="20"/>
                <w:szCs w:val="20"/>
              </w:rPr>
            </w:pPr>
            <w:r>
              <w:rPr>
                <w:color w:val="000000"/>
                <w:sz w:val="20"/>
                <w:szCs w:val="20"/>
              </w:rPr>
              <w:t>80</w:t>
            </w:r>
          </w:p>
        </w:tc>
        <w:tc>
          <w:tcPr>
            <w:tcW w:w="1276" w:type="dxa"/>
            <w:gridSpan w:val="2"/>
            <w:tcBorders>
              <w:top w:val="nil"/>
              <w:left w:val="nil"/>
              <w:bottom w:val="single" w:sz="4" w:space="0" w:color="auto"/>
              <w:right w:val="single" w:sz="4" w:space="0" w:color="auto"/>
            </w:tcBorders>
            <w:shd w:val="clear" w:color="auto" w:fill="auto"/>
            <w:vAlign w:val="center"/>
          </w:tcPr>
          <w:p w14:paraId="383E7B8E" w14:textId="0D3C6A1F"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016B992" w14:textId="4AD5F59D"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12D9FEB8" w14:textId="08589EEF"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00D82CE" w14:textId="67782CB9"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C010150" w14:textId="77777777" w:rsidR="00AC3815" w:rsidRDefault="00AC3815">
            <w:pPr>
              <w:jc w:val="center"/>
              <w:rPr>
                <w:color w:val="000000"/>
                <w:sz w:val="20"/>
                <w:szCs w:val="20"/>
              </w:rPr>
            </w:pPr>
          </w:p>
        </w:tc>
      </w:tr>
      <w:tr w:rsidR="00AC3815" w14:paraId="2FD92FAB" w14:textId="3AE7C8F4"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8CB3F73" w14:textId="77777777" w:rsidR="00AC3815" w:rsidRDefault="00AC3815">
            <w:pPr>
              <w:jc w:val="center"/>
              <w:rPr>
                <w:color w:val="000000"/>
                <w:sz w:val="20"/>
                <w:szCs w:val="20"/>
              </w:rPr>
            </w:pPr>
            <w:r>
              <w:rPr>
                <w:color w:val="000000"/>
                <w:sz w:val="20"/>
                <w:szCs w:val="20"/>
              </w:rPr>
              <w:t>21.</w:t>
            </w:r>
          </w:p>
        </w:tc>
        <w:tc>
          <w:tcPr>
            <w:tcW w:w="4820" w:type="dxa"/>
            <w:gridSpan w:val="4"/>
            <w:tcBorders>
              <w:top w:val="nil"/>
              <w:left w:val="nil"/>
              <w:bottom w:val="single" w:sz="4" w:space="0" w:color="auto"/>
              <w:right w:val="single" w:sz="4" w:space="0" w:color="auto"/>
            </w:tcBorders>
            <w:shd w:val="clear" w:color="auto" w:fill="auto"/>
            <w:vAlign w:val="center"/>
            <w:hideMark/>
          </w:tcPr>
          <w:p w14:paraId="084E03C9" w14:textId="77777777" w:rsidR="00AC3815" w:rsidRDefault="00AC3815">
            <w:pPr>
              <w:rPr>
                <w:color w:val="000000"/>
                <w:sz w:val="20"/>
                <w:szCs w:val="20"/>
              </w:rPr>
            </w:pPr>
            <w:r>
              <w:rPr>
                <w:color w:val="000000"/>
                <w:sz w:val="20"/>
                <w:szCs w:val="20"/>
              </w:rPr>
              <w:t>Opaska elastyczna tkana z zapinką 5m x 12cm (pakowana pojedynczo, łącznie z zapinką z pełną identyfikacją produktu)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3F3E3CD"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7708A4" w14:textId="77777777" w:rsidR="00AC3815" w:rsidRDefault="00AC3815">
            <w:pPr>
              <w:jc w:val="center"/>
              <w:rPr>
                <w:color w:val="000000"/>
                <w:sz w:val="20"/>
                <w:szCs w:val="20"/>
              </w:rPr>
            </w:pPr>
            <w:r>
              <w:rPr>
                <w:color w:val="000000"/>
                <w:sz w:val="20"/>
                <w:szCs w:val="20"/>
              </w:rPr>
              <w:t>70</w:t>
            </w:r>
          </w:p>
        </w:tc>
        <w:tc>
          <w:tcPr>
            <w:tcW w:w="1276" w:type="dxa"/>
            <w:gridSpan w:val="2"/>
            <w:tcBorders>
              <w:top w:val="nil"/>
              <w:left w:val="nil"/>
              <w:bottom w:val="single" w:sz="4" w:space="0" w:color="auto"/>
              <w:right w:val="single" w:sz="4" w:space="0" w:color="auto"/>
            </w:tcBorders>
            <w:shd w:val="clear" w:color="auto" w:fill="auto"/>
            <w:vAlign w:val="center"/>
          </w:tcPr>
          <w:p w14:paraId="279334E6" w14:textId="3F1DE12A"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56133AB" w14:textId="5B3C9B47"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D081857" w14:textId="16E145B9"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0A9A86B1" w14:textId="61BFD1D2"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9151BC5" w14:textId="77777777" w:rsidR="00AC3815" w:rsidRDefault="00AC3815">
            <w:pPr>
              <w:jc w:val="center"/>
              <w:rPr>
                <w:color w:val="000000"/>
                <w:sz w:val="20"/>
                <w:szCs w:val="20"/>
              </w:rPr>
            </w:pPr>
          </w:p>
        </w:tc>
      </w:tr>
      <w:tr w:rsidR="00AC3815" w14:paraId="64A6125A" w14:textId="00E528E5"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A068CA9" w14:textId="77777777" w:rsidR="00AC3815" w:rsidRDefault="00AC3815">
            <w:pPr>
              <w:jc w:val="center"/>
              <w:rPr>
                <w:color w:val="000000"/>
                <w:sz w:val="20"/>
                <w:szCs w:val="20"/>
              </w:rPr>
            </w:pPr>
            <w:r>
              <w:rPr>
                <w:color w:val="000000"/>
                <w:sz w:val="20"/>
                <w:szCs w:val="20"/>
              </w:rPr>
              <w:t>22.</w:t>
            </w:r>
          </w:p>
        </w:tc>
        <w:tc>
          <w:tcPr>
            <w:tcW w:w="4820" w:type="dxa"/>
            <w:gridSpan w:val="4"/>
            <w:tcBorders>
              <w:top w:val="nil"/>
              <w:left w:val="nil"/>
              <w:bottom w:val="single" w:sz="4" w:space="0" w:color="auto"/>
              <w:right w:val="single" w:sz="4" w:space="0" w:color="auto"/>
            </w:tcBorders>
            <w:shd w:val="clear" w:color="auto" w:fill="auto"/>
            <w:vAlign w:val="center"/>
            <w:hideMark/>
          </w:tcPr>
          <w:p w14:paraId="284F0B8F" w14:textId="77777777" w:rsidR="00AC3815" w:rsidRDefault="00AC3815">
            <w:pPr>
              <w:rPr>
                <w:color w:val="000000"/>
                <w:sz w:val="20"/>
                <w:szCs w:val="20"/>
              </w:rPr>
            </w:pPr>
            <w:r>
              <w:rPr>
                <w:color w:val="000000"/>
                <w:sz w:val="20"/>
                <w:szCs w:val="20"/>
              </w:rPr>
              <w:t>Opaska elastyczna tkana z zapinką 5m x 15cm (pakowana pojedynczo, łącznie z zapinką z pełną identyfikacją produktu)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7B3075"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FEEB98" w14:textId="77777777" w:rsidR="00AC3815" w:rsidRDefault="00AC3815">
            <w:pPr>
              <w:jc w:val="center"/>
              <w:rPr>
                <w:color w:val="000000"/>
                <w:sz w:val="20"/>
                <w:szCs w:val="20"/>
              </w:rPr>
            </w:pPr>
            <w:r>
              <w:rPr>
                <w:color w:val="000000"/>
                <w:sz w:val="20"/>
                <w:szCs w:val="20"/>
              </w:rPr>
              <w:t>1 700</w:t>
            </w:r>
          </w:p>
        </w:tc>
        <w:tc>
          <w:tcPr>
            <w:tcW w:w="1276" w:type="dxa"/>
            <w:gridSpan w:val="2"/>
            <w:tcBorders>
              <w:top w:val="nil"/>
              <w:left w:val="nil"/>
              <w:bottom w:val="single" w:sz="4" w:space="0" w:color="auto"/>
              <w:right w:val="single" w:sz="4" w:space="0" w:color="auto"/>
            </w:tcBorders>
            <w:shd w:val="clear" w:color="auto" w:fill="auto"/>
            <w:vAlign w:val="center"/>
          </w:tcPr>
          <w:p w14:paraId="31A1000F" w14:textId="5266EFEE"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088C1120" w14:textId="22D4A266"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079ABA8" w14:textId="4289281C"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6BAF3E4" w14:textId="7853D116"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725E8925" w14:textId="77777777" w:rsidR="00AC3815" w:rsidRDefault="00AC3815">
            <w:pPr>
              <w:jc w:val="center"/>
              <w:rPr>
                <w:color w:val="000000"/>
                <w:sz w:val="20"/>
                <w:szCs w:val="20"/>
              </w:rPr>
            </w:pPr>
          </w:p>
        </w:tc>
      </w:tr>
      <w:tr w:rsidR="00AC3815" w14:paraId="2DA1E0CD" w14:textId="7B92D8E3"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21B05EC" w14:textId="77777777" w:rsidR="00AC3815" w:rsidRDefault="00AC3815">
            <w:pPr>
              <w:jc w:val="center"/>
              <w:rPr>
                <w:color w:val="000000"/>
                <w:sz w:val="20"/>
                <w:szCs w:val="20"/>
              </w:rPr>
            </w:pPr>
            <w:r>
              <w:rPr>
                <w:color w:val="000000"/>
                <w:sz w:val="20"/>
                <w:szCs w:val="20"/>
              </w:rPr>
              <w:t>23.</w:t>
            </w:r>
          </w:p>
        </w:tc>
        <w:tc>
          <w:tcPr>
            <w:tcW w:w="4820" w:type="dxa"/>
            <w:gridSpan w:val="4"/>
            <w:tcBorders>
              <w:top w:val="nil"/>
              <w:left w:val="nil"/>
              <w:bottom w:val="single" w:sz="4" w:space="0" w:color="auto"/>
              <w:right w:val="single" w:sz="4" w:space="0" w:color="auto"/>
            </w:tcBorders>
            <w:shd w:val="clear" w:color="auto" w:fill="auto"/>
            <w:vAlign w:val="center"/>
            <w:hideMark/>
          </w:tcPr>
          <w:p w14:paraId="71BF18E8" w14:textId="77777777" w:rsidR="00AC3815" w:rsidRDefault="00AC3815">
            <w:pPr>
              <w:rPr>
                <w:color w:val="000000"/>
                <w:sz w:val="20"/>
                <w:szCs w:val="20"/>
              </w:rPr>
            </w:pPr>
            <w:r>
              <w:rPr>
                <w:color w:val="000000"/>
                <w:sz w:val="20"/>
                <w:szCs w:val="20"/>
              </w:rPr>
              <w:t>Opaska gipsowa 3 m x 20cm nawinięta na tekturowym trzpieniu ułatwiającym wyciskanie i modelowanie; obustronnie impregnowana gipsem; czas wiązania 2 - 3,5 min. opakowanie zgrzewane a'2szt.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2B64E1"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C9FB74" w14:textId="77777777" w:rsidR="00AC3815" w:rsidRDefault="00AC3815">
            <w:pPr>
              <w:jc w:val="center"/>
              <w:rPr>
                <w:color w:val="000000"/>
                <w:sz w:val="20"/>
                <w:szCs w:val="20"/>
              </w:rPr>
            </w:pPr>
            <w:r>
              <w:rPr>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14:paraId="11C08AAD" w14:textId="62975DD1"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294DA27" w14:textId="59EFE0FE"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381D2B3" w14:textId="33AB9E97"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667CF045" w14:textId="520F653C"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4B97655D" w14:textId="77777777" w:rsidR="00AC3815" w:rsidRDefault="00AC3815">
            <w:pPr>
              <w:jc w:val="center"/>
              <w:rPr>
                <w:color w:val="000000"/>
                <w:sz w:val="20"/>
                <w:szCs w:val="20"/>
              </w:rPr>
            </w:pPr>
          </w:p>
        </w:tc>
      </w:tr>
      <w:tr w:rsidR="00AC3815" w14:paraId="23E6D6B7" w14:textId="69DA0A23"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639EC18" w14:textId="77777777" w:rsidR="00AC3815" w:rsidRDefault="00AC3815">
            <w:pPr>
              <w:jc w:val="center"/>
              <w:rPr>
                <w:color w:val="000000"/>
                <w:sz w:val="20"/>
                <w:szCs w:val="20"/>
              </w:rPr>
            </w:pPr>
            <w:r>
              <w:rPr>
                <w:color w:val="000000"/>
                <w:sz w:val="20"/>
                <w:szCs w:val="20"/>
              </w:rPr>
              <w:t>24.</w:t>
            </w:r>
          </w:p>
        </w:tc>
        <w:tc>
          <w:tcPr>
            <w:tcW w:w="4820" w:type="dxa"/>
            <w:gridSpan w:val="4"/>
            <w:tcBorders>
              <w:top w:val="nil"/>
              <w:left w:val="nil"/>
              <w:bottom w:val="single" w:sz="4" w:space="0" w:color="auto"/>
              <w:right w:val="single" w:sz="4" w:space="0" w:color="auto"/>
            </w:tcBorders>
            <w:shd w:val="clear" w:color="auto" w:fill="auto"/>
            <w:vAlign w:val="center"/>
            <w:hideMark/>
          </w:tcPr>
          <w:p w14:paraId="67232377" w14:textId="77777777" w:rsidR="00AC3815" w:rsidRDefault="00AC3815">
            <w:pPr>
              <w:rPr>
                <w:color w:val="000000"/>
                <w:sz w:val="20"/>
                <w:szCs w:val="20"/>
              </w:rPr>
            </w:pPr>
            <w:r>
              <w:rPr>
                <w:color w:val="000000"/>
                <w:sz w:val="20"/>
                <w:szCs w:val="20"/>
              </w:rPr>
              <w:t>Opaska gipsowa 3 m x 14cm nawinięta na tekturowym trzpieniu ułatwiającym wyciskanie i modelowanie; obustronnie impregnowana gipsem; czas wiązania 2 - 3,5 min. opakowanie zgrzewane a'2szt.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A1488C3"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CF7656" w14:textId="77777777" w:rsidR="00AC3815" w:rsidRDefault="00AC3815">
            <w:pPr>
              <w:jc w:val="center"/>
              <w:rPr>
                <w:color w:val="000000"/>
                <w:sz w:val="20"/>
                <w:szCs w:val="20"/>
              </w:rPr>
            </w:pPr>
            <w:r>
              <w:rPr>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tcPr>
          <w:p w14:paraId="01FB7E63" w14:textId="5606BD6B"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82C57D6" w14:textId="4A55BB7E"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832653E" w14:textId="174EEFE4"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062C45A" w14:textId="63F70A31"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CC3D3E1" w14:textId="77777777" w:rsidR="00AC3815" w:rsidRDefault="00AC3815">
            <w:pPr>
              <w:jc w:val="center"/>
              <w:rPr>
                <w:color w:val="000000"/>
                <w:sz w:val="20"/>
                <w:szCs w:val="20"/>
              </w:rPr>
            </w:pPr>
          </w:p>
        </w:tc>
      </w:tr>
      <w:tr w:rsidR="00AC3815" w14:paraId="4BB44335" w14:textId="4B26AB69"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9C7F089" w14:textId="77777777" w:rsidR="00AC3815" w:rsidRDefault="00AC3815">
            <w:pPr>
              <w:jc w:val="center"/>
              <w:rPr>
                <w:color w:val="000000"/>
                <w:sz w:val="20"/>
                <w:szCs w:val="20"/>
              </w:rPr>
            </w:pPr>
            <w:r>
              <w:rPr>
                <w:color w:val="000000"/>
                <w:sz w:val="20"/>
                <w:szCs w:val="20"/>
              </w:rPr>
              <w:t>25.</w:t>
            </w:r>
          </w:p>
        </w:tc>
        <w:tc>
          <w:tcPr>
            <w:tcW w:w="4820" w:type="dxa"/>
            <w:gridSpan w:val="4"/>
            <w:tcBorders>
              <w:top w:val="nil"/>
              <w:left w:val="nil"/>
              <w:bottom w:val="single" w:sz="4" w:space="0" w:color="auto"/>
              <w:right w:val="single" w:sz="4" w:space="0" w:color="auto"/>
            </w:tcBorders>
            <w:shd w:val="clear" w:color="auto" w:fill="auto"/>
            <w:vAlign w:val="center"/>
            <w:hideMark/>
          </w:tcPr>
          <w:p w14:paraId="3663B19B" w14:textId="77777777" w:rsidR="00AC3815" w:rsidRDefault="00AC3815">
            <w:pPr>
              <w:rPr>
                <w:color w:val="000000"/>
                <w:sz w:val="20"/>
                <w:szCs w:val="20"/>
              </w:rPr>
            </w:pPr>
            <w:r>
              <w:rPr>
                <w:color w:val="000000"/>
                <w:sz w:val="20"/>
                <w:szCs w:val="20"/>
              </w:rPr>
              <w:t>Opaska gipsowa 3 m x 12 cm nawinięta na tekturowym trzpieniu ułatwiającym wyciskanie i modelowanie; obustronnie impregnowana gipsem; czas wiązania 2 - 3,5 min. opakowanie zgrzewane a'2szt.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9A14820"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58ABAC" w14:textId="77777777" w:rsidR="00AC3815" w:rsidRDefault="00AC3815">
            <w:pPr>
              <w:jc w:val="center"/>
              <w:rPr>
                <w:color w:val="000000"/>
                <w:sz w:val="20"/>
                <w:szCs w:val="20"/>
              </w:rPr>
            </w:pPr>
            <w:r>
              <w:rPr>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14:paraId="03BEBA3B" w14:textId="3CD2F8AB"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6FB2D9E" w14:textId="6242EEE0"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2D11EB7A" w14:textId="35F7108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2383826F" w14:textId="2C82EE27"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258AB4E9" w14:textId="77777777" w:rsidR="00AC3815" w:rsidRDefault="00AC3815">
            <w:pPr>
              <w:jc w:val="center"/>
              <w:rPr>
                <w:color w:val="000000"/>
                <w:sz w:val="20"/>
                <w:szCs w:val="20"/>
              </w:rPr>
            </w:pPr>
          </w:p>
        </w:tc>
      </w:tr>
      <w:tr w:rsidR="00AC3815" w14:paraId="503F78B0" w14:textId="3D1848D8"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D831CD9" w14:textId="77777777" w:rsidR="00AC3815" w:rsidRDefault="00AC3815">
            <w:pPr>
              <w:jc w:val="center"/>
              <w:rPr>
                <w:color w:val="000000"/>
                <w:sz w:val="20"/>
                <w:szCs w:val="20"/>
              </w:rPr>
            </w:pPr>
            <w:r>
              <w:rPr>
                <w:color w:val="000000"/>
                <w:sz w:val="20"/>
                <w:szCs w:val="20"/>
              </w:rPr>
              <w:t>26.</w:t>
            </w:r>
          </w:p>
        </w:tc>
        <w:tc>
          <w:tcPr>
            <w:tcW w:w="4820" w:type="dxa"/>
            <w:gridSpan w:val="4"/>
            <w:tcBorders>
              <w:top w:val="nil"/>
              <w:left w:val="nil"/>
              <w:bottom w:val="single" w:sz="4" w:space="0" w:color="auto"/>
              <w:right w:val="single" w:sz="4" w:space="0" w:color="auto"/>
            </w:tcBorders>
            <w:shd w:val="clear" w:color="auto" w:fill="auto"/>
            <w:vAlign w:val="center"/>
            <w:hideMark/>
          </w:tcPr>
          <w:p w14:paraId="09F68D72" w14:textId="77777777" w:rsidR="00AC3815" w:rsidRDefault="00AC3815">
            <w:pPr>
              <w:rPr>
                <w:color w:val="000000"/>
                <w:sz w:val="20"/>
                <w:szCs w:val="20"/>
              </w:rPr>
            </w:pPr>
            <w:r>
              <w:rPr>
                <w:color w:val="000000"/>
                <w:sz w:val="20"/>
                <w:szCs w:val="20"/>
              </w:rPr>
              <w:t>Opaska gipsowa 3 m x 10 cm nawinięta na tekturowym trzpieniu ułatwiającym wyciskanie i modelowanie; obustronnie impregnowana gipsem; czas wiązania 2 - 3,5 min. opakowanie zgrzewane a'2szt.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29D155F"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49B7DF" w14:textId="77777777" w:rsidR="00AC3815" w:rsidRDefault="00AC3815">
            <w:pPr>
              <w:jc w:val="center"/>
              <w:rPr>
                <w:color w:val="000000"/>
                <w:sz w:val="20"/>
                <w:szCs w:val="20"/>
              </w:rPr>
            </w:pPr>
            <w:r>
              <w:rPr>
                <w:color w:val="000000"/>
                <w:sz w:val="20"/>
                <w:szCs w:val="20"/>
              </w:rPr>
              <w:t>150</w:t>
            </w:r>
          </w:p>
        </w:tc>
        <w:tc>
          <w:tcPr>
            <w:tcW w:w="1276" w:type="dxa"/>
            <w:gridSpan w:val="2"/>
            <w:tcBorders>
              <w:top w:val="nil"/>
              <w:left w:val="nil"/>
              <w:bottom w:val="single" w:sz="4" w:space="0" w:color="auto"/>
              <w:right w:val="single" w:sz="4" w:space="0" w:color="auto"/>
            </w:tcBorders>
            <w:shd w:val="clear" w:color="auto" w:fill="auto"/>
            <w:vAlign w:val="center"/>
          </w:tcPr>
          <w:p w14:paraId="7A1FE875" w14:textId="2622A019"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525D9D9" w14:textId="02E1A925"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82331BA" w14:textId="36CD73D6"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9376285" w14:textId="049A842D"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7AF5451" w14:textId="77777777" w:rsidR="00AC3815" w:rsidRDefault="00AC3815">
            <w:pPr>
              <w:jc w:val="center"/>
              <w:rPr>
                <w:color w:val="000000"/>
                <w:sz w:val="20"/>
                <w:szCs w:val="20"/>
              </w:rPr>
            </w:pPr>
          </w:p>
        </w:tc>
      </w:tr>
      <w:tr w:rsidR="00AC3815" w14:paraId="719E808C" w14:textId="32904F65"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E05D2AD" w14:textId="77777777" w:rsidR="00AC3815" w:rsidRDefault="00AC3815">
            <w:pPr>
              <w:jc w:val="center"/>
              <w:rPr>
                <w:color w:val="000000"/>
                <w:sz w:val="20"/>
                <w:szCs w:val="20"/>
              </w:rPr>
            </w:pPr>
            <w:r>
              <w:rPr>
                <w:color w:val="000000"/>
                <w:sz w:val="20"/>
                <w:szCs w:val="20"/>
              </w:rPr>
              <w:t>27.</w:t>
            </w:r>
          </w:p>
        </w:tc>
        <w:tc>
          <w:tcPr>
            <w:tcW w:w="4820" w:type="dxa"/>
            <w:gridSpan w:val="4"/>
            <w:tcBorders>
              <w:top w:val="nil"/>
              <w:left w:val="nil"/>
              <w:bottom w:val="single" w:sz="4" w:space="0" w:color="auto"/>
              <w:right w:val="single" w:sz="4" w:space="0" w:color="auto"/>
            </w:tcBorders>
            <w:shd w:val="clear" w:color="auto" w:fill="auto"/>
            <w:vAlign w:val="center"/>
            <w:hideMark/>
          </w:tcPr>
          <w:p w14:paraId="30700F6A" w14:textId="77777777" w:rsidR="00AC3815" w:rsidRDefault="00AC3815">
            <w:pPr>
              <w:rPr>
                <w:color w:val="000000"/>
                <w:sz w:val="20"/>
                <w:szCs w:val="20"/>
              </w:rPr>
            </w:pPr>
            <w:r>
              <w:rPr>
                <w:color w:val="000000"/>
                <w:sz w:val="20"/>
                <w:szCs w:val="20"/>
              </w:rPr>
              <w:t>Opaska gipsowa szybkowiążąca 20m x 10cm – longeta  4 warstw.</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0C23CF"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C68EEC" w14:textId="77777777" w:rsidR="00AC3815" w:rsidRDefault="00AC3815">
            <w:pPr>
              <w:jc w:val="center"/>
              <w:rPr>
                <w:color w:val="000000"/>
                <w:sz w:val="20"/>
                <w:szCs w:val="20"/>
              </w:rPr>
            </w:pPr>
            <w:r>
              <w:rPr>
                <w:color w:val="000000"/>
                <w:sz w:val="20"/>
                <w:szCs w:val="20"/>
              </w:rPr>
              <w:t>15</w:t>
            </w:r>
          </w:p>
        </w:tc>
        <w:tc>
          <w:tcPr>
            <w:tcW w:w="1276" w:type="dxa"/>
            <w:gridSpan w:val="2"/>
            <w:tcBorders>
              <w:top w:val="nil"/>
              <w:left w:val="nil"/>
              <w:bottom w:val="single" w:sz="4" w:space="0" w:color="auto"/>
              <w:right w:val="single" w:sz="4" w:space="0" w:color="auto"/>
            </w:tcBorders>
            <w:shd w:val="clear" w:color="auto" w:fill="auto"/>
            <w:vAlign w:val="center"/>
          </w:tcPr>
          <w:p w14:paraId="1E65BB98" w14:textId="19D5C32C"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FDA711D" w14:textId="1ED98526"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A323689" w14:textId="4559BDF7"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3362E6CF" w14:textId="1964A6A5"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542B4B3" w14:textId="77777777" w:rsidR="00AC3815" w:rsidRDefault="00AC3815">
            <w:pPr>
              <w:jc w:val="center"/>
              <w:rPr>
                <w:color w:val="000000"/>
                <w:sz w:val="20"/>
                <w:szCs w:val="20"/>
              </w:rPr>
            </w:pPr>
          </w:p>
        </w:tc>
      </w:tr>
      <w:tr w:rsidR="00AC3815" w14:paraId="5019E02D" w14:textId="6A3A511C"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8B666AE" w14:textId="77777777" w:rsidR="00AC3815" w:rsidRDefault="00AC3815">
            <w:pPr>
              <w:jc w:val="center"/>
              <w:rPr>
                <w:color w:val="000000"/>
                <w:sz w:val="20"/>
                <w:szCs w:val="20"/>
              </w:rPr>
            </w:pPr>
            <w:r>
              <w:rPr>
                <w:color w:val="000000"/>
                <w:sz w:val="20"/>
                <w:szCs w:val="20"/>
              </w:rPr>
              <w:lastRenderedPageBreak/>
              <w:t>28.</w:t>
            </w:r>
          </w:p>
        </w:tc>
        <w:tc>
          <w:tcPr>
            <w:tcW w:w="4820" w:type="dxa"/>
            <w:gridSpan w:val="4"/>
            <w:tcBorders>
              <w:top w:val="nil"/>
              <w:left w:val="nil"/>
              <w:bottom w:val="single" w:sz="4" w:space="0" w:color="auto"/>
              <w:right w:val="single" w:sz="4" w:space="0" w:color="auto"/>
            </w:tcBorders>
            <w:shd w:val="clear" w:color="auto" w:fill="auto"/>
            <w:vAlign w:val="center"/>
            <w:hideMark/>
          </w:tcPr>
          <w:p w14:paraId="388E09BD" w14:textId="77777777" w:rsidR="00AC3815" w:rsidRDefault="00AC3815">
            <w:pPr>
              <w:rPr>
                <w:color w:val="000000"/>
                <w:sz w:val="20"/>
                <w:szCs w:val="20"/>
              </w:rPr>
            </w:pPr>
            <w:r>
              <w:rPr>
                <w:color w:val="000000"/>
                <w:sz w:val="20"/>
                <w:szCs w:val="20"/>
              </w:rPr>
              <w:t>Opaska gipsowa szybkowiążąca 20m x 15cm – longeta 4 warstw.</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C185A0C"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4355A7" w14:textId="77777777" w:rsidR="00AC3815" w:rsidRDefault="00AC3815">
            <w:pPr>
              <w:jc w:val="center"/>
              <w:rPr>
                <w:color w:val="000000"/>
                <w:sz w:val="20"/>
                <w:szCs w:val="20"/>
              </w:rPr>
            </w:pPr>
            <w:r>
              <w:rPr>
                <w:color w:val="000000"/>
                <w:sz w:val="20"/>
                <w:szCs w:val="20"/>
              </w:rPr>
              <w:t>35</w:t>
            </w:r>
          </w:p>
        </w:tc>
        <w:tc>
          <w:tcPr>
            <w:tcW w:w="1276" w:type="dxa"/>
            <w:gridSpan w:val="2"/>
            <w:tcBorders>
              <w:top w:val="nil"/>
              <w:left w:val="nil"/>
              <w:bottom w:val="single" w:sz="4" w:space="0" w:color="auto"/>
              <w:right w:val="single" w:sz="4" w:space="0" w:color="auto"/>
            </w:tcBorders>
            <w:shd w:val="clear" w:color="auto" w:fill="auto"/>
            <w:vAlign w:val="center"/>
          </w:tcPr>
          <w:p w14:paraId="6B39B298" w14:textId="5535CAF2"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1F8563A3" w14:textId="225FEDE2"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B4C25C7" w14:textId="653AF899"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3521AAA" w14:textId="38AD2396"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A46873F" w14:textId="77777777" w:rsidR="00AC3815" w:rsidRDefault="00AC3815">
            <w:pPr>
              <w:jc w:val="center"/>
              <w:rPr>
                <w:color w:val="000000"/>
                <w:sz w:val="20"/>
                <w:szCs w:val="20"/>
              </w:rPr>
            </w:pPr>
          </w:p>
        </w:tc>
      </w:tr>
      <w:tr w:rsidR="00AC3815" w14:paraId="3149FF6B" w14:textId="6F005E74"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BBA0694" w14:textId="77777777" w:rsidR="00AC3815" w:rsidRDefault="00AC3815">
            <w:pPr>
              <w:jc w:val="center"/>
              <w:rPr>
                <w:color w:val="000000"/>
                <w:sz w:val="20"/>
                <w:szCs w:val="20"/>
              </w:rPr>
            </w:pPr>
            <w:r>
              <w:rPr>
                <w:color w:val="000000"/>
                <w:sz w:val="20"/>
                <w:szCs w:val="20"/>
              </w:rPr>
              <w:t>29.</w:t>
            </w:r>
          </w:p>
        </w:tc>
        <w:tc>
          <w:tcPr>
            <w:tcW w:w="4820" w:type="dxa"/>
            <w:gridSpan w:val="4"/>
            <w:tcBorders>
              <w:top w:val="nil"/>
              <w:left w:val="nil"/>
              <w:bottom w:val="single" w:sz="4" w:space="0" w:color="auto"/>
              <w:right w:val="single" w:sz="4" w:space="0" w:color="auto"/>
            </w:tcBorders>
            <w:shd w:val="clear" w:color="auto" w:fill="auto"/>
            <w:vAlign w:val="center"/>
            <w:hideMark/>
          </w:tcPr>
          <w:p w14:paraId="7A9B0247" w14:textId="77777777" w:rsidR="00AC3815" w:rsidRDefault="00AC3815">
            <w:pPr>
              <w:rPr>
                <w:color w:val="000000"/>
                <w:sz w:val="20"/>
                <w:szCs w:val="20"/>
              </w:rPr>
            </w:pPr>
            <w:r>
              <w:rPr>
                <w:color w:val="000000"/>
                <w:sz w:val="20"/>
                <w:szCs w:val="20"/>
              </w:rPr>
              <w:t>Opaska gipsowa szybkowiążąca 20m x 20cm – longeta 4 warstw.</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7B34592"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0BB8C" w14:textId="77777777" w:rsidR="00AC3815" w:rsidRDefault="00AC3815">
            <w:pPr>
              <w:jc w:val="center"/>
              <w:rPr>
                <w:color w:val="000000"/>
                <w:sz w:val="20"/>
                <w:szCs w:val="20"/>
              </w:rPr>
            </w:pPr>
            <w:r>
              <w:rPr>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tcPr>
          <w:p w14:paraId="1CA7A49B" w14:textId="74B18CEE"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6662915E" w14:textId="06408817"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6E6FB2CA" w14:textId="1B256FD9"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E2AE1F3" w14:textId="0BB78992"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7C34772E" w14:textId="77777777" w:rsidR="00AC3815" w:rsidRDefault="00AC3815">
            <w:pPr>
              <w:jc w:val="center"/>
              <w:rPr>
                <w:color w:val="000000"/>
                <w:sz w:val="20"/>
                <w:szCs w:val="20"/>
              </w:rPr>
            </w:pPr>
          </w:p>
        </w:tc>
      </w:tr>
      <w:tr w:rsidR="00AC3815" w14:paraId="64E13244" w14:textId="706D98D2"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ED87E83" w14:textId="77777777" w:rsidR="00AC3815" w:rsidRDefault="00AC3815">
            <w:pPr>
              <w:jc w:val="center"/>
              <w:rPr>
                <w:color w:val="000000"/>
                <w:sz w:val="20"/>
                <w:szCs w:val="20"/>
              </w:rPr>
            </w:pPr>
            <w:r>
              <w:rPr>
                <w:color w:val="000000"/>
                <w:sz w:val="20"/>
                <w:szCs w:val="20"/>
              </w:rPr>
              <w:t>30.</w:t>
            </w:r>
          </w:p>
        </w:tc>
        <w:tc>
          <w:tcPr>
            <w:tcW w:w="4820" w:type="dxa"/>
            <w:gridSpan w:val="4"/>
            <w:tcBorders>
              <w:top w:val="nil"/>
              <w:left w:val="nil"/>
              <w:bottom w:val="single" w:sz="4" w:space="0" w:color="auto"/>
              <w:right w:val="single" w:sz="4" w:space="0" w:color="auto"/>
            </w:tcBorders>
            <w:shd w:val="clear" w:color="auto" w:fill="auto"/>
            <w:vAlign w:val="center"/>
            <w:hideMark/>
          </w:tcPr>
          <w:p w14:paraId="527A7534" w14:textId="77777777" w:rsidR="00AC3815" w:rsidRDefault="00AC3815">
            <w:pPr>
              <w:rPr>
                <w:color w:val="000000"/>
                <w:sz w:val="20"/>
                <w:szCs w:val="20"/>
              </w:rPr>
            </w:pPr>
            <w:r>
              <w:rPr>
                <w:color w:val="000000"/>
                <w:sz w:val="20"/>
                <w:szCs w:val="20"/>
              </w:rPr>
              <w:t>Plaster na tkaninie 9,2 m x 2,5cm pokryty klejem hipoalergicznym z syntetycznego kauczuku ;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EF316B"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7B46D" w14:textId="77777777" w:rsidR="00AC3815" w:rsidRDefault="00AC3815">
            <w:pPr>
              <w:jc w:val="center"/>
              <w:rPr>
                <w:color w:val="000000"/>
                <w:sz w:val="20"/>
                <w:szCs w:val="20"/>
              </w:rPr>
            </w:pPr>
            <w:r>
              <w:rPr>
                <w:color w:val="000000"/>
                <w:sz w:val="20"/>
                <w:szCs w:val="20"/>
              </w:rPr>
              <w:t>149</w:t>
            </w:r>
          </w:p>
        </w:tc>
        <w:tc>
          <w:tcPr>
            <w:tcW w:w="1276" w:type="dxa"/>
            <w:gridSpan w:val="2"/>
            <w:tcBorders>
              <w:top w:val="nil"/>
              <w:left w:val="nil"/>
              <w:bottom w:val="single" w:sz="4" w:space="0" w:color="auto"/>
              <w:right w:val="single" w:sz="4" w:space="0" w:color="auto"/>
            </w:tcBorders>
            <w:shd w:val="clear" w:color="auto" w:fill="auto"/>
            <w:vAlign w:val="center"/>
          </w:tcPr>
          <w:p w14:paraId="4EE1C2A4" w14:textId="7F7C87F1"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5F4EFF5" w14:textId="0F746612"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60A676CC" w14:textId="5A913393"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6D28666B" w14:textId="5A78779A"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78C9A8A" w14:textId="77777777" w:rsidR="00AC3815" w:rsidRDefault="00AC3815">
            <w:pPr>
              <w:jc w:val="center"/>
              <w:rPr>
                <w:color w:val="000000"/>
                <w:sz w:val="20"/>
                <w:szCs w:val="20"/>
              </w:rPr>
            </w:pPr>
          </w:p>
        </w:tc>
      </w:tr>
      <w:tr w:rsidR="00AC3815" w14:paraId="5538473D" w14:textId="3F08B395"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E525224" w14:textId="77777777" w:rsidR="00AC3815" w:rsidRDefault="00AC3815">
            <w:pPr>
              <w:jc w:val="center"/>
              <w:rPr>
                <w:color w:val="000000"/>
                <w:sz w:val="20"/>
                <w:szCs w:val="20"/>
              </w:rPr>
            </w:pPr>
            <w:r>
              <w:rPr>
                <w:color w:val="000000"/>
                <w:sz w:val="20"/>
                <w:szCs w:val="20"/>
              </w:rPr>
              <w:t>31.</w:t>
            </w:r>
          </w:p>
        </w:tc>
        <w:tc>
          <w:tcPr>
            <w:tcW w:w="4820" w:type="dxa"/>
            <w:gridSpan w:val="4"/>
            <w:tcBorders>
              <w:top w:val="nil"/>
              <w:left w:val="nil"/>
              <w:bottom w:val="single" w:sz="4" w:space="0" w:color="auto"/>
              <w:right w:val="single" w:sz="4" w:space="0" w:color="auto"/>
            </w:tcBorders>
            <w:shd w:val="clear" w:color="auto" w:fill="auto"/>
            <w:vAlign w:val="center"/>
            <w:hideMark/>
          </w:tcPr>
          <w:p w14:paraId="2725F716" w14:textId="77777777" w:rsidR="00AC3815" w:rsidRDefault="00AC3815">
            <w:pPr>
              <w:rPr>
                <w:color w:val="000000"/>
                <w:sz w:val="20"/>
                <w:szCs w:val="20"/>
              </w:rPr>
            </w:pPr>
            <w:r>
              <w:rPr>
                <w:color w:val="000000"/>
                <w:sz w:val="20"/>
                <w:szCs w:val="20"/>
              </w:rPr>
              <w:t>Plaster na włókninie 9,2 m x 2,5cm pokryty klejem hipoalergicznym z syntetycznego kauczuku ;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84CFD2"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259A68" w14:textId="77777777" w:rsidR="00AC3815" w:rsidRDefault="00AC3815">
            <w:pPr>
              <w:jc w:val="center"/>
              <w:rPr>
                <w:color w:val="000000"/>
                <w:sz w:val="20"/>
                <w:szCs w:val="20"/>
              </w:rPr>
            </w:pPr>
            <w:r>
              <w:rPr>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tcPr>
          <w:p w14:paraId="1DA17002" w14:textId="65794002"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552C99A" w14:textId="76A9A704"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640D00B8" w14:textId="3E524EE6"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61E182A3" w14:textId="3FBFDB71"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4BDE266E" w14:textId="77777777" w:rsidR="00AC3815" w:rsidRDefault="00AC3815">
            <w:pPr>
              <w:jc w:val="center"/>
              <w:rPr>
                <w:color w:val="000000"/>
                <w:sz w:val="20"/>
                <w:szCs w:val="20"/>
              </w:rPr>
            </w:pPr>
          </w:p>
        </w:tc>
      </w:tr>
      <w:tr w:rsidR="00AC3815" w14:paraId="77B400A5" w14:textId="4012FCCE"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B11DE6D" w14:textId="77777777" w:rsidR="00AC3815" w:rsidRDefault="00AC3815">
            <w:pPr>
              <w:jc w:val="center"/>
              <w:rPr>
                <w:color w:val="000000"/>
                <w:sz w:val="20"/>
                <w:szCs w:val="20"/>
              </w:rPr>
            </w:pPr>
            <w:r>
              <w:rPr>
                <w:color w:val="000000"/>
                <w:sz w:val="20"/>
                <w:szCs w:val="20"/>
              </w:rPr>
              <w:t>32.</w:t>
            </w:r>
          </w:p>
        </w:tc>
        <w:tc>
          <w:tcPr>
            <w:tcW w:w="4820" w:type="dxa"/>
            <w:gridSpan w:val="4"/>
            <w:tcBorders>
              <w:top w:val="nil"/>
              <w:left w:val="nil"/>
              <w:bottom w:val="single" w:sz="4" w:space="0" w:color="auto"/>
              <w:right w:val="single" w:sz="4" w:space="0" w:color="auto"/>
            </w:tcBorders>
            <w:shd w:val="clear" w:color="auto" w:fill="auto"/>
            <w:vAlign w:val="center"/>
            <w:hideMark/>
          </w:tcPr>
          <w:p w14:paraId="278EF1B0" w14:textId="77777777" w:rsidR="00AC3815" w:rsidRDefault="00AC3815">
            <w:pPr>
              <w:rPr>
                <w:color w:val="000000"/>
                <w:sz w:val="20"/>
                <w:szCs w:val="20"/>
              </w:rPr>
            </w:pPr>
            <w:r>
              <w:rPr>
                <w:color w:val="000000"/>
                <w:sz w:val="20"/>
                <w:szCs w:val="20"/>
              </w:rPr>
              <w:t>Plaster na przezroczystej porowatej folii 9.2 x 1,25 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DAAA9B"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CFC298" w14:textId="77777777" w:rsidR="00AC3815" w:rsidRDefault="00AC3815">
            <w:pPr>
              <w:jc w:val="center"/>
              <w:rPr>
                <w:color w:val="000000"/>
                <w:sz w:val="20"/>
                <w:szCs w:val="20"/>
              </w:rPr>
            </w:pPr>
            <w:r>
              <w:rPr>
                <w:color w:val="000000"/>
                <w:sz w:val="20"/>
                <w:szCs w:val="20"/>
              </w:rPr>
              <w:t>30</w:t>
            </w:r>
          </w:p>
        </w:tc>
        <w:tc>
          <w:tcPr>
            <w:tcW w:w="1276" w:type="dxa"/>
            <w:gridSpan w:val="2"/>
            <w:tcBorders>
              <w:top w:val="nil"/>
              <w:left w:val="nil"/>
              <w:bottom w:val="single" w:sz="4" w:space="0" w:color="auto"/>
              <w:right w:val="single" w:sz="4" w:space="0" w:color="auto"/>
            </w:tcBorders>
            <w:shd w:val="clear" w:color="auto" w:fill="auto"/>
            <w:vAlign w:val="center"/>
          </w:tcPr>
          <w:p w14:paraId="3969033B" w14:textId="544D1B2E"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0CADC940" w14:textId="2771D034"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20E556D" w14:textId="5608B76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7AEFDA69" w14:textId="77997ACB"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3793D1C" w14:textId="77777777" w:rsidR="00AC3815" w:rsidRDefault="00AC3815">
            <w:pPr>
              <w:jc w:val="center"/>
              <w:rPr>
                <w:color w:val="000000"/>
                <w:sz w:val="20"/>
                <w:szCs w:val="20"/>
              </w:rPr>
            </w:pPr>
          </w:p>
        </w:tc>
      </w:tr>
      <w:tr w:rsidR="00AC3815" w14:paraId="301E4374" w14:textId="640A6ABF"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F89A3E4" w14:textId="77777777" w:rsidR="00AC3815" w:rsidRDefault="00AC3815">
            <w:pPr>
              <w:jc w:val="center"/>
              <w:rPr>
                <w:color w:val="000000"/>
                <w:sz w:val="20"/>
                <w:szCs w:val="20"/>
              </w:rPr>
            </w:pPr>
            <w:r>
              <w:rPr>
                <w:color w:val="000000"/>
                <w:sz w:val="20"/>
                <w:szCs w:val="20"/>
              </w:rPr>
              <w:t>33.</w:t>
            </w:r>
          </w:p>
        </w:tc>
        <w:tc>
          <w:tcPr>
            <w:tcW w:w="4820" w:type="dxa"/>
            <w:gridSpan w:val="4"/>
            <w:tcBorders>
              <w:top w:val="nil"/>
              <w:left w:val="nil"/>
              <w:bottom w:val="single" w:sz="4" w:space="0" w:color="auto"/>
              <w:right w:val="single" w:sz="4" w:space="0" w:color="auto"/>
            </w:tcBorders>
            <w:shd w:val="clear" w:color="auto" w:fill="auto"/>
            <w:vAlign w:val="center"/>
            <w:hideMark/>
          </w:tcPr>
          <w:p w14:paraId="6E6135AC" w14:textId="77777777" w:rsidR="00AC3815" w:rsidRDefault="00AC3815">
            <w:pPr>
              <w:rPr>
                <w:color w:val="000000"/>
                <w:sz w:val="20"/>
                <w:szCs w:val="20"/>
              </w:rPr>
            </w:pPr>
            <w:r>
              <w:rPr>
                <w:color w:val="000000"/>
                <w:sz w:val="20"/>
                <w:szCs w:val="20"/>
              </w:rPr>
              <w:t>Plaster na przezroczystej porowatej folii 9.2  x 2,5 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254EB24"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CD8E09" w14:textId="77777777" w:rsidR="00AC3815" w:rsidRDefault="00AC3815">
            <w:pPr>
              <w:jc w:val="center"/>
              <w:rPr>
                <w:color w:val="000000"/>
                <w:sz w:val="20"/>
                <w:szCs w:val="20"/>
              </w:rPr>
            </w:pPr>
            <w:r>
              <w:rPr>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tcPr>
          <w:p w14:paraId="1ECEAD76" w14:textId="2C34B78A"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79E15890" w14:textId="225B861C"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50F7E34" w14:textId="211AF5FC"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E696E53" w14:textId="2D1887B5"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7EAE167F" w14:textId="77777777" w:rsidR="00AC3815" w:rsidRDefault="00AC3815">
            <w:pPr>
              <w:jc w:val="center"/>
              <w:rPr>
                <w:color w:val="000000"/>
                <w:sz w:val="20"/>
                <w:szCs w:val="20"/>
              </w:rPr>
            </w:pPr>
          </w:p>
        </w:tc>
      </w:tr>
      <w:tr w:rsidR="00AC3815" w14:paraId="0CC7AD63" w14:textId="1D4D2FC4"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40E72FD" w14:textId="77777777" w:rsidR="00AC3815" w:rsidRDefault="00AC3815">
            <w:pPr>
              <w:jc w:val="center"/>
              <w:rPr>
                <w:color w:val="000000"/>
                <w:sz w:val="20"/>
                <w:szCs w:val="20"/>
              </w:rPr>
            </w:pPr>
            <w:r>
              <w:rPr>
                <w:color w:val="000000"/>
                <w:sz w:val="20"/>
                <w:szCs w:val="20"/>
              </w:rPr>
              <w:t>34.</w:t>
            </w:r>
          </w:p>
        </w:tc>
        <w:tc>
          <w:tcPr>
            <w:tcW w:w="4820" w:type="dxa"/>
            <w:gridSpan w:val="4"/>
            <w:tcBorders>
              <w:top w:val="nil"/>
              <w:left w:val="nil"/>
              <w:bottom w:val="single" w:sz="4" w:space="0" w:color="auto"/>
              <w:right w:val="single" w:sz="4" w:space="0" w:color="auto"/>
            </w:tcBorders>
            <w:shd w:val="clear" w:color="auto" w:fill="auto"/>
            <w:vAlign w:val="center"/>
            <w:hideMark/>
          </w:tcPr>
          <w:p w14:paraId="095E1015" w14:textId="77777777" w:rsidR="00AC3815" w:rsidRDefault="00AC3815">
            <w:pPr>
              <w:rPr>
                <w:color w:val="000000"/>
                <w:sz w:val="20"/>
                <w:szCs w:val="20"/>
              </w:rPr>
            </w:pPr>
            <w:r>
              <w:rPr>
                <w:color w:val="000000"/>
                <w:sz w:val="20"/>
                <w:szCs w:val="20"/>
              </w:rPr>
              <w:t xml:space="preserve">Plaster opatrunkowy na włókninie  5m x 8cm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89BA3A2"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E16BED" w14:textId="77777777" w:rsidR="00AC3815" w:rsidRDefault="00AC3815">
            <w:pPr>
              <w:jc w:val="center"/>
              <w:rPr>
                <w:color w:val="000000"/>
                <w:sz w:val="20"/>
                <w:szCs w:val="20"/>
              </w:rPr>
            </w:pPr>
            <w:r>
              <w:rPr>
                <w:color w:val="000000"/>
                <w:sz w:val="20"/>
                <w:szCs w:val="20"/>
              </w:rPr>
              <w:t>15</w:t>
            </w:r>
          </w:p>
        </w:tc>
        <w:tc>
          <w:tcPr>
            <w:tcW w:w="1276" w:type="dxa"/>
            <w:gridSpan w:val="2"/>
            <w:tcBorders>
              <w:top w:val="nil"/>
              <w:left w:val="nil"/>
              <w:bottom w:val="single" w:sz="4" w:space="0" w:color="auto"/>
              <w:right w:val="single" w:sz="4" w:space="0" w:color="auto"/>
            </w:tcBorders>
            <w:shd w:val="clear" w:color="auto" w:fill="auto"/>
            <w:vAlign w:val="center"/>
          </w:tcPr>
          <w:p w14:paraId="33F61021" w14:textId="1D5B9CF9"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01D5A233" w14:textId="6C29DEF7"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7BBC3AB1" w14:textId="18B829D7"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7F249308" w14:textId="7D71FB07"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52E3D5B" w14:textId="77777777" w:rsidR="00AC3815" w:rsidRDefault="00AC3815">
            <w:pPr>
              <w:jc w:val="center"/>
              <w:rPr>
                <w:color w:val="000000"/>
                <w:sz w:val="20"/>
                <w:szCs w:val="20"/>
              </w:rPr>
            </w:pPr>
          </w:p>
        </w:tc>
      </w:tr>
      <w:tr w:rsidR="00AC3815" w14:paraId="2A638D8C" w14:textId="4A9E4DF1"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3536583" w14:textId="77777777" w:rsidR="00AC3815" w:rsidRDefault="00AC3815">
            <w:pPr>
              <w:jc w:val="center"/>
              <w:rPr>
                <w:color w:val="000000"/>
                <w:sz w:val="20"/>
                <w:szCs w:val="20"/>
              </w:rPr>
            </w:pPr>
            <w:r>
              <w:rPr>
                <w:color w:val="000000"/>
                <w:sz w:val="20"/>
                <w:szCs w:val="20"/>
              </w:rPr>
              <w:t>35.</w:t>
            </w:r>
          </w:p>
        </w:tc>
        <w:tc>
          <w:tcPr>
            <w:tcW w:w="4820" w:type="dxa"/>
            <w:gridSpan w:val="4"/>
            <w:tcBorders>
              <w:top w:val="nil"/>
              <w:left w:val="nil"/>
              <w:bottom w:val="single" w:sz="4" w:space="0" w:color="auto"/>
              <w:right w:val="single" w:sz="4" w:space="0" w:color="auto"/>
            </w:tcBorders>
            <w:shd w:val="clear" w:color="auto" w:fill="auto"/>
            <w:vAlign w:val="center"/>
            <w:hideMark/>
          </w:tcPr>
          <w:p w14:paraId="116A356C" w14:textId="77777777" w:rsidR="00AC3815" w:rsidRDefault="00AC3815">
            <w:pPr>
              <w:rPr>
                <w:color w:val="000000"/>
                <w:sz w:val="20"/>
                <w:szCs w:val="20"/>
              </w:rPr>
            </w:pPr>
            <w:r>
              <w:rPr>
                <w:color w:val="000000"/>
                <w:sz w:val="20"/>
                <w:szCs w:val="20"/>
              </w:rPr>
              <w:t xml:space="preserve">Plaster opatrunkowy na tkaninie 1m x 6cm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903A1D" w14:textId="77777777" w:rsidR="00AC3815" w:rsidRDefault="00AC3815">
            <w:pPr>
              <w:jc w:val="center"/>
              <w:rPr>
                <w:color w:val="000000"/>
                <w:sz w:val="20"/>
                <w:szCs w:val="20"/>
              </w:rPr>
            </w:pPr>
            <w:r>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12481E" w14:textId="77777777" w:rsidR="00AC3815" w:rsidRDefault="00AC3815">
            <w:pPr>
              <w:jc w:val="center"/>
              <w:rPr>
                <w:color w:val="000000"/>
                <w:sz w:val="20"/>
                <w:szCs w:val="20"/>
              </w:rPr>
            </w:pPr>
            <w:r>
              <w:rPr>
                <w:color w:val="000000"/>
                <w:sz w:val="20"/>
                <w:szCs w:val="20"/>
              </w:rPr>
              <w:t>2</w:t>
            </w:r>
          </w:p>
        </w:tc>
        <w:tc>
          <w:tcPr>
            <w:tcW w:w="1276" w:type="dxa"/>
            <w:gridSpan w:val="2"/>
            <w:tcBorders>
              <w:top w:val="nil"/>
              <w:left w:val="nil"/>
              <w:bottom w:val="single" w:sz="4" w:space="0" w:color="auto"/>
              <w:right w:val="single" w:sz="4" w:space="0" w:color="auto"/>
            </w:tcBorders>
            <w:shd w:val="clear" w:color="auto" w:fill="auto"/>
            <w:vAlign w:val="center"/>
          </w:tcPr>
          <w:p w14:paraId="7265A214" w14:textId="22D04977"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007CAC8" w14:textId="6BB1E5F8"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5FB3BB1" w14:textId="7E039D2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22DB165" w14:textId="5EA1BE05"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620E813" w14:textId="77777777" w:rsidR="00AC3815" w:rsidRDefault="00AC3815">
            <w:pPr>
              <w:jc w:val="center"/>
              <w:rPr>
                <w:color w:val="000000"/>
                <w:sz w:val="20"/>
                <w:szCs w:val="20"/>
              </w:rPr>
            </w:pPr>
          </w:p>
        </w:tc>
      </w:tr>
      <w:tr w:rsidR="00AC3815" w14:paraId="0307D468" w14:textId="253F3587"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83A06CE" w14:textId="77777777" w:rsidR="00AC3815" w:rsidRDefault="00AC3815">
            <w:pPr>
              <w:jc w:val="center"/>
              <w:rPr>
                <w:color w:val="000000"/>
                <w:sz w:val="20"/>
                <w:szCs w:val="20"/>
              </w:rPr>
            </w:pPr>
            <w:r>
              <w:rPr>
                <w:color w:val="000000"/>
                <w:sz w:val="20"/>
                <w:szCs w:val="20"/>
              </w:rPr>
              <w:t>36.</w:t>
            </w:r>
          </w:p>
        </w:tc>
        <w:tc>
          <w:tcPr>
            <w:tcW w:w="4820" w:type="dxa"/>
            <w:gridSpan w:val="4"/>
            <w:tcBorders>
              <w:top w:val="nil"/>
              <w:left w:val="nil"/>
              <w:bottom w:val="single" w:sz="4" w:space="0" w:color="auto"/>
              <w:right w:val="single" w:sz="4" w:space="0" w:color="auto"/>
            </w:tcBorders>
            <w:shd w:val="clear" w:color="auto" w:fill="auto"/>
            <w:vAlign w:val="center"/>
            <w:hideMark/>
          </w:tcPr>
          <w:p w14:paraId="7523E998" w14:textId="77777777" w:rsidR="00AC3815" w:rsidRDefault="00AC3815">
            <w:pPr>
              <w:rPr>
                <w:color w:val="000000"/>
                <w:sz w:val="20"/>
                <w:szCs w:val="20"/>
              </w:rPr>
            </w:pPr>
            <w:r>
              <w:rPr>
                <w:color w:val="000000"/>
                <w:sz w:val="20"/>
                <w:szCs w:val="20"/>
              </w:rPr>
              <w:t xml:space="preserve">Przylepiec z włókniny do łączenia brzegów ran 3 x 76mm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C56779"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1F8585" w14:textId="77777777" w:rsidR="00AC3815" w:rsidRDefault="00AC3815">
            <w:pPr>
              <w:jc w:val="center"/>
              <w:rPr>
                <w:color w:val="000000"/>
                <w:sz w:val="20"/>
                <w:szCs w:val="20"/>
              </w:rPr>
            </w:pPr>
            <w:r>
              <w:rPr>
                <w:color w:val="000000"/>
                <w:sz w:val="20"/>
                <w:szCs w:val="20"/>
              </w:rPr>
              <w:t>250</w:t>
            </w:r>
          </w:p>
        </w:tc>
        <w:tc>
          <w:tcPr>
            <w:tcW w:w="1276" w:type="dxa"/>
            <w:gridSpan w:val="2"/>
            <w:tcBorders>
              <w:top w:val="nil"/>
              <w:left w:val="nil"/>
              <w:bottom w:val="single" w:sz="4" w:space="0" w:color="auto"/>
              <w:right w:val="single" w:sz="4" w:space="0" w:color="auto"/>
            </w:tcBorders>
            <w:shd w:val="clear" w:color="auto" w:fill="auto"/>
            <w:vAlign w:val="center"/>
          </w:tcPr>
          <w:p w14:paraId="6951FCD5" w14:textId="6A6E8220"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095D5618" w14:textId="788A3DB7"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CBC7A9C" w14:textId="1313C571"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5B88CBC" w14:textId="2B9F2323"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04F5470D" w14:textId="77777777" w:rsidR="00AC3815" w:rsidRDefault="00AC3815">
            <w:pPr>
              <w:jc w:val="center"/>
              <w:rPr>
                <w:color w:val="000000"/>
                <w:sz w:val="20"/>
                <w:szCs w:val="20"/>
              </w:rPr>
            </w:pPr>
          </w:p>
        </w:tc>
      </w:tr>
      <w:tr w:rsidR="00AC3815" w14:paraId="73CDCAE2" w14:textId="0E04EEF9"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E6C42C4" w14:textId="77777777" w:rsidR="00AC3815" w:rsidRDefault="00AC3815">
            <w:pPr>
              <w:jc w:val="center"/>
              <w:rPr>
                <w:color w:val="000000"/>
                <w:sz w:val="20"/>
                <w:szCs w:val="20"/>
              </w:rPr>
            </w:pPr>
            <w:r>
              <w:rPr>
                <w:color w:val="000000"/>
                <w:sz w:val="20"/>
                <w:szCs w:val="20"/>
              </w:rPr>
              <w:t>37.</w:t>
            </w:r>
          </w:p>
        </w:tc>
        <w:tc>
          <w:tcPr>
            <w:tcW w:w="4820" w:type="dxa"/>
            <w:gridSpan w:val="4"/>
            <w:tcBorders>
              <w:top w:val="nil"/>
              <w:left w:val="nil"/>
              <w:bottom w:val="single" w:sz="4" w:space="0" w:color="auto"/>
              <w:right w:val="single" w:sz="4" w:space="0" w:color="auto"/>
            </w:tcBorders>
            <w:shd w:val="clear" w:color="auto" w:fill="auto"/>
            <w:vAlign w:val="center"/>
            <w:hideMark/>
          </w:tcPr>
          <w:p w14:paraId="7A4A40C1" w14:textId="77777777" w:rsidR="00AC3815" w:rsidRDefault="00AC3815">
            <w:pPr>
              <w:rPr>
                <w:color w:val="000000"/>
                <w:sz w:val="20"/>
                <w:szCs w:val="20"/>
              </w:rPr>
            </w:pPr>
            <w:r>
              <w:rPr>
                <w:color w:val="000000"/>
                <w:sz w:val="20"/>
                <w:szCs w:val="20"/>
              </w:rPr>
              <w:t xml:space="preserve">Przylepiec z włókniny do łączenia brzegów ran 6 x 38mm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A31E02"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C2E9CD" w14:textId="77777777" w:rsidR="00AC3815" w:rsidRDefault="00AC3815">
            <w:pPr>
              <w:jc w:val="center"/>
              <w:rPr>
                <w:color w:val="000000"/>
                <w:sz w:val="20"/>
                <w:szCs w:val="20"/>
              </w:rPr>
            </w:pPr>
            <w:r>
              <w:rPr>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tcPr>
          <w:p w14:paraId="6190245A" w14:textId="73EE6B84"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71CF8A73" w14:textId="7C94CFA2"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1FF6459" w14:textId="35AE58E3"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7DB98CDC" w14:textId="340EC528"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E5070DD" w14:textId="77777777" w:rsidR="00AC3815" w:rsidRDefault="00AC3815">
            <w:pPr>
              <w:jc w:val="center"/>
              <w:rPr>
                <w:color w:val="000000"/>
                <w:sz w:val="20"/>
                <w:szCs w:val="20"/>
              </w:rPr>
            </w:pPr>
          </w:p>
        </w:tc>
      </w:tr>
      <w:tr w:rsidR="00AC3815" w14:paraId="155B25B4" w14:textId="6212AFD4"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8ED47B9" w14:textId="77777777" w:rsidR="00AC3815" w:rsidRDefault="00AC3815">
            <w:pPr>
              <w:jc w:val="center"/>
              <w:rPr>
                <w:color w:val="000000"/>
                <w:sz w:val="20"/>
                <w:szCs w:val="20"/>
              </w:rPr>
            </w:pPr>
            <w:r>
              <w:rPr>
                <w:color w:val="000000"/>
                <w:sz w:val="20"/>
                <w:szCs w:val="20"/>
              </w:rPr>
              <w:t>38.</w:t>
            </w:r>
          </w:p>
        </w:tc>
        <w:tc>
          <w:tcPr>
            <w:tcW w:w="4820" w:type="dxa"/>
            <w:gridSpan w:val="4"/>
            <w:tcBorders>
              <w:top w:val="nil"/>
              <w:left w:val="nil"/>
              <w:bottom w:val="single" w:sz="4" w:space="0" w:color="auto"/>
              <w:right w:val="single" w:sz="4" w:space="0" w:color="auto"/>
            </w:tcBorders>
            <w:shd w:val="clear" w:color="auto" w:fill="auto"/>
            <w:vAlign w:val="center"/>
            <w:hideMark/>
          </w:tcPr>
          <w:p w14:paraId="01E5555C" w14:textId="77777777" w:rsidR="00AC3815" w:rsidRDefault="00AC3815">
            <w:pPr>
              <w:rPr>
                <w:color w:val="000000"/>
                <w:sz w:val="20"/>
                <w:szCs w:val="20"/>
              </w:rPr>
            </w:pPr>
            <w:r>
              <w:rPr>
                <w:color w:val="000000"/>
                <w:sz w:val="20"/>
                <w:szCs w:val="20"/>
              </w:rPr>
              <w:t xml:space="preserve">Przylepiec z włókniny do łączenia brzegów ran 6 x 76mm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085308"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644FC" w14:textId="77777777" w:rsidR="00AC3815" w:rsidRDefault="00AC3815">
            <w:pPr>
              <w:jc w:val="center"/>
              <w:rPr>
                <w:color w:val="000000"/>
                <w:sz w:val="20"/>
                <w:szCs w:val="20"/>
              </w:rPr>
            </w:pPr>
            <w:r>
              <w:rPr>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tcPr>
          <w:p w14:paraId="26713152" w14:textId="3D911AA3"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F7DCBFD" w14:textId="192F104D"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78078166" w14:textId="31475906"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2FC13C0" w14:textId="1C9F95ED"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01F04C9C" w14:textId="77777777" w:rsidR="00AC3815" w:rsidRDefault="00AC3815">
            <w:pPr>
              <w:jc w:val="center"/>
              <w:rPr>
                <w:color w:val="000000"/>
                <w:sz w:val="20"/>
                <w:szCs w:val="20"/>
              </w:rPr>
            </w:pPr>
          </w:p>
        </w:tc>
      </w:tr>
      <w:tr w:rsidR="00AC3815" w14:paraId="3307577C" w14:textId="71D10BCA"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4C228CE" w14:textId="77777777" w:rsidR="00AC3815" w:rsidRDefault="00AC3815">
            <w:pPr>
              <w:jc w:val="center"/>
              <w:rPr>
                <w:color w:val="000000"/>
                <w:sz w:val="20"/>
                <w:szCs w:val="20"/>
              </w:rPr>
            </w:pPr>
            <w:r>
              <w:rPr>
                <w:color w:val="000000"/>
                <w:sz w:val="20"/>
                <w:szCs w:val="20"/>
              </w:rPr>
              <w:t>39.</w:t>
            </w:r>
          </w:p>
        </w:tc>
        <w:tc>
          <w:tcPr>
            <w:tcW w:w="4820" w:type="dxa"/>
            <w:gridSpan w:val="4"/>
            <w:tcBorders>
              <w:top w:val="nil"/>
              <w:left w:val="nil"/>
              <w:bottom w:val="single" w:sz="4" w:space="0" w:color="auto"/>
              <w:right w:val="single" w:sz="4" w:space="0" w:color="auto"/>
            </w:tcBorders>
            <w:shd w:val="clear" w:color="auto" w:fill="auto"/>
            <w:vAlign w:val="center"/>
            <w:hideMark/>
          </w:tcPr>
          <w:p w14:paraId="07A44C71" w14:textId="77777777" w:rsidR="00AC3815" w:rsidRDefault="00AC3815">
            <w:pPr>
              <w:rPr>
                <w:color w:val="000000"/>
                <w:sz w:val="20"/>
                <w:szCs w:val="20"/>
              </w:rPr>
            </w:pPr>
            <w:r>
              <w:rPr>
                <w:color w:val="000000"/>
                <w:sz w:val="20"/>
                <w:szCs w:val="20"/>
              </w:rPr>
              <w:t>Wata opatrunkowa bawełniano-wiskozowa 200g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5154A37"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CCFE8A" w14:textId="77777777" w:rsidR="00AC3815" w:rsidRDefault="00AC3815">
            <w:pPr>
              <w:jc w:val="center"/>
              <w:rPr>
                <w:color w:val="000000"/>
                <w:sz w:val="20"/>
                <w:szCs w:val="20"/>
              </w:rPr>
            </w:pPr>
            <w:r>
              <w:rPr>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tcPr>
          <w:p w14:paraId="3F4DD6D0" w14:textId="7E9DB687"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836CBDF" w14:textId="1AC47A8A"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937E97A" w14:textId="5BDBCFEC"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104C164" w14:textId="02B7AFB1"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7BBE3C57" w14:textId="77777777" w:rsidR="00AC3815" w:rsidRDefault="00AC3815">
            <w:pPr>
              <w:jc w:val="center"/>
              <w:rPr>
                <w:color w:val="000000"/>
                <w:sz w:val="20"/>
                <w:szCs w:val="20"/>
              </w:rPr>
            </w:pPr>
          </w:p>
        </w:tc>
      </w:tr>
      <w:tr w:rsidR="00AC3815" w14:paraId="30DC9335" w14:textId="2E86849F"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BB407CA" w14:textId="77777777" w:rsidR="00AC3815" w:rsidRDefault="00AC3815">
            <w:pPr>
              <w:jc w:val="center"/>
              <w:rPr>
                <w:color w:val="000000"/>
                <w:sz w:val="20"/>
                <w:szCs w:val="20"/>
              </w:rPr>
            </w:pPr>
            <w:r>
              <w:rPr>
                <w:color w:val="000000"/>
                <w:sz w:val="20"/>
                <w:szCs w:val="20"/>
              </w:rPr>
              <w:t>40.</w:t>
            </w:r>
          </w:p>
        </w:tc>
        <w:tc>
          <w:tcPr>
            <w:tcW w:w="4820" w:type="dxa"/>
            <w:gridSpan w:val="4"/>
            <w:tcBorders>
              <w:top w:val="nil"/>
              <w:left w:val="nil"/>
              <w:bottom w:val="single" w:sz="4" w:space="0" w:color="auto"/>
              <w:right w:val="single" w:sz="4" w:space="0" w:color="auto"/>
            </w:tcBorders>
            <w:shd w:val="clear" w:color="auto" w:fill="auto"/>
            <w:vAlign w:val="center"/>
            <w:hideMark/>
          </w:tcPr>
          <w:p w14:paraId="049B9EC3" w14:textId="77777777" w:rsidR="00AC3815" w:rsidRDefault="00AC3815">
            <w:pPr>
              <w:rPr>
                <w:color w:val="000000"/>
                <w:sz w:val="20"/>
                <w:szCs w:val="20"/>
              </w:rPr>
            </w:pPr>
            <w:r>
              <w:rPr>
                <w:color w:val="000000"/>
                <w:sz w:val="20"/>
                <w:szCs w:val="20"/>
              </w:rPr>
              <w:t>Wata opatrunkowa bawełniano-wiskozowa 500g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126522A"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AFF5C" w14:textId="77777777" w:rsidR="00AC3815" w:rsidRDefault="00AC3815">
            <w:pPr>
              <w:jc w:val="center"/>
              <w:rPr>
                <w:color w:val="000000"/>
                <w:sz w:val="20"/>
                <w:szCs w:val="20"/>
              </w:rPr>
            </w:pPr>
            <w:r>
              <w:rPr>
                <w:color w:val="000000"/>
                <w:sz w:val="20"/>
                <w:szCs w:val="20"/>
              </w:rPr>
              <w:t>70</w:t>
            </w:r>
          </w:p>
        </w:tc>
        <w:tc>
          <w:tcPr>
            <w:tcW w:w="1276" w:type="dxa"/>
            <w:gridSpan w:val="2"/>
            <w:tcBorders>
              <w:top w:val="nil"/>
              <w:left w:val="nil"/>
              <w:bottom w:val="single" w:sz="4" w:space="0" w:color="auto"/>
              <w:right w:val="single" w:sz="4" w:space="0" w:color="auto"/>
            </w:tcBorders>
            <w:shd w:val="clear" w:color="auto" w:fill="auto"/>
            <w:vAlign w:val="center"/>
          </w:tcPr>
          <w:p w14:paraId="0A9327B2" w14:textId="449EEE57"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A667EC7" w14:textId="5DCAB56D"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91A6B16" w14:textId="075EE02C"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658B202E" w14:textId="0370544E"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799A95FC" w14:textId="77777777" w:rsidR="00AC3815" w:rsidRDefault="00AC3815">
            <w:pPr>
              <w:jc w:val="center"/>
              <w:rPr>
                <w:color w:val="000000"/>
                <w:sz w:val="20"/>
                <w:szCs w:val="20"/>
              </w:rPr>
            </w:pPr>
          </w:p>
        </w:tc>
      </w:tr>
      <w:tr w:rsidR="00AC3815" w14:paraId="63591EC3" w14:textId="48D003CF"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90815C6" w14:textId="77777777" w:rsidR="00AC3815" w:rsidRDefault="00AC3815">
            <w:pPr>
              <w:jc w:val="center"/>
              <w:rPr>
                <w:color w:val="000000"/>
                <w:sz w:val="20"/>
                <w:szCs w:val="20"/>
              </w:rPr>
            </w:pPr>
            <w:r>
              <w:rPr>
                <w:color w:val="000000"/>
                <w:sz w:val="20"/>
                <w:szCs w:val="20"/>
              </w:rPr>
              <w:t>41.</w:t>
            </w:r>
          </w:p>
        </w:tc>
        <w:tc>
          <w:tcPr>
            <w:tcW w:w="4820" w:type="dxa"/>
            <w:gridSpan w:val="4"/>
            <w:tcBorders>
              <w:top w:val="nil"/>
              <w:left w:val="nil"/>
              <w:bottom w:val="single" w:sz="4" w:space="0" w:color="auto"/>
              <w:right w:val="single" w:sz="4" w:space="0" w:color="auto"/>
            </w:tcBorders>
            <w:shd w:val="clear" w:color="auto" w:fill="auto"/>
            <w:vAlign w:val="center"/>
            <w:hideMark/>
          </w:tcPr>
          <w:p w14:paraId="66380546" w14:textId="77777777" w:rsidR="00AC3815" w:rsidRDefault="00AC3815">
            <w:pPr>
              <w:rPr>
                <w:color w:val="000000"/>
                <w:sz w:val="20"/>
                <w:szCs w:val="20"/>
              </w:rPr>
            </w:pPr>
            <w:r>
              <w:rPr>
                <w:color w:val="000000"/>
                <w:sz w:val="20"/>
                <w:szCs w:val="20"/>
              </w:rPr>
              <w:t>Włókninowy przylepiec chirurgiczny 10m x 5cm (z wydrukowaną na papierze skalą ułatwiającą odcięcie potrzebnej długości);  na bazie hipoalergicznego kleju z syntetycznego kauczuku;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E2F3F0D"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92896C" w14:textId="77777777" w:rsidR="00AC3815" w:rsidRDefault="00AC3815">
            <w:pPr>
              <w:jc w:val="center"/>
              <w:rPr>
                <w:color w:val="000000"/>
                <w:sz w:val="20"/>
                <w:szCs w:val="20"/>
              </w:rPr>
            </w:pPr>
            <w:r>
              <w:rPr>
                <w:color w:val="000000"/>
                <w:sz w:val="20"/>
                <w:szCs w:val="20"/>
              </w:rPr>
              <w:t>70</w:t>
            </w:r>
          </w:p>
        </w:tc>
        <w:tc>
          <w:tcPr>
            <w:tcW w:w="1276" w:type="dxa"/>
            <w:gridSpan w:val="2"/>
            <w:tcBorders>
              <w:top w:val="nil"/>
              <w:left w:val="nil"/>
              <w:bottom w:val="single" w:sz="4" w:space="0" w:color="auto"/>
              <w:right w:val="single" w:sz="4" w:space="0" w:color="auto"/>
            </w:tcBorders>
            <w:shd w:val="clear" w:color="auto" w:fill="auto"/>
            <w:vAlign w:val="center"/>
          </w:tcPr>
          <w:p w14:paraId="21AEDAD0" w14:textId="253C1BCE"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C0D2A97" w14:textId="6916A81C"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027B235" w14:textId="11FE6FE0"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7DEC5C70" w14:textId="202A4DFC"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F2F040C" w14:textId="77777777" w:rsidR="00AC3815" w:rsidRDefault="00AC3815">
            <w:pPr>
              <w:jc w:val="center"/>
              <w:rPr>
                <w:color w:val="000000"/>
                <w:sz w:val="20"/>
                <w:szCs w:val="20"/>
              </w:rPr>
            </w:pPr>
          </w:p>
        </w:tc>
      </w:tr>
      <w:tr w:rsidR="00AC3815" w14:paraId="096AFBF9" w14:textId="1E3E765B"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CFE124D" w14:textId="77777777" w:rsidR="00AC3815" w:rsidRDefault="00AC3815">
            <w:pPr>
              <w:jc w:val="center"/>
              <w:rPr>
                <w:color w:val="000000"/>
                <w:sz w:val="20"/>
                <w:szCs w:val="20"/>
              </w:rPr>
            </w:pPr>
            <w:r>
              <w:rPr>
                <w:color w:val="000000"/>
                <w:sz w:val="20"/>
                <w:szCs w:val="20"/>
              </w:rPr>
              <w:t>42.</w:t>
            </w:r>
          </w:p>
        </w:tc>
        <w:tc>
          <w:tcPr>
            <w:tcW w:w="4820" w:type="dxa"/>
            <w:gridSpan w:val="4"/>
            <w:tcBorders>
              <w:top w:val="nil"/>
              <w:left w:val="nil"/>
              <w:bottom w:val="single" w:sz="4" w:space="0" w:color="auto"/>
              <w:right w:val="single" w:sz="4" w:space="0" w:color="auto"/>
            </w:tcBorders>
            <w:shd w:val="clear" w:color="auto" w:fill="auto"/>
            <w:vAlign w:val="center"/>
            <w:hideMark/>
          </w:tcPr>
          <w:p w14:paraId="6A1110A7" w14:textId="77777777" w:rsidR="00AC3815" w:rsidRDefault="00AC3815">
            <w:pPr>
              <w:rPr>
                <w:color w:val="000000"/>
                <w:sz w:val="20"/>
                <w:szCs w:val="20"/>
              </w:rPr>
            </w:pPr>
            <w:r>
              <w:rPr>
                <w:color w:val="000000"/>
                <w:sz w:val="20"/>
                <w:szCs w:val="20"/>
              </w:rPr>
              <w:t xml:space="preserve">Włókninowy przylepiec chirurgiczny 10m x 10cm (z wydrukowaną na papierze skalą ułatwiającą odcięcie potrzebnej długości);  na bazie hipoalergicznego kleju z </w:t>
            </w:r>
            <w:r>
              <w:rPr>
                <w:color w:val="000000"/>
                <w:sz w:val="20"/>
                <w:szCs w:val="20"/>
              </w:rPr>
              <w:lastRenderedPageBreak/>
              <w:t>syntetycznego kauczuku;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BB8BA19" w14:textId="77777777" w:rsidR="00AC3815" w:rsidRDefault="00AC3815">
            <w:pPr>
              <w:jc w:val="center"/>
              <w:rPr>
                <w:color w:val="000000"/>
                <w:sz w:val="20"/>
                <w:szCs w:val="20"/>
              </w:rPr>
            </w:pPr>
            <w:r>
              <w:rPr>
                <w:color w:val="000000"/>
                <w:sz w:val="20"/>
                <w:szCs w:val="20"/>
              </w:rPr>
              <w:lastRenderedPageBreak/>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C82C58" w14:textId="77777777" w:rsidR="00AC3815" w:rsidRDefault="00AC3815">
            <w:pPr>
              <w:jc w:val="center"/>
              <w:rPr>
                <w:color w:val="000000"/>
                <w:sz w:val="20"/>
                <w:szCs w:val="20"/>
              </w:rPr>
            </w:pPr>
            <w:r>
              <w:rPr>
                <w:color w:val="000000"/>
                <w:sz w:val="20"/>
                <w:szCs w:val="20"/>
              </w:rPr>
              <w:t>45</w:t>
            </w:r>
          </w:p>
        </w:tc>
        <w:tc>
          <w:tcPr>
            <w:tcW w:w="1276" w:type="dxa"/>
            <w:gridSpan w:val="2"/>
            <w:tcBorders>
              <w:top w:val="nil"/>
              <w:left w:val="nil"/>
              <w:bottom w:val="single" w:sz="4" w:space="0" w:color="auto"/>
              <w:right w:val="single" w:sz="4" w:space="0" w:color="auto"/>
            </w:tcBorders>
            <w:shd w:val="clear" w:color="auto" w:fill="auto"/>
            <w:vAlign w:val="center"/>
          </w:tcPr>
          <w:p w14:paraId="625A0EF2" w14:textId="2DA55886"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3FC5818" w14:textId="79758CBE"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72CC660F" w14:textId="369E7EDC"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26744962" w14:textId="0E037B51"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D4F4FA8" w14:textId="77777777" w:rsidR="00AC3815" w:rsidRDefault="00AC3815">
            <w:pPr>
              <w:jc w:val="center"/>
              <w:rPr>
                <w:color w:val="000000"/>
                <w:sz w:val="20"/>
                <w:szCs w:val="20"/>
              </w:rPr>
            </w:pPr>
          </w:p>
        </w:tc>
      </w:tr>
      <w:tr w:rsidR="00AC3815" w14:paraId="254F3626" w14:textId="6196ADDC"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8513015" w14:textId="77777777" w:rsidR="00AC3815" w:rsidRDefault="00AC3815">
            <w:pPr>
              <w:jc w:val="center"/>
              <w:rPr>
                <w:color w:val="000000"/>
                <w:sz w:val="20"/>
                <w:szCs w:val="20"/>
              </w:rPr>
            </w:pPr>
            <w:r>
              <w:rPr>
                <w:color w:val="000000"/>
                <w:sz w:val="20"/>
                <w:szCs w:val="20"/>
              </w:rPr>
              <w:t>43.</w:t>
            </w:r>
          </w:p>
        </w:tc>
        <w:tc>
          <w:tcPr>
            <w:tcW w:w="4820" w:type="dxa"/>
            <w:gridSpan w:val="4"/>
            <w:tcBorders>
              <w:top w:val="nil"/>
              <w:left w:val="nil"/>
              <w:bottom w:val="single" w:sz="4" w:space="0" w:color="auto"/>
              <w:right w:val="single" w:sz="4" w:space="0" w:color="auto"/>
            </w:tcBorders>
            <w:shd w:val="clear" w:color="auto" w:fill="auto"/>
            <w:vAlign w:val="center"/>
            <w:hideMark/>
          </w:tcPr>
          <w:p w14:paraId="0DAE916A" w14:textId="77777777" w:rsidR="00AC3815" w:rsidRDefault="00AC3815">
            <w:pPr>
              <w:rPr>
                <w:color w:val="000000"/>
                <w:sz w:val="20"/>
                <w:szCs w:val="20"/>
              </w:rPr>
            </w:pPr>
            <w:r>
              <w:rPr>
                <w:color w:val="000000"/>
                <w:sz w:val="20"/>
                <w:szCs w:val="20"/>
              </w:rPr>
              <w:t>Włókninowy przylepiec chirurgiczny 10m x 15cm (z wydrukowaną na papierze skalą ułatwiającą odcięcie potrzebnej długości);  na bazie hipoalergicznego kleju z syntetycznego kauczuku;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0D45AD"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370A91" w14:textId="77777777" w:rsidR="00AC3815" w:rsidRDefault="00AC3815">
            <w:pPr>
              <w:jc w:val="center"/>
              <w:rPr>
                <w:color w:val="000000"/>
                <w:sz w:val="20"/>
                <w:szCs w:val="20"/>
              </w:rPr>
            </w:pPr>
            <w:r>
              <w:rPr>
                <w:color w:val="000000"/>
                <w:sz w:val="20"/>
                <w:szCs w:val="20"/>
              </w:rPr>
              <w:t>35</w:t>
            </w:r>
          </w:p>
        </w:tc>
        <w:tc>
          <w:tcPr>
            <w:tcW w:w="1276" w:type="dxa"/>
            <w:gridSpan w:val="2"/>
            <w:tcBorders>
              <w:top w:val="nil"/>
              <w:left w:val="nil"/>
              <w:bottom w:val="single" w:sz="4" w:space="0" w:color="auto"/>
              <w:right w:val="single" w:sz="4" w:space="0" w:color="auto"/>
            </w:tcBorders>
            <w:shd w:val="clear" w:color="auto" w:fill="auto"/>
            <w:vAlign w:val="center"/>
          </w:tcPr>
          <w:p w14:paraId="379D14F3" w14:textId="44CA8D7D"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0397191" w14:textId="5B2F688B"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6C68AF6" w14:textId="68F35C78"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9CDDD8E" w14:textId="3B41DE21"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C98B3AD" w14:textId="77777777" w:rsidR="00AC3815" w:rsidRDefault="00AC3815">
            <w:pPr>
              <w:jc w:val="center"/>
              <w:rPr>
                <w:color w:val="000000"/>
                <w:sz w:val="20"/>
                <w:szCs w:val="20"/>
              </w:rPr>
            </w:pPr>
          </w:p>
        </w:tc>
      </w:tr>
      <w:tr w:rsidR="00AC3815" w14:paraId="6C0C2FEF" w14:textId="48FCD00B"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ADD0D65" w14:textId="77777777" w:rsidR="00AC3815" w:rsidRDefault="00AC3815">
            <w:pPr>
              <w:jc w:val="center"/>
              <w:rPr>
                <w:color w:val="000000"/>
                <w:sz w:val="20"/>
                <w:szCs w:val="20"/>
              </w:rPr>
            </w:pPr>
            <w:r>
              <w:rPr>
                <w:color w:val="000000"/>
                <w:sz w:val="20"/>
                <w:szCs w:val="20"/>
              </w:rPr>
              <w:t>44.</w:t>
            </w:r>
          </w:p>
        </w:tc>
        <w:tc>
          <w:tcPr>
            <w:tcW w:w="4820" w:type="dxa"/>
            <w:gridSpan w:val="4"/>
            <w:tcBorders>
              <w:top w:val="nil"/>
              <w:left w:val="nil"/>
              <w:bottom w:val="single" w:sz="4" w:space="0" w:color="auto"/>
              <w:right w:val="single" w:sz="4" w:space="0" w:color="auto"/>
            </w:tcBorders>
            <w:shd w:val="clear" w:color="auto" w:fill="auto"/>
            <w:vAlign w:val="center"/>
            <w:hideMark/>
          </w:tcPr>
          <w:p w14:paraId="3D57C15F" w14:textId="77777777" w:rsidR="00AC3815" w:rsidRDefault="00AC3815">
            <w:pPr>
              <w:rPr>
                <w:color w:val="000000"/>
                <w:sz w:val="20"/>
                <w:szCs w:val="20"/>
              </w:rPr>
            </w:pPr>
            <w:r>
              <w:rPr>
                <w:color w:val="000000"/>
                <w:sz w:val="20"/>
                <w:szCs w:val="20"/>
              </w:rPr>
              <w:t>Włókninowy przylepiec chirurgiczny 10m x 20cm (z wydrukowaną na papierze skalą ułatwiającą odcięcie potrzebnej długości)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AA21FB8"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A7B740" w14:textId="77777777" w:rsidR="00AC3815" w:rsidRDefault="00AC3815">
            <w:pPr>
              <w:jc w:val="center"/>
              <w:rPr>
                <w:color w:val="000000"/>
                <w:sz w:val="20"/>
                <w:szCs w:val="20"/>
              </w:rPr>
            </w:pPr>
            <w:r>
              <w:rPr>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14:paraId="052DF130" w14:textId="451F79EE"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E8A773C" w14:textId="669389EF"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10D0680" w14:textId="6550C49C"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BBF1DD6" w14:textId="29A2CAF4"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25C61169" w14:textId="77777777" w:rsidR="00AC3815" w:rsidRDefault="00AC3815">
            <w:pPr>
              <w:jc w:val="center"/>
              <w:rPr>
                <w:color w:val="000000"/>
                <w:sz w:val="20"/>
                <w:szCs w:val="20"/>
              </w:rPr>
            </w:pPr>
          </w:p>
        </w:tc>
      </w:tr>
      <w:tr w:rsidR="00AC3815" w14:paraId="0E84B903" w14:textId="4278A99A"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A97D0FF" w14:textId="77777777" w:rsidR="00AC3815" w:rsidRDefault="00AC3815">
            <w:pPr>
              <w:jc w:val="center"/>
              <w:rPr>
                <w:color w:val="000000"/>
                <w:sz w:val="20"/>
                <w:szCs w:val="20"/>
              </w:rPr>
            </w:pPr>
            <w:r>
              <w:rPr>
                <w:color w:val="000000"/>
                <w:sz w:val="20"/>
                <w:szCs w:val="20"/>
              </w:rPr>
              <w:t>45.</w:t>
            </w:r>
          </w:p>
        </w:tc>
        <w:tc>
          <w:tcPr>
            <w:tcW w:w="4820" w:type="dxa"/>
            <w:gridSpan w:val="4"/>
            <w:tcBorders>
              <w:top w:val="nil"/>
              <w:left w:val="nil"/>
              <w:bottom w:val="single" w:sz="4" w:space="0" w:color="auto"/>
              <w:right w:val="single" w:sz="4" w:space="0" w:color="auto"/>
            </w:tcBorders>
            <w:shd w:val="clear" w:color="auto" w:fill="auto"/>
            <w:vAlign w:val="center"/>
            <w:hideMark/>
          </w:tcPr>
          <w:p w14:paraId="1D399324" w14:textId="77777777" w:rsidR="00AC3815" w:rsidRDefault="00AC3815">
            <w:pPr>
              <w:rPr>
                <w:color w:val="000000"/>
                <w:sz w:val="20"/>
                <w:szCs w:val="20"/>
              </w:rPr>
            </w:pPr>
            <w:r>
              <w:rPr>
                <w:color w:val="000000"/>
                <w:sz w:val="20"/>
                <w:szCs w:val="20"/>
              </w:rPr>
              <w:t>Włókninowy przylepiec chirurgiczny 10m x 30cm (z wydrukowaną na papierze skalą ułatwiającą odcięcie potrzebnej długości);  na bazie hipoalergicznego kleju z syntetycznego kauczuku;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4CE9103"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9DFE20" w14:textId="77777777" w:rsidR="00AC3815" w:rsidRDefault="00AC3815">
            <w:pPr>
              <w:jc w:val="center"/>
              <w:rPr>
                <w:color w:val="000000"/>
                <w:sz w:val="20"/>
                <w:szCs w:val="20"/>
              </w:rPr>
            </w:pPr>
            <w:r>
              <w:rPr>
                <w:color w:val="000000"/>
                <w:sz w:val="20"/>
                <w:szCs w:val="20"/>
              </w:rPr>
              <w:t>30</w:t>
            </w:r>
          </w:p>
        </w:tc>
        <w:tc>
          <w:tcPr>
            <w:tcW w:w="1276" w:type="dxa"/>
            <w:gridSpan w:val="2"/>
            <w:tcBorders>
              <w:top w:val="nil"/>
              <w:left w:val="nil"/>
              <w:bottom w:val="single" w:sz="4" w:space="0" w:color="auto"/>
              <w:right w:val="single" w:sz="4" w:space="0" w:color="auto"/>
            </w:tcBorders>
            <w:shd w:val="clear" w:color="auto" w:fill="auto"/>
            <w:vAlign w:val="center"/>
          </w:tcPr>
          <w:p w14:paraId="1F2AE9E5" w14:textId="7B3F201C"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C5BA89E" w14:textId="03FC25B4"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7360989A" w14:textId="7678665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BCB38AA" w14:textId="63956CB6"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2A0F4F0A" w14:textId="77777777" w:rsidR="00AC3815" w:rsidRDefault="00AC3815">
            <w:pPr>
              <w:jc w:val="center"/>
              <w:rPr>
                <w:color w:val="000000"/>
                <w:sz w:val="20"/>
                <w:szCs w:val="20"/>
              </w:rPr>
            </w:pPr>
          </w:p>
        </w:tc>
      </w:tr>
      <w:tr w:rsidR="00AC3815" w14:paraId="0369BE36" w14:textId="53314328"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4BA5D84" w14:textId="77777777" w:rsidR="00AC3815" w:rsidRDefault="00AC3815">
            <w:pPr>
              <w:jc w:val="center"/>
              <w:rPr>
                <w:color w:val="000000"/>
                <w:sz w:val="20"/>
                <w:szCs w:val="20"/>
              </w:rPr>
            </w:pPr>
            <w:r>
              <w:rPr>
                <w:color w:val="000000"/>
                <w:sz w:val="20"/>
                <w:szCs w:val="20"/>
              </w:rPr>
              <w:t>46.</w:t>
            </w:r>
          </w:p>
        </w:tc>
        <w:tc>
          <w:tcPr>
            <w:tcW w:w="4820" w:type="dxa"/>
            <w:gridSpan w:val="4"/>
            <w:tcBorders>
              <w:top w:val="nil"/>
              <w:left w:val="nil"/>
              <w:bottom w:val="single" w:sz="4" w:space="0" w:color="auto"/>
              <w:right w:val="single" w:sz="4" w:space="0" w:color="auto"/>
            </w:tcBorders>
            <w:shd w:val="clear" w:color="auto" w:fill="auto"/>
            <w:vAlign w:val="center"/>
            <w:hideMark/>
          </w:tcPr>
          <w:p w14:paraId="4CA257FC" w14:textId="77777777" w:rsidR="00AC3815" w:rsidRDefault="00AC3815">
            <w:pPr>
              <w:rPr>
                <w:color w:val="000000"/>
                <w:sz w:val="20"/>
                <w:szCs w:val="20"/>
              </w:rPr>
            </w:pPr>
            <w:r>
              <w:rPr>
                <w:color w:val="000000"/>
                <w:sz w:val="20"/>
                <w:szCs w:val="20"/>
              </w:rPr>
              <w:t xml:space="preserve">Bardzo elastyczna opaska podtrzymująca o rozciągliwości ok. 125%, rozmiar 4m x 10cm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B163FE2"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9D72B4" w14:textId="77777777" w:rsidR="00AC3815" w:rsidRDefault="00AC3815">
            <w:pPr>
              <w:jc w:val="center"/>
              <w:rPr>
                <w:color w:val="000000"/>
                <w:sz w:val="20"/>
                <w:szCs w:val="20"/>
              </w:rPr>
            </w:pPr>
            <w:r>
              <w:rPr>
                <w:color w:val="000000"/>
                <w:sz w:val="20"/>
                <w:szCs w:val="20"/>
              </w:rPr>
              <w:t>440</w:t>
            </w:r>
          </w:p>
        </w:tc>
        <w:tc>
          <w:tcPr>
            <w:tcW w:w="1276" w:type="dxa"/>
            <w:gridSpan w:val="2"/>
            <w:tcBorders>
              <w:top w:val="nil"/>
              <w:left w:val="nil"/>
              <w:bottom w:val="single" w:sz="4" w:space="0" w:color="auto"/>
              <w:right w:val="single" w:sz="4" w:space="0" w:color="auto"/>
            </w:tcBorders>
            <w:shd w:val="clear" w:color="auto" w:fill="auto"/>
            <w:vAlign w:val="center"/>
          </w:tcPr>
          <w:p w14:paraId="064646AD" w14:textId="5DA7FEFE"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11201E2" w14:textId="0BB94566"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ADF2D4B" w14:textId="12BD858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ED96932" w14:textId="3C8D45DA"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23EA3764" w14:textId="77777777" w:rsidR="00AC3815" w:rsidRDefault="00AC3815">
            <w:pPr>
              <w:jc w:val="center"/>
              <w:rPr>
                <w:color w:val="000000"/>
                <w:sz w:val="20"/>
                <w:szCs w:val="20"/>
              </w:rPr>
            </w:pPr>
          </w:p>
        </w:tc>
      </w:tr>
      <w:tr w:rsidR="00AC3815" w14:paraId="4C2D686D" w14:textId="37FC23C4"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AB2C961" w14:textId="77777777" w:rsidR="00AC3815" w:rsidRDefault="00AC3815">
            <w:pPr>
              <w:jc w:val="center"/>
              <w:rPr>
                <w:color w:val="000000"/>
                <w:sz w:val="20"/>
                <w:szCs w:val="20"/>
              </w:rPr>
            </w:pPr>
            <w:r>
              <w:rPr>
                <w:color w:val="000000"/>
                <w:sz w:val="20"/>
                <w:szCs w:val="20"/>
              </w:rPr>
              <w:t>47.</w:t>
            </w:r>
          </w:p>
        </w:tc>
        <w:tc>
          <w:tcPr>
            <w:tcW w:w="4820" w:type="dxa"/>
            <w:gridSpan w:val="4"/>
            <w:tcBorders>
              <w:top w:val="nil"/>
              <w:left w:val="nil"/>
              <w:bottom w:val="single" w:sz="4" w:space="0" w:color="auto"/>
              <w:right w:val="single" w:sz="4" w:space="0" w:color="auto"/>
            </w:tcBorders>
            <w:shd w:val="clear" w:color="auto" w:fill="auto"/>
            <w:vAlign w:val="center"/>
            <w:hideMark/>
          </w:tcPr>
          <w:p w14:paraId="07E444B7" w14:textId="77777777" w:rsidR="00AC3815" w:rsidRDefault="00AC3815">
            <w:pPr>
              <w:rPr>
                <w:color w:val="000000"/>
                <w:sz w:val="20"/>
                <w:szCs w:val="20"/>
              </w:rPr>
            </w:pPr>
            <w:r>
              <w:rPr>
                <w:color w:val="000000"/>
                <w:sz w:val="20"/>
                <w:szCs w:val="20"/>
              </w:rPr>
              <w:t>Rękaw opatrunkowy o bardzo dużej elastyczności na tułów; zawartość bawełny min. 50%; stan relaksacyjny;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2CD5FA" w14:textId="77777777" w:rsidR="00AC3815" w:rsidRDefault="00AC3815">
            <w:pPr>
              <w:jc w:val="center"/>
              <w:rPr>
                <w:color w:val="000000"/>
                <w:sz w:val="20"/>
                <w:szCs w:val="20"/>
              </w:rPr>
            </w:pPr>
            <w:r>
              <w:rPr>
                <w:color w:val="000000"/>
                <w:sz w:val="20"/>
                <w:szCs w:val="20"/>
              </w:rPr>
              <w:t>mb.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19CC2F" w14:textId="77777777" w:rsidR="00AC3815" w:rsidRDefault="00AC3815">
            <w:pPr>
              <w:jc w:val="center"/>
              <w:rPr>
                <w:color w:val="000000"/>
                <w:sz w:val="20"/>
                <w:szCs w:val="20"/>
              </w:rPr>
            </w:pPr>
            <w:r>
              <w:rPr>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tcPr>
          <w:p w14:paraId="12BB044A" w14:textId="6315DD24"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BA03CDD" w14:textId="7C4AF7EB"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D4BA3AE" w14:textId="1FE055D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9D3294C" w14:textId="10EE452C"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EF4E626" w14:textId="77777777" w:rsidR="00AC3815" w:rsidRDefault="00AC3815">
            <w:pPr>
              <w:jc w:val="center"/>
              <w:rPr>
                <w:color w:val="000000"/>
                <w:sz w:val="20"/>
                <w:szCs w:val="20"/>
              </w:rPr>
            </w:pPr>
          </w:p>
        </w:tc>
      </w:tr>
      <w:tr w:rsidR="00AC3815" w14:paraId="05248159" w14:textId="2C438AF2"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50C060D" w14:textId="77777777" w:rsidR="00AC3815" w:rsidRDefault="00AC3815">
            <w:pPr>
              <w:jc w:val="center"/>
              <w:rPr>
                <w:color w:val="000000"/>
                <w:sz w:val="20"/>
                <w:szCs w:val="20"/>
              </w:rPr>
            </w:pPr>
            <w:r>
              <w:rPr>
                <w:color w:val="000000"/>
                <w:sz w:val="20"/>
                <w:szCs w:val="20"/>
              </w:rPr>
              <w:t>48.</w:t>
            </w:r>
          </w:p>
        </w:tc>
        <w:tc>
          <w:tcPr>
            <w:tcW w:w="4820" w:type="dxa"/>
            <w:gridSpan w:val="4"/>
            <w:tcBorders>
              <w:top w:val="nil"/>
              <w:left w:val="nil"/>
              <w:bottom w:val="single" w:sz="4" w:space="0" w:color="auto"/>
              <w:right w:val="single" w:sz="4" w:space="0" w:color="auto"/>
            </w:tcBorders>
            <w:shd w:val="clear" w:color="auto" w:fill="auto"/>
            <w:vAlign w:val="center"/>
            <w:hideMark/>
          </w:tcPr>
          <w:p w14:paraId="3950DC24" w14:textId="77777777" w:rsidR="00AC3815" w:rsidRDefault="00AC3815">
            <w:pPr>
              <w:rPr>
                <w:color w:val="000000"/>
                <w:sz w:val="20"/>
                <w:szCs w:val="20"/>
              </w:rPr>
            </w:pPr>
            <w:r>
              <w:rPr>
                <w:color w:val="000000"/>
                <w:sz w:val="20"/>
                <w:szCs w:val="20"/>
              </w:rPr>
              <w:t>Rękaw opatrunkowy o bardzo dużej elastyczności na głowę; zawartość bawełny min. 50%; stan relaksacyjny;(możliwość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1A2C7D" w14:textId="77777777" w:rsidR="00AC3815" w:rsidRDefault="00AC3815">
            <w:pPr>
              <w:jc w:val="center"/>
              <w:rPr>
                <w:color w:val="000000"/>
                <w:sz w:val="20"/>
                <w:szCs w:val="20"/>
              </w:rPr>
            </w:pPr>
            <w:r>
              <w:rPr>
                <w:color w:val="000000"/>
                <w:sz w:val="20"/>
                <w:szCs w:val="20"/>
              </w:rPr>
              <w:t>mb.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29A853" w14:textId="77777777" w:rsidR="00AC3815" w:rsidRDefault="00AC3815">
            <w:pPr>
              <w:jc w:val="center"/>
              <w:rPr>
                <w:color w:val="000000"/>
                <w:sz w:val="20"/>
                <w:szCs w:val="20"/>
              </w:rPr>
            </w:pPr>
            <w:r>
              <w:rPr>
                <w:color w:val="000000"/>
                <w:sz w:val="20"/>
                <w:szCs w:val="20"/>
              </w:rPr>
              <w:t>500</w:t>
            </w:r>
          </w:p>
        </w:tc>
        <w:tc>
          <w:tcPr>
            <w:tcW w:w="1276" w:type="dxa"/>
            <w:gridSpan w:val="2"/>
            <w:tcBorders>
              <w:top w:val="nil"/>
              <w:left w:val="nil"/>
              <w:bottom w:val="single" w:sz="4" w:space="0" w:color="auto"/>
              <w:right w:val="single" w:sz="4" w:space="0" w:color="auto"/>
            </w:tcBorders>
            <w:shd w:val="clear" w:color="auto" w:fill="auto"/>
            <w:vAlign w:val="center"/>
          </w:tcPr>
          <w:p w14:paraId="422B6E2A" w14:textId="59543274"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172E1E66" w14:textId="7D4BA05E"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F50DA10" w14:textId="7E2C1C6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3BCA7BB1" w14:textId="58D1A823"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6362920" w14:textId="77777777" w:rsidR="00AC3815" w:rsidRDefault="00AC3815">
            <w:pPr>
              <w:jc w:val="center"/>
              <w:rPr>
                <w:color w:val="000000"/>
                <w:sz w:val="20"/>
                <w:szCs w:val="20"/>
              </w:rPr>
            </w:pPr>
          </w:p>
        </w:tc>
      </w:tr>
      <w:tr w:rsidR="00AC3815" w14:paraId="4C329828" w14:textId="326C2D6E"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482E708" w14:textId="77777777" w:rsidR="00AC3815" w:rsidRDefault="00AC3815">
            <w:pPr>
              <w:jc w:val="center"/>
              <w:rPr>
                <w:color w:val="000000"/>
                <w:sz w:val="20"/>
                <w:szCs w:val="20"/>
              </w:rPr>
            </w:pPr>
            <w:r>
              <w:rPr>
                <w:color w:val="000000"/>
                <w:sz w:val="20"/>
                <w:szCs w:val="20"/>
              </w:rPr>
              <w:t>49.</w:t>
            </w:r>
          </w:p>
        </w:tc>
        <w:tc>
          <w:tcPr>
            <w:tcW w:w="4820" w:type="dxa"/>
            <w:gridSpan w:val="4"/>
            <w:tcBorders>
              <w:top w:val="nil"/>
              <w:left w:val="nil"/>
              <w:bottom w:val="single" w:sz="4" w:space="0" w:color="auto"/>
              <w:right w:val="single" w:sz="4" w:space="0" w:color="auto"/>
            </w:tcBorders>
            <w:shd w:val="clear" w:color="auto" w:fill="auto"/>
            <w:vAlign w:val="center"/>
            <w:hideMark/>
          </w:tcPr>
          <w:p w14:paraId="0CE6047D" w14:textId="77777777" w:rsidR="00AC3815" w:rsidRDefault="00AC3815">
            <w:pPr>
              <w:rPr>
                <w:color w:val="000000"/>
                <w:sz w:val="20"/>
                <w:szCs w:val="20"/>
              </w:rPr>
            </w:pPr>
            <w:r>
              <w:rPr>
                <w:color w:val="000000"/>
                <w:sz w:val="20"/>
                <w:szCs w:val="20"/>
              </w:rPr>
              <w:t>Rękaw opatrunkowy o bardzo dużej elastyczności na nogę/stopę; zawartość bawełny min. 50%; stan relaksacyjny;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F46D612" w14:textId="77777777" w:rsidR="00AC3815" w:rsidRDefault="00AC3815">
            <w:pPr>
              <w:jc w:val="center"/>
              <w:rPr>
                <w:color w:val="000000"/>
                <w:sz w:val="20"/>
                <w:szCs w:val="20"/>
              </w:rPr>
            </w:pPr>
            <w:r>
              <w:rPr>
                <w:color w:val="000000"/>
                <w:sz w:val="20"/>
                <w:szCs w:val="20"/>
              </w:rPr>
              <w:t>mb.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8F6641" w14:textId="77777777" w:rsidR="00AC3815" w:rsidRDefault="00AC3815">
            <w:pPr>
              <w:jc w:val="center"/>
              <w:rPr>
                <w:color w:val="000000"/>
                <w:sz w:val="20"/>
                <w:szCs w:val="20"/>
              </w:rPr>
            </w:pPr>
            <w:r>
              <w:rPr>
                <w:color w:val="000000"/>
                <w:sz w:val="20"/>
                <w:szCs w:val="20"/>
              </w:rPr>
              <w:t>1500</w:t>
            </w:r>
          </w:p>
        </w:tc>
        <w:tc>
          <w:tcPr>
            <w:tcW w:w="1276" w:type="dxa"/>
            <w:gridSpan w:val="2"/>
            <w:tcBorders>
              <w:top w:val="nil"/>
              <w:left w:val="nil"/>
              <w:bottom w:val="single" w:sz="4" w:space="0" w:color="auto"/>
              <w:right w:val="single" w:sz="4" w:space="0" w:color="auto"/>
            </w:tcBorders>
            <w:shd w:val="clear" w:color="auto" w:fill="auto"/>
            <w:vAlign w:val="center"/>
          </w:tcPr>
          <w:p w14:paraId="17528CE1" w14:textId="02D37532"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4F34F3B" w14:textId="263CBAB5"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15336CD1" w14:textId="0DEF0919"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70E2545B" w14:textId="0E20732C"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7B17A522" w14:textId="77777777" w:rsidR="00AC3815" w:rsidRDefault="00AC3815">
            <w:pPr>
              <w:jc w:val="center"/>
              <w:rPr>
                <w:color w:val="000000"/>
                <w:sz w:val="20"/>
                <w:szCs w:val="20"/>
              </w:rPr>
            </w:pPr>
          </w:p>
        </w:tc>
      </w:tr>
      <w:tr w:rsidR="00AC3815" w14:paraId="6AD7B429" w14:textId="51F1C902"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C041DC8" w14:textId="77777777" w:rsidR="00AC3815" w:rsidRDefault="00AC3815">
            <w:pPr>
              <w:jc w:val="center"/>
              <w:rPr>
                <w:color w:val="000000"/>
                <w:sz w:val="20"/>
                <w:szCs w:val="20"/>
              </w:rPr>
            </w:pPr>
            <w:r>
              <w:rPr>
                <w:color w:val="000000"/>
                <w:sz w:val="20"/>
                <w:szCs w:val="20"/>
              </w:rPr>
              <w:t>50.</w:t>
            </w:r>
          </w:p>
        </w:tc>
        <w:tc>
          <w:tcPr>
            <w:tcW w:w="4820" w:type="dxa"/>
            <w:gridSpan w:val="4"/>
            <w:tcBorders>
              <w:top w:val="nil"/>
              <w:left w:val="nil"/>
              <w:bottom w:val="single" w:sz="4" w:space="0" w:color="auto"/>
              <w:right w:val="single" w:sz="4" w:space="0" w:color="auto"/>
            </w:tcBorders>
            <w:shd w:val="clear" w:color="auto" w:fill="auto"/>
            <w:vAlign w:val="center"/>
            <w:hideMark/>
          </w:tcPr>
          <w:p w14:paraId="54F76709" w14:textId="77777777" w:rsidR="00AC3815" w:rsidRDefault="00AC3815">
            <w:pPr>
              <w:rPr>
                <w:color w:val="000000"/>
                <w:sz w:val="20"/>
                <w:szCs w:val="20"/>
              </w:rPr>
            </w:pPr>
            <w:r>
              <w:rPr>
                <w:color w:val="000000"/>
                <w:sz w:val="20"/>
                <w:szCs w:val="20"/>
              </w:rPr>
              <w:t xml:space="preserve">Rękaw opatrunkowy o bardzo dużej elastyczności na dłoń/rękę; zawartość bawełny min. 50%; stan </w:t>
            </w:r>
            <w:r>
              <w:rPr>
                <w:color w:val="000000"/>
                <w:sz w:val="20"/>
                <w:szCs w:val="20"/>
              </w:rPr>
              <w:lastRenderedPageBreak/>
              <w:t>relaksacyjny;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3894E5" w14:textId="77777777" w:rsidR="00AC3815" w:rsidRDefault="00AC3815">
            <w:pPr>
              <w:jc w:val="center"/>
              <w:rPr>
                <w:color w:val="000000"/>
                <w:sz w:val="20"/>
                <w:szCs w:val="20"/>
              </w:rPr>
            </w:pPr>
            <w:r>
              <w:rPr>
                <w:color w:val="000000"/>
                <w:sz w:val="20"/>
                <w:szCs w:val="20"/>
              </w:rPr>
              <w:lastRenderedPageBreak/>
              <w:t>mb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B4D9C0" w14:textId="77777777" w:rsidR="00AC3815" w:rsidRDefault="00AC3815">
            <w:pPr>
              <w:jc w:val="center"/>
              <w:rPr>
                <w:color w:val="000000"/>
                <w:sz w:val="20"/>
                <w:szCs w:val="20"/>
              </w:rPr>
            </w:pPr>
            <w:r>
              <w:rPr>
                <w:color w:val="000000"/>
                <w:sz w:val="20"/>
                <w:szCs w:val="20"/>
              </w:rPr>
              <w:t>250</w:t>
            </w:r>
          </w:p>
        </w:tc>
        <w:tc>
          <w:tcPr>
            <w:tcW w:w="1276" w:type="dxa"/>
            <w:gridSpan w:val="2"/>
            <w:tcBorders>
              <w:top w:val="nil"/>
              <w:left w:val="nil"/>
              <w:bottom w:val="single" w:sz="4" w:space="0" w:color="auto"/>
              <w:right w:val="single" w:sz="4" w:space="0" w:color="auto"/>
            </w:tcBorders>
            <w:shd w:val="clear" w:color="auto" w:fill="auto"/>
            <w:vAlign w:val="center"/>
          </w:tcPr>
          <w:p w14:paraId="18127C4F" w14:textId="50C9FEC9"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1837A936" w14:textId="7D841FEF"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2A632D2C" w14:textId="0E26B1EA"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39C8BF6F" w14:textId="05439E90"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43B94351" w14:textId="77777777" w:rsidR="00AC3815" w:rsidRDefault="00AC3815">
            <w:pPr>
              <w:jc w:val="center"/>
              <w:rPr>
                <w:color w:val="000000"/>
                <w:sz w:val="20"/>
                <w:szCs w:val="20"/>
              </w:rPr>
            </w:pPr>
          </w:p>
        </w:tc>
      </w:tr>
      <w:tr w:rsidR="00AC3815" w14:paraId="0AB2E74B" w14:textId="1AC1EE10"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0276AE6" w14:textId="77777777" w:rsidR="00AC3815" w:rsidRDefault="00AC3815">
            <w:pPr>
              <w:jc w:val="center"/>
              <w:rPr>
                <w:color w:val="000000"/>
                <w:sz w:val="20"/>
                <w:szCs w:val="20"/>
              </w:rPr>
            </w:pPr>
            <w:r>
              <w:rPr>
                <w:color w:val="000000"/>
                <w:sz w:val="20"/>
                <w:szCs w:val="20"/>
              </w:rPr>
              <w:t>51.</w:t>
            </w:r>
          </w:p>
        </w:tc>
        <w:tc>
          <w:tcPr>
            <w:tcW w:w="4820" w:type="dxa"/>
            <w:gridSpan w:val="4"/>
            <w:tcBorders>
              <w:top w:val="nil"/>
              <w:left w:val="nil"/>
              <w:bottom w:val="single" w:sz="4" w:space="0" w:color="auto"/>
              <w:right w:val="single" w:sz="4" w:space="0" w:color="auto"/>
            </w:tcBorders>
            <w:shd w:val="clear" w:color="auto" w:fill="auto"/>
            <w:vAlign w:val="center"/>
            <w:hideMark/>
          </w:tcPr>
          <w:p w14:paraId="333CE9E0" w14:textId="77777777" w:rsidR="00AC3815" w:rsidRDefault="00AC3815">
            <w:pPr>
              <w:rPr>
                <w:color w:val="000000"/>
                <w:sz w:val="20"/>
                <w:szCs w:val="20"/>
              </w:rPr>
            </w:pPr>
            <w:r>
              <w:rPr>
                <w:color w:val="000000"/>
                <w:sz w:val="20"/>
                <w:szCs w:val="20"/>
              </w:rPr>
              <w:t>Rękaw opatrunkowy o bardzo dużej elastyczności na palce; zawartość bawełny min. 50%; stan relaksacyjny; (możliwość wglądu do karty danych technicznych producenta)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2E4F4A4" w14:textId="77777777" w:rsidR="00AC3815" w:rsidRDefault="00AC3815">
            <w:pPr>
              <w:jc w:val="center"/>
              <w:rPr>
                <w:color w:val="000000"/>
                <w:sz w:val="20"/>
                <w:szCs w:val="20"/>
              </w:rPr>
            </w:pPr>
            <w:r>
              <w:rPr>
                <w:color w:val="000000"/>
                <w:sz w:val="20"/>
                <w:szCs w:val="20"/>
              </w:rPr>
              <w:t>mb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A0F3E" w14:textId="77777777" w:rsidR="00AC3815" w:rsidRDefault="00AC3815">
            <w:pPr>
              <w:jc w:val="center"/>
              <w:rPr>
                <w:color w:val="000000"/>
                <w:sz w:val="20"/>
                <w:szCs w:val="20"/>
              </w:rPr>
            </w:pPr>
            <w:r>
              <w:rPr>
                <w:color w:val="000000"/>
                <w:sz w:val="20"/>
                <w:szCs w:val="20"/>
              </w:rPr>
              <w:t>50</w:t>
            </w:r>
          </w:p>
        </w:tc>
        <w:tc>
          <w:tcPr>
            <w:tcW w:w="1276" w:type="dxa"/>
            <w:gridSpan w:val="2"/>
            <w:tcBorders>
              <w:top w:val="nil"/>
              <w:left w:val="nil"/>
              <w:bottom w:val="single" w:sz="4" w:space="0" w:color="auto"/>
              <w:right w:val="single" w:sz="4" w:space="0" w:color="auto"/>
            </w:tcBorders>
            <w:shd w:val="clear" w:color="auto" w:fill="auto"/>
            <w:vAlign w:val="center"/>
          </w:tcPr>
          <w:p w14:paraId="1F77AB4C" w14:textId="7A452067"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CF33A0E" w14:textId="6FAA7B32"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2A0714D0" w14:textId="6A879D4D"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6CB62E5A" w14:textId="704036EA"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1CD6ADB6" w14:textId="77777777" w:rsidR="00AC3815" w:rsidRDefault="00AC3815">
            <w:pPr>
              <w:jc w:val="center"/>
              <w:rPr>
                <w:color w:val="000000"/>
                <w:sz w:val="20"/>
                <w:szCs w:val="20"/>
              </w:rPr>
            </w:pPr>
          </w:p>
        </w:tc>
      </w:tr>
      <w:tr w:rsidR="00AC3815" w14:paraId="6A7D080F" w14:textId="1FF69F96"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C5FE94A" w14:textId="77777777" w:rsidR="00AC3815" w:rsidRDefault="00AC3815">
            <w:pPr>
              <w:jc w:val="center"/>
              <w:rPr>
                <w:color w:val="000000"/>
                <w:sz w:val="20"/>
                <w:szCs w:val="20"/>
              </w:rPr>
            </w:pPr>
            <w:r>
              <w:rPr>
                <w:color w:val="000000"/>
                <w:sz w:val="20"/>
                <w:szCs w:val="20"/>
              </w:rPr>
              <w:t>52.</w:t>
            </w:r>
          </w:p>
        </w:tc>
        <w:tc>
          <w:tcPr>
            <w:tcW w:w="4820" w:type="dxa"/>
            <w:gridSpan w:val="4"/>
            <w:tcBorders>
              <w:top w:val="nil"/>
              <w:left w:val="nil"/>
              <w:bottom w:val="single" w:sz="4" w:space="0" w:color="auto"/>
              <w:right w:val="single" w:sz="4" w:space="0" w:color="auto"/>
            </w:tcBorders>
            <w:shd w:val="clear" w:color="auto" w:fill="auto"/>
            <w:vAlign w:val="center"/>
            <w:hideMark/>
          </w:tcPr>
          <w:p w14:paraId="56856278" w14:textId="77777777" w:rsidR="00AC3815" w:rsidRDefault="00AC3815">
            <w:pPr>
              <w:rPr>
                <w:color w:val="000000"/>
                <w:sz w:val="20"/>
                <w:szCs w:val="20"/>
              </w:rPr>
            </w:pPr>
            <w:r>
              <w:rPr>
                <w:color w:val="000000"/>
                <w:sz w:val="20"/>
                <w:szCs w:val="20"/>
              </w:rPr>
              <w:t xml:space="preserve">Przezroczysty opatr. samoprzylepny z folii poliuretaniowej do jał. osłon. ran 6cm x 7cm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1F8456"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24C2EB" w14:textId="77777777" w:rsidR="00AC3815" w:rsidRDefault="00AC3815">
            <w:pPr>
              <w:jc w:val="center"/>
              <w:rPr>
                <w:color w:val="000000"/>
                <w:sz w:val="20"/>
                <w:szCs w:val="20"/>
              </w:rPr>
            </w:pPr>
            <w:r>
              <w:rPr>
                <w:color w:val="000000"/>
                <w:sz w:val="20"/>
                <w:szCs w:val="20"/>
              </w:rPr>
              <w:t>20</w:t>
            </w:r>
          </w:p>
        </w:tc>
        <w:tc>
          <w:tcPr>
            <w:tcW w:w="1276" w:type="dxa"/>
            <w:gridSpan w:val="2"/>
            <w:tcBorders>
              <w:top w:val="nil"/>
              <w:left w:val="nil"/>
              <w:bottom w:val="single" w:sz="4" w:space="0" w:color="auto"/>
              <w:right w:val="single" w:sz="4" w:space="0" w:color="auto"/>
            </w:tcBorders>
            <w:shd w:val="clear" w:color="auto" w:fill="auto"/>
            <w:vAlign w:val="center"/>
          </w:tcPr>
          <w:p w14:paraId="27566586" w14:textId="6CFCA9E6"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8818957" w14:textId="33700F03"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C7EA944" w14:textId="1235C26A"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02308DAB" w14:textId="48F8F758"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3550A71" w14:textId="77777777" w:rsidR="00AC3815" w:rsidRDefault="00AC3815">
            <w:pPr>
              <w:jc w:val="center"/>
              <w:rPr>
                <w:color w:val="000000"/>
                <w:sz w:val="20"/>
                <w:szCs w:val="20"/>
              </w:rPr>
            </w:pPr>
          </w:p>
        </w:tc>
      </w:tr>
      <w:tr w:rsidR="00AC3815" w14:paraId="2EBBEF0C" w14:textId="0FF97A6C"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9AB09D4" w14:textId="77777777" w:rsidR="00AC3815" w:rsidRDefault="00AC3815">
            <w:pPr>
              <w:jc w:val="center"/>
              <w:rPr>
                <w:color w:val="000000"/>
                <w:sz w:val="20"/>
                <w:szCs w:val="20"/>
              </w:rPr>
            </w:pPr>
            <w:r>
              <w:rPr>
                <w:color w:val="000000"/>
                <w:sz w:val="20"/>
                <w:szCs w:val="20"/>
              </w:rPr>
              <w:t>53.</w:t>
            </w:r>
          </w:p>
        </w:tc>
        <w:tc>
          <w:tcPr>
            <w:tcW w:w="4820" w:type="dxa"/>
            <w:gridSpan w:val="4"/>
            <w:tcBorders>
              <w:top w:val="nil"/>
              <w:left w:val="nil"/>
              <w:bottom w:val="single" w:sz="4" w:space="0" w:color="auto"/>
              <w:right w:val="single" w:sz="4" w:space="0" w:color="auto"/>
            </w:tcBorders>
            <w:shd w:val="clear" w:color="auto" w:fill="auto"/>
            <w:vAlign w:val="center"/>
            <w:hideMark/>
          </w:tcPr>
          <w:p w14:paraId="11A4F6D1" w14:textId="77777777" w:rsidR="00AC3815" w:rsidRDefault="00AC3815">
            <w:pPr>
              <w:rPr>
                <w:color w:val="000000"/>
                <w:sz w:val="20"/>
                <w:szCs w:val="20"/>
              </w:rPr>
            </w:pPr>
            <w:r>
              <w:rPr>
                <w:color w:val="000000"/>
                <w:sz w:val="20"/>
                <w:szCs w:val="20"/>
              </w:rPr>
              <w:t>Przezroczysty opatr. samoprzylepny z folii poliuretaniowe do jał. osł. ran 12cm x 25 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9D5984"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7FC92A" w14:textId="77777777" w:rsidR="00AC3815" w:rsidRDefault="00AC3815">
            <w:pPr>
              <w:jc w:val="center"/>
              <w:rPr>
                <w:color w:val="000000"/>
                <w:sz w:val="20"/>
                <w:szCs w:val="20"/>
              </w:rPr>
            </w:pPr>
            <w:r>
              <w:rPr>
                <w:color w:val="000000"/>
                <w:sz w:val="20"/>
                <w:szCs w:val="20"/>
              </w:rPr>
              <w:t>20</w:t>
            </w:r>
          </w:p>
        </w:tc>
        <w:tc>
          <w:tcPr>
            <w:tcW w:w="1276" w:type="dxa"/>
            <w:gridSpan w:val="2"/>
            <w:tcBorders>
              <w:top w:val="nil"/>
              <w:left w:val="nil"/>
              <w:bottom w:val="single" w:sz="4" w:space="0" w:color="auto"/>
              <w:right w:val="single" w:sz="4" w:space="0" w:color="auto"/>
            </w:tcBorders>
            <w:shd w:val="clear" w:color="auto" w:fill="auto"/>
            <w:vAlign w:val="center"/>
          </w:tcPr>
          <w:p w14:paraId="54550A2D" w14:textId="1FFF94E1"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D745559" w14:textId="7A8D7648"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2FB1631" w14:textId="25990625"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058F2DFF" w14:textId="25681922"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70DA3562" w14:textId="77777777" w:rsidR="00AC3815" w:rsidRDefault="00AC3815">
            <w:pPr>
              <w:jc w:val="center"/>
              <w:rPr>
                <w:color w:val="000000"/>
                <w:sz w:val="20"/>
                <w:szCs w:val="20"/>
              </w:rPr>
            </w:pPr>
          </w:p>
        </w:tc>
      </w:tr>
      <w:tr w:rsidR="00AC3815" w14:paraId="5FDFCD97" w14:textId="4E0F430C"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ACE6557" w14:textId="77777777" w:rsidR="00AC3815" w:rsidRDefault="00AC3815">
            <w:pPr>
              <w:jc w:val="center"/>
              <w:rPr>
                <w:color w:val="000000"/>
                <w:sz w:val="20"/>
                <w:szCs w:val="20"/>
              </w:rPr>
            </w:pPr>
            <w:r>
              <w:rPr>
                <w:color w:val="000000"/>
                <w:sz w:val="20"/>
                <w:szCs w:val="20"/>
              </w:rPr>
              <w:t>54.</w:t>
            </w:r>
          </w:p>
        </w:tc>
        <w:tc>
          <w:tcPr>
            <w:tcW w:w="4820" w:type="dxa"/>
            <w:gridSpan w:val="4"/>
            <w:tcBorders>
              <w:top w:val="nil"/>
              <w:left w:val="nil"/>
              <w:bottom w:val="single" w:sz="4" w:space="0" w:color="auto"/>
              <w:right w:val="single" w:sz="4" w:space="0" w:color="auto"/>
            </w:tcBorders>
            <w:shd w:val="clear" w:color="auto" w:fill="auto"/>
            <w:vAlign w:val="center"/>
            <w:hideMark/>
          </w:tcPr>
          <w:p w14:paraId="5B12AD78" w14:textId="77777777" w:rsidR="00AC3815" w:rsidRDefault="00AC3815">
            <w:pPr>
              <w:rPr>
                <w:color w:val="000000"/>
                <w:sz w:val="20"/>
                <w:szCs w:val="20"/>
              </w:rPr>
            </w:pPr>
            <w:r>
              <w:rPr>
                <w:color w:val="000000"/>
                <w:sz w:val="20"/>
                <w:szCs w:val="20"/>
              </w:rPr>
              <w:t>Opatrunek  z folii poliuratenowej  na rolce 5cm x 10m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95BFF7"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F24BBB" w14:textId="77777777" w:rsidR="00AC3815" w:rsidRDefault="00AC3815">
            <w:pPr>
              <w:jc w:val="center"/>
              <w:rPr>
                <w:color w:val="000000"/>
                <w:sz w:val="20"/>
                <w:szCs w:val="20"/>
              </w:rPr>
            </w:pPr>
            <w:r>
              <w:rPr>
                <w:color w:val="000000"/>
                <w:sz w:val="20"/>
                <w:szCs w:val="20"/>
              </w:rPr>
              <w:t>2</w:t>
            </w:r>
          </w:p>
        </w:tc>
        <w:tc>
          <w:tcPr>
            <w:tcW w:w="1276" w:type="dxa"/>
            <w:gridSpan w:val="2"/>
            <w:tcBorders>
              <w:top w:val="nil"/>
              <w:left w:val="nil"/>
              <w:bottom w:val="single" w:sz="4" w:space="0" w:color="auto"/>
              <w:right w:val="single" w:sz="4" w:space="0" w:color="auto"/>
            </w:tcBorders>
            <w:shd w:val="clear" w:color="auto" w:fill="auto"/>
            <w:vAlign w:val="center"/>
          </w:tcPr>
          <w:p w14:paraId="0F503F72" w14:textId="3E3B5A12"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149EAB38" w14:textId="5A4C5A91"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261B3CAA" w14:textId="1DFEFD69"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7DF31DDF" w14:textId="2AFF44CC"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A8C1314" w14:textId="77777777" w:rsidR="00AC3815" w:rsidRDefault="00AC3815">
            <w:pPr>
              <w:jc w:val="center"/>
              <w:rPr>
                <w:color w:val="000000"/>
                <w:sz w:val="20"/>
                <w:szCs w:val="20"/>
              </w:rPr>
            </w:pPr>
          </w:p>
        </w:tc>
      </w:tr>
      <w:tr w:rsidR="00AC3815" w14:paraId="774F6253" w14:textId="580AC8FD"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7DF0CDF" w14:textId="77777777" w:rsidR="00AC3815" w:rsidRDefault="00AC3815">
            <w:pPr>
              <w:jc w:val="center"/>
              <w:rPr>
                <w:color w:val="000000"/>
                <w:sz w:val="20"/>
                <w:szCs w:val="20"/>
              </w:rPr>
            </w:pPr>
            <w:r>
              <w:rPr>
                <w:color w:val="000000"/>
                <w:sz w:val="20"/>
                <w:szCs w:val="20"/>
              </w:rPr>
              <w:t>55.</w:t>
            </w:r>
          </w:p>
        </w:tc>
        <w:tc>
          <w:tcPr>
            <w:tcW w:w="4820" w:type="dxa"/>
            <w:gridSpan w:val="4"/>
            <w:tcBorders>
              <w:top w:val="nil"/>
              <w:left w:val="nil"/>
              <w:bottom w:val="single" w:sz="4" w:space="0" w:color="auto"/>
              <w:right w:val="single" w:sz="4" w:space="0" w:color="auto"/>
            </w:tcBorders>
            <w:shd w:val="clear" w:color="auto" w:fill="auto"/>
            <w:vAlign w:val="center"/>
            <w:hideMark/>
          </w:tcPr>
          <w:p w14:paraId="32FD99E2" w14:textId="77777777" w:rsidR="00AC3815" w:rsidRDefault="00AC3815">
            <w:pPr>
              <w:rPr>
                <w:color w:val="000000"/>
                <w:sz w:val="20"/>
                <w:szCs w:val="20"/>
              </w:rPr>
            </w:pPr>
            <w:r>
              <w:rPr>
                <w:color w:val="000000"/>
                <w:sz w:val="20"/>
                <w:szCs w:val="20"/>
              </w:rPr>
              <w:t>Opatrunek z folii poliuratenowej  na rolce 10cm x 10m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60548E5"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CA5235" w14:textId="77777777" w:rsidR="00AC3815" w:rsidRDefault="00AC3815">
            <w:pPr>
              <w:jc w:val="center"/>
              <w:rPr>
                <w:color w:val="000000"/>
                <w:sz w:val="20"/>
                <w:szCs w:val="20"/>
              </w:rPr>
            </w:pPr>
            <w:r>
              <w:rPr>
                <w:color w:val="000000"/>
                <w:sz w:val="20"/>
                <w:szCs w:val="20"/>
              </w:rPr>
              <w:t>2</w:t>
            </w:r>
          </w:p>
        </w:tc>
        <w:tc>
          <w:tcPr>
            <w:tcW w:w="1276" w:type="dxa"/>
            <w:gridSpan w:val="2"/>
            <w:tcBorders>
              <w:top w:val="nil"/>
              <w:left w:val="nil"/>
              <w:bottom w:val="single" w:sz="4" w:space="0" w:color="auto"/>
              <w:right w:val="single" w:sz="4" w:space="0" w:color="auto"/>
            </w:tcBorders>
            <w:shd w:val="clear" w:color="auto" w:fill="auto"/>
            <w:vAlign w:val="center"/>
          </w:tcPr>
          <w:p w14:paraId="13C08D01" w14:textId="7C938FC5"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CEE195B" w14:textId="0806811B"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54FA887" w14:textId="13B453FB"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C010F2B" w14:textId="05FB45E0"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0CD80CE" w14:textId="77777777" w:rsidR="00AC3815" w:rsidRDefault="00AC3815">
            <w:pPr>
              <w:jc w:val="center"/>
              <w:rPr>
                <w:color w:val="000000"/>
                <w:sz w:val="20"/>
                <w:szCs w:val="20"/>
              </w:rPr>
            </w:pPr>
          </w:p>
        </w:tc>
      </w:tr>
      <w:tr w:rsidR="00AC3815" w14:paraId="0328E33F" w14:textId="7F3521E6"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B7C06E9" w14:textId="77777777" w:rsidR="00AC3815" w:rsidRDefault="00AC3815">
            <w:pPr>
              <w:jc w:val="center"/>
              <w:rPr>
                <w:color w:val="000000"/>
                <w:sz w:val="20"/>
                <w:szCs w:val="20"/>
              </w:rPr>
            </w:pPr>
            <w:r>
              <w:rPr>
                <w:color w:val="000000"/>
                <w:sz w:val="20"/>
                <w:szCs w:val="20"/>
              </w:rPr>
              <w:t>56.</w:t>
            </w:r>
          </w:p>
        </w:tc>
        <w:tc>
          <w:tcPr>
            <w:tcW w:w="4820" w:type="dxa"/>
            <w:gridSpan w:val="4"/>
            <w:tcBorders>
              <w:top w:val="nil"/>
              <w:left w:val="nil"/>
              <w:bottom w:val="single" w:sz="4" w:space="0" w:color="auto"/>
              <w:right w:val="single" w:sz="4" w:space="0" w:color="auto"/>
            </w:tcBorders>
            <w:shd w:val="clear" w:color="auto" w:fill="auto"/>
            <w:vAlign w:val="center"/>
            <w:hideMark/>
          </w:tcPr>
          <w:p w14:paraId="2021DCC2" w14:textId="77777777" w:rsidR="00AC3815" w:rsidRDefault="00AC3815">
            <w:pPr>
              <w:rPr>
                <w:color w:val="000000"/>
                <w:sz w:val="20"/>
                <w:szCs w:val="20"/>
              </w:rPr>
            </w:pPr>
            <w:r>
              <w:rPr>
                <w:color w:val="000000"/>
                <w:sz w:val="20"/>
                <w:szCs w:val="20"/>
              </w:rPr>
              <w:t>Opatrunek  z folii poliuratenowej  na rolce 15cm x 10m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E1EB639"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4187F2" w14:textId="77777777" w:rsidR="00AC3815" w:rsidRDefault="00AC3815">
            <w:pPr>
              <w:jc w:val="center"/>
              <w:rPr>
                <w:color w:val="000000"/>
                <w:sz w:val="20"/>
                <w:szCs w:val="20"/>
              </w:rPr>
            </w:pPr>
            <w:r>
              <w:rPr>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tcPr>
          <w:p w14:paraId="6C08FD38" w14:textId="59B23090"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FE730ED" w14:textId="2C8DDF09"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34CB702" w14:textId="37A41386"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115A96F" w14:textId="43FF63CA"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4625F54" w14:textId="77777777" w:rsidR="00AC3815" w:rsidRDefault="00AC3815">
            <w:pPr>
              <w:jc w:val="center"/>
              <w:rPr>
                <w:color w:val="000000"/>
                <w:sz w:val="20"/>
                <w:szCs w:val="20"/>
              </w:rPr>
            </w:pPr>
          </w:p>
        </w:tc>
      </w:tr>
      <w:tr w:rsidR="00AC3815" w14:paraId="6667461F" w14:textId="5B6C0655"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2A290DF" w14:textId="77777777" w:rsidR="00AC3815" w:rsidRDefault="00AC3815">
            <w:pPr>
              <w:jc w:val="center"/>
              <w:rPr>
                <w:color w:val="000000"/>
                <w:sz w:val="20"/>
                <w:szCs w:val="20"/>
              </w:rPr>
            </w:pPr>
            <w:r>
              <w:rPr>
                <w:color w:val="000000"/>
                <w:sz w:val="20"/>
                <w:szCs w:val="20"/>
              </w:rPr>
              <w:t>57.</w:t>
            </w:r>
          </w:p>
        </w:tc>
        <w:tc>
          <w:tcPr>
            <w:tcW w:w="4820" w:type="dxa"/>
            <w:gridSpan w:val="4"/>
            <w:tcBorders>
              <w:top w:val="nil"/>
              <w:left w:val="nil"/>
              <w:bottom w:val="single" w:sz="4" w:space="0" w:color="auto"/>
              <w:right w:val="single" w:sz="4" w:space="0" w:color="auto"/>
            </w:tcBorders>
            <w:shd w:val="clear" w:color="auto" w:fill="auto"/>
            <w:vAlign w:val="center"/>
            <w:hideMark/>
          </w:tcPr>
          <w:p w14:paraId="419CA291" w14:textId="77777777" w:rsidR="00AC3815" w:rsidRDefault="00AC3815">
            <w:pPr>
              <w:rPr>
                <w:color w:val="000000"/>
                <w:sz w:val="20"/>
                <w:szCs w:val="20"/>
              </w:rPr>
            </w:pPr>
            <w:r>
              <w:rPr>
                <w:color w:val="000000"/>
                <w:sz w:val="20"/>
                <w:szCs w:val="20"/>
              </w:rPr>
              <w:t>Opatrunek aktywowany rozworem Ringera 7,5cm x 7,5cm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156034"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188854" w14:textId="77777777" w:rsidR="00AC3815" w:rsidRDefault="00AC3815">
            <w:pPr>
              <w:jc w:val="center"/>
              <w:rPr>
                <w:color w:val="000000"/>
                <w:sz w:val="20"/>
                <w:szCs w:val="20"/>
              </w:rPr>
            </w:pPr>
            <w:r>
              <w:rPr>
                <w:color w:val="000000"/>
                <w:sz w:val="20"/>
                <w:szCs w:val="20"/>
              </w:rPr>
              <w:t>20</w:t>
            </w:r>
          </w:p>
        </w:tc>
        <w:tc>
          <w:tcPr>
            <w:tcW w:w="1276" w:type="dxa"/>
            <w:gridSpan w:val="2"/>
            <w:tcBorders>
              <w:top w:val="nil"/>
              <w:left w:val="nil"/>
              <w:bottom w:val="single" w:sz="4" w:space="0" w:color="auto"/>
              <w:right w:val="single" w:sz="4" w:space="0" w:color="auto"/>
            </w:tcBorders>
            <w:shd w:val="clear" w:color="auto" w:fill="auto"/>
            <w:vAlign w:val="center"/>
          </w:tcPr>
          <w:p w14:paraId="7432C565" w14:textId="15997E41"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ACBAD73" w14:textId="45F2FB24"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2C9F50F" w14:textId="5F3D18F3"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28CB29F3" w14:textId="23FDEB6A"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A3BE34A" w14:textId="77777777" w:rsidR="00AC3815" w:rsidRDefault="00AC3815">
            <w:pPr>
              <w:jc w:val="center"/>
              <w:rPr>
                <w:color w:val="000000"/>
                <w:sz w:val="20"/>
                <w:szCs w:val="20"/>
              </w:rPr>
            </w:pPr>
          </w:p>
        </w:tc>
      </w:tr>
      <w:tr w:rsidR="00AC3815" w14:paraId="622D3661" w14:textId="6C7E9CBB"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2FA096D" w14:textId="77777777" w:rsidR="00AC3815" w:rsidRDefault="00AC3815">
            <w:pPr>
              <w:jc w:val="center"/>
              <w:rPr>
                <w:color w:val="000000"/>
                <w:sz w:val="20"/>
                <w:szCs w:val="20"/>
              </w:rPr>
            </w:pPr>
            <w:r>
              <w:rPr>
                <w:color w:val="000000"/>
                <w:sz w:val="20"/>
                <w:szCs w:val="20"/>
              </w:rPr>
              <w:t>58.</w:t>
            </w:r>
          </w:p>
        </w:tc>
        <w:tc>
          <w:tcPr>
            <w:tcW w:w="4820" w:type="dxa"/>
            <w:gridSpan w:val="4"/>
            <w:tcBorders>
              <w:top w:val="nil"/>
              <w:left w:val="nil"/>
              <w:bottom w:val="single" w:sz="4" w:space="0" w:color="auto"/>
              <w:right w:val="single" w:sz="4" w:space="0" w:color="auto"/>
            </w:tcBorders>
            <w:shd w:val="clear" w:color="auto" w:fill="auto"/>
            <w:vAlign w:val="center"/>
            <w:hideMark/>
          </w:tcPr>
          <w:p w14:paraId="6D485F3B" w14:textId="77777777" w:rsidR="00AC3815" w:rsidRDefault="00AC3815">
            <w:pPr>
              <w:rPr>
                <w:color w:val="000000"/>
                <w:sz w:val="20"/>
                <w:szCs w:val="20"/>
              </w:rPr>
            </w:pPr>
            <w:r>
              <w:rPr>
                <w:color w:val="000000"/>
                <w:sz w:val="20"/>
                <w:szCs w:val="20"/>
              </w:rPr>
              <w:t>Opatrunek hydrokoloidowy do opatr. ran przewlekłych  – jałowy 10 cm x 10 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C7A42F6"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799D4" w14:textId="77777777" w:rsidR="00AC3815" w:rsidRDefault="00AC3815">
            <w:pPr>
              <w:jc w:val="center"/>
              <w:rPr>
                <w:color w:val="000000"/>
                <w:sz w:val="20"/>
                <w:szCs w:val="20"/>
              </w:rPr>
            </w:pPr>
            <w:r>
              <w:rPr>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tcPr>
          <w:p w14:paraId="26853847" w14:textId="460BB052"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FCCC299" w14:textId="34FC1703"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D525A5F" w14:textId="7651A38C"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6B61D2D7" w14:textId="68A3FDEF"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04FA5EC" w14:textId="77777777" w:rsidR="00AC3815" w:rsidRDefault="00AC3815">
            <w:pPr>
              <w:jc w:val="center"/>
              <w:rPr>
                <w:color w:val="000000"/>
                <w:sz w:val="20"/>
                <w:szCs w:val="20"/>
              </w:rPr>
            </w:pPr>
          </w:p>
        </w:tc>
      </w:tr>
      <w:tr w:rsidR="00AC3815" w14:paraId="6FAAF4F5" w14:textId="1B32D52E"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B8C117C" w14:textId="77777777" w:rsidR="00AC3815" w:rsidRDefault="00AC3815">
            <w:pPr>
              <w:jc w:val="center"/>
              <w:rPr>
                <w:color w:val="000000"/>
                <w:sz w:val="20"/>
                <w:szCs w:val="20"/>
              </w:rPr>
            </w:pPr>
            <w:r>
              <w:rPr>
                <w:color w:val="000000"/>
                <w:sz w:val="20"/>
                <w:szCs w:val="20"/>
              </w:rPr>
              <w:t>59.</w:t>
            </w:r>
          </w:p>
        </w:tc>
        <w:tc>
          <w:tcPr>
            <w:tcW w:w="4820" w:type="dxa"/>
            <w:gridSpan w:val="4"/>
            <w:tcBorders>
              <w:top w:val="nil"/>
              <w:left w:val="nil"/>
              <w:bottom w:val="single" w:sz="4" w:space="0" w:color="auto"/>
              <w:right w:val="single" w:sz="4" w:space="0" w:color="auto"/>
            </w:tcBorders>
            <w:shd w:val="clear" w:color="auto" w:fill="auto"/>
            <w:vAlign w:val="center"/>
            <w:hideMark/>
          </w:tcPr>
          <w:p w14:paraId="4787B19D" w14:textId="77777777" w:rsidR="00AC3815" w:rsidRDefault="00AC3815">
            <w:pPr>
              <w:rPr>
                <w:color w:val="000000"/>
                <w:sz w:val="20"/>
                <w:szCs w:val="20"/>
              </w:rPr>
            </w:pPr>
            <w:r>
              <w:rPr>
                <w:color w:val="000000"/>
                <w:sz w:val="20"/>
                <w:szCs w:val="20"/>
              </w:rPr>
              <w:t>Opatrunek hydrokoloidowy do opatr. ran przewlekłych  – jałowy 15 cm x 15 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B5BFB5"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885D44" w14:textId="77777777" w:rsidR="00AC3815" w:rsidRDefault="00AC3815">
            <w:pPr>
              <w:jc w:val="center"/>
              <w:rPr>
                <w:color w:val="000000"/>
                <w:sz w:val="20"/>
                <w:szCs w:val="20"/>
              </w:rPr>
            </w:pPr>
            <w:r>
              <w:rPr>
                <w:color w:val="000000"/>
                <w:sz w:val="20"/>
                <w:szCs w:val="20"/>
              </w:rPr>
              <w:t>40</w:t>
            </w:r>
          </w:p>
        </w:tc>
        <w:tc>
          <w:tcPr>
            <w:tcW w:w="1276" w:type="dxa"/>
            <w:gridSpan w:val="2"/>
            <w:tcBorders>
              <w:top w:val="nil"/>
              <w:left w:val="nil"/>
              <w:bottom w:val="single" w:sz="4" w:space="0" w:color="auto"/>
              <w:right w:val="single" w:sz="4" w:space="0" w:color="auto"/>
            </w:tcBorders>
            <w:shd w:val="clear" w:color="auto" w:fill="auto"/>
            <w:vAlign w:val="center"/>
          </w:tcPr>
          <w:p w14:paraId="786EE3B9" w14:textId="2B876355"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123313C" w14:textId="522689F5"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E249C8B" w14:textId="1F56707F"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6D9660DA" w14:textId="497818A6"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0828FD3D" w14:textId="77777777" w:rsidR="00AC3815" w:rsidRDefault="00AC3815">
            <w:pPr>
              <w:jc w:val="center"/>
              <w:rPr>
                <w:color w:val="000000"/>
                <w:sz w:val="20"/>
                <w:szCs w:val="20"/>
              </w:rPr>
            </w:pPr>
          </w:p>
        </w:tc>
      </w:tr>
      <w:tr w:rsidR="00AC3815" w14:paraId="0BE19FAE" w14:textId="1BA2F9A9"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C8450CB" w14:textId="77777777" w:rsidR="00AC3815" w:rsidRDefault="00AC3815">
            <w:pPr>
              <w:jc w:val="center"/>
              <w:rPr>
                <w:color w:val="000000"/>
                <w:sz w:val="20"/>
                <w:szCs w:val="20"/>
              </w:rPr>
            </w:pPr>
            <w:r>
              <w:rPr>
                <w:color w:val="000000"/>
                <w:sz w:val="20"/>
                <w:szCs w:val="20"/>
              </w:rPr>
              <w:t>60.</w:t>
            </w:r>
          </w:p>
        </w:tc>
        <w:tc>
          <w:tcPr>
            <w:tcW w:w="4820" w:type="dxa"/>
            <w:gridSpan w:val="4"/>
            <w:tcBorders>
              <w:top w:val="nil"/>
              <w:left w:val="nil"/>
              <w:bottom w:val="single" w:sz="4" w:space="0" w:color="auto"/>
              <w:right w:val="single" w:sz="4" w:space="0" w:color="auto"/>
            </w:tcBorders>
            <w:shd w:val="clear" w:color="auto" w:fill="auto"/>
            <w:vAlign w:val="center"/>
            <w:hideMark/>
          </w:tcPr>
          <w:p w14:paraId="4B1C43E7" w14:textId="77777777" w:rsidR="00AC3815" w:rsidRDefault="00AC3815">
            <w:pPr>
              <w:rPr>
                <w:color w:val="000000"/>
                <w:sz w:val="20"/>
                <w:szCs w:val="20"/>
              </w:rPr>
            </w:pPr>
            <w:r>
              <w:rPr>
                <w:color w:val="000000"/>
                <w:sz w:val="20"/>
                <w:szCs w:val="20"/>
              </w:rPr>
              <w:t>Opatrunek hydrokoloidowy do opatr. ran przewlekłych  – jałowy 20cm x 20 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665CBB0"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43DF73" w14:textId="77777777" w:rsidR="00AC3815" w:rsidRDefault="00AC3815">
            <w:pPr>
              <w:jc w:val="center"/>
              <w:rPr>
                <w:color w:val="000000"/>
                <w:sz w:val="20"/>
                <w:szCs w:val="20"/>
              </w:rPr>
            </w:pPr>
            <w:r>
              <w:rPr>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tcPr>
          <w:p w14:paraId="78E027AC" w14:textId="2D72BA76"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A5EFD13" w14:textId="1D930D52"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91FAB07" w14:textId="3B21DFCA"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0EF0FF51" w14:textId="03FA79DE"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650847C" w14:textId="77777777" w:rsidR="00AC3815" w:rsidRDefault="00AC3815">
            <w:pPr>
              <w:jc w:val="center"/>
              <w:rPr>
                <w:color w:val="000000"/>
                <w:sz w:val="20"/>
                <w:szCs w:val="20"/>
              </w:rPr>
            </w:pPr>
          </w:p>
        </w:tc>
      </w:tr>
      <w:tr w:rsidR="00AC3815" w14:paraId="6BD6B8CB" w14:textId="567C0364"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9B78617" w14:textId="77777777" w:rsidR="00AC3815" w:rsidRDefault="00AC3815">
            <w:pPr>
              <w:jc w:val="center"/>
              <w:rPr>
                <w:color w:val="000000"/>
                <w:sz w:val="20"/>
                <w:szCs w:val="20"/>
              </w:rPr>
            </w:pPr>
            <w:r>
              <w:rPr>
                <w:color w:val="000000"/>
                <w:sz w:val="20"/>
                <w:szCs w:val="20"/>
              </w:rPr>
              <w:t>61.</w:t>
            </w:r>
          </w:p>
        </w:tc>
        <w:tc>
          <w:tcPr>
            <w:tcW w:w="4820" w:type="dxa"/>
            <w:gridSpan w:val="4"/>
            <w:tcBorders>
              <w:top w:val="nil"/>
              <w:left w:val="nil"/>
              <w:bottom w:val="single" w:sz="4" w:space="0" w:color="auto"/>
              <w:right w:val="single" w:sz="4" w:space="0" w:color="auto"/>
            </w:tcBorders>
            <w:shd w:val="clear" w:color="auto" w:fill="auto"/>
            <w:vAlign w:val="center"/>
            <w:hideMark/>
          </w:tcPr>
          <w:p w14:paraId="409FFCD1" w14:textId="77777777" w:rsidR="00AC3815" w:rsidRDefault="00AC3815">
            <w:pPr>
              <w:rPr>
                <w:color w:val="000000"/>
                <w:sz w:val="20"/>
                <w:szCs w:val="20"/>
              </w:rPr>
            </w:pPr>
            <w:r>
              <w:rPr>
                <w:color w:val="000000"/>
                <w:sz w:val="20"/>
                <w:szCs w:val="20"/>
              </w:rPr>
              <w:t>Samoprzylepny opatrunek z folii poliuretanowej wyposażony w warstwę chłonną 5x7,2cm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B2BD4F"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15624D" w14:textId="77777777" w:rsidR="00AC3815" w:rsidRDefault="00AC3815">
            <w:pPr>
              <w:jc w:val="center"/>
              <w:rPr>
                <w:color w:val="000000"/>
                <w:sz w:val="20"/>
                <w:szCs w:val="20"/>
              </w:rPr>
            </w:pPr>
            <w:r>
              <w:rPr>
                <w:color w:val="000000"/>
                <w:sz w:val="20"/>
                <w:szCs w:val="20"/>
              </w:rPr>
              <w:t>30</w:t>
            </w:r>
          </w:p>
        </w:tc>
        <w:tc>
          <w:tcPr>
            <w:tcW w:w="1276" w:type="dxa"/>
            <w:gridSpan w:val="2"/>
            <w:tcBorders>
              <w:top w:val="nil"/>
              <w:left w:val="nil"/>
              <w:bottom w:val="single" w:sz="4" w:space="0" w:color="auto"/>
              <w:right w:val="single" w:sz="4" w:space="0" w:color="auto"/>
            </w:tcBorders>
            <w:shd w:val="clear" w:color="auto" w:fill="auto"/>
            <w:vAlign w:val="center"/>
          </w:tcPr>
          <w:p w14:paraId="176925AD" w14:textId="5C7FD141"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7D7216F" w14:textId="1CD2C297"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32A7305" w14:textId="5D72EBF3"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E8B5C89" w14:textId="51985E9F"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E9AE645" w14:textId="77777777" w:rsidR="00AC3815" w:rsidRDefault="00AC3815">
            <w:pPr>
              <w:jc w:val="center"/>
              <w:rPr>
                <w:color w:val="000000"/>
                <w:sz w:val="20"/>
                <w:szCs w:val="20"/>
              </w:rPr>
            </w:pPr>
          </w:p>
        </w:tc>
      </w:tr>
      <w:tr w:rsidR="00AC3815" w14:paraId="16D78468" w14:textId="375874D8"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77C23BB" w14:textId="77777777" w:rsidR="00AC3815" w:rsidRDefault="00AC3815">
            <w:pPr>
              <w:jc w:val="center"/>
              <w:rPr>
                <w:color w:val="000000"/>
                <w:sz w:val="20"/>
                <w:szCs w:val="20"/>
              </w:rPr>
            </w:pPr>
            <w:r>
              <w:rPr>
                <w:color w:val="000000"/>
                <w:sz w:val="20"/>
                <w:szCs w:val="20"/>
              </w:rPr>
              <w:t>62.</w:t>
            </w:r>
          </w:p>
        </w:tc>
        <w:tc>
          <w:tcPr>
            <w:tcW w:w="4820" w:type="dxa"/>
            <w:gridSpan w:val="4"/>
            <w:tcBorders>
              <w:top w:val="nil"/>
              <w:left w:val="nil"/>
              <w:bottom w:val="single" w:sz="4" w:space="0" w:color="auto"/>
              <w:right w:val="single" w:sz="4" w:space="0" w:color="auto"/>
            </w:tcBorders>
            <w:shd w:val="clear" w:color="auto" w:fill="auto"/>
            <w:vAlign w:val="center"/>
            <w:hideMark/>
          </w:tcPr>
          <w:p w14:paraId="60738AA2" w14:textId="77777777" w:rsidR="00AC3815" w:rsidRDefault="00AC3815">
            <w:pPr>
              <w:rPr>
                <w:color w:val="000000"/>
                <w:sz w:val="20"/>
                <w:szCs w:val="20"/>
              </w:rPr>
            </w:pPr>
            <w:r>
              <w:rPr>
                <w:color w:val="000000"/>
                <w:sz w:val="20"/>
                <w:szCs w:val="20"/>
              </w:rPr>
              <w:t>Samoprzylepny opatrunek z folii poliuretanowej wyposażony w warstwę chłonną  9x15cm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9A508D"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111A0B" w14:textId="77777777" w:rsidR="00AC3815" w:rsidRDefault="00AC3815">
            <w:pPr>
              <w:jc w:val="center"/>
              <w:rPr>
                <w:color w:val="000000"/>
                <w:sz w:val="20"/>
                <w:szCs w:val="20"/>
              </w:rPr>
            </w:pPr>
            <w:r>
              <w:rPr>
                <w:color w:val="000000"/>
                <w:sz w:val="20"/>
                <w:szCs w:val="20"/>
              </w:rPr>
              <w:t>30</w:t>
            </w:r>
          </w:p>
        </w:tc>
        <w:tc>
          <w:tcPr>
            <w:tcW w:w="1276" w:type="dxa"/>
            <w:gridSpan w:val="2"/>
            <w:tcBorders>
              <w:top w:val="nil"/>
              <w:left w:val="nil"/>
              <w:bottom w:val="single" w:sz="4" w:space="0" w:color="auto"/>
              <w:right w:val="single" w:sz="4" w:space="0" w:color="auto"/>
            </w:tcBorders>
            <w:shd w:val="clear" w:color="auto" w:fill="auto"/>
            <w:vAlign w:val="center"/>
          </w:tcPr>
          <w:p w14:paraId="7D211C9E" w14:textId="0050C47D"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7A53C6B7" w14:textId="0A8DE32C"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7AFB5B47" w14:textId="38A77059"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7E9BC4A" w14:textId="2E8B7F82"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7876287" w14:textId="77777777" w:rsidR="00AC3815" w:rsidRDefault="00AC3815">
            <w:pPr>
              <w:jc w:val="center"/>
              <w:rPr>
                <w:color w:val="000000"/>
                <w:sz w:val="20"/>
                <w:szCs w:val="20"/>
              </w:rPr>
            </w:pPr>
          </w:p>
        </w:tc>
      </w:tr>
      <w:tr w:rsidR="00AC3815" w14:paraId="431CBC9C" w14:textId="2907AED4"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4FF35C3" w14:textId="77777777" w:rsidR="00AC3815" w:rsidRDefault="00AC3815">
            <w:pPr>
              <w:jc w:val="center"/>
              <w:rPr>
                <w:color w:val="000000"/>
                <w:sz w:val="20"/>
                <w:szCs w:val="20"/>
              </w:rPr>
            </w:pPr>
            <w:r>
              <w:rPr>
                <w:color w:val="000000"/>
                <w:sz w:val="20"/>
                <w:szCs w:val="20"/>
              </w:rPr>
              <w:t>63.</w:t>
            </w:r>
          </w:p>
        </w:tc>
        <w:tc>
          <w:tcPr>
            <w:tcW w:w="4820" w:type="dxa"/>
            <w:gridSpan w:val="4"/>
            <w:tcBorders>
              <w:top w:val="nil"/>
              <w:left w:val="nil"/>
              <w:bottom w:val="single" w:sz="4" w:space="0" w:color="auto"/>
              <w:right w:val="single" w:sz="4" w:space="0" w:color="auto"/>
            </w:tcBorders>
            <w:shd w:val="clear" w:color="auto" w:fill="auto"/>
            <w:vAlign w:val="center"/>
            <w:hideMark/>
          </w:tcPr>
          <w:p w14:paraId="2DBE6B95" w14:textId="77777777" w:rsidR="00AC3815" w:rsidRDefault="00AC3815">
            <w:pPr>
              <w:rPr>
                <w:color w:val="000000"/>
                <w:sz w:val="20"/>
                <w:szCs w:val="20"/>
              </w:rPr>
            </w:pPr>
            <w:r>
              <w:rPr>
                <w:color w:val="000000"/>
                <w:sz w:val="20"/>
                <w:szCs w:val="20"/>
              </w:rPr>
              <w:t>Samoprzylepny opatrunek z folii poliuretanowej wyposażony w warstwę chłonną  10x20cm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3202A0"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BA99E" w14:textId="77777777" w:rsidR="00AC3815" w:rsidRDefault="00AC3815">
            <w:pPr>
              <w:jc w:val="center"/>
              <w:rPr>
                <w:color w:val="000000"/>
                <w:sz w:val="20"/>
                <w:szCs w:val="20"/>
              </w:rPr>
            </w:pPr>
            <w:r>
              <w:rPr>
                <w:color w:val="000000"/>
                <w:sz w:val="20"/>
                <w:szCs w:val="20"/>
              </w:rPr>
              <w:t>30</w:t>
            </w:r>
          </w:p>
        </w:tc>
        <w:tc>
          <w:tcPr>
            <w:tcW w:w="1276" w:type="dxa"/>
            <w:gridSpan w:val="2"/>
            <w:tcBorders>
              <w:top w:val="nil"/>
              <w:left w:val="nil"/>
              <w:bottom w:val="single" w:sz="4" w:space="0" w:color="auto"/>
              <w:right w:val="single" w:sz="4" w:space="0" w:color="auto"/>
            </w:tcBorders>
            <w:shd w:val="clear" w:color="auto" w:fill="auto"/>
            <w:vAlign w:val="center"/>
          </w:tcPr>
          <w:p w14:paraId="28C6BEAF" w14:textId="2F5F292B"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6B8E0076" w14:textId="17FBBBC5"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1B4AB40" w14:textId="3A458493"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B1A7DCE" w14:textId="358E970C"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26CAC1F9" w14:textId="77777777" w:rsidR="00AC3815" w:rsidRDefault="00AC3815">
            <w:pPr>
              <w:jc w:val="center"/>
              <w:rPr>
                <w:color w:val="000000"/>
                <w:sz w:val="20"/>
                <w:szCs w:val="20"/>
              </w:rPr>
            </w:pPr>
          </w:p>
        </w:tc>
      </w:tr>
      <w:tr w:rsidR="00AC3815" w14:paraId="7CE6632E" w14:textId="13501F61"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07C9293" w14:textId="77777777" w:rsidR="00AC3815" w:rsidRDefault="00AC3815">
            <w:pPr>
              <w:jc w:val="center"/>
              <w:rPr>
                <w:color w:val="000000"/>
                <w:sz w:val="20"/>
                <w:szCs w:val="20"/>
              </w:rPr>
            </w:pPr>
            <w:r>
              <w:rPr>
                <w:color w:val="000000"/>
                <w:sz w:val="20"/>
                <w:szCs w:val="20"/>
              </w:rPr>
              <w:lastRenderedPageBreak/>
              <w:t>64.</w:t>
            </w:r>
          </w:p>
        </w:tc>
        <w:tc>
          <w:tcPr>
            <w:tcW w:w="4820" w:type="dxa"/>
            <w:gridSpan w:val="4"/>
            <w:tcBorders>
              <w:top w:val="nil"/>
              <w:left w:val="nil"/>
              <w:bottom w:val="single" w:sz="4" w:space="0" w:color="auto"/>
              <w:right w:val="single" w:sz="4" w:space="0" w:color="auto"/>
            </w:tcBorders>
            <w:shd w:val="clear" w:color="auto" w:fill="auto"/>
            <w:vAlign w:val="center"/>
            <w:hideMark/>
          </w:tcPr>
          <w:p w14:paraId="060FEC72" w14:textId="77777777" w:rsidR="00AC3815" w:rsidRDefault="00AC3815">
            <w:pPr>
              <w:rPr>
                <w:color w:val="000000"/>
                <w:sz w:val="20"/>
                <w:szCs w:val="20"/>
              </w:rPr>
            </w:pPr>
            <w:r>
              <w:rPr>
                <w:color w:val="000000"/>
                <w:sz w:val="20"/>
                <w:szCs w:val="20"/>
              </w:rPr>
              <w:t>Serweta operacyjna wstępnie prana z taśmą radiacyjną (pcv chip) i tasiemką - 20 nitek 4 wars. 45cm x 45cm (+/- 10%); kl. IIa REG 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BEE7921"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A9A4CD" w14:textId="77777777" w:rsidR="00AC3815" w:rsidRDefault="00AC3815">
            <w:pPr>
              <w:jc w:val="center"/>
              <w:rPr>
                <w:color w:val="000000"/>
                <w:sz w:val="20"/>
                <w:szCs w:val="20"/>
              </w:rPr>
            </w:pPr>
            <w:r>
              <w:rPr>
                <w:color w:val="000000"/>
                <w:sz w:val="20"/>
                <w:szCs w:val="20"/>
              </w:rPr>
              <w:t>1 100</w:t>
            </w:r>
          </w:p>
        </w:tc>
        <w:tc>
          <w:tcPr>
            <w:tcW w:w="1276" w:type="dxa"/>
            <w:gridSpan w:val="2"/>
            <w:tcBorders>
              <w:top w:val="nil"/>
              <w:left w:val="nil"/>
              <w:bottom w:val="single" w:sz="4" w:space="0" w:color="auto"/>
              <w:right w:val="single" w:sz="4" w:space="0" w:color="auto"/>
            </w:tcBorders>
            <w:shd w:val="clear" w:color="auto" w:fill="auto"/>
            <w:vAlign w:val="center"/>
          </w:tcPr>
          <w:p w14:paraId="6524470E" w14:textId="086D0B38"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BC6C438" w14:textId="50DB4EDB"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36273E8" w14:textId="557050DF"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030563C7" w14:textId="70BB1DBA"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03D088C9" w14:textId="77777777" w:rsidR="00AC3815" w:rsidRDefault="00AC3815">
            <w:pPr>
              <w:jc w:val="center"/>
              <w:rPr>
                <w:color w:val="000000"/>
                <w:sz w:val="20"/>
                <w:szCs w:val="20"/>
              </w:rPr>
            </w:pPr>
          </w:p>
        </w:tc>
      </w:tr>
      <w:tr w:rsidR="00AC3815" w14:paraId="46EE5B36" w14:textId="3EA3FB54"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D77E08E" w14:textId="77777777" w:rsidR="00AC3815" w:rsidRDefault="00AC3815">
            <w:pPr>
              <w:jc w:val="center"/>
              <w:rPr>
                <w:color w:val="000000"/>
                <w:sz w:val="20"/>
                <w:szCs w:val="20"/>
              </w:rPr>
            </w:pPr>
            <w:r>
              <w:rPr>
                <w:color w:val="000000"/>
                <w:sz w:val="20"/>
                <w:szCs w:val="20"/>
              </w:rPr>
              <w:t>65.</w:t>
            </w:r>
          </w:p>
        </w:tc>
        <w:tc>
          <w:tcPr>
            <w:tcW w:w="4820" w:type="dxa"/>
            <w:gridSpan w:val="4"/>
            <w:tcBorders>
              <w:top w:val="nil"/>
              <w:left w:val="nil"/>
              <w:bottom w:val="single" w:sz="4" w:space="0" w:color="auto"/>
              <w:right w:val="single" w:sz="4" w:space="0" w:color="auto"/>
            </w:tcBorders>
            <w:shd w:val="clear" w:color="auto" w:fill="auto"/>
            <w:vAlign w:val="center"/>
            <w:hideMark/>
          </w:tcPr>
          <w:p w14:paraId="6AEE7030" w14:textId="77777777" w:rsidR="00AC3815" w:rsidRDefault="00AC3815">
            <w:pPr>
              <w:rPr>
                <w:color w:val="000000"/>
                <w:sz w:val="20"/>
                <w:szCs w:val="20"/>
              </w:rPr>
            </w:pPr>
            <w:r>
              <w:rPr>
                <w:color w:val="000000"/>
                <w:sz w:val="20"/>
                <w:szCs w:val="20"/>
              </w:rPr>
              <w:t>Serweta operacyjna z tasiemką i kontrastem RTG - 17 nitek 4 wars. 45cm x 70cm (+/- 10%); kl. IIa reg 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852E203"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5819A" w14:textId="77777777" w:rsidR="00AC3815" w:rsidRDefault="00AC3815">
            <w:pPr>
              <w:jc w:val="center"/>
              <w:rPr>
                <w:color w:val="000000"/>
                <w:sz w:val="20"/>
                <w:szCs w:val="20"/>
              </w:rPr>
            </w:pPr>
            <w:r>
              <w:rPr>
                <w:color w:val="000000"/>
                <w:sz w:val="20"/>
                <w:szCs w:val="20"/>
              </w:rPr>
              <w:t>500</w:t>
            </w:r>
          </w:p>
        </w:tc>
        <w:tc>
          <w:tcPr>
            <w:tcW w:w="1276" w:type="dxa"/>
            <w:gridSpan w:val="2"/>
            <w:tcBorders>
              <w:top w:val="nil"/>
              <w:left w:val="nil"/>
              <w:bottom w:val="single" w:sz="4" w:space="0" w:color="auto"/>
              <w:right w:val="single" w:sz="4" w:space="0" w:color="auto"/>
            </w:tcBorders>
            <w:shd w:val="clear" w:color="auto" w:fill="auto"/>
            <w:vAlign w:val="center"/>
          </w:tcPr>
          <w:p w14:paraId="1439DC19" w14:textId="30F0B250"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0ABD54F8" w14:textId="4884FD28"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1C71762D" w14:textId="649523A2"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7CF6C25" w14:textId="5A5406C9"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3ED9ADC" w14:textId="77777777" w:rsidR="00AC3815" w:rsidRDefault="00AC3815">
            <w:pPr>
              <w:jc w:val="center"/>
              <w:rPr>
                <w:color w:val="000000"/>
                <w:sz w:val="20"/>
                <w:szCs w:val="20"/>
              </w:rPr>
            </w:pPr>
          </w:p>
        </w:tc>
      </w:tr>
      <w:tr w:rsidR="00AC3815" w14:paraId="45F99C41" w14:textId="5D7108E2"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12E0F71" w14:textId="77777777" w:rsidR="00AC3815" w:rsidRDefault="00AC3815">
            <w:pPr>
              <w:jc w:val="center"/>
              <w:rPr>
                <w:color w:val="000000"/>
                <w:sz w:val="20"/>
                <w:szCs w:val="20"/>
              </w:rPr>
            </w:pPr>
            <w:r>
              <w:rPr>
                <w:color w:val="000000"/>
                <w:sz w:val="20"/>
                <w:szCs w:val="20"/>
              </w:rPr>
              <w:t>66.</w:t>
            </w:r>
          </w:p>
        </w:tc>
        <w:tc>
          <w:tcPr>
            <w:tcW w:w="4820" w:type="dxa"/>
            <w:gridSpan w:val="4"/>
            <w:tcBorders>
              <w:top w:val="nil"/>
              <w:left w:val="nil"/>
              <w:bottom w:val="single" w:sz="4" w:space="0" w:color="auto"/>
              <w:right w:val="single" w:sz="4" w:space="0" w:color="auto"/>
            </w:tcBorders>
            <w:shd w:val="clear" w:color="auto" w:fill="auto"/>
            <w:vAlign w:val="center"/>
            <w:hideMark/>
          </w:tcPr>
          <w:p w14:paraId="1F134050" w14:textId="77777777" w:rsidR="00AC3815" w:rsidRDefault="00AC3815">
            <w:pPr>
              <w:rPr>
                <w:color w:val="000000"/>
                <w:sz w:val="20"/>
                <w:szCs w:val="20"/>
              </w:rPr>
            </w:pPr>
            <w:r>
              <w:rPr>
                <w:color w:val="000000"/>
                <w:sz w:val="20"/>
                <w:szCs w:val="20"/>
              </w:rPr>
              <w:t>Serweta operacyjna z tasiemką i kontrastem RTG - 17 nitek 2 wars. 75cm x 75cm (+/- 10%); kl. IIa reg 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09703DF"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7C4E6F" w14:textId="77777777" w:rsidR="00AC3815" w:rsidRDefault="00AC3815">
            <w:pPr>
              <w:jc w:val="center"/>
              <w:rPr>
                <w:color w:val="000000"/>
                <w:sz w:val="20"/>
                <w:szCs w:val="20"/>
              </w:rPr>
            </w:pPr>
            <w:r>
              <w:rPr>
                <w:color w:val="000000"/>
                <w:sz w:val="20"/>
                <w:szCs w:val="20"/>
              </w:rPr>
              <w:t>4 000</w:t>
            </w:r>
          </w:p>
        </w:tc>
        <w:tc>
          <w:tcPr>
            <w:tcW w:w="1276" w:type="dxa"/>
            <w:gridSpan w:val="2"/>
            <w:tcBorders>
              <w:top w:val="nil"/>
              <w:left w:val="nil"/>
              <w:bottom w:val="single" w:sz="4" w:space="0" w:color="auto"/>
              <w:right w:val="single" w:sz="4" w:space="0" w:color="auto"/>
            </w:tcBorders>
            <w:shd w:val="clear" w:color="auto" w:fill="auto"/>
            <w:vAlign w:val="center"/>
          </w:tcPr>
          <w:p w14:paraId="47DA0304" w14:textId="01C64D18"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11B292B0" w14:textId="205541B4"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AB22270" w14:textId="0D375F72"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6EDFD483" w14:textId="1CF5652E"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46EA436" w14:textId="77777777" w:rsidR="00AC3815" w:rsidRDefault="00AC3815">
            <w:pPr>
              <w:jc w:val="center"/>
              <w:rPr>
                <w:color w:val="000000"/>
                <w:sz w:val="20"/>
                <w:szCs w:val="20"/>
              </w:rPr>
            </w:pPr>
          </w:p>
        </w:tc>
      </w:tr>
      <w:tr w:rsidR="00AC3815" w14:paraId="1A966DBF" w14:textId="6441A1DD" w:rsidTr="00AC3815">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3EC55F6" w14:textId="77777777" w:rsidR="00AC3815" w:rsidRDefault="00AC3815">
            <w:pPr>
              <w:jc w:val="center"/>
              <w:rPr>
                <w:color w:val="000000"/>
                <w:sz w:val="20"/>
                <w:szCs w:val="20"/>
              </w:rPr>
            </w:pPr>
            <w:r>
              <w:rPr>
                <w:color w:val="000000"/>
                <w:sz w:val="20"/>
                <w:szCs w:val="20"/>
              </w:rPr>
              <w:t>67.</w:t>
            </w:r>
          </w:p>
        </w:tc>
        <w:tc>
          <w:tcPr>
            <w:tcW w:w="4820" w:type="dxa"/>
            <w:gridSpan w:val="4"/>
            <w:tcBorders>
              <w:top w:val="nil"/>
              <w:left w:val="nil"/>
              <w:bottom w:val="single" w:sz="4" w:space="0" w:color="auto"/>
              <w:right w:val="single" w:sz="4" w:space="0" w:color="auto"/>
            </w:tcBorders>
            <w:shd w:val="clear" w:color="auto" w:fill="auto"/>
            <w:vAlign w:val="center"/>
            <w:hideMark/>
          </w:tcPr>
          <w:p w14:paraId="6CAA8ADE" w14:textId="77777777" w:rsidR="00AC3815" w:rsidRDefault="00AC3815">
            <w:pPr>
              <w:rPr>
                <w:color w:val="000000"/>
                <w:sz w:val="20"/>
                <w:szCs w:val="20"/>
              </w:rPr>
            </w:pPr>
            <w:r>
              <w:rPr>
                <w:color w:val="000000"/>
                <w:sz w:val="20"/>
                <w:szCs w:val="20"/>
              </w:rPr>
              <w:t>Jałowy opatrunek włókninowy do mocowania kaniul  z zaokrąglonymi brzegami posiadający rozcięcie oraz dodatkowy element wchłaniający  rozmiar 80 mm x 60 mm; Warstwa przylepna z przezroczystego, powlekanego paskami kleju na bazie kauczuku syntetycznego; (możliwość wglądu do karty danych technicznych)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9E51F2"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BA8EF4" w14:textId="77777777" w:rsidR="00AC3815" w:rsidRDefault="00AC3815">
            <w:pPr>
              <w:jc w:val="center"/>
              <w:rPr>
                <w:color w:val="000000"/>
                <w:sz w:val="20"/>
                <w:szCs w:val="20"/>
              </w:rPr>
            </w:pPr>
            <w:r>
              <w:rPr>
                <w:color w:val="000000"/>
                <w:sz w:val="20"/>
                <w:szCs w:val="20"/>
              </w:rPr>
              <w:t>17 000</w:t>
            </w:r>
          </w:p>
        </w:tc>
        <w:tc>
          <w:tcPr>
            <w:tcW w:w="1276" w:type="dxa"/>
            <w:gridSpan w:val="2"/>
            <w:tcBorders>
              <w:top w:val="nil"/>
              <w:left w:val="nil"/>
              <w:bottom w:val="single" w:sz="4" w:space="0" w:color="auto"/>
              <w:right w:val="single" w:sz="4" w:space="0" w:color="auto"/>
            </w:tcBorders>
            <w:shd w:val="clear" w:color="auto" w:fill="auto"/>
            <w:vAlign w:val="center"/>
          </w:tcPr>
          <w:p w14:paraId="610AD88B" w14:textId="7625941A"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78222548" w14:textId="208DACA9"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0FD44B9" w14:textId="17833B7B"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F4259EE" w14:textId="2F8835C3"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44EB7EDD" w14:textId="77777777" w:rsidR="00AC3815" w:rsidRDefault="00AC3815">
            <w:pPr>
              <w:jc w:val="center"/>
              <w:rPr>
                <w:color w:val="000000"/>
                <w:sz w:val="20"/>
                <w:szCs w:val="20"/>
              </w:rPr>
            </w:pPr>
          </w:p>
        </w:tc>
      </w:tr>
      <w:tr w:rsidR="00AC3815" w14:paraId="26736A19" w14:textId="4ACDE8C9" w:rsidTr="00AC3815">
        <w:trPr>
          <w:trHeight w:val="127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7FCF1EF" w14:textId="77777777" w:rsidR="00AC3815" w:rsidRDefault="00AC3815">
            <w:pPr>
              <w:jc w:val="center"/>
              <w:rPr>
                <w:color w:val="000000"/>
                <w:sz w:val="20"/>
                <w:szCs w:val="20"/>
              </w:rPr>
            </w:pPr>
            <w:r>
              <w:rPr>
                <w:color w:val="000000"/>
                <w:sz w:val="20"/>
                <w:szCs w:val="20"/>
              </w:rPr>
              <w:t>68.</w:t>
            </w:r>
          </w:p>
        </w:tc>
        <w:tc>
          <w:tcPr>
            <w:tcW w:w="4820" w:type="dxa"/>
            <w:gridSpan w:val="4"/>
            <w:tcBorders>
              <w:top w:val="nil"/>
              <w:left w:val="nil"/>
              <w:bottom w:val="single" w:sz="4" w:space="0" w:color="auto"/>
              <w:right w:val="single" w:sz="4" w:space="0" w:color="auto"/>
            </w:tcBorders>
            <w:shd w:val="clear" w:color="auto" w:fill="auto"/>
            <w:vAlign w:val="center"/>
            <w:hideMark/>
          </w:tcPr>
          <w:p w14:paraId="5DDA247B" w14:textId="77777777" w:rsidR="00AC3815" w:rsidRDefault="00AC3815">
            <w:pPr>
              <w:rPr>
                <w:color w:val="000000"/>
                <w:sz w:val="20"/>
                <w:szCs w:val="20"/>
              </w:rPr>
            </w:pPr>
            <w:r>
              <w:rPr>
                <w:color w:val="000000"/>
                <w:sz w:val="20"/>
                <w:szCs w:val="20"/>
              </w:rPr>
              <w:t>Jałowy opatrunek z folii poliuretanowej z wcięciem, wzmocniony włókniną do mocowania kaniul z zaokrąglonymi brzegami posiadający rozmiar 90mmx70mm ; Warstwa przylepna z przezroczystego, powlekanego paskami kleju na bazie kauczuku syntetycznego;Warstwa przylepna z przezroczystego, powlekanego paskami kleju na bazie kauczuku syntetycznego; (możliwość wglądu do karty danych technicznych)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4B6678A"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AEDF57" w14:textId="77777777" w:rsidR="00AC3815" w:rsidRDefault="00AC3815">
            <w:pPr>
              <w:jc w:val="center"/>
              <w:rPr>
                <w:color w:val="000000"/>
                <w:sz w:val="20"/>
                <w:szCs w:val="20"/>
              </w:rPr>
            </w:pPr>
            <w:r>
              <w:rPr>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tcPr>
          <w:p w14:paraId="33BAEE03" w14:textId="547D5EA0"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549C807" w14:textId="3B841098"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1A8B6D57" w14:textId="5D8B13D1"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71EE704E" w14:textId="1AAF98F1"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8683F95" w14:textId="77777777" w:rsidR="00AC3815" w:rsidRDefault="00AC3815">
            <w:pPr>
              <w:jc w:val="center"/>
              <w:rPr>
                <w:color w:val="000000"/>
                <w:sz w:val="20"/>
                <w:szCs w:val="20"/>
              </w:rPr>
            </w:pPr>
          </w:p>
        </w:tc>
      </w:tr>
      <w:tr w:rsidR="00AC3815" w14:paraId="5E2CC68C" w14:textId="1508DD78"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4B9F8FB" w14:textId="77777777" w:rsidR="00AC3815" w:rsidRDefault="00AC3815">
            <w:pPr>
              <w:jc w:val="center"/>
              <w:rPr>
                <w:color w:val="000000"/>
                <w:sz w:val="20"/>
                <w:szCs w:val="20"/>
              </w:rPr>
            </w:pPr>
            <w:r>
              <w:rPr>
                <w:color w:val="000000"/>
                <w:sz w:val="20"/>
                <w:szCs w:val="20"/>
              </w:rPr>
              <w:t>69.</w:t>
            </w:r>
          </w:p>
        </w:tc>
        <w:tc>
          <w:tcPr>
            <w:tcW w:w="4820" w:type="dxa"/>
            <w:gridSpan w:val="4"/>
            <w:tcBorders>
              <w:top w:val="nil"/>
              <w:left w:val="nil"/>
              <w:bottom w:val="single" w:sz="4" w:space="0" w:color="auto"/>
              <w:right w:val="single" w:sz="4" w:space="0" w:color="auto"/>
            </w:tcBorders>
            <w:shd w:val="clear" w:color="auto" w:fill="auto"/>
            <w:vAlign w:val="center"/>
            <w:hideMark/>
          </w:tcPr>
          <w:p w14:paraId="5D917BFD" w14:textId="77777777" w:rsidR="00AC3815" w:rsidRDefault="00AC3815">
            <w:pPr>
              <w:rPr>
                <w:color w:val="000000"/>
                <w:sz w:val="20"/>
                <w:szCs w:val="20"/>
              </w:rPr>
            </w:pPr>
            <w:r>
              <w:rPr>
                <w:color w:val="000000"/>
                <w:sz w:val="20"/>
                <w:szCs w:val="20"/>
              </w:rPr>
              <w:t>Pieluchomajtki dla dorosłych M - przepuszczające powietrze na całej powierzchni; pH 5,5, opak. 30 szt.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4E8BB4" w14:textId="77777777" w:rsidR="00AC3815" w:rsidRDefault="00AC3815">
            <w:pPr>
              <w:jc w:val="center"/>
              <w:rPr>
                <w:color w:val="000000"/>
                <w:sz w:val="20"/>
                <w:szCs w:val="20"/>
              </w:rPr>
            </w:pPr>
            <w:r>
              <w:rPr>
                <w:color w:val="000000"/>
                <w:sz w:val="20"/>
                <w:szCs w:val="20"/>
              </w:rPr>
              <w:t>opak.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52365C" w14:textId="77777777" w:rsidR="00AC3815" w:rsidRDefault="00AC3815">
            <w:pPr>
              <w:jc w:val="center"/>
              <w:rPr>
                <w:color w:val="000000"/>
                <w:sz w:val="20"/>
                <w:szCs w:val="20"/>
              </w:rPr>
            </w:pPr>
            <w:r>
              <w:rPr>
                <w:color w:val="000000"/>
                <w:sz w:val="20"/>
                <w:szCs w:val="20"/>
              </w:rPr>
              <w:t>20</w:t>
            </w:r>
          </w:p>
        </w:tc>
        <w:tc>
          <w:tcPr>
            <w:tcW w:w="1276" w:type="dxa"/>
            <w:gridSpan w:val="2"/>
            <w:tcBorders>
              <w:top w:val="nil"/>
              <w:left w:val="nil"/>
              <w:bottom w:val="single" w:sz="4" w:space="0" w:color="auto"/>
              <w:right w:val="single" w:sz="4" w:space="0" w:color="auto"/>
            </w:tcBorders>
            <w:shd w:val="clear" w:color="auto" w:fill="auto"/>
            <w:vAlign w:val="center"/>
          </w:tcPr>
          <w:p w14:paraId="45FC2337" w14:textId="1792EAF8"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74DFCCDE" w14:textId="371E1185"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8C36353" w14:textId="5E0D1651"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0AC6389A" w14:textId="4D2D4DC3"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10250C74" w14:textId="77777777" w:rsidR="00AC3815" w:rsidRDefault="00AC3815">
            <w:pPr>
              <w:jc w:val="center"/>
              <w:rPr>
                <w:color w:val="000000"/>
                <w:sz w:val="20"/>
                <w:szCs w:val="20"/>
              </w:rPr>
            </w:pPr>
          </w:p>
        </w:tc>
      </w:tr>
      <w:tr w:rsidR="00AC3815" w14:paraId="139DB359" w14:textId="683F1F44"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6C9D9EC" w14:textId="77777777" w:rsidR="00AC3815" w:rsidRDefault="00AC3815">
            <w:pPr>
              <w:jc w:val="center"/>
              <w:rPr>
                <w:color w:val="000000"/>
                <w:sz w:val="20"/>
                <w:szCs w:val="20"/>
              </w:rPr>
            </w:pPr>
            <w:r>
              <w:rPr>
                <w:color w:val="000000"/>
                <w:sz w:val="20"/>
                <w:szCs w:val="20"/>
              </w:rPr>
              <w:t>70.</w:t>
            </w:r>
          </w:p>
        </w:tc>
        <w:tc>
          <w:tcPr>
            <w:tcW w:w="4820" w:type="dxa"/>
            <w:gridSpan w:val="4"/>
            <w:tcBorders>
              <w:top w:val="nil"/>
              <w:left w:val="nil"/>
              <w:bottom w:val="single" w:sz="4" w:space="0" w:color="auto"/>
              <w:right w:val="single" w:sz="4" w:space="0" w:color="auto"/>
            </w:tcBorders>
            <w:shd w:val="clear" w:color="auto" w:fill="auto"/>
            <w:vAlign w:val="center"/>
            <w:hideMark/>
          </w:tcPr>
          <w:p w14:paraId="38BA369C" w14:textId="77777777" w:rsidR="00AC3815" w:rsidRDefault="00AC3815">
            <w:pPr>
              <w:rPr>
                <w:color w:val="000000"/>
                <w:sz w:val="20"/>
                <w:szCs w:val="20"/>
              </w:rPr>
            </w:pPr>
            <w:r>
              <w:rPr>
                <w:color w:val="000000"/>
                <w:sz w:val="20"/>
                <w:szCs w:val="20"/>
              </w:rPr>
              <w:t>Pieluchomajtki dla dorosłych L - przepuszczające powietrze na całej powierzchni; pH 5,5, opak. 30 szt.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CDCC85" w14:textId="77777777" w:rsidR="00AC3815" w:rsidRDefault="00AC3815">
            <w:pPr>
              <w:jc w:val="center"/>
              <w:rPr>
                <w:color w:val="000000"/>
                <w:sz w:val="20"/>
                <w:szCs w:val="20"/>
              </w:rPr>
            </w:pPr>
            <w:r>
              <w:rPr>
                <w:color w:val="000000"/>
                <w:sz w:val="20"/>
                <w:szCs w:val="20"/>
              </w:rPr>
              <w:t>opak.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2BFFF5" w14:textId="77777777" w:rsidR="00AC3815" w:rsidRDefault="00AC3815">
            <w:pPr>
              <w:jc w:val="center"/>
              <w:rPr>
                <w:color w:val="000000"/>
                <w:sz w:val="20"/>
                <w:szCs w:val="20"/>
              </w:rPr>
            </w:pPr>
            <w:r>
              <w:rPr>
                <w:color w:val="000000"/>
                <w:sz w:val="20"/>
                <w:szCs w:val="20"/>
              </w:rPr>
              <w:t>20</w:t>
            </w:r>
          </w:p>
        </w:tc>
        <w:tc>
          <w:tcPr>
            <w:tcW w:w="1276" w:type="dxa"/>
            <w:gridSpan w:val="2"/>
            <w:tcBorders>
              <w:top w:val="nil"/>
              <w:left w:val="nil"/>
              <w:bottom w:val="single" w:sz="4" w:space="0" w:color="auto"/>
              <w:right w:val="single" w:sz="4" w:space="0" w:color="auto"/>
            </w:tcBorders>
            <w:shd w:val="clear" w:color="auto" w:fill="auto"/>
            <w:vAlign w:val="center"/>
          </w:tcPr>
          <w:p w14:paraId="47071439" w14:textId="7382021D"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759FADB7" w14:textId="4B00A9E1"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9D82B9D" w14:textId="72A55026"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50DC954" w14:textId="7A4CE2CA"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89F5B2E" w14:textId="77777777" w:rsidR="00AC3815" w:rsidRDefault="00AC3815">
            <w:pPr>
              <w:jc w:val="center"/>
              <w:rPr>
                <w:color w:val="000000"/>
                <w:sz w:val="20"/>
                <w:szCs w:val="20"/>
              </w:rPr>
            </w:pPr>
          </w:p>
        </w:tc>
      </w:tr>
      <w:tr w:rsidR="00AC3815" w14:paraId="22836985" w14:textId="7EEC561C"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3F6275D" w14:textId="77777777" w:rsidR="00AC3815" w:rsidRDefault="00AC3815">
            <w:pPr>
              <w:jc w:val="center"/>
              <w:rPr>
                <w:color w:val="000000"/>
                <w:sz w:val="20"/>
                <w:szCs w:val="20"/>
              </w:rPr>
            </w:pPr>
            <w:r>
              <w:rPr>
                <w:color w:val="000000"/>
                <w:sz w:val="20"/>
                <w:szCs w:val="20"/>
              </w:rPr>
              <w:t>71.</w:t>
            </w:r>
          </w:p>
        </w:tc>
        <w:tc>
          <w:tcPr>
            <w:tcW w:w="4820" w:type="dxa"/>
            <w:gridSpan w:val="4"/>
            <w:tcBorders>
              <w:top w:val="nil"/>
              <w:left w:val="nil"/>
              <w:bottom w:val="single" w:sz="4" w:space="0" w:color="auto"/>
              <w:right w:val="single" w:sz="4" w:space="0" w:color="auto"/>
            </w:tcBorders>
            <w:shd w:val="clear" w:color="auto" w:fill="auto"/>
            <w:vAlign w:val="center"/>
            <w:hideMark/>
          </w:tcPr>
          <w:p w14:paraId="3550DFF2" w14:textId="77777777" w:rsidR="00AC3815" w:rsidRDefault="00AC3815">
            <w:pPr>
              <w:rPr>
                <w:color w:val="000000"/>
                <w:sz w:val="20"/>
                <w:szCs w:val="20"/>
              </w:rPr>
            </w:pPr>
            <w:r>
              <w:rPr>
                <w:color w:val="000000"/>
                <w:sz w:val="20"/>
                <w:szCs w:val="20"/>
              </w:rPr>
              <w:t>Opaska syntetyczna podgipsowa 10 cm x 3 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AAC137D"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7494AD" w14:textId="77777777" w:rsidR="00AC3815" w:rsidRDefault="00AC3815">
            <w:pPr>
              <w:jc w:val="center"/>
              <w:rPr>
                <w:color w:val="000000"/>
                <w:sz w:val="20"/>
                <w:szCs w:val="20"/>
              </w:rPr>
            </w:pPr>
            <w:r>
              <w:rPr>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tcPr>
          <w:p w14:paraId="31788AD6" w14:textId="30E5B85A"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78731359" w14:textId="483EEBB7"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71BA34D7" w14:textId="2CB21E3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0F8A1185" w14:textId="5D980985"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4BB05C4B" w14:textId="77777777" w:rsidR="00AC3815" w:rsidRDefault="00AC3815">
            <w:pPr>
              <w:jc w:val="center"/>
              <w:rPr>
                <w:color w:val="000000"/>
                <w:sz w:val="20"/>
                <w:szCs w:val="20"/>
              </w:rPr>
            </w:pPr>
          </w:p>
        </w:tc>
      </w:tr>
      <w:tr w:rsidR="00AC3815" w14:paraId="335D027D" w14:textId="4C3FAD6C"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673CDD6" w14:textId="77777777" w:rsidR="00AC3815" w:rsidRDefault="00AC3815">
            <w:pPr>
              <w:jc w:val="center"/>
              <w:rPr>
                <w:color w:val="000000"/>
                <w:sz w:val="20"/>
                <w:szCs w:val="20"/>
              </w:rPr>
            </w:pPr>
            <w:r>
              <w:rPr>
                <w:color w:val="000000"/>
                <w:sz w:val="20"/>
                <w:szCs w:val="20"/>
              </w:rPr>
              <w:t>72.</w:t>
            </w:r>
          </w:p>
        </w:tc>
        <w:tc>
          <w:tcPr>
            <w:tcW w:w="4820" w:type="dxa"/>
            <w:gridSpan w:val="4"/>
            <w:tcBorders>
              <w:top w:val="nil"/>
              <w:left w:val="nil"/>
              <w:bottom w:val="single" w:sz="4" w:space="0" w:color="auto"/>
              <w:right w:val="single" w:sz="4" w:space="0" w:color="auto"/>
            </w:tcBorders>
            <w:shd w:val="clear" w:color="auto" w:fill="auto"/>
            <w:vAlign w:val="center"/>
            <w:hideMark/>
          </w:tcPr>
          <w:p w14:paraId="43AC5F43" w14:textId="77777777" w:rsidR="00AC3815" w:rsidRDefault="00AC3815">
            <w:pPr>
              <w:rPr>
                <w:color w:val="000000"/>
                <w:sz w:val="20"/>
                <w:szCs w:val="20"/>
              </w:rPr>
            </w:pPr>
            <w:r>
              <w:rPr>
                <w:color w:val="000000"/>
                <w:sz w:val="20"/>
                <w:szCs w:val="20"/>
              </w:rPr>
              <w:t>Opaska syntetyczna podgipsowa 15 cm x 3 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6CF62FC"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1528A1" w14:textId="77777777" w:rsidR="00AC3815" w:rsidRDefault="00AC3815">
            <w:pPr>
              <w:jc w:val="center"/>
              <w:rPr>
                <w:color w:val="000000"/>
                <w:sz w:val="20"/>
                <w:szCs w:val="20"/>
              </w:rPr>
            </w:pPr>
            <w:r>
              <w:rPr>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vAlign w:val="center"/>
          </w:tcPr>
          <w:p w14:paraId="4FC45C1D" w14:textId="082CD43E"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B0EA425" w14:textId="141F19C8"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BBBF097" w14:textId="213BF47D"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34099FD5" w14:textId="77DE2B9C"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41ECE106" w14:textId="77777777" w:rsidR="00AC3815" w:rsidRDefault="00AC3815">
            <w:pPr>
              <w:jc w:val="center"/>
              <w:rPr>
                <w:color w:val="000000"/>
                <w:sz w:val="20"/>
                <w:szCs w:val="20"/>
              </w:rPr>
            </w:pPr>
          </w:p>
        </w:tc>
      </w:tr>
      <w:tr w:rsidR="00AC3815" w14:paraId="4EEB568D" w14:textId="7F0D4A52"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23533AE" w14:textId="77777777" w:rsidR="00AC3815" w:rsidRDefault="00AC3815">
            <w:pPr>
              <w:jc w:val="center"/>
              <w:rPr>
                <w:color w:val="000000"/>
                <w:sz w:val="20"/>
                <w:szCs w:val="20"/>
              </w:rPr>
            </w:pPr>
            <w:r>
              <w:rPr>
                <w:color w:val="000000"/>
                <w:sz w:val="20"/>
                <w:szCs w:val="20"/>
              </w:rPr>
              <w:t>73.</w:t>
            </w:r>
          </w:p>
        </w:tc>
        <w:tc>
          <w:tcPr>
            <w:tcW w:w="4820" w:type="dxa"/>
            <w:gridSpan w:val="4"/>
            <w:tcBorders>
              <w:top w:val="nil"/>
              <w:left w:val="nil"/>
              <w:bottom w:val="single" w:sz="4" w:space="0" w:color="auto"/>
              <w:right w:val="single" w:sz="4" w:space="0" w:color="auto"/>
            </w:tcBorders>
            <w:shd w:val="clear" w:color="auto" w:fill="auto"/>
            <w:vAlign w:val="center"/>
            <w:hideMark/>
          </w:tcPr>
          <w:p w14:paraId="1E0C4B84" w14:textId="77777777" w:rsidR="00AC3815" w:rsidRDefault="00AC3815">
            <w:pPr>
              <w:rPr>
                <w:color w:val="000000"/>
                <w:sz w:val="20"/>
                <w:szCs w:val="20"/>
              </w:rPr>
            </w:pPr>
            <w:r>
              <w:rPr>
                <w:color w:val="000000"/>
                <w:sz w:val="20"/>
                <w:szCs w:val="20"/>
              </w:rPr>
              <w:t>Opaska syntetyczna podgipsowa 25 cm x 3 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8B9CE5C"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2E7D3B" w14:textId="77777777" w:rsidR="00AC3815" w:rsidRDefault="00AC3815">
            <w:pPr>
              <w:jc w:val="center"/>
              <w:rPr>
                <w:color w:val="000000"/>
                <w:sz w:val="20"/>
                <w:szCs w:val="20"/>
              </w:rPr>
            </w:pPr>
            <w:r>
              <w:rPr>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14:paraId="71872A28" w14:textId="4E09308D"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696925C2" w14:textId="05F974F9"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1DA6C9B" w14:textId="660FC4B0"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338523B7" w14:textId="3AD7060C"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BE91B22" w14:textId="77777777" w:rsidR="00AC3815" w:rsidRDefault="00AC3815">
            <w:pPr>
              <w:jc w:val="center"/>
              <w:rPr>
                <w:color w:val="000000"/>
                <w:sz w:val="20"/>
                <w:szCs w:val="20"/>
              </w:rPr>
            </w:pPr>
          </w:p>
        </w:tc>
      </w:tr>
      <w:tr w:rsidR="00AC3815" w14:paraId="65889503" w14:textId="62074BA5"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5642C66" w14:textId="77777777" w:rsidR="00AC3815" w:rsidRDefault="00AC3815">
            <w:pPr>
              <w:jc w:val="center"/>
              <w:rPr>
                <w:color w:val="000000"/>
                <w:sz w:val="20"/>
                <w:szCs w:val="20"/>
              </w:rPr>
            </w:pPr>
            <w:r>
              <w:rPr>
                <w:color w:val="000000"/>
                <w:sz w:val="20"/>
                <w:szCs w:val="20"/>
              </w:rPr>
              <w:t>74.</w:t>
            </w:r>
          </w:p>
        </w:tc>
        <w:tc>
          <w:tcPr>
            <w:tcW w:w="4820" w:type="dxa"/>
            <w:gridSpan w:val="4"/>
            <w:tcBorders>
              <w:top w:val="nil"/>
              <w:left w:val="nil"/>
              <w:bottom w:val="single" w:sz="4" w:space="0" w:color="auto"/>
              <w:right w:val="single" w:sz="4" w:space="0" w:color="auto"/>
            </w:tcBorders>
            <w:shd w:val="clear" w:color="auto" w:fill="auto"/>
            <w:vAlign w:val="center"/>
            <w:hideMark/>
          </w:tcPr>
          <w:p w14:paraId="5F082257" w14:textId="77777777" w:rsidR="00AC3815" w:rsidRDefault="00AC3815">
            <w:pPr>
              <w:rPr>
                <w:color w:val="000000"/>
                <w:sz w:val="20"/>
                <w:szCs w:val="20"/>
              </w:rPr>
            </w:pPr>
            <w:r>
              <w:rPr>
                <w:color w:val="000000"/>
                <w:sz w:val="20"/>
                <w:szCs w:val="20"/>
              </w:rPr>
              <w:t>Płatki z włókniny nasączone alkoholem - a` 100 szt, 30x60 mm, 43 g/m2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1A42EA" w14:textId="77777777" w:rsidR="00AC3815" w:rsidRDefault="00AC3815">
            <w:pPr>
              <w:jc w:val="center"/>
              <w:rPr>
                <w:color w:val="000000"/>
                <w:sz w:val="20"/>
                <w:szCs w:val="20"/>
              </w:rPr>
            </w:pPr>
            <w:r>
              <w:rPr>
                <w:color w:val="000000"/>
                <w:sz w:val="20"/>
                <w:szCs w:val="20"/>
              </w:rPr>
              <w:t>opak.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85E6A5" w14:textId="77777777" w:rsidR="00AC3815" w:rsidRDefault="00AC3815">
            <w:pPr>
              <w:jc w:val="center"/>
              <w:rPr>
                <w:color w:val="000000"/>
                <w:sz w:val="20"/>
                <w:szCs w:val="20"/>
              </w:rPr>
            </w:pPr>
            <w:r>
              <w:rPr>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vAlign w:val="center"/>
          </w:tcPr>
          <w:p w14:paraId="53EE2766" w14:textId="3F19D783"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726A5DA0" w14:textId="078CC979"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7596C0B4" w14:textId="3547336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336BA3B7" w14:textId="347CDD6B"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4CEDDDDF" w14:textId="77777777" w:rsidR="00AC3815" w:rsidRDefault="00AC3815">
            <w:pPr>
              <w:jc w:val="center"/>
              <w:rPr>
                <w:color w:val="000000"/>
                <w:sz w:val="20"/>
                <w:szCs w:val="20"/>
              </w:rPr>
            </w:pPr>
          </w:p>
        </w:tc>
      </w:tr>
      <w:tr w:rsidR="00AC3815" w14:paraId="7D09FD68" w14:textId="3D19EBB9" w:rsidTr="00AC3815">
        <w:trPr>
          <w:trHeight w:val="357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3C98A40" w14:textId="77777777" w:rsidR="00AC3815" w:rsidRDefault="00AC3815">
            <w:pPr>
              <w:jc w:val="center"/>
              <w:rPr>
                <w:color w:val="000000"/>
                <w:sz w:val="20"/>
                <w:szCs w:val="20"/>
              </w:rPr>
            </w:pPr>
            <w:r>
              <w:rPr>
                <w:color w:val="000000"/>
                <w:sz w:val="20"/>
                <w:szCs w:val="20"/>
              </w:rPr>
              <w:lastRenderedPageBreak/>
              <w:t>75.</w:t>
            </w:r>
          </w:p>
        </w:tc>
        <w:tc>
          <w:tcPr>
            <w:tcW w:w="4820" w:type="dxa"/>
            <w:gridSpan w:val="4"/>
            <w:tcBorders>
              <w:top w:val="nil"/>
              <w:left w:val="nil"/>
              <w:bottom w:val="single" w:sz="4" w:space="0" w:color="auto"/>
              <w:right w:val="single" w:sz="4" w:space="0" w:color="auto"/>
            </w:tcBorders>
            <w:shd w:val="clear" w:color="auto" w:fill="auto"/>
            <w:vAlign w:val="center"/>
            <w:hideMark/>
          </w:tcPr>
          <w:p w14:paraId="25C9A440" w14:textId="77777777" w:rsidR="00AC3815" w:rsidRDefault="00AC3815">
            <w:pPr>
              <w:rPr>
                <w:color w:val="000000"/>
                <w:sz w:val="20"/>
                <w:szCs w:val="20"/>
              </w:rPr>
            </w:pPr>
            <w:r>
              <w:rPr>
                <w:color w:val="000000"/>
                <w:sz w:val="20"/>
                <w:szCs w:val="20"/>
              </w:rPr>
              <w:t xml:space="preserve">Jednorazowy jałowy fartuch chirurgiczny pełnobarierowy zgodny z EN 13795-1:2019 z włókniny polipropylenowej typu SMS; gramatura materiału bazowego  40g/m2. Fartuch zapinany u góry za pomocą jednoczęściowej taśmy z możliwością zapięcia w dowolnym miejscu na plecach. Rękaw zakończony elastycznym mankietem z dzianiny poliestrowej o długości 8 cm (+/- 1 cm). Pod szyją kolorowa (zielona) lamówka pozwalająca na szybką identyfikację rodzaju fartucha w zależności od typu wzmocnienia lub jego braku.  Tylne części fartucha zachodzące na siebie.  Rozmiar M - XXL. Odporność na przesiąkanie płynów 40 cm H2O (wg ISO EN 20811). Wytrzymałość na wypychanie - na sucho: 139 kPa (wg ISO EN ISO 13938-1). Wytrzymałość na wypychanie - na mokro: 138 kPa (wg ISO EN ISO 13938-1). Fartuch zapakowany w opakowanie typu peel pouch i we włókninę SMS zabezpieczającą przed przypadkowym zabrudzeniem w trakcie otwierania.  Do każdego fartucha chirurgicznego dołączone są dwa ręczniki celulozowe. Każdy fartuch musi posiadać 2 etykiety identyfikacyjne (do wklejania do dokumentacji medycznej) zawierającą datę ważności i nr serii umieszczoną na zewnątrz opakowania jednostkowego.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AEED69"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D6BDE5" w14:textId="77777777" w:rsidR="00AC3815" w:rsidRDefault="00AC3815">
            <w:pPr>
              <w:jc w:val="center"/>
              <w:rPr>
                <w:color w:val="000000"/>
                <w:sz w:val="20"/>
                <w:szCs w:val="20"/>
              </w:rPr>
            </w:pPr>
            <w:r>
              <w:rPr>
                <w:color w:val="000000"/>
                <w:sz w:val="20"/>
                <w:szCs w:val="20"/>
              </w:rPr>
              <w:t>1 400</w:t>
            </w:r>
          </w:p>
        </w:tc>
        <w:tc>
          <w:tcPr>
            <w:tcW w:w="1276" w:type="dxa"/>
            <w:gridSpan w:val="2"/>
            <w:tcBorders>
              <w:top w:val="nil"/>
              <w:left w:val="nil"/>
              <w:bottom w:val="single" w:sz="4" w:space="0" w:color="auto"/>
              <w:right w:val="single" w:sz="4" w:space="0" w:color="auto"/>
            </w:tcBorders>
            <w:shd w:val="clear" w:color="auto" w:fill="auto"/>
            <w:vAlign w:val="center"/>
          </w:tcPr>
          <w:p w14:paraId="513FD17B" w14:textId="76317CED" w:rsidR="00AC3815" w:rsidRDefault="00AC3815">
            <w:pPr>
              <w:jc w:val="center"/>
              <w:rPr>
                <w:color w:val="000000"/>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18544CFA" w14:textId="0131FFDD"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7519DEDF" w14:textId="4E7BDF4A"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7C87F8DC" w14:textId="5D6D8B0A"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2674F785" w14:textId="77777777" w:rsidR="00AC3815" w:rsidRDefault="00AC3815">
            <w:pPr>
              <w:jc w:val="center"/>
              <w:rPr>
                <w:color w:val="000000"/>
                <w:sz w:val="20"/>
                <w:szCs w:val="20"/>
              </w:rPr>
            </w:pPr>
          </w:p>
        </w:tc>
      </w:tr>
      <w:tr w:rsidR="00AC3815" w14:paraId="251AC904" w14:textId="2361A651"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34B6B6E" w14:textId="77777777" w:rsidR="00AC3815" w:rsidRDefault="00AC3815">
            <w:pPr>
              <w:jc w:val="center"/>
              <w:rPr>
                <w:color w:val="000000"/>
                <w:sz w:val="20"/>
                <w:szCs w:val="20"/>
              </w:rPr>
            </w:pPr>
            <w:r>
              <w:rPr>
                <w:color w:val="000000"/>
                <w:sz w:val="20"/>
                <w:szCs w:val="20"/>
              </w:rPr>
              <w:t>76.</w:t>
            </w:r>
          </w:p>
        </w:tc>
        <w:tc>
          <w:tcPr>
            <w:tcW w:w="4820" w:type="dxa"/>
            <w:gridSpan w:val="4"/>
            <w:tcBorders>
              <w:top w:val="nil"/>
              <w:left w:val="nil"/>
              <w:bottom w:val="single" w:sz="4" w:space="0" w:color="auto"/>
              <w:right w:val="single" w:sz="4" w:space="0" w:color="auto"/>
            </w:tcBorders>
            <w:shd w:val="clear" w:color="auto" w:fill="auto"/>
            <w:vAlign w:val="center"/>
            <w:hideMark/>
          </w:tcPr>
          <w:p w14:paraId="7F651D1E" w14:textId="77777777" w:rsidR="00AC3815" w:rsidRDefault="00AC3815">
            <w:pPr>
              <w:rPr>
                <w:color w:val="000000"/>
                <w:sz w:val="20"/>
                <w:szCs w:val="20"/>
              </w:rPr>
            </w:pPr>
            <w:r>
              <w:rPr>
                <w:color w:val="000000"/>
                <w:sz w:val="20"/>
                <w:szCs w:val="20"/>
              </w:rPr>
              <w:t>Opatrunek z siatki bawełnianej impregnowany neutralną maścią 10 x  10cm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1B1703"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4EBC75" w14:textId="77777777" w:rsidR="00AC3815" w:rsidRDefault="00AC3815">
            <w:pPr>
              <w:jc w:val="center"/>
              <w:rPr>
                <w:color w:val="000000"/>
                <w:sz w:val="20"/>
                <w:szCs w:val="20"/>
              </w:rPr>
            </w:pPr>
            <w:r>
              <w:rPr>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tcPr>
          <w:p w14:paraId="76A0C3B2" w14:textId="5DACE72B" w:rsidR="00AC3815" w:rsidRDefault="00AC3815">
            <w:pPr>
              <w:jc w:val="center"/>
              <w:rPr>
                <w:color w:val="000000"/>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108072C9" w14:textId="12518D78"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2AC04AE2" w14:textId="065552A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2E058CFB" w14:textId="6392806A"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743634C9" w14:textId="77777777" w:rsidR="00AC3815" w:rsidRDefault="00AC3815">
            <w:pPr>
              <w:jc w:val="center"/>
              <w:rPr>
                <w:color w:val="000000"/>
                <w:sz w:val="20"/>
                <w:szCs w:val="20"/>
              </w:rPr>
            </w:pPr>
          </w:p>
        </w:tc>
      </w:tr>
      <w:tr w:rsidR="00AC3815" w14:paraId="543AD7CA" w14:textId="6B3EC237" w:rsidTr="00AC3815">
        <w:trPr>
          <w:trHeight w:val="30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F9E523B" w14:textId="77777777" w:rsidR="00AC3815" w:rsidRDefault="00AC3815">
            <w:pPr>
              <w:jc w:val="center"/>
              <w:rPr>
                <w:color w:val="000000"/>
                <w:sz w:val="20"/>
                <w:szCs w:val="20"/>
              </w:rPr>
            </w:pPr>
            <w:r>
              <w:rPr>
                <w:color w:val="000000"/>
                <w:sz w:val="20"/>
                <w:szCs w:val="20"/>
              </w:rPr>
              <w:t>77.</w:t>
            </w:r>
          </w:p>
        </w:tc>
        <w:tc>
          <w:tcPr>
            <w:tcW w:w="4820" w:type="dxa"/>
            <w:gridSpan w:val="4"/>
            <w:tcBorders>
              <w:top w:val="nil"/>
              <w:left w:val="nil"/>
              <w:bottom w:val="single" w:sz="4" w:space="0" w:color="auto"/>
              <w:right w:val="single" w:sz="4" w:space="0" w:color="auto"/>
            </w:tcBorders>
            <w:shd w:val="clear" w:color="auto" w:fill="auto"/>
            <w:vAlign w:val="center"/>
            <w:hideMark/>
          </w:tcPr>
          <w:p w14:paraId="47C5689E" w14:textId="77777777" w:rsidR="00AC3815" w:rsidRDefault="00AC3815">
            <w:pPr>
              <w:rPr>
                <w:color w:val="000000"/>
                <w:sz w:val="20"/>
                <w:szCs w:val="20"/>
              </w:rPr>
            </w:pPr>
            <w:r>
              <w:rPr>
                <w:color w:val="000000"/>
                <w:sz w:val="20"/>
                <w:szCs w:val="20"/>
              </w:rPr>
              <w:t>Zestaw ambulatoryjny do cewnikowania pęcherza moczowego. Skład zestawu*:</w:t>
            </w:r>
            <w:r>
              <w:rPr>
                <w:color w:val="000000"/>
                <w:sz w:val="20"/>
                <w:szCs w:val="20"/>
              </w:rPr>
              <w:br/>
              <w:t>1 x para rękawiczek diagnostycznych nitrylowych, rozmiar M</w:t>
            </w:r>
            <w:r>
              <w:rPr>
                <w:color w:val="000000"/>
                <w:sz w:val="20"/>
                <w:szCs w:val="20"/>
              </w:rPr>
              <w:br/>
              <w:t>1 x serweta włókninowa, 45 x 75 cm (barierowa)</w:t>
            </w:r>
            <w:r>
              <w:rPr>
                <w:color w:val="000000"/>
                <w:sz w:val="20"/>
                <w:szCs w:val="20"/>
              </w:rPr>
              <w:br/>
              <w:t>1 x kleszczyki plastikowe, 14 cm</w:t>
            </w:r>
            <w:r>
              <w:rPr>
                <w:color w:val="000000"/>
                <w:sz w:val="20"/>
                <w:szCs w:val="20"/>
              </w:rPr>
              <w:br/>
              <w:t>5 x kompres z gazy bawełnianej, 7,5 x 7,5 cm</w:t>
            </w:r>
            <w:r>
              <w:rPr>
                <w:color w:val="000000"/>
                <w:sz w:val="20"/>
                <w:szCs w:val="20"/>
              </w:rPr>
              <w:br/>
              <w:t>4 x tampon z gazy bawełnianej (tupfer), wielkość śliwki</w:t>
            </w:r>
            <w:r>
              <w:rPr>
                <w:color w:val="000000"/>
                <w:sz w:val="20"/>
                <w:szCs w:val="20"/>
              </w:rPr>
              <w:br/>
              <w:t>1 x pęseta plastikowa, 12,5 cm</w:t>
            </w:r>
            <w:r>
              <w:rPr>
                <w:color w:val="000000"/>
                <w:sz w:val="20"/>
                <w:szCs w:val="20"/>
              </w:rPr>
              <w:br/>
              <w:t>1 x serweta włókninowa, 75 x 90 cm, z centralnym otworem i fi 10cm (barierowa)</w:t>
            </w:r>
            <w:r>
              <w:rPr>
                <w:color w:val="000000"/>
                <w:sz w:val="20"/>
                <w:szCs w:val="20"/>
              </w:rPr>
              <w:br/>
            </w:r>
            <w:r>
              <w:rPr>
                <w:color w:val="000000"/>
                <w:sz w:val="20"/>
                <w:szCs w:val="20"/>
              </w:rPr>
              <w:lastRenderedPageBreak/>
              <w:t>1 x żel poślizgowy w saszetce, 2,7 g</w:t>
            </w:r>
            <w:r>
              <w:rPr>
                <w:color w:val="000000"/>
                <w:sz w:val="20"/>
                <w:szCs w:val="20"/>
              </w:rPr>
              <w:br/>
              <w:t>1 x strzykawka z wodą destylowaną i gliceryną, 10 ml</w:t>
            </w:r>
            <w:r>
              <w:rPr>
                <w:color w:val="000000"/>
                <w:sz w:val="20"/>
                <w:szCs w:val="20"/>
              </w:rPr>
              <w:br/>
              <w:t>Opakowanie: Opakowanie typu twardy blister.</w:t>
            </w:r>
            <w:r>
              <w:rPr>
                <w:color w:val="000000"/>
                <w:sz w:val="20"/>
                <w:szCs w:val="20"/>
              </w:rPr>
              <w:br/>
              <w:t>* Wszystkie komponenty zestawu są jednorazowego użytku.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4B3E4D" w14:textId="77777777" w:rsidR="00AC3815" w:rsidRDefault="00AC3815">
            <w:pPr>
              <w:jc w:val="center"/>
              <w:rPr>
                <w:color w:val="000000"/>
                <w:sz w:val="20"/>
                <w:szCs w:val="20"/>
              </w:rPr>
            </w:pPr>
            <w:r>
              <w:rPr>
                <w:color w:val="000000"/>
                <w:sz w:val="20"/>
                <w:szCs w:val="20"/>
              </w:rPr>
              <w:lastRenderedPageBreak/>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A20610" w14:textId="77777777" w:rsidR="00AC3815" w:rsidRDefault="00AC3815">
            <w:pPr>
              <w:jc w:val="center"/>
              <w:rPr>
                <w:color w:val="000000"/>
                <w:sz w:val="20"/>
                <w:szCs w:val="20"/>
              </w:rPr>
            </w:pPr>
            <w:r>
              <w:rPr>
                <w:color w:val="000000"/>
                <w:sz w:val="20"/>
                <w:szCs w:val="20"/>
              </w:rPr>
              <w:t>30</w:t>
            </w:r>
          </w:p>
        </w:tc>
        <w:tc>
          <w:tcPr>
            <w:tcW w:w="1276" w:type="dxa"/>
            <w:gridSpan w:val="2"/>
            <w:tcBorders>
              <w:top w:val="nil"/>
              <w:left w:val="nil"/>
              <w:bottom w:val="single" w:sz="4" w:space="0" w:color="auto"/>
              <w:right w:val="single" w:sz="4" w:space="0" w:color="auto"/>
            </w:tcBorders>
            <w:shd w:val="clear" w:color="auto" w:fill="auto"/>
            <w:vAlign w:val="center"/>
          </w:tcPr>
          <w:p w14:paraId="32CF517B" w14:textId="6A1E9895"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675A1F7" w14:textId="0834BC0B"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79D3691A" w14:textId="15F23700"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3E740B9F" w14:textId="4C989E00"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1AD96D7" w14:textId="77777777" w:rsidR="00AC3815" w:rsidRDefault="00AC3815">
            <w:pPr>
              <w:jc w:val="center"/>
              <w:rPr>
                <w:color w:val="000000"/>
                <w:sz w:val="20"/>
                <w:szCs w:val="20"/>
              </w:rPr>
            </w:pPr>
          </w:p>
        </w:tc>
      </w:tr>
      <w:tr w:rsidR="00AC3815" w14:paraId="22DFBBC1" w14:textId="6DE58B2C" w:rsidTr="00AC3815">
        <w:trPr>
          <w:trHeight w:val="229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075337A" w14:textId="77777777" w:rsidR="00AC3815" w:rsidRDefault="00AC3815">
            <w:pPr>
              <w:jc w:val="center"/>
              <w:rPr>
                <w:color w:val="000000"/>
                <w:sz w:val="20"/>
                <w:szCs w:val="20"/>
              </w:rPr>
            </w:pPr>
            <w:r>
              <w:rPr>
                <w:color w:val="000000"/>
                <w:sz w:val="20"/>
                <w:szCs w:val="20"/>
              </w:rPr>
              <w:t>78.</w:t>
            </w:r>
          </w:p>
        </w:tc>
        <w:tc>
          <w:tcPr>
            <w:tcW w:w="4820" w:type="dxa"/>
            <w:gridSpan w:val="4"/>
            <w:tcBorders>
              <w:top w:val="nil"/>
              <w:left w:val="nil"/>
              <w:bottom w:val="single" w:sz="4" w:space="0" w:color="auto"/>
              <w:right w:val="single" w:sz="4" w:space="0" w:color="auto"/>
            </w:tcBorders>
            <w:shd w:val="clear" w:color="auto" w:fill="auto"/>
            <w:vAlign w:val="center"/>
            <w:hideMark/>
          </w:tcPr>
          <w:p w14:paraId="5B44BA04" w14:textId="77777777" w:rsidR="00AC3815" w:rsidRDefault="00AC3815">
            <w:pPr>
              <w:rPr>
                <w:color w:val="000000"/>
                <w:sz w:val="20"/>
                <w:szCs w:val="20"/>
              </w:rPr>
            </w:pPr>
            <w:r>
              <w:rPr>
                <w:color w:val="000000"/>
                <w:sz w:val="20"/>
                <w:szCs w:val="20"/>
              </w:rPr>
              <w:t>Zestaw ambulatoryjny do zmiany opatrunku.Skład zestawu*:</w:t>
            </w:r>
            <w:r>
              <w:rPr>
                <w:color w:val="000000"/>
                <w:sz w:val="20"/>
                <w:szCs w:val="20"/>
              </w:rPr>
              <w:br w:type="page"/>
              <w:t>1 x kleszczyki plastikowe, 14 cm</w:t>
            </w:r>
            <w:r>
              <w:rPr>
                <w:color w:val="000000"/>
                <w:sz w:val="20"/>
                <w:szCs w:val="20"/>
              </w:rPr>
              <w:br w:type="page"/>
              <w:t>1 x pęseta plastikowa, 12,5 cm</w:t>
            </w:r>
            <w:r>
              <w:rPr>
                <w:color w:val="000000"/>
                <w:sz w:val="20"/>
                <w:szCs w:val="20"/>
              </w:rPr>
              <w:br w:type="page"/>
              <w:t>8 x kompres z gazy bawełnianej, 7,5 x 7,5 cm</w:t>
            </w:r>
            <w:r>
              <w:rPr>
                <w:color w:val="000000"/>
                <w:sz w:val="20"/>
                <w:szCs w:val="20"/>
              </w:rPr>
              <w:br w:type="page"/>
              <w:t>5 x tampon z gazy bawełnianej (tupfer), wielkość śliwki</w:t>
            </w:r>
            <w:r>
              <w:rPr>
                <w:color w:val="000000"/>
                <w:sz w:val="20"/>
                <w:szCs w:val="20"/>
              </w:rPr>
              <w:br w:type="page"/>
              <w:t>1 x serweta włókninowa nieprzylepna, 37,5 x 45 cm (barierowa)</w:t>
            </w:r>
            <w:r>
              <w:rPr>
                <w:color w:val="000000"/>
                <w:sz w:val="20"/>
                <w:szCs w:val="20"/>
              </w:rPr>
              <w:br w:type="page"/>
              <w:t>Opakowanie:</w:t>
            </w:r>
            <w:r>
              <w:rPr>
                <w:color w:val="000000"/>
                <w:sz w:val="20"/>
                <w:szCs w:val="20"/>
              </w:rPr>
              <w:br w:type="page"/>
              <w:t>Opakowanie typu twardy blister.</w:t>
            </w:r>
            <w:r>
              <w:rPr>
                <w:color w:val="000000"/>
                <w:sz w:val="20"/>
                <w:szCs w:val="20"/>
              </w:rPr>
              <w:br w:type="page"/>
              <w:t>* Wszystkie komponenty zestawu są jednorazowego użytku.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A11E77"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1AB478" w14:textId="77777777" w:rsidR="00AC3815" w:rsidRDefault="00AC3815">
            <w:pPr>
              <w:jc w:val="center"/>
              <w:rPr>
                <w:color w:val="000000"/>
                <w:sz w:val="20"/>
                <w:szCs w:val="20"/>
              </w:rPr>
            </w:pPr>
            <w:r>
              <w:rPr>
                <w:color w:val="000000"/>
                <w:sz w:val="20"/>
                <w:szCs w:val="20"/>
              </w:rPr>
              <w:t>72</w:t>
            </w:r>
          </w:p>
        </w:tc>
        <w:tc>
          <w:tcPr>
            <w:tcW w:w="1276" w:type="dxa"/>
            <w:gridSpan w:val="2"/>
            <w:tcBorders>
              <w:top w:val="nil"/>
              <w:left w:val="nil"/>
              <w:bottom w:val="single" w:sz="4" w:space="0" w:color="auto"/>
              <w:right w:val="single" w:sz="4" w:space="0" w:color="auto"/>
            </w:tcBorders>
            <w:shd w:val="clear" w:color="auto" w:fill="auto"/>
            <w:vAlign w:val="center"/>
          </w:tcPr>
          <w:p w14:paraId="018A0F2D" w14:textId="677C6204"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874F1F0" w14:textId="31821C17"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29724DB2" w14:textId="0306A8B0"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211B6BE9" w14:textId="32D07AE0"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1A18F612" w14:textId="77777777" w:rsidR="00AC3815" w:rsidRDefault="00AC3815">
            <w:pPr>
              <w:jc w:val="center"/>
              <w:rPr>
                <w:color w:val="000000"/>
                <w:sz w:val="20"/>
                <w:szCs w:val="20"/>
              </w:rPr>
            </w:pPr>
          </w:p>
        </w:tc>
      </w:tr>
      <w:tr w:rsidR="00AC3815" w14:paraId="7957A7CF" w14:textId="30E63DC3" w:rsidTr="00AC3815">
        <w:trPr>
          <w:trHeight w:val="2089"/>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C329418" w14:textId="77777777" w:rsidR="00AC3815" w:rsidRDefault="00AC3815">
            <w:pPr>
              <w:jc w:val="center"/>
              <w:rPr>
                <w:color w:val="000000"/>
                <w:sz w:val="20"/>
                <w:szCs w:val="20"/>
              </w:rPr>
            </w:pPr>
            <w:r>
              <w:rPr>
                <w:color w:val="000000"/>
                <w:sz w:val="20"/>
                <w:szCs w:val="20"/>
              </w:rPr>
              <w:t>79.</w:t>
            </w:r>
          </w:p>
        </w:tc>
        <w:tc>
          <w:tcPr>
            <w:tcW w:w="4820" w:type="dxa"/>
            <w:gridSpan w:val="4"/>
            <w:tcBorders>
              <w:top w:val="nil"/>
              <w:left w:val="nil"/>
              <w:bottom w:val="single" w:sz="4" w:space="0" w:color="auto"/>
              <w:right w:val="single" w:sz="4" w:space="0" w:color="auto"/>
            </w:tcBorders>
            <w:shd w:val="clear" w:color="auto" w:fill="auto"/>
            <w:vAlign w:val="center"/>
            <w:hideMark/>
          </w:tcPr>
          <w:p w14:paraId="3B684F06" w14:textId="77777777" w:rsidR="00AC3815" w:rsidRDefault="00AC3815">
            <w:pPr>
              <w:rPr>
                <w:color w:val="000000"/>
                <w:sz w:val="20"/>
                <w:szCs w:val="20"/>
              </w:rPr>
            </w:pPr>
            <w:r>
              <w:rPr>
                <w:color w:val="000000"/>
                <w:sz w:val="20"/>
                <w:szCs w:val="20"/>
              </w:rPr>
              <w:t>Zestaw do usuwania zszywek staplera. Skład zestawu*:</w:t>
            </w:r>
            <w:r>
              <w:rPr>
                <w:color w:val="000000"/>
                <w:sz w:val="20"/>
                <w:szCs w:val="20"/>
              </w:rPr>
              <w:br/>
              <w:t>• 2 x kompres włókninowy 7,5 x 7,5 cm</w:t>
            </w:r>
            <w:r>
              <w:rPr>
                <w:color w:val="000000"/>
                <w:sz w:val="20"/>
                <w:szCs w:val="20"/>
              </w:rPr>
              <w:br/>
              <w:t>• 1 x kleszczyki do usuwania klipsów skórnych</w:t>
            </w:r>
            <w:r>
              <w:rPr>
                <w:color w:val="000000"/>
                <w:sz w:val="20"/>
                <w:szCs w:val="20"/>
              </w:rPr>
              <w:br/>
              <w:t>Opakowanie:</w:t>
            </w:r>
            <w:r>
              <w:rPr>
                <w:color w:val="000000"/>
                <w:sz w:val="20"/>
                <w:szCs w:val="20"/>
              </w:rPr>
              <w:br/>
              <w:t>Opakowanie typu sztywny blister.</w:t>
            </w:r>
            <w:r>
              <w:rPr>
                <w:color w:val="000000"/>
                <w:sz w:val="20"/>
                <w:szCs w:val="20"/>
              </w:rPr>
              <w:br/>
              <w:t>* Wszystkie komponenty zestawu są jednorazowego użytku.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BAC636F"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6F7364" w14:textId="77777777" w:rsidR="00AC3815" w:rsidRDefault="00AC3815">
            <w:pPr>
              <w:jc w:val="center"/>
              <w:rPr>
                <w:color w:val="000000"/>
                <w:sz w:val="20"/>
                <w:szCs w:val="20"/>
              </w:rPr>
            </w:pPr>
            <w:r>
              <w:rPr>
                <w:color w:val="000000"/>
                <w:sz w:val="20"/>
                <w:szCs w:val="20"/>
              </w:rPr>
              <w:t>60</w:t>
            </w:r>
          </w:p>
        </w:tc>
        <w:tc>
          <w:tcPr>
            <w:tcW w:w="1276" w:type="dxa"/>
            <w:gridSpan w:val="2"/>
            <w:tcBorders>
              <w:top w:val="nil"/>
              <w:left w:val="nil"/>
              <w:bottom w:val="single" w:sz="4" w:space="0" w:color="auto"/>
              <w:right w:val="single" w:sz="4" w:space="0" w:color="auto"/>
            </w:tcBorders>
            <w:shd w:val="clear" w:color="auto" w:fill="auto"/>
            <w:vAlign w:val="center"/>
          </w:tcPr>
          <w:p w14:paraId="41AA838B" w14:textId="4B19B68B"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5853886" w14:textId="70ECE4FD"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22D63C08" w14:textId="24A1DECB"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0FC9C019" w14:textId="29C9251F"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0BDC1FCF" w14:textId="77777777" w:rsidR="00AC3815" w:rsidRDefault="00AC3815">
            <w:pPr>
              <w:jc w:val="center"/>
              <w:rPr>
                <w:color w:val="000000"/>
                <w:sz w:val="20"/>
                <w:szCs w:val="20"/>
              </w:rPr>
            </w:pPr>
          </w:p>
        </w:tc>
      </w:tr>
      <w:tr w:rsidR="00AC3815" w14:paraId="540FEA2A" w14:textId="6C4EFF29"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2CD9C9F" w14:textId="77777777" w:rsidR="00AC3815" w:rsidRDefault="00AC3815">
            <w:pPr>
              <w:jc w:val="center"/>
              <w:rPr>
                <w:color w:val="000000"/>
                <w:sz w:val="20"/>
                <w:szCs w:val="20"/>
              </w:rPr>
            </w:pPr>
            <w:r>
              <w:rPr>
                <w:color w:val="000000"/>
                <w:sz w:val="20"/>
                <w:szCs w:val="20"/>
              </w:rPr>
              <w:t>80.</w:t>
            </w:r>
          </w:p>
        </w:tc>
        <w:tc>
          <w:tcPr>
            <w:tcW w:w="4820" w:type="dxa"/>
            <w:gridSpan w:val="4"/>
            <w:tcBorders>
              <w:top w:val="nil"/>
              <w:left w:val="nil"/>
              <w:bottom w:val="single" w:sz="4" w:space="0" w:color="auto"/>
              <w:right w:val="single" w:sz="4" w:space="0" w:color="auto"/>
            </w:tcBorders>
            <w:shd w:val="clear" w:color="auto" w:fill="auto"/>
            <w:vAlign w:val="center"/>
            <w:hideMark/>
          </w:tcPr>
          <w:p w14:paraId="14FE534F" w14:textId="77777777" w:rsidR="00AC3815" w:rsidRDefault="00AC3815">
            <w:pPr>
              <w:rPr>
                <w:color w:val="000000"/>
                <w:sz w:val="20"/>
                <w:szCs w:val="20"/>
              </w:rPr>
            </w:pPr>
            <w:r>
              <w:rPr>
                <w:color w:val="000000"/>
                <w:sz w:val="20"/>
                <w:szCs w:val="20"/>
              </w:rPr>
              <w:t>Opatrunek z włókienalginianów wapnia  i alginianówi sodu rozm. 5x5cm</w:t>
            </w:r>
            <w:r>
              <w:rPr>
                <w:color w:val="000000"/>
                <w:sz w:val="20"/>
                <w:szCs w:val="20"/>
              </w:rPr>
              <w:br/>
              <w:t>w rozmiarze 10cm x 20cm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CEC57A"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7AD9F9" w14:textId="77777777" w:rsidR="00AC3815" w:rsidRDefault="00AC3815">
            <w:pPr>
              <w:jc w:val="center"/>
              <w:rPr>
                <w:color w:val="000000"/>
                <w:sz w:val="20"/>
                <w:szCs w:val="20"/>
              </w:rPr>
            </w:pPr>
            <w:r>
              <w:rPr>
                <w:color w:val="000000"/>
                <w:sz w:val="20"/>
                <w:szCs w:val="20"/>
              </w:rPr>
              <w:t>20</w:t>
            </w:r>
          </w:p>
        </w:tc>
        <w:tc>
          <w:tcPr>
            <w:tcW w:w="1276" w:type="dxa"/>
            <w:gridSpan w:val="2"/>
            <w:tcBorders>
              <w:top w:val="nil"/>
              <w:left w:val="nil"/>
              <w:bottom w:val="single" w:sz="4" w:space="0" w:color="auto"/>
              <w:right w:val="single" w:sz="4" w:space="0" w:color="auto"/>
            </w:tcBorders>
            <w:shd w:val="clear" w:color="auto" w:fill="auto"/>
            <w:vAlign w:val="center"/>
          </w:tcPr>
          <w:p w14:paraId="7208FAA6" w14:textId="7E075A73"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D84A04C" w14:textId="1E1A9D0A"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4067653" w14:textId="2CD5B8AD"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6F62B83" w14:textId="79C8F115"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2D9FCA92" w14:textId="77777777" w:rsidR="00AC3815" w:rsidRDefault="00AC3815">
            <w:pPr>
              <w:jc w:val="center"/>
              <w:rPr>
                <w:color w:val="000000"/>
                <w:sz w:val="20"/>
                <w:szCs w:val="20"/>
              </w:rPr>
            </w:pPr>
          </w:p>
        </w:tc>
      </w:tr>
      <w:tr w:rsidR="00AC3815" w14:paraId="26D6B878" w14:textId="1DBDC3E6"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1972D18" w14:textId="77777777" w:rsidR="00AC3815" w:rsidRDefault="00AC3815">
            <w:pPr>
              <w:jc w:val="center"/>
              <w:rPr>
                <w:color w:val="000000"/>
                <w:sz w:val="20"/>
                <w:szCs w:val="20"/>
              </w:rPr>
            </w:pPr>
            <w:r>
              <w:rPr>
                <w:color w:val="000000"/>
                <w:sz w:val="20"/>
                <w:szCs w:val="20"/>
              </w:rPr>
              <w:t>81.</w:t>
            </w:r>
          </w:p>
        </w:tc>
        <w:tc>
          <w:tcPr>
            <w:tcW w:w="4820" w:type="dxa"/>
            <w:gridSpan w:val="4"/>
            <w:tcBorders>
              <w:top w:val="nil"/>
              <w:left w:val="nil"/>
              <w:bottom w:val="single" w:sz="4" w:space="0" w:color="auto"/>
              <w:right w:val="single" w:sz="4" w:space="0" w:color="auto"/>
            </w:tcBorders>
            <w:shd w:val="clear" w:color="auto" w:fill="auto"/>
            <w:vAlign w:val="center"/>
            <w:hideMark/>
          </w:tcPr>
          <w:p w14:paraId="1FA9B169" w14:textId="77777777" w:rsidR="00AC3815" w:rsidRDefault="00AC3815">
            <w:pPr>
              <w:rPr>
                <w:color w:val="000000"/>
                <w:sz w:val="20"/>
                <w:szCs w:val="20"/>
              </w:rPr>
            </w:pPr>
            <w:r>
              <w:rPr>
                <w:color w:val="000000"/>
                <w:sz w:val="20"/>
                <w:szCs w:val="20"/>
              </w:rPr>
              <w:t>Opatrunek z włókien alginianów wapnia  i alginianówi sodu rozm. 10x10cm</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C07CBC2"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6220A2CF" w14:textId="77777777" w:rsidR="00AC3815" w:rsidRDefault="00AC3815">
            <w:pPr>
              <w:jc w:val="center"/>
              <w:rPr>
                <w:color w:val="000000"/>
                <w:sz w:val="20"/>
                <w:szCs w:val="20"/>
              </w:rPr>
            </w:pPr>
            <w:r>
              <w:rPr>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14:paraId="1912D2BE" w14:textId="09A9A7D7"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022B79F3" w14:textId="06190A38"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8F21839" w14:textId="7B2CF0A6"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A981E58" w14:textId="7B25FB77"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141102C8" w14:textId="77777777" w:rsidR="00AC3815" w:rsidRDefault="00AC3815">
            <w:pPr>
              <w:jc w:val="center"/>
              <w:rPr>
                <w:color w:val="000000"/>
                <w:sz w:val="20"/>
                <w:szCs w:val="20"/>
              </w:rPr>
            </w:pPr>
          </w:p>
        </w:tc>
      </w:tr>
      <w:tr w:rsidR="00AC3815" w14:paraId="41502A5B" w14:textId="20673010"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66FABA3" w14:textId="77777777" w:rsidR="00AC3815" w:rsidRDefault="00AC3815">
            <w:pPr>
              <w:jc w:val="center"/>
              <w:rPr>
                <w:color w:val="000000"/>
                <w:sz w:val="20"/>
                <w:szCs w:val="20"/>
              </w:rPr>
            </w:pPr>
            <w:r>
              <w:rPr>
                <w:color w:val="000000"/>
                <w:sz w:val="20"/>
                <w:szCs w:val="20"/>
              </w:rPr>
              <w:t>82.</w:t>
            </w:r>
          </w:p>
        </w:tc>
        <w:tc>
          <w:tcPr>
            <w:tcW w:w="4820" w:type="dxa"/>
            <w:gridSpan w:val="4"/>
            <w:tcBorders>
              <w:top w:val="nil"/>
              <w:left w:val="nil"/>
              <w:bottom w:val="single" w:sz="4" w:space="0" w:color="auto"/>
              <w:right w:val="single" w:sz="4" w:space="0" w:color="auto"/>
            </w:tcBorders>
            <w:shd w:val="clear" w:color="auto" w:fill="auto"/>
            <w:vAlign w:val="center"/>
            <w:hideMark/>
          </w:tcPr>
          <w:p w14:paraId="55185019" w14:textId="77777777" w:rsidR="00AC3815" w:rsidRDefault="00AC3815">
            <w:pPr>
              <w:rPr>
                <w:color w:val="000000"/>
                <w:sz w:val="20"/>
                <w:szCs w:val="20"/>
              </w:rPr>
            </w:pPr>
            <w:r>
              <w:rPr>
                <w:color w:val="000000"/>
                <w:sz w:val="20"/>
                <w:szCs w:val="20"/>
              </w:rPr>
              <w:t xml:space="preserve">Przezroczysty opatrunek hydrożelowy ze zintegrowaną folią do obrysowania kształtu rany rozm. 5x7,5cm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C5BEA7"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2FD1E6" w14:textId="77777777" w:rsidR="00AC3815" w:rsidRDefault="00AC3815">
            <w:pPr>
              <w:jc w:val="center"/>
              <w:rPr>
                <w:color w:val="000000"/>
                <w:sz w:val="20"/>
                <w:szCs w:val="20"/>
              </w:rPr>
            </w:pPr>
            <w:r>
              <w:rPr>
                <w:color w:val="000000"/>
                <w:sz w:val="20"/>
                <w:szCs w:val="20"/>
              </w:rPr>
              <w:t>50</w:t>
            </w:r>
          </w:p>
        </w:tc>
        <w:tc>
          <w:tcPr>
            <w:tcW w:w="1276" w:type="dxa"/>
            <w:gridSpan w:val="2"/>
            <w:tcBorders>
              <w:top w:val="nil"/>
              <w:left w:val="nil"/>
              <w:bottom w:val="single" w:sz="4" w:space="0" w:color="auto"/>
              <w:right w:val="single" w:sz="4" w:space="0" w:color="auto"/>
            </w:tcBorders>
            <w:shd w:val="clear" w:color="auto" w:fill="auto"/>
            <w:vAlign w:val="center"/>
          </w:tcPr>
          <w:p w14:paraId="0E945E77" w14:textId="5962821F"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6CF8C302" w14:textId="7B111513"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1E5E2461" w14:textId="0E30A405"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CA6726F" w14:textId="7B2D26A6"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1ABA7DC" w14:textId="77777777" w:rsidR="00AC3815" w:rsidRDefault="00AC3815">
            <w:pPr>
              <w:jc w:val="center"/>
              <w:rPr>
                <w:color w:val="000000"/>
                <w:sz w:val="20"/>
                <w:szCs w:val="20"/>
              </w:rPr>
            </w:pPr>
          </w:p>
        </w:tc>
      </w:tr>
      <w:tr w:rsidR="00AC3815" w14:paraId="4BB1A553" w14:textId="1A4DBD5E"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B75C26B" w14:textId="77777777" w:rsidR="00AC3815" w:rsidRDefault="00AC3815">
            <w:pPr>
              <w:jc w:val="center"/>
              <w:rPr>
                <w:color w:val="000000"/>
                <w:sz w:val="20"/>
                <w:szCs w:val="20"/>
              </w:rPr>
            </w:pPr>
            <w:r>
              <w:rPr>
                <w:color w:val="000000"/>
                <w:sz w:val="20"/>
                <w:szCs w:val="20"/>
              </w:rPr>
              <w:lastRenderedPageBreak/>
              <w:t>83.</w:t>
            </w:r>
          </w:p>
        </w:tc>
        <w:tc>
          <w:tcPr>
            <w:tcW w:w="4820" w:type="dxa"/>
            <w:gridSpan w:val="4"/>
            <w:tcBorders>
              <w:top w:val="nil"/>
              <w:left w:val="nil"/>
              <w:bottom w:val="single" w:sz="4" w:space="0" w:color="auto"/>
              <w:right w:val="single" w:sz="4" w:space="0" w:color="auto"/>
            </w:tcBorders>
            <w:shd w:val="clear" w:color="auto" w:fill="auto"/>
            <w:vAlign w:val="center"/>
            <w:hideMark/>
          </w:tcPr>
          <w:p w14:paraId="2FB06926" w14:textId="77777777" w:rsidR="00AC3815" w:rsidRDefault="00AC3815">
            <w:pPr>
              <w:rPr>
                <w:color w:val="000000"/>
                <w:sz w:val="20"/>
                <w:szCs w:val="20"/>
              </w:rPr>
            </w:pPr>
            <w:r>
              <w:rPr>
                <w:color w:val="000000"/>
                <w:sz w:val="20"/>
                <w:szCs w:val="20"/>
              </w:rPr>
              <w:t xml:space="preserve">Przezroczysty opatrunek hydrożelowy ze zintegrowaną folią do obrysowania kształtu rany rozm. 10x10cm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DBEAE53"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325FA0" w14:textId="77777777" w:rsidR="00AC3815" w:rsidRDefault="00AC3815">
            <w:pPr>
              <w:jc w:val="center"/>
              <w:rPr>
                <w:color w:val="000000"/>
                <w:sz w:val="20"/>
                <w:szCs w:val="20"/>
              </w:rPr>
            </w:pPr>
            <w:r>
              <w:rPr>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14:paraId="228B3CD1" w14:textId="5D8D80B4"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2A8E089" w14:textId="2A320F9B"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3BAD3F8" w14:textId="70E55D1D"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21628FA9" w14:textId="3326C1CB"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3668CC6" w14:textId="77777777" w:rsidR="00AC3815" w:rsidRDefault="00AC3815">
            <w:pPr>
              <w:jc w:val="center"/>
              <w:rPr>
                <w:color w:val="000000"/>
                <w:sz w:val="20"/>
                <w:szCs w:val="20"/>
              </w:rPr>
            </w:pPr>
          </w:p>
        </w:tc>
      </w:tr>
      <w:tr w:rsidR="00AC3815" w14:paraId="5008EE54" w14:textId="4F430857"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9204075" w14:textId="77777777" w:rsidR="00AC3815" w:rsidRDefault="00AC3815">
            <w:pPr>
              <w:jc w:val="center"/>
              <w:rPr>
                <w:color w:val="000000"/>
                <w:sz w:val="20"/>
                <w:szCs w:val="20"/>
              </w:rPr>
            </w:pPr>
            <w:r>
              <w:rPr>
                <w:color w:val="000000"/>
                <w:sz w:val="20"/>
                <w:szCs w:val="20"/>
              </w:rPr>
              <w:t>84.</w:t>
            </w:r>
          </w:p>
        </w:tc>
        <w:tc>
          <w:tcPr>
            <w:tcW w:w="4820" w:type="dxa"/>
            <w:gridSpan w:val="4"/>
            <w:tcBorders>
              <w:top w:val="nil"/>
              <w:left w:val="nil"/>
              <w:bottom w:val="single" w:sz="4" w:space="0" w:color="auto"/>
              <w:right w:val="single" w:sz="4" w:space="0" w:color="auto"/>
            </w:tcBorders>
            <w:shd w:val="clear" w:color="auto" w:fill="auto"/>
            <w:vAlign w:val="center"/>
            <w:hideMark/>
          </w:tcPr>
          <w:p w14:paraId="6555CA81" w14:textId="77777777" w:rsidR="00AC3815" w:rsidRDefault="00AC3815">
            <w:pPr>
              <w:rPr>
                <w:color w:val="000000"/>
                <w:sz w:val="20"/>
                <w:szCs w:val="20"/>
              </w:rPr>
            </w:pPr>
            <w:r>
              <w:rPr>
                <w:color w:val="000000"/>
                <w:sz w:val="20"/>
                <w:szCs w:val="20"/>
              </w:rPr>
              <w:t>Myjki do mycia chorych, wykonane z włókniny w postaci rękawicy</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7469666"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04913C" w14:textId="77777777" w:rsidR="00AC3815" w:rsidRDefault="00AC3815">
            <w:pPr>
              <w:jc w:val="center"/>
              <w:rPr>
                <w:color w:val="000000"/>
                <w:sz w:val="20"/>
                <w:szCs w:val="20"/>
              </w:rPr>
            </w:pPr>
            <w:r>
              <w:rPr>
                <w:color w:val="000000"/>
                <w:sz w:val="20"/>
                <w:szCs w:val="20"/>
              </w:rPr>
              <w:t>500</w:t>
            </w:r>
          </w:p>
        </w:tc>
        <w:tc>
          <w:tcPr>
            <w:tcW w:w="1276" w:type="dxa"/>
            <w:gridSpan w:val="2"/>
            <w:tcBorders>
              <w:top w:val="nil"/>
              <w:left w:val="nil"/>
              <w:bottom w:val="single" w:sz="4" w:space="0" w:color="auto"/>
              <w:right w:val="single" w:sz="4" w:space="0" w:color="auto"/>
            </w:tcBorders>
            <w:shd w:val="clear" w:color="auto" w:fill="auto"/>
            <w:vAlign w:val="center"/>
          </w:tcPr>
          <w:p w14:paraId="7C447DE4" w14:textId="3FF794FD"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6A9E7E86" w14:textId="4C359DE7"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D68CDB1" w14:textId="4E6D251D"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8A7F88A" w14:textId="188F599A"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9A3CF7E" w14:textId="77777777" w:rsidR="00AC3815" w:rsidRDefault="00AC3815">
            <w:pPr>
              <w:jc w:val="center"/>
              <w:rPr>
                <w:color w:val="000000"/>
                <w:sz w:val="20"/>
                <w:szCs w:val="20"/>
              </w:rPr>
            </w:pPr>
          </w:p>
        </w:tc>
      </w:tr>
      <w:tr w:rsidR="00AC3815" w14:paraId="7625032E" w14:textId="6DB2B0A5"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1ABDE44" w14:textId="77777777" w:rsidR="00AC3815" w:rsidRDefault="00AC3815">
            <w:pPr>
              <w:jc w:val="center"/>
              <w:rPr>
                <w:color w:val="000000"/>
                <w:sz w:val="20"/>
                <w:szCs w:val="20"/>
              </w:rPr>
            </w:pPr>
            <w:r>
              <w:rPr>
                <w:color w:val="000000"/>
                <w:sz w:val="20"/>
                <w:szCs w:val="20"/>
              </w:rPr>
              <w:t>85.</w:t>
            </w:r>
          </w:p>
        </w:tc>
        <w:tc>
          <w:tcPr>
            <w:tcW w:w="4820" w:type="dxa"/>
            <w:gridSpan w:val="4"/>
            <w:tcBorders>
              <w:top w:val="nil"/>
              <w:left w:val="nil"/>
              <w:bottom w:val="single" w:sz="4" w:space="0" w:color="auto"/>
              <w:right w:val="single" w:sz="4" w:space="0" w:color="auto"/>
            </w:tcBorders>
            <w:shd w:val="clear" w:color="auto" w:fill="auto"/>
            <w:vAlign w:val="center"/>
            <w:hideMark/>
          </w:tcPr>
          <w:p w14:paraId="397A90B3" w14:textId="77777777" w:rsidR="00AC3815" w:rsidRDefault="00AC3815">
            <w:pPr>
              <w:rPr>
                <w:color w:val="000000"/>
                <w:sz w:val="20"/>
                <w:szCs w:val="20"/>
              </w:rPr>
            </w:pPr>
            <w:r>
              <w:rPr>
                <w:color w:val="000000"/>
                <w:sz w:val="20"/>
                <w:szCs w:val="20"/>
              </w:rPr>
              <w:t>Myjki do mycia chorych, wykonane z włókniny w postaci rękawicy z warstwą folii zapewniającą dodatkową ochronę</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0DED23"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F147B" w14:textId="77777777" w:rsidR="00AC3815" w:rsidRDefault="00AC3815">
            <w:pPr>
              <w:jc w:val="center"/>
              <w:rPr>
                <w:color w:val="000000"/>
                <w:sz w:val="20"/>
                <w:szCs w:val="20"/>
              </w:rPr>
            </w:pPr>
            <w:r>
              <w:rPr>
                <w:color w:val="000000"/>
                <w:sz w:val="20"/>
                <w:szCs w:val="20"/>
              </w:rPr>
              <w:t>500</w:t>
            </w:r>
          </w:p>
        </w:tc>
        <w:tc>
          <w:tcPr>
            <w:tcW w:w="1276" w:type="dxa"/>
            <w:gridSpan w:val="2"/>
            <w:tcBorders>
              <w:top w:val="nil"/>
              <w:left w:val="nil"/>
              <w:bottom w:val="single" w:sz="4" w:space="0" w:color="auto"/>
              <w:right w:val="single" w:sz="4" w:space="0" w:color="auto"/>
            </w:tcBorders>
            <w:shd w:val="clear" w:color="auto" w:fill="auto"/>
            <w:vAlign w:val="center"/>
          </w:tcPr>
          <w:p w14:paraId="5FD1986F" w14:textId="1515A0DD"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06D1CDCB" w14:textId="24FCE623"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39D094B3" w14:textId="72398DAC"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1E57A76" w14:textId="181B813C"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7B2F9ADB" w14:textId="77777777" w:rsidR="00AC3815" w:rsidRDefault="00AC3815">
            <w:pPr>
              <w:jc w:val="center"/>
              <w:rPr>
                <w:color w:val="000000"/>
                <w:sz w:val="20"/>
                <w:szCs w:val="20"/>
              </w:rPr>
            </w:pPr>
          </w:p>
        </w:tc>
      </w:tr>
      <w:tr w:rsidR="00AC3815" w14:paraId="6D26CC19" w14:textId="095FF32E"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4F7F9E5" w14:textId="77777777" w:rsidR="00AC3815" w:rsidRDefault="00AC3815">
            <w:pPr>
              <w:jc w:val="center"/>
              <w:rPr>
                <w:color w:val="000000"/>
                <w:sz w:val="20"/>
                <w:szCs w:val="20"/>
              </w:rPr>
            </w:pPr>
            <w:r>
              <w:rPr>
                <w:color w:val="000000"/>
                <w:sz w:val="20"/>
                <w:szCs w:val="20"/>
              </w:rPr>
              <w:t>86.</w:t>
            </w:r>
          </w:p>
        </w:tc>
        <w:tc>
          <w:tcPr>
            <w:tcW w:w="4820" w:type="dxa"/>
            <w:gridSpan w:val="4"/>
            <w:tcBorders>
              <w:top w:val="nil"/>
              <w:left w:val="nil"/>
              <w:bottom w:val="single" w:sz="4" w:space="0" w:color="auto"/>
              <w:right w:val="single" w:sz="4" w:space="0" w:color="auto"/>
            </w:tcBorders>
            <w:shd w:val="clear" w:color="auto" w:fill="auto"/>
            <w:vAlign w:val="center"/>
            <w:hideMark/>
          </w:tcPr>
          <w:p w14:paraId="383A752C" w14:textId="77777777" w:rsidR="00AC3815" w:rsidRDefault="00AC3815">
            <w:pPr>
              <w:rPr>
                <w:color w:val="000000"/>
                <w:sz w:val="20"/>
                <w:szCs w:val="20"/>
              </w:rPr>
            </w:pPr>
            <w:r>
              <w:rPr>
                <w:color w:val="000000"/>
                <w:sz w:val="20"/>
                <w:szCs w:val="20"/>
              </w:rPr>
              <w:t>Hipoalergiczny plaster do opatrywania skóry po nakłuciach 4 x 1,6 m, opakowanie 250 szt.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5ADEE8E" w14:textId="77777777" w:rsidR="00AC3815" w:rsidRDefault="00AC3815">
            <w:pPr>
              <w:jc w:val="center"/>
              <w:rPr>
                <w:color w:val="000000"/>
                <w:sz w:val="20"/>
                <w:szCs w:val="20"/>
              </w:rPr>
            </w:pPr>
            <w:r>
              <w:rPr>
                <w:color w:val="000000"/>
                <w:sz w:val="20"/>
                <w:szCs w:val="20"/>
              </w:rPr>
              <w:t>opak.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A581B1" w14:textId="77777777" w:rsidR="00AC3815" w:rsidRDefault="00AC3815">
            <w:pPr>
              <w:jc w:val="center"/>
              <w:rPr>
                <w:color w:val="000000"/>
                <w:sz w:val="20"/>
                <w:szCs w:val="20"/>
              </w:rPr>
            </w:pPr>
            <w:r>
              <w:rPr>
                <w:color w:val="000000"/>
                <w:sz w:val="20"/>
                <w:szCs w:val="20"/>
              </w:rPr>
              <w:t>5</w:t>
            </w:r>
          </w:p>
        </w:tc>
        <w:tc>
          <w:tcPr>
            <w:tcW w:w="1276" w:type="dxa"/>
            <w:gridSpan w:val="2"/>
            <w:tcBorders>
              <w:top w:val="nil"/>
              <w:left w:val="nil"/>
              <w:bottom w:val="single" w:sz="4" w:space="0" w:color="auto"/>
              <w:right w:val="single" w:sz="4" w:space="0" w:color="auto"/>
            </w:tcBorders>
            <w:shd w:val="clear" w:color="auto" w:fill="auto"/>
            <w:vAlign w:val="center"/>
          </w:tcPr>
          <w:p w14:paraId="246D67C7" w14:textId="69E7232A"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1432F62B" w14:textId="4F2C19D0"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21A7DEE" w14:textId="5C01E146"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D5DD0AD" w14:textId="5A752B10"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4100D6CC" w14:textId="77777777" w:rsidR="00AC3815" w:rsidRDefault="00AC3815">
            <w:pPr>
              <w:jc w:val="center"/>
              <w:rPr>
                <w:color w:val="000000"/>
                <w:sz w:val="20"/>
                <w:szCs w:val="20"/>
              </w:rPr>
            </w:pPr>
          </w:p>
        </w:tc>
      </w:tr>
      <w:tr w:rsidR="00AC3815" w14:paraId="34C3259B" w14:textId="3A4BE5CF"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470D0F3" w14:textId="77777777" w:rsidR="00AC3815" w:rsidRDefault="00AC3815">
            <w:pPr>
              <w:jc w:val="center"/>
              <w:rPr>
                <w:color w:val="000000"/>
                <w:sz w:val="20"/>
                <w:szCs w:val="20"/>
              </w:rPr>
            </w:pPr>
            <w:r>
              <w:rPr>
                <w:color w:val="000000"/>
                <w:sz w:val="20"/>
                <w:szCs w:val="20"/>
              </w:rPr>
              <w:t>87.</w:t>
            </w:r>
          </w:p>
        </w:tc>
        <w:tc>
          <w:tcPr>
            <w:tcW w:w="4820" w:type="dxa"/>
            <w:gridSpan w:val="4"/>
            <w:tcBorders>
              <w:top w:val="nil"/>
              <w:left w:val="nil"/>
              <w:bottom w:val="single" w:sz="4" w:space="0" w:color="auto"/>
              <w:right w:val="single" w:sz="4" w:space="0" w:color="auto"/>
            </w:tcBorders>
            <w:shd w:val="clear" w:color="auto" w:fill="auto"/>
            <w:vAlign w:val="center"/>
            <w:hideMark/>
          </w:tcPr>
          <w:p w14:paraId="770CA31C" w14:textId="77777777" w:rsidR="00AC3815" w:rsidRDefault="00AC3815">
            <w:pPr>
              <w:rPr>
                <w:color w:val="000000"/>
                <w:sz w:val="20"/>
                <w:szCs w:val="20"/>
              </w:rPr>
            </w:pPr>
            <w:r>
              <w:rPr>
                <w:color w:val="000000"/>
                <w:sz w:val="20"/>
                <w:szCs w:val="20"/>
              </w:rPr>
              <w:t>Amorficzny przezroczysty hydrożel. Dozownik w formie tubki (15 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ADA6926"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00B9EF" w14:textId="77777777" w:rsidR="00AC3815" w:rsidRDefault="00AC3815">
            <w:pPr>
              <w:jc w:val="center"/>
              <w:rPr>
                <w:color w:val="000000"/>
                <w:sz w:val="20"/>
                <w:szCs w:val="20"/>
              </w:rPr>
            </w:pPr>
            <w:r>
              <w:rPr>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tcPr>
          <w:p w14:paraId="7EE9EB93" w14:textId="4182BBF6"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6EFF59DD" w14:textId="0D16DF57"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5527700A" w14:textId="36CDB7F4"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65021A1B" w14:textId="633D03F5"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0CBC00D5" w14:textId="77777777" w:rsidR="00AC3815" w:rsidRDefault="00AC3815">
            <w:pPr>
              <w:jc w:val="center"/>
              <w:rPr>
                <w:color w:val="000000"/>
                <w:sz w:val="20"/>
                <w:szCs w:val="20"/>
              </w:rPr>
            </w:pPr>
          </w:p>
        </w:tc>
      </w:tr>
      <w:tr w:rsidR="00AC3815" w14:paraId="7C0C1BA0" w14:textId="64F48EEB"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D867FFA" w14:textId="77777777" w:rsidR="00AC3815" w:rsidRDefault="00AC3815">
            <w:pPr>
              <w:jc w:val="center"/>
              <w:rPr>
                <w:color w:val="000000"/>
                <w:sz w:val="20"/>
                <w:szCs w:val="20"/>
              </w:rPr>
            </w:pPr>
            <w:r>
              <w:rPr>
                <w:color w:val="000000"/>
                <w:sz w:val="20"/>
                <w:szCs w:val="20"/>
              </w:rPr>
              <w:t>88.</w:t>
            </w:r>
          </w:p>
        </w:tc>
        <w:tc>
          <w:tcPr>
            <w:tcW w:w="4820" w:type="dxa"/>
            <w:gridSpan w:val="4"/>
            <w:tcBorders>
              <w:top w:val="nil"/>
              <w:left w:val="nil"/>
              <w:bottom w:val="single" w:sz="4" w:space="0" w:color="auto"/>
              <w:right w:val="single" w:sz="4" w:space="0" w:color="auto"/>
            </w:tcBorders>
            <w:shd w:val="clear" w:color="auto" w:fill="auto"/>
            <w:vAlign w:val="center"/>
            <w:hideMark/>
          </w:tcPr>
          <w:p w14:paraId="6BE87D66" w14:textId="77777777" w:rsidR="00AC3815" w:rsidRDefault="00AC3815">
            <w:pPr>
              <w:rPr>
                <w:color w:val="000000"/>
                <w:sz w:val="20"/>
                <w:szCs w:val="20"/>
              </w:rPr>
            </w:pPr>
            <w:r>
              <w:rPr>
                <w:color w:val="000000"/>
                <w:sz w:val="20"/>
                <w:szCs w:val="20"/>
              </w:rPr>
              <w:t xml:space="preserve">Kompresy gazowe niejałowe 16w 17n z nitką RTG wplecioną na całej długosci w kompres  o rozm. 7,5x7,5cm a'100 szt. kl IIa reg 7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11F9B41" w14:textId="77777777" w:rsidR="00AC3815" w:rsidRDefault="00AC3815">
            <w:pPr>
              <w:jc w:val="center"/>
              <w:rPr>
                <w:color w:val="000000"/>
                <w:sz w:val="20"/>
                <w:szCs w:val="20"/>
              </w:rPr>
            </w:pPr>
            <w:r>
              <w:rPr>
                <w:color w:val="000000"/>
                <w:sz w:val="20"/>
                <w:szCs w:val="20"/>
              </w:rPr>
              <w:t xml:space="preserve">op.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93E75A" w14:textId="77777777" w:rsidR="00AC3815" w:rsidRDefault="00AC3815">
            <w:pPr>
              <w:jc w:val="center"/>
              <w:rPr>
                <w:color w:val="000000"/>
                <w:sz w:val="20"/>
                <w:szCs w:val="20"/>
              </w:rPr>
            </w:pPr>
            <w:r>
              <w:rPr>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tcPr>
          <w:p w14:paraId="791F4042" w14:textId="4FED4D8C"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EF118A4" w14:textId="5BB528DB"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24B1E60" w14:textId="54D71E60"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6D917B3" w14:textId="4F719E6A"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151BC2A3" w14:textId="77777777" w:rsidR="00AC3815" w:rsidRDefault="00AC3815">
            <w:pPr>
              <w:jc w:val="center"/>
              <w:rPr>
                <w:color w:val="000000"/>
                <w:sz w:val="20"/>
                <w:szCs w:val="20"/>
              </w:rPr>
            </w:pPr>
          </w:p>
        </w:tc>
      </w:tr>
      <w:tr w:rsidR="00AC3815" w14:paraId="1423975E" w14:textId="4AF31841"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78CD35D" w14:textId="77777777" w:rsidR="00AC3815" w:rsidRDefault="00AC3815">
            <w:pPr>
              <w:jc w:val="center"/>
              <w:rPr>
                <w:color w:val="000000"/>
                <w:sz w:val="20"/>
                <w:szCs w:val="20"/>
              </w:rPr>
            </w:pPr>
            <w:r>
              <w:rPr>
                <w:color w:val="000000"/>
                <w:sz w:val="20"/>
                <w:szCs w:val="20"/>
              </w:rPr>
              <w:t>89.</w:t>
            </w:r>
          </w:p>
        </w:tc>
        <w:tc>
          <w:tcPr>
            <w:tcW w:w="4820" w:type="dxa"/>
            <w:gridSpan w:val="4"/>
            <w:tcBorders>
              <w:top w:val="nil"/>
              <w:left w:val="nil"/>
              <w:bottom w:val="single" w:sz="4" w:space="0" w:color="auto"/>
              <w:right w:val="single" w:sz="4" w:space="0" w:color="auto"/>
            </w:tcBorders>
            <w:shd w:val="clear" w:color="auto" w:fill="auto"/>
            <w:vAlign w:val="center"/>
            <w:hideMark/>
          </w:tcPr>
          <w:p w14:paraId="70959BEE" w14:textId="77777777" w:rsidR="00AC3815" w:rsidRDefault="00AC3815">
            <w:pPr>
              <w:rPr>
                <w:color w:val="000000"/>
                <w:sz w:val="20"/>
                <w:szCs w:val="20"/>
              </w:rPr>
            </w:pPr>
            <w:r>
              <w:rPr>
                <w:color w:val="000000"/>
                <w:sz w:val="20"/>
                <w:szCs w:val="20"/>
              </w:rPr>
              <w:t>Kompresy gazowe niejałowe 16w 17n z nitką RTG wplecioną na całej długosci w kompres  o rozm. 10x10cm a'100 szt Wyrób posiada dwie etykiety z czego jedna jest sterylna.  Kl. IIa reg.7. Możliwość wgladu do karty danych technicznych producenta wyrobu.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68BF11F"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AE0F40" w14:textId="77777777" w:rsidR="00AC3815" w:rsidRDefault="00AC3815">
            <w:pPr>
              <w:jc w:val="center"/>
              <w:rPr>
                <w:color w:val="000000"/>
                <w:sz w:val="20"/>
                <w:szCs w:val="20"/>
              </w:rPr>
            </w:pPr>
            <w:r>
              <w:rPr>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vAlign w:val="center"/>
          </w:tcPr>
          <w:p w14:paraId="7D8BCDAF" w14:textId="09AEEAC1"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775E9EB1" w14:textId="5A12435B"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3FAF0B4" w14:textId="631C91CD"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CF0DB5E" w14:textId="5DC4D497"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AF659DD" w14:textId="77777777" w:rsidR="00AC3815" w:rsidRDefault="00AC3815">
            <w:pPr>
              <w:jc w:val="center"/>
              <w:rPr>
                <w:color w:val="000000"/>
                <w:sz w:val="20"/>
                <w:szCs w:val="20"/>
              </w:rPr>
            </w:pPr>
          </w:p>
        </w:tc>
      </w:tr>
      <w:tr w:rsidR="00AC3815" w14:paraId="065FFCFC" w14:textId="15A911D5" w:rsidTr="00AC3815">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472B7E2" w14:textId="77777777" w:rsidR="00AC3815" w:rsidRDefault="00AC3815">
            <w:pPr>
              <w:jc w:val="center"/>
              <w:rPr>
                <w:color w:val="000000"/>
                <w:sz w:val="20"/>
                <w:szCs w:val="20"/>
              </w:rPr>
            </w:pPr>
            <w:r>
              <w:rPr>
                <w:color w:val="000000"/>
                <w:sz w:val="20"/>
                <w:szCs w:val="20"/>
              </w:rPr>
              <w:t>90.</w:t>
            </w:r>
          </w:p>
        </w:tc>
        <w:tc>
          <w:tcPr>
            <w:tcW w:w="4820" w:type="dxa"/>
            <w:gridSpan w:val="4"/>
            <w:tcBorders>
              <w:top w:val="nil"/>
              <w:left w:val="nil"/>
              <w:bottom w:val="single" w:sz="4" w:space="0" w:color="auto"/>
              <w:right w:val="single" w:sz="4" w:space="0" w:color="auto"/>
            </w:tcBorders>
            <w:shd w:val="clear" w:color="auto" w:fill="auto"/>
            <w:vAlign w:val="center"/>
            <w:hideMark/>
          </w:tcPr>
          <w:p w14:paraId="30051E90" w14:textId="77777777" w:rsidR="00AC3815" w:rsidRDefault="00AC3815">
            <w:pPr>
              <w:rPr>
                <w:color w:val="000000"/>
                <w:sz w:val="20"/>
                <w:szCs w:val="20"/>
              </w:rPr>
            </w:pPr>
            <w:r>
              <w:rPr>
                <w:color w:val="000000"/>
                <w:sz w:val="20"/>
                <w:szCs w:val="20"/>
              </w:rPr>
              <w:t>Tupfery jałowe z nitką RTG wykonane z gazy 20 nitkowej w kształcie kuli, mocno zwinięte z jednego kawałka gazy o wym. 13x13cm; opakowanie 30 x 10szt. (sterylizacja parą wodną). Wyrób posiada dwie etykiety z czego jedna jest sterylna.  Kl. IIa reg.7. Możliwość wgladu do karty danych technicznych producenta wyrobu..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F723C66" w14:textId="77777777" w:rsidR="00AC3815" w:rsidRDefault="00AC3815">
            <w:pPr>
              <w:jc w:val="center"/>
              <w:rPr>
                <w:color w:val="000000"/>
                <w:sz w:val="20"/>
                <w:szCs w:val="20"/>
              </w:rPr>
            </w:pPr>
            <w:r>
              <w:rPr>
                <w:color w:val="000000"/>
                <w:sz w:val="20"/>
                <w:szCs w:val="20"/>
              </w:rPr>
              <w:t xml:space="preserve">op.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3F6D5" w14:textId="77777777" w:rsidR="00AC3815" w:rsidRDefault="00AC3815">
            <w:pPr>
              <w:jc w:val="center"/>
              <w:rPr>
                <w:color w:val="000000"/>
                <w:sz w:val="20"/>
                <w:szCs w:val="20"/>
              </w:rPr>
            </w:pPr>
            <w:r>
              <w:rPr>
                <w:color w:val="000000"/>
                <w:sz w:val="20"/>
                <w:szCs w:val="20"/>
              </w:rPr>
              <w:t>50</w:t>
            </w:r>
          </w:p>
        </w:tc>
        <w:tc>
          <w:tcPr>
            <w:tcW w:w="1276" w:type="dxa"/>
            <w:gridSpan w:val="2"/>
            <w:tcBorders>
              <w:top w:val="nil"/>
              <w:left w:val="nil"/>
              <w:bottom w:val="single" w:sz="4" w:space="0" w:color="auto"/>
              <w:right w:val="single" w:sz="4" w:space="0" w:color="auto"/>
            </w:tcBorders>
            <w:shd w:val="clear" w:color="auto" w:fill="auto"/>
            <w:vAlign w:val="center"/>
          </w:tcPr>
          <w:p w14:paraId="1DA14B28" w14:textId="44B16F17"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FCD0816" w14:textId="78A09CEF"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7BC0392" w14:textId="7B07E31C"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2E1A7C4" w14:textId="1670A8C9"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121DD4ED" w14:textId="77777777" w:rsidR="00AC3815" w:rsidRDefault="00AC3815">
            <w:pPr>
              <w:jc w:val="center"/>
              <w:rPr>
                <w:color w:val="000000"/>
                <w:sz w:val="20"/>
                <w:szCs w:val="20"/>
              </w:rPr>
            </w:pPr>
          </w:p>
        </w:tc>
      </w:tr>
      <w:tr w:rsidR="00AC3815" w14:paraId="7AA0D579" w14:textId="0D675799"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B790B0B" w14:textId="77777777" w:rsidR="00AC3815" w:rsidRDefault="00AC3815">
            <w:pPr>
              <w:jc w:val="center"/>
              <w:rPr>
                <w:color w:val="000000"/>
                <w:sz w:val="20"/>
                <w:szCs w:val="20"/>
              </w:rPr>
            </w:pPr>
            <w:r>
              <w:rPr>
                <w:color w:val="000000"/>
                <w:sz w:val="20"/>
                <w:szCs w:val="20"/>
              </w:rPr>
              <w:t>91.</w:t>
            </w:r>
          </w:p>
        </w:tc>
        <w:tc>
          <w:tcPr>
            <w:tcW w:w="4820" w:type="dxa"/>
            <w:gridSpan w:val="4"/>
            <w:tcBorders>
              <w:top w:val="nil"/>
              <w:left w:val="nil"/>
              <w:bottom w:val="single" w:sz="4" w:space="0" w:color="auto"/>
              <w:right w:val="single" w:sz="4" w:space="0" w:color="auto"/>
            </w:tcBorders>
            <w:shd w:val="clear" w:color="auto" w:fill="auto"/>
            <w:vAlign w:val="center"/>
            <w:hideMark/>
          </w:tcPr>
          <w:p w14:paraId="5DA96103" w14:textId="77777777" w:rsidR="00AC3815" w:rsidRDefault="00AC3815">
            <w:pPr>
              <w:rPr>
                <w:color w:val="000000"/>
                <w:sz w:val="20"/>
                <w:szCs w:val="20"/>
              </w:rPr>
            </w:pPr>
            <w:r>
              <w:rPr>
                <w:color w:val="000000"/>
                <w:sz w:val="20"/>
                <w:szCs w:val="20"/>
              </w:rPr>
              <w:t>Kompresy gazowe jałowe 12w 17n  o rozm. 7,5x7,5cm  pak. a'5szt. (sterylizacja parą wodną)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5FB9CE3"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BE8069" w14:textId="77777777" w:rsidR="00AC3815" w:rsidRDefault="00AC3815">
            <w:pPr>
              <w:jc w:val="center"/>
              <w:rPr>
                <w:color w:val="000000"/>
                <w:sz w:val="20"/>
                <w:szCs w:val="20"/>
              </w:rPr>
            </w:pPr>
            <w:r>
              <w:rPr>
                <w:color w:val="000000"/>
                <w:sz w:val="20"/>
                <w:szCs w:val="20"/>
              </w:rPr>
              <w:t>1250</w:t>
            </w:r>
          </w:p>
        </w:tc>
        <w:tc>
          <w:tcPr>
            <w:tcW w:w="1276" w:type="dxa"/>
            <w:gridSpan w:val="2"/>
            <w:tcBorders>
              <w:top w:val="nil"/>
              <w:left w:val="nil"/>
              <w:bottom w:val="single" w:sz="4" w:space="0" w:color="auto"/>
              <w:right w:val="single" w:sz="4" w:space="0" w:color="auto"/>
            </w:tcBorders>
            <w:shd w:val="clear" w:color="auto" w:fill="auto"/>
            <w:vAlign w:val="center"/>
          </w:tcPr>
          <w:p w14:paraId="07513515" w14:textId="1D5907FC"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16E208C" w14:textId="40EB48EA"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8E3845D" w14:textId="1A90D294"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1B598DAC" w14:textId="65FF9F58"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0983769" w14:textId="77777777" w:rsidR="00AC3815" w:rsidRDefault="00AC3815">
            <w:pPr>
              <w:jc w:val="center"/>
              <w:rPr>
                <w:color w:val="000000"/>
                <w:sz w:val="20"/>
                <w:szCs w:val="20"/>
              </w:rPr>
            </w:pPr>
          </w:p>
        </w:tc>
      </w:tr>
      <w:tr w:rsidR="00AC3815" w14:paraId="3CEAE96F" w14:textId="66D6226E"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72A6DF5" w14:textId="77777777" w:rsidR="00AC3815" w:rsidRDefault="00AC3815">
            <w:pPr>
              <w:jc w:val="center"/>
              <w:rPr>
                <w:color w:val="000000"/>
                <w:sz w:val="20"/>
                <w:szCs w:val="20"/>
              </w:rPr>
            </w:pPr>
            <w:r>
              <w:rPr>
                <w:color w:val="000000"/>
                <w:sz w:val="20"/>
                <w:szCs w:val="20"/>
              </w:rPr>
              <w:t>92.</w:t>
            </w:r>
          </w:p>
        </w:tc>
        <w:tc>
          <w:tcPr>
            <w:tcW w:w="4820" w:type="dxa"/>
            <w:gridSpan w:val="4"/>
            <w:tcBorders>
              <w:top w:val="nil"/>
              <w:left w:val="nil"/>
              <w:bottom w:val="single" w:sz="4" w:space="0" w:color="auto"/>
              <w:right w:val="single" w:sz="4" w:space="0" w:color="auto"/>
            </w:tcBorders>
            <w:shd w:val="clear" w:color="auto" w:fill="auto"/>
            <w:vAlign w:val="center"/>
            <w:hideMark/>
          </w:tcPr>
          <w:p w14:paraId="01C9122B" w14:textId="77777777" w:rsidR="00AC3815" w:rsidRDefault="00AC3815">
            <w:pPr>
              <w:rPr>
                <w:color w:val="000000"/>
                <w:sz w:val="20"/>
                <w:szCs w:val="20"/>
              </w:rPr>
            </w:pPr>
            <w:r>
              <w:rPr>
                <w:color w:val="000000"/>
                <w:sz w:val="20"/>
                <w:szCs w:val="20"/>
              </w:rPr>
              <w:t xml:space="preserve">Kompresy gazowe jałowe 12w 17n  o rozm. 7,5x7,5cm  pak. a'10szt.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CABE03"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E82A06" w14:textId="77777777" w:rsidR="00AC3815" w:rsidRDefault="00AC3815">
            <w:pPr>
              <w:jc w:val="center"/>
              <w:rPr>
                <w:color w:val="000000"/>
                <w:sz w:val="20"/>
                <w:szCs w:val="20"/>
              </w:rPr>
            </w:pPr>
            <w:r>
              <w:rPr>
                <w:color w:val="000000"/>
                <w:sz w:val="20"/>
                <w:szCs w:val="20"/>
              </w:rPr>
              <w:t>1150</w:t>
            </w:r>
          </w:p>
        </w:tc>
        <w:tc>
          <w:tcPr>
            <w:tcW w:w="1276" w:type="dxa"/>
            <w:gridSpan w:val="2"/>
            <w:tcBorders>
              <w:top w:val="nil"/>
              <w:left w:val="nil"/>
              <w:bottom w:val="single" w:sz="4" w:space="0" w:color="auto"/>
              <w:right w:val="single" w:sz="4" w:space="0" w:color="auto"/>
            </w:tcBorders>
            <w:shd w:val="clear" w:color="auto" w:fill="auto"/>
            <w:vAlign w:val="center"/>
          </w:tcPr>
          <w:p w14:paraId="12A0E3C0" w14:textId="4B28046E"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14DFFBC" w14:textId="5645B470"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6858B7F8" w14:textId="7AB3941A"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2E969BC8" w14:textId="7B941341"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FF3B366" w14:textId="77777777" w:rsidR="00AC3815" w:rsidRDefault="00AC3815">
            <w:pPr>
              <w:jc w:val="center"/>
              <w:rPr>
                <w:color w:val="000000"/>
                <w:sz w:val="20"/>
                <w:szCs w:val="20"/>
              </w:rPr>
            </w:pPr>
          </w:p>
        </w:tc>
      </w:tr>
      <w:tr w:rsidR="00AC3815" w14:paraId="6EB52F13" w14:textId="4D1AC895" w:rsidTr="00AC3815">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B0A0C56" w14:textId="77777777" w:rsidR="00AC3815" w:rsidRDefault="00AC3815">
            <w:pPr>
              <w:jc w:val="center"/>
              <w:rPr>
                <w:color w:val="000000"/>
                <w:sz w:val="20"/>
                <w:szCs w:val="20"/>
              </w:rPr>
            </w:pPr>
            <w:r>
              <w:rPr>
                <w:color w:val="000000"/>
                <w:sz w:val="20"/>
                <w:szCs w:val="20"/>
              </w:rPr>
              <w:t>93.</w:t>
            </w:r>
          </w:p>
        </w:tc>
        <w:tc>
          <w:tcPr>
            <w:tcW w:w="4820" w:type="dxa"/>
            <w:gridSpan w:val="4"/>
            <w:tcBorders>
              <w:top w:val="nil"/>
              <w:left w:val="nil"/>
              <w:bottom w:val="single" w:sz="4" w:space="0" w:color="auto"/>
              <w:right w:val="single" w:sz="4" w:space="0" w:color="auto"/>
            </w:tcBorders>
            <w:shd w:val="clear" w:color="auto" w:fill="auto"/>
            <w:vAlign w:val="center"/>
            <w:hideMark/>
          </w:tcPr>
          <w:p w14:paraId="6B87FDE1" w14:textId="77777777" w:rsidR="00AC3815" w:rsidRDefault="00AC3815">
            <w:pPr>
              <w:rPr>
                <w:color w:val="000000"/>
                <w:sz w:val="20"/>
                <w:szCs w:val="20"/>
              </w:rPr>
            </w:pPr>
            <w:r>
              <w:rPr>
                <w:color w:val="000000"/>
                <w:sz w:val="20"/>
                <w:szCs w:val="20"/>
              </w:rPr>
              <w:t xml:space="preserve">Kompresy gazowe jałowe 12w 17n  o rozm. 7,5x7,5cm  pak. a'20szt.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239B3F"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079921" w14:textId="77777777" w:rsidR="00AC3815" w:rsidRDefault="00AC3815">
            <w:pPr>
              <w:jc w:val="center"/>
              <w:rPr>
                <w:color w:val="000000"/>
                <w:sz w:val="20"/>
                <w:szCs w:val="20"/>
              </w:rPr>
            </w:pPr>
            <w:r>
              <w:rPr>
                <w:color w:val="000000"/>
                <w:sz w:val="20"/>
                <w:szCs w:val="20"/>
              </w:rPr>
              <w:t>1050</w:t>
            </w:r>
          </w:p>
        </w:tc>
        <w:tc>
          <w:tcPr>
            <w:tcW w:w="1276" w:type="dxa"/>
            <w:gridSpan w:val="2"/>
            <w:tcBorders>
              <w:top w:val="nil"/>
              <w:left w:val="nil"/>
              <w:bottom w:val="single" w:sz="4" w:space="0" w:color="auto"/>
              <w:right w:val="single" w:sz="4" w:space="0" w:color="auto"/>
            </w:tcBorders>
            <w:shd w:val="clear" w:color="auto" w:fill="auto"/>
            <w:vAlign w:val="center"/>
          </w:tcPr>
          <w:p w14:paraId="3E8A4747" w14:textId="196A6595"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9DD42CA" w14:textId="6BFB0E8F"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18581840" w14:textId="5718C2EE"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06A71310" w14:textId="593EBE56"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178DDC58" w14:textId="77777777" w:rsidR="00AC3815" w:rsidRDefault="00AC3815">
            <w:pPr>
              <w:jc w:val="center"/>
              <w:rPr>
                <w:color w:val="000000"/>
                <w:sz w:val="20"/>
                <w:szCs w:val="20"/>
              </w:rPr>
            </w:pPr>
          </w:p>
        </w:tc>
      </w:tr>
      <w:tr w:rsidR="00AC3815" w14:paraId="7E695B24" w14:textId="28054599" w:rsidTr="00AC3815">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7DBE570" w14:textId="77777777" w:rsidR="00AC3815" w:rsidRDefault="00AC3815">
            <w:pPr>
              <w:jc w:val="center"/>
              <w:rPr>
                <w:color w:val="000000"/>
                <w:sz w:val="20"/>
                <w:szCs w:val="20"/>
              </w:rPr>
            </w:pPr>
            <w:r>
              <w:rPr>
                <w:color w:val="000000"/>
                <w:sz w:val="20"/>
                <w:szCs w:val="20"/>
              </w:rPr>
              <w:lastRenderedPageBreak/>
              <w:t>94.</w:t>
            </w:r>
          </w:p>
        </w:tc>
        <w:tc>
          <w:tcPr>
            <w:tcW w:w="4820" w:type="dxa"/>
            <w:gridSpan w:val="4"/>
            <w:tcBorders>
              <w:top w:val="nil"/>
              <w:left w:val="nil"/>
              <w:bottom w:val="single" w:sz="4" w:space="0" w:color="auto"/>
              <w:right w:val="single" w:sz="4" w:space="0" w:color="auto"/>
            </w:tcBorders>
            <w:shd w:val="clear" w:color="auto" w:fill="auto"/>
            <w:vAlign w:val="center"/>
            <w:hideMark/>
          </w:tcPr>
          <w:p w14:paraId="09FDC525" w14:textId="77777777" w:rsidR="00AC3815" w:rsidRDefault="00AC3815">
            <w:pPr>
              <w:rPr>
                <w:color w:val="000000"/>
                <w:sz w:val="20"/>
                <w:szCs w:val="20"/>
              </w:rPr>
            </w:pPr>
            <w:r>
              <w:rPr>
                <w:color w:val="000000"/>
                <w:sz w:val="20"/>
                <w:szCs w:val="20"/>
              </w:rPr>
              <w:t>Kołnierz ocieplający okrywający gardło, kark, ramiona i klatkę piersiowa wykonany z oddychającego materiału o gram. 44 g/m2. Górna część zakończona dzianinowym golfem. Rozmiar: 45 cm x 55 cm, średnica otworu 17 cm. Produkt zgodny z EN 10993 w zakresie kontaktu z ciałem użytkownika oraz EN 13795. Wyrób medyczny.</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780CC8B"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33E1DD" w14:textId="77777777" w:rsidR="00AC3815" w:rsidRDefault="00AC3815">
            <w:pPr>
              <w:jc w:val="center"/>
              <w:rPr>
                <w:color w:val="000000"/>
                <w:sz w:val="20"/>
                <w:szCs w:val="20"/>
              </w:rPr>
            </w:pPr>
            <w:r>
              <w:rPr>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14:paraId="086CAE4F" w14:textId="6ECAF530"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C67CA11" w14:textId="794BDF85"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4BFBEF3" w14:textId="09EA36FB"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0B0D42C7" w14:textId="21C7D2AF"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D4BC71C" w14:textId="77777777" w:rsidR="00AC3815" w:rsidRDefault="00AC3815">
            <w:pPr>
              <w:jc w:val="center"/>
              <w:rPr>
                <w:color w:val="000000"/>
                <w:sz w:val="20"/>
                <w:szCs w:val="20"/>
              </w:rPr>
            </w:pPr>
          </w:p>
        </w:tc>
      </w:tr>
      <w:tr w:rsidR="00AC3815" w14:paraId="1C746C33" w14:textId="3833A901" w:rsidTr="00AC3815">
        <w:trPr>
          <w:trHeight w:val="127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ADA6A51" w14:textId="77777777" w:rsidR="00AC3815" w:rsidRDefault="00AC3815">
            <w:pPr>
              <w:jc w:val="center"/>
              <w:rPr>
                <w:color w:val="000000"/>
                <w:sz w:val="20"/>
                <w:szCs w:val="20"/>
              </w:rPr>
            </w:pPr>
            <w:r>
              <w:rPr>
                <w:color w:val="000000"/>
                <w:sz w:val="20"/>
                <w:szCs w:val="20"/>
              </w:rPr>
              <w:t>95.</w:t>
            </w:r>
          </w:p>
        </w:tc>
        <w:tc>
          <w:tcPr>
            <w:tcW w:w="4820" w:type="dxa"/>
            <w:gridSpan w:val="4"/>
            <w:tcBorders>
              <w:top w:val="nil"/>
              <w:left w:val="nil"/>
              <w:bottom w:val="single" w:sz="4" w:space="0" w:color="auto"/>
              <w:right w:val="single" w:sz="4" w:space="0" w:color="auto"/>
            </w:tcBorders>
            <w:shd w:val="clear" w:color="auto" w:fill="auto"/>
            <w:vAlign w:val="center"/>
            <w:hideMark/>
          </w:tcPr>
          <w:p w14:paraId="182D712E" w14:textId="77777777" w:rsidR="00AC3815" w:rsidRDefault="00AC3815">
            <w:pPr>
              <w:rPr>
                <w:color w:val="000000"/>
                <w:sz w:val="20"/>
                <w:szCs w:val="20"/>
              </w:rPr>
            </w:pPr>
            <w:r>
              <w:rPr>
                <w:color w:val="000000"/>
                <w:sz w:val="20"/>
                <w:szCs w:val="20"/>
              </w:rPr>
              <w:t>Jednorazowa bluza chirurgiczna wykonana z oddychającego (termofizjologiczny komfort noszenia) materiału SMS o gram. 44 g/m2, antystatyczna , przy szyi wykończona biała lamówką z wycięciem V, krój typu kimono, krótki rękaw, trzy duże kieszenią. Rozmiar XS-XXXL. Produkt zgodny z normą EN 10993 w zakresie kontaktu z ciałem użytkownika oraz EN 13795. Produkt pakowany w dyspenser. Wyrób medyczny. Kolor niebieski i zielony.</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25BBDB1"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88E9D2" w14:textId="77777777" w:rsidR="00AC3815" w:rsidRDefault="00AC3815">
            <w:pPr>
              <w:jc w:val="center"/>
              <w:rPr>
                <w:color w:val="000000"/>
                <w:sz w:val="20"/>
                <w:szCs w:val="20"/>
              </w:rPr>
            </w:pPr>
            <w:r>
              <w:rPr>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14:paraId="037EF1D0" w14:textId="6438D0AE" w:rsidR="00AC3815" w:rsidRDefault="00AC3815">
            <w:pPr>
              <w:jc w:val="center"/>
              <w:rPr>
                <w:color w:val="000000"/>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80F67D8" w14:textId="2B151E51"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420F948C" w14:textId="207B0901"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6AC298D9" w14:textId="11E88676"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0E756BE" w14:textId="77777777" w:rsidR="00AC3815" w:rsidRDefault="00AC3815">
            <w:pPr>
              <w:jc w:val="center"/>
              <w:rPr>
                <w:color w:val="000000"/>
                <w:sz w:val="20"/>
                <w:szCs w:val="20"/>
              </w:rPr>
            </w:pPr>
          </w:p>
        </w:tc>
      </w:tr>
      <w:tr w:rsidR="00AC3815" w14:paraId="337753A4" w14:textId="73F091CD" w:rsidTr="00AC3815">
        <w:trPr>
          <w:trHeight w:val="127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967AF81" w14:textId="77777777" w:rsidR="00AC3815" w:rsidRDefault="00AC3815">
            <w:pPr>
              <w:jc w:val="center"/>
              <w:rPr>
                <w:color w:val="000000"/>
                <w:sz w:val="20"/>
                <w:szCs w:val="20"/>
              </w:rPr>
            </w:pPr>
            <w:r>
              <w:rPr>
                <w:color w:val="000000"/>
                <w:sz w:val="20"/>
                <w:szCs w:val="20"/>
              </w:rPr>
              <w:t>96.</w:t>
            </w:r>
          </w:p>
        </w:tc>
        <w:tc>
          <w:tcPr>
            <w:tcW w:w="4820" w:type="dxa"/>
            <w:gridSpan w:val="4"/>
            <w:tcBorders>
              <w:top w:val="nil"/>
              <w:left w:val="nil"/>
              <w:bottom w:val="single" w:sz="4" w:space="0" w:color="auto"/>
              <w:right w:val="single" w:sz="4" w:space="0" w:color="auto"/>
            </w:tcBorders>
            <w:shd w:val="clear" w:color="auto" w:fill="auto"/>
            <w:vAlign w:val="center"/>
            <w:hideMark/>
          </w:tcPr>
          <w:p w14:paraId="59C4AC92" w14:textId="77777777" w:rsidR="00AC3815" w:rsidRDefault="00AC3815">
            <w:pPr>
              <w:rPr>
                <w:color w:val="000000"/>
                <w:sz w:val="20"/>
                <w:szCs w:val="20"/>
              </w:rPr>
            </w:pPr>
            <w:r>
              <w:rPr>
                <w:color w:val="000000"/>
                <w:sz w:val="20"/>
                <w:szCs w:val="20"/>
              </w:rPr>
              <w:t>Jednorazowe spodnie chirurgiczne wykonane z oddychającego (termofizjologiczny komfort noszenia) materiału SMS o gram. 44 g/m2, antystatyczna. W pasie spodni przyszyta taśma oraz dwie duże kieszenie. Rozmiary XS-XXXL. Produkt zgodny z normą EN 10993 w zakresie kontaktu z ciałem użytkownika oraz EN 13795. Produkt pakowany w dyspenser. Wyrób medyczny. Kolor niebieski i zielony.</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91D4C88"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0DE209" w14:textId="77777777" w:rsidR="00AC3815" w:rsidRDefault="00AC3815">
            <w:pPr>
              <w:jc w:val="center"/>
              <w:rPr>
                <w:color w:val="000000"/>
                <w:sz w:val="20"/>
                <w:szCs w:val="20"/>
              </w:rPr>
            </w:pPr>
            <w:r>
              <w:rPr>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14:paraId="43A54AF0" w14:textId="54E87192" w:rsidR="00AC3815" w:rsidRDefault="00AC3815">
            <w:pPr>
              <w:jc w:val="center"/>
              <w:rPr>
                <w:color w:val="000000"/>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3738A098" w14:textId="0BF519B8"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1275C508" w14:textId="15CD9C62"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B148744" w14:textId="72AA9972" w:rsidR="00AC3815" w:rsidRDefault="00AC3815" w:rsidP="00085D91">
            <w:pPr>
              <w:ind w:left="-5690"/>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F165E7B" w14:textId="77777777" w:rsidR="00AC3815" w:rsidRDefault="00AC3815" w:rsidP="00085D91">
            <w:pPr>
              <w:ind w:left="-5690"/>
              <w:jc w:val="center"/>
              <w:rPr>
                <w:color w:val="000000"/>
                <w:sz w:val="20"/>
                <w:szCs w:val="20"/>
              </w:rPr>
            </w:pPr>
          </w:p>
        </w:tc>
      </w:tr>
      <w:tr w:rsidR="00AC3815" w14:paraId="5AB3D4FA" w14:textId="7A294525"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3D08B94" w14:textId="77777777" w:rsidR="00AC3815" w:rsidRDefault="00AC3815">
            <w:pPr>
              <w:jc w:val="center"/>
              <w:rPr>
                <w:color w:val="000000"/>
                <w:sz w:val="20"/>
                <w:szCs w:val="20"/>
              </w:rPr>
            </w:pPr>
            <w:r>
              <w:rPr>
                <w:color w:val="000000"/>
                <w:sz w:val="20"/>
                <w:szCs w:val="20"/>
              </w:rPr>
              <w:t>97.</w:t>
            </w:r>
          </w:p>
        </w:tc>
        <w:tc>
          <w:tcPr>
            <w:tcW w:w="4820" w:type="dxa"/>
            <w:gridSpan w:val="4"/>
            <w:tcBorders>
              <w:top w:val="nil"/>
              <w:left w:val="nil"/>
              <w:bottom w:val="single" w:sz="4" w:space="0" w:color="auto"/>
              <w:right w:val="single" w:sz="4" w:space="0" w:color="auto"/>
            </w:tcBorders>
            <w:shd w:val="clear" w:color="auto" w:fill="auto"/>
            <w:vAlign w:val="center"/>
            <w:hideMark/>
          </w:tcPr>
          <w:p w14:paraId="72876DCD" w14:textId="77777777" w:rsidR="00AC3815" w:rsidRDefault="00AC3815" w:rsidP="005C6BA5">
            <w:pPr>
              <w:ind w:right="1889"/>
              <w:rPr>
                <w:color w:val="000000"/>
                <w:sz w:val="20"/>
                <w:szCs w:val="20"/>
              </w:rPr>
            </w:pPr>
            <w:r>
              <w:rPr>
                <w:color w:val="000000"/>
                <w:sz w:val="20"/>
                <w:szCs w:val="20"/>
              </w:rPr>
              <w:t>Kompresy gazowe jałowe 16w 17n z nitką RTG wplecioną na całej długości w kompres 10x10cm a' 10 szt.; Wyrób posiada dwie etykiety z czego jedna jest sterylna.  Kl. IIa reg.7. Możliwość wgladu do karty danych technicznych producenta wyrobu.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08C44C9"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37C1D7" w14:textId="77777777" w:rsidR="00AC3815" w:rsidRDefault="00AC3815">
            <w:pPr>
              <w:jc w:val="center"/>
              <w:rPr>
                <w:color w:val="000000"/>
                <w:sz w:val="20"/>
                <w:szCs w:val="20"/>
              </w:rPr>
            </w:pPr>
            <w:r>
              <w:rPr>
                <w:color w:val="000000"/>
                <w:sz w:val="20"/>
                <w:szCs w:val="20"/>
              </w:rPr>
              <w:t>1800</w:t>
            </w:r>
          </w:p>
        </w:tc>
        <w:tc>
          <w:tcPr>
            <w:tcW w:w="1276" w:type="dxa"/>
            <w:gridSpan w:val="2"/>
            <w:tcBorders>
              <w:top w:val="nil"/>
              <w:left w:val="nil"/>
              <w:bottom w:val="single" w:sz="4" w:space="0" w:color="auto"/>
              <w:right w:val="single" w:sz="4" w:space="0" w:color="auto"/>
            </w:tcBorders>
            <w:shd w:val="clear" w:color="auto" w:fill="auto"/>
            <w:vAlign w:val="center"/>
          </w:tcPr>
          <w:p w14:paraId="66142161" w14:textId="62A476F9"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D5182FF" w14:textId="762E2092"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2B1B34AC" w14:textId="378EA3C9"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4DC081A0" w14:textId="7459E40C"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1C4E9647" w14:textId="77777777" w:rsidR="00AC3815" w:rsidRDefault="00AC3815">
            <w:pPr>
              <w:jc w:val="center"/>
              <w:rPr>
                <w:color w:val="000000"/>
                <w:sz w:val="20"/>
                <w:szCs w:val="20"/>
              </w:rPr>
            </w:pPr>
          </w:p>
        </w:tc>
      </w:tr>
      <w:tr w:rsidR="00AC3815" w14:paraId="3235B5A2" w14:textId="13F2F276"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FFE61FF" w14:textId="77777777" w:rsidR="00AC3815" w:rsidRDefault="00AC3815">
            <w:pPr>
              <w:jc w:val="center"/>
              <w:rPr>
                <w:color w:val="000000"/>
                <w:sz w:val="20"/>
                <w:szCs w:val="20"/>
              </w:rPr>
            </w:pPr>
            <w:r>
              <w:rPr>
                <w:color w:val="000000"/>
                <w:sz w:val="20"/>
                <w:szCs w:val="20"/>
              </w:rPr>
              <w:t>98.</w:t>
            </w:r>
          </w:p>
        </w:tc>
        <w:tc>
          <w:tcPr>
            <w:tcW w:w="4820" w:type="dxa"/>
            <w:gridSpan w:val="4"/>
            <w:tcBorders>
              <w:top w:val="nil"/>
              <w:left w:val="nil"/>
              <w:bottom w:val="single" w:sz="4" w:space="0" w:color="auto"/>
              <w:right w:val="single" w:sz="4" w:space="0" w:color="auto"/>
            </w:tcBorders>
            <w:shd w:val="clear" w:color="auto" w:fill="auto"/>
            <w:vAlign w:val="center"/>
            <w:hideMark/>
          </w:tcPr>
          <w:p w14:paraId="1D02520C" w14:textId="77777777" w:rsidR="00AC3815" w:rsidRDefault="00AC3815">
            <w:pPr>
              <w:rPr>
                <w:color w:val="000000"/>
                <w:sz w:val="20"/>
                <w:szCs w:val="20"/>
              </w:rPr>
            </w:pPr>
            <w:r>
              <w:rPr>
                <w:color w:val="000000"/>
                <w:sz w:val="20"/>
                <w:szCs w:val="20"/>
              </w:rPr>
              <w:t xml:space="preserve">Kompresy gazowe jałowe 16w 17n z nitką RTG wplecioną na całej długości w kompres 7,5x7,5cm a' 20 szt. klasa ; Wyrób posiada dwie etykiety z czego jedna jest sterylna.  </w:t>
            </w:r>
            <w:r>
              <w:rPr>
                <w:color w:val="000000"/>
                <w:sz w:val="20"/>
                <w:szCs w:val="20"/>
              </w:rPr>
              <w:lastRenderedPageBreak/>
              <w:t>Kl. IIa reg.7. Możliwość wgladu do karty danych technicznych producenta wyrobu.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126B1A" w14:textId="77777777" w:rsidR="00AC3815" w:rsidRDefault="00AC3815">
            <w:pPr>
              <w:jc w:val="center"/>
              <w:rPr>
                <w:color w:val="000000"/>
                <w:sz w:val="20"/>
                <w:szCs w:val="20"/>
              </w:rPr>
            </w:pPr>
            <w:r>
              <w:rPr>
                <w:color w:val="000000"/>
                <w:sz w:val="20"/>
                <w:szCs w:val="20"/>
              </w:rPr>
              <w:lastRenderedPageBreak/>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A3AEFE" w14:textId="77777777" w:rsidR="00AC3815" w:rsidRDefault="00AC3815" w:rsidP="00085D91">
            <w:pPr>
              <w:ind w:left="-2055" w:right="2601"/>
              <w:jc w:val="center"/>
              <w:rPr>
                <w:color w:val="000000"/>
                <w:sz w:val="20"/>
                <w:szCs w:val="20"/>
              </w:rPr>
            </w:pPr>
            <w:r>
              <w:rPr>
                <w:color w:val="000000"/>
                <w:sz w:val="20"/>
                <w:szCs w:val="20"/>
              </w:rPr>
              <w:t>1200</w:t>
            </w:r>
          </w:p>
        </w:tc>
        <w:tc>
          <w:tcPr>
            <w:tcW w:w="1276" w:type="dxa"/>
            <w:gridSpan w:val="2"/>
            <w:tcBorders>
              <w:top w:val="nil"/>
              <w:left w:val="nil"/>
              <w:bottom w:val="single" w:sz="4" w:space="0" w:color="auto"/>
              <w:right w:val="single" w:sz="4" w:space="0" w:color="auto"/>
            </w:tcBorders>
            <w:shd w:val="clear" w:color="auto" w:fill="auto"/>
            <w:vAlign w:val="center"/>
          </w:tcPr>
          <w:p w14:paraId="107D2B81" w14:textId="102D3531"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2CFAB68D" w14:textId="3A6A0421"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293A0C07" w14:textId="6F235B14"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32EC22FD" w14:textId="1CD9EB44"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A4C655E" w14:textId="77777777" w:rsidR="00AC3815" w:rsidRDefault="00AC3815">
            <w:pPr>
              <w:jc w:val="center"/>
              <w:rPr>
                <w:color w:val="000000"/>
                <w:sz w:val="20"/>
                <w:szCs w:val="20"/>
              </w:rPr>
            </w:pPr>
          </w:p>
        </w:tc>
      </w:tr>
      <w:tr w:rsidR="00AC3815" w14:paraId="0F6A4812" w14:textId="2D9F9D73" w:rsidTr="00AC3815">
        <w:trPr>
          <w:trHeight w:val="76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185D28E" w14:textId="77777777" w:rsidR="00AC3815" w:rsidRDefault="00AC3815">
            <w:pPr>
              <w:jc w:val="center"/>
              <w:rPr>
                <w:color w:val="000000"/>
                <w:sz w:val="20"/>
                <w:szCs w:val="20"/>
              </w:rPr>
            </w:pPr>
            <w:r>
              <w:rPr>
                <w:color w:val="000000"/>
                <w:sz w:val="20"/>
                <w:szCs w:val="20"/>
              </w:rPr>
              <w:t>99.</w:t>
            </w:r>
          </w:p>
        </w:tc>
        <w:tc>
          <w:tcPr>
            <w:tcW w:w="4820" w:type="dxa"/>
            <w:gridSpan w:val="4"/>
            <w:tcBorders>
              <w:top w:val="nil"/>
              <w:left w:val="nil"/>
              <w:bottom w:val="single" w:sz="4" w:space="0" w:color="auto"/>
              <w:right w:val="single" w:sz="4" w:space="0" w:color="auto"/>
            </w:tcBorders>
            <w:shd w:val="clear" w:color="auto" w:fill="auto"/>
            <w:vAlign w:val="center"/>
            <w:hideMark/>
          </w:tcPr>
          <w:p w14:paraId="15EB6F19" w14:textId="77777777" w:rsidR="00AC3815" w:rsidRDefault="00AC3815">
            <w:pPr>
              <w:rPr>
                <w:color w:val="000000"/>
                <w:sz w:val="20"/>
                <w:szCs w:val="20"/>
              </w:rPr>
            </w:pPr>
            <w:r>
              <w:rPr>
                <w:color w:val="000000"/>
                <w:sz w:val="20"/>
                <w:szCs w:val="20"/>
              </w:rPr>
              <w:t>Kompresy gazowe jałowe 16w 17n z nitką RTG wplecioną na całej długości w kompres 7,5x7,5cm a' 10 szt. klasa; Wyrób posiada dwie etykiety z czego jedna jest sterylna.  Kl. IIa reg.7. Możliwość wgladu do karty danych technicznych producenta wyrobu.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11DFF0"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8A319" w14:textId="77777777" w:rsidR="00AC3815" w:rsidRDefault="00AC3815">
            <w:pPr>
              <w:jc w:val="center"/>
              <w:rPr>
                <w:color w:val="000000"/>
                <w:sz w:val="20"/>
                <w:szCs w:val="20"/>
              </w:rPr>
            </w:pPr>
            <w:r>
              <w:rPr>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vAlign w:val="center"/>
          </w:tcPr>
          <w:p w14:paraId="7825D6A9" w14:textId="213C4061"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5EA916C4" w14:textId="38549DF3"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17DB4355" w14:textId="099871DB"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51B2DD75" w14:textId="315E4C0E"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5F681D0B" w14:textId="77777777" w:rsidR="00AC3815" w:rsidRDefault="00AC3815">
            <w:pPr>
              <w:jc w:val="center"/>
              <w:rPr>
                <w:color w:val="000000"/>
                <w:sz w:val="20"/>
                <w:szCs w:val="20"/>
              </w:rPr>
            </w:pPr>
          </w:p>
        </w:tc>
      </w:tr>
      <w:tr w:rsidR="00AC3815" w14:paraId="539A92F0" w14:textId="7F4A8D39"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B5BA431" w14:textId="77777777" w:rsidR="00AC3815" w:rsidRDefault="00AC3815">
            <w:pPr>
              <w:jc w:val="center"/>
              <w:rPr>
                <w:color w:val="000000"/>
                <w:sz w:val="20"/>
                <w:szCs w:val="20"/>
              </w:rPr>
            </w:pPr>
            <w:r>
              <w:rPr>
                <w:color w:val="000000"/>
                <w:sz w:val="20"/>
                <w:szCs w:val="20"/>
              </w:rPr>
              <w:t>100.</w:t>
            </w:r>
          </w:p>
        </w:tc>
        <w:tc>
          <w:tcPr>
            <w:tcW w:w="4820" w:type="dxa"/>
            <w:gridSpan w:val="4"/>
            <w:tcBorders>
              <w:top w:val="nil"/>
              <w:left w:val="nil"/>
              <w:bottom w:val="single" w:sz="4" w:space="0" w:color="auto"/>
              <w:right w:val="single" w:sz="4" w:space="0" w:color="auto"/>
            </w:tcBorders>
            <w:shd w:val="clear" w:color="auto" w:fill="auto"/>
            <w:vAlign w:val="center"/>
            <w:hideMark/>
          </w:tcPr>
          <w:p w14:paraId="05B6DAD9" w14:textId="77777777" w:rsidR="00AC3815" w:rsidRDefault="00AC3815">
            <w:pPr>
              <w:rPr>
                <w:color w:val="000000"/>
                <w:sz w:val="20"/>
                <w:szCs w:val="20"/>
              </w:rPr>
            </w:pPr>
            <w:r>
              <w:rPr>
                <w:color w:val="000000"/>
                <w:sz w:val="20"/>
                <w:szCs w:val="20"/>
              </w:rPr>
              <w:t>Kompresy gazowe jałowe 12w 17n  z nitką RTG wplecioną na całej długosci w kompres o rozm. 7,5x7,5cm  pak. a'10szt.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2F671CD" w14:textId="77777777" w:rsidR="00AC3815" w:rsidRDefault="00AC3815">
            <w:pPr>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789D70" w14:textId="77777777" w:rsidR="00AC3815" w:rsidRDefault="00AC3815">
            <w:pPr>
              <w:jc w:val="center"/>
              <w:rPr>
                <w:color w:val="000000"/>
                <w:sz w:val="20"/>
                <w:szCs w:val="20"/>
              </w:rPr>
            </w:pPr>
            <w:r>
              <w:rPr>
                <w:color w:val="000000"/>
                <w:sz w:val="20"/>
                <w:szCs w:val="20"/>
              </w:rPr>
              <w:t>1500</w:t>
            </w:r>
          </w:p>
        </w:tc>
        <w:tc>
          <w:tcPr>
            <w:tcW w:w="1276" w:type="dxa"/>
            <w:gridSpan w:val="2"/>
            <w:tcBorders>
              <w:top w:val="nil"/>
              <w:left w:val="nil"/>
              <w:bottom w:val="single" w:sz="4" w:space="0" w:color="auto"/>
              <w:right w:val="single" w:sz="4" w:space="0" w:color="auto"/>
            </w:tcBorders>
            <w:shd w:val="clear" w:color="auto" w:fill="auto"/>
            <w:vAlign w:val="center"/>
          </w:tcPr>
          <w:p w14:paraId="553CB4F7" w14:textId="21875177"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14F75B6C" w14:textId="5FA6EAB7"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707B0317" w14:textId="57BBEE04"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3A3286C9" w14:textId="1F7E9F8F"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6A18B06D" w14:textId="77777777" w:rsidR="00AC3815" w:rsidRDefault="00AC3815">
            <w:pPr>
              <w:jc w:val="center"/>
              <w:rPr>
                <w:color w:val="000000"/>
                <w:sz w:val="20"/>
                <w:szCs w:val="20"/>
              </w:rPr>
            </w:pPr>
          </w:p>
        </w:tc>
      </w:tr>
      <w:tr w:rsidR="00AC3815" w14:paraId="1DE9B4BA" w14:textId="243FB81E" w:rsidTr="00AC3815">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C03DFAB" w14:textId="77777777" w:rsidR="00AC3815" w:rsidRDefault="00AC3815">
            <w:pPr>
              <w:jc w:val="center"/>
              <w:rPr>
                <w:color w:val="000000"/>
                <w:sz w:val="20"/>
                <w:szCs w:val="20"/>
              </w:rPr>
            </w:pPr>
            <w:r>
              <w:rPr>
                <w:color w:val="000000"/>
                <w:sz w:val="20"/>
                <w:szCs w:val="20"/>
              </w:rPr>
              <w:t>101.</w:t>
            </w:r>
          </w:p>
        </w:tc>
        <w:tc>
          <w:tcPr>
            <w:tcW w:w="4820" w:type="dxa"/>
            <w:gridSpan w:val="4"/>
            <w:tcBorders>
              <w:top w:val="nil"/>
              <w:left w:val="nil"/>
              <w:bottom w:val="single" w:sz="4" w:space="0" w:color="auto"/>
              <w:right w:val="single" w:sz="4" w:space="0" w:color="auto"/>
            </w:tcBorders>
            <w:shd w:val="clear" w:color="auto" w:fill="auto"/>
            <w:vAlign w:val="center"/>
            <w:hideMark/>
          </w:tcPr>
          <w:p w14:paraId="6BA8A532" w14:textId="77777777" w:rsidR="00AC3815" w:rsidRDefault="00AC3815">
            <w:pPr>
              <w:rPr>
                <w:color w:val="000000"/>
                <w:sz w:val="20"/>
                <w:szCs w:val="20"/>
              </w:rPr>
            </w:pPr>
            <w:r>
              <w:rPr>
                <w:color w:val="000000"/>
                <w:sz w:val="20"/>
                <w:szCs w:val="20"/>
              </w:rPr>
              <w:t xml:space="preserve">Kompresy gazowe jałowe 12w 17n  z nitką RTG wplecioną na całej długosci w kompres o rozm. 5x5cm  pak. a'20szt.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FD65597" w14:textId="08D32604" w:rsidR="00AC3815" w:rsidRDefault="00AC3815" w:rsidP="00085D91">
            <w:pPr>
              <w:ind w:right="4212"/>
              <w:jc w:val="center"/>
              <w:rPr>
                <w:color w:val="000000"/>
                <w:sz w:val="20"/>
                <w:szCs w:val="20"/>
              </w:rPr>
            </w:pPr>
            <w:r>
              <w:rPr>
                <w:color w:val="000000"/>
                <w:sz w:val="20"/>
                <w:szCs w:val="20"/>
              </w:rPr>
              <w:t>op.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9E6763" w14:textId="77777777" w:rsidR="00AC3815" w:rsidRDefault="00AC3815">
            <w:pPr>
              <w:jc w:val="center"/>
              <w:rPr>
                <w:color w:val="000000"/>
                <w:sz w:val="20"/>
                <w:szCs w:val="20"/>
              </w:rPr>
            </w:pPr>
            <w:r>
              <w:rPr>
                <w:color w:val="000000"/>
                <w:sz w:val="20"/>
                <w:szCs w:val="20"/>
              </w:rPr>
              <w:t>1600</w:t>
            </w:r>
          </w:p>
        </w:tc>
        <w:tc>
          <w:tcPr>
            <w:tcW w:w="1276" w:type="dxa"/>
            <w:gridSpan w:val="2"/>
            <w:tcBorders>
              <w:top w:val="nil"/>
              <w:left w:val="nil"/>
              <w:bottom w:val="single" w:sz="4" w:space="0" w:color="auto"/>
              <w:right w:val="single" w:sz="4" w:space="0" w:color="auto"/>
            </w:tcBorders>
            <w:shd w:val="clear" w:color="auto" w:fill="auto"/>
            <w:vAlign w:val="center"/>
          </w:tcPr>
          <w:p w14:paraId="03F0F92A" w14:textId="79C5FAA8" w:rsidR="00AC3815" w:rsidRDefault="00AC3815">
            <w:pPr>
              <w:jc w:val="center"/>
              <w:rPr>
                <w:sz w:val="20"/>
                <w:szCs w:val="20"/>
              </w:rPr>
            </w:pPr>
          </w:p>
        </w:tc>
        <w:tc>
          <w:tcPr>
            <w:tcW w:w="992" w:type="dxa"/>
            <w:gridSpan w:val="5"/>
            <w:tcBorders>
              <w:top w:val="nil"/>
              <w:left w:val="nil"/>
              <w:bottom w:val="single" w:sz="4" w:space="0" w:color="auto"/>
              <w:right w:val="single" w:sz="4" w:space="0" w:color="auto"/>
            </w:tcBorders>
            <w:shd w:val="clear" w:color="auto" w:fill="auto"/>
            <w:vAlign w:val="center"/>
          </w:tcPr>
          <w:p w14:paraId="4E937C93" w14:textId="3445EDF1" w:rsidR="00AC3815" w:rsidRDefault="00AC3815">
            <w:pPr>
              <w:jc w:val="center"/>
              <w:rPr>
                <w:color w:val="000000"/>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14:paraId="0B1EF5B6" w14:textId="262D55EB" w:rsidR="00AC3815" w:rsidRDefault="00AC3815">
            <w:pPr>
              <w:jc w:val="center"/>
              <w:rPr>
                <w:color w:val="000000"/>
                <w:sz w:val="20"/>
                <w:szCs w:val="20"/>
              </w:rPr>
            </w:pPr>
          </w:p>
        </w:tc>
        <w:tc>
          <w:tcPr>
            <w:tcW w:w="1417" w:type="dxa"/>
            <w:gridSpan w:val="5"/>
            <w:tcBorders>
              <w:top w:val="nil"/>
              <w:left w:val="nil"/>
              <w:bottom w:val="single" w:sz="4" w:space="0" w:color="auto"/>
              <w:right w:val="single" w:sz="4" w:space="0" w:color="auto"/>
            </w:tcBorders>
            <w:shd w:val="clear" w:color="auto" w:fill="auto"/>
            <w:vAlign w:val="center"/>
          </w:tcPr>
          <w:p w14:paraId="3DC50695" w14:textId="5F4CF3AE" w:rsidR="00AC3815" w:rsidRDefault="00AC3815">
            <w:pPr>
              <w:jc w:val="center"/>
              <w:rPr>
                <w:color w:val="000000"/>
                <w:sz w:val="20"/>
                <w:szCs w:val="20"/>
              </w:rPr>
            </w:pPr>
          </w:p>
        </w:tc>
        <w:tc>
          <w:tcPr>
            <w:tcW w:w="1417" w:type="dxa"/>
            <w:gridSpan w:val="4"/>
            <w:tcBorders>
              <w:top w:val="nil"/>
              <w:left w:val="nil"/>
              <w:bottom w:val="single" w:sz="4" w:space="0" w:color="auto"/>
              <w:right w:val="single" w:sz="4" w:space="0" w:color="auto"/>
            </w:tcBorders>
          </w:tcPr>
          <w:p w14:paraId="3B870C53" w14:textId="77777777" w:rsidR="00AC3815" w:rsidRDefault="00AC3815">
            <w:pPr>
              <w:jc w:val="center"/>
              <w:rPr>
                <w:color w:val="000000"/>
                <w:sz w:val="20"/>
                <w:szCs w:val="20"/>
              </w:rPr>
            </w:pPr>
          </w:p>
        </w:tc>
      </w:tr>
      <w:tr w:rsidR="00AC3815" w14:paraId="6AA950C3" w14:textId="164B5369" w:rsidTr="00AC3815">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70103" w14:textId="77777777" w:rsidR="00AC3815" w:rsidRDefault="00AC3815">
            <w:pPr>
              <w:jc w:val="center"/>
              <w:rPr>
                <w:color w:val="000000"/>
                <w:sz w:val="20"/>
                <w:szCs w:val="20"/>
              </w:rPr>
            </w:pPr>
            <w:r>
              <w:rPr>
                <w:color w:val="000000"/>
                <w:sz w:val="20"/>
                <w:szCs w:val="20"/>
              </w:rPr>
              <w:t>102.</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14:paraId="527EA7D4" w14:textId="77777777" w:rsidR="00AC3815" w:rsidRDefault="00AC3815">
            <w:pPr>
              <w:rPr>
                <w:color w:val="000000"/>
                <w:sz w:val="20"/>
                <w:szCs w:val="20"/>
              </w:rPr>
            </w:pPr>
            <w:r>
              <w:rPr>
                <w:color w:val="000000"/>
                <w:sz w:val="20"/>
                <w:szCs w:val="20"/>
              </w:rPr>
              <w:t>Przezroczysty opatrunek hydrożelowy do powierzchownych oparzeń, ran pourazowych oraz  popromiennych uszkodzeń skóry. 20 x 20 cm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F964C1" w14:textId="77777777" w:rsidR="00AC3815" w:rsidRDefault="00AC3815">
            <w:pPr>
              <w:jc w:val="center"/>
              <w:rPr>
                <w:color w:val="000000"/>
                <w:sz w:val="20"/>
                <w:szCs w:val="20"/>
              </w:rPr>
            </w:pPr>
            <w:r>
              <w:rPr>
                <w:color w:val="000000"/>
                <w:sz w:val="20"/>
                <w:szCs w:val="20"/>
              </w:rPr>
              <w:t>szt.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9B19CD" w14:textId="77777777" w:rsidR="00AC3815" w:rsidRDefault="00AC3815">
            <w:pPr>
              <w:jc w:val="center"/>
              <w:rPr>
                <w:color w:val="000000"/>
                <w:sz w:val="20"/>
                <w:szCs w:val="20"/>
              </w:rPr>
            </w:pPr>
            <w:r>
              <w:rPr>
                <w:color w:val="000000"/>
                <w:sz w:val="20"/>
                <w:szCs w:val="20"/>
              </w:rPr>
              <w:t>50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239B792" w14:textId="57EBF37A" w:rsidR="00AC3815" w:rsidRDefault="00AC3815">
            <w:pPr>
              <w:jc w:val="center"/>
              <w:rPr>
                <w:sz w:val="20"/>
                <w:szCs w:val="20"/>
              </w:rPr>
            </w:pP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14:paraId="3B443DAC" w14:textId="69D2D2C0" w:rsidR="00AC3815" w:rsidRDefault="00AC3815">
            <w:pPr>
              <w:jc w:val="center"/>
              <w:rPr>
                <w:color w:val="000000"/>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43FEBCF6" w14:textId="6F494B18" w:rsidR="00AC3815" w:rsidRDefault="00AC3815">
            <w:pPr>
              <w:jc w:val="center"/>
              <w:rPr>
                <w:color w:val="000000"/>
                <w:sz w:val="20"/>
                <w:szCs w:val="20"/>
              </w:rPr>
            </w:pP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14:paraId="1EA3FC2A" w14:textId="3B2E0381" w:rsidR="00AC3815" w:rsidRDefault="00AC3815">
            <w:pPr>
              <w:jc w:val="center"/>
              <w:rPr>
                <w:color w:val="000000"/>
                <w:sz w:val="20"/>
                <w:szCs w:val="20"/>
              </w:rPr>
            </w:pPr>
          </w:p>
        </w:tc>
        <w:tc>
          <w:tcPr>
            <w:tcW w:w="1417" w:type="dxa"/>
            <w:gridSpan w:val="4"/>
            <w:tcBorders>
              <w:top w:val="single" w:sz="4" w:space="0" w:color="auto"/>
              <w:left w:val="nil"/>
              <w:bottom w:val="single" w:sz="4" w:space="0" w:color="auto"/>
              <w:right w:val="single" w:sz="4" w:space="0" w:color="auto"/>
            </w:tcBorders>
          </w:tcPr>
          <w:p w14:paraId="62CB94BF" w14:textId="77777777" w:rsidR="00AC3815" w:rsidRDefault="00AC3815">
            <w:pPr>
              <w:jc w:val="center"/>
              <w:rPr>
                <w:color w:val="000000"/>
                <w:sz w:val="20"/>
                <w:szCs w:val="20"/>
              </w:rPr>
            </w:pPr>
          </w:p>
        </w:tc>
      </w:tr>
      <w:tr w:rsidR="00AC3815" w14:paraId="7059211F" w14:textId="6CA1DB72" w:rsidTr="00AC3815">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C8C4092" w14:textId="77777777" w:rsidR="00AC3815" w:rsidRDefault="00AC3815">
            <w:pPr>
              <w:rPr>
                <w:color w:val="000000"/>
                <w:sz w:val="20"/>
                <w:szCs w:val="20"/>
              </w:rPr>
            </w:pPr>
            <w:r>
              <w:rPr>
                <w:color w:val="000000"/>
                <w:sz w:val="20"/>
                <w:szCs w:val="20"/>
              </w:rPr>
              <w:t> </w:t>
            </w:r>
          </w:p>
        </w:tc>
        <w:tc>
          <w:tcPr>
            <w:tcW w:w="48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962B49" w14:textId="77777777" w:rsidR="00AC3815" w:rsidRDefault="00AC3815">
            <w:pPr>
              <w:rPr>
                <w:color w:val="000000"/>
                <w:sz w:val="20"/>
                <w:szCs w:val="20"/>
              </w:rPr>
            </w:pPr>
            <w:r>
              <w:rPr>
                <w:color w:val="000000"/>
                <w:sz w:val="20"/>
                <w:szCs w:val="20"/>
              </w:rPr>
              <w:t> </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3B0747F1" w14:textId="77777777" w:rsidR="00AC3815" w:rsidRDefault="00AC3815">
            <w:pPr>
              <w:rPr>
                <w:b/>
                <w:bCs/>
                <w:color w:val="000000"/>
                <w:sz w:val="20"/>
                <w:szCs w:val="20"/>
              </w:rPr>
            </w:pPr>
            <w:r>
              <w:rPr>
                <w:b/>
                <w:bCs/>
                <w:color w:val="000000"/>
                <w:sz w:val="20"/>
                <w:szCs w:val="20"/>
              </w:rPr>
              <w:t>Wartość ogółem</w:t>
            </w:r>
          </w:p>
        </w:tc>
        <w:tc>
          <w:tcPr>
            <w:tcW w:w="4394" w:type="dxa"/>
            <w:gridSpan w:val="14"/>
            <w:tcBorders>
              <w:top w:val="nil"/>
              <w:left w:val="nil"/>
              <w:bottom w:val="single" w:sz="4" w:space="0" w:color="auto"/>
              <w:right w:val="single" w:sz="4" w:space="0" w:color="auto"/>
            </w:tcBorders>
            <w:shd w:val="clear" w:color="auto" w:fill="auto"/>
            <w:noWrap/>
            <w:vAlign w:val="center"/>
            <w:hideMark/>
          </w:tcPr>
          <w:p w14:paraId="3A0E2063" w14:textId="5F56B7E6" w:rsidR="00AC3815" w:rsidRPr="004117F7" w:rsidRDefault="00AC3815" w:rsidP="004117F7">
            <w:pPr>
              <w:jc w:val="center"/>
              <w:rPr>
                <w:color w:val="000000"/>
                <w:sz w:val="20"/>
                <w:szCs w:val="20"/>
              </w:rPr>
            </w:pPr>
            <w:r>
              <w:rPr>
                <w:color w:val="000000"/>
                <w:sz w:val="20"/>
                <w:szCs w:val="20"/>
              </w:rPr>
              <w:t> </w:t>
            </w:r>
          </w:p>
        </w:tc>
        <w:tc>
          <w:tcPr>
            <w:tcW w:w="1417" w:type="dxa"/>
            <w:gridSpan w:val="4"/>
            <w:tcBorders>
              <w:top w:val="nil"/>
              <w:left w:val="nil"/>
              <w:bottom w:val="single" w:sz="4" w:space="0" w:color="auto"/>
              <w:right w:val="single" w:sz="4" w:space="0" w:color="auto"/>
            </w:tcBorders>
          </w:tcPr>
          <w:p w14:paraId="186C8FA4" w14:textId="77777777" w:rsidR="00AC3815" w:rsidRDefault="00AC3815" w:rsidP="004117F7">
            <w:pPr>
              <w:jc w:val="center"/>
              <w:rPr>
                <w:color w:val="000000"/>
                <w:sz w:val="20"/>
                <w:szCs w:val="20"/>
              </w:rPr>
            </w:pPr>
          </w:p>
        </w:tc>
      </w:tr>
      <w:tr w:rsidR="00AC3815" w:rsidRPr="002A7FCB" w14:paraId="34696374" w14:textId="77777777" w:rsidTr="00AC3815">
        <w:trPr>
          <w:gridAfter w:val="2"/>
          <w:wAfter w:w="396" w:type="dxa"/>
          <w:trHeight w:val="255"/>
        </w:trPr>
        <w:tc>
          <w:tcPr>
            <w:tcW w:w="1556" w:type="dxa"/>
            <w:gridSpan w:val="3"/>
            <w:tcBorders>
              <w:top w:val="nil"/>
              <w:left w:val="nil"/>
              <w:bottom w:val="nil"/>
              <w:right w:val="nil"/>
            </w:tcBorders>
            <w:shd w:val="clear" w:color="auto" w:fill="auto"/>
            <w:noWrap/>
            <w:vAlign w:val="bottom"/>
            <w:hideMark/>
          </w:tcPr>
          <w:p w14:paraId="6F9F0026" w14:textId="77777777" w:rsidR="00AC3815" w:rsidRPr="002A7FCB" w:rsidRDefault="00AC3815" w:rsidP="00B37CFD">
            <w:pPr>
              <w:spacing w:after="0" w:line="240" w:lineRule="auto"/>
              <w:rPr>
                <w:rFonts w:ascii="Times New Roman" w:eastAsia="Times New Roman" w:hAnsi="Times New Roman" w:cs="Times New Roman"/>
                <w:color w:val="000000"/>
                <w:sz w:val="20"/>
                <w:szCs w:val="20"/>
                <w:lang w:eastAsia="pl-PL"/>
              </w:rPr>
            </w:pPr>
          </w:p>
        </w:tc>
        <w:tc>
          <w:tcPr>
            <w:tcW w:w="4114" w:type="dxa"/>
            <w:gridSpan w:val="2"/>
            <w:tcBorders>
              <w:top w:val="nil"/>
              <w:left w:val="nil"/>
              <w:bottom w:val="nil"/>
              <w:right w:val="nil"/>
            </w:tcBorders>
            <w:shd w:val="clear" w:color="auto" w:fill="auto"/>
            <w:noWrap/>
            <w:vAlign w:val="bottom"/>
            <w:hideMark/>
          </w:tcPr>
          <w:p w14:paraId="41D5A711" w14:textId="77777777" w:rsidR="00AC3815" w:rsidRPr="002A7FCB" w:rsidRDefault="00AC3815" w:rsidP="00B37CFD">
            <w:pPr>
              <w:spacing w:after="0" w:line="240" w:lineRule="auto"/>
              <w:rPr>
                <w:rFonts w:ascii="Times New Roman" w:eastAsia="Times New Roman" w:hAnsi="Times New Roman" w:cs="Times New Roman"/>
                <w:sz w:val="20"/>
                <w:szCs w:val="20"/>
                <w:lang w:eastAsia="pl-PL"/>
              </w:rPr>
            </w:pPr>
          </w:p>
        </w:tc>
        <w:tc>
          <w:tcPr>
            <w:tcW w:w="3383" w:type="dxa"/>
            <w:gridSpan w:val="5"/>
            <w:tcBorders>
              <w:top w:val="nil"/>
              <w:left w:val="nil"/>
              <w:bottom w:val="nil"/>
              <w:right w:val="nil"/>
            </w:tcBorders>
            <w:shd w:val="clear" w:color="auto" w:fill="auto"/>
            <w:noWrap/>
            <w:vAlign w:val="bottom"/>
            <w:hideMark/>
          </w:tcPr>
          <w:p w14:paraId="3C771B5B" w14:textId="77777777" w:rsidR="00AC3815" w:rsidRPr="002A7FCB" w:rsidRDefault="00AC3815" w:rsidP="00B37CFD">
            <w:pPr>
              <w:spacing w:after="0" w:line="240" w:lineRule="auto"/>
              <w:rPr>
                <w:rFonts w:ascii="Times New Roman" w:eastAsia="Times New Roman" w:hAnsi="Times New Roman" w:cs="Times New Roman"/>
                <w:sz w:val="20"/>
                <w:szCs w:val="20"/>
                <w:lang w:eastAsia="pl-PL"/>
              </w:rPr>
            </w:pPr>
          </w:p>
        </w:tc>
        <w:tc>
          <w:tcPr>
            <w:tcW w:w="228" w:type="dxa"/>
            <w:tcBorders>
              <w:top w:val="nil"/>
              <w:left w:val="nil"/>
              <w:bottom w:val="nil"/>
              <w:right w:val="nil"/>
            </w:tcBorders>
            <w:shd w:val="clear" w:color="auto" w:fill="auto"/>
            <w:noWrap/>
            <w:vAlign w:val="bottom"/>
            <w:hideMark/>
          </w:tcPr>
          <w:p w14:paraId="40614647" w14:textId="77777777" w:rsidR="00AC3815" w:rsidRPr="002A7FCB" w:rsidRDefault="00AC3815" w:rsidP="00B37CFD">
            <w:pPr>
              <w:spacing w:after="0" w:line="240" w:lineRule="auto"/>
              <w:rPr>
                <w:rFonts w:ascii="Times New Roman" w:eastAsia="Times New Roman" w:hAnsi="Times New Roman" w:cs="Times New Roman"/>
                <w:sz w:val="20"/>
                <w:szCs w:val="20"/>
                <w:lang w:eastAsia="pl-PL"/>
              </w:rPr>
            </w:pPr>
          </w:p>
        </w:tc>
        <w:tc>
          <w:tcPr>
            <w:tcW w:w="359" w:type="dxa"/>
            <w:gridSpan w:val="2"/>
            <w:tcBorders>
              <w:top w:val="nil"/>
              <w:left w:val="nil"/>
              <w:bottom w:val="nil"/>
              <w:right w:val="nil"/>
            </w:tcBorders>
            <w:shd w:val="clear" w:color="auto" w:fill="auto"/>
            <w:noWrap/>
            <w:vAlign w:val="bottom"/>
            <w:hideMark/>
          </w:tcPr>
          <w:p w14:paraId="6ED1F1EC" w14:textId="77777777" w:rsidR="00AC3815" w:rsidRPr="002A7FCB" w:rsidRDefault="00AC3815" w:rsidP="00B37CFD">
            <w:pPr>
              <w:spacing w:after="0" w:line="240" w:lineRule="auto"/>
              <w:rPr>
                <w:rFonts w:ascii="Times New Roman" w:eastAsia="Times New Roman" w:hAnsi="Times New Roman" w:cs="Times New Roman"/>
                <w:sz w:val="20"/>
                <w:szCs w:val="20"/>
                <w:lang w:eastAsia="pl-PL"/>
              </w:rPr>
            </w:pPr>
          </w:p>
        </w:tc>
        <w:tc>
          <w:tcPr>
            <w:tcW w:w="999" w:type="dxa"/>
            <w:gridSpan w:val="4"/>
            <w:tcBorders>
              <w:top w:val="nil"/>
              <w:left w:val="nil"/>
              <w:bottom w:val="nil"/>
              <w:right w:val="nil"/>
            </w:tcBorders>
            <w:shd w:val="clear" w:color="auto" w:fill="auto"/>
            <w:noWrap/>
            <w:vAlign w:val="bottom"/>
            <w:hideMark/>
          </w:tcPr>
          <w:p w14:paraId="073AECAA" w14:textId="77777777" w:rsidR="00AC3815" w:rsidRPr="002A7FCB" w:rsidRDefault="00AC3815" w:rsidP="00B37CFD">
            <w:pPr>
              <w:spacing w:after="0" w:line="240" w:lineRule="auto"/>
              <w:rPr>
                <w:rFonts w:ascii="Times New Roman" w:eastAsia="Times New Roman" w:hAnsi="Times New Roman" w:cs="Times New Roman"/>
                <w:sz w:val="20"/>
                <w:szCs w:val="20"/>
                <w:lang w:eastAsia="pl-PL"/>
              </w:rPr>
            </w:pPr>
          </w:p>
        </w:tc>
        <w:tc>
          <w:tcPr>
            <w:tcW w:w="1014" w:type="dxa"/>
            <w:gridSpan w:val="2"/>
            <w:tcBorders>
              <w:top w:val="nil"/>
              <w:left w:val="nil"/>
              <w:bottom w:val="nil"/>
              <w:right w:val="nil"/>
            </w:tcBorders>
            <w:shd w:val="clear" w:color="auto" w:fill="auto"/>
            <w:noWrap/>
            <w:vAlign w:val="bottom"/>
            <w:hideMark/>
          </w:tcPr>
          <w:p w14:paraId="7A95E808" w14:textId="77777777" w:rsidR="00AC3815" w:rsidRPr="002A7FCB" w:rsidRDefault="00AC3815" w:rsidP="00B37CFD">
            <w:pPr>
              <w:spacing w:after="0" w:line="240" w:lineRule="auto"/>
              <w:jc w:val="center"/>
              <w:rPr>
                <w:rFonts w:ascii="Times New Roman" w:eastAsia="Times New Roman" w:hAnsi="Times New Roman" w:cs="Times New Roman"/>
                <w:sz w:val="20"/>
                <w:szCs w:val="20"/>
                <w:lang w:eastAsia="pl-PL"/>
              </w:rPr>
            </w:pPr>
          </w:p>
        </w:tc>
        <w:tc>
          <w:tcPr>
            <w:tcW w:w="1417" w:type="dxa"/>
            <w:gridSpan w:val="4"/>
            <w:tcBorders>
              <w:top w:val="nil"/>
              <w:left w:val="nil"/>
              <w:bottom w:val="nil"/>
              <w:right w:val="nil"/>
            </w:tcBorders>
          </w:tcPr>
          <w:p w14:paraId="19F093CE" w14:textId="77777777" w:rsidR="00AC3815" w:rsidRPr="002A7FCB" w:rsidRDefault="00AC3815" w:rsidP="00B37CFD">
            <w:pPr>
              <w:spacing w:after="0" w:line="240" w:lineRule="auto"/>
              <w:jc w:val="center"/>
              <w:rPr>
                <w:rFonts w:ascii="Times New Roman" w:eastAsia="Times New Roman" w:hAnsi="Times New Roman" w:cs="Times New Roman"/>
                <w:sz w:val="20"/>
                <w:szCs w:val="20"/>
                <w:lang w:eastAsia="pl-PL"/>
              </w:rPr>
            </w:pPr>
          </w:p>
        </w:tc>
      </w:tr>
      <w:tr w:rsidR="00604ECE" w:rsidRPr="002A7FCB" w14:paraId="68651BF4" w14:textId="77777777" w:rsidTr="00B43041">
        <w:trPr>
          <w:gridAfter w:val="3"/>
          <w:wAfter w:w="643" w:type="dxa"/>
          <w:trHeight w:val="240"/>
        </w:trPr>
        <w:tc>
          <w:tcPr>
            <w:tcW w:w="12823" w:type="dxa"/>
            <w:gridSpan w:val="22"/>
            <w:tcBorders>
              <w:top w:val="nil"/>
              <w:left w:val="nil"/>
              <w:bottom w:val="nil"/>
              <w:right w:val="nil"/>
            </w:tcBorders>
            <w:shd w:val="clear" w:color="auto" w:fill="auto"/>
            <w:noWrap/>
            <w:vAlign w:val="center"/>
            <w:hideMark/>
          </w:tcPr>
          <w:p w14:paraId="6D864E0F" w14:textId="77777777" w:rsidR="00604ECE" w:rsidRPr="002A7FCB" w:rsidRDefault="00604ECE" w:rsidP="00894DB4">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Zamawiający zastrzega  zakup mniejszych ilości niż podane w pakiecie.</w:t>
            </w:r>
          </w:p>
          <w:p w14:paraId="546D9846" w14:textId="77777777" w:rsidR="00604ECE" w:rsidRPr="002A7FCB" w:rsidRDefault="00604ECE" w:rsidP="00894DB4">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p w14:paraId="0B7794F7" w14:textId="77777777" w:rsidR="00604ECE" w:rsidRPr="002A7FCB" w:rsidRDefault="00604ECE" w:rsidP="00894DB4">
            <w:pPr>
              <w:spacing w:after="0" w:line="240" w:lineRule="auto"/>
              <w:rPr>
                <w:rFonts w:ascii="Times New Roman" w:eastAsia="Times New Roman" w:hAnsi="Times New Roman" w:cs="Times New Roman"/>
                <w:sz w:val="20"/>
                <w:szCs w:val="20"/>
                <w:lang w:eastAsia="pl-PL"/>
              </w:rPr>
            </w:pPr>
          </w:p>
          <w:p w14:paraId="059A91EA" w14:textId="77777777" w:rsidR="00604ECE" w:rsidRPr="002A7FCB" w:rsidRDefault="00604ECE" w:rsidP="00894DB4">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Zamawiający w celu weryfikacji zaoferowanego asortymentu z wymaganiami SIWZ zastrzega sobie możliwość wezwania Zamawiającego do złożenia próbek z poszczególnych pozycji na każdym etapie postępowania przetargowego.</w:t>
            </w:r>
          </w:p>
          <w:p w14:paraId="15DC6ABE" w14:textId="77777777" w:rsidR="00604ECE" w:rsidRPr="002A7FCB" w:rsidRDefault="00604ECE" w:rsidP="00894DB4">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ab/>
            </w:r>
            <w:r w:rsidRPr="002A7FCB">
              <w:rPr>
                <w:rFonts w:ascii="Times New Roman" w:eastAsia="Times New Roman" w:hAnsi="Times New Roman" w:cs="Times New Roman"/>
                <w:sz w:val="20"/>
                <w:szCs w:val="20"/>
                <w:lang w:eastAsia="pl-PL"/>
              </w:rPr>
              <w:tab/>
            </w:r>
            <w:r w:rsidRPr="002A7FCB">
              <w:rPr>
                <w:rFonts w:ascii="Times New Roman" w:eastAsia="Times New Roman" w:hAnsi="Times New Roman" w:cs="Times New Roman"/>
                <w:sz w:val="20"/>
                <w:szCs w:val="20"/>
                <w:lang w:eastAsia="pl-PL"/>
              </w:rPr>
              <w:tab/>
            </w:r>
            <w:r w:rsidRPr="002A7FCB">
              <w:rPr>
                <w:rFonts w:ascii="Times New Roman" w:eastAsia="Times New Roman" w:hAnsi="Times New Roman" w:cs="Times New Roman"/>
                <w:sz w:val="20"/>
                <w:szCs w:val="20"/>
                <w:lang w:eastAsia="pl-PL"/>
              </w:rPr>
              <w:tab/>
            </w:r>
          </w:p>
          <w:p w14:paraId="43F7BF5C" w14:textId="77777777" w:rsidR="00604ECE" w:rsidRPr="002A7FCB" w:rsidRDefault="00604ECE" w:rsidP="00894DB4">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Wartość brutto (cyfrowo i słownie) …………………………………………………………………………………………………</w:t>
            </w:r>
          </w:p>
          <w:p w14:paraId="1274F914" w14:textId="77777777" w:rsidR="00604ECE" w:rsidRPr="002A7FCB" w:rsidRDefault="00604ECE" w:rsidP="00894DB4">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Wartość netto: (cyfrowo i słownie) …………………………………………………………………………………………………</w:t>
            </w:r>
          </w:p>
          <w:p w14:paraId="2C8420C6" w14:textId="77777777" w:rsidR="00604ECE" w:rsidRPr="002A7FCB" w:rsidRDefault="00604ECE" w:rsidP="00894DB4">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Podatek VAT (cyfrowo i słownie)……………………………………………………………………………………………………</w:t>
            </w:r>
          </w:p>
          <w:p w14:paraId="63EA21B9" w14:textId="77777777" w:rsidR="00604ECE" w:rsidRPr="002A7FCB" w:rsidRDefault="00604ECE" w:rsidP="00894DB4">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ab/>
            </w:r>
            <w:r w:rsidRPr="002A7FCB">
              <w:rPr>
                <w:rFonts w:ascii="Times New Roman" w:eastAsia="Times New Roman" w:hAnsi="Times New Roman" w:cs="Times New Roman"/>
                <w:sz w:val="20"/>
                <w:szCs w:val="20"/>
                <w:lang w:eastAsia="pl-PL"/>
              </w:rPr>
              <w:tab/>
            </w:r>
            <w:r w:rsidRPr="002A7FCB">
              <w:rPr>
                <w:rFonts w:ascii="Times New Roman" w:eastAsia="Times New Roman" w:hAnsi="Times New Roman" w:cs="Times New Roman"/>
                <w:sz w:val="20"/>
                <w:szCs w:val="20"/>
                <w:lang w:eastAsia="pl-PL"/>
              </w:rPr>
              <w:tab/>
            </w:r>
            <w:r w:rsidRPr="002A7FCB">
              <w:rPr>
                <w:rFonts w:ascii="Times New Roman" w:eastAsia="Times New Roman" w:hAnsi="Times New Roman" w:cs="Times New Roman"/>
                <w:sz w:val="20"/>
                <w:szCs w:val="20"/>
                <w:lang w:eastAsia="pl-PL"/>
              </w:rPr>
              <w:tab/>
            </w:r>
          </w:p>
          <w:p w14:paraId="281C8F39" w14:textId="77777777" w:rsidR="00604ECE" w:rsidRPr="002A7FCB" w:rsidRDefault="00604ECE" w:rsidP="00894DB4">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xml:space="preserve">                                                                 </w:t>
            </w:r>
            <w:r w:rsidRPr="002A7FCB">
              <w:rPr>
                <w:rFonts w:ascii="Times New Roman" w:eastAsia="Times New Roman" w:hAnsi="Times New Roman" w:cs="Times New Roman"/>
                <w:sz w:val="20"/>
                <w:szCs w:val="20"/>
                <w:lang w:eastAsia="pl-PL"/>
              </w:rPr>
              <w:tab/>
            </w:r>
            <w:r w:rsidRPr="002A7FCB">
              <w:rPr>
                <w:rFonts w:ascii="Times New Roman" w:eastAsia="Times New Roman" w:hAnsi="Times New Roman" w:cs="Times New Roman"/>
                <w:sz w:val="20"/>
                <w:szCs w:val="20"/>
                <w:lang w:eastAsia="pl-PL"/>
              </w:rPr>
              <w:tab/>
            </w:r>
          </w:p>
          <w:p w14:paraId="6AAF4F74" w14:textId="77777777" w:rsidR="00604ECE" w:rsidRPr="002A7FCB" w:rsidRDefault="00604ECE" w:rsidP="00894DB4">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xml:space="preserve">…………………………………………………………… </w:t>
            </w:r>
          </w:p>
          <w:p w14:paraId="6287F57F" w14:textId="77777777" w:rsidR="00604ECE" w:rsidRDefault="00604ECE" w:rsidP="00894DB4">
            <w:pPr>
              <w:spacing w:after="0" w:line="240" w:lineRule="auto"/>
              <w:ind w:right="629"/>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data i podpis upoważnionego przedstawiciela wykonawcy</w:t>
            </w:r>
          </w:p>
          <w:p w14:paraId="14E1F99B" w14:textId="77777777" w:rsidR="00604ECE" w:rsidRDefault="00604ECE" w:rsidP="00894DB4">
            <w:pPr>
              <w:spacing w:after="0" w:line="240" w:lineRule="auto"/>
              <w:ind w:right="629"/>
              <w:rPr>
                <w:rFonts w:ascii="Times New Roman" w:eastAsia="Times New Roman" w:hAnsi="Times New Roman" w:cs="Times New Roman"/>
                <w:sz w:val="20"/>
                <w:szCs w:val="20"/>
                <w:lang w:eastAsia="pl-PL"/>
              </w:rPr>
            </w:pPr>
          </w:p>
          <w:p w14:paraId="3C317B70" w14:textId="77777777" w:rsidR="00604ECE" w:rsidRDefault="00604ECE" w:rsidP="00894DB4">
            <w:pPr>
              <w:spacing w:after="0" w:line="240" w:lineRule="auto"/>
              <w:ind w:right="629"/>
              <w:rPr>
                <w:rFonts w:ascii="Times New Roman" w:eastAsia="Times New Roman" w:hAnsi="Times New Roman" w:cs="Times New Roman"/>
                <w:sz w:val="20"/>
                <w:szCs w:val="20"/>
                <w:lang w:eastAsia="pl-PL"/>
              </w:rPr>
            </w:pPr>
          </w:p>
          <w:p w14:paraId="51594024" w14:textId="77777777" w:rsidR="00604ECE" w:rsidRDefault="00604ECE" w:rsidP="00894DB4">
            <w:pPr>
              <w:spacing w:after="0" w:line="240" w:lineRule="auto"/>
              <w:ind w:right="629"/>
              <w:rPr>
                <w:rFonts w:ascii="Times New Roman" w:eastAsia="Times New Roman" w:hAnsi="Times New Roman" w:cs="Times New Roman"/>
                <w:sz w:val="20"/>
                <w:szCs w:val="20"/>
                <w:lang w:eastAsia="pl-PL"/>
              </w:rPr>
            </w:pPr>
          </w:p>
          <w:p w14:paraId="141E8A99" w14:textId="77777777" w:rsidR="00604ECE" w:rsidRDefault="00604ECE" w:rsidP="00894DB4">
            <w:pPr>
              <w:spacing w:after="0" w:line="240" w:lineRule="auto"/>
              <w:ind w:right="629"/>
              <w:rPr>
                <w:rFonts w:ascii="Times New Roman" w:eastAsia="Times New Roman" w:hAnsi="Times New Roman" w:cs="Times New Roman"/>
                <w:sz w:val="20"/>
                <w:szCs w:val="20"/>
                <w:lang w:eastAsia="pl-PL"/>
              </w:rPr>
            </w:pPr>
          </w:p>
          <w:p w14:paraId="72B7D051" w14:textId="2C6A68F4" w:rsidR="00604ECE" w:rsidRPr="00604ECE" w:rsidRDefault="00604ECE" w:rsidP="00894DB4">
            <w:pPr>
              <w:spacing w:after="0" w:line="240" w:lineRule="auto"/>
              <w:ind w:right="629"/>
              <w:rPr>
                <w:rFonts w:ascii="Times New Roman" w:eastAsia="Times New Roman" w:hAnsi="Times New Roman" w:cs="Times New Roman"/>
                <w:b/>
                <w:bCs/>
                <w:sz w:val="20"/>
                <w:szCs w:val="20"/>
                <w:lang w:eastAsia="pl-PL"/>
              </w:rPr>
            </w:pPr>
            <w:r w:rsidRPr="00604ECE">
              <w:rPr>
                <w:rFonts w:ascii="Times New Roman" w:eastAsia="Times New Roman" w:hAnsi="Times New Roman" w:cs="Times New Roman"/>
                <w:b/>
                <w:bCs/>
                <w:sz w:val="20"/>
                <w:szCs w:val="20"/>
                <w:lang w:eastAsia="pl-PL"/>
              </w:rPr>
              <w:t>Zadanie nr 2. Zestawy sterylne, kompresy.</w:t>
            </w:r>
          </w:p>
          <w:p w14:paraId="10BFB13C" w14:textId="77777777" w:rsidR="00604ECE" w:rsidRPr="00604ECE" w:rsidRDefault="00604ECE" w:rsidP="00894DB4">
            <w:pPr>
              <w:spacing w:after="0" w:line="240" w:lineRule="auto"/>
              <w:ind w:right="629"/>
              <w:rPr>
                <w:rFonts w:ascii="Times New Roman" w:eastAsia="Times New Roman" w:hAnsi="Times New Roman" w:cs="Times New Roman"/>
                <w:b/>
                <w:bCs/>
                <w:sz w:val="20"/>
                <w:szCs w:val="20"/>
                <w:lang w:eastAsia="pl-PL"/>
              </w:rPr>
            </w:pPr>
          </w:p>
          <w:p w14:paraId="6BF99355" w14:textId="77777777" w:rsidR="00604ECE" w:rsidRPr="002A7FCB" w:rsidRDefault="00604ECE" w:rsidP="00B37CFD">
            <w:pPr>
              <w:spacing w:after="0" w:line="240" w:lineRule="auto"/>
              <w:jc w:val="center"/>
              <w:rPr>
                <w:rFonts w:ascii="Times New Roman" w:eastAsia="Times New Roman" w:hAnsi="Times New Roman" w:cs="Times New Roman"/>
                <w:sz w:val="20"/>
                <w:szCs w:val="20"/>
                <w:lang w:eastAsia="pl-PL"/>
              </w:rPr>
            </w:pPr>
          </w:p>
        </w:tc>
      </w:tr>
      <w:tr w:rsidR="00AC3815" w:rsidRPr="0026691A" w14:paraId="4F042E09" w14:textId="77777777" w:rsidTr="00AC3815">
        <w:trPr>
          <w:gridAfter w:val="21"/>
          <w:wAfter w:w="10632" w:type="dxa"/>
          <w:trHeight w:val="240"/>
        </w:trPr>
        <w:tc>
          <w:tcPr>
            <w:tcW w:w="1417" w:type="dxa"/>
            <w:gridSpan w:val="2"/>
            <w:tcBorders>
              <w:top w:val="nil"/>
              <w:left w:val="nil"/>
              <w:bottom w:val="nil"/>
              <w:right w:val="nil"/>
            </w:tcBorders>
          </w:tcPr>
          <w:p w14:paraId="342AA661" w14:textId="77777777" w:rsidR="00AC3815" w:rsidRPr="0026691A" w:rsidRDefault="00AC3815" w:rsidP="00B37CFD">
            <w:pPr>
              <w:spacing w:after="0" w:line="240" w:lineRule="auto"/>
              <w:rPr>
                <w:rFonts w:ascii="Times New Roman" w:eastAsia="Times New Roman" w:hAnsi="Times New Roman" w:cs="Times New Roman"/>
                <w:b/>
                <w:bCs/>
                <w:sz w:val="20"/>
                <w:szCs w:val="20"/>
                <w:lang w:eastAsia="pl-PL"/>
              </w:rPr>
            </w:pPr>
          </w:p>
        </w:tc>
        <w:tc>
          <w:tcPr>
            <w:tcW w:w="1417" w:type="dxa"/>
            <w:gridSpan w:val="2"/>
            <w:tcBorders>
              <w:top w:val="nil"/>
              <w:left w:val="nil"/>
              <w:bottom w:val="nil"/>
              <w:right w:val="nil"/>
            </w:tcBorders>
          </w:tcPr>
          <w:p w14:paraId="633DA649" w14:textId="77777777" w:rsidR="00AC3815" w:rsidRPr="0026691A" w:rsidRDefault="00AC3815" w:rsidP="00B37CFD">
            <w:pPr>
              <w:spacing w:after="0" w:line="240" w:lineRule="auto"/>
              <w:rPr>
                <w:rFonts w:ascii="Times New Roman" w:eastAsia="Times New Roman" w:hAnsi="Times New Roman" w:cs="Times New Roman"/>
                <w:b/>
                <w:bCs/>
                <w:sz w:val="20"/>
                <w:szCs w:val="20"/>
                <w:lang w:eastAsia="pl-PL"/>
              </w:rPr>
            </w:pPr>
          </w:p>
        </w:tc>
      </w:tr>
    </w:tbl>
    <w:tbl>
      <w:tblPr>
        <w:tblW w:w="14601" w:type="dxa"/>
        <w:tblInd w:w="-5" w:type="dxa"/>
        <w:tblCellMar>
          <w:left w:w="70" w:type="dxa"/>
          <w:right w:w="70" w:type="dxa"/>
        </w:tblCellMar>
        <w:tblLook w:val="04A0" w:firstRow="1" w:lastRow="0" w:firstColumn="1" w:lastColumn="0" w:noHBand="0" w:noVBand="1"/>
      </w:tblPr>
      <w:tblGrid>
        <w:gridCol w:w="520"/>
        <w:gridCol w:w="62"/>
        <w:gridCol w:w="3520"/>
        <w:gridCol w:w="1094"/>
        <w:gridCol w:w="720"/>
        <w:gridCol w:w="774"/>
        <w:gridCol w:w="245"/>
        <w:gridCol w:w="1417"/>
        <w:gridCol w:w="393"/>
        <w:gridCol w:w="457"/>
        <w:gridCol w:w="1417"/>
        <w:gridCol w:w="1134"/>
        <w:gridCol w:w="691"/>
        <w:gridCol w:w="159"/>
        <w:gridCol w:w="801"/>
        <w:gridCol w:w="191"/>
        <w:gridCol w:w="769"/>
        <w:gridCol w:w="237"/>
      </w:tblGrid>
      <w:tr w:rsidR="008C1E9C" w14:paraId="0AC4475C" w14:textId="77777777" w:rsidTr="0026691A">
        <w:trPr>
          <w:trHeight w:val="69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74E31" w14:textId="77777777" w:rsidR="008C1E9C" w:rsidRDefault="008C1E9C">
            <w:pPr>
              <w:jc w:val="center"/>
              <w:rPr>
                <w:b/>
                <w:bCs/>
                <w:color w:val="000000"/>
                <w:sz w:val="20"/>
                <w:szCs w:val="20"/>
              </w:rPr>
            </w:pPr>
            <w:r>
              <w:rPr>
                <w:b/>
                <w:bCs/>
                <w:color w:val="000000"/>
                <w:sz w:val="20"/>
                <w:szCs w:val="20"/>
              </w:rPr>
              <w:t xml:space="preserve">Lp. </w:t>
            </w:r>
          </w:p>
        </w:tc>
        <w:tc>
          <w:tcPr>
            <w:tcW w:w="6415" w:type="dxa"/>
            <w:gridSpan w:val="6"/>
            <w:tcBorders>
              <w:top w:val="single" w:sz="4" w:space="0" w:color="auto"/>
              <w:left w:val="nil"/>
              <w:bottom w:val="single" w:sz="4" w:space="0" w:color="auto"/>
              <w:right w:val="single" w:sz="4" w:space="0" w:color="auto"/>
            </w:tcBorders>
            <w:shd w:val="clear" w:color="auto" w:fill="auto"/>
            <w:vAlign w:val="center"/>
            <w:hideMark/>
          </w:tcPr>
          <w:p w14:paraId="16AFB5A6" w14:textId="77777777" w:rsidR="008C1E9C" w:rsidRDefault="008C1E9C">
            <w:pPr>
              <w:jc w:val="center"/>
              <w:rPr>
                <w:b/>
                <w:bCs/>
                <w:color w:val="000000"/>
                <w:sz w:val="20"/>
                <w:szCs w:val="20"/>
              </w:rPr>
            </w:pPr>
            <w:r>
              <w:rPr>
                <w:b/>
                <w:bCs/>
                <w:color w:val="000000"/>
                <w:sz w:val="20"/>
                <w:szCs w:val="20"/>
              </w:rPr>
              <w:t>Nazwa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D860EB" w14:textId="77777777" w:rsidR="008C1E9C" w:rsidRDefault="008C1E9C">
            <w:pPr>
              <w:jc w:val="center"/>
              <w:rPr>
                <w:b/>
                <w:bCs/>
                <w:color w:val="000000"/>
                <w:sz w:val="20"/>
                <w:szCs w:val="20"/>
              </w:rPr>
            </w:pPr>
            <w:r>
              <w:rPr>
                <w:b/>
                <w:bCs/>
                <w:color w:val="000000"/>
                <w:sz w:val="20"/>
                <w:szCs w:val="20"/>
              </w:rPr>
              <w:t>Jedn. 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10AF961" w14:textId="77777777" w:rsidR="008C1E9C" w:rsidRDefault="008C1E9C">
            <w:pPr>
              <w:jc w:val="center"/>
              <w:rPr>
                <w:b/>
                <w:bCs/>
                <w:color w:val="000000"/>
                <w:sz w:val="20"/>
                <w:szCs w:val="20"/>
              </w:rPr>
            </w:pPr>
            <w:r>
              <w:rPr>
                <w:b/>
                <w:bCs/>
                <w:color w:val="000000"/>
                <w:sz w:val="20"/>
                <w:szCs w:val="20"/>
              </w:rPr>
              <w:t>Ilość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0DC831" w14:textId="77777777" w:rsidR="008C1E9C" w:rsidRDefault="008C1E9C">
            <w:pPr>
              <w:jc w:val="center"/>
              <w:rPr>
                <w:b/>
                <w:bCs/>
                <w:color w:val="000000"/>
                <w:sz w:val="20"/>
                <w:szCs w:val="20"/>
              </w:rPr>
            </w:pPr>
            <w:r>
              <w:rPr>
                <w:b/>
                <w:bCs/>
                <w:color w:val="000000"/>
                <w:sz w:val="20"/>
                <w:szCs w:val="20"/>
              </w:rPr>
              <w:t>Cena jedn. netto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C5E45B" w14:textId="77777777" w:rsidR="008C1E9C" w:rsidRDefault="008C1E9C">
            <w:pPr>
              <w:jc w:val="center"/>
              <w:rPr>
                <w:b/>
                <w:bCs/>
                <w:color w:val="000000"/>
                <w:sz w:val="20"/>
                <w:szCs w:val="20"/>
              </w:rPr>
            </w:pPr>
            <w:r>
              <w:rPr>
                <w:b/>
                <w:bCs/>
                <w:color w:val="000000"/>
                <w:sz w:val="20"/>
                <w:szCs w:val="20"/>
              </w:rPr>
              <w:t>Wartość netto</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6D647C2" w14:textId="77777777" w:rsidR="008C1E9C" w:rsidRDefault="008C1E9C">
            <w:pPr>
              <w:jc w:val="center"/>
              <w:rPr>
                <w:b/>
                <w:bCs/>
                <w:color w:val="000000"/>
                <w:sz w:val="20"/>
                <w:szCs w:val="20"/>
              </w:rPr>
            </w:pPr>
            <w:r>
              <w:rPr>
                <w:b/>
                <w:bCs/>
                <w:color w:val="000000"/>
                <w:sz w:val="20"/>
                <w:szCs w:val="20"/>
              </w:rPr>
              <w:t>VAT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58BA902" w14:textId="77777777" w:rsidR="008C1E9C" w:rsidRDefault="008C1E9C">
            <w:pPr>
              <w:jc w:val="center"/>
              <w:rPr>
                <w:b/>
                <w:bCs/>
                <w:color w:val="000000"/>
                <w:sz w:val="20"/>
                <w:szCs w:val="20"/>
              </w:rPr>
            </w:pPr>
            <w:r>
              <w:rPr>
                <w:b/>
                <w:bCs/>
                <w:color w:val="000000"/>
                <w:sz w:val="20"/>
                <w:szCs w:val="20"/>
              </w:rPr>
              <w:t>Wartość brutto</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79DF68CC" w14:textId="77777777" w:rsidR="008C1E9C" w:rsidRDefault="008C1E9C">
            <w:pPr>
              <w:jc w:val="center"/>
              <w:rPr>
                <w:b/>
                <w:bCs/>
                <w:color w:val="000000"/>
                <w:sz w:val="20"/>
                <w:szCs w:val="20"/>
              </w:rPr>
            </w:pPr>
            <w:r>
              <w:rPr>
                <w:b/>
                <w:bCs/>
                <w:color w:val="000000"/>
                <w:sz w:val="20"/>
                <w:szCs w:val="20"/>
              </w:rPr>
              <w:t>Producent / Numer katalog.</w:t>
            </w:r>
          </w:p>
        </w:tc>
      </w:tr>
      <w:tr w:rsidR="008C1E9C" w14:paraId="3CA30FA5" w14:textId="77777777" w:rsidTr="0026691A">
        <w:trPr>
          <w:trHeight w:val="183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F2419B" w14:textId="77777777" w:rsidR="008C1E9C" w:rsidRDefault="008C1E9C">
            <w:pPr>
              <w:jc w:val="center"/>
              <w:rPr>
                <w:color w:val="000000"/>
                <w:sz w:val="20"/>
                <w:szCs w:val="20"/>
              </w:rPr>
            </w:pPr>
            <w:r>
              <w:rPr>
                <w:color w:val="000000"/>
                <w:sz w:val="20"/>
                <w:szCs w:val="20"/>
              </w:rPr>
              <w:t>1.</w:t>
            </w:r>
          </w:p>
        </w:tc>
        <w:tc>
          <w:tcPr>
            <w:tcW w:w="14081" w:type="dxa"/>
            <w:gridSpan w:val="17"/>
            <w:tcBorders>
              <w:top w:val="single" w:sz="4" w:space="0" w:color="auto"/>
              <w:left w:val="nil"/>
              <w:bottom w:val="single" w:sz="4" w:space="0" w:color="auto"/>
              <w:right w:val="single" w:sz="4" w:space="0" w:color="auto"/>
            </w:tcBorders>
            <w:shd w:val="clear" w:color="auto" w:fill="auto"/>
            <w:vAlign w:val="center"/>
            <w:hideMark/>
          </w:tcPr>
          <w:p w14:paraId="36CB9F17" w14:textId="77777777" w:rsidR="008C1E9C" w:rsidRDefault="008C1E9C">
            <w:pPr>
              <w:rPr>
                <w:b/>
                <w:bCs/>
                <w:color w:val="000000"/>
                <w:sz w:val="20"/>
                <w:szCs w:val="20"/>
              </w:rPr>
            </w:pPr>
            <w:r>
              <w:rPr>
                <w:b/>
                <w:bCs/>
                <w:color w:val="000000"/>
                <w:sz w:val="20"/>
                <w:szCs w:val="20"/>
              </w:rPr>
              <w:t xml:space="preserve">Zestawy do obłożenia pola operacyjnego </w:t>
            </w:r>
            <w:r>
              <w:rPr>
                <w:color w:val="000000"/>
                <w:sz w:val="20"/>
                <w:szCs w:val="20"/>
              </w:rPr>
              <w:t>wykonane z dwuwarstwowego pełnobarierowego laminatu (folia polietylenowa + hydrofilowa warstwa włókniny polipropylenowej) (zgodne z EN 13795-1:2019 dla wysokiej funkcjonalności w obszarach krytycznych) bez zawartości wiskozy i celulozy o gramaturze 55g/m2. Obłożenie cechuje wysoka odporność na penetrację płynów (zgodnie z EN 20811) 158 cm H2O oraz odporność na rozerwanie na sucho 145 kPa i na mokro 134 kPa (zgodnie z EN 13938-1). Wyroby gotowe z laminatu posiadają certyfikat walidacji procesu sterylizacji wydany przez zewnętrzną jednostkę certyfikującą. Włóknina serwet spełnia wymagania dla 1 klasy palności CFR 1610 oraz posiada właściwości antystatyczne. Chłonność włókniny badana wg EN ISO 9073-6: 156 ml/m2</w:t>
            </w:r>
            <w:r>
              <w:rPr>
                <w:color w:val="000000"/>
                <w:sz w:val="20"/>
                <w:szCs w:val="20"/>
              </w:rPr>
              <w:br/>
              <w:t>Certyfikaty oraz karty danych technicznych wystawionych przez producenta włókniny dołączonew do oferety.</w:t>
            </w:r>
          </w:p>
        </w:tc>
      </w:tr>
      <w:tr w:rsidR="008C1E9C" w14:paraId="35217997" w14:textId="77777777" w:rsidTr="0026691A">
        <w:trPr>
          <w:trHeight w:val="380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9C020F" w14:textId="77777777" w:rsidR="008C1E9C" w:rsidRDefault="008C1E9C">
            <w:pPr>
              <w:jc w:val="center"/>
              <w:rPr>
                <w:color w:val="000000"/>
                <w:sz w:val="20"/>
                <w:szCs w:val="20"/>
              </w:rPr>
            </w:pPr>
            <w:r>
              <w:rPr>
                <w:color w:val="000000"/>
                <w:sz w:val="20"/>
                <w:szCs w:val="20"/>
              </w:rPr>
              <w:t>a.</w:t>
            </w:r>
          </w:p>
        </w:tc>
        <w:tc>
          <w:tcPr>
            <w:tcW w:w="6415" w:type="dxa"/>
            <w:gridSpan w:val="6"/>
            <w:tcBorders>
              <w:top w:val="nil"/>
              <w:left w:val="nil"/>
              <w:bottom w:val="single" w:sz="4" w:space="0" w:color="auto"/>
              <w:right w:val="single" w:sz="4" w:space="0" w:color="auto"/>
            </w:tcBorders>
            <w:shd w:val="clear" w:color="auto" w:fill="auto"/>
            <w:vAlign w:val="center"/>
            <w:hideMark/>
          </w:tcPr>
          <w:p w14:paraId="3A07E07A" w14:textId="77777777" w:rsidR="008C1E9C" w:rsidRDefault="008C1E9C">
            <w:pPr>
              <w:rPr>
                <w:b/>
                <w:bCs/>
                <w:color w:val="000000"/>
                <w:sz w:val="20"/>
                <w:szCs w:val="20"/>
              </w:rPr>
            </w:pPr>
            <w:r>
              <w:rPr>
                <w:b/>
                <w:bCs/>
                <w:color w:val="000000"/>
                <w:sz w:val="20"/>
                <w:szCs w:val="20"/>
              </w:rPr>
              <w:t>Zestaw uniwersalny:</w:t>
            </w:r>
            <w:r>
              <w:rPr>
                <w:b/>
                <w:bCs/>
                <w:color w:val="000000"/>
                <w:sz w:val="20"/>
                <w:szCs w:val="20"/>
              </w:rPr>
              <w:br/>
            </w:r>
            <w:r>
              <w:rPr>
                <w:color w:val="000000"/>
                <w:sz w:val="20"/>
                <w:szCs w:val="20"/>
              </w:rPr>
              <w:t>1 serweta na stolik narzędziowy wzmocniona 150 x 190 (wzmocnienie 75 x 190cm)</w:t>
            </w:r>
            <w:r>
              <w:rPr>
                <w:color w:val="000000"/>
                <w:sz w:val="20"/>
                <w:szCs w:val="20"/>
              </w:rPr>
              <w:br/>
              <w:t>1 serweta na stolik Mayo wzmocniona składana teleskopowo 80 x 145 (wzmocnienie 60 x 145cm)</w:t>
            </w:r>
            <w:r>
              <w:rPr>
                <w:color w:val="000000"/>
                <w:sz w:val="20"/>
                <w:szCs w:val="20"/>
              </w:rPr>
              <w:br/>
              <w:t>1 samoprzylepna serweta operacyjna 150 x 240</w:t>
            </w:r>
            <w:r>
              <w:rPr>
                <w:color w:val="000000"/>
                <w:sz w:val="20"/>
                <w:szCs w:val="20"/>
              </w:rPr>
              <w:br/>
              <w:t>1 samoprzylepna serweta operacyjna 200 x 175</w:t>
            </w:r>
            <w:r>
              <w:rPr>
                <w:color w:val="000000"/>
                <w:sz w:val="20"/>
                <w:szCs w:val="20"/>
              </w:rPr>
              <w:br/>
              <w:t>2 samoprzylepne serwety operacyjne 75 x 90</w:t>
            </w:r>
            <w:r>
              <w:rPr>
                <w:color w:val="000000"/>
                <w:sz w:val="20"/>
                <w:szCs w:val="20"/>
              </w:rPr>
              <w:br/>
              <w:t>1 taśma samoprzylepna 10 x 50</w:t>
            </w:r>
            <w:r>
              <w:rPr>
                <w:color w:val="000000"/>
                <w:sz w:val="20"/>
                <w:szCs w:val="20"/>
              </w:rPr>
              <w:br/>
              <w:t>4 ręczniki celulozowe</w:t>
            </w:r>
            <w:r>
              <w:rPr>
                <w:color w:val="000000"/>
                <w:sz w:val="20"/>
                <w:szCs w:val="20"/>
              </w:rPr>
              <w:br/>
              <w:t>Opakowanie jednostkowe: peel pouch (opakowanie typu papier – folia) zawiera dwuczęściową repozycjonowalną (możliwość odklejenia i powtórnego przyklejenia) etykietę identyfikacyjną</w:t>
            </w:r>
            <w:r>
              <w:rPr>
                <w:color w:val="000000"/>
                <w:sz w:val="20"/>
                <w:szCs w:val="20"/>
              </w:rPr>
              <w:br/>
              <w:t>Opakowanie dodatkowe wewnętrzne: dyspenser kartonowy</w:t>
            </w:r>
            <w:r>
              <w:rPr>
                <w:color w:val="000000"/>
                <w:sz w:val="20"/>
                <w:szCs w:val="20"/>
              </w:rPr>
              <w:br/>
              <w:t>Opakowanie dodatkowe zewnętrzne: opakowanie kartonowe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3B78CB"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395E0BC" w14:textId="77777777" w:rsidR="008C1E9C" w:rsidRDefault="008C1E9C">
            <w:pPr>
              <w:jc w:val="center"/>
              <w:rPr>
                <w:color w:val="000000"/>
                <w:sz w:val="20"/>
                <w:szCs w:val="20"/>
              </w:rPr>
            </w:pPr>
            <w:r>
              <w:rPr>
                <w:color w:val="000000"/>
                <w:sz w:val="20"/>
                <w:szCs w:val="20"/>
              </w:rPr>
              <w:t>200</w:t>
            </w:r>
          </w:p>
        </w:tc>
        <w:tc>
          <w:tcPr>
            <w:tcW w:w="1417" w:type="dxa"/>
            <w:tcBorders>
              <w:top w:val="nil"/>
              <w:left w:val="nil"/>
              <w:bottom w:val="single" w:sz="4" w:space="0" w:color="auto"/>
              <w:right w:val="single" w:sz="4" w:space="0" w:color="auto"/>
            </w:tcBorders>
            <w:shd w:val="clear" w:color="auto" w:fill="auto"/>
            <w:vAlign w:val="center"/>
          </w:tcPr>
          <w:p w14:paraId="77DB4FBB" w14:textId="5C95C826"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38EA50E" w14:textId="15E3BB51"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025EE820" w14:textId="6B401E9F"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0DFBC588" w14:textId="14E9DFEC"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0ED5A4D7" w14:textId="77777777" w:rsidR="008C1E9C" w:rsidRDefault="008C1E9C">
            <w:pPr>
              <w:jc w:val="center"/>
              <w:rPr>
                <w:sz w:val="20"/>
                <w:szCs w:val="20"/>
              </w:rPr>
            </w:pPr>
            <w:r>
              <w:rPr>
                <w:sz w:val="20"/>
                <w:szCs w:val="20"/>
              </w:rPr>
              <w:t> </w:t>
            </w:r>
          </w:p>
        </w:tc>
      </w:tr>
      <w:tr w:rsidR="008C1E9C" w14:paraId="76E73D75" w14:textId="77777777" w:rsidTr="0026691A">
        <w:trPr>
          <w:trHeight w:val="22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0425325" w14:textId="77777777" w:rsidR="008C1E9C" w:rsidRDefault="008C1E9C">
            <w:pPr>
              <w:jc w:val="center"/>
              <w:rPr>
                <w:color w:val="000000"/>
                <w:sz w:val="20"/>
                <w:szCs w:val="20"/>
              </w:rPr>
            </w:pPr>
            <w:r>
              <w:rPr>
                <w:color w:val="000000"/>
                <w:sz w:val="20"/>
                <w:szCs w:val="20"/>
              </w:rPr>
              <w:lastRenderedPageBreak/>
              <w:t>b.</w:t>
            </w:r>
          </w:p>
        </w:tc>
        <w:tc>
          <w:tcPr>
            <w:tcW w:w="6415" w:type="dxa"/>
            <w:gridSpan w:val="6"/>
            <w:tcBorders>
              <w:top w:val="nil"/>
              <w:left w:val="nil"/>
              <w:bottom w:val="single" w:sz="4" w:space="0" w:color="auto"/>
              <w:right w:val="single" w:sz="4" w:space="0" w:color="auto"/>
            </w:tcBorders>
            <w:shd w:val="clear" w:color="auto" w:fill="auto"/>
            <w:vAlign w:val="center"/>
            <w:hideMark/>
          </w:tcPr>
          <w:p w14:paraId="6B7CA29B" w14:textId="77777777" w:rsidR="008C1E9C" w:rsidRDefault="008C1E9C">
            <w:pPr>
              <w:rPr>
                <w:b/>
                <w:bCs/>
                <w:color w:val="000000"/>
                <w:sz w:val="20"/>
                <w:szCs w:val="20"/>
              </w:rPr>
            </w:pPr>
            <w:r>
              <w:rPr>
                <w:b/>
                <w:bCs/>
                <w:color w:val="000000"/>
                <w:sz w:val="20"/>
                <w:szCs w:val="20"/>
              </w:rPr>
              <w:t>Zestaw do cięcia cesarskiego</w:t>
            </w:r>
            <w:r>
              <w:rPr>
                <w:b/>
                <w:bCs/>
                <w:color w:val="000000"/>
                <w:sz w:val="20"/>
                <w:szCs w:val="20"/>
              </w:rPr>
              <w:br/>
            </w:r>
            <w:r>
              <w:rPr>
                <w:color w:val="000000"/>
                <w:sz w:val="20"/>
                <w:szCs w:val="20"/>
              </w:rPr>
              <w:t>1 serweta do nakrycia stołu instrumentariuszki 150 x 200 cm (opakowanie zestawu)</w:t>
            </w:r>
            <w:r>
              <w:rPr>
                <w:color w:val="000000"/>
                <w:sz w:val="20"/>
                <w:szCs w:val="20"/>
              </w:rPr>
              <w:br/>
              <w:t>1 serweta do nakrycia stolika Mayo składana teleskopowo 80 x 145 cm</w:t>
            </w:r>
            <w:r>
              <w:rPr>
                <w:color w:val="000000"/>
                <w:sz w:val="20"/>
                <w:szCs w:val="20"/>
              </w:rPr>
              <w:br/>
              <w:t>1 serweta do cięcia cesarskiego z torbą na płyny oraz oknem 29 x 19 cm wypełnionym folią chirurgiczną 250x315 cm (ułożenie płasko na stole)</w:t>
            </w:r>
            <w:r>
              <w:rPr>
                <w:color w:val="000000"/>
                <w:sz w:val="20"/>
                <w:szCs w:val="20"/>
              </w:rPr>
              <w:br/>
              <w:t>1 chłonna serweta dla noworodka 87 x 90 cm</w:t>
            </w:r>
            <w:r>
              <w:rPr>
                <w:color w:val="000000"/>
                <w:sz w:val="20"/>
                <w:szCs w:val="20"/>
              </w:rPr>
              <w:br/>
              <w:t>1 taśma samoprzylepna 10 x 50 cm</w:t>
            </w:r>
            <w:r>
              <w:rPr>
                <w:color w:val="000000"/>
                <w:sz w:val="20"/>
                <w:szCs w:val="20"/>
              </w:rPr>
              <w:br/>
              <w:t>2 ręczniki celulozowe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77114A"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DDF1CD3" w14:textId="77777777" w:rsidR="008C1E9C" w:rsidRDefault="008C1E9C">
            <w:pPr>
              <w:jc w:val="center"/>
              <w:rPr>
                <w:color w:val="000000"/>
                <w:sz w:val="20"/>
                <w:szCs w:val="20"/>
              </w:rPr>
            </w:pPr>
            <w:r>
              <w:rPr>
                <w:color w:val="000000"/>
                <w:sz w:val="20"/>
                <w:szCs w:val="20"/>
              </w:rPr>
              <w:t>40</w:t>
            </w:r>
          </w:p>
        </w:tc>
        <w:tc>
          <w:tcPr>
            <w:tcW w:w="1417" w:type="dxa"/>
            <w:tcBorders>
              <w:top w:val="nil"/>
              <w:left w:val="nil"/>
              <w:bottom w:val="single" w:sz="4" w:space="0" w:color="auto"/>
              <w:right w:val="single" w:sz="4" w:space="0" w:color="auto"/>
            </w:tcBorders>
            <w:shd w:val="clear" w:color="auto" w:fill="auto"/>
            <w:vAlign w:val="center"/>
          </w:tcPr>
          <w:p w14:paraId="1361956F" w14:textId="1876EE3B"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1AE8171" w14:textId="7C0CF744"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3EA895C8" w14:textId="3121E2F7"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6486E94E" w14:textId="792C3CB5"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26B13266" w14:textId="77777777" w:rsidR="008C1E9C" w:rsidRDefault="008C1E9C">
            <w:pPr>
              <w:jc w:val="center"/>
              <w:rPr>
                <w:sz w:val="20"/>
                <w:szCs w:val="20"/>
              </w:rPr>
            </w:pPr>
            <w:r>
              <w:rPr>
                <w:sz w:val="20"/>
                <w:szCs w:val="20"/>
              </w:rPr>
              <w:t> </w:t>
            </w:r>
          </w:p>
        </w:tc>
      </w:tr>
      <w:tr w:rsidR="008C1E9C" w14:paraId="0271E4B4" w14:textId="77777777" w:rsidTr="0026691A">
        <w:trPr>
          <w:trHeight w:val="354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2D9982" w14:textId="77777777" w:rsidR="008C1E9C" w:rsidRDefault="008C1E9C">
            <w:pPr>
              <w:jc w:val="center"/>
              <w:rPr>
                <w:color w:val="000000"/>
                <w:sz w:val="20"/>
                <w:szCs w:val="20"/>
              </w:rPr>
            </w:pPr>
            <w:r>
              <w:rPr>
                <w:color w:val="000000"/>
                <w:sz w:val="20"/>
                <w:szCs w:val="20"/>
              </w:rPr>
              <w:t>c.</w:t>
            </w:r>
          </w:p>
        </w:tc>
        <w:tc>
          <w:tcPr>
            <w:tcW w:w="6415" w:type="dxa"/>
            <w:gridSpan w:val="6"/>
            <w:tcBorders>
              <w:top w:val="nil"/>
              <w:left w:val="nil"/>
              <w:bottom w:val="single" w:sz="4" w:space="0" w:color="auto"/>
              <w:right w:val="single" w:sz="4" w:space="0" w:color="auto"/>
            </w:tcBorders>
            <w:shd w:val="clear" w:color="auto" w:fill="auto"/>
            <w:vAlign w:val="center"/>
            <w:hideMark/>
          </w:tcPr>
          <w:p w14:paraId="1066C834" w14:textId="77777777" w:rsidR="008C1E9C" w:rsidRDefault="008C1E9C">
            <w:pPr>
              <w:rPr>
                <w:b/>
                <w:bCs/>
                <w:color w:val="000000"/>
                <w:sz w:val="20"/>
                <w:szCs w:val="20"/>
              </w:rPr>
            </w:pPr>
            <w:r>
              <w:rPr>
                <w:b/>
                <w:bCs/>
                <w:color w:val="000000"/>
                <w:sz w:val="20"/>
                <w:szCs w:val="20"/>
              </w:rPr>
              <w:t>Zestaw ginekologiczny z workiem zbierającym płyn</w:t>
            </w:r>
            <w:r>
              <w:rPr>
                <w:b/>
                <w:bCs/>
                <w:color w:val="000000"/>
                <w:sz w:val="20"/>
                <w:szCs w:val="20"/>
              </w:rPr>
              <w:br/>
            </w:r>
            <w:r>
              <w:rPr>
                <w:color w:val="000000"/>
                <w:sz w:val="20"/>
                <w:szCs w:val="20"/>
              </w:rPr>
              <w:t>1 serweta na stolik narzędziowy wzmocniona 150 x 190 (wzmocnienie 75 x 190cm)</w:t>
            </w:r>
            <w:r>
              <w:rPr>
                <w:color w:val="000000"/>
                <w:sz w:val="20"/>
                <w:szCs w:val="20"/>
              </w:rPr>
              <w:br/>
              <w:t>1 samoprzylepna serweta ginekologiczna z workiem do zbiórki płynów i otworem (9 x 12 cm) 250/280 x 280</w:t>
            </w:r>
            <w:r>
              <w:rPr>
                <w:color w:val="000000"/>
                <w:sz w:val="20"/>
                <w:szCs w:val="20"/>
              </w:rPr>
              <w:br/>
              <w:t>1 nieprzylepna serweta do podłożenia pod pośladki 75 x 90</w:t>
            </w:r>
            <w:r>
              <w:rPr>
                <w:color w:val="000000"/>
                <w:sz w:val="20"/>
                <w:szCs w:val="20"/>
              </w:rPr>
              <w:br/>
              <w:t>1 taśma samoprzylepna 10 x 50</w:t>
            </w:r>
            <w:r>
              <w:rPr>
                <w:color w:val="000000"/>
                <w:sz w:val="20"/>
                <w:szCs w:val="20"/>
              </w:rPr>
              <w:br/>
              <w:t>1 ręcznik celulozowy</w:t>
            </w:r>
            <w:r>
              <w:rPr>
                <w:color w:val="000000"/>
                <w:sz w:val="20"/>
                <w:szCs w:val="20"/>
              </w:rPr>
              <w:br/>
              <w:t>Opakowanie jednostkowe: peel pouch (opakowanie typu papier – folia) zawiera dwuczęściową repozycjonowalną (możliwość odklejenia i powtórnego przyklejenia) etykietę identyfikacyjną</w:t>
            </w:r>
            <w:r>
              <w:rPr>
                <w:color w:val="000000"/>
                <w:sz w:val="20"/>
                <w:szCs w:val="20"/>
              </w:rPr>
              <w:br/>
              <w:t>Opakowanie dodatkowe wewnętrzne: dyspenser kartonowy</w:t>
            </w:r>
            <w:r>
              <w:rPr>
                <w:color w:val="000000"/>
                <w:sz w:val="20"/>
                <w:szCs w:val="20"/>
              </w:rPr>
              <w:br/>
              <w:t>Opakowanie dodatkowe zewnętrzne: opakowanie kartonowe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1B1A4D"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4CCEAA4" w14:textId="77777777" w:rsidR="008C1E9C" w:rsidRDefault="008C1E9C">
            <w:pPr>
              <w:jc w:val="center"/>
              <w:rPr>
                <w:color w:val="000000"/>
                <w:sz w:val="20"/>
                <w:szCs w:val="20"/>
              </w:rPr>
            </w:pPr>
            <w:r>
              <w:rPr>
                <w:color w:val="000000"/>
                <w:sz w:val="20"/>
                <w:szCs w:val="20"/>
              </w:rPr>
              <w:t>4</w:t>
            </w:r>
          </w:p>
        </w:tc>
        <w:tc>
          <w:tcPr>
            <w:tcW w:w="1417" w:type="dxa"/>
            <w:tcBorders>
              <w:top w:val="nil"/>
              <w:left w:val="nil"/>
              <w:bottom w:val="single" w:sz="4" w:space="0" w:color="auto"/>
              <w:right w:val="single" w:sz="4" w:space="0" w:color="auto"/>
            </w:tcBorders>
            <w:shd w:val="clear" w:color="auto" w:fill="auto"/>
            <w:vAlign w:val="center"/>
          </w:tcPr>
          <w:p w14:paraId="74527A47" w14:textId="49EE9BE6"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B29FACB" w14:textId="7940E719"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3487011C" w14:textId="6E6379B4"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3A424DF6" w14:textId="42811DDD"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1CB5B873" w14:textId="77777777" w:rsidR="008C1E9C" w:rsidRDefault="008C1E9C">
            <w:pPr>
              <w:jc w:val="center"/>
              <w:rPr>
                <w:sz w:val="20"/>
                <w:szCs w:val="20"/>
              </w:rPr>
            </w:pPr>
            <w:r>
              <w:rPr>
                <w:sz w:val="20"/>
                <w:szCs w:val="20"/>
              </w:rPr>
              <w:t> </w:t>
            </w:r>
          </w:p>
        </w:tc>
      </w:tr>
      <w:tr w:rsidR="008C1E9C" w14:paraId="73E2A874" w14:textId="77777777" w:rsidTr="0026691A">
        <w:trPr>
          <w:trHeight w:val="402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5F8775" w14:textId="77777777" w:rsidR="008C1E9C" w:rsidRDefault="008C1E9C">
            <w:pPr>
              <w:jc w:val="center"/>
              <w:rPr>
                <w:color w:val="000000"/>
                <w:sz w:val="20"/>
                <w:szCs w:val="20"/>
              </w:rPr>
            </w:pPr>
            <w:r>
              <w:rPr>
                <w:color w:val="000000"/>
                <w:sz w:val="20"/>
                <w:szCs w:val="20"/>
              </w:rPr>
              <w:lastRenderedPageBreak/>
              <w:t>d.</w:t>
            </w:r>
          </w:p>
        </w:tc>
        <w:tc>
          <w:tcPr>
            <w:tcW w:w="6415" w:type="dxa"/>
            <w:gridSpan w:val="6"/>
            <w:tcBorders>
              <w:top w:val="nil"/>
              <w:left w:val="nil"/>
              <w:bottom w:val="single" w:sz="4" w:space="0" w:color="auto"/>
              <w:right w:val="single" w:sz="4" w:space="0" w:color="auto"/>
            </w:tcBorders>
            <w:shd w:val="clear" w:color="auto" w:fill="auto"/>
            <w:vAlign w:val="center"/>
            <w:hideMark/>
          </w:tcPr>
          <w:p w14:paraId="79DC8AF0" w14:textId="77777777" w:rsidR="008C1E9C" w:rsidRDefault="008C1E9C">
            <w:pPr>
              <w:rPr>
                <w:b/>
                <w:bCs/>
                <w:color w:val="000000"/>
                <w:sz w:val="20"/>
                <w:szCs w:val="20"/>
              </w:rPr>
            </w:pPr>
            <w:r>
              <w:rPr>
                <w:b/>
                <w:bCs/>
                <w:color w:val="000000"/>
                <w:sz w:val="20"/>
                <w:szCs w:val="20"/>
              </w:rPr>
              <w:t>Zestaw ginekologiczny wzmocniony</w:t>
            </w:r>
            <w:r>
              <w:rPr>
                <w:b/>
                <w:bCs/>
                <w:color w:val="000000"/>
                <w:sz w:val="20"/>
                <w:szCs w:val="20"/>
              </w:rPr>
              <w:br/>
            </w:r>
            <w:r>
              <w:rPr>
                <w:color w:val="000000"/>
                <w:sz w:val="20"/>
                <w:szCs w:val="20"/>
              </w:rPr>
              <w:t>1 serweta na stolik narzędziowy wzmocniona 150 x 190 (wzmocnienie 75 x 190cm)</w:t>
            </w:r>
            <w:r>
              <w:rPr>
                <w:color w:val="000000"/>
                <w:sz w:val="20"/>
                <w:szCs w:val="20"/>
              </w:rPr>
              <w:br/>
              <w:t>1 serweta na stolik Mayo wzmocniona składana teleskopowo 80 x 145 (wzmocnienie 65 x 145cm)</w:t>
            </w:r>
            <w:r>
              <w:rPr>
                <w:color w:val="000000"/>
                <w:sz w:val="20"/>
                <w:szCs w:val="20"/>
              </w:rPr>
              <w:br/>
              <w:t>1 samoprzylepna serweta ginekologiczna z padem chłonnym, z otworem (9 x 12 cm) 250/280 x 280</w:t>
            </w:r>
            <w:r>
              <w:rPr>
                <w:color w:val="000000"/>
                <w:sz w:val="20"/>
                <w:szCs w:val="20"/>
              </w:rPr>
              <w:br/>
              <w:t>1 nieprzylepna serweta do podłożenia pod pośladki 75 x 90</w:t>
            </w:r>
            <w:r>
              <w:rPr>
                <w:color w:val="000000"/>
                <w:sz w:val="20"/>
                <w:szCs w:val="20"/>
              </w:rPr>
              <w:br/>
              <w:t>1 samoprzylepna serweta do zakrycia okolicy odbytu 50 x 50</w:t>
            </w:r>
            <w:r>
              <w:rPr>
                <w:color w:val="000000"/>
                <w:sz w:val="20"/>
                <w:szCs w:val="20"/>
              </w:rPr>
              <w:br/>
              <w:t>1 taśma samoprzylepna 10 x 50</w:t>
            </w:r>
            <w:r>
              <w:rPr>
                <w:color w:val="000000"/>
                <w:sz w:val="20"/>
                <w:szCs w:val="20"/>
              </w:rPr>
              <w:br/>
              <w:t>4 ręczniki celulozowe                                                                                                                                                Opakowanie jednostkowe: peel pouch (opakowanie typu papier – folia) zawiera dwuczęściową repozycjonowalną (możliwość odklejenia i powtórnego przyklejenia) etykietę identyfikacyjną</w:t>
            </w:r>
            <w:r>
              <w:rPr>
                <w:color w:val="000000"/>
                <w:sz w:val="20"/>
                <w:szCs w:val="20"/>
              </w:rPr>
              <w:br/>
              <w:t>Opakowanie dodatkowe wewnętrzne: dyspenser kartonowy</w:t>
            </w:r>
            <w:r>
              <w:rPr>
                <w:color w:val="000000"/>
                <w:sz w:val="20"/>
                <w:szCs w:val="20"/>
              </w:rPr>
              <w:br/>
              <w:t>Opakowanie dodatkowe zewnętrzne: opakowanie kartonowe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CB1E90"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7603A14" w14:textId="77777777" w:rsidR="008C1E9C" w:rsidRDefault="008C1E9C">
            <w:pPr>
              <w:jc w:val="center"/>
              <w:rPr>
                <w:color w:val="000000"/>
                <w:sz w:val="20"/>
                <w:szCs w:val="20"/>
              </w:rPr>
            </w:pPr>
            <w:r>
              <w:rPr>
                <w:color w:val="000000"/>
                <w:sz w:val="20"/>
                <w:szCs w:val="20"/>
              </w:rPr>
              <w:t>4</w:t>
            </w:r>
          </w:p>
        </w:tc>
        <w:tc>
          <w:tcPr>
            <w:tcW w:w="1417" w:type="dxa"/>
            <w:tcBorders>
              <w:top w:val="nil"/>
              <w:left w:val="nil"/>
              <w:bottom w:val="single" w:sz="4" w:space="0" w:color="auto"/>
              <w:right w:val="single" w:sz="4" w:space="0" w:color="auto"/>
            </w:tcBorders>
            <w:shd w:val="clear" w:color="auto" w:fill="auto"/>
            <w:vAlign w:val="center"/>
          </w:tcPr>
          <w:p w14:paraId="01A0DAD9" w14:textId="52FB7CA6"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2F8788C" w14:textId="7814D9FB"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613551CC" w14:textId="5A9A9A0D"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58FFAA1" w14:textId="61DF9D18"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0F8EC9DC" w14:textId="77777777" w:rsidR="008C1E9C" w:rsidRDefault="008C1E9C">
            <w:pPr>
              <w:jc w:val="center"/>
              <w:rPr>
                <w:sz w:val="20"/>
                <w:szCs w:val="20"/>
              </w:rPr>
            </w:pPr>
            <w:r>
              <w:rPr>
                <w:sz w:val="20"/>
                <w:szCs w:val="20"/>
              </w:rPr>
              <w:t> </w:t>
            </w:r>
          </w:p>
        </w:tc>
      </w:tr>
      <w:tr w:rsidR="008C1E9C" w14:paraId="0DCE2637" w14:textId="77777777" w:rsidTr="0026691A">
        <w:trPr>
          <w:trHeight w:val="37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965586F" w14:textId="77777777" w:rsidR="008C1E9C" w:rsidRDefault="008C1E9C">
            <w:pPr>
              <w:jc w:val="center"/>
              <w:rPr>
                <w:color w:val="000000"/>
                <w:sz w:val="20"/>
                <w:szCs w:val="20"/>
              </w:rPr>
            </w:pPr>
            <w:r>
              <w:rPr>
                <w:color w:val="000000"/>
                <w:sz w:val="20"/>
                <w:szCs w:val="20"/>
              </w:rPr>
              <w:t>e.</w:t>
            </w:r>
          </w:p>
        </w:tc>
        <w:tc>
          <w:tcPr>
            <w:tcW w:w="6415" w:type="dxa"/>
            <w:gridSpan w:val="6"/>
            <w:tcBorders>
              <w:top w:val="nil"/>
              <w:left w:val="nil"/>
              <w:bottom w:val="single" w:sz="4" w:space="0" w:color="auto"/>
              <w:right w:val="single" w:sz="4" w:space="0" w:color="auto"/>
            </w:tcBorders>
            <w:shd w:val="clear" w:color="auto" w:fill="auto"/>
            <w:vAlign w:val="center"/>
            <w:hideMark/>
          </w:tcPr>
          <w:p w14:paraId="1FFE828D" w14:textId="77777777" w:rsidR="008C1E9C" w:rsidRDefault="008C1E9C">
            <w:pPr>
              <w:rPr>
                <w:b/>
                <w:bCs/>
                <w:color w:val="000000"/>
                <w:sz w:val="20"/>
                <w:szCs w:val="20"/>
              </w:rPr>
            </w:pPr>
            <w:r>
              <w:rPr>
                <w:b/>
                <w:bCs/>
                <w:color w:val="000000"/>
                <w:sz w:val="20"/>
                <w:szCs w:val="20"/>
              </w:rPr>
              <w:t>Zestaw brzuszno-kroczowy</w:t>
            </w:r>
            <w:r>
              <w:rPr>
                <w:b/>
                <w:bCs/>
                <w:color w:val="000000"/>
                <w:sz w:val="20"/>
                <w:szCs w:val="20"/>
              </w:rPr>
              <w:br/>
            </w:r>
            <w:r>
              <w:rPr>
                <w:color w:val="000000"/>
                <w:sz w:val="20"/>
                <w:szCs w:val="20"/>
              </w:rPr>
              <w:t>1 serweta na stolik narzędziowy wzmocniona 150 x 190 (wzmocnienie 75 x 190cm)</w:t>
            </w:r>
            <w:r>
              <w:rPr>
                <w:color w:val="000000"/>
                <w:sz w:val="20"/>
                <w:szCs w:val="20"/>
              </w:rPr>
              <w:br/>
              <w:t>1 serweta na stolik Mayo wzmocniona 80 x 145 (wzmocnienie 60 x 145cm)</w:t>
            </w:r>
            <w:r>
              <w:rPr>
                <w:color w:val="000000"/>
                <w:sz w:val="20"/>
                <w:szCs w:val="20"/>
              </w:rPr>
              <w:br/>
              <w:t xml:space="preserve">1 taśmę przylepną 10x50cm </w:t>
            </w:r>
            <w:r>
              <w:rPr>
                <w:color w:val="000000"/>
                <w:sz w:val="20"/>
                <w:szCs w:val="20"/>
              </w:rPr>
              <w:br/>
              <w:t xml:space="preserve">1 serweta przylepna 90 x 75 </w:t>
            </w:r>
            <w:r>
              <w:rPr>
                <w:color w:val="000000"/>
                <w:sz w:val="20"/>
                <w:szCs w:val="20"/>
              </w:rPr>
              <w:br/>
              <w:t>1 serweta brzuszno-kroczowa z padami chłonnymi (otwory 19 x 29 cm i 9 x 12 cm) 230 x 250/280</w:t>
            </w:r>
            <w:r>
              <w:rPr>
                <w:color w:val="000000"/>
                <w:sz w:val="20"/>
                <w:szCs w:val="20"/>
              </w:rPr>
              <w:br/>
              <w:t>4 ręczniki celulozowe                                                                                                                                                  Opakowanie jednostkowe: peel pouch (opakowanie typu papier – folia) zawiera dwuczęściową repozycjonowalną (możliwość odklejenia i powtórnego przyklejenia) etykietę identyfikacyjną</w:t>
            </w:r>
            <w:r>
              <w:rPr>
                <w:color w:val="000000"/>
                <w:sz w:val="20"/>
                <w:szCs w:val="20"/>
              </w:rPr>
              <w:br/>
              <w:t>Opakowanie dodatkowe wewnętrzne: dyspenser kartonowy</w:t>
            </w:r>
            <w:r>
              <w:rPr>
                <w:color w:val="000000"/>
                <w:sz w:val="20"/>
                <w:szCs w:val="20"/>
              </w:rPr>
              <w:br/>
              <w:t>Opakowanie dodatkowe zewnętrzne: opakowanie kartonowe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E3281A"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2862EDD" w14:textId="77777777" w:rsidR="008C1E9C" w:rsidRDefault="008C1E9C">
            <w:pPr>
              <w:jc w:val="center"/>
              <w:rPr>
                <w:color w:val="000000"/>
                <w:sz w:val="20"/>
                <w:szCs w:val="20"/>
              </w:rPr>
            </w:pPr>
            <w:r>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tcPr>
          <w:p w14:paraId="70C0775A" w14:textId="3BE7B114"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2AFA8D6" w14:textId="2DB2B572"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47ECD05D" w14:textId="4733EA5C"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63026995" w14:textId="7C759DCE"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6E99653F" w14:textId="77777777" w:rsidR="008C1E9C" w:rsidRDefault="008C1E9C">
            <w:pPr>
              <w:jc w:val="center"/>
              <w:rPr>
                <w:sz w:val="20"/>
                <w:szCs w:val="20"/>
              </w:rPr>
            </w:pPr>
            <w:r>
              <w:rPr>
                <w:sz w:val="20"/>
                <w:szCs w:val="20"/>
              </w:rPr>
              <w:t> </w:t>
            </w:r>
          </w:p>
        </w:tc>
      </w:tr>
      <w:tr w:rsidR="008C1E9C" w14:paraId="6A97475D" w14:textId="77777777" w:rsidTr="0026691A">
        <w:trPr>
          <w:trHeight w:val="3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9CB711" w14:textId="77777777" w:rsidR="008C1E9C" w:rsidRDefault="008C1E9C">
            <w:pPr>
              <w:jc w:val="center"/>
              <w:rPr>
                <w:color w:val="000000"/>
                <w:sz w:val="20"/>
                <w:szCs w:val="20"/>
              </w:rPr>
            </w:pPr>
            <w:r>
              <w:rPr>
                <w:color w:val="000000"/>
                <w:sz w:val="20"/>
                <w:szCs w:val="20"/>
              </w:rPr>
              <w:lastRenderedPageBreak/>
              <w:t>f.</w:t>
            </w:r>
          </w:p>
        </w:tc>
        <w:tc>
          <w:tcPr>
            <w:tcW w:w="6415" w:type="dxa"/>
            <w:gridSpan w:val="6"/>
            <w:tcBorders>
              <w:top w:val="nil"/>
              <w:left w:val="nil"/>
              <w:bottom w:val="single" w:sz="4" w:space="0" w:color="auto"/>
              <w:right w:val="single" w:sz="4" w:space="0" w:color="auto"/>
            </w:tcBorders>
            <w:shd w:val="clear" w:color="auto" w:fill="auto"/>
            <w:vAlign w:val="center"/>
            <w:hideMark/>
          </w:tcPr>
          <w:p w14:paraId="6F27CBA8" w14:textId="77777777" w:rsidR="008C1E9C" w:rsidRDefault="008C1E9C">
            <w:pPr>
              <w:rPr>
                <w:b/>
                <w:bCs/>
                <w:color w:val="000000"/>
                <w:sz w:val="20"/>
                <w:szCs w:val="20"/>
              </w:rPr>
            </w:pPr>
            <w:r>
              <w:rPr>
                <w:b/>
                <w:bCs/>
                <w:color w:val="000000"/>
                <w:sz w:val="20"/>
                <w:szCs w:val="20"/>
              </w:rPr>
              <w:t>Zestaw laparoskopii wzmocniony</w:t>
            </w:r>
            <w:r>
              <w:rPr>
                <w:b/>
                <w:bCs/>
                <w:color w:val="000000"/>
                <w:sz w:val="20"/>
                <w:szCs w:val="20"/>
              </w:rPr>
              <w:br/>
            </w:r>
            <w:r>
              <w:rPr>
                <w:color w:val="000000"/>
                <w:sz w:val="20"/>
                <w:szCs w:val="20"/>
              </w:rPr>
              <w:t>1 serweta na stolik narzędziowy wzmocniona 150 x 190 (wzmocnienie 75 x 190cm)</w:t>
            </w:r>
            <w:r>
              <w:rPr>
                <w:color w:val="000000"/>
                <w:sz w:val="20"/>
                <w:szCs w:val="20"/>
              </w:rPr>
              <w:br/>
              <w:t>1 serweta na stolik Mayo wzmocniona składana teleskopowo 80 x 145 (wzmocnienie 60 x 145cm)</w:t>
            </w:r>
            <w:r>
              <w:rPr>
                <w:color w:val="000000"/>
                <w:sz w:val="20"/>
                <w:szCs w:val="20"/>
              </w:rPr>
              <w:br/>
              <w:t xml:space="preserve">1 serweta do zabiegów laparoskopii z padem chłonnym (okno 28 x 32 cm) i torbami na narzędzia chirurgiczne 320 x 250/180 </w:t>
            </w:r>
            <w:r>
              <w:rPr>
                <w:color w:val="000000"/>
                <w:sz w:val="20"/>
                <w:szCs w:val="20"/>
              </w:rPr>
              <w:br/>
              <w:t>1 taśma samoprzylepna 10 x 50 cm                                                                                                                                         4 ręczniki celulozowe                                                                                                                                                    Opakowanie jednostkowe: peel pouch (opakowanie typu papier – folia) zawiera dwuczęściową repozycjonowalną (możliwość odklejenia i powtórnego przyklejenia) etykietę identyfikacyjną</w:t>
            </w:r>
            <w:r>
              <w:rPr>
                <w:color w:val="000000"/>
                <w:sz w:val="20"/>
                <w:szCs w:val="20"/>
              </w:rPr>
              <w:br/>
              <w:t>Opakowanie dodatkowe wewnętrzne: dyspenser kartonowy</w:t>
            </w:r>
            <w:r>
              <w:rPr>
                <w:color w:val="000000"/>
                <w:sz w:val="20"/>
                <w:szCs w:val="20"/>
              </w:rPr>
              <w:br/>
              <w:t>Opakowanie dodatkowe zewnętrzne: opakowanie kartonowe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BCECFB"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EDC4A40" w14:textId="77777777" w:rsidR="008C1E9C" w:rsidRDefault="008C1E9C">
            <w:pPr>
              <w:jc w:val="center"/>
              <w:rPr>
                <w:color w:val="000000"/>
                <w:sz w:val="20"/>
                <w:szCs w:val="20"/>
              </w:rPr>
            </w:pPr>
            <w:r>
              <w:rPr>
                <w:color w:val="000000"/>
                <w:sz w:val="20"/>
                <w:szCs w:val="20"/>
              </w:rPr>
              <w:t>50</w:t>
            </w:r>
          </w:p>
        </w:tc>
        <w:tc>
          <w:tcPr>
            <w:tcW w:w="1417" w:type="dxa"/>
            <w:tcBorders>
              <w:top w:val="nil"/>
              <w:left w:val="nil"/>
              <w:bottom w:val="single" w:sz="4" w:space="0" w:color="auto"/>
              <w:right w:val="single" w:sz="4" w:space="0" w:color="auto"/>
            </w:tcBorders>
            <w:shd w:val="clear" w:color="auto" w:fill="auto"/>
            <w:vAlign w:val="center"/>
          </w:tcPr>
          <w:p w14:paraId="241956C3" w14:textId="0A58670A"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B2244B0" w14:textId="77581CDE"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6CB20993" w14:textId="1E066B89"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05262D24" w14:textId="02C6C1D3"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249E5E60" w14:textId="77777777" w:rsidR="008C1E9C" w:rsidRDefault="008C1E9C">
            <w:pPr>
              <w:jc w:val="center"/>
              <w:rPr>
                <w:sz w:val="20"/>
                <w:szCs w:val="20"/>
              </w:rPr>
            </w:pPr>
            <w:r>
              <w:rPr>
                <w:sz w:val="20"/>
                <w:szCs w:val="20"/>
              </w:rPr>
              <w:t> </w:t>
            </w:r>
          </w:p>
        </w:tc>
      </w:tr>
      <w:tr w:rsidR="008C1E9C" w14:paraId="684DF2D5" w14:textId="77777777" w:rsidTr="0026691A">
        <w:trPr>
          <w:trHeight w:val="28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99A75B" w14:textId="77777777" w:rsidR="008C1E9C" w:rsidRDefault="008C1E9C">
            <w:pPr>
              <w:jc w:val="center"/>
              <w:rPr>
                <w:color w:val="000000"/>
                <w:sz w:val="20"/>
                <w:szCs w:val="20"/>
              </w:rPr>
            </w:pPr>
            <w:r>
              <w:rPr>
                <w:color w:val="000000"/>
                <w:sz w:val="20"/>
                <w:szCs w:val="20"/>
              </w:rPr>
              <w:t>g.</w:t>
            </w:r>
          </w:p>
        </w:tc>
        <w:tc>
          <w:tcPr>
            <w:tcW w:w="6415" w:type="dxa"/>
            <w:gridSpan w:val="6"/>
            <w:tcBorders>
              <w:top w:val="nil"/>
              <w:left w:val="nil"/>
              <w:bottom w:val="single" w:sz="4" w:space="0" w:color="auto"/>
              <w:right w:val="single" w:sz="4" w:space="0" w:color="auto"/>
            </w:tcBorders>
            <w:shd w:val="clear" w:color="auto" w:fill="auto"/>
            <w:vAlign w:val="center"/>
            <w:hideMark/>
          </w:tcPr>
          <w:p w14:paraId="49B62F77" w14:textId="77777777" w:rsidR="008C1E9C" w:rsidRDefault="008C1E9C">
            <w:pPr>
              <w:rPr>
                <w:b/>
                <w:bCs/>
                <w:color w:val="000000"/>
                <w:sz w:val="20"/>
                <w:szCs w:val="20"/>
              </w:rPr>
            </w:pPr>
            <w:r>
              <w:rPr>
                <w:b/>
                <w:bCs/>
                <w:color w:val="000000"/>
                <w:sz w:val="20"/>
                <w:szCs w:val="20"/>
              </w:rPr>
              <w:t>Zestaw do operacji żylaków wzmocniony</w:t>
            </w:r>
            <w:r>
              <w:rPr>
                <w:b/>
                <w:bCs/>
                <w:color w:val="000000"/>
                <w:sz w:val="20"/>
                <w:szCs w:val="20"/>
              </w:rPr>
              <w:br/>
            </w:r>
            <w:r>
              <w:rPr>
                <w:color w:val="000000"/>
                <w:sz w:val="20"/>
                <w:szCs w:val="20"/>
              </w:rPr>
              <w:t>1 serweta na stolik narzędziowy wzmocniona 150 x 190 (wzmocnienie 75 x 190cm)</w:t>
            </w:r>
            <w:r>
              <w:rPr>
                <w:color w:val="000000"/>
                <w:sz w:val="20"/>
                <w:szCs w:val="20"/>
              </w:rPr>
              <w:br/>
              <w:t>1 serweta na stolik Mayo wzmocniona składana teleskopowo 80 x 145 (wzmocnienie 60 x 145cm)</w:t>
            </w:r>
            <w:r>
              <w:rPr>
                <w:color w:val="000000"/>
                <w:sz w:val="20"/>
                <w:szCs w:val="20"/>
              </w:rPr>
              <w:br/>
              <w:t>1 samoprzylepna serweta operacyjna typu "U" z padem chłonnym z wiskozy (15 x 95 cm) 260 x 200 (wzmocnienie 130g/m2)</w:t>
            </w:r>
            <w:r>
              <w:rPr>
                <w:color w:val="000000"/>
                <w:sz w:val="20"/>
                <w:szCs w:val="20"/>
              </w:rPr>
              <w:br/>
              <w:t>1 samoprzylepna serweta operacyjna 170 x 250</w:t>
            </w:r>
            <w:r>
              <w:rPr>
                <w:color w:val="000000"/>
                <w:sz w:val="20"/>
                <w:szCs w:val="20"/>
              </w:rPr>
              <w:br/>
              <w:t>1 serweta nieprzylepna 150 x 200</w:t>
            </w:r>
            <w:r>
              <w:rPr>
                <w:color w:val="000000"/>
                <w:sz w:val="20"/>
                <w:szCs w:val="20"/>
              </w:rPr>
              <w:br/>
              <w:t>1 osłona na krocze 37,5 x 20</w:t>
            </w:r>
            <w:r>
              <w:rPr>
                <w:color w:val="000000"/>
                <w:sz w:val="20"/>
                <w:szCs w:val="20"/>
              </w:rPr>
              <w:br/>
              <w:t>1 taśma samoprzylepna 10 x 50</w:t>
            </w:r>
            <w:r>
              <w:rPr>
                <w:color w:val="000000"/>
                <w:sz w:val="20"/>
                <w:szCs w:val="20"/>
              </w:rPr>
              <w:br/>
              <w:t>4 ręczniki celulozowe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47C72A"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5B0756A" w14:textId="77777777" w:rsidR="008C1E9C" w:rsidRDefault="008C1E9C">
            <w:pPr>
              <w:jc w:val="center"/>
              <w:rPr>
                <w:color w:val="000000"/>
                <w:sz w:val="20"/>
                <w:szCs w:val="20"/>
              </w:rPr>
            </w:pPr>
            <w:r>
              <w:rPr>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tcPr>
          <w:p w14:paraId="0D9557BA" w14:textId="2FC66D4F"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553238F" w14:textId="2AC3ACBC"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5187E623" w14:textId="419C7866"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6594A79A" w14:textId="1EE7E72D"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12EEA573" w14:textId="77777777" w:rsidR="008C1E9C" w:rsidRDefault="008C1E9C">
            <w:pPr>
              <w:jc w:val="center"/>
              <w:rPr>
                <w:sz w:val="20"/>
                <w:szCs w:val="20"/>
              </w:rPr>
            </w:pPr>
            <w:r>
              <w:rPr>
                <w:sz w:val="20"/>
                <w:szCs w:val="20"/>
              </w:rPr>
              <w:t> </w:t>
            </w:r>
          </w:p>
        </w:tc>
      </w:tr>
      <w:tr w:rsidR="008C1E9C" w14:paraId="27C83206" w14:textId="77777777" w:rsidTr="0026691A">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169CF37" w14:textId="77777777" w:rsidR="008C1E9C" w:rsidRDefault="008C1E9C">
            <w:pPr>
              <w:jc w:val="center"/>
              <w:rPr>
                <w:color w:val="000000"/>
                <w:sz w:val="20"/>
                <w:szCs w:val="20"/>
              </w:rPr>
            </w:pPr>
            <w:r>
              <w:rPr>
                <w:color w:val="000000"/>
                <w:sz w:val="20"/>
                <w:szCs w:val="20"/>
              </w:rPr>
              <w:t>2.</w:t>
            </w:r>
          </w:p>
        </w:tc>
        <w:tc>
          <w:tcPr>
            <w:tcW w:w="6415" w:type="dxa"/>
            <w:gridSpan w:val="6"/>
            <w:tcBorders>
              <w:top w:val="nil"/>
              <w:left w:val="nil"/>
              <w:bottom w:val="single" w:sz="4" w:space="0" w:color="auto"/>
              <w:right w:val="single" w:sz="4" w:space="0" w:color="auto"/>
            </w:tcBorders>
            <w:shd w:val="clear" w:color="auto" w:fill="auto"/>
            <w:vAlign w:val="center"/>
            <w:hideMark/>
          </w:tcPr>
          <w:p w14:paraId="233F31CC" w14:textId="77777777" w:rsidR="008C1E9C" w:rsidRDefault="008C1E9C">
            <w:pPr>
              <w:rPr>
                <w:color w:val="000000"/>
                <w:sz w:val="20"/>
                <w:szCs w:val="20"/>
              </w:rPr>
            </w:pPr>
            <w:r>
              <w:rPr>
                <w:color w:val="000000"/>
                <w:sz w:val="20"/>
                <w:szCs w:val="20"/>
              </w:rPr>
              <w:t>Tampony zwijane z jednego kawałka gazy 20 nitkowej 20x20 cm opakowania 20xa’4 szt. Wyrób posiada dwie etykiety z czego jedna jest sterylna.  Kl. IIa reg.7. Możliwość wgladu do karty danych technicznych producenta wyrobu.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661728"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9932E46" w14:textId="77777777" w:rsidR="008C1E9C" w:rsidRDefault="008C1E9C">
            <w:pPr>
              <w:jc w:val="center"/>
              <w:rPr>
                <w:color w:val="000000"/>
                <w:sz w:val="20"/>
                <w:szCs w:val="20"/>
              </w:rPr>
            </w:pPr>
            <w:r>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14:paraId="2E631DFB" w14:textId="6AF6C1D7"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B81E4E6" w14:textId="2CB305EB"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313726AB" w14:textId="6D6A93BF"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2BD3432B" w14:textId="6A5C2E56"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62C48250" w14:textId="77777777" w:rsidR="008C1E9C" w:rsidRDefault="008C1E9C">
            <w:pPr>
              <w:jc w:val="center"/>
              <w:rPr>
                <w:sz w:val="20"/>
                <w:szCs w:val="20"/>
              </w:rPr>
            </w:pPr>
            <w:r>
              <w:rPr>
                <w:sz w:val="20"/>
                <w:szCs w:val="20"/>
              </w:rPr>
              <w:t> </w:t>
            </w:r>
          </w:p>
        </w:tc>
      </w:tr>
      <w:tr w:rsidR="008C1E9C" w14:paraId="4B19FF14" w14:textId="77777777" w:rsidTr="0026691A">
        <w:trPr>
          <w:trHeight w:val="94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33C66D" w14:textId="77777777" w:rsidR="008C1E9C" w:rsidRDefault="008C1E9C">
            <w:pPr>
              <w:jc w:val="center"/>
              <w:rPr>
                <w:color w:val="000000"/>
                <w:sz w:val="20"/>
                <w:szCs w:val="20"/>
              </w:rPr>
            </w:pPr>
            <w:r>
              <w:rPr>
                <w:color w:val="000000"/>
                <w:sz w:val="20"/>
                <w:szCs w:val="20"/>
              </w:rPr>
              <w:t>3.</w:t>
            </w:r>
          </w:p>
        </w:tc>
        <w:tc>
          <w:tcPr>
            <w:tcW w:w="6415" w:type="dxa"/>
            <w:gridSpan w:val="6"/>
            <w:tcBorders>
              <w:top w:val="nil"/>
              <w:left w:val="nil"/>
              <w:bottom w:val="single" w:sz="4" w:space="0" w:color="auto"/>
              <w:right w:val="single" w:sz="4" w:space="0" w:color="auto"/>
            </w:tcBorders>
            <w:shd w:val="clear" w:color="auto" w:fill="auto"/>
            <w:vAlign w:val="center"/>
            <w:hideMark/>
          </w:tcPr>
          <w:p w14:paraId="4B5030EB" w14:textId="77777777" w:rsidR="008C1E9C" w:rsidRDefault="008C1E9C">
            <w:pPr>
              <w:rPr>
                <w:color w:val="000000"/>
                <w:sz w:val="20"/>
                <w:szCs w:val="20"/>
              </w:rPr>
            </w:pPr>
            <w:r>
              <w:rPr>
                <w:color w:val="000000"/>
                <w:sz w:val="20"/>
                <w:szCs w:val="20"/>
              </w:rPr>
              <w:t>Setony z kontrastem RTG i tasiemką 90x8 cm opakowanie 24xa’2 szt. Wyrób posiada dwie etykiety z czego jedna jest sterylna.  Kl. IIa reg.7. Możliwość wgladu do karty danych technicznych producenta wyrobu.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7181BC"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38AE562" w14:textId="77777777" w:rsidR="008C1E9C" w:rsidRDefault="008C1E9C">
            <w:pPr>
              <w:jc w:val="center"/>
              <w:rPr>
                <w:color w:val="000000"/>
                <w:sz w:val="20"/>
                <w:szCs w:val="20"/>
              </w:rPr>
            </w:pPr>
            <w:r>
              <w:rPr>
                <w:color w:val="000000"/>
                <w:sz w:val="20"/>
                <w:szCs w:val="20"/>
              </w:rPr>
              <w:t>40</w:t>
            </w:r>
          </w:p>
        </w:tc>
        <w:tc>
          <w:tcPr>
            <w:tcW w:w="1417" w:type="dxa"/>
            <w:tcBorders>
              <w:top w:val="nil"/>
              <w:left w:val="nil"/>
              <w:bottom w:val="single" w:sz="4" w:space="0" w:color="auto"/>
              <w:right w:val="single" w:sz="4" w:space="0" w:color="auto"/>
            </w:tcBorders>
            <w:shd w:val="clear" w:color="auto" w:fill="auto"/>
            <w:vAlign w:val="center"/>
          </w:tcPr>
          <w:p w14:paraId="428EC382" w14:textId="67C81B28"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9EF2312" w14:textId="377A3ECD"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6621695D" w14:textId="542556A8"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2AD4107E" w14:textId="17773B29"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24898758" w14:textId="77777777" w:rsidR="008C1E9C" w:rsidRDefault="008C1E9C">
            <w:pPr>
              <w:jc w:val="center"/>
              <w:rPr>
                <w:sz w:val="20"/>
                <w:szCs w:val="20"/>
              </w:rPr>
            </w:pPr>
            <w:r>
              <w:rPr>
                <w:sz w:val="20"/>
                <w:szCs w:val="20"/>
              </w:rPr>
              <w:t> </w:t>
            </w:r>
          </w:p>
        </w:tc>
      </w:tr>
      <w:tr w:rsidR="008C1E9C" w14:paraId="57D37CF5" w14:textId="77777777" w:rsidTr="0026691A">
        <w:trPr>
          <w:trHeight w:val="510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5B8060" w14:textId="77777777" w:rsidR="008C1E9C" w:rsidRDefault="008C1E9C">
            <w:pPr>
              <w:jc w:val="center"/>
              <w:rPr>
                <w:color w:val="000000"/>
                <w:sz w:val="20"/>
                <w:szCs w:val="20"/>
              </w:rPr>
            </w:pPr>
            <w:r>
              <w:rPr>
                <w:color w:val="000000"/>
                <w:sz w:val="20"/>
                <w:szCs w:val="20"/>
              </w:rPr>
              <w:lastRenderedPageBreak/>
              <w:t>4.</w:t>
            </w:r>
          </w:p>
        </w:tc>
        <w:tc>
          <w:tcPr>
            <w:tcW w:w="6415" w:type="dxa"/>
            <w:gridSpan w:val="6"/>
            <w:tcBorders>
              <w:top w:val="nil"/>
              <w:left w:val="nil"/>
              <w:bottom w:val="single" w:sz="4" w:space="0" w:color="auto"/>
              <w:right w:val="single" w:sz="4" w:space="0" w:color="auto"/>
            </w:tcBorders>
            <w:shd w:val="clear" w:color="auto" w:fill="auto"/>
            <w:vAlign w:val="center"/>
            <w:hideMark/>
          </w:tcPr>
          <w:p w14:paraId="3458C21C" w14:textId="77777777" w:rsidR="008C1E9C" w:rsidRDefault="008C1E9C">
            <w:pPr>
              <w:rPr>
                <w:color w:val="000000"/>
                <w:sz w:val="20"/>
                <w:szCs w:val="20"/>
              </w:rPr>
            </w:pPr>
            <w:r>
              <w:rPr>
                <w:color w:val="000000"/>
                <w:sz w:val="20"/>
                <w:szCs w:val="20"/>
              </w:rPr>
              <w:t>Jednorazowy jałowy fartuch chirurgiczny pełnobarierowy zgodny z EN 13795-1:2019 z włókniny polipropylenowej typu SMS; gramatura materiału bazowego  40g/m2. Fartuch zapinany u góry za pomocą jednoczęściowej taśmy z możliwością zapięcia w dowolnym miejscu na plecach. Rękaw zakończony elastycznym mankietem z dzianiny poliestrowej o długości 8 cm (+/- 1 cm). Pod szyją kolorowa (zielona) lamówka pozwalająca na szybką identyfikację rodzaju fartucha w zależności od typu wzmocnienia lub jego braku.  Tylne części fartucha zachodzące na siebie. Umiejscowienie troków w specjalnej tekturowej prowadnicy oznaczonej dwoma kolorami umożliwia zawiązanie ich zgodnie z procedurami postępowania aseptycznego i zapewnia pełną sterylność tylnej części fartucha. Szwy wykonane techniką ultradźwiękową. WVTR (paroprzepuszczalność) wyrażona w g/m2/24h, ASTM 6701: 7000. Rozmiar M - XXL. Odporność na przesiąkanie płynów 40 cm H2O (wg ISO EN 20811). Wytrzymałość na wypychanie - na sucho: 139 kPa (wg ISO EN ISO 13938-1). Wytrzymałość na wypychanie - na mokro: 138 kPa (wg ISO EN ISO 13938-1). Fartuch zapakowany w opakowanie typu peel pouch i we włókninę SMS zabezpieczającą przed przypadkowym zabrudzeniem w trakcie otwierania.  Do każdego fartucha chirurgicznego dołączone są dwa ręczniki celulozowe. Każdy fartuch musi posiadać 2 etykiety identyfikacyjne (do wklejania do dokumentacji medycznej) zawierającą datę ważności i nr serii umieszczoną na zewnątrz opakowania jednostkowego. Możliwość wgladu do karty danych technicznych producenta wyrobu.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1B80D7"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62A9BAF" w14:textId="77777777" w:rsidR="008C1E9C" w:rsidRDefault="008C1E9C">
            <w:pPr>
              <w:jc w:val="center"/>
              <w:rPr>
                <w:color w:val="000000"/>
                <w:sz w:val="20"/>
                <w:szCs w:val="20"/>
              </w:rPr>
            </w:pPr>
            <w:r>
              <w:rPr>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tcPr>
          <w:p w14:paraId="3BA371C6" w14:textId="11CDF372" w:rsidR="008C1E9C" w:rsidRDefault="008C1E9C">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85093AC" w14:textId="0FF053DD"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163DDFB0" w14:textId="53A8DB42"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EBB313C" w14:textId="2CD3C7E8"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4E5CC3E1" w14:textId="77777777" w:rsidR="008C1E9C" w:rsidRDefault="008C1E9C">
            <w:pPr>
              <w:jc w:val="center"/>
              <w:rPr>
                <w:sz w:val="20"/>
                <w:szCs w:val="20"/>
              </w:rPr>
            </w:pPr>
            <w:r>
              <w:rPr>
                <w:sz w:val="20"/>
                <w:szCs w:val="20"/>
              </w:rPr>
              <w:t> </w:t>
            </w:r>
          </w:p>
        </w:tc>
      </w:tr>
      <w:tr w:rsidR="008C1E9C" w14:paraId="577D39A5" w14:textId="77777777" w:rsidTr="0026691A">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76DA442" w14:textId="77777777" w:rsidR="008C1E9C" w:rsidRDefault="008C1E9C">
            <w:pPr>
              <w:jc w:val="center"/>
              <w:rPr>
                <w:color w:val="000000"/>
                <w:sz w:val="20"/>
                <w:szCs w:val="20"/>
              </w:rPr>
            </w:pPr>
            <w:r>
              <w:rPr>
                <w:color w:val="000000"/>
                <w:sz w:val="20"/>
                <w:szCs w:val="20"/>
              </w:rPr>
              <w:t>5.</w:t>
            </w:r>
          </w:p>
        </w:tc>
        <w:tc>
          <w:tcPr>
            <w:tcW w:w="6415" w:type="dxa"/>
            <w:gridSpan w:val="6"/>
            <w:tcBorders>
              <w:top w:val="nil"/>
              <w:left w:val="nil"/>
              <w:bottom w:val="single" w:sz="4" w:space="0" w:color="auto"/>
              <w:right w:val="single" w:sz="4" w:space="0" w:color="auto"/>
            </w:tcBorders>
            <w:shd w:val="clear" w:color="auto" w:fill="auto"/>
            <w:vAlign w:val="center"/>
            <w:hideMark/>
          </w:tcPr>
          <w:p w14:paraId="74436F56" w14:textId="77777777" w:rsidR="008C1E9C" w:rsidRDefault="008C1E9C">
            <w:pPr>
              <w:rPr>
                <w:color w:val="000000"/>
                <w:sz w:val="20"/>
                <w:szCs w:val="20"/>
              </w:rPr>
            </w:pPr>
            <w:r>
              <w:rPr>
                <w:color w:val="000000"/>
                <w:sz w:val="20"/>
                <w:szCs w:val="20"/>
              </w:rPr>
              <w:t>Serweta 2-warstwowa barierowa na stół instrumentalny 150x200 cm opakowanie a’18 sztuk</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131DA4"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A650FE5" w14:textId="77777777" w:rsidR="008C1E9C" w:rsidRDefault="008C1E9C">
            <w:pPr>
              <w:jc w:val="center"/>
              <w:rPr>
                <w:color w:val="000000"/>
                <w:sz w:val="20"/>
                <w:szCs w:val="20"/>
              </w:rPr>
            </w:pPr>
            <w:r>
              <w:rPr>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tcPr>
          <w:p w14:paraId="021F8C94" w14:textId="73D71FB2"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F60A8B7" w14:textId="5C1A3103"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0A3528A3" w14:textId="342A76BE"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3464A984" w14:textId="25010BB2"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14C7FE8E" w14:textId="77777777" w:rsidR="008C1E9C" w:rsidRDefault="008C1E9C">
            <w:pPr>
              <w:jc w:val="center"/>
              <w:rPr>
                <w:sz w:val="20"/>
                <w:szCs w:val="20"/>
              </w:rPr>
            </w:pPr>
            <w:r>
              <w:rPr>
                <w:sz w:val="20"/>
                <w:szCs w:val="20"/>
              </w:rPr>
              <w:t> </w:t>
            </w:r>
          </w:p>
        </w:tc>
      </w:tr>
      <w:tr w:rsidR="008C1E9C" w14:paraId="3DF8F0C9" w14:textId="77777777" w:rsidTr="0026691A">
        <w:trPr>
          <w:trHeight w:val="539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194149" w14:textId="77777777" w:rsidR="008C1E9C" w:rsidRDefault="008C1E9C">
            <w:pPr>
              <w:jc w:val="center"/>
              <w:rPr>
                <w:color w:val="000000"/>
                <w:sz w:val="20"/>
                <w:szCs w:val="20"/>
              </w:rPr>
            </w:pPr>
            <w:r>
              <w:rPr>
                <w:color w:val="000000"/>
                <w:sz w:val="20"/>
                <w:szCs w:val="20"/>
              </w:rPr>
              <w:lastRenderedPageBreak/>
              <w:t>6.</w:t>
            </w:r>
          </w:p>
        </w:tc>
        <w:tc>
          <w:tcPr>
            <w:tcW w:w="6415" w:type="dxa"/>
            <w:gridSpan w:val="6"/>
            <w:tcBorders>
              <w:top w:val="nil"/>
              <w:left w:val="nil"/>
              <w:bottom w:val="single" w:sz="4" w:space="0" w:color="auto"/>
              <w:right w:val="single" w:sz="4" w:space="0" w:color="auto"/>
            </w:tcBorders>
            <w:shd w:val="clear" w:color="auto" w:fill="auto"/>
            <w:vAlign w:val="center"/>
            <w:hideMark/>
          </w:tcPr>
          <w:p w14:paraId="35EA7F43" w14:textId="77777777" w:rsidR="008C1E9C" w:rsidRDefault="008C1E9C">
            <w:pPr>
              <w:rPr>
                <w:color w:val="000000"/>
                <w:sz w:val="20"/>
                <w:szCs w:val="20"/>
              </w:rPr>
            </w:pPr>
            <w:r>
              <w:rPr>
                <w:color w:val="000000"/>
                <w:sz w:val="20"/>
                <w:szCs w:val="20"/>
              </w:rPr>
              <w:t>Jednorazowy jałowy fartuch chirurgiczny pełnobarierowy zgodny z EN 13795-1:2019 z włókniny polipropylenowej typu SMS; gramatura materiału bazowego  40g/m2. Gramatura wzmocnienia 42 g/m2. Fartuch zapinany u góry za pomocą jednoczęściowej taśmy z możliwością zapięcia w dowolnym miejscu na plecach. Rękaw zakończony elastycznym mankietem z dzianiny poliestrowej o długości 8 cm (+/- 1 cm). Pod szyją kolorowa (czerwona) lamówka pozwalająca na szybką identyfikację rodzaju fartucha w zależności od typu wzmocnienia lub jego braku.  Tylne części fartucha zachodzące na siebie. Umiejscowienie troków w specjalnej tekturowej prowadnicy oznaczonej dwoma kolorami umożliwia zawiązanie ich zgodnie z procedurami postępowania aseptycznego i zapewnia pełną sterylność tylnej części fartucha. Szwy wykonane techniką ultradźwiękową. Materiał musi być nieprzenikalny dla wirusów wg ANSI/AAMI PB70 Poziom 4 (wg normy ASTM F 1671M:2013).  Rozmiar M - XXL. Odporność na przesiąkanie płynów 165 cm H2O (wg ISO EN 20811). Wytrzymałość na wypychanie - na sucho: 303 kPa (wg ISO EN ISO 13938-1). Wytrzymałość na wypychanie - na mokro: 217 kPa (wg ISO EN ISO 13938-1). Fartuch zapakowany w opakowanie typu peel pouch i we włókninę SMS zabezpieczającą przed przypadkowym zabrudzeniem w trakcie otwierania.  Do każdego fartucha chirurgicznego dołączone są dwa ręczniki celulozowe. Każdy fartuch musi posiadać 2 etykiety identyfikacyjne (do wklejania do dokumentacji medycznej) zawierającą datę ważności i nr serii umieszczoną na zewnątrz opakowania jednostkowego. Możliwość wgladu do karty danych technicznych producenta wyrobu.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20FCFE"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C9652F9" w14:textId="77777777" w:rsidR="008C1E9C" w:rsidRDefault="008C1E9C">
            <w:pPr>
              <w:jc w:val="center"/>
              <w:rPr>
                <w:color w:val="000000"/>
                <w:sz w:val="20"/>
                <w:szCs w:val="20"/>
              </w:rPr>
            </w:pPr>
            <w:r>
              <w:rPr>
                <w:color w:val="000000"/>
                <w:sz w:val="20"/>
                <w:szCs w:val="20"/>
              </w:rPr>
              <w:t>50</w:t>
            </w:r>
          </w:p>
        </w:tc>
        <w:tc>
          <w:tcPr>
            <w:tcW w:w="1417" w:type="dxa"/>
            <w:tcBorders>
              <w:top w:val="nil"/>
              <w:left w:val="nil"/>
              <w:bottom w:val="single" w:sz="4" w:space="0" w:color="auto"/>
              <w:right w:val="single" w:sz="4" w:space="0" w:color="auto"/>
            </w:tcBorders>
            <w:shd w:val="clear" w:color="auto" w:fill="auto"/>
            <w:vAlign w:val="center"/>
          </w:tcPr>
          <w:p w14:paraId="7DF9E4DC" w14:textId="0E63FC53"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6CDC24C" w14:textId="4433B2ED"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4EA3CE60" w14:textId="0862751E"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7D3120F2" w14:textId="5A5EF824"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60C9EF94" w14:textId="77777777" w:rsidR="008C1E9C" w:rsidRDefault="008C1E9C">
            <w:pPr>
              <w:jc w:val="center"/>
              <w:rPr>
                <w:sz w:val="20"/>
                <w:szCs w:val="20"/>
              </w:rPr>
            </w:pPr>
            <w:r>
              <w:rPr>
                <w:sz w:val="20"/>
                <w:szCs w:val="20"/>
              </w:rPr>
              <w:t> </w:t>
            </w:r>
          </w:p>
        </w:tc>
      </w:tr>
      <w:tr w:rsidR="008C1E9C" w14:paraId="6B9CFF3A" w14:textId="77777777" w:rsidTr="0026691A">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23A17B4" w14:textId="77777777" w:rsidR="008C1E9C" w:rsidRDefault="008C1E9C">
            <w:pPr>
              <w:jc w:val="center"/>
              <w:rPr>
                <w:color w:val="000000"/>
                <w:sz w:val="20"/>
                <w:szCs w:val="20"/>
              </w:rPr>
            </w:pPr>
            <w:r>
              <w:rPr>
                <w:color w:val="000000"/>
                <w:sz w:val="20"/>
                <w:szCs w:val="20"/>
              </w:rPr>
              <w:t>7.</w:t>
            </w:r>
          </w:p>
        </w:tc>
        <w:tc>
          <w:tcPr>
            <w:tcW w:w="6415" w:type="dxa"/>
            <w:gridSpan w:val="6"/>
            <w:tcBorders>
              <w:top w:val="nil"/>
              <w:left w:val="nil"/>
              <w:bottom w:val="single" w:sz="4" w:space="0" w:color="auto"/>
              <w:right w:val="single" w:sz="4" w:space="0" w:color="auto"/>
            </w:tcBorders>
            <w:shd w:val="clear" w:color="auto" w:fill="auto"/>
            <w:vAlign w:val="center"/>
            <w:hideMark/>
          </w:tcPr>
          <w:p w14:paraId="59AC0F35" w14:textId="77777777" w:rsidR="008C1E9C" w:rsidRDefault="008C1E9C">
            <w:pPr>
              <w:rPr>
                <w:color w:val="000000"/>
                <w:sz w:val="20"/>
                <w:szCs w:val="20"/>
              </w:rPr>
            </w:pPr>
            <w:r>
              <w:rPr>
                <w:color w:val="000000"/>
                <w:sz w:val="20"/>
                <w:szCs w:val="20"/>
              </w:rPr>
              <w:t>Taśma samoprzylepna o rozmiarze 10x50 cm w opakowaniu 115 szt.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D054A6"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B4C2977" w14:textId="77777777" w:rsidR="008C1E9C" w:rsidRDefault="008C1E9C">
            <w:pPr>
              <w:jc w:val="center"/>
              <w:rPr>
                <w:color w:val="000000"/>
                <w:sz w:val="20"/>
                <w:szCs w:val="20"/>
              </w:rPr>
            </w:pPr>
            <w:r>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tcPr>
          <w:p w14:paraId="23DF86CF" w14:textId="7524B067"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1437F1A" w14:textId="4F290EAC"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256FE25C" w14:textId="55B9ACDA"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04BBC10" w14:textId="40DF6886"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047A8716" w14:textId="77777777" w:rsidR="008C1E9C" w:rsidRDefault="008C1E9C">
            <w:pPr>
              <w:jc w:val="center"/>
              <w:rPr>
                <w:sz w:val="20"/>
                <w:szCs w:val="20"/>
              </w:rPr>
            </w:pPr>
            <w:r>
              <w:rPr>
                <w:sz w:val="20"/>
                <w:szCs w:val="20"/>
              </w:rPr>
              <w:t> </w:t>
            </w:r>
          </w:p>
        </w:tc>
      </w:tr>
      <w:tr w:rsidR="008C1E9C" w14:paraId="3EF814CD" w14:textId="77777777" w:rsidTr="0026691A">
        <w:trPr>
          <w:trHeight w:val="7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F842AB" w14:textId="77777777" w:rsidR="008C1E9C" w:rsidRDefault="008C1E9C">
            <w:pPr>
              <w:jc w:val="center"/>
              <w:rPr>
                <w:color w:val="000000"/>
                <w:sz w:val="20"/>
                <w:szCs w:val="20"/>
              </w:rPr>
            </w:pPr>
            <w:r>
              <w:rPr>
                <w:color w:val="000000"/>
                <w:sz w:val="20"/>
                <w:szCs w:val="20"/>
              </w:rPr>
              <w:t>8.</w:t>
            </w:r>
          </w:p>
        </w:tc>
        <w:tc>
          <w:tcPr>
            <w:tcW w:w="6415" w:type="dxa"/>
            <w:gridSpan w:val="6"/>
            <w:tcBorders>
              <w:top w:val="nil"/>
              <w:left w:val="nil"/>
              <w:bottom w:val="single" w:sz="4" w:space="0" w:color="auto"/>
              <w:right w:val="single" w:sz="4" w:space="0" w:color="auto"/>
            </w:tcBorders>
            <w:shd w:val="clear" w:color="auto" w:fill="auto"/>
            <w:vAlign w:val="center"/>
            <w:hideMark/>
          </w:tcPr>
          <w:p w14:paraId="4F22517E" w14:textId="77777777" w:rsidR="008C1E9C" w:rsidRDefault="008C1E9C">
            <w:pPr>
              <w:rPr>
                <w:color w:val="000000"/>
                <w:sz w:val="20"/>
                <w:szCs w:val="20"/>
              </w:rPr>
            </w:pPr>
            <w:r>
              <w:rPr>
                <w:color w:val="000000"/>
                <w:sz w:val="20"/>
                <w:szCs w:val="20"/>
              </w:rPr>
              <w:t>Kompresy gazowe 17 -nitkowe, 16 -warstwowe z nitką RTG o rozmiarze 7,5 x 7,5 pakowane po 20 szt., sterylizowane EQ lub parą wodną potwierdzony raportem walidacji w celu bezpieczeństwa pacjenta.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9D3187"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381FCC9" w14:textId="77777777" w:rsidR="008C1E9C" w:rsidRDefault="008C1E9C">
            <w:pPr>
              <w:jc w:val="center"/>
              <w:rPr>
                <w:color w:val="000000"/>
                <w:sz w:val="20"/>
                <w:szCs w:val="20"/>
              </w:rPr>
            </w:pPr>
            <w:r>
              <w:rPr>
                <w:color w:val="000000"/>
                <w:sz w:val="20"/>
                <w:szCs w:val="20"/>
              </w:rPr>
              <w:t>1500</w:t>
            </w:r>
          </w:p>
        </w:tc>
        <w:tc>
          <w:tcPr>
            <w:tcW w:w="1417" w:type="dxa"/>
            <w:tcBorders>
              <w:top w:val="nil"/>
              <w:left w:val="nil"/>
              <w:bottom w:val="single" w:sz="4" w:space="0" w:color="auto"/>
              <w:right w:val="single" w:sz="4" w:space="0" w:color="auto"/>
            </w:tcBorders>
            <w:shd w:val="clear" w:color="auto" w:fill="auto"/>
            <w:vAlign w:val="center"/>
          </w:tcPr>
          <w:p w14:paraId="7CCB5E7E" w14:textId="272C8134"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0F4FFD0" w14:textId="7434C312"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720681BC" w14:textId="09754DC2"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7EAC0BD2" w14:textId="1B904A0B"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294E6150" w14:textId="77777777" w:rsidR="008C1E9C" w:rsidRDefault="008C1E9C">
            <w:pPr>
              <w:jc w:val="center"/>
              <w:rPr>
                <w:sz w:val="20"/>
                <w:szCs w:val="20"/>
              </w:rPr>
            </w:pPr>
            <w:r>
              <w:rPr>
                <w:sz w:val="20"/>
                <w:szCs w:val="20"/>
              </w:rPr>
              <w:t> </w:t>
            </w:r>
          </w:p>
        </w:tc>
      </w:tr>
      <w:tr w:rsidR="008C1E9C" w14:paraId="73D7E5A7" w14:textId="77777777" w:rsidTr="0026691A">
        <w:trPr>
          <w:trHeight w:val="7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42D50A" w14:textId="77777777" w:rsidR="008C1E9C" w:rsidRDefault="008C1E9C">
            <w:pPr>
              <w:jc w:val="center"/>
              <w:rPr>
                <w:color w:val="000000"/>
                <w:sz w:val="20"/>
                <w:szCs w:val="20"/>
              </w:rPr>
            </w:pPr>
            <w:r>
              <w:rPr>
                <w:color w:val="000000"/>
                <w:sz w:val="20"/>
                <w:szCs w:val="20"/>
              </w:rPr>
              <w:t>9.</w:t>
            </w:r>
          </w:p>
        </w:tc>
        <w:tc>
          <w:tcPr>
            <w:tcW w:w="6415" w:type="dxa"/>
            <w:gridSpan w:val="6"/>
            <w:tcBorders>
              <w:top w:val="nil"/>
              <w:left w:val="nil"/>
              <w:bottom w:val="single" w:sz="4" w:space="0" w:color="auto"/>
              <w:right w:val="single" w:sz="4" w:space="0" w:color="auto"/>
            </w:tcBorders>
            <w:shd w:val="clear" w:color="auto" w:fill="auto"/>
            <w:vAlign w:val="center"/>
            <w:hideMark/>
          </w:tcPr>
          <w:p w14:paraId="74F3AEEE" w14:textId="77777777" w:rsidR="008C1E9C" w:rsidRDefault="008C1E9C">
            <w:pPr>
              <w:rPr>
                <w:color w:val="000000"/>
                <w:sz w:val="20"/>
                <w:szCs w:val="20"/>
              </w:rPr>
            </w:pPr>
            <w:r>
              <w:rPr>
                <w:color w:val="000000"/>
                <w:sz w:val="20"/>
                <w:szCs w:val="20"/>
              </w:rPr>
              <w:t>Sterylny pakiet kompresów gazowych 10 x 10 17 -nitkowych, 16–warstwowe z nitką RTG, sterylizowane parą wodną, potwierdzony raportem walidacji w celu bezpieczeństwa pacjenta, pakowane po 10 szt.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8AD98C"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0C897B7" w14:textId="77777777" w:rsidR="008C1E9C" w:rsidRDefault="008C1E9C">
            <w:pPr>
              <w:jc w:val="center"/>
              <w:rPr>
                <w:color w:val="000000"/>
                <w:sz w:val="20"/>
                <w:szCs w:val="20"/>
              </w:rPr>
            </w:pPr>
            <w:r>
              <w:rPr>
                <w:color w:val="000000"/>
                <w:sz w:val="20"/>
                <w:szCs w:val="20"/>
              </w:rPr>
              <w:t>300</w:t>
            </w:r>
          </w:p>
        </w:tc>
        <w:tc>
          <w:tcPr>
            <w:tcW w:w="1417" w:type="dxa"/>
            <w:tcBorders>
              <w:top w:val="nil"/>
              <w:left w:val="nil"/>
              <w:bottom w:val="single" w:sz="4" w:space="0" w:color="auto"/>
              <w:right w:val="single" w:sz="4" w:space="0" w:color="auto"/>
            </w:tcBorders>
            <w:shd w:val="clear" w:color="auto" w:fill="auto"/>
            <w:vAlign w:val="center"/>
          </w:tcPr>
          <w:p w14:paraId="6A7128BC" w14:textId="7D889CF3"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234ABA9" w14:textId="4B8D0F16"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09AA3370" w14:textId="58E7B163"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6183F646" w14:textId="71655E83"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1E8BCA2D" w14:textId="77777777" w:rsidR="008C1E9C" w:rsidRDefault="008C1E9C">
            <w:pPr>
              <w:jc w:val="center"/>
              <w:rPr>
                <w:sz w:val="20"/>
                <w:szCs w:val="20"/>
              </w:rPr>
            </w:pPr>
            <w:r>
              <w:rPr>
                <w:sz w:val="20"/>
                <w:szCs w:val="20"/>
              </w:rPr>
              <w:t> </w:t>
            </w:r>
          </w:p>
        </w:tc>
      </w:tr>
      <w:tr w:rsidR="008C1E9C" w14:paraId="3BD4CECE" w14:textId="77777777" w:rsidTr="0026691A">
        <w:trPr>
          <w:trHeight w:val="7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92388C" w14:textId="77777777" w:rsidR="008C1E9C" w:rsidRDefault="008C1E9C">
            <w:pPr>
              <w:jc w:val="center"/>
              <w:rPr>
                <w:color w:val="000000"/>
                <w:sz w:val="20"/>
                <w:szCs w:val="20"/>
              </w:rPr>
            </w:pPr>
            <w:r>
              <w:rPr>
                <w:color w:val="000000"/>
                <w:sz w:val="20"/>
                <w:szCs w:val="20"/>
              </w:rPr>
              <w:t>10.</w:t>
            </w:r>
          </w:p>
        </w:tc>
        <w:tc>
          <w:tcPr>
            <w:tcW w:w="6415" w:type="dxa"/>
            <w:gridSpan w:val="6"/>
            <w:tcBorders>
              <w:top w:val="nil"/>
              <w:left w:val="nil"/>
              <w:bottom w:val="single" w:sz="4" w:space="0" w:color="auto"/>
              <w:right w:val="single" w:sz="4" w:space="0" w:color="auto"/>
            </w:tcBorders>
            <w:shd w:val="clear" w:color="auto" w:fill="auto"/>
            <w:vAlign w:val="center"/>
            <w:hideMark/>
          </w:tcPr>
          <w:p w14:paraId="50901685" w14:textId="77777777" w:rsidR="008C1E9C" w:rsidRDefault="008C1E9C">
            <w:pPr>
              <w:rPr>
                <w:color w:val="000000"/>
                <w:sz w:val="20"/>
                <w:szCs w:val="20"/>
              </w:rPr>
            </w:pPr>
            <w:r>
              <w:rPr>
                <w:color w:val="000000"/>
                <w:sz w:val="20"/>
                <w:szCs w:val="20"/>
              </w:rPr>
              <w:t>Serweta jałowa bawełniana z gazy 17-nitkowej, 45x70 cm z nitką RTG i tasiemką, 4 warstwy, biała, pakowana po 2 szt., klasa IIa reg 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BCC6FB"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F2A5CC7" w14:textId="77777777" w:rsidR="008C1E9C" w:rsidRDefault="008C1E9C">
            <w:pPr>
              <w:jc w:val="center"/>
              <w:rPr>
                <w:color w:val="000000"/>
                <w:sz w:val="20"/>
                <w:szCs w:val="20"/>
              </w:rPr>
            </w:pPr>
            <w:r>
              <w:rPr>
                <w:color w:val="000000"/>
                <w:sz w:val="20"/>
                <w:szCs w:val="20"/>
              </w:rPr>
              <w:t>900</w:t>
            </w:r>
          </w:p>
        </w:tc>
        <w:tc>
          <w:tcPr>
            <w:tcW w:w="1417" w:type="dxa"/>
            <w:tcBorders>
              <w:top w:val="nil"/>
              <w:left w:val="nil"/>
              <w:bottom w:val="single" w:sz="4" w:space="0" w:color="auto"/>
              <w:right w:val="single" w:sz="4" w:space="0" w:color="auto"/>
            </w:tcBorders>
            <w:shd w:val="clear" w:color="auto" w:fill="auto"/>
            <w:vAlign w:val="center"/>
          </w:tcPr>
          <w:p w14:paraId="77363713" w14:textId="6A4E56A5"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5EBCC9C" w14:textId="2A35BADC"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72156E7C" w14:textId="1FF58D2D"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3B3C87F4" w14:textId="7CFA0DEF"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1C386DB1" w14:textId="77777777" w:rsidR="008C1E9C" w:rsidRDefault="008C1E9C">
            <w:pPr>
              <w:jc w:val="center"/>
              <w:rPr>
                <w:sz w:val="20"/>
                <w:szCs w:val="20"/>
              </w:rPr>
            </w:pPr>
            <w:r>
              <w:rPr>
                <w:sz w:val="20"/>
                <w:szCs w:val="20"/>
              </w:rPr>
              <w:t> </w:t>
            </w:r>
          </w:p>
        </w:tc>
      </w:tr>
      <w:tr w:rsidR="008C1E9C" w14:paraId="34873635" w14:textId="77777777" w:rsidTr="0026691A">
        <w:trPr>
          <w:trHeight w:val="748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E94D1" w14:textId="77777777" w:rsidR="008C1E9C" w:rsidRDefault="008C1E9C">
            <w:pPr>
              <w:jc w:val="center"/>
              <w:rPr>
                <w:color w:val="000000"/>
                <w:sz w:val="20"/>
                <w:szCs w:val="20"/>
              </w:rPr>
            </w:pPr>
            <w:r>
              <w:rPr>
                <w:color w:val="000000"/>
                <w:sz w:val="20"/>
                <w:szCs w:val="20"/>
              </w:rPr>
              <w:lastRenderedPageBreak/>
              <w:t>11.</w:t>
            </w:r>
          </w:p>
        </w:tc>
        <w:tc>
          <w:tcPr>
            <w:tcW w:w="6415" w:type="dxa"/>
            <w:gridSpan w:val="6"/>
            <w:tcBorders>
              <w:top w:val="single" w:sz="4" w:space="0" w:color="auto"/>
              <w:left w:val="nil"/>
              <w:bottom w:val="single" w:sz="4" w:space="0" w:color="auto"/>
              <w:right w:val="single" w:sz="4" w:space="0" w:color="auto"/>
            </w:tcBorders>
            <w:shd w:val="clear" w:color="auto" w:fill="auto"/>
            <w:vAlign w:val="center"/>
            <w:hideMark/>
          </w:tcPr>
          <w:p w14:paraId="407009EA" w14:textId="77777777" w:rsidR="008C1E9C" w:rsidRDefault="008C1E9C">
            <w:pPr>
              <w:rPr>
                <w:color w:val="000000"/>
                <w:sz w:val="20"/>
                <w:szCs w:val="20"/>
              </w:rPr>
            </w:pPr>
            <w:r>
              <w:rPr>
                <w:color w:val="000000"/>
                <w:sz w:val="20"/>
                <w:szCs w:val="20"/>
              </w:rPr>
              <w:t>Zestaw do operacji żylaków kończyn dolnych wykonany z dwuwarstwowego pełnobarierowego laminatu (folia polietylenowa + hydrofilowa warstwa włókniny polipropylenowej) (zgodne z EN 13795-1:2019 dla wysokiej funkcjonalności w obszarach krytycznych) bez zawartości wiskozy i celulozy o gramaturze 55g/m2. Obłożenie cechuje wysoka odporność na penetrację płynów (zgodnie z EN 20811) 158 cm H2O oraz odporność na rozerwanie na sucho 145 kPa i na mokro 134 kPa (zgodnie z EN 13938-1). Wyroby gotowe z laminatu posiadają certyfikat walidacji procesu sterylizacji wydany przez zewnętrzną jednostkę certyfikującą. Włóknina serwet spełnia wymagania dla 1 klasy palności CFR 1610 oraz posiada właściwości antystatyczne. Chłonność włókniny badana wg EN ISO 9073-6: 156 ml/m2</w:t>
            </w:r>
            <w:r>
              <w:rPr>
                <w:color w:val="000000"/>
                <w:sz w:val="20"/>
                <w:szCs w:val="20"/>
              </w:rPr>
              <w:br/>
              <w:t xml:space="preserve"> Certyfikaty i karty danych technicznych potwierdzające parametry dołączone do oferty.W skład którego wchodzi:</w:t>
            </w:r>
            <w:r>
              <w:rPr>
                <w:color w:val="000000"/>
                <w:sz w:val="20"/>
                <w:szCs w:val="20"/>
              </w:rPr>
              <w:br/>
              <w:t>1 x serweta na stół narzędziowy wzmocniona 190 x 150 cm (opakowanie zestawu)</w:t>
            </w:r>
            <w:r>
              <w:rPr>
                <w:color w:val="000000"/>
                <w:sz w:val="20"/>
                <w:szCs w:val="20"/>
              </w:rPr>
              <w:br/>
              <w:t>1 x serweta 200 x 260 cm otwór „U” przylepny 15 x 95 cm</w:t>
            </w:r>
            <w:r>
              <w:rPr>
                <w:color w:val="000000"/>
                <w:sz w:val="20"/>
                <w:szCs w:val="20"/>
              </w:rPr>
              <w:br/>
              <w:t>2 x osłona na uchwyt lampy 15 x 11,9 x 5,7 cm niebieski</w:t>
            </w:r>
            <w:r>
              <w:rPr>
                <w:color w:val="000000"/>
                <w:sz w:val="20"/>
                <w:szCs w:val="20"/>
              </w:rPr>
              <w:br/>
              <w:t>1 x serweta przylepna 250 x 170 cm</w:t>
            </w:r>
            <w:r>
              <w:rPr>
                <w:color w:val="000000"/>
                <w:sz w:val="20"/>
                <w:szCs w:val="20"/>
              </w:rPr>
              <w:br/>
              <w:t>1 x serweta nieprzylepna 175 x 150 cm</w:t>
            </w:r>
            <w:r>
              <w:rPr>
                <w:color w:val="000000"/>
                <w:sz w:val="20"/>
                <w:szCs w:val="20"/>
              </w:rPr>
              <w:br/>
              <w:t>1 x osłona na krocze przylepna 20 x 37,5 cm</w:t>
            </w:r>
            <w:r>
              <w:rPr>
                <w:color w:val="000000"/>
                <w:sz w:val="20"/>
                <w:szCs w:val="20"/>
              </w:rPr>
              <w:br/>
              <w:t>1 x osłona na kable Video 13 x 250 cm</w:t>
            </w:r>
            <w:r>
              <w:rPr>
                <w:color w:val="000000"/>
                <w:sz w:val="20"/>
                <w:szCs w:val="20"/>
              </w:rPr>
              <w:br/>
              <w:t>1 x osłona na kończynę rolowana 35 x 120 cm</w:t>
            </w:r>
            <w:r>
              <w:rPr>
                <w:color w:val="000000"/>
                <w:sz w:val="20"/>
                <w:szCs w:val="20"/>
              </w:rPr>
              <w:br/>
              <w:t>2 x ręcznik celulozowy 33 x 30 cm</w:t>
            </w:r>
            <w:r>
              <w:rPr>
                <w:color w:val="000000"/>
                <w:sz w:val="20"/>
                <w:szCs w:val="20"/>
              </w:rPr>
              <w:br/>
              <w:t>1 x serweta na stolik Mayo 80 x 145 cm składana teleskopowo</w:t>
            </w:r>
            <w:r>
              <w:rPr>
                <w:color w:val="000000"/>
                <w:sz w:val="20"/>
                <w:szCs w:val="20"/>
              </w:rPr>
              <w:br/>
              <w:t>40 x kompres z gazy RTG 10 x 10 cm 12 warstw 17 nitek</w:t>
            </w:r>
            <w:r>
              <w:rPr>
                <w:color w:val="000000"/>
                <w:sz w:val="20"/>
                <w:szCs w:val="20"/>
              </w:rPr>
              <w:br/>
              <w:t>1 x taśma przylepna 10 x 50 cm</w:t>
            </w:r>
            <w:r>
              <w:rPr>
                <w:color w:val="000000"/>
                <w:sz w:val="20"/>
                <w:szCs w:val="20"/>
              </w:rPr>
              <w:br/>
              <w:t>3 x opaska elastyczna 15 cm x 5 m biała</w:t>
            </w:r>
            <w:r>
              <w:rPr>
                <w:color w:val="000000"/>
                <w:sz w:val="20"/>
                <w:szCs w:val="20"/>
              </w:rPr>
              <w:br/>
              <w:t>1 x opatrunek pooperacyjny 20 x 10 cm</w:t>
            </w:r>
            <w:r>
              <w:rPr>
                <w:color w:val="000000"/>
                <w:sz w:val="20"/>
                <w:szCs w:val="20"/>
              </w:rPr>
              <w:br/>
              <w:t>6 x serweta z gazy RTG 45 x 70 cm 4 warstwy ,20 nitek, biała</w:t>
            </w:r>
            <w:r>
              <w:rPr>
                <w:color w:val="000000"/>
                <w:sz w:val="20"/>
                <w:szCs w:val="20"/>
              </w:rPr>
              <w:br/>
              <w:t>Opakowanie: karton + karton wewnętrzny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3936BE"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EF5DD9C" w14:textId="77777777" w:rsidR="008C1E9C" w:rsidRDefault="008C1E9C">
            <w:pPr>
              <w:jc w:val="center"/>
              <w:rPr>
                <w:color w:val="000000"/>
                <w:sz w:val="20"/>
                <w:szCs w:val="20"/>
              </w:rPr>
            </w:pPr>
            <w:r>
              <w:rPr>
                <w:color w:val="000000"/>
                <w:sz w:val="20"/>
                <w:szCs w:val="20"/>
              </w:rPr>
              <w:t>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436131" w14:textId="5D37CDCF" w:rsidR="008C1E9C" w:rsidRDefault="008C1E9C">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F4857F" w14:textId="6D973777" w:rsidR="008C1E9C" w:rsidRDefault="008C1E9C">
            <w:pPr>
              <w:jc w:val="center"/>
              <w:rPr>
                <w:color w:val="000000"/>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7B213CF" w14:textId="18E03D2A" w:rsidR="008C1E9C" w:rsidRDefault="008C1E9C">
            <w:pPr>
              <w:jc w:val="center"/>
              <w:rPr>
                <w:color w:val="000000"/>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5AEA84A" w14:textId="77372054" w:rsidR="008C1E9C" w:rsidRDefault="008C1E9C">
            <w:pPr>
              <w:jc w:val="center"/>
              <w:rPr>
                <w:color w:val="000000"/>
                <w:sz w:val="20"/>
                <w:szCs w:val="20"/>
              </w:rPr>
            </w:pP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487B12A6" w14:textId="77777777" w:rsidR="008C1E9C" w:rsidRDefault="008C1E9C">
            <w:pPr>
              <w:jc w:val="center"/>
              <w:rPr>
                <w:sz w:val="20"/>
                <w:szCs w:val="20"/>
              </w:rPr>
            </w:pPr>
            <w:r>
              <w:rPr>
                <w:sz w:val="20"/>
                <w:szCs w:val="20"/>
              </w:rPr>
              <w:t> </w:t>
            </w:r>
          </w:p>
        </w:tc>
      </w:tr>
      <w:tr w:rsidR="008C1E9C" w14:paraId="3EC30213" w14:textId="77777777" w:rsidTr="0026691A">
        <w:trPr>
          <w:trHeight w:val="651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37692B" w14:textId="77777777" w:rsidR="008C1E9C" w:rsidRDefault="008C1E9C">
            <w:pPr>
              <w:jc w:val="center"/>
              <w:rPr>
                <w:color w:val="000000"/>
                <w:sz w:val="20"/>
                <w:szCs w:val="20"/>
              </w:rPr>
            </w:pPr>
            <w:r>
              <w:rPr>
                <w:color w:val="000000"/>
                <w:sz w:val="20"/>
                <w:szCs w:val="20"/>
              </w:rPr>
              <w:lastRenderedPageBreak/>
              <w:t>12.</w:t>
            </w:r>
          </w:p>
        </w:tc>
        <w:tc>
          <w:tcPr>
            <w:tcW w:w="6415" w:type="dxa"/>
            <w:gridSpan w:val="6"/>
            <w:tcBorders>
              <w:top w:val="nil"/>
              <w:left w:val="nil"/>
              <w:bottom w:val="single" w:sz="4" w:space="0" w:color="auto"/>
              <w:right w:val="single" w:sz="4" w:space="0" w:color="auto"/>
            </w:tcBorders>
            <w:shd w:val="clear" w:color="auto" w:fill="auto"/>
            <w:vAlign w:val="center"/>
            <w:hideMark/>
          </w:tcPr>
          <w:p w14:paraId="62CA6F42" w14:textId="77777777" w:rsidR="008C1E9C" w:rsidRDefault="008C1E9C">
            <w:pPr>
              <w:rPr>
                <w:color w:val="000000"/>
                <w:sz w:val="20"/>
                <w:szCs w:val="20"/>
              </w:rPr>
            </w:pPr>
            <w:r>
              <w:rPr>
                <w:color w:val="000000"/>
                <w:sz w:val="20"/>
                <w:szCs w:val="20"/>
              </w:rPr>
              <w:t>Zestaw do cięcia cesarskiegowykonany z dwuwarstwowego pełnobarierowego laminatu (folia polietylenowa + hydrofilowa warstwa włókniny polipropylenowej) (zgodne z EN 13795-1:2019 dla wysokiej funkcjonalności w obszarach krytycznych) bez zawartości wiskozy i celulozy o gramaturze 55g/m2. Obłożenie cechuje wysoka odporność na penetrację płynów (zgodnie z EN 20811) 158 cm H2O oraz odporność na rozerwanie na sucho 145 kPa i na mokro 134 kPa (zgodnie z EN 13938-1). Wyroby gotowe z laminatu posiadają certyfikat walidacji procesu sterylizacji wydany przez zewnętrzną jednostkę certyfikującą. Włóknina serwet spełnia wymagania dla 1 klasy palności CFR 1610 oraz posiada właściwości antystatyczne. Chłonność włókniny badana wg EN ISO 9073-6: 156 ml/m2</w:t>
            </w:r>
            <w:r>
              <w:rPr>
                <w:color w:val="000000"/>
                <w:sz w:val="20"/>
                <w:szCs w:val="20"/>
              </w:rPr>
              <w:br/>
              <w:t xml:space="preserve"> Certyfikaty i karty danych technicznych potwierdzające parametry dołączone do oferty. W skład którego wchodzi:</w:t>
            </w:r>
            <w:r>
              <w:rPr>
                <w:color w:val="000000"/>
                <w:sz w:val="20"/>
                <w:szCs w:val="20"/>
              </w:rPr>
              <w:br/>
              <w:t>1 x serweta na stół narzędziowy wzmocniona 200 x 150 cm (opakowanie zestawu)</w:t>
            </w:r>
            <w:r>
              <w:rPr>
                <w:color w:val="000000"/>
                <w:sz w:val="20"/>
                <w:szCs w:val="20"/>
              </w:rPr>
              <w:br/>
              <w:t>1 x serweta do cięcia cesarskiego 250 x 315 cm otwór 29 x 19 cm (folia operacyjna) wbudowany worek na płyny 360 stopni. Bez osłon na kończyny</w:t>
            </w:r>
            <w:r>
              <w:rPr>
                <w:color w:val="000000"/>
                <w:sz w:val="20"/>
                <w:szCs w:val="20"/>
              </w:rPr>
              <w:br/>
              <w:t>1 x opatrunek pooperacyjny 25 x 10 cm</w:t>
            </w:r>
            <w:r>
              <w:rPr>
                <w:color w:val="000000"/>
                <w:sz w:val="20"/>
                <w:szCs w:val="20"/>
              </w:rPr>
              <w:br/>
              <w:t>2 x osłona na uchwyt do lampy operacyjnej 9,5 x 12 x 5 cm biało-zielony</w:t>
            </w:r>
            <w:r>
              <w:rPr>
                <w:color w:val="000000"/>
                <w:sz w:val="20"/>
                <w:szCs w:val="20"/>
              </w:rPr>
              <w:br/>
              <w:t>2 x ręcznik celulozowy 30 x 33 cm</w:t>
            </w:r>
            <w:r>
              <w:rPr>
                <w:color w:val="000000"/>
                <w:sz w:val="20"/>
                <w:szCs w:val="20"/>
              </w:rPr>
              <w:br/>
              <w:t>1 x serweta chłonna dla noworodka 87 x 90 cm</w:t>
            </w:r>
            <w:r>
              <w:rPr>
                <w:color w:val="000000"/>
                <w:sz w:val="20"/>
                <w:szCs w:val="20"/>
              </w:rPr>
              <w:br/>
              <w:t>1 x serweta na stolik Mayo 80 x 145 cm składana teleskopowo</w:t>
            </w:r>
            <w:r>
              <w:rPr>
                <w:color w:val="000000"/>
                <w:sz w:val="20"/>
                <w:szCs w:val="20"/>
              </w:rPr>
              <w:br/>
              <w:t>6 x serweta z gazy RTG 45 x 45 cm 6 warstw biała</w:t>
            </w:r>
            <w:r>
              <w:rPr>
                <w:color w:val="000000"/>
                <w:sz w:val="20"/>
                <w:szCs w:val="20"/>
              </w:rPr>
              <w:br/>
              <w:t>20 x kompres z gazy RTG 7,5 x 7,5 cm 12 warstw 17 nitek</w:t>
            </w:r>
            <w:r>
              <w:rPr>
                <w:color w:val="000000"/>
                <w:sz w:val="20"/>
                <w:szCs w:val="20"/>
              </w:rPr>
              <w:br/>
              <w:t>1 x taśma przylepna 10 x 50 cm</w:t>
            </w:r>
            <w:r>
              <w:rPr>
                <w:color w:val="000000"/>
                <w:sz w:val="20"/>
                <w:szCs w:val="20"/>
              </w:rPr>
              <w:br/>
              <w:t>20 x kompres z gazy RTG 10 x 10 cm 12 warstw 17 nitek</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1B329D"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D715946" w14:textId="77777777" w:rsidR="008C1E9C" w:rsidRDefault="008C1E9C">
            <w:pPr>
              <w:jc w:val="center"/>
              <w:rPr>
                <w:color w:val="000000"/>
                <w:sz w:val="20"/>
                <w:szCs w:val="20"/>
              </w:rPr>
            </w:pPr>
            <w:r>
              <w:rPr>
                <w:color w:val="000000"/>
                <w:sz w:val="20"/>
                <w:szCs w:val="20"/>
              </w:rPr>
              <w:t>40</w:t>
            </w:r>
          </w:p>
        </w:tc>
        <w:tc>
          <w:tcPr>
            <w:tcW w:w="1417" w:type="dxa"/>
            <w:tcBorders>
              <w:top w:val="nil"/>
              <w:left w:val="nil"/>
              <w:bottom w:val="single" w:sz="4" w:space="0" w:color="auto"/>
              <w:right w:val="single" w:sz="4" w:space="0" w:color="auto"/>
            </w:tcBorders>
            <w:shd w:val="clear" w:color="auto" w:fill="auto"/>
            <w:vAlign w:val="center"/>
          </w:tcPr>
          <w:p w14:paraId="707A9AA8" w14:textId="4B00C29F"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A8C2322" w14:textId="0A21BA9D"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5D2C8BD1" w14:textId="18658811"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10FCC12C" w14:textId="58ADA37B"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4B8B6C35" w14:textId="77777777" w:rsidR="008C1E9C" w:rsidRDefault="008C1E9C">
            <w:pPr>
              <w:jc w:val="center"/>
              <w:rPr>
                <w:sz w:val="20"/>
                <w:szCs w:val="20"/>
              </w:rPr>
            </w:pPr>
            <w:r>
              <w:rPr>
                <w:sz w:val="20"/>
                <w:szCs w:val="20"/>
              </w:rPr>
              <w:t> </w:t>
            </w:r>
          </w:p>
        </w:tc>
      </w:tr>
      <w:tr w:rsidR="008C1E9C" w14:paraId="5144505E" w14:textId="77777777" w:rsidTr="0026691A">
        <w:trPr>
          <w:trHeight w:val="95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335E0E" w14:textId="77777777" w:rsidR="008C1E9C" w:rsidRDefault="008C1E9C">
            <w:pPr>
              <w:jc w:val="center"/>
              <w:rPr>
                <w:color w:val="000000"/>
                <w:sz w:val="20"/>
                <w:szCs w:val="20"/>
              </w:rPr>
            </w:pPr>
            <w:r>
              <w:rPr>
                <w:color w:val="000000"/>
                <w:sz w:val="20"/>
                <w:szCs w:val="20"/>
              </w:rPr>
              <w:t>13.</w:t>
            </w:r>
          </w:p>
        </w:tc>
        <w:tc>
          <w:tcPr>
            <w:tcW w:w="6415" w:type="dxa"/>
            <w:gridSpan w:val="6"/>
            <w:tcBorders>
              <w:top w:val="nil"/>
              <w:left w:val="nil"/>
              <w:bottom w:val="single" w:sz="4" w:space="0" w:color="auto"/>
              <w:right w:val="single" w:sz="4" w:space="0" w:color="auto"/>
            </w:tcBorders>
            <w:shd w:val="clear" w:color="auto" w:fill="auto"/>
            <w:vAlign w:val="center"/>
            <w:hideMark/>
          </w:tcPr>
          <w:p w14:paraId="7FAC200A" w14:textId="77777777" w:rsidR="008C1E9C" w:rsidRDefault="008C1E9C">
            <w:pPr>
              <w:rPr>
                <w:color w:val="000000"/>
                <w:sz w:val="20"/>
                <w:szCs w:val="20"/>
              </w:rPr>
            </w:pPr>
            <w:r>
              <w:rPr>
                <w:color w:val="000000"/>
                <w:sz w:val="20"/>
                <w:szCs w:val="20"/>
              </w:rPr>
              <w:t>Kompresy gazowe 17 nitkowe, 16 warstwowe z nitką RTG sterylizowane para wodną w celu bezpieczeństwa pacjenta, potwierdzony raportem walidacji, o rozmiarze 10x10, pakowane po 20 szt.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56217D"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84F63A5" w14:textId="77777777" w:rsidR="008C1E9C" w:rsidRDefault="008C1E9C">
            <w:pPr>
              <w:jc w:val="center"/>
              <w:rPr>
                <w:color w:val="000000"/>
                <w:sz w:val="20"/>
                <w:szCs w:val="20"/>
              </w:rPr>
            </w:pPr>
            <w:r>
              <w:rPr>
                <w:color w:val="000000"/>
                <w:sz w:val="20"/>
                <w:szCs w:val="20"/>
              </w:rPr>
              <w:t>4 000</w:t>
            </w:r>
          </w:p>
        </w:tc>
        <w:tc>
          <w:tcPr>
            <w:tcW w:w="1417" w:type="dxa"/>
            <w:tcBorders>
              <w:top w:val="nil"/>
              <w:left w:val="nil"/>
              <w:bottom w:val="single" w:sz="4" w:space="0" w:color="auto"/>
              <w:right w:val="single" w:sz="4" w:space="0" w:color="auto"/>
            </w:tcBorders>
            <w:shd w:val="clear" w:color="auto" w:fill="auto"/>
            <w:vAlign w:val="center"/>
          </w:tcPr>
          <w:p w14:paraId="28AE835D" w14:textId="2EE30754"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9F25922" w14:textId="6206832C"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715238BA" w14:textId="6D3D417E"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7A572D6E" w14:textId="2E7F85D0"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7D76CA85" w14:textId="77777777" w:rsidR="008C1E9C" w:rsidRDefault="008C1E9C">
            <w:pPr>
              <w:jc w:val="center"/>
              <w:rPr>
                <w:sz w:val="20"/>
                <w:szCs w:val="20"/>
              </w:rPr>
            </w:pPr>
            <w:r>
              <w:rPr>
                <w:sz w:val="20"/>
                <w:szCs w:val="20"/>
              </w:rPr>
              <w:t> </w:t>
            </w:r>
          </w:p>
        </w:tc>
      </w:tr>
      <w:tr w:rsidR="008C1E9C" w14:paraId="4183AADA" w14:textId="77777777" w:rsidTr="0026691A">
        <w:trPr>
          <w:trHeight w:val="102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CC1052" w14:textId="77777777" w:rsidR="008C1E9C" w:rsidRDefault="008C1E9C">
            <w:pPr>
              <w:jc w:val="center"/>
              <w:rPr>
                <w:color w:val="000000"/>
                <w:sz w:val="20"/>
                <w:szCs w:val="20"/>
              </w:rPr>
            </w:pPr>
            <w:r>
              <w:rPr>
                <w:color w:val="000000"/>
                <w:sz w:val="20"/>
                <w:szCs w:val="20"/>
              </w:rPr>
              <w:t>14.</w:t>
            </w:r>
          </w:p>
        </w:tc>
        <w:tc>
          <w:tcPr>
            <w:tcW w:w="6415" w:type="dxa"/>
            <w:gridSpan w:val="6"/>
            <w:tcBorders>
              <w:top w:val="nil"/>
              <w:left w:val="nil"/>
              <w:bottom w:val="single" w:sz="4" w:space="0" w:color="auto"/>
              <w:right w:val="single" w:sz="4" w:space="0" w:color="auto"/>
            </w:tcBorders>
            <w:shd w:val="clear" w:color="auto" w:fill="auto"/>
            <w:vAlign w:val="center"/>
            <w:hideMark/>
          </w:tcPr>
          <w:p w14:paraId="639B0263" w14:textId="77777777" w:rsidR="008C1E9C" w:rsidRDefault="008C1E9C">
            <w:pPr>
              <w:rPr>
                <w:color w:val="000000"/>
                <w:sz w:val="20"/>
                <w:szCs w:val="20"/>
              </w:rPr>
            </w:pPr>
            <w:r>
              <w:rPr>
                <w:color w:val="000000"/>
                <w:sz w:val="20"/>
                <w:szCs w:val="20"/>
              </w:rPr>
              <w:t>Kompresy gazowe 17 nitkowe, 16 warstwowe z nitką RTG o rozmiarze 7,5 x 7,5 pakowane po 10 szt. sterylizowane parą wodną, w celu bezpieczeństwa pacjenta potwierdzony raportem walidacji.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B77FAF"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6AA2FBF" w14:textId="77777777" w:rsidR="008C1E9C" w:rsidRDefault="008C1E9C">
            <w:pPr>
              <w:jc w:val="center"/>
              <w:rPr>
                <w:color w:val="000000"/>
                <w:sz w:val="20"/>
                <w:szCs w:val="20"/>
              </w:rPr>
            </w:pPr>
            <w:r>
              <w:rPr>
                <w:color w:val="000000"/>
                <w:sz w:val="20"/>
                <w:szCs w:val="20"/>
              </w:rPr>
              <w:t>1 000</w:t>
            </w:r>
          </w:p>
        </w:tc>
        <w:tc>
          <w:tcPr>
            <w:tcW w:w="1417" w:type="dxa"/>
            <w:tcBorders>
              <w:top w:val="nil"/>
              <w:left w:val="nil"/>
              <w:bottom w:val="single" w:sz="4" w:space="0" w:color="auto"/>
              <w:right w:val="single" w:sz="4" w:space="0" w:color="auto"/>
            </w:tcBorders>
            <w:shd w:val="clear" w:color="auto" w:fill="auto"/>
            <w:vAlign w:val="center"/>
          </w:tcPr>
          <w:p w14:paraId="39F67DB1" w14:textId="078A9495"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040B7D5" w14:textId="0773FBAB"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0DD939A1" w14:textId="5A86FBBA"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61848165" w14:textId="569CDAE9"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3364EA77" w14:textId="77777777" w:rsidR="008C1E9C" w:rsidRDefault="008C1E9C">
            <w:pPr>
              <w:jc w:val="center"/>
              <w:rPr>
                <w:sz w:val="20"/>
                <w:szCs w:val="20"/>
              </w:rPr>
            </w:pPr>
            <w:r>
              <w:rPr>
                <w:sz w:val="20"/>
                <w:szCs w:val="20"/>
              </w:rPr>
              <w:t> </w:t>
            </w:r>
          </w:p>
        </w:tc>
      </w:tr>
      <w:tr w:rsidR="008C1E9C" w14:paraId="1DEA3F4D" w14:textId="77777777" w:rsidTr="0026691A">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33E3BF1" w14:textId="77777777" w:rsidR="008C1E9C" w:rsidRDefault="008C1E9C">
            <w:pPr>
              <w:jc w:val="center"/>
              <w:rPr>
                <w:color w:val="000000"/>
                <w:sz w:val="20"/>
                <w:szCs w:val="20"/>
              </w:rPr>
            </w:pPr>
            <w:r>
              <w:rPr>
                <w:color w:val="000000"/>
                <w:sz w:val="20"/>
                <w:szCs w:val="20"/>
              </w:rPr>
              <w:t>15.</w:t>
            </w:r>
          </w:p>
        </w:tc>
        <w:tc>
          <w:tcPr>
            <w:tcW w:w="6415" w:type="dxa"/>
            <w:gridSpan w:val="6"/>
            <w:tcBorders>
              <w:top w:val="nil"/>
              <w:left w:val="nil"/>
              <w:bottom w:val="single" w:sz="4" w:space="0" w:color="auto"/>
              <w:right w:val="single" w:sz="4" w:space="0" w:color="auto"/>
            </w:tcBorders>
            <w:shd w:val="clear" w:color="auto" w:fill="auto"/>
            <w:vAlign w:val="center"/>
            <w:hideMark/>
          </w:tcPr>
          <w:p w14:paraId="358E8915" w14:textId="77777777" w:rsidR="008C1E9C" w:rsidRDefault="008C1E9C">
            <w:pPr>
              <w:rPr>
                <w:color w:val="000000"/>
                <w:sz w:val="20"/>
                <w:szCs w:val="20"/>
              </w:rPr>
            </w:pPr>
            <w:r>
              <w:rPr>
                <w:color w:val="000000"/>
                <w:sz w:val="20"/>
                <w:szCs w:val="20"/>
              </w:rPr>
              <w:t>Osłona na kończyny o wymiarach 35 x 120 cm.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2DC046"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E360882" w14:textId="77777777" w:rsidR="008C1E9C" w:rsidRDefault="008C1E9C">
            <w:pPr>
              <w:jc w:val="center"/>
              <w:rPr>
                <w:color w:val="000000"/>
                <w:sz w:val="20"/>
                <w:szCs w:val="20"/>
              </w:rPr>
            </w:pPr>
            <w:r>
              <w:rPr>
                <w:color w:val="000000"/>
                <w:sz w:val="20"/>
                <w:szCs w:val="20"/>
              </w:rPr>
              <w:t>40</w:t>
            </w:r>
          </w:p>
        </w:tc>
        <w:tc>
          <w:tcPr>
            <w:tcW w:w="1417" w:type="dxa"/>
            <w:tcBorders>
              <w:top w:val="nil"/>
              <w:left w:val="nil"/>
              <w:bottom w:val="single" w:sz="4" w:space="0" w:color="auto"/>
              <w:right w:val="single" w:sz="4" w:space="0" w:color="auto"/>
            </w:tcBorders>
            <w:shd w:val="clear" w:color="auto" w:fill="auto"/>
            <w:vAlign w:val="center"/>
          </w:tcPr>
          <w:p w14:paraId="09F13D38" w14:textId="315E652B"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6C64698" w14:textId="198F8141"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7F8EE000" w14:textId="532A51C3"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27345557" w14:textId="6A72DA37"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1DBAAF78" w14:textId="77777777" w:rsidR="008C1E9C" w:rsidRDefault="008C1E9C">
            <w:pPr>
              <w:jc w:val="center"/>
              <w:rPr>
                <w:sz w:val="20"/>
                <w:szCs w:val="20"/>
              </w:rPr>
            </w:pPr>
            <w:r>
              <w:rPr>
                <w:sz w:val="20"/>
                <w:szCs w:val="20"/>
              </w:rPr>
              <w:t> </w:t>
            </w:r>
          </w:p>
        </w:tc>
      </w:tr>
      <w:tr w:rsidR="008C1E9C" w14:paraId="67C85D25" w14:textId="77777777" w:rsidTr="0026691A">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E8B22FF" w14:textId="77777777" w:rsidR="008C1E9C" w:rsidRDefault="008C1E9C">
            <w:pPr>
              <w:jc w:val="center"/>
              <w:rPr>
                <w:color w:val="000000"/>
                <w:sz w:val="20"/>
                <w:szCs w:val="20"/>
              </w:rPr>
            </w:pPr>
            <w:r>
              <w:rPr>
                <w:color w:val="000000"/>
                <w:sz w:val="20"/>
                <w:szCs w:val="20"/>
              </w:rPr>
              <w:t>16.</w:t>
            </w:r>
          </w:p>
        </w:tc>
        <w:tc>
          <w:tcPr>
            <w:tcW w:w="6415" w:type="dxa"/>
            <w:gridSpan w:val="6"/>
            <w:tcBorders>
              <w:top w:val="nil"/>
              <w:left w:val="nil"/>
              <w:bottom w:val="single" w:sz="4" w:space="0" w:color="auto"/>
              <w:right w:val="single" w:sz="4" w:space="0" w:color="auto"/>
            </w:tcBorders>
            <w:shd w:val="clear" w:color="auto" w:fill="auto"/>
            <w:vAlign w:val="center"/>
            <w:hideMark/>
          </w:tcPr>
          <w:p w14:paraId="7ACA690D" w14:textId="77777777" w:rsidR="008C1E9C" w:rsidRDefault="008C1E9C">
            <w:pPr>
              <w:rPr>
                <w:color w:val="000000"/>
                <w:sz w:val="20"/>
                <w:szCs w:val="20"/>
              </w:rPr>
            </w:pPr>
            <w:r>
              <w:rPr>
                <w:color w:val="000000"/>
                <w:sz w:val="20"/>
                <w:szCs w:val="20"/>
              </w:rPr>
              <w:t>Osłona na kończyny o wymiarach 75 x 120 cm, opakowanie 14 x 2szt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2CFE73"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32A5CD0" w14:textId="77777777" w:rsidR="008C1E9C" w:rsidRDefault="008C1E9C">
            <w:pPr>
              <w:jc w:val="center"/>
              <w:rPr>
                <w:color w:val="000000"/>
                <w:sz w:val="20"/>
                <w:szCs w:val="20"/>
              </w:rPr>
            </w:pPr>
            <w:r>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tcPr>
          <w:p w14:paraId="1B378C01" w14:textId="4FA06E20"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D02C02E" w14:textId="62CC3880"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2D9378EF" w14:textId="1B673E42"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0D932299" w14:textId="0D5BF233"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60A2FCC8" w14:textId="77777777" w:rsidR="008C1E9C" w:rsidRDefault="008C1E9C">
            <w:pPr>
              <w:jc w:val="center"/>
              <w:rPr>
                <w:sz w:val="20"/>
                <w:szCs w:val="20"/>
              </w:rPr>
            </w:pPr>
            <w:r>
              <w:rPr>
                <w:sz w:val="20"/>
                <w:szCs w:val="20"/>
              </w:rPr>
              <w:t> </w:t>
            </w:r>
          </w:p>
        </w:tc>
      </w:tr>
      <w:tr w:rsidR="008C1E9C" w14:paraId="354945FB" w14:textId="77777777" w:rsidTr="0026691A">
        <w:trPr>
          <w:trHeight w:val="177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AA4224" w14:textId="77777777" w:rsidR="008C1E9C" w:rsidRDefault="008C1E9C">
            <w:pPr>
              <w:jc w:val="center"/>
              <w:rPr>
                <w:color w:val="000000"/>
                <w:sz w:val="20"/>
                <w:szCs w:val="20"/>
              </w:rPr>
            </w:pPr>
            <w:r>
              <w:rPr>
                <w:color w:val="000000"/>
                <w:sz w:val="20"/>
                <w:szCs w:val="20"/>
              </w:rPr>
              <w:lastRenderedPageBreak/>
              <w:t>17.</w:t>
            </w:r>
          </w:p>
        </w:tc>
        <w:tc>
          <w:tcPr>
            <w:tcW w:w="6415" w:type="dxa"/>
            <w:gridSpan w:val="6"/>
            <w:tcBorders>
              <w:top w:val="nil"/>
              <w:left w:val="nil"/>
              <w:bottom w:val="single" w:sz="4" w:space="0" w:color="auto"/>
              <w:right w:val="single" w:sz="4" w:space="0" w:color="auto"/>
            </w:tcBorders>
            <w:shd w:val="clear" w:color="auto" w:fill="auto"/>
            <w:vAlign w:val="center"/>
            <w:hideMark/>
          </w:tcPr>
          <w:p w14:paraId="7AB80F8E" w14:textId="77777777" w:rsidR="008C1E9C" w:rsidRDefault="008C1E9C">
            <w:pPr>
              <w:rPr>
                <w:color w:val="000000"/>
                <w:sz w:val="20"/>
                <w:szCs w:val="20"/>
              </w:rPr>
            </w:pPr>
            <w:r>
              <w:rPr>
                <w:color w:val="000000"/>
                <w:sz w:val="20"/>
                <w:szCs w:val="20"/>
              </w:rPr>
              <w:t>Komplet chirurgiczny jednorazowego użytku (bluza i spodnie). Nogawki bez ściągaczy. W spodniach zamiast gumki wciągnięty trok z tej samej włókniny co cały komplet, bluza z kieszeniami, przy szyi wykończenie typu ‘’V’’. Materiał na całej powierzchni: włóknina SMMS – 100% polipropylen o min. gramaturze 45 g/m2. Materiał ubrania bezwzględnie musi spełniać wymogi normy EN 13795-1-3. Kolor zielony, niebieski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39A86F"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8FF68E3" w14:textId="77777777" w:rsidR="008C1E9C" w:rsidRDefault="008C1E9C">
            <w:pPr>
              <w:jc w:val="center"/>
              <w:rPr>
                <w:color w:val="000000"/>
                <w:sz w:val="20"/>
                <w:szCs w:val="20"/>
              </w:rPr>
            </w:pPr>
            <w:r>
              <w:rPr>
                <w:color w:val="000000"/>
                <w:sz w:val="20"/>
                <w:szCs w:val="20"/>
              </w:rPr>
              <w:t>400</w:t>
            </w:r>
          </w:p>
        </w:tc>
        <w:tc>
          <w:tcPr>
            <w:tcW w:w="1417" w:type="dxa"/>
            <w:tcBorders>
              <w:top w:val="nil"/>
              <w:left w:val="nil"/>
              <w:bottom w:val="single" w:sz="4" w:space="0" w:color="auto"/>
              <w:right w:val="single" w:sz="4" w:space="0" w:color="auto"/>
            </w:tcBorders>
            <w:shd w:val="clear" w:color="auto" w:fill="auto"/>
            <w:vAlign w:val="center"/>
          </w:tcPr>
          <w:p w14:paraId="7967C001" w14:textId="22338B9B"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C3DDABB" w14:textId="0E74642B"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0BFCEEDC" w14:textId="36C714C4"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016426DF" w14:textId="4DDD1DA5"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7A33EE48" w14:textId="77777777" w:rsidR="008C1E9C" w:rsidRDefault="008C1E9C">
            <w:pPr>
              <w:jc w:val="center"/>
              <w:rPr>
                <w:sz w:val="20"/>
                <w:szCs w:val="20"/>
              </w:rPr>
            </w:pPr>
            <w:r>
              <w:rPr>
                <w:sz w:val="20"/>
                <w:szCs w:val="20"/>
              </w:rPr>
              <w:t> </w:t>
            </w:r>
          </w:p>
        </w:tc>
      </w:tr>
      <w:tr w:rsidR="008C1E9C" w14:paraId="48AA193F" w14:textId="77777777" w:rsidTr="0026691A">
        <w:trPr>
          <w:trHeight w:val="673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70E7CEF" w14:textId="77777777" w:rsidR="008C1E9C" w:rsidRDefault="008C1E9C">
            <w:pPr>
              <w:jc w:val="center"/>
              <w:rPr>
                <w:color w:val="000000"/>
                <w:sz w:val="20"/>
                <w:szCs w:val="20"/>
              </w:rPr>
            </w:pPr>
            <w:r>
              <w:rPr>
                <w:color w:val="000000"/>
                <w:sz w:val="20"/>
                <w:szCs w:val="20"/>
              </w:rPr>
              <w:t>18.</w:t>
            </w:r>
          </w:p>
        </w:tc>
        <w:tc>
          <w:tcPr>
            <w:tcW w:w="6415" w:type="dxa"/>
            <w:gridSpan w:val="6"/>
            <w:tcBorders>
              <w:top w:val="nil"/>
              <w:left w:val="nil"/>
              <w:bottom w:val="single" w:sz="4" w:space="0" w:color="auto"/>
              <w:right w:val="single" w:sz="4" w:space="0" w:color="auto"/>
            </w:tcBorders>
            <w:shd w:val="clear" w:color="auto" w:fill="auto"/>
            <w:vAlign w:val="center"/>
            <w:hideMark/>
          </w:tcPr>
          <w:p w14:paraId="61DBB2FD" w14:textId="77777777" w:rsidR="008C1E9C" w:rsidRDefault="008C1E9C">
            <w:pPr>
              <w:rPr>
                <w:color w:val="000000"/>
                <w:sz w:val="20"/>
                <w:szCs w:val="20"/>
              </w:rPr>
            </w:pPr>
            <w:r>
              <w:rPr>
                <w:color w:val="000000"/>
                <w:sz w:val="20"/>
                <w:szCs w:val="20"/>
              </w:rPr>
              <w:t>Zestaw uniwersalny z akcesoriami wykonany z dwuwarstwowego pełnobarierowego laminatu (folia polietylenowa + hydrofilowa warstwa włókniny polipropylenowej) (zgodne z EN 13795-1:2019 dla wysokiej funkcjonalności w obszarach krytycznych) bez zawartości wiskozy i celulozy o gramaturze 55g/m2. Obłożenie cechuje wysoka odporność na penetrację płynów (zgodnie z EN 20811) 158 cm H2O oraz odporność na rozerwanie na sucho 145 kPa i na mokro 134 kPa (zgodnie z EN 13938-1). Wyroby gotowe z laminatu posiadają certyfikat walidacji procesu sterylizacji wydany przez zewnętrzną jednostkę certyfikującą. Włóknina serwet spełnia wymagania dla 1 klasy palności CFR 1610 oraz posiada właściwości antystatyczne. Chłonność włókniny badana wg EN ISO 9073-6: 156 ml/m2</w:t>
            </w:r>
            <w:r>
              <w:rPr>
                <w:color w:val="000000"/>
                <w:sz w:val="20"/>
                <w:szCs w:val="20"/>
              </w:rPr>
              <w:br/>
              <w:t xml:space="preserve"> Certyfikaty i karty danych technicznych potwierdzające parametry dołączone do oferty. W skład którego wchodzi:</w:t>
            </w:r>
            <w:r>
              <w:rPr>
                <w:color w:val="000000"/>
                <w:sz w:val="20"/>
                <w:szCs w:val="20"/>
              </w:rPr>
              <w:br/>
              <w:t>1 x serweta na stół narzędziowy 190 x 150 cm (opakowanie zestawu)</w:t>
            </w:r>
            <w:r>
              <w:rPr>
                <w:color w:val="000000"/>
                <w:sz w:val="20"/>
                <w:szCs w:val="20"/>
              </w:rPr>
              <w:br/>
              <w:t>1 x serweta na stolik Mayo 80 x 145 cm</w:t>
            </w:r>
            <w:r>
              <w:rPr>
                <w:color w:val="000000"/>
                <w:sz w:val="20"/>
                <w:szCs w:val="20"/>
              </w:rPr>
              <w:br/>
              <w:t>1 x serweta przylepna 240 x 150 cm</w:t>
            </w:r>
            <w:r>
              <w:rPr>
                <w:color w:val="000000"/>
                <w:sz w:val="20"/>
                <w:szCs w:val="20"/>
              </w:rPr>
              <w:br/>
              <w:t>1 x serweta przylepna 175 x 170 cm</w:t>
            </w:r>
            <w:r>
              <w:rPr>
                <w:color w:val="000000"/>
                <w:sz w:val="20"/>
                <w:szCs w:val="20"/>
              </w:rPr>
              <w:br/>
              <w:t>2 x serweta przylepna 90 x 75 cm</w:t>
            </w:r>
            <w:r>
              <w:rPr>
                <w:color w:val="000000"/>
                <w:sz w:val="20"/>
                <w:szCs w:val="20"/>
              </w:rPr>
              <w:br/>
              <w:t>1 x taśma przylepna 10 x 50 cm</w:t>
            </w:r>
            <w:r>
              <w:rPr>
                <w:color w:val="000000"/>
                <w:sz w:val="20"/>
                <w:szCs w:val="20"/>
              </w:rPr>
              <w:br/>
              <w:t>10 x ES kompres z gazy 7,5 x 7,5 cm 12 warstw 17 nitek</w:t>
            </w:r>
            <w:r>
              <w:rPr>
                <w:color w:val="000000"/>
                <w:sz w:val="20"/>
                <w:szCs w:val="20"/>
              </w:rPr>
              <w:br/>
              <w:t>10 x ES kompres z gazy 7,5 x 7,5 cm 16 warstw 17 nitek</w:t>
            </w:r>
            <w:r>
              <w:rPr>
                <w:color w:val="000000"/>
                <w:sz w:val="20"/>
                <w:szCs w:val="20"/>
              </w:rPr>
              <w:br/>
              <w:t>2 x chusta z gazy z chipem RTG 8 x 90 cm biała, 4 warstwy 20 nitek, z tasiemką</w:t>
            </w:r>
            <w:r>
              <w:rPr>
                <w:color w:val="000000"/>
                <w:sz w:val="20"/>
                <w:szCs w:val="20"/>
              </w:rPr>
              <w:br/>
              <w:t>1 x osłona na uchwyt na lampy 15 x 11,9 x 5,7cm niebieska</w:t>
            </w:r>
            <w:r>
              <w:rPr>
                <w:color w:val="000000"/>
                <w:sz w:val="20"/>
                <w:szCs w:val="20"/>
              </w:rPr>
              <w:br/>
              <w:t xml:space="preserve">1 x folia operacyjna 27 x 30cm  </w:t>
            </w:r>
            <w:r>
              <w:rPr>
                <w:color w:val="000000"/>
                <w:sz w:val="20"/>
                <w:szCs w:val="20"/>
              </w:rPr>
              <w:br/>
              <w:t>2 x ręcznik celulozowy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6E8FC4"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08E35B5" w14:textId="77777777" w:rsidR="008C1E9C" w:rsidRDefault="008C1E9C">
            <w:pPr>
              <w:jc w:val="center"/>
              <w:rPr>
                <w:color w:val="000000"/>
                <w:sz w:val="20"/>
                <w:szCs w:val="20"/>
              </w:rPr>
            </w:pPr>
            <w:r>
              <w:rPr>
                <w:color w:val="000000"/>
                <w:sz w:val="20"/>
                <w:szCs w:val="20"/>
              </w:rPr>
              <w:t>40</w:t>
            </w:r>
          </w:p>
        </w:tc>
        <w:tc>
          <w:tcPr>
            <w:tcW w:w="1417" w:type="dxa"/>
            <w:tcBorders>
              <w:top w:val="nil"/>
              <w:left w:val="nil"/>
              <w:bottom w:val="single" w:sz="4" w:space="0" w:color="auto"/>
              <w:right w:val="single" w:sz="4" w:space="0" w:color="auto"/>
            </w:tcBorders>
            <w:shd w:val="clear" w:color="auto" w:fill="auto"/>
            <w:vAlign w:val="center"/>
          </w:tcPr>
          <w:p w14:paraId="4AAF42FC" w14:textId="143B9C05"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0A99C68" w14:textId="0B2E8F49"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45E219F9" w14:textId="320BD672"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0E0B3748" w14:textId="6EA7AFB0"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5F54861E" w14:textId="77777777" w:rsidR="008C1E9C" w:rsidRDefault="008C1E9C">
            <w:pPr>
              <w:jc w:val="center"/>
              <w:rPr>
                <w:sz w:val="20"/>
                <w:szCs w:val="20"/>
              </w:rPr>
            </w:pPr>
            <w:r>
              <w:rPr>
                <w:sz w:val="20"/>
                <w:szCs w:val="20"/>
              </w:rPr>
              <w:t> </w:t>
            </w:r>
          </w:p>
        </w:tc>
      </w:tr>
      <w:tr w:rsidR="008C1E9C" w14:paraId="7C8855DF" w14:textId="77777777" w:rsidTr="0026691A">
        <w:trPr>
          <w:trHeight w:val="75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975264" w14:textId="77777777" w:rsidR="008C1E9C" w:rsidRDefault="008C1E9C">
            <w:pPr>
              <w:jc w:val="center"/>
              <w:rPr>
                <w:color w:val="000000"/>
                <w:sz w:val="20"/>
                <w:szCs w:val="20"/>
              </w:rPr>
            </w:pPr>
            <w:r>
              <w:rPr>
                <w:color w:val="000000"/>
                <w:sz w:val="20"/>
                <w:szCs w:val="20"/>
              </w:rPr>
              <w:lastRenderedPageBreak/>
              <w:t>19.</w:t>
            </w:r>
          </w:p>
        </w:tc>
        <w:tc>
          <w:tcPr>
            <w:tcW w:w="6415" w:type="dxa"/>
            <w:gridSpan w:val="6"/>
            <w:tcBorders>
              <w:top w:val="nil"/>
              <w:left w:val="nil"/>
              <w:bottom w:val="single" w:sz="4" w:space="0" w:color="auto"/>
              <w:right w:val="single" w:sz="4" w:space="0" w:color="auto"/>
            </w:tcBorders>
            <w:shd w:val="clear" w:color="auto" w:fill="auto"/>
            <w:vAlign w:val="center"/>
            <w:hideMark/>
          </w:tcPr>
          <w:p w14:paraId="08408B44" w14:textId="77777777" w:rsidR="008C1E9C" w:rsidRDefault="008C1E9C">
            <w:pPr>
              <w:rPr>
                <w:color w:val="000000"/>
                <w:sz w:val="20"/>
                <w:szCs w:val="20"/>
              </w:rPr>
            </w:pPr>
            <w:r>
              <w:rPr>
                <w:color w:val="000000"/>
                <w:sz w:val="20"/>
                <w:szCs w:val="20"/>
              </w:rPr>
              <w:t>Zestaw do laparoskopii z akcesoriami wykonany z dwuwarstwowego pełnobarierowego laminatu (folia polietylenowa + hydrofilowa warstwa włókniny polipropylenowej) (zgodne z EN 13795-1:2019 dla wysokiej funkcjonalności w obszarach krytycznych) bez zawartości wiskozy i celulozy o gramaturze 55g/m2. Obłożenie cechuje wysoka odporność na penetrację płynów (zgodnie z EN 20811) 158 cm H2O oraz odporność na rozerwanie na sucho 145 kPa i na mokro 134 kPa (zgodnie z EN 13938-1). Wyroby gotowe z laminatu posiadają certyfikat walidacji procesu sterylizacji wydany przez zewnętrzną jednostkę certyfikującą. Włóknina serwet spełnia wymagania dla 1 klasy palności CFR 1610 oraz posiada właściwości antystatyczne. Chłonność włókniny badana wg EN ISO 9073-6: 156 ml/m2</w:t>
            </w:r>
            <w:r>
              <w:rPr>
                <w:color w:val="000000"/>
                <w:sz w:val="20"/>
                <w:szCs w:val="20"/>
              </w:rPr>
              <w:br/>
              <w:t xml:space="preserve"> Certyfikaty i karty danych technicznych potwierdzające parametry dołączone do oferty. W skład którego wchodzi:</w:t>
            </w:r>
            <w:r>
              <w:rPr>
                <w:color w:val="000000"/>
                <w:sz w:val="20"/>
                <w:szCs w:val="20"/>
              </w:rPr>
              <w:br/>
              <w:t>1 x serweta na stół narzędziowy 190 x 150 cm (opakowanie zestawu)</w:t>
            </w:r>
            <w:r>
              <w:rPr>
                <w:color w:val="000000"/>
                <w:sz w:val="20"/>
                <w:szCs w:val="20"/>
              </w:rPr>
              <w:br/>
              <w:t>1 x osłona na uchwyt lampy operacyjnej15 x 11,9 x 5,7 cm biało-zielony</w:t>
            </w:r>
            <w:r>
              <w:rPr>
                <w:color w:val="000000"/>
                <w:sz w:val="20"/>
                <w:szCs w:val="20"/>
              </w:rPr>
              <w:br/>
              <w:t>1 x serweta laparoskopowa 250 x 320 cm otwór 32 x 28 cm (folia operacyjna tylko na brzegach) wbudowane kieszenie obustronnie. Bez osłon na kończyny.</w:t>
            </w:r>
            <w:r>
              <w:rPr>
                <w:color w:val="000000"/>
                <w:sz w:val="20"/>
                <w:szCs w:val="20"/>
              </w:rPr>
              <w:br/>
              <w:t>1 x pojemnik plastikowy 150 ml przeźroczysty niebieski</w:t>
            </w:r>
            <w:r>
              <w:rPr>
                <w:color w:val="000000"/>
                <w:sz w:val="20"/>
                <w:szCs w:val="20"/>
              </w:rPr>
              <w:br/>
              <w:t>2 x ręcznik celulozowy 33 x 30 cm</w:t>
            </w:r>
            <w:r>
              <w:rPr>
                <w:color w:val="000000"/>
                <w:sz w:val="20"/>
                <w:szCs w:val="20"/>
              </w:rPr>
              <w:br/>
              <w:t>1 x serweta na stolik Mayo 80 x 145 cm składana teleskopowo</w:t>
            </w:r>
            <w:r>
              <w:rPr>
                <w:color w:val="000000"/>
                <w:sz w:val="20"/>
                <w:szCs w:val="20"/>
              </w:rPr>
              <w:br/>
              <w:t>2 x serweta z gazy RTG 45 x 45 cm z chipem RTG 4 warstwy , 20 nitek, biała</w:t>
            </w:r>
            <w:r>
              <w:rPr>
                <w:color w:val="000000"/>
                <w:sz w:val="20"/>
                <w:szCs w:val="20"/>
              </w:rPr>
              <w:br/>
              <w:t>2 x taśma samoprzylepna 10 x 50 cm</w:t>
            </w:r>
            <w:r>
              <w:rPr>
                <w:color w:val="000000"/>
                <w:sz w:val="20"/>
                <w:szCs w:val="20"/>
              </w:rPr>
              <w:br/>
              <w:t>20 x kompres z gazy 10 x 10 cm 12 warstw 17 nitek pakowane a 10 sztuk krepowa banderola</w:t>
            </w:r>
            <w:r>
              <w:rPr>
                <w:color w:val="000000"/>
                <w:sz w:val="20"/>
                <w:szCs w:val="20"/>
              </w:rPr>
              <w:br/>
              <w:t>1 dren do ssaka 300cm 24/8,00 CH/mm</w:t>
            </w:r>
            <w:r>
              <w:rPr>
                <w:color w:val="000000"/>
                <w:sz w:val="20"/>
                <w:szCs w:val="20"/>
              </w:rPr>
              <w:br/>
              <w:t>1 opatrunek pooperacyjny 7,2 x 5 cm</w:t>
            </w:r>
            <w:r>
              <w:rPr>
                <w:color w:val="000000"/>
                <w:sz w:val="20"/>
                <w:szCs w:val="20"/>
              </w:rPr>
              <w:br/>
              <w:t>1 opatrunek pooperacyjny 10 x 6 cm</w:t>
            </w:r>
            <w:r>
              <w:rPr>
                <w:color w:val="000000"/>
                <w:sz w:val="20"/>
                <w:szCs w:val="20"/>
              </w:rPr>
              <w:br/>
              <w:t>1 x strzykawka 5 ml Luer</w:t>
            </w:r>
            <w:r>
              <w:rPr>
                <w:color w:val="000000"/>
                <w:sz w:val="20"/>
                <w:szCs w:val="20"/>
              </w:rPr>
              <w:br/>
              <w:t>1 opatrunek do mocowania kaniu 8 x 6 cm</w:t>
            </w:r>
            <w:r>
              <w:rPr>
                <w:color w:val="000000"/>
                <w:sz w:val="20"/>
                <w:szCs w:val="20"/>
              </w:rPr>
              <w:br/>
              <w:t>1 worek na mocz 2000 ml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2B6760"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F29A624" w14:textId="77777777" w:rsidR="008C1E9C" w:rsidRDefault="008C1E9C">
            <w:pPr>
              <w:jc w:val="center"/>
              <w:rPr>
                <w:color w:val="000000"/>
                <w:sz w:val="20"/>
                <w:szCs w:val="20"/>
              </w:rPr>
            </w:pPr>
            <w:r>
              <w:rPr>
                <w:color w:val="000000"/>
                <w:sz w:val="20"/>
                <w:szCs w:val="20"/>
              </w:rPr>
              <w:t>50</w:t>
            </w:r>
          </w:p>
        </w:tc>
        <w:tc>
          <w:tcPr>
            <w:tcW w:w="1417" w:type="dxa"/>
            <w:tcBorders>
              <w:top w:val="nil"/>
              <w:left w:val="nil"/>
              <w:bottom w:val="single" w:sz="4" w:space="0" w:color="auto"/>
              <w:right w:val="single" w:sz="4" w:space="0" w:color="auto"/>
            </w:tcBorders>
            <w:shd w:val="clear" w:color="auto" w:fill="auto"/>
            <w:vAlign w:val="center"/>
          </w:tcPr>
          <w:p w14:paraId="6BD78BDE" w14:textId="2D81FBDA"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71DA6DA" w14:textId="2774237B"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5796E5EA" w14:textId="2C6485F7"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2FF315A" w14:textId="7211B548"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23152064" w14:textId="77777777" w:rsidR="008C1E9C" w:rsidRDefault="008C1E9C">
            <w:pPr>
              <w:jc w:val="center"/>
              <w:rPr>
                <w:sz w:val="20"/>
                <w:szCs w:val="20"/>
              </w:rPr>
            </w:pPr>
            <w:r>
              <w:rPr>
                <w:sz w:val="20"/>
                <w:szCs w:val="20"/>
              </w:rPr>
              <w:t> </w:t>
            </w:r>
          </w:p>
        </w:tc>
      </w:tr>
      <w:tr w:rsidR="008C1E9C" w14:paraId="78389F9F" w14:textId="77777777" w:rsidTr="0026691A">
        <w:trPr>
          <w:trHeight w:val="709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5533909" w14:textId="77777777" w:rsidR="008C1E9C" w:rsidRDefault="008C1E9C">
            <w:pPr>
              <w:jc w:val="center"/>
              <w:rPr>
                <w:color w:val="000000"/>
                <w:sz w:val="20"/>
                <w:szCs w:val="20"/>
              </w:rPr>
            </w:pPr>
            <w:r>
              <w:rPr>
                <w:color w:val="000000"/>
                <w:sz w:val="20"/>
                <w:szCs w:val="20"/>
              </w:rPr>
              <w:lastRenderedPageBreak/>
              <w:t>20.</w:t>
            </w:r>
          </w:p>
        </w:tc>
        <w:tc>
          <w:tcPr>
            <w:tcW w:w="6415" w:type="dxa"/>
            <w:gridSpan w:val="6"/>
            <w:tcBorders>
              <w:top w:val="nil"/>
              <w:left w:val="nil"/>
              <w:bottom w:val="single" w:sz="4" w:space="0" w:color="auto"/>
              <w:right w:val="single" w:sz="4" w:space="0" w:color="auto"/>
            </w:tcBorders>
            <w:shd w:val="clear" w:color="auto" w:fill="auto"/>
            <w:vAlign w:val="center"/>
            <w:hideMark/>
          </w:tcPr>
          <w:p w14:paraId="34BFCCD6" w14:textId="77777777" w:rsidR="008C1E9C" w:rsidRDefault="008C1E9C">
            <w:pPr>
              <w:rPr>
                <w:color w:val="000000"/>
                <w:sz w:val="20"/>
                <w:szCs w:val="20"/>
              </w:rPr>
            </w:pPr>
            <w:r>
              <w:rPr>
                <w:color w:val="000000"/>
                <w:sz w:val="20"/>
                <w:szCs w:val="20"/>
              </w:rPr>
              <w:t>Zestaw ginekologiczny z workiem, wykonany z dwuwarstwowego pełnobarierowego laminatu (folia polietylenowa + hydrofilowa warstwa włókniny polipropylenowej) (zgodne z EN 13795-1:2019 dla wysokiej funkcjonalności w obszarach krytycznych) bez zawartości wiskozy i celulozy o gramaturze 55g/m2. Obłożenie cechuje wysoka odporność na penetrację płynów (zgodnie z EN 20811) 158 cm H2O oraz odporność na rozerwanie na sucho 145 kPa i na mokro 134 kPa (zgodnie z EN 13938-1). Wyroby gotowe z laminatu posiadają certyfikat walidacji procesu sterylizacji wydany przez zewnętrzną jednostkę certyfikującą. Włóknina serwet spełnia wymagania dla 1 klasy palności CFR 1610 oraz posiada właściwości antystatyczne. Chłonność włókniny badana wg EN ISO 9073-6: 156 ml/m2</w:t>
            </w:r>
            <w:r>
              <w:rPr>
                <w:color w:val="000000"/>
                <w:sz w:val="20"/>
                <w:szCs w:val="20"/>
              </w:rPr>
              <w:br/>
              <w:t xml:space="preserve"> Certyfikaty i karty danych technicznych potwierdzające parametry dołączone do oferty. W skład którego wchodzi:</w:t>
            </w:r>
            <w:r>
              <w:rPr>
                <w:color w:val="000000"/>
                <w:sz w:val="20"/>
                <w:szCs w:val="20"/>
              </w:rPr>
              <w:br/>
              <w:t>1 x serweta na stół operacyjny wzmocniona 190 x 140 cm (opakowanie zestawu)</w:t>
            </w:r>
            <w:r>
              <w:rPr>
                <w:color w:val="000000"/>
                <w:sz w:val="20"/>
                <w:szCs w:val="20"/>
              </w:rPr>
              <w:br/>
              <w:t>1 x serweta ginekologiczna z workiem do zbiórki płynów 250/280 x 280 cm otwór przylepny 9 x 12 cm. Wbudowane osłony na kończyny.</w:t>
            </w:r>
            <w:r>
              <w:rPr>
                <w:color w:val="000000"/>
                <w:sz w:val="20"/>
                <w:szCs w:val="20"/>
              </w:rPr>
              <w:br/>
              <w:t>1 x osłona na uchwyt lampy operacyjnej 15 x 11,9 x 5,7 cm niebieska</w:t>
            </w:r>
            <w:r>
              <w:rPr>
                <w:color w:val="000000"/>
                <w:sz w:val="20"/>
                <w:szCs w:val="20"/>
              </w:rPr>
              <w:br/>
              <w:t>1 x serweta nieprzylepna 90 x 75 cm</w:t>
            </w:r>
            <w:r>
              <w:rPr>
                <w:color w:val="000000"/>
                <w:sz w:val="20"/>
                <w:szCs w:val="20"/>
              </w:rPr>
              <w:br/>
              <w:t>1 x ręcznik celulozowy 30 x 33 cm</w:t>
            </w:r>
            <w:r>
              <w:rPr>
                <w:color w:val="000000"/>
                <w:sz w:val="20"/>
                <w:szCs w:val="20"/>
              </w:rPr>
              <w:br/>
              <w:t>2 x serweta z gazy z chipem RTG 8 x 90 cm 4 warstwy, 20 nitek, biała</w:t>
            </w:r>
            <w:r>
              <w:rPr>
                <w:color w:val="000000"/>
                <w:sz w:val="20"/>
                <w:szCs w:val="20"/>
              </w:rPr>
              <w:br/>
              <w:t>20 x kompres z gazy RTG 7,5 x 7,5 cm 12 warstw 17 nitek</w:t>
            </w:r>
            <w:r>
              <w:rPr>
                <w:color w:val="000000"/>
                <w:sz w:val="20"/>
                <w:szCs w:val="20"/>
              </w:rPr>
              <w:br/>
              <w:t>1 x taśma przylepna 10 x 50 cm</w:t>
            </w:r>
            <w:r>
              <w:rPr>
                <w:color w:val="000000"/>
                <w:sz w:val="20"/>
                <w:szCs w:val="20"/>
              </w:rPr>
              <w:br/>
              <w:t>5 x tupfer z gazy RTG numer 3, 12 x 12 cm, 24 nitki</w:t>
            </w:r>
            <w:r>
              <w:rPr>
                <w:color w:val="000000"/>
                <w:sz w:val="20"/>
                <w:szCs w:val="20"/>
              </w:rPr>
              <w:br/>
              <w:t>1x opatrunek chłonny 20 x 10 cm</w:t>
            </w:r>
            <w:r>
              <w:rPr>
                <w:color w:val="000000"/>
                <w:sz w:val="20"/>
                <w:szCs w:val="20"/>
              </w:rPr>
              <w:br/>
              <w:t>1 x cewnik balonowy 16/5,33 ; 40 cm 5 -10 mm</w:t>
            </w:r>
            <w:r>
              <w:rPr>
                <w:color w:val="000000"/>
                <w:sz w:val="20"/>
                <w:szCs w:val="20"/>
              </w:rPr>
              <w:br/>
              <w:t>1 x worek do zbiórki moczu 2000 ml</w:t>
            </w:r>
            <w:r>
              <w:rPr>
                <w:color w:val="000000"/>
                <w:sz w:val="20"/>
                <w:szCs w:val="20"/>
              </w:rPr>
              <w:br/>
              <w:t>1 strzykawka 10 ml</w:t>
            </w:r>
            <w:r>
              <w:rPr>
                <w:color w:val="000000"/>
                <w:sz w:val="20"/>
                <w:szCs w:val="20"/>
              </w:rPr>
              <w:br/>
              <w:t>1 x pojemnik plastikowy 120 ml przeźroczysty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21FAEB"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BA3E6A8" w14:textId="77777777" w:rsidR="008C1E9C" w:rsidRDefault="008C1E9C">
            <w:pPr>
              <w:jc w:val="center"/>
              <w:rPr>
                <w:color w:val="000000"/>
                <w:sz w:val="20"/>
                <w:szCs w:val="20"/>
              </w:rPr>
            </w:pPr>
            <w:r>
              <w:rPr>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tcPr>
          <w:p w14:paraId="39D49A57" w14:textId="14E5711E"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C31D73F" w14:textId="42A37C54"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0F1B44FC" w14:textId="7F6AE36B"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24323AC2" w14:textId="6EBA62BD"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3604FBB2" w14:textId="77777777" w:rsidR="008C1E9C" w:rsidRDefault="008C1E9C">
            <w:pPr>
              <w:jc w:val="center"/>
              <w:rPr>
                <w:sz w:val="20"/>
                <w:szCs w:val="20"/>
              </w:rPr>
            </w:pPr>
            <w:r>
              <w:rPr>
                <w:sz w:val="20"/>
                <w:szCs w:val="20"/>
              </w:rPr>
              <w:t> </w:t>
            </w:r>
          </w:p>
        </w:tc>
      </w:tr>
      <w:tr w:rsidR="008C1E9C" w14:paraId="75EF758C" w14:textId="77777777" w:rsidTr="0026691A">
        <w:trPr>
          <w:trHeight w:val="144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F508D4D" w14:textId="77777777" w:rsidR="008C1E9C" w:rsidRDefault="008C1E9C">
            <w:pPr>
              <w:jc w:val="center"/>
              <w:rPr>
                <w:color w:val="000000"/>
                <w:sz w:val="20"/>
                <w:szCs w:val="20"/>
              </w:rPr>
            </w:pPr>
            <w:r>
              <w:rPr>
                <w:color w:val="000000"/>
                <w:sz w:val="20"/>
                <w:szCs w:val="20"/>
              </w:rPr>
              <w:t>21.</w:t>
            </w:r>
          </w:p>
        </w:tc>
        <w:tc>
          <w:tcPr>
            <w:tcW w:w="6415" w:type="dxa"/>
            <w:gridSpan w:val="6"/>
            <w:tcBorders>
              <w:top w:val="nil"/>
              <w:left w:val="nil"/>
              <w:bottom w:val="single" w:sz="4" w:space="0" w:color="auto"/>
              <w:right w:val="single" w:sz="4" w:space="0" w:color="auto"/>
            </w:tcBorders>
            <w:shd w:val="clear" w:color="auto" w:fill="auto"/>
            <w:vAlign w:val="center"/>
            <w:hideMark/>
          </w:tcPr>
          <w:p w14:paraId="4049843C" w14:textId="77777777" w:rsidR="008C1E9C" w:rsidRDefault="008C1E9C">
            <w:pPr>
              <w:rPr>
                <w:color w:val="000000"/>
                <w:sz w:val="20"/>
                <w:szCs w:val="20"/>
              </w:rPr>
            </w:pPr>
            <w:r>
              <w:rPr>
                <w:color w:val="000000"/>
                <w:sz w:val="20"/>
                <w:szCs w:val="20"/>
              </w:rPr>
              <w:t>Zestaw do dezynfekcji pola operacyjnego w opakowaniu typu blister z 1 wgłębieniem na płyny zawierający następujące komponety:</w:t>
            </w:r>
            <w:r>
              <w:rPr>
                <w:color w:val="000000"/>
                <w:sz w:val="20"/>
                <w:szCs w:val="20"/>
              </w:rPr>
              <w:br/>
              <w:t>6 x tampon włókninowy (tupfer), wielkość jajka, 1 x kleszczyki plastikowe 14 cm,  Opakowanie: Opakowanie typu twardy blister. * Wszystkie komponenty zestawu są jednorazowego użytku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62D3A7"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D5E900C" w14:textId="77777777" w:rsidR="008C1E9C" w:rsidRDefault="008C1E9C">
            <w:pPr>
              <w:jc w:val="center"/>
              <w:rPr>
                <w:color w:val="000000"/>
                <w:sz w:val="20"/>
                <w:szCs w:val="20"/>
              </w:rPr>
            </w:pPr>
            <w:r>
              <w:rPr>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tcPr>
          <w:p w14:paraId="5FC90927" w14:textId="635940A4"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E71137B" w14:textId="5C19C2F6"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13052842" w14:textId="1C7553BA"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47E625E5" w14:textId="41315421"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6348ABB0" w14:textId="77777777" w:rsidR="008C1E9C" w:rsidRDefault="008C1E9C">
            <w:pPr>
              <w:jc w:val="center"/>
              <w:rPr>
                <w:sz w:val="20"/>
                <w:szCs w:val="20"/>
              </w:rPr>
            </w:pPr>
            <w:r>
              <w:rPr>
                <w:sz w:val="20"/>
                <w:szCs w:val="20"/>
              </w:rPr>
              <w:t> </w:t>
            </w:r>
          </w:p>
        </w:tc>
      </w:tr>
      <w:tr w:rsidR="008C1E9C" w14:paraId="2D0A9456" w14:textId="77777777" w:rsidTr="0026691A">
        <w:trPr>
          <w:trHeight w:val="69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7E7D6A4D" w14:textId="77777777" w:rsidR="008C1E9C" w:rsidRDefault="008C1E9C">
            <w:pPr>
              <w:jc w:val="center"/>
              <w:rPr>
                <w:color w:val="000000"/>
                <w:sz w:val="20"/>
                <w:szCs w:val="20"/>
              </w:rPr>
            </w:pPr>
            <w:r>
              <w:rPr>
                <w:color w:val="000000"/>
                <w:sz w:val="20"/>
                <w:szCs w:val="20"/>
              </w:rPr>
              <w:t>22.</w:t>
            </w:r>
          </w:p>
        </w:tc>
        <w:tc>
          <w:tcPr>
            <w:tcW w:w="6415" w:type="dxa"/>
            <w:gridSpan w:val="6"/>
            <w:tcBorders>
              <w:top w:val="nil"/>
              <w:left w:val="nil"/>
              <w:bottom w:val="single" w:sz="4" w:space="0" w:color="auto"/>
              <w:right w:val="single" w:sz="4" w:space="0" w:color="auto"/>
            </w:tcBorders>
            <w:shd w:val="clear" w:color="auto" w:fill="auto"/>
            <w:vAlign w:val="center"/>
            <w:hideMark/>
          </w:tcPr>
          <w:p w14:paraId="2C640249" w14:textId="77777777" w:rsidR="008C1E9C" w:rsidRDefault="008C1E9C">
            <w:pPr>
              <w:rPr>
                <w:color w:val="000000"/>
                <w:sz w:val="20"/>
                <w:szCs w:val="20"/>
              </w:rPr>
            </w:pPr>
            <w:r>
              <w:rPr>
                <w:color w:val="000000"/>
                <w:sz w:val="20"/>
                <w:szCs w:val="20"/>
              </w:rPr>
              <w:t>Samoprzylepny, jałowy opatrunek na rany pooperacyjne posiadający zaokrąglone rogi w opakowaniach a´25 szt. o następujących wymiarach: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B87D2B" w14:textId="77777777" w:rsidR="008C1E9C" w:rsidRDefault="008C1E9C">
            <w:pPr>
              <w:jc w:val="center"/>
              <w:rPr>
                <w:color w:val="000000"/>
                <w:sz w:val="20"/>
                <w:szCs w:val="20"/>
              </w:rPr>
            </w:pPr>
            <w:r>
              <w:rPr>
                <w:color w:val="000000"/>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7A69B83" w14:textId="77777777" w:rsidR="008C1E9C" w:rsidRDefault="008C1E9C">
            <w:pPr>
              <w:jc w:val="center"/>
              <w:rPr>
                <w:color w:val="000000"/>
                <w:sz w:val="20"/>
                <w:szCs w:val="20"/>
              </w:rPr>
            </w:pPr>
            <w:r>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DA8AF9B" w14:textId="77777777" w:rsidR="008C1E9C" w:rsidRDefault="008C1E9C">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B659DEF" w14:textId="77777777" w:rsidR="008C1E9C" w:rsidRDefault="008C1E9C">
            <w:pPr>
              <w:jc w:val="center"/>
              <w:rPr>
                <w:color w:val="000000"/>
                <w:sz w:val="20"/>
                <w:szCs w:val="20"/>
              </w:rPr>
            </w:pPr>
            <w:r>
              <w:rPr>
                <w:color w:val="000000"/>
                <w:sz w:val="20"/>
                <w:szCs w:val="20"/>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4689E62" w14:textId="77777777" w:rsidR="008C1E9C" w:rsidRDefault="008C1E9C">
            <w:pPr>
              <w:jc w:val="center"/>
              <w:rPr>
                <w:color w:val="000000"/>
                <w:sz w:val="20"/>
                <w:szCs w:val="20"/>
              </w:rPr>
            </w:pPr>
            <w:r>
              <w:rPr>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C90F728" w14:textId="77777777" w:rsidR="008C1E9C" w:rsidRDefault="008C1E9C">
            <w:pPr>
              <w:jc w:val="center"/>
              <w:rPr>
                <w:color w:val="000000"/>
                <w:sz w:val="20"/>
                <w:szCs w:val="20"/>
              </w:rPr>
            </w:pPr>
            <w:r>
              <w:rPr>
                <w:color w:val="000000"/>
                <w:sz w:val="20"/>
                <w:szCs w:val="20"/>
              </w:rPr>
              <w:t> </w:t>
            </w:r>
          </w:p>
        </w:tc>
        <w:tc>
          <w:tcPr>
            <w:tcW w:w="1006" w:type="dxa"/>
            <w:gridSpan w:val="2"/>
            <w:tcBorders>
              <w:top w:val="nil"/>
              <w:left w:val="nil"/>
              <w:bottom w:val="single" w:sz="4" w:space="0" w:color="auto"/>
              <w:right w:val="single" w:sz="4" w:space="0" w:color="auto"/>
            </w:tcBorders>
            <w:shd w:val="clear" w:color="auto" w:fill="auto"/>
            <w:vAlign w:val="center"/>
            <w:hideMark/>
          </w:tcPr>
          <w:p w14:paraId="7066A666" w14:textId="77777777" w:rsidR="008C1E9C" w:rsidRDefault="008C1E9C">
            <w:pPr>
              <w:jc w:val="center"/>
              <w:rPr>
                <w:color w:val="000000"/>
                <w:sz w:val="20"/>
                <w:szCs w:val="20"/>
              </w:rPr>
            </w:pPr>
            <w:r>
              <w:rPr>
                <w:color w:val="000000"/>
                <w:sz w:val="20"/>
                <w:szCs w:val="20"/>
              </w:rPr>
              <w:t> </w:t>
            </w:r>
          </w:p>
        </w:tc>
      </w:tr>
      <w:tr w:rsidR="008C1E9C" w14:paraId="67EC6BAA" w14:textId="77777777" w:rsidTr="0026691A">
        <w:trPr>
          <w:trHeight w:val="255"/>
        </w:trPr>
        <w:tc>
          <w:tcPr>
            <w:tcW w:w="520" w:type="dxa"/>
            <w:vMerge/>
            <w:tcBorders>
              <w:top w:val="nil"/>
              <w:left w:val="single" w:sz="4" w:space="0" w:color="auto"/>
              <w:bottom w:val="single" w:sz="4" w:space="0" w:color="auto"/>
              <w:right w:val="single" w:sz="4" w:space="0" w:color="auto"/>
            </w:tcBorders>
            <w:vAlign w:val="center"/>
            <w:hideMark/>
          </w:tcPr>
          <w:p w14:paraId="09E975B2" w14:textId="77777777" w:rsidR="008C1E9C" w:rsidRDefault="008C1E9C">
            <w:pPr>
              <w:rPr>
                <w:color w:val="000000"/>
                <w:sz w:val="20"/>
                <w:szCs w:val="20"/>
              </w:rPr>
            </w:pPr>
          </w:p>
        </w:tc>
        <w:tc>
          <w:tcPr>
            <w:tcW w:w="6415" w:type="dxa"/>
            <w:gridSpan w:val="6"/>
            <w:tcBorders>
              <w:top w:val="nil"/>
              <w:left w:val="nil"/>
              <w:bottom w:val="single" w:sz="4" w:space="0" w:color="auto"/>
              <w:right w:val="single" w:sz="4" w:space="0" w:color="auto"/>
            </w:tcBorders>
            <w:shd w:val="clear" w:color="auto" w:fill="auto"/>
            <w:vAlign w:val="center"/>
            <w:hideMark/>
          </w:tcPr>
          <w:p w14:paraId="5C54E7F5" w14:textId="77777777" w:rsidR="008C1E9C" w:rsidRDefault="008C1E9C">
            <w:pPr>
              <w:rPr>
                <w:color w:val="000000"/>
                <w:sz w:val="20"/>
                <w:szCs w:val="20"/>
              </w:rPr>
            </w:pPr>
            <w:r>
              <w:rPr>
                <w:color w:val="000000"/>
                <w:sz w:val="20"/>
                <w:szCs w:val="20"/>
              </w:rPr>
              <w:t>10 x 8cm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5387FB"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F948A30" w14:textId="77777777" w:rsidR="008C1E9C" w:rsidRDefault="008C1E9C">
            <w:pPr>
              <w:jc w:val="center"/>
              <w:rPr>
                <w:color w:val="000000"/>
                <w:sz w:val="20"/>
                <w:szCs w:val="20"/>
              </w:rPr>
            </w:pPr>
            <w:r>
              <w:rPr>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tcPr>
          <w:p w14:paraId="608643C1" w14:textId="1F5DC102"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9E227AB" w14:textId="60184D63"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14189BD2" w14:textId="3F880443"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0F1E92D2" w14:textId="755B02D1"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22F3395D" w14:textId="77777777" w:rsidR="008C1E9C" w:rsidRDefault="008C1E9C">
            <w:pPr>
              <w:jc w:val="center"/>
              <w:rPr>
                <w:sz w:val="20"/>
                <w:szCs w:val="20"/>
              </w:rPr>
            </w:pPr>
            <w:r>
              <w:rPr>
                <w:sz w:val="20"/>
                <w:szCs w:val="20"/>
              </w:rPr>
              <w:t> </w:t>
            </w:r>
          </w:p>
        </w:tc>
      </w:tr>
      <w:tr w:rsidR="008C1E9C" w14:paraId="4A1623E8" w14:textId="77777777" w:rsidTr="0026691A">
        <w:trPr>
          <w:trHeight w:val="255"/>
        </w:trPr>
        <w:tc>
          <w:tcPr>
            <w:tcW w:w="520" w:type="dxa"/>
            <w:vMerge/>
            <w:tcBorders>
              <w:top w:val="nil"/>
              <w:left w:val="single" w:sz="4" w:space="0" w:color="auto"/>
              <w:bottom w:val="single" w:sz="4" w:space="0" w:color="auto"/>
              <w:right w:val="single" w:sz="4" w:space="0" w:color="auto"/>
            </w:tcBorders>
            <w:vAlign w:val="center"/>
            <w:hideMark/>
          </w:tcPr>
          <w:p w14:paraId="73EB5283" w14:textId="77777777" w:rsidR="008C1E9C" w:rsidRDefault="008C1E9C">
            <w:pPr>
              <w:rPr>
                <w:color w:val="000000"/>
                <w:sz w:val="20"/>
                <w:szCs w:val="20"/>
              </w:rPr>
            </w:pPr>
          </w:p>
        </w:tc>
        <w:tc>
          <w:tcPr>
            <w:tcW w:w="6415" w:type="dxa"/>
            <w:gridSpan w:val="6"/>
            <w:tcBorders>
              <w:top w:val="nil"/>
              <w:left w:val="nil"/>
              <w:bottom w:val="single" w:sz="4" w:space="0" w:color="auto"/>
              <w:right w:val="single" w:sz="4" w:space="0" w:color="auto"/>
            </w:tcBorders>
            <w:shd w:val="clear" w:color="auto" w:fill="auto"/>
            <w:vAlign w:val="center"/>
            <w:hideMark/>
          </w:tcPr>
          <w:p w14:paraId="25C9722A" w14:textId="77777777" w:rsidR="008C1E9C" w:rsidRDefault="008C1E9C">
            <w:pPr>
              <w:rPr>
                <w:color w:val="000000"/>
                <w:sz w:val="20"/>
                <w:szCs w:val="20"/>
              </w:rPr>
            </w:pPr>
            <w:r>
              <w:rPr>
                <w:color w:val="000000"/>
                <w:sz w:val="20"/>
                <w:szCs w:val="20"/>
              </w:rPr>
              <w:t>20 x 8cm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2D716D"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66536F8" w14:textId="77777777" w:rsidR="008C1E9C" w:rsidRDefault="008C1E9C">
            <w:pPr>
              <w:jc w:val="center"/>
              <w:rPr>
                <w:color w:val="000000"/>
                <w:sz w:val="20"/>
                <w:szCs w:val="20"/>
              </w:rPr>
            </w:pPr>
            <w:r>
              <w:rPr>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tcPr>
          <w:p w14:paraId="63FA8FCC" w14:textId="1865BD11"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E6B7ECC" w14:textId="11F5A91F"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1CEC0AFD" w14:textId="3687C74D"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266E4C33" w14:textId="6AC22EBC"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706E1485" w14:textId="77777777" w:rsidR="008C1E9C" w:rsidRDefault="008C1E9C">
            <w:pPr>
              <w:jc w:val="center"/>
              <w:rPr>
                <w:sz w:val="20"/>
                <w:szCs w:val="20"/>
              </w:rPr>
            </w:pPr>
            <w:r>
              <w:rPr>
                <w:sz w:val="20"/>
                <w:szCs w:val="20"/>
              </w:rPr>
              <w:t> </w:t>
            </w:r>
          </w:p>
        </w:tc>
      </w:tr>
      <w:tr w:rsidR="008C1E9C" w14:paraId="75D3E014" w14:textId="77777777" w:rsidTr="0026691A">
        <w:trPr>
          <w:trHeight w:val="255"/>
        </w:trPr>
        <w:tc>
          <w:tcPr>
            <w:tcW w:w="520" w:type="dxa"/>
            <w:vMerge/>
            <w:tcBorders>
              <w:top w:val="nil"/>
              <w:left w:val="single" w:sz="4" w:space="0" w:color="auto"/>
              <w:bottom w:val="single" w:sz="4" w:space="0" w:color="auto"/>
              <w:right w:val="single" w:sz="4" w:space="0" w:color="auto"/>
            </w:tcBorders>
            <w:vAlign w:val="center"/>
            <w:hideMark/>
          </w:tcPr>
          <w:p w14:paraId="4E6C6335" w14:textId="77777777" w:rsidR="008C1E9C" w:rsidRDefault="008C1E9C">
            <w:pPr>
              <w:rPr>
                <w:color w:val="000000"/>
                <w:sz w:val="20"/>
                <w:szCs w:val="20"/>
              </w:rPr>
            </w:pPr>
          </w:p>
        </w:tc>
        <w:tc>
          <w:tcPr>
            <w:tcW w:w="6415" w:type="dxa"/>
            <w:gridSpan w:val="6"/>
            <w:tcBorders>
              <w:top w:val="nil"/>
              <w:left w:val="nil"/>
              <w:bottom w:val="single" w:sz="4" w:space="0" w:color="auto"/>
              <w:right w:val="single" w:sz="4" w:space="0" w:color="auto"/>
            </w:tcBorders>
            <w:shd w:val="clear" w:color="auto" w:fill="auto"/>
            <w:vAlign w:val="center"/>
            <w:hideMark/>
          </w:tcPr>
          <w:p w14:paraId="2F26BF9F" w14:textId="77777777" w:rsidR="008C1E9C" w:rsidRDefault="008C1E9C">
            <w:pPr>
              <w:rPr>
                <w:color w:val="000000"/>
                <w:sz w:val="20"/>
                <w:szCs w:val="20"/>
              </w:rPr>
            </w:pPr>
            <w:r>
              <w:rPr>
                <w:color w:val="000000"/>
                <w:sz w:val="20"/>
                <w:szCs w:val="20"/>
              </w:rPr>
              <w:t>20 x 10cm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9208A8"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9630354" w14:textId="77777777" w:rsidR="008C1E9C" w:rsidRDefault="008C1E9C">
            <w:pPr>
              <w:jc w:val="center"/>
              <w:rPr>
                <w:color w:val="000000"/>
                <w:sz w:val="20"/>
                <w:szCs w:val="20"/>
              </w:rPr>
            </w:pPr>
            <w:r>
              <w:rPr>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tcPr>
          <w:p w14:paraId="36836F61" w14:textId="0D33AEC2"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B54A91D" w14:textId="6D7DC677"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29E8A550" w14:textId="7B545640"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D1AB791" w14:textId="1212EE80"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650116C8" w14:textId="77777777" w:rsidR="008C1E9C" w:rsidRDefault="008C1E9C">
            <w:pPr>
              <w:jc w:val="center"/>
              <w:rPr>
                <w:sz w:val="20"/>
                <w:szCs w:val="20"/>
              </w:rPr>
            </w:pPr>
            <w:r>
              <w:rPr>
                <w:sz w:val="20"/>
                <w:szCs w:val="20"/>
              </w:rPr>
              <w:t> </w:t>
            </w:r>
          </w:p>
        </w:tc>
      </w:tr>
      <w:tr w:rsidR="008C1E9C" w14:paraId="52CAA70C" w14:textId="77777777" w:rsidTr="0026691A">
        <w:trPr>
          <w:trHeight w:val="255"/>
        </w:trPr>
        <w:tc>
          <w:tcPr>
            <w:tcW w:w="520" w:type="dxa"/>
            <w:vMerge/>
            <w:tcBorders>
              <w:top w:val="nil"/>
              <w:left w:val="single" w:sz="4" w:space="0" w:color="auto"/>
              <w:bottom w:val="single" w:sz="4" w:space="0" w:color="auto"/>
              <w:right w:val="single" w:sz="4" w:space="0" w:color="auto"/>
            </w:tcBorders>
            <w:vAlign w:val="center"/>
            <w:hideMark/>
          </w:tcPr>
          <w:p w14:paraId="5C484EE8" w14:textId="77777777" w:rsidR="008C1E9C" w:rsidRDefault="008C1E9C">
            <w:pPr>
              <w:rPr>
                <w:color w:val="000000"/>
                <w:sz w:val="20"/>
                <w:szCs w:val="20"/>
              </w:rPr>
            </w:pPr>
          </w:p>
        </w:tc>
        <w:tc>
          <w:tcPr>
            <w:tcW w:w="6415" w:type="dxa"/>
            <w:gridSpan w:val="6"/>
            <w:tcBorders>
              <w:top w:val="nil"/>
              <w:left w:val="nil"/>
              <w:bottom w:val="single" w:sz="4" w:space="0" w:color="auto"/>
              <w:right w:val="single" w:sz="4" w:space="0" w:color="auto"/>
            </w:tcBorders>
            <w:shd w:val="clear" w:color="auto" w:fill="auto"/>
            <w:vAlign w:val="center"/>
            <w:hideMark/>
          </w:tcPr>
          <w:p w14:paraId="5D080CFF" w14:textId="77777777" w:rsidR="008C1E9C" w:rsidRDefault="008C1E9C">
            <w:pPr>
              <w:rPr>
                <w:color w:val="000000"/>
                <w:sz w:val="20"/>
                <w:szCs w:val="20"/>
              </w:rPr>
            </w:pPr>
            <w:r>
              <w:rPr>
                <w:color w:val="000000"/>
                <w:sz w:val="20"/>
                <w:szCs w:val="20"/>
              </w:rPr>
              <w:t>25 x 10cm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E77000"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1C06FEB" w14:textId="77777777" w:rsidR="008C1E9C" w:rsidRDefault="008C1E9C">
            <w:pPr>
              <w:jc w:val="center"/>
              <w:rPr>
                <w:color w:val="000000"/>
                <w:sz w:val="20"/>
                <w:szCs w:val="20"/>
              </w:rPr>
            </w:pPr>
            <w:r>
              <w:rPr>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tcPr>
          <w:p w14:paraId="4E923B86" w14:textId="267CA3AF"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B026384" w14:textId="315BB6B2"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05B095A6" w14:textId="01ABA814"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6269BAD9" w14:textId="12C3EEC5"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0D3203DB" w14:textId="77777777" w:rsidR="008C1E9C" w:rsidRDefault="008C1E9C">
            <w:pPr>
              <w:jc w:val="center"/>
              <w:rPr>
                <w:sz w:val="20"/>
                <w:szCs w:val="20"/>
              </w:rPr>
            </w:pPr>
            <w:r>
              <w:rPr>
                <w:sz w:val="20"/>
                <w:szCs w:val="20"/>
              </w:rPr>
              <w:t> </w:t>
            </w:r>
          </w:p>
        </w:tc>
      </w:tr>
      <w:tr w:rsidR="008C1E9C" w14:paraId="3AADF16E" w14:textId="77777777" w:rsidTr="0026691A">
        <w:trPr>
          <w:trHeight w:val="255"/>
        </w:trPr>
        <w:tc>
          <w:tcPr>
            <w:tcW w:w="520" w:type="dxa"/>
            <w:vMerge/>
            <w:tcBorders>
              <w:top w:val="nil"/>
              <w:left w:val="single" w:sz="4" w:space="0" w:color="auto"/>
              <w:bottom w:val="single" w:sz="4" w:space="0" w:color="auto"/>
              <w:right w:val="single" w:sz="4" w:space="0" w:color="auto"/>
            </w:tcBorders>
            <w:vAlign w:val="center"/>
            <w:hideMark/>
          </w:tcPr>
          <w:p w14:paraId="437763EE" w14:textId="77777777" w:rsidR="008C1E9C" w:rsidRDefault="008C1E9C">
            <w:pPr>
              <w:rPr>
                <w:color w:val="000000"/>
                <w:sz w:val="20"/>
                <w:szCs w:val="20"/>
              </w:rPr>
            </w:pPr>
          </w:p>
        </w:tc>
        <w:tc>
          <w:tcPr>
            <w:tcW w:w="6415" w:type="dxa"/>
            <w:gridSpan w:val="6"/>
            <w:tcBorders>
              <w:top w:val="nil"/>
              <w:left w:val="nil"/>
              <w:bottom w:val="single" w:sz="4" w:space="0" w:color="auto"/>
              <w:right w:val="single" w:sz="4" w:space="0" w:color="auto"/>
            </w:tcBorders>
            <w:shd w:val="clear" w:color="auto" w:fill="auto"/>
            <w:vAlign w:val="center"/>
            <w:hideMark/>
          </w:tcPr>
          <w:p w14:paraId="564182DE" w14:textId="77777777" w:rsidR="008C1E9C" w:rsidRDefault="008C1E9C">
            <w:pPr>
              <w:rPr>
                <w:color w:val="000000"/>
                <w:sz w:val="20"/>
                <w:szCs w:val="20"/>
              </w:rPr>
            </w:pPr>
            <w:r>
              <w:rPr>
                <w:color w:val="000000"/>
                <w:sz w:val="20"/>
                <w:szCs w:val="20"/>
              </w:rPr>
              <w:t>35 x 10cm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465D96" w14:textId="77777777" w:rsidR="008C1E9C" w:rsidRDefault="008C1E9C">
            <w:pPr>
              <w:jc w:val="center"/>
              <w:rPr>
                <w:color w:val="000000"/>
                <w:sz w:val="20"/>
                <w:szCs w:val="20"/>
              </w:rPr>
            </w:pPr>
            <w:r>
              <w:rPr>
                <w:color w:val="000000"/>
                <w:sz w:val="20"/>
                <w:szCs w:val="20"/>
              </w:rPr>
              <w:t>opak.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880FC49" w14:textId="77777777" w:rsidR="008C1E9C" w:rsidRDefault="008C1E9C">
            <w:pPr>
              <w:jc w:val="center"/>
              <w:rPr>
                <w:color w:val="000000"/>
                <w:sz w:val="20"/>
                <w:szCs w:val="20"/>
              </w:rPr>
            </w:pPr>
            <w:r>
              <w:rPr>
                <w:color w:val="000000"/>
                <w:sz w:val="20"/>
                <w:szCs w:val="20"/>
              </w:rPr>
              <w:t>30</w:t>
            </w:r>
          </w:p>
        </w:tc>
        <w:tc>
          <w:tcPr>
            <w:tcW w:w="1417" w:type="dxa"/>
            <w:tcBorders>
              <w:top w:val="nil"/>
              <w:left w:val="nil"/>
              <w:bottom w:val="single" w:sz="4" w:space="0" w:color="auto"/>
              <w:right w:val="single" w:sz="4" w:space="0" w:color="auto"/>
            </w:tcBorders>
            <w:shd w:val="clear" w:color="auto" w:fill="auto"/>
            <w:vAlign w:val="center"/>
          </w:tcPr>
          <w:p w14:paraId="375B7096" w14:textId="46817034"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9FAEBD4" w14:textId="339DC453"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3A360CD7" w14:textId="1ACFDEA9"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4697725D" w14:textId="16A032F7"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3B0B46F5" w14:textId="77777777" w:rsidR="008C1E9C" w:rsidRDefault="008C1E9C">
            <w:pPr>
              <w:jc w:val="center"/>
              <w:rPr>
                <w:sz w:val="20"/>
                <w:szCs w:val="20"/>
              </w:rPr>
            </w:pPr>
            <w:r>
              <w:rPr>
                <w:sz w:val="20"/>
                <w:szCs w:val="20"/>
              </w:rPr>
              <w:t> </w:t>
            </w:r>
          </w:p>
        </w:tc>
      </w:tr>
      <w:tr w:rsidR="008C1E9C" w14:paraId="6CE174B3" w14:textId="77777777" w:rsidTr="0026691A">
        <w:trPr>
          <w:trHeight w:val="640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E13ED4A" w14:textId="77777777" w:rsidR="008C1E9C" w:rsidRDefault="008C1E9C">
            <w:pPr>
              <w:jc w:val="center"/>
              <w:rPr>
                <w:color w:val="000000"/>
                <w:sz w:val="20"/>
                <w:szCs w:val="20"/>
              </w:rPr>
            </w:pPr>
            <w:r>
              <w:rPr>
                <w:color w:val="000000"/>
                <w:sz w:val="20"/>
                <w:szCs w:val="20"/>
              </w:rPr>
              <w:t>23.</w:t>
            </w:r>
          </w:p>
        </w:tc>
        <w:tc>
          <w:tcPr>
            <w:tcW w:w="6415" w:type="dxa"/>
            <w:gridSpan w:val="6"/>
            <w:tcBorders>
              <w:top w:val="nil"/>
              <w:left w:val="nil"/>
              <w:bottom w:val="single" w:sz="4" w:space="0" w:color="auto"/>
              <w:right w:val="single" w:sz="4" w:space="0" w:color="auto"/>
            </w:tcBorders>
            <w:shd w:val="clear" w:color="auto" w:fill="auto"/>
            <w:vAlign w:val="center"/>
            <w:hideMark/>
          </w:tcPr>
          <w:p w14:paraId="1D83120B" w14:textId="77777777" w:rsidR="008C1E9C" w:rsidRDefault="008C1E9C">
            <w:pPr>
              <w:rPr>
                <w:color w:val="000000"/>
                <w:sz w:val="20"/>
                <w:szCs w:val="20"/>
              </w:rPr>
            </w:pPr>
            <w:r>
              <w:rPr>
                <w:color w:val="000000"/>
                <w:sz w:val="20"/>
                <w:szCs w:val="20"/>
              </w:rPr>
              <w:t>Zestaw serwet uniwersalnych  wykonany z dwuwarstwowego pełnobarierowego laminatu (folia polietylenowa + hydrofilowa warstwa włókniny polipropylenowej) (zgodne z EN 13795-1:2019 dla wysokiej funkcjonalności w obszarach krytycznych) bez zawartości wiskozy i celulozy o gramaturze 55g/m2. Obłożenie cechuje wysoka odporność na penetrację płynów (zgodnie z EN 20811) 158 cm H2O oraz odporność na rozerwanie na sucho 145 kPa i na mokro 134 kPa (zgodnie z EN 13938-1). Wyroby gotowe z laminatu posiadają certyfikat walidacji procesu sterylizacji wydany przez zewnętrzną jednostkę certyfikującą. Włóknina serwet spełnia wymagania dla 1 klasy palności CFR 1610 oraz posiada właściwości antystatyczne. Chłonność włókniny badana wg EN ISO 9073-6: 156 ml/m2</w:t>
            </w:r>
            <w:r>
              <w:rPr>
                <w:color w:val="000000"/>
                <w:sz w:val="20"/>
                <w:szCs w:val="20"/>
              </w:rPr>
              <w:br/>
              <w:t xml:space="preserve"> Certyfikaty i karty danych technicznych potwierdzające parametry dołączone do oferty. W skład którego wchodzi:</w:t>
            </w:r>
            <w:r>
              <w:rPr>
                <w:color w:val="000000"/>
                <w:sz w:val="20"/>
                <w:szCs w:val="20"/>
              </w:rPr>
              <w:br/>
              <w:t>1 x serweta na stół narzędziowy wzmocniona 140 x 190 cm (opakowanie zestawu)</w:t>
            </w:r>
            <w:r>
              <w:rPr>
                <w:color w:val="000000"/>
                <w:sz w:val="20"/>
                <w:szCs w:val="20"/>
              </w:rPr>
              <w:br/>
              <w:t>1 x serweta na stolik Mayo 80 x 145 cm</w:t>
            </w:r>
            <w:r>
              <w:rPr>
                <w:color w:val="000000"/>
                <w:sz w:val="20"/>
                <w:szCs w:val="20"/>
              </w:rPr>
              <w:br/>
              <w:t>1 x serweta przylepna 200 x 170 cm</w:t>
            </w:r>
            <w:r>
              <w:rPr>
                <w:color w:val="000000"/>
                <w:sz w:val="20"/>
                <w:szCs w:val="20"/>
              </w:rPr>
              <w:br/>
              <w:t>1 x serweta  przylepna 175 x 170 cm</w:t>
            </w:r>
            <w:r>
              <w:rPr>
                <w:color w:val="000000"/>
                <w:sz w:val="20"/>
                <w:szCs w:val="20"/>
              </w:rPr>
              <w:br/>
              <w:t>2 x serweta przylepna 90 x 75 cm</w:t>
            </w:r>
            <w:r>
              <w:rPr>
                <w:color w:val="000000"/>
                <w:sz w:val="20"/>
                <w:szCs w:val="20"/>
              </w:rPr>
              <w:br/>
              <w:t>20 x kompresy 7,5 x 7,5 cm z nitką RTG                                                                                                                              6 x seton 8 cm x 90 cm</w:t>
            </w:r>
            <w:r>
              <w:rPr>
                <w:color w:val="000000"/>
                <w:sz w:val="20"/>
                <w:szCs w:val="20"/>
              </w:rPr>
              <w:br/>
              <w:t>1 x taśma przylepna 10 x 50 cm</w:t>
            </w:r>
            <w:r>
              <w:rPr>
                <w:color w:val="000000"/>
                <w:sz w:val="20"/>
                <w:szCs w:val="20"/>
              </w:rPr>
              <w:br/>
              <w:t>1 x pojemnik plastikowy 500 ml niebieski</w:t>
            </w:r>
            <w:r>
              <w:rPr>
                <w:color w:val="000000"/>
                <w:sz w:val="20"/>
                <w:szCs w:val="20"/>
              </w:rPr>
              <w:br/>
              <w:t xml:space="preserve">1 x kleszczyki plastikowe proste 24 cm       </w:t>
            </w:r>
            <w:r>
              <w:rPr>
                <w:color w:val="000000"/>
                <w:sz w:val="20"/>
                <w:szCs w:val="20"/>
              </w:rPr>
              <w:br/>
              <w:t xml:space="preserve">4 x ręcznik celulozowy 33 x 30 cm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57E186"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E73ADFD" w14:textId="77777777" w:rsidR="008C1E9C" w:rsidRDefault="008C1E9C">
            <w:pPr>
              <w:jc w:val="center"/>
              <w:rPr>
                <w:color w:val="000000"/>
                <w:sz w:val="20"/>
                <w:szCs w:val="20"/>
              </w:rPr>
            </w:pPr>
            <w:r>
              <w:rPr>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tcPr>
          <w:p w14:paraId="66E6BAB8" w14:textId="5870AAF3"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C960FC4" w14:textId="374E787A"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63E7B3C2" w14:textId="0D9C1140"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4AE80659" w14:textId="08CBCD9F"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tcPr>
          <w:p w14:paraId="42485B40" w14:textId="4E25521C" w:rsidR="008C1E9C" w:rsidRDefault="008C1E9C">
            <w:pPr>
              <w:jc w:val="center"/>
              <w:rPr>
                <w:sz w:val="20"/>
                <w:szCs w:val="20"/>
              </w:rPr>
            </w:pPr>
          </w:p>
        </w:tc>
      </w:tr>
      <w:tr w:rsidR="008C1E9C" w14:paraId="7A9B9BEE" w14:textId="77777777" w:rsidTr="0026691A">
        <w:trPr>
          <w:trHeight w:val="651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46D7B0" w14:textId="77777777" w:rsidR="008C1E9C" w:rsidRDefault="008C1E9C">
            <w:pPr>
              <w:jc w:val="center"/>
              <w:rPr>
                <w:color w:val="000000"/>
                <w:sz w:val="20"/>
                <w:szCs w:val="20"/>
              </w:rPr>
            </w:pPr>
            <w:r>
              <w:rPr>
                <w:color w:val="000000"/>
                <w:sz w:val="20"/>
                <w:szCs w:val="20"/>
              </w:rPr>
              <w:lastRenderedPageBreak/>
              <w:t>24.</w:t>
            </w:r>
          </w:p>
        </w:tc>
        <w:tc>
          <w:tcPr>
            <w:tcW w:w="6415" w:type="dxa"/>
            <w:gridSpan w:val="6"/>
            <w:tcBorders>
              <w:top w:val="nil"/>
              <w:left w:val="nil"/>
              <w:bottom w:val="single" w:sz="4" w:space="0" w:color="auto"/>
              <w:right w:val="single" w:sz="4" w:space="0" w:color="auto"/>
            </w:tcBorders>
            <w:shd w:val="clear" w:color="auto" w:fill="auto"/>
            <w:vAlign w:val="center"/>
            <w:hideMark/>
          </w:tcPr>
          <w:p w14:paraId="58CD3AB3" w14:textId="77777777" w:rsidR="008C1E9C" w:rsidRDefault="008C1E9C">
            <w:pPr>
              <w:rPr>
                <w:color w:val="000000"/>
                <w:sz w:val="20"/>
                <w:szCs w:val="20"/>
              </w:rPr>
            </w:pPr>
            <w:r>
              <w:rPr>
                <w:color w:val="000000"/>
                <w:sz w:val="20"/>
                <w:szCs w:val="20"/>
              </w:rPr>
              <w:t>Zestaw neurochirugiczny wykonany z dwuwarstwowego pełnobarierowego laminatu (folia polietylenowa + hydrofilowa warstwa włókniny polipropylenowej) (zgodne z EN 13795-1:2019 dla wysokiej funkcjonalności w obszarach krytycznych) bez zawartości wiskozy i celulozy o gramaturze 55g/m2. Obłożenie cechuje wysoka odporność na penetrację płynów (zgodnie z EN 20811) 158 cm H2O oraz odporność na rozerwanie na sucho 145 kPa i na mokro 134 kPa (zgodnie z EN 13938-1). Wyroby gotowe z laminatu posiadają certyfikat walidacji procesu sterylizacji wydany przez zewnętrzną jednostkę certyfikującą. Włóknina serwet spełnia wymagania dla 1 klasy palności CFR 1610 oraz posiada właściwości antystatyczne. Chłonność włókniny badana wg EN ISO 9073-6: 156 ml/m2</w:t>
            </w:r>
            <w:r>
              <w:rPr>
                <w:color w:val="000000"/>
                <w:sz w:val="20"/>
                <w:szCs w:val="20"/>
              </w:rPr>
              <w:br/>
              <w:t xml:space="preserve"> Certyfikaty i karty danych technicznych potwierdzające parametry dołączone do oferty.  W skład zestawu wchodzi :</w:t>
            </w:r>
            <w:r>
              <w:rPr>
                <w:color w:val="000000"/>
                <w:sz w:val="20"/>
                <w:szCs w:val="20"/>
              </w:rPr>
              <w:br/>
              <w:t xml:space="preserve">1 x serweta na stół narzędziowy 150 x 190cm (wzmocnienie 75 x 190cm)       </w:t>
            </w:r>
            <w:r>
              <w:rPr>
                <w:color w:val="000000"/>
                <w:sz w:val="20"/>
                <w:szCs w:val="20"/>
              </w:rPr>
              <w:br/>
              <w:t>1 x serweta na stolik mayo 80 x 145cm zwinięta teleskopowo</w:t>
            </w:r>
            <w:r>
              <w:rPr>
                <w:color w:val="000000"/>
                <w:sz w:val="20"/>
                <w:szCs w:val="20"/>
              </w:rPr>
              <w:br/>
              <w:t>1 x serweta neurochirurgiczna 200/320/260cm z padem chłonnym i otworem (9 x 22cm)</w:t>
            </w:r>
            <w:r>
              <w:rPr>
                <w:color w:val="000000"/>
                <w:sz w:val="20"/>
                <w:szCs w:val="20"/>
              </w:rPr>
              <w:br/>
              <w:t>1 x taśma samoprzylepna 10 x 50cm</w:t>
            </w:r>
            <w:r>
              <w:rPr>
                <w:color w:val="000000"/>
                <w:sz w:val="20"/>
                <w:szCs w:val="20"/>
              </w:rPr>
              <w:br/>
              <w:t xml:space="preserve">4 x ręcznik celulozowy 30 x 33cm </w:t>
            </w:r>
            <w:r>
              <w:rPr>
                <w:color w:val="000000"/>
                <w:sz w:val="20"/>
                <w:szCs w:val="20"/>
              </w:rPr>
              <w:br/>
              <w:t xml:space="preserve">6 x seton RTG 90 x 8cm  </w:t>
            </w:r>
            <w:r>
              <w:rPr>
                <w:color w:val="000000"/>
                <w:sz w:val="20"/>
                <w:szCs w:val="20"/>
              </w:rPr>
              <w:br/>
              <w:t>1 x uchwyt na lampę 12 x 9,5cm</w:t>
            </w:r>
            <w:r>
              <w:rPr>
                <w:color w:val="000000"/>
                <w:sz w:val="20"/>
                <w:szCs w:val="20"/>
              </w:rPr>
              <w:br/>
              <w:t xml:space="preserve">1 x sampoprzylepny opatrunek chłonny 15 x 8cm   </w:t>
            </w:r>
            <w:r>
              <w:rPr>
                <w:color w:val="000000"/>
                <w:sz w:val="20"/>
                <w:szCs w:val="20"/>
              </w:rPr>
              <w:br/>
              <w:t xml:space="preserve">1 x dren do ssaka 300cm   </w:t>
            </w:r>
            <w:r>
              <w:rPr>
                <w:color w:val="000000"/>
                <w:sz w:val="20"/>
                <w:szCs w:val="20"/>
              </w:rPr>
              <w:br/>
              <w:t>1 x folia operacyjna 27 x 30cm</w:t>
            </w:r>
            <w:r>
              <w:rPr>
                <w:color w:val="000000"/>
                <w:sz w:val="20"/>
                <w:szCs w:val="20"/>
              </w:rPr>
              <w:br/>
              <w:t xml:space="preserve">20 x kompres bawełniany 7,5 x 7,5cm; 12w 17n z kontrastem RTG    </w:t>
            </w:r>
            <w:r>
              <w:rPr>
                <w:color w:val="000000"/>
                <w:sz w:val="20"/>
                <w:szCs w:val="20"/>
              </w:rPr>
              <w:br/>
              <w:t xml:space="preserve">1 x uchwyt typu velcro 2 x 23 cm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51D4F8"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264162B" w14:textId="77777777" w:rsidR="008C1E9C" w:rsidRDefault="008C1E9C">
            <w:pPr>
              <w:jc w:val="center"/>
              <w:rPr>
                <w:color w:val="000000"/>
                <w:sz w:val="20"/>
                <w:szCs w:val="20"/>
              </w:rPr>
            </w:pPr>
            <w:r>
              <w:rPr>
                <w:color w:val="000000"/>
                <w:sz w:val="20"/>
                <w:szCs w:val="20"/>
              </w:rPr>
              <w:t>400</w:t>
            </w:r>
          </w:p>
        </w:tc>
        <w:tc>
          <w:tcPr>
            <w:tcW w:w="1417" w:type="dxa"/>
            <w:tcBorders>
              <w:top w:val="nil"/>
              <w:left w:val="nil"/>
              <w:bottom w:val="single" w:sz="4" w:space="0" w:color="auto"/>
              <w:right w:val="single" w:sz="4" w:space="0" w:color="auto"/>
            </w:tcBorders>
            <w:shd w:val="clear" w:color="auto" w:fill="auto"/>
            <w:vAlign w:val="center"/>
          </w:tcPr>
          <w:p w14:paraId="34B354ED" w14:textId="3065D83C"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ECDD1C0" w14:textId="18D14C39"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18F4A1CC" w14:textId="75249E14"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7BEFC9ED" w14:textId="004BC080"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3922797E" w14:textId="77777777" w:rsidR="008C1E9C" w:rsidRDefault="008C1E9C">
            <w:pPr>
              <w:jc w:val="center"/>
              <w:rPr>
                <w:sz w:val="20"/>
                <w:szCs w:val="20"/>
              </w:rPr>
            </w:pPr>
            <w:r>
              <w:rPr>
                <w:sz w:val="20"/>
                <w:szCs w:val="20"/>
              </w:rPr>
              <w:t> </w:t>
            </w:r>
          </w:p>
        </w:tc>
      </w:tr>
      <w:tr w:rsidR="008C1E9C" w14:paraId="6AE31870" w14:textId="77777777" w:rsidTr="0026691A">
        <w:trPr>
          <w:trHeight w:val="59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EB9EC67" w14:textId="77777777" w:rsidR="008C1E9C" w:rsidRDefault="008C1E9C">
            <w:pPr>
              <w:jc w:val="center"/>
              <w:rPr>
                <w:color w:val="000000"/>
                <w:sz w:val="20"/>
                <w:szCs w:val="20"/>
              </w:rPr>
            </w:pPr>
            <w:r>
              <w:rPr>
                <w:color w:val="000000"/>
                <w:sz w:val="20"/>
                <w:szCs w:val="20"/>
              </w:rPr>
              <w:t>25.</w:t>
            </w:r>
          </w:p>
        </w:tc>
        <w:tc>
          <w:tcPr>
            <w:tcW w:w="6415" w:type="dxa"/>
            <w:gridSpan w:val="6"/>
            <w:tcBorders>
              <w:top w:val="nil"/>
              <w:left w:val="nil"/>
              <w:bottom w:val="single" w:sz="4" w:space="0" w:color="auto"/>
              <w:right w:val="single" w:sz="4" w:space="0" w:color="auto"/>
            </w:tcBorders>
            <w:shd w:val="clear" w:color="auto" w:fill="auto"/>
            <w:vAlign w:val="center"/>
            <w:hideMark/>
          </w:tcPr>
          <w:p w14:paraId="7DAEF777" w14:textId="77777777" w:rsidR="008C1E9C" w:rsidRDefault="008C1E9C">
            <w:pPr>
              <w:rPr>
                <w:color w:val="000000"/>
                <w:sz w:val="20"/>
                <w:szCs w:val="20"/>
              </w:rPr>
            </w:pPr>
            <w:r>
              <w:rPr>
                <w:color w:val="000000"/>
                <w:sz w:val="20"/>
                <w:szCs w:val="20"/>
              </w:rPr>
              <w:t>Włókninowa serweta samoprzylepna z możliwością dostosowania średnicy otworu. Gramatura 55g/m2; rozmiar 45 cm x 75 cm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589E72" w14:textId="77777777" w:rsidR="008C1E9C" w:rsidRDefault="008C1E9C">
            <w:pPr>
              <w:jc w:val="center"/>
              <w:rPr>
                <w:color w:val="000000"/>
                <w:sz w:val="20"/>
                <w:szCs w:val="20"/>
              </w:rPr>
            </w:pPr>
            <w:r>
              <w:rPr>
                <w:color w:val="000000"/>
                <w:sz w:val="20"/>
                <w:szCs w:val="20"/>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EC34BF7" w14:textId="77777777" w:rsidR="008C1E9C" w:rsidRDefault="008C1E9C">
            <w:pPr>
              <w:jc w:val="center"/>
              <w:rPr>
                <w:color w:val="000000"/>
                <w:sz w:val="20"/>
                <w:szCs w:val="20"/>
              </w:rPr>
            </w:pPr>
            <w:r>
              <w:rPr>
                <w:color w:val="000000"/>
                <w:sz w:val="20"/>
                <w:szCs w:val="20"/>
              </w:rPr>
              <w:t>650</w:t>
            </w:r>
          </w:p>
        </w:tc>
        <w:tc>
          <w:tcPr>
            <w:tcW w:w="1417" w:type="dxa"/>
            <w:tcBorders>
              <w:top w:val="nil"/>
              <w:left w:val="nil"/>
              <w:bottom w:val="single" w:sz="4" w:space="0" w:color="auto"/>
              <w:right w:val="single" w:sz="4" w:space="0" w:color="auto"/>
            </w:tcBorders>
            <w:shd w:val="clear" w:color="auto" w:fill="auto"/>
            <w:vAlign w:val="center"/>
          </w:tcPr>
          <w:p w14:paraId="15460053" w14:textId="38506BFE" w:rsidR="008C1E9C" w:rsidRDefault="008C1E9C">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9872F78" w14:textId="1D21E4BA" w:rsidR="008C1E9C" w:rsidRDefault="008C1E9C">
            <w:pPr>
              <w:jc w:val="center"/>
              <w:rPr>
                <w:color w:val="000000"/>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1234D4BB" w14:textId="08D637A8" w:rsidR="008C1E9C" w:rsidRDefault="008C1E9C">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0FD1BE03" w14:textId="2985B0A3" w:rsidR="008C1E9C" w:rsidRDefault="008C1E9C">
            <w:pPr>
              <w:jc w:val="center"/>
              <w:rPr>
                <w:color w:val="000000"/>
                <w:sz w:val="20"/>
                <w:szCs w:val="20"/>
              </w:rPr>
            </w:pPr>
          </w:p>
        </w:tc>
        <w:tc>
          <w:tcPr>
            <w:tcW w:w="1006" w:type="dxa"/>
            <w:gridSpan w:val="2"/>
            <w:tcBorders>
              <w:top w:val="nil"/>
              <w:left w:val="nil"/>
              <w:bottom w:val="single" w:sz="4" w:space="0" w:color="auto"/>
              <w:right w:val="single" w:sz="4" w:space="0" w:color="auto"/>
            </w:tcBorders>
            <w:shd w:val="clear" w:color="auto" w:fill="auto"/>
            <w:vAlign w:val="center"/>
            <w:hideMark/>
          </w:tcPr>
          <w:p w14:paraId="7C7335C7" w14:textId="77777777" w:rsidR="008C1E9C" w:rsidRDefault="008C1E9C">
            <w:pPr>
              <w:jc w:val="center"/>
              <w:rPr>
                <w:sz w:val="20"/>
                <w:szCs w:val="20"/>
              </w:rPr>
            </w:pPr>
            <w:r>
              <w:rPr>
                <w:sz w:val="20"/>
                <w:szCs w:val="20"/>
              </w:rPr>
              <w:t> </w:t>
            </w:r>
          </w:p>
        </w:tc>
      </w:tr>
      <w:tr w:rsidR="008C1E9C" w14:paraId="7B32C444" w14:textId="77777777" w:rsidTr="0026691A">
        <w:trPr>
          <w:trHeight w:val="510"/>
        </w:trPr>
        <w:tc>
          <w:tcPr>
            <w:tcW w:w="1061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52D785A" w14:textId="77777777" w:rsidR="008C1E9C" w:rsidRDefault="008C1E9C">
            <w:pPr>
              <w:jc w:val="right"/>
              <w:rPr>
                <w:color w:val="000000"/>
                <w:sz w:val="20"/>
                <w:szCs w:val="20"/>
              </w:rPr>
            </w:pPr>
            <w:r>
              <w:rPr>
                <w:color w:val="000000"/>
                <w:sz w:val="20"/>
                <w:szCs w:val="20"/>
              </w:rPr>
              <w:t>Wartość ogółem</w:t>
            </w:r>
          </w:p>
        </w:tc>
        <w:tc>
          <w:tcPr>
            <w:tcW w:w="1134" w:type="dxa"/>
            <w:tcBorders>
              <w:top w:val="nil"/>
              <w:left w:val="nil"/>
              <w:bottom w:val="single" w:sz="4" w:space="0" w:color="auto"/>
              <w:right w:val="single" w:sz="4" w:space="0" w:color="auto"/>
            </w:tcBorders>
            <w:shd w:val="clear" w:color="auto" w:fill="auto"/>
            <w:noWrap/>
            <w:vAlign w:val="center"/>
          </w:tcPr>
          <w:p w14:paraId="5C6ECB51" w14:textId="2A8ACA75" w:rsidR="008C1E9C" w:rsidRDefault="008C1E9C">
            <w:pPr>
              <w:jc w:val="center"/>
              <w:rPr>
                <w:b/>
                <w:bCs/>
                <w:color w:val="000000"/>
                <w:sz w:val="20"/>
                <w:szCs w:val="20"/>
              </w:rPr>
            </w:pPr>
          </w:p>
        </w:tc>
        <w:tc>
          <w:tcPr>
            <w:tcW w:w="850" w:type="dxa"/>
            <w:gridSpan w:val="2"/>
            <w:tcBorders>
              <w:top w:val="nil"/>
              <w:left w:val="nil"/>
              <w:bottom w:val="single" w:sz="4" w:space="0" w:color="auto"/>
              <w:right w:val="single" w:sz="4" w:space="0" w:color="auto"/>
            </w:tcBorders>
            <w:shd w:val="clear" w:color="auto" w:fill="auto"/>
            <w:noWrap/>
            <w:vAlign w:val="center"/>
          </w:tcPr>
          <w:p w14:paraId="217ACC3A" w14:textId="19E2BD74" w:rsidR="008C1E9C" w:rsidRDefault="008C1E9C">
            <w:pPr>
              <w:jc w:val="center"/>
              <w:rPr>
                <w:b/>
                <w:bCs/>
                <w:color w:val="000000"/>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tcPr>
          <w:p w14:paraId="7EF992D3" w14:textId="550AC98B" w:rsidR="008C1E9C" w:rsidRDefault="008C1E9C">
            <w:pPr>
              <w:jc w:val="center"/>
              <w:rPr>
                <w:b/>
                <w:bCs/>
                <w:color w:val="000000"/>
                <w:sz w:val="20"/>
                <w:szCs w:val="20"/>
              </w:rPr>
            </w:pP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4782ACFA" w14:textId="77777777" w:rsidR="008C1E9C" w:rsidRDefault="008C1E9C">
            <w:pPr>
              <w:jc w:val="center"/>
              <w:rPr>
                <w:color w:val="000000"/>
                <w:sz w:val="20"/>
                <w:szCs w:val="20"/>
              </w:rPr>
            </w:pPr>
            <w:r>
              <w:rPr>
                <w:color w:val="000000"/>
                <w:sz w:val="20"/>
                <w:szCs w:val="20"/>
              </w:rPr>
              <w:t> </w:t>
            </w:r>
          </w:p>
        </w:tc>
      </w:tr>
      <w:tr w:rsidR="00B46505" w:rsidRPr="002A7FCB" w14:paraId="12D50BC7" w14:textId="77777777" w:rsidTr="0026691A">
        <w:trPr>
          <w:gridAfter w:val="9"/>
          <w:wAfter w:w="5856" w:type="dxa"/>
          <w:trHeight w:val="300"/>
        </w:trPr>
        <w:tc>
          <w:tcPr>
            <w:tcW w:w="8745" w:type="dxa"/>
            <w:gridSpan w:val="9"/>
            <w:tcBorders>
              <w:top w:val="nil"/>
              <w:left w:val="nil"/>
              <w:bottom w:val="nil"/>
              <w:right w:val="nil"/>
            </w:tcBorders>
            <w:shd w:val="clear" w:color="auto" w:fill="auto"/>
            <w:noWrap/>
            <w:vAlign w:val="center"/>
            <w:hideMark/>
          </w:tcPr>
          <w:p w14:paraId="3223648C" w14:textId="77777777" w:rsidR="00B46505" w:rsidRPr="002A7FCB" w:rsidRDefault="00B46505" w:rsidP="008F3161">
            <w:pPr>
              <w:spacing w:after="0" w:line="240" w:lineRule="auto"/>
              <w:rPr>
                <w:rFonts w:ascii="Times New Roman" w:eastAsia="Times New Roman" w:hAnsi="Times New Roman" w:cs="Times New Roman"/>
                <w:b/>
                <w:bCs/>
                <w:color w:val="000000"/>
                <w:sz w:val="20"/>
                <w:szCs w:val="20"/>
                <w:lang w:eastAsia="pl-PL"/>
              </w:rPr>
            </w:pPr>
            <w:r w:rsidRPr="002A7FCB">
              <w:rPr>
                <w:rFonts w:ascii="Times New Roman" w:eastAsia="Times New Roman" w:hAnsi="Times New Roman" w:cs="Times New Roman"/>
                <w:b/>
                <w:bCs/>
                <w:color w:val="000000"/>
                <w:sz w:val="20"/>
                <w:szCs w:val="20"/>
                <w:lang w:eastAsia="pl-PL"/>
              </w:rPr>
              <w:t>Zamawiający zastrzega  zakup mniejszych ilości niż podane w pakiecie.</w:t>
            </w:r>
          </w:p>
        </w:tc>
      </w:tr>
      <w:tr w:rsidR="00B46505" w:rsidRPr="002A7FCB" w14:paraId="149EFEA0" w14:textId="77777777" w:rsidTr="0026691A">
        <w:trPr>
          <w:gridAfter w:val="5"/>
          <w:wAfter w:w="2157" w:type="dxa"/>
          <w:trHeight w:val="450"/>
        </w:trPr>
        <w:tc>
          <w:tcPr>
            <w:tcW w:w="12444" w:type="dxa"/>
            <w:gridSpan w:val="13"/>
            <w:vMerge w:val="restart"/>
            <w:tcBorders>
              <w:top w:val="nil"/>
              <w:left w:val="nil"/>
              <w:bottom w:val="nil"/>
              <w:right w:val="nil"/>
            </w:tcBorders>
            <w:shd w:val="clear" w:color="auto" w:fill="auto"/>
            <w:vAlign w:val="center"/>
            <w:hideMark/>
          </w:tcPr>
          <w:p w14:paraId="12319E9F" w14:textId="77777777" w:rsidR="00B46505" w:rsidRPr="002A7FCB" w:rsidRDefault="00B46505" w:rsidP="008F3161">
            <w:pPr>
              <w:spacing w:after="0" w:line="240" w:lineRule="auto"/>
              <w:jc w:val="both"/>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tc>
      </w:tr>
      <w:tr w:rsidR="00B46505" w:rsidRPr="002A7FCB" w14:paraId="7D15D166" w14:textId="77777777" w:rsidTr="0026691A">
        <w:trPr>
          <w:gridAfter w:val="5"/>
          <w:wAfter w:w="2157" w:type="dxa"/>
          <w:trHeight w:val="825"/>
        </w:trPr>
        <w:tc>
          <w:tcPr>
            <w:tcW w:w="12444" w:type="dxa"/>
            <w:gridSpan w:val="13"/>
            <w:vMerge/>
            <w:tcBorders>
              <w:top w:val="nil"/>
              <w:left w:val="nil"/>
              <w:bottom w:val="nil"/>
              <w:right w:val="nil"/>
            </w:tcBorders>
            <w:vAlign w:val="center"/>
            <w:hideMark/>
          </w:tcPr>
          <w:p w14:paraId="329AF0D4" w14:textId="77777777" w:rsidR="00B46505" w:rsidRPr="002A7FCB" w:rsidRDefault="00B46505" w:rsidP="008F3161">
            <w:pPr>
              <w:spacing w:after="0" w:line="240" w:lineRule="auto"/>
              <w:rPr>
                <w:rFonts w:ascii="Times New Roman" w:eastAsia="Times New Roman" w:hAnsi="Times New Roman" w:cs="Times New Roman"/>
                <w:color w:val="000000"/>
                <w:sz w:val="20"/>
                <w:szCs w:val="20"/>
                <w:lang w:eastAsia="pl-PL"/>
              </w:rPr>
            </w:pPr>
          </w:p>
        </w:tc>
      </w:tr>
      <w:tr w:rsidR="00B46505" w:rsidRPr="002A7FCB" w14:paraId="676AB61A" w14:textId="77777777" w:rsidTr="0026691A">
        <w:trPr>
          <w:gridAfter w:val="3"/>
          <w:wAfter w:w="1197" w:type="dxa"/>
          <w:trHeight w:val="300"/>
        </w:trPr>
        <w:tc>
          <w:tcPr>
            <w:tcW w:w="13404" w:type="dxa"/>
            <w:gridSpan w:val="15"/>
            <w:tcBorders>
              <w:top w:val="nil"/>
              <w:left w:val="nil"/>
              <w:bottom w:val="nil"/>
              <w:right w:val="nil"/>
            </w:tcBorders>
            <w:shd w:val="clear" w:color="auto" w:fill="auto"/>
            <w:noWrap/>
            <w:vAlign w:val="center"/>
            <w:hideMark/>
          </w:tcPr>
          <w:p w14:paraId="490F34D5" w14:textId="77777777" w:rsidR="00B46505" w:rsidRPr="002A7FCB" w:rsidRDefault="00B46505" w:rsidP="008F3161">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lastRenderedPageBreak/>
              <w:t xml:space="preserve">Zamawiający w celu weryfikacji zaoferowanego asortymentu z wymaganiami SIWZ zastrzega sobie możliwość wezwania Zamawiającego do złożenia </w:t>
            </w:r>
          </w:p>
        </w:tc>
      </w:tr>
      <w:tr w:rsidR="00B46505" w:rsidRPr="002A7FCB" w14:paraId="3798E70A" w14:textId="77777777" w:rsidTr="0026691A">
        <w:trPr>
          <w:gridAfter w:val="9"/>
          <w:wAfter w:w="5856" w:type="dxa"/>
          <w:trHeight w:val="300"/>
        </w:trPr>
        <w:tc>
          <w:tcPr>
            <w:tcW w:w="8745" w:type="dxa"/>
            <w:gridSpan w:val="9"/>
            <w:tcBorders>
              <w:top w:val="nil"/>
              <w:left w:val="nil"/>
              <w:bottom w:val="nil"/>
              <w:right w:val="nil"/>
            </w:tcBorders>
            <w:shd w:val="clear" w:color="auto" w:fill="auto"/>
            <w:noWrap/>
            <w:vAlign w:val="center"/>
            <w:hideMark/>
          </w:tcPr>
          <w:p w14:paraId="03D904C7" w14:textId="77777777" w:rsidR="00B46505" w:rsidRPr="002A7FCB" w:rsidRDefault="00B46505" w:rsidP="008F3161">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próbek z poszczególnych pozycji na każdym etapie postępowania przetargowego.</w:t>
            </w:r>
          </w:p>
        </w:tc>
      </w:tr>
      <w:tr w:rsidR="00B46505" w:rsidRPr="002A7FCB" w14:paraId="635B8FF6" w14:textId="77777777" w:rsidTr="0026691A">
        <w:trPr>
          <w:gridAfter w:val="12"/>
          <w:wAfter w:w="7911" w:type="dxa"/>
          <w:trHeight w:val="300"/>
        </w:trPr>
        <w:tc>
          <w:tcPr>
            <w:tcW w:w="582" w:type="dxa"/>
            <w:gridSpan w:val="2"/>
            <w:tcBorders>
              <w:top w:val="nil"/>
              <w:left w:val="nil"/>
              <w:bottom w:val="nil"/>
              <w:right w:val="nil"/>
            </w:tcBorders>
            <w:shd w:val="clear" w:color="auto" w:fill="auto"/>
            <w:noWrap/>
            <w:vAlign w:val="center"/>
            <w:hideMark/>
          </w:tcPr>
          <w:p w14:paraId="7FE42C91" w14:textId="77777777" w:rsidR="00B46505" w:rsidRPr="002A7FCB" w:rsidRDefault="00B46505" w:rsidP="008F3161">
            <w:pPr>
              <w:spacing w:after="0" w:line="240" w:lineRule="auto"/>
              <w:rPr>
                <w:rFonts w:ascii="Times New Roman" w:eastAsia="Times New Roman" w:hAnsi="Times New Roman" w:cs="Times New Roman"/>
                <w:sz w:val="20"/>
                <w:szCs w:val="20"/>
                <w:lang w:eastAsia="pl-PL"/>
              </w:rPr>
            </w:pPr>
          </w:p>
        </w:tc>
        <w:tc>
          <w:tcPr>
            <w:tcW w:w="3520" w:type="dxa"/>
            <w:tcBorders>
              <w:top w:val="nil"/>
              <w:left w:val="nil"/>
              <w:bottom w:val="nil"/>
              <w:right w:val="nil"/>
            </w:tcBorders>
            <w:shd w:val="clear" w:color="auto" w:fill="auto"/>
            <w:noWrap/>
            <w:vAlign w:val="bottom"/>
            <w:hideMark/>
          </w:tcPr>
          <w:p w14:paraId="6F8EB0E2" w14:textId="77777777" w:rsidR="00B46505" w:rsidRPr="002A7FCB" w:rsidRDefault="00B46505" w:rsidP="008F3161">
            <w:pPr>
              <w:spacing w:after="0" w:line="240" w:lineRule="auto"/>
              <w:rPr>
                <w:rFonts w:ascii="Times New Roman" w:eastAsia="Times New Roman" w:hAnsi="Times New Roman" w:cs="Times New Roman"/>
                <w:sz w:val="20"/>
                <w:szCs w:val="20"/>
                <w:lang w:eastAsia="pl-PL"/>
              </w:rPr>
            </w:pPr>
          </w:p>
        </w:tc>
        <w:tc>
          <w:tcPr>
            <w:tcW w:w="1094" w:type="dxa"/>
            <w:tcBorders>
              <w:top w:val="nil"/>
              <w:left w:val="nil"/>
              <w:bottom w:val="nil"/>
              <w:right w:val="nil"/>
            </w:tcBorders>
            <w:shd w:val="clear" w:color="auto" w:fill="auto"/>
            <w:noWrap/>
            <w:vAlign w:val="bottom"/>
            <w:hideMark/>
          </w:tcPr>
          <w:p w14:paraId="5024B1D5" w14:textId="77777777" w:rsidR="00B46505" w:rsidRPr="002A7FCB" w:rsidRDefault="00B46505" w:rsidP="008F3161">
            <w:pPr>
              <w:spacing w:after="0" w:line="240" w:lineRule="auto"/>
              <w:rPr>
                <w:rFonts w:ascii="Times New Roman" w:eastAsia="Times New Roman" w:hAnsi="Times New Roman" w:cs="Times New Roman"/>
                <w:sz w:val="20"/>
                <w:szCs w:val="20"/>
                <w:lang w:eastAsia="pl-PL"/>
              </w:rPr>
            </w:pPr>
          </w:p>
        </w:tc>
        <w:tc>
          <w:tcPr>
            <w:tcW w:w="720" w:type="dxa"/>
            <w:tcBorders>
              <w:top w:val="nil"/>
              <w:left w:val="nil"/>
              <w:bottom w:val="nil"/>
              <w:right w:val="nil"/>
            </w:tcBorders>
            <w:shd w:val="clear" w:color="auto" w:fill="auto"/>
            <w:noWrap/>
            <w:vAlign w:val="bottom"/>
            <w:hideMark/>
          </w:tcPr>
          <w:p w14:paraId="2AC7093A" w14:textId="77777777" w:rsidR="00B46505" w:rsidRPr="002A7FCB" w:rsidRDefault="00B46505" w:rsidP="008F3161">
            <w:pPr>
              <w:spacing w:after="0" w:line="240" w:lineRule="auto"/>
              <w:rPr>
                <w:rFonts w:ascii="Times New Roman" w:eastAsia="Times New Roman" w:hAnsi="Times New Roman" w:cs="Times New Roman"/>
                <w:sz w:val="20"/>
                <w:szCs w:val="20"/>
                <w:lang w:eastAsia="pl-PL"/>
              </w:rPr>
            </w:pPr>
          </w:p>
        </w:tc>
        <w:tc>
          <w:tcPr>
            <w:tcW w:w="774" w:type="dxa"/>
            <w:tcBorders>
              <w:top w:val="nil"/>
              <w:left w:val="nil"/>
              <w:bottom w:val="nil"/>
              <w:right w:val="nil"/>
            </w:tcBorders>
            <w:shd w:val="clear" w:color="auto" w:fill="auto"/>
            <w:noWrap/>
            <w:vAlign w:val="bottom"/>
            <w:hideMark/>
          </w:tcPr>
          <w:p w14:paraId="30B9CF89" w14:textId="77777777" w:rsidR="00B46505" w:rsidRPr="002A7FCB" w:rsidRDefault="00B46505" w:rsidP="008F3161">
            <w:pPr>
              <w:spacing w:after="0" w:line="240" w:lineRule="auto"/>
              <w:rPr>
                <w:rFonts w:ascii="Times New Roman" w:eastAsia="Times New Roman" w:hAnsi="Times New Roman" w:cs="Times New Roman"/>
                <w:sz w:val="20"/>
                <w:szCs w:val="20"/>
                <w:lang w:eastAsia="pl-PL"/>
              </w:rPr>
            </w:pPr>
          </w:p>
        </w:tc>
      </w:tr>
      <w:tr w:rsidR="00B46505" w:rsidRPr="002A7FCB" w14:paraId="2CC9C223" w14:textId="77777777" w:rsidTr="0026691A">
        <w:trPr>
          <w:gridAfter w:val="1"/>
          <w:wAfter w:w="237" w:type="dxa"/>
          <w:trHeight w:val="300"/>
        </w:trPr>
        <w:tc>
          <w:tcPr>
            <w:tcW w:w="14364" w:type="dxa"/>
            <w:gridSpan w:val="17"/>
            <w:tcBorders>
              <w:top w:val="nil"/>
              <w:left w:val="nil"/>
              <w:bottom w:val="nil"/>
              <w:right w:val="nil"/>
            </w:tcBorders>
            <w:shd w:val="clear" w:color="auto" w:fill="auto"/>
            <w:noWrap/>
            <w:vAlign w:val="center"/>
            <w:hideMark/>
          </w:tcPr>
          <w:p w14:paraId="4AAEBE5D" w14:textId="77777777" w:rsidR="00B46505" w:rsidRPr="002A7FCB" w:rsidRDefault="00B46505" w:rsidP="008F3161">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Wartość brutto zamówienia (cyfrowo i słownie) ……………………………………………………………………………………………………………….</w:t>
            </w:r>
          </w:p>
        </w:tc>
      </w:tr>
      <w:tr w:rsidR="00B46505" w:rsidRPr="002A7FCB" w14:paraId="7D6F3D2D" w14:textId="77777777" w:rsidTr="0026691A">
        <w:trPr>
          <w:gridAfter w:val="1"/>
          <w:wAfter w:w="237" w:type="dxa"/>
          <w:trHeight w:val="300"/>
        </w:trPr>
        <w:tc>
          <w:tcPr>
            <w:tcW w:w="14364" w:type="dxa"/>
            <w:gridSpan w:val="17"/>
            <w:tcBorders>
              <w:top w:val="nil"/>
              <w:left w:val="nil"/>
              <w:bottom w:val="nil"/>
              <w:right w:val="nil"/>
            </w:tcBorders>
            <w:shd w:val="clear" w:color="auto" w:fill="auto"/>
            <w:noWrap/>
            <w:vAlign w:val="center"/>
            <w:hideMark/>
          </w:tcPr>
          <w:p w14:paraId="53299613" w14:textId="77777777" w:rsidR="00B46505" w:rsidRPr="002A7FCB" w:rsidRDefault="00B46505" w:rsidP="008F3161">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Wartość netto zamówienia: (cyfrowo i słownie) ………………………………………………………………………………………………………………..</w:t>
            </w:r>
          </w:p>
        </w:tc>
      </w:tr>
      <w:tr w:rsidR="00B46505" w:rsidRPr="002A7FCB" w14:paraId="7E88C1E6" w14:textId="77777777" w:rsidTr="0026691A">
        <w:trPr>
          <w:gridAfter w:val="1"/>
          <w:wAfter w:w="237" w:type="dxa"/>
          <w:trHeight w:val="300"/>
        </w:trPr>
        <w:tc>
          <w:tcPr>
            <w:tcW w:w="14364" w:type="dxa"/>
            <w:gridSpan w:val="17"/>
            <w:tcBorders>
              <w:top w:val="nil"/>
              <w:left w:val="nil"/>
              <w:bottom w:val="nil"/>
              <w:right w:val="nil"/>
            </w:tcBorders>
            <w:shd w:val="clear" w:color="auto" w:fill="auto"/>
            <w:noWrap/>
            <w:vAlign w:val="center"/>
            <w:hideMark/>
          </w:tcPr>
          <w:p w14:paraId="2F8AE53A" w14:textId="77777777" w:rsidR="00B46505" w:rsidRPr="002A7FCB" w:rsidRDefault="00B46505" w:rsidP="008F3161">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Podatek VAT (cyfrowo i słownie)……………………………………………………………………………………………………………………………….</w:t>
            </w:r>
          </w:p>
        </w:tc>
      </w:tr>
      <w:tr w:rsidR="00B46505" w:rsidRPr="002A7FCB" w14:paraId="6FA84CF6" w14:textId="77777777" w:rsidTr="0026691A">
        <w:trPr>
          <w:gridAfter w:val="12"/>
          <w:wAfter w:w="7911" w:type="dxa"/>
          <w:trHeight w:val="300"/>
        </w:trPr>
        <w:tc>
          <w:tcPr>
            <w:tcW w:w="582" w:type="dxa"/>
            <w:gridSpan w:val="2"/>
            <w:tcBorders>
              <w:top w:val="nil"/>
              <w:left w:val="nil"/>
              <w:bottom w:val="nil"/>
              <w:right w:val="nil"/>
            </w:tcBorders>
            <w:shd w:val="clear" w:color="auto" w:fill="auto"/>
            <w:noWrap/>
            <w:vAlign w:val="center"/>
            <w:hideMark/>
          </w:tcPr>
          <w:p w14:paraId="5F83A0F8" w14:textId="77777777" w:rsidR="00B46505" w:rsidRPr="002A7FCB" w:rsidRDefault="00B46505" w:rsidP="008F3161">
            <w:pPr>
              <w:spacing w:after="0" w:line="240" w:lineRule="auto"/>
              <w:rPr>
                <w:rFonts w:ascii="Times New Roman" w:eastAsia="Times New Roman" w:hAnsi="Times New Roman" w:cs="Times New Roman"/>
                <w:color w:val="000000"/>
                <w:sz w:val="20"/>
                <w:szCs w:val="20"/>
                <w:lang w:eastAsia="pl-PL"/>
              </w:rPr>
            </w:pPr>
          </w:p>
        </w:tc>
        <w:tc>
          <w:tcPr>
            <w:tcW w:w="3520" w:type="dxa"/>
            <w:tcBorders>
              <w:top w:val="nil"/>
              <w:left w:val="nil"/>
              <w:bottom w:val="nil"/>
              <w:right w:val="nil"/>
            </w:tcBorders>
            <w:shd w:val="clear" w:color="auto" w:fill="auto"/>
            <w:noWrap/>
            <w:vAlign w:val="bottom"/>
            <w:hideMark/>
          </w:tcPr>
          <w:p w14:paraId="57C33338" w14:textId="77777777" w:rsidR="00B46505" w:rsidRPr="002A7FCB" w:rsidRDefault="00B46505" w:rsidP="008F3161">
            <w:pPr>
              <w:spacing w:after="0" w:line="240" w:lineRule="auto"/>
              <w:rPr>
                <w:rFonts w:ascii="Times New Roman" w:eastAsia="Times New Roman" w:hAnsi="Times New Roman" w:cs="Times New Roman"/>
                <w:sz w:val="20"/>
                <w:szCs w:val="20"/>
                <w:lang w:eastAsia="pl-PL"/>
              </w:rPr>
            </w:pPr>
          </w:p>
        </w:tc>
        <w:tc>
          <w:tcPr>
            <w:tcW w:w="1094" w:type="dxa"/>
            <w:tcBorders>
              <w:top w:val="nil"/>
              <w:left w:val="nil"/>
              <w:bottom w:val="nil"/>
              <w:right w:val="nil"/>
            </w:tcBorders>
            <w:shd w:val="clear" w:color="auto" w:fill="auto"/>
            <w:noWrap/>
            <w:vAlign w:val="bottom"/>
            <w:hideMark/>
          </w:tcPr>
          <w:p w14:paraId="7690BF1C" w14:textId="77777777" w:rsidR="00B46505" w:rsidRPr="002A7FCB" w:rsidRDefault="00B46505" w:rsidP="008F3161">
            <w:pPr>
              <w:spacing w:after="0" w:line="240" w:lineRule="auto"/>
              <w:rPr>
                <w:rFonts w:ascii="Times New Roman" w:eastAsia="Times New Roman" w:hAnsi="Times New Roman" w:cs="Times New Roman"/>
                <w:sz w:val="20"/>
                <w:szCs w:val="20"/>
                <w:lang w:eastAsia="pl-PL"/>
              </w:rPr>
            </w:pPr>
          </w:p>
        </w:tc>
        <w:tc>
          <w:tcPr>
            <w:tcW w:w="720" w:type="dxa"/>
            <w:tcBorders>
              <w:top w:val="nil"/>
              <w:left w:val="nil"/>
              <w:bottom w:val="nil"/>
              <w:right w:val="nil"/>
            </w:tcBorders>
            <w:shd w:val="clear" w:color="auto" w:fill="auto"/>
            <w:noWrap/>
            <w:vAlign w:val="bottom"/>
            <w:hideMark/>
          </w:tcPr>
          <w:p w14:paraId="2A009839" w14:textId="77777777" w:rsidR="00B46505" w:rsidRPr="002A7FCB" w:rsidRDefault="00B46505" w:rsidP="008F3161">
            <w:pPr>
              <w:spacing w:after="0" w:line="240" w:lineRule="auto"/>
              <w:rPr>
                <w:rFonts w:ascii="Times New Roman" w:eastAsia="Times New Roman" w:hAnsi="Times New Roman" w:cs="Times New Roman"/>
                <w:sz w:val="20"/>
                <w:szCs w:val="20"/>
                <w:lang w:eastAsia="pl-PL"/>
              </w:rPr>
            </w:pPr>
          </w:p>
        </w:tc>
        <w:tc>
          <w:tcPr>
            <w:tcW w:w="774" w:type="dxa"/>
            <w:tcBorders>
              <w:top w:val="nil"/>
              <w:left w:val="nil"/>
              <w:bottom w:val="nil"/>
              <w:right w:val="nil"/>
            </w:tcBorders>
            <w:shd w:val="clear" w:color="auto" w:fill="auto"/>
            <w:noWrap/>
            <w:vAlign w:val="bottom"/>
            <w:hideMark/>
          </w:tcPr>
          <w:p w14:paraId="73DC90B4" w14:textId="77777777" w:rsidR="00B46505" w:rsidRPr="002A7FCB" w:rsidRDefault="00B46505" w:rsidP="008F3161">
            <w:pPr>
              <w:spacing w:after="0" w:line="240" w:lineRule="auto"/>
              <w:rPr>
                <w:rFonts w:ascii="Times New Roman" w:eastAsia="Times New Roman" w:hAnsi="Times New Roman" w:cs="Times New Roman"/>
                <w:sz w:val="20"/>
                <w:szCs w:val="20"/>
                <w:lang w:eastAsia="pl-PL"/>
              </w:rPr>
            </w:pPr>
          </w:p>
        </w:tc>
      </w:tr>
      <w:tr w:rsidR="00B46505" w:rsidRPr="002A7FCB" w14:paraId="55E0D14A" w14:textId="77777777" w:rsidTr="0026691A">
        <w:trPr>
          <w:gridAfter w:val="12"/>
          <w:wAfter w:w="7911" w:type="dxa"/>
          <w:trHeight w:val="300"/>
        </w:trPr>
        <w:tc>
          <w:tcPr>
            <w:tcW w:w="5196" w:type="dxa"/>
            <w:gridSpan w:val="4"/>
            <w:tcBorders>
              <w:top w:val="nil"/>
              <w:left w:val="nil"/>
              <w:bottom w:val="nil"/>
              <w:right w:val="nil"/>
            </w:tcBorders>
            <w:shd w:val="clear" w:color="auto" w:fill="auto"/>
            <w:noWrap/>
            <w:vAlign w:val="center"/>
            <w:hideMark/>
          </w:tcPr>
          <w:p w14:paraId="269D7813" w14:textId="77777777" w:rsidR="00B46505" w:rsidRPr="002A7FCB" w:rsidRDefault="00B46505" w:rsidP="008F3161">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                                                                 </w:t>
            </w:r>
          </w:p>
        </w:tc>
        <w:tc>
          <w:tcPr>
            <w:tcW w:w="720" w:type="dxa"/>
            <w:tcBorders>
              <w:top w:val="nil"/>
              <w:left w:val="nil"/>
              <w:bottom w:val="nil"/>
              <w:right w:val="nil"/>
            </w:tcBorders>
            <w:shd w:val="clear" w:color="auto" w:fill="auto"/>
            <w:noWrap/>
            <w:vAlign w:val="bottom"/>
            <w:hideMark/>
          </w:tcPr>
          <w:p w14:paraId="02142A60" w14:textId="77777777" w:rsidR="00B46505" w:rsidRPr="002A7FCB" w:rsidRDefault="00B46505" w:rsidP="008F3161">
            <w:pPr>
              <w:spacing w:after="0" w:line="240" w:lineRule="auto"/>
              <w:rPr>
                <w:rFonts w:ascii="Times New Roman" w:eastAsia="Times New Roman" w:hAnsi="Times New Roman" w:cs="Times New Roman"/>
                <w:color w:val="000000"/>
                <w:sz w:val="20"/>
                <w:szCs w:val="20"/>
                <w:lang w:eastAsia="pl-PL"/>
              </w:rPr>
            </w:pPr>
          </w:p>
        </w:tc>
        <w:tc>
          <w:tcPr>
            <w:tcW w:w="774" w:type="dxa"/>
            <w:tcBorders>
              <w:top w:val="nil"/>
              <w:left w:val="nil"/>
              <w:bottom w:val="nil"/>
              <w:right w:val="nil"/>
            </w:tcBorders>
            <w:shd w:val="clear" w:color="auto" w:fill="auto"/>
            <w:noWrap/>
            <w:vAlign w:val="bottom"/>
            <w:hideMark/>
          </w:tcPr>
          <w:p w14:paraId="5AAA6490" w14:textId="77777777" w:rsidR="00B46505" w:rsidRPr="002A7FCB" w:rsidRDefault="00B46505" w:rsidP="008F3161">
            <w:pPr>
              <w:spacing w:after="0" w:line="240" w:lineRule="auto"/>
              <w:rPr>
                <w:rFonts w:ascii="Times New Roman" w:eastAsia="Times New Roman" w:hAnsi="Times New Roman" w:cs="Times New Roman"/>
                <w:sz w:val="20"/>
                <w:szCs w:val="20"/>
                <w:lang w:eastAsia="pl-PL"/>
              </w:rPr>
            </w:pPr>
          </w:p>
        </w:tc>
      </w:tr>
      <w:tr w:rsidR="00B46505" w:rsidRPr="002A7FCB" w14:paraId="57BECEB4" w14:textId="77777777" w:rsidTr="0026691A">
        <w:trPr>
          <w:gridAfter w:val="12"/>
          <w:wAfter w:w="7911" w:type="dxa"/>
          <w:trHeight w:val="300"/>
        </w:trPr>
        <w:tc>
          <w:tcPr>
            <w:tcW w:w="6690" w:type="dxa"/>
            <w:gridSpan w:val="6"/>
            <w:tcBorders>
              <w:top w:val="nil"/>
              <w:left w:val="nil"/>
              <w:bottom w:val="nil"/>
              <w:right w:val="nil"/>
            </w:tcBorders>
            <w:shd w:val="clear" w:color="auto" w:fill="auto"/>
            <w:noWrap/>
            <w:vAlign w:val="center"/>
            <w:hideMark/>
          </w:tcPr>
          <w:p w14:paraId="2CC9E0B8" w14:textId="77777777" w:rsidR="00B46505" w:rsidRPr="002A7FCB" w:rsidRDefault="00B46505" w:rsidP="008F3161">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 </w:t>
            </w:r>
          </w:p>
        </w:tc>
      </w:tr>
      <w:tr w:rsidR="00B46505" w:rsidRPr="002A7FCB" w14:paraId="5ABEA053" w14:textId="77777777" w:rsidTr="0026691A">
        <w:trPr>
          <w:gridAfter w:val="12"/>
          <w:wAfter w:w="7911" w:type="dxa"/>
          <w:trHeight w:val="300"/>
        </w:trPr>
        <w:tc>
          <w:tcPr>
            <w:tcW w:w="6690" w:type="dxa"/>
            <w:gridSpan w:val="6"/>
            <w:tcBorders>
              <w:top w:val="nil"/>
              <w:left w:val="nil"/>
              <w:bottom w:val="nil"/>
              <w:right w:val="nil"/>
            </w:tcBorders>
            <w:shd w:val="clear" w:color="auto" w:fill="auto"/>
            <w:noWrap/>
            <w:vAlign w:val="center"/>
            <w:hideMark/>
          </w:tcPr>
          <w:p w14:paraId="4E0CC3C1" w14:textId="77777777" w:rsidR="00B46505" w:rsidRPr="002A7FCB" w:rsidRDefault="00B46505" w:rsidP="008F3161">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data i podpis upoważnionego przedstawiciela wykonawcy</w:t>
            </w:r>
          </w:p>
        </w:tc>
      </w:tr>
    </w:tbl>
    <w:p w14:paraId="45BD95D3" w14:textId="77777777" w:rsidR="00715469" w:rsidRPr="002A7FCB" w:rsidRDefault="00715469" w:rsidP="001B0970">
      <w:pPr>
        <w:spacing w:after="0" w:line="240" w:lineRule="auto"/>
        <w:rPr>
          <w:rFonts w:ascii="Times New Roman" w:eastAsia="Times New Roman" w:hAnsi="Times New Roman" w:cs="Times New Roman"/>
          <w:b/>
          <w:sz w:val="20"/>
          <w:szCs w:val="20"/>
        </w:rPr>
      </w:pPr>
    </w:p>
    <w:p w14:paraId="15299CF1" w14:textId="77777777" w:rsidR="00715469" w:rsidRPr="002A7FCB" w:rsidRDefault="00715469" w:rsidP="001B0970">
      <w:pPr>
        <w:spacing w:after="0" w:line="240" w:lineRule="auto"/>
        <w:rPr>
          <w:rFonts w:ascii="Times New Roman" w:eastAsia="Times New Roman" w:hAnsi="Times New Roman" w:cs="Times New Roman"/>
          <w:b/>
          <w:sz w:val="20"/>
          <w:szCs w:val="20"/>
        </w:rPr>
      </w:pPr>
    </w:p>
    <w:p w14:paraId="7876827E" w14:textId="77777777" w:rsidR="00CA2427" w:rsidRPr="002A7FCB" w:rsidRDefault="00CA2427" w:rsidP="001B0970">
      <w:pPr>
        <w:spacing w:after="0" w:line="240" w:lineRule="auto"/>
        <w:rPr>
          <w:rFonts w:ascii="Times New Roman" w:eastAsia="Times New Roman" w:hAnsi="Times New Roman" w:cs="Times New Roman"/>
          <w:b/>
          <w:sz w:val="20"/>
          <w:szCs w:val="20"/>
        </w:rPr>
      </w:pPr>
    </w:p>
    <w:p w14:paraId="75791DC5" w14:textId="77777777" w:rsidR="00CA2427" w:rsidRPr="002A7FCB" w:rsidRDefault="00CA2427" w:rsidP="001B0970">
      <w:pPr>
        <w:spacing w:after="0" w:line="240" w:lineRule="auto"/>
        <w:rPr>
          <w:rFonts w:ascii="Times New Roman" w:eastAsia="Times New Roman" w:hAnsi="Times New Roman" w:cs="Times New Roman"/>
          <w:b/>
          <w:sz w:val="20"/>
          <w:szCs w:val="20"/>
        </w:rPr>
      </w:pPr>
      <w:bookmarkStart w:id="2" w:name="_Hlk195517465"/>
    </w:p>
    <w:p w14:paraId="42781477" w14:textId="77777777" w:rsidR="001B0970" w:rsidRPr="002A7FCB" w:rsidRDefault="001B0970" w:rsidP="001B0970">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Zadanie nr 3.   Staplery.</w:t>
      </w:r>
    </w:p>
    <w:p w14:paraId="13B5E37D" w14:textId="77777777" w:rsidR="001B0970" w:rsidRPr="002A7FCB" w:rsidRDefault="001B0970" w:rsidP="001B0970">
      <w:pPr>
        <w:spacing w:after="0" w:line="240" w:lineRule="auto"/>
        <w:rPr>
          <w:rFonts w:ascii="Times New Roman" w:eastAsia="Times New Roman" w:hAnsi="Times New Roman" w:cs="Times New Roman"/>
          <w:b/>
          <w:sz w:val="20"/>
          <w:szCs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993"/>
        <w:gridCol w:w="992"/>
        <w:gridCol w:w="1134"/>
        <w:gridCol w:w="992"/>
        <w:gridCol w:w="1276"/>
        <w:gridCol w:w="1134"/>
        <w:gridCol w:w="1701"/>
      </w:tblGrid>
      <w:tr w:rsidR="001B0970" w:rsidRPr="002A7FCB" w14:paraId="7EF5C1F0" w14:textId="77777777" w:rsidTr="00715469">
        <w:tc>
          <w:tcPr>
            <w:tcW w:w="567" w:type="dxa"/>
          </w:tcPr>
          <w:p w14:paraId="43E4E61C" w14:textId="77777777" w:rsidR="001B0970" w:rsidRPr="002A7FCB" w:rsidRDefault="001B0970" w:rsidP="001B0970">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Lp.</w:t>
            </w:r>
          </w:p>
        </w:tc>
        <w:tc>
          <w:tcPr>
            <w:tcW w:w="5670" w:type="dxa"/>
          </w:tcPr>
          <w:p w14:paraId="3F5CA6C0" w14:textId="77777777" w:rsidR="001B0970" w:rsidRPr="002A7FCB" w:rsidRDefault="001B0970" w:rsidP="001B0970">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 xml:space="preserve">Nazwa </w:t>
            </w:r>
          </w:p>
        </w:tc>
        <w:tc>
          <w:tcPr>
            <w:tcW w:w="993" w:type="dxa"/>
          </w:tcPr>
          <w:p w14:paraId="6075E0C6" w14:textId="77777777" w:rsidR="001B0970" w:rsidRPr="002A7FCB" w:rsidRDefault="001B0970" w:rsidP="001B0970">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Jedn. miary</w:t>
            </w:r>
          </w:p>
        </w:tc>
        <w:tc>
          <w:tcPr>
            <w:tcW w:w="992" w:type="dxa"/>
          </w:tcPr>
          <w:p w14:paraId="253D01A5" w14:textId="77777777" w:rsidR="001B0970" w:rsidRPr="002A7FCB" w:rsidRDefault="001B0970" w:rsidP="001B0970">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 xml:space="preserve">Ilość sztuk </w:t>
            </w:r>
          </w:p>
        </w:tc>
        <w:tc>
          <w:tcPr>
            <w:tcW w:w="1134" w:type="dxa"/>
          </w:tcPr>
          <w:p w14:paraId="3074D821" w14:textId="77777777" w:rsidR="001B0970" w:rsidRPr="002A7FCB" w:rsidRDefault="001B0970" w:rsidP="001B0970">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Cena jedn. netto</w:t>
            </w:r>
          </w:p>
        </w:tc>
        <w:tc>
          <w:tcPr>
            <w:tcW w:w="992" w:type="dxa"/>
          </w:tcPr>
          <w:p w14:paraId="0D9444E1" w14:textId="77777777" w:rsidR="001B0970" w:rsidRPr="002A7FCB" w:rsidRDefault="001B0970" w:rsidP="001B0970">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Wartość netto</w:t>
            </w:r>
          </w:p>
        </w:tc>
        <w:tc>
          <w:tcPr>
            <w:tcW w:w="1276" w:type="dxa"/>
          </w:tcPr>
          <w:p w14:paraId="0C232BE1" w14:textId="77777777" w:rsidR="001B0970" w:rsidRPr="002A7FCB" w:rsidRDefault="001B0970" w:rsidP="001B0970">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Podatek VAT %</w:t>
            </w:r>
          </w:p>
        </w:tc>
        <w:tc>
          <w:tcPr>
            <w:tcW w:w="1134" w:type="dxa"/>
          </w:tcPr>
          <w:p w14:paraId="3C571CCC" w14:textId="77777777" w:rsidR="001B0970" w:rsidRPr="002A7FCB" w:rsidRDefault="001B0970" w:rsidP="001B0970">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Wartość brutto</w:t>
            </w:r>
          </w:p>
        </w:tc>
        <w:tc>
          <w:tcPr>
            <w:tcW w:w="1701" w:type="dxa"/>
          </w:tcPr>
          <w:p w14:paraId="74F89194" w14:textId="77777777" w:rsidR="001B0970" w:rsidRPr="002A7FCB" w:rsidRDefault="001B0970" w:rsidP="001B0970">
            <w:pPr>
              <w:spacing w:after="0" w:line="240" w:lineRule="auto"/>
              <w:jc w:val="center"/>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Producent /Numer katalogowy</w:t>
            </w:r>
          </w:p>
        </w:tc>
      </w:tr>
      <w:tr w:rsidR="001B0970" w:rsidRPr="002A7FCB" w14:paraId="30CE14C7" w14:textId="77777777" w:rsidTr="00715469">
        <w:trPr>
          <w:trHeight w:val="854"/>
        </w:trPr>
        <w:tc>
          <w:tcPr>
            <w:tcW w:w="567" w:type="dxa"/>
          </w:tcPr>
          <w:p w14:paraId="351E1909"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1.</w:t>
            </w:r>
          </w:p>
        </w:tc>
        <w:tc>
          <w:tcPr>
            <w:tcW w:w="5670" w:type="dxa"/>
          </w:tcPr>
          <w:p w14:paraId="5EB34A0E" w14:textId="77777777" w:rsidR="001B0970" w:rsidRPr="002A7FCB" w:rsidRDefault="001B0970" w:rsidP="001B0970">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Stapler liniowy jednorazowego użytku, z nożem wbudowanym w ładunek, rozmiar 60mm długość linii cięcia 59mm, długość linii zszywek 65mm, ilość zszywek 64, wysokość zszywki otwartej 4,5mm</w:t>
            </w:r>
          </w:p>
        </w:tc>
        <w:tc>
          <w:tcPr>
            <w:tcW w:w="993" w:type="dxa"/>
          </w:tcPr>
          <w:p w14:paraId="1F2CE87C"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szt.</w:t>
            </w:r>
          </w:p>
        </w:tc>
        <w:tc>
          <w:tcPr>
            <w:tcW w:w="992" w:type="dxa"/>
          </w:tcPr>
          <w:p w14:paraId="18DF9805"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1</w:t>
            </w:r>
          </w:p>
        </w:tc>
        <w:tc>
          <w:tcPr>
            <w:tcW w:w="1134" w:type="dxa"/>
          </w:tcPr>
          <w:p w14:paraId="54D7A96B"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992" w:type="dxa"/>
          </w:tcPr>
          <w:p w14:paraId="708B5126"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276" w:type="dxa"/>
          </w:tcPr>
          <w:p w14:paraId="2BB5127F"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134" w:type="dxa"/>
          </w:tcPr>
          <w:p w14:paraId="5C9356FF"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701" w:type="dxa"/>
          </w:tcPr>
          <w:p w14:paraId="1B7D4BB5" w14:textId="77777777" w:rsidR="001B0970" w:rsidRPr="002A7FCB" w:rsidRDefault="001B0970" w:rsidP="001B0970">
            <w:pPr>
              <w:spacing w:after="0" w:line="240" w:lineRule="auto"/>
              <w:rPr>
                <w:rFonts w:ascii="Times New Roman" w:eastAsia="Times New Roman" w:hAnsi="Times New Roman" w:cs="Times New Roman"/>
                <w:sz w:val="20"/>
                <w:szCs w:val="20"/>
              </w:rPr>
            </w:pPr>
          </w:p>
        </w:tc>
      </w:tr>
      <w:tr w:rsidR="001B0970" w:rsidRPr="002A7FCB" w14:paraId="6F428B72" w14:textId="77777777" w:rsidTr="00715469">
        <w:trPr>
          <w:trHeight w:val="700"/>
        </w:trPr>
        <w:tc>
          <w:tcPr>
            <w:tcW w:w="567" w:type="dxa"/>
          </w:tcPr>
          <w:p w14:paraId="6CFFEEB5"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2.</w:t>
            </w:r>
          </w:p>
        </w:tc>
        <w:tc>
          <w:tcPr>
            <w:tcW w:w="5670" w:type="dxa"/>
          </w:tcPr>
          <w:p w14:paraId="31757C7B" w14:textId="77777777" w:rsidR="001B0970" w:rsidRPr="002A7FCB" w:rsidRDefault="001B0970" w:rsidP="001B0970">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Ładunek z nożem do staplera jednorazowego użytku, dł.60mm , wys. otwartej zszywki 4,5mm, szerokość 3mm (opakowanie zbiorcze 10szt)</w:t>
            </w:r>
          </w:p>
        </w:tc>
        <w:tc>
          <w:tcPr>
            <w:tcW w:w="993" w:type="dxa"/>
          </w:tcPr>
          <w:p w14:paraId="033555BA"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szt.</w:t>
            </w:r>
          </w:p>
        </w:tc>
        <w:tc>
          <w:tcPr>
            <w:tcW w:w="992" w:type="dxa"/>
          </w:tcPr>
          <w:p w14:paraId="30266849"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10</w:t>
            </w:r>
          </w:p>
        </w:tc>
        <w:tc>
          <w:tcPr>
            <w:tcW w:w="1134" w:type="dxa"/>
          </w:tcPr>
          <w:p w14:paraId="4C7B7656"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992" w:type="dxa"/>
          </w:tcPr>
          <w:p w14:paraId="3777AC77"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276" w:type="dxa"/>
          </w:tcPr>
          <w:p w14:paraId="0520284D"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134" w:type="dxa"/>
          </w:tcPr>
          <w:p w14:paraId="3DB6C7FF"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701" w:type="dxa"/>
          </w:tcPr>
          <w:p w14:paraId="28235A0E" w14:textId="77777777" w:rsidR="001B0970" w:rsidRPr="002A7FCB" w:rsidRDefault="001B0970" w:rsidP="001B0970">
            <w:pPr>
              <w:spacing w:after="0" w:line="240" w:lineRule="auto"/>
              <w:rPr>
                <w:rFonts w:ascii="Times New Roman" w:eastAsia="Times New Roman" w:hAnsi="Times New Roman" w:cs="Times New Roman"/>
                <w:sz w:val="20"/>
                <w:szCs w:val="20"/>
              </w:rPr>
            </w:pPr>
          </w:p>
        </w:tc>
      </w:tr>
      <w:tr w:rsidR="001B0970" w:rsidRPr="002A7FCB" w14:paraId="3D11CCC1" w14:textId="77777777" w:rsidTr="00715469">
        <w:trPr>
          <w:trHeight w:val="700"/>
        </w:trPr>
        <w:tc>
          <w:tcPr>
            <w:tcW w:w="567" w:type="dxa"/>
          </w:tcPr>
          <w:p w14:paraId="66EC95BD"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3.</w:t>
            </w:r>
          </w:p>
        </w:tc>
        <w:tc>
          <w:tcPr>
            <w:tcW w:w="5670" w:type="dxa"/>
          </w:tcPr>
          <w:p w14:paraId="1D396148" w14:textId="77777777" w:rsidR="001B0970" w:rsidRPr="002A7FCB" w:rsidRDefault="001B0970" w:rsidP="001B0970">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Stapler liniowy jednorazowego użytku, z nożem wbudowanym w ładunek, rozmiar 60mm długość linii cięcia 59mm, długość linii zszywek 65mm, ilość zszywek 64, wysokość zszywki otwartej 3,8mm</w:t>
            </w:r>
          </w:p>
        </w:tc>
        <w:tc>
          <w:tcPr>
            <w:tcW w:w="993" w:type="dxa"/>
          </w:tcPr>
          <w:p w14:paraId="3D55D708"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szt.</w:t>
            </w:r>
          </w:p>
        </w:tc>
        <w:tc>
          <w:tcPr>
            <w:tcW w:w="992" w:type="dxa"/>
          </w:tcPr>
          <w:p w14:paraId="21271983"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1</w:t>
            </w:r>
          </w:p>
        </w:tc>
        <w:tc>
          <w:tcPr>
            <w:tcW w:w="1134" w:type="dxa"/>
          </w:tcPr>
          <w:p w14:paraId="740A74A1"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992" w:type="dxa"/>
          </w:tcPr>
          <w:p w14:paraId="50292D9D"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276" w:type="dxa"/>
          </w:tcPr>
          <w:p w14:paraId="56C7B3E1"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134" w:type="dxa"/>
          </w:tcPr>
          <w:p w14:paraId="464CA265"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701" w:type="dxa"/>
          </w:tcPr>
          <w:p w14:paraId="04FEC680" w14:textId="77777777" w:rsidR="001B0970" w:rsidRPr="002A7FCB" w:rsidRDefault="001B0970" w:rsidP="001B0970">
            <w:pPr>
              <w:spacing w:after="0" w:line="240" w:lineRule="auto"/>
              <w:rPr>
                <w:rFonts w:ascii="Times New Roman" w:eastAsia="Times New Roman" w:hAnsi="Times New Roman" w:cs="Times New Roman"/>
                <w:sz w:val="20"/>
                <w:szCs w:val="20"/>
              </w:rPr>
            </w:pPr>
          </w:p>
        </w:tc>
      </w:tr>
      <w:tr w:rsidR="001B0970" w:rsidRPr="002A7FCB" w14:paraId="0CA1BBDB" w14:textId="77777777" w:rsidTr="00715469">
        <w:trPr>
          <w:trHeight w:val="700"/>
        </w:trPr>
        <w:tc>
          <w:tcPr>
            <w:tcW w:w="567" w:type="dxa"/>
          </w:tcPr>
          <w:p w14:paraId="6EE8E10D"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4.</w:t>
            </w:r>
          </w:p>
        </w:tc>
        <w:tc>
          <w:tcPr>
            <w:tcW w:w="5670" w:type="dxa"/>
          </w:tcPr>
          <w:p w14:paraId="770EA0DD" w14:textId="77777777" w:rsidR="001B0970" w:rsidRPr="002A7FCB" w:rsidRDefault="001B0970" w:rsidP="001B0970">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Ładunek z nożem do staplera jednorazowego użytku, dł.60mm , wys. otwartej zszywki 3,8mm, szerokość 3mm(opakowanie zbiorcze 10szt.)</w:t>
            </w:r>
          </w:p>
        </w:tc>
        <w:tc>
          <w:tcPr>
            <w:tcW w:w="993" w:type="dxa"/>
          </w:tcPr>
          <w:p w14:paraId="073E22EB"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szt.</w:t>
            </w:r>
          </w:p>
        </w:tc>
        <w:tc>
          <w:tcPr>
            <w:tcW w:w="992" w:type="dxa"/>
          </w:tcPr>
          <w:p w14:paraId="75CE42BF"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10</w:t>
            </w:r>
          </w:p>
        </w:tc>
        <w:tc>
          <w:tcPr>
            <w:tcW w:w="1134" w:type="dxa"/>
          </w:tcPr>
          <w:p w14:paraId="04E38E21"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992" w:type="dxa"/>
          </w:tcPr>
          <w:p w14:paraId="28D03B77"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276" w:type="dxa"/>
          </w:tcPr>
          <w:p w14:paraId="578615E7"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134" w:type="dxa"/>
          </w:tcPr>
          <w:p w14:paraId="4E03184F"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701" w:type="dxa"/>
          </w:tcPr>
          <w:p w14:paraId="67C85CEC" w14:textId="77777777" w:rsidR="001B0970" w:rsidRPr="002A7FCB" w:rsidRDefault="001B0970" w:rsidP="001B0970">
            <w:pPr>
              <w:spacing w:after="0" w:line="240" w:lineRule="auto"/>
              <w:rPr>
                <w:rFonts w:ascii="Times New Roman" w:eastAsia="Times New Roman" w:hAnsi="Times New Roman" w:cs="Times New Roman"/>
                <w:sz w:val="20"/>
                <w:szCs w:val="20"/>
              </w:rPr>
            </w:pPr>
          </w:p>
        </w:tc>
      </w:tr>
      <w:tr w:rsidR="001B0970" w:rsidRPr="002A7FCB" w14:paraId="4A78911E" w14:textId="77777777" w:rsidTr="00715469">
        <w:trPr>
          <w:trHeight w:val="700"/>
        </w:trPr>
        <w:tc>
          <w:tcPr>
            <w:tcW w:w="567" w:type="dxa"/>
          </w:tcPr>
          <w:p w14:paraId="33B0662C"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5.</w:t>
            </w:r>
          </w:p>
        </w:tc>
        <w:tc>
          <w:tcPr>
            <w:tcW w:w="5670" w:type="dxa"/>
          </w:tcPr>
          <w:p w14:paraId="114C86DF" w14:textId="77777777" w:rsidR="001B0970" w:rsidRPr="002A7FCB" w:rsidRDefault="001B0970" w:rsidP="001B0970">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Stapler liniowy jednorazowego użytku, z nożem wbudowanym w ładunek, rozmiar 80mm długość linii cięcia 79mm, długość  linii zszywek 85mm, ilość zszywek 84, wysokość zszywki otwartej 4,5mm</w:t>
            </w:r>
          </w:p>
        </w:tc>
        <w:tc>
          <w:tcPr>
            <w:tcW w:w="993" w:type="dxa"/>
          </w:tcPr>
          <w:p w14:paraId="3FDEC72B"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szt.</w:t>
            </w:r>
          </w:p>
        </w:tc>
        <w:tc>
          <w:tcPr>
            <w:tcW w:w="992" w:type="dxa"/>
          </w:tcPr>
          <w:p w14:paraId="608B9243"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1</w:t>
            </w:r>
          </w:p>
        </w:tc>
        <w:tc>
          <w:tcPr>
            <w:tcW w:w="1134" w:type="dxa"/>
          </w:tcPr>
          <w:p w14:paraId="657705C8"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992" w:type="dxa"/>
          </w:tcPr>
          <w:p w14:paraId="2225A3A6"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276" w:type="dxa"/>
          </w:tcPr>
          <w:p w14:paraId="1903D08D"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134" w:type="dxa"/>
          </w:tcPr>
          <w:p w14:paraId="4264825F"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701" w:type="dxa"/>
          </w:tcPr>
          <w:p w14:paraId="24EA457D" w14:textId="77777777" w:rsidR="001B0970" w:rsidRPr="002A7FCB" w:rsidRDefault="001B0970" w:rsidP="001B0970">
            <w:pPr>
              <w:spacing w:after="0" w:line="240" w:lineRule="auto"/>
              <w:rPr>
                <w:rFonts w:ascii="Times New Roman" w:eastAsia="Times New Roman" w:hAnsi="Times New Roman" w:cs="Times New Roman"/>
                <w:sz w:val="20"/>
                <w:szCs w:val="20"/>
              </w:rPr>
            </w:pPr>
          </w:p>
        </w:tc>
      </w:tr>
      <w:tr w:rsidR="001B0970" w:rsidRPr="002A7FCB" w14:paraId="7DC47242" w14:textId="77777777" w:rsidTr="00715469">
        <w:trPr>
          <w:trHeight w:val="569"/>
        </w:trPr>
        <w:tc>
          <w:tcPr>
            <w:tcW w:w="567" w:type="dxa"/>
          </w:tcPr>
          <w:p w14:paraId="0E641B65"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6.</w:t>
            </w:r>
          </w:p>
        </w:tc>
        <w:tc>
          <w:tcPr>
            <w:tcW w:w="5670" w:type="dxa"/>
          </w:tcPr>
          <w:p w14:paraId="317BAFF5" w14:textId="77777777" w:rsidR="001B0970" w:rsidRPr="002A7FCB" w:rsidRDefault="001B0970" w:rsidP="001B0970">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Ładunek z nożem do staplera jednorazowego użytku, dł. 80mm , wys. otwartej zszywki 4,5mm, szerokość 3mm</w:t>
            </w:r>
          </w:p>
        </w:tc>
        <w:tc>
          <w:tcPr>
            <w:tcW w:w="993" w:type="dxa"/>
          </w:tcPr>
          <w:p w14:paraId="711A21AB"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szt.</w:t>
            </w:r>
          </w:p>
        </w:tc>
        <w:tc>
          <w:tcPr>
            <w:tcW w:w="992" w:type="dxa"/>
          </w:tcPr>
          <w:p w14:paraId="128A8AE5"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10</w:t>
            </w:r>
          </w:p>
        </w:tc>
        <w:tc>
          <w:tcPr>
            <w:tcW w:w="1134" w:type="dxa"/>
          </w:tcPr>
          <w:p w14:paraId="67FF2AB6"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992" w:type="dxa"/>
          </w:tcPr>
          <w:p w14:paraId="431678CF"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276" w:type="dxa"/>
          </w:tcPr>
          <w:p w14:paraId="50257E3B"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134" w:type="dxa"/>
          </w:tcPr>
          <w:p w14:paraId="49687FE4"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701" w:type="dxa"/>
          </w:tcPr>
          <w:p w14:paraId="48FF1B3B" w14:textId="77777777" w:rsidR="001B0970" w:rsidRPr="002A7FCB" w:rsidRDefault="001B0970" w:rsidP="001B0970">
            <w:pPr>
              <w:spacing w:after="0" w:line="240" w:lineRule="auto"/>
              <w:rPr>
                <w:rFonts w:ascii="Times New Roman" w:eastAsia="Times New Roman" w:hAnsi="Times New Roman" w:cs="Times New Roman"/>
                <w:sz w:val="20"/>
                <w:szCs w:val="20"/>
              </w:rPr>
            </w:pPr>
          </w:p>
        </w:tc>
      </w:tr>
      <w:tr w:rsidR="001B0970" w:rsidRPr="002A7FCB" w14:paraId="6C78E81E" w14:textId="77777777" w:rsidTr="00715469">
        <w:trPr>
          <w:trHeight w:val="700"/>
        </w:trPr>
        <w:tc>
          <w:tcPr>
            <w:tcW w:w="567" w:type="dxa"/>
          </w:tcPr>
          <w:p w14:paraId="74604748"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lastRenderedPageBreak/>
              <w:t>7.</w:t>
            </w:r>
          </w:p>
        </w:tc>
        <w:tc>
          <w:tcPr>
            <w:tcW w:w="5670" w:type="dxa"/>
          </w:tcPr>
          <w:p w14:paraId="2C9B985B" w14:textId="77777777" w:rsidR="001B0970" w:rsidRPr="002A7FCB" w:rsidRDefault="001B0970" w:rsidP="001B0970">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Stapler liniowy jednorazowego użytku, z nożem wbudowanym w ładunek, rozmiar 80mm długość linii cięcia 79mm, długość linii zszywek 85mm, ilość zszywek 84, wysokość zszywki otwartej 3,8mm</w:t>
            </w:r>
          </w:p>
        </w:tc>
        <w:tc>
          <w:tcPr>
            <w:tcW w:w="993" w:type="dxa"/>
          </w:tcPr>
          <w:p w14:paraId="6830B6FE"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szt.</w:t>
            </w:r>
          </w:p>
        </w:tc>
        <w:tc>
          <w:tcPr>
            <w:tcW w:w="992" w:type="dxa"/>
          </w:tcPr>
          <w:p w14:paraId="2FE9299B"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1</w:t>
            </w:r>
          </w:p>
        </w:tc>
        <w:tc>
          <w:tcPr>
            <w:tcW w:w="1134" w:type="dxa"/>
          </w:tcPr>
          <w:p w14:paraId="1EEDF867"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992" w:type="dxa"/>
          </w:tcPr>
          <w:p w14:paraId="2A5F39C5"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276" w:type="dxa"/>
          </w:tcPr>
          <w:p w14:paraId="223816CE"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134" w:type="dxa"/>
          </w:tcPr>
          <w:p w14:paraId="5CCFA750"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701" w:type="dxa"/>
          </w:tcPr>
          <w:p w14:paraId="25529709" w14:textId="77777777" w:rsidR="001B0970" w:rsidRPr="002A7FCB" w:rsidRDefault="001B0970" w:rsidP="001B0970">
            <w:pPr>
              <w:spacing w:after="0" w:line="240" w:lineRule="auto"/>
              <w:rPr>
                <w:rFonts w:ascii="Times New Roman" w:eastAsia="Times New Roman" w:hAnsi="Times New Roman" w:cs="Times New Roman"/>
                <w:sz w:val="20"/>
                <w:szCs w:val="20"/>
              </w:rPr>
            </w:pPr>
          </w:p>
        </w:tc>
      </w:tr>
      <w:tr w:rsidR="001B0970" w:rsidRPr="002A7FCB" w14:paraId="7F6F1B25" w14:textId="77777777" w:rsidTr="00715469">
        <w:trPr>
          <w:trHeight w:val="278"/>
        </w:trPr>
        <w:tc>
          <w:tcPr>
            <w:tcW w:w="567" w:type="dxa"/>
          </w:tcPr>
          <w:p w14:paraId="756DBB69"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8.</w:t>
            </w:r>
          </w:p>
        </w:tc>
        <w:tc>
          <w:tcPr>
            <w:tcW w:w="5670" w:type="dxa"/>
          </w:tcPr>
          <w:p w14:paraId="0DBB965F" w14:textId="77777777" w:rsidR="001B0970" w:rsidRPr="002A7FCB" w:rsidRDefault="001B0970" w:rsidP="001B0970">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Ładunek z nożem do staplera jednorazowego użytku, dł.80mm , wys. otwartej zszywki 3,8mm, szerokość 3mm</w:t>
            </w:r>
          </w:p>
        </w:tc>
        <w:tc>
          <w:tcPr>
            <w:tcW w:w="993" w:type="dxa"/>
          </w:tcPr>
          <w:p w14:paraId="70846B4A"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szt.</w:t>
            </w:r>
          </w:p>
        </w:tc>
        <w:tc>
          <w:tcPr>
            <w:tcW w:w="992" w:type="dxa"/>
          </w:tcPr>
          <w:p w14:paraId="2314D93D" w14:textId="77777777" w:rsidR="001B0970" w:rsidRPr="002A7FCB" w:rsidRDefault="001B0970" w:rsidP="001B0970">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10</w:t>
            </w:r>
          </w:p>
        </w:tc>
        <w:tc>
          <w:tcPr>
            <w:tcW w:w="1134" w:type="dxa"/>
          </w:tcPr>
          <w:p w14:paraId="71DECD9A"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992" w:type="dxa"/>
          </w:tcPr>
          <w:p w14:paraId="0B8281FD"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276" w:type="dxa"/>
            <w:tcBorders>
              <w:bottom w:val="single" w:sz="4" w:space="0" w:color="auto"/>
            </w:tcBorders>
          </w:tcPr>
          <w:p w14:paraId="28C16FE6"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134" w:type="dxa"/>
          </w:tcPr>
          <w:p w14:paraId="1FEE8BBF"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701" w:type="dxa"/>
            <w:tcBorders>
              <w:bottom w:val="single" w:sz="4" w:space="0" w:color="auto"/>
            </w:tcBorders>
          </w:tcPr>
          <w:p w14:paraId="1D73D2EA" w14:textId="77777777" w:rsidR="001B0970" w:rsidRPr="002A7FCB" w:rsidRDefault="001B0970" w:rsidP="001B0970">
            <w:pPr>
              <w:spacing w:after="0" w:line="240" w:lineRule="auto"/>
              <w:rPr>
                <w:rFonts w:ascii="Times New Roman" w:eastAsia="Times New Roman" w:hAnsi="Times New Roman" w:cs="Times New Roman"/>
                <w:sz w:val="20"/>
                <w:szCs w:val="20"/>
              </w:rPr>
            </w:pPr>
          </w:p>
        </w:tc>
      </w:tr>
      <w:tr w:rsidR="001B0970" w:rsidRPr="002A7FCB" w14:paraId="772FE3D3" w14:textId="77777777" w:rsidTr="00715469">
        <w:trPr>
          <w:trHeight w:val="700"/>
        </w:trPr>
        <w:tc>
          <w:tcPr>
            <w:tcW w:w="9356" w:type="dxa"/>
            <w:gridSpan w:val="5"/>
          </w:tcPr>
          <w:p w14:paraId="647146DC" w14:textId="77777777" w:rsidR="001B0970" w:rsidRPr="002A7FCB" w:rsidRDefault="001B0970" w:rsidP="001B0970">
            <w:pPr>
              <w:spacing w:after="0" w:line="240" w:lineRule="auto"/>
              <w:jc w:val="center"/>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Razem</w:t>
            </w:r>
          </w:p>
        </w:tc>
        <w:tc>
          <w:tcPr>
            <w:tcW w:w="992" w:type="dxa"/>
          </w:tcPr>
          <w:p w14:paraId="68B85FD4"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276" w:type="dxa"/>
            <w:tcBorders>
              <w:bottom w:val="nil"/>
            </w:tcBorders>
          </w:tcPr>
          <w:p w14:paraId="0441362A"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134" w:type="dxa"/>
          </w:tcPr>
          <w:p w14:paraId="54C79D2F" w14:textId="77777777" w:rsidR="001B0970" w:rsidRPr="002A7FCB" w:rsidRDefault="001B0970" w:rsidP="001B0970">
            <w:pPr>
              <w:spacing w:after="0" w:line="240" w:lineRule="auto"/>
              <w:rPr>
                <w:rFonts w:ascii="Times New Roman" w:eastAsia="Times New Roman" w:hAnsi="Times New Roman" w:cs="Times New Roman"/>
                <w:sz w:val="20"/>
                <w:szCs w:val="20"/>
              </w:rPr>
            </w:pPr>
          </w:p>
        </w:tc>
        <w:tc>
          <w:tcPr>
            <w:tcW w:w="1701" w:type="dxa"/>
            <w:tcBorders>
              <w:bottom w:val="nil"/>
              <w:right w:val="nil"/>
            </w:tcBorders>
          </w:tcPr>
          <w:p w14:paraId="08E5E932" w14:textId="77777777" w:rsidR="001B0970" w:rsidRPr="002A7FCB" w:rsidRDefault="001B0970" w:rsidP="001B0970">
            <w:pPr>
              <w:spacing w:after="0" w:line="240" w:lineRule="auto"/>
              <w:rPr>
                <w:rFonts w:ascii="Times New Roman" w:eastAsia="Times New Roman" w:hAnsi="Times New Roman" w:cs="Times New Roman"/>
                <w:sz w:val="20"/>
                <w:szCs w:val="20"/>
              </w:rPr>
            </w:pPr>
          </w:p>
        </w:tc>
      </w:tr>
      <w:bookmarkEnd w:id="2"/>
    </w:tbl>
    <w:p w14:paraId="03440C7E" w14:textId="77777777" w:rsidR="001B0970" w:rsidRPr="002A7FCB" w:rsidRDefault="001B0970" w:rsidP="001B0970">
      <w:pPr>
        <w:spacing w:after="0" w:line="240" w:lineRule="auto"/>
        <w:rPr>
          <w:rFonts w:ascii="Times New Roman" w:hAnsi="Times New Roman" w:cs="Times New Roman"/>
          <w:sz w:val="20"/>
          <w:szCs w:val="20"/>
        </w:rPr>
      </w:pPr>
    </w:p>
    <w:tbl>
      <w:tblPr>
        <w:tblW w:w="14364" w:type="dxa"/>
        <w:tblCellMar>
          <w:left w:w="70" w:type="dxa"/>
          <w:right w:w="70" w:type="dxa"/>
        </w:tblCellMar>
        <w:tblLook w:val="04A0" w:firstRow="1" w:lastRow="0" w:firstColumn="1" w:lastColumn="0" w:noHBand="0" w:noVBand="1"/>
      </w:tblPr>
      <w:tblGrid>
        <w:gridCol w:w="582"/>
        <w:gridCol w:w="3520"/>
        <w:gridCol w:w="1094"/>
        <w:gridCol w:w="720"/>
        <w:gridCol w:w="774"/>
        <w:gridCol w:w="2055"/>
        <w:gridCol w:w="3699"/>
        <w:gridCol w:w="960"/>
        <w:gridCol w:w="960"/>
      </w:tblGrid>
      <w:tr w:rsidR="001B0970" w:rsidRPr="002A7FCB" w14:paraId="6775703B" w14:textId="77777777" w:rsidTr="00C00918">
        <w:trPr>
          <w:gridAfter w:val="3"/>
          <w:wAfter w:w="5619" w:type="dxa"/>
          <w:trHeight w:val="300"/>
        </w:trPr>
        <w:tc>
          <w:tcPr>
            <w:tcW w:w="8745" w:type="dxa"/>
            <w:gridSpan w:val="6"/>
            <w:tcBorders>
              <w:top w:val="nil"/>
              <w:left w:val="nil"/>
              <w:bottom w:val="nil"/>
              <w:right w:val="nil"/>
            </w:tcBorders>
            <w:shd w:val="clear" w:color="auto" w:fill="auto"/>
            <w:noWrap/>
            <w:vAlign w:val="center"/>
            <w:hideMark/>
          </w:tcPr>
          <w:p w14:paraId="649FF48B" w14:textId="77777777" w:rsidR="001B0970" w:rsidRPr="002A7FCB" w:rsidRDefault="001B0970" w:rsidP="001B0970">
            <w:pPr>
              <w:spacing w:after="0" w:line="240" w:lineRule="auto"/>
              <w:rPr>
                <w:rFonts w:ascii="Times New Roman" w:eastAsia="Times New Roman" w:hAnsi="Times New Roman" w:cs="Times New Roman"/>
                <w:b/>
                <w:bCs/>
                <w:color w:val="000000"/>
                <w:sz w:val="20"/>
                <w:szCs w:val="20"/>
                <w:lang w:eastAsia="pl-PL"/>
              </w:rPr>
            </w:pPr>
            <w:bookmarkStart w:id="3" w:name="_Hlk161219212"/>
            <w:r w:rsidRPr="002A7FCB">
              <w:rPr>
                <w:rFonts w:ascii="Times New Roman" w:eastAsia="Times New Roman" w:hAnsi="Times New Roman" w:cs="Times New Roman"/>
                <w:b/>
                <w:bCs/>
                <w:color w:val="000000"/>
                <w:sz w:val="20"/>
                <w:szCs w:val="20"/>
                <w:lang w:eastAsia="pl-PL"/>
              </w:rPr>
              <w:t>Zamawiający zastrzega  zakup mniejszych ilości niż podane w pakiecie.</w:t>
            </w:r>
          </w:p>
        </w:tc>
      </w:tr>
      <w:tr w:rsidR="001B0970" w:rsidRPr="002A7FCB" w14:paraId="2E173312" w14:textId="77777777" w:rsidTr="00C00918">
        <w:trPr>
          <w:gridAfter w:val="2"/>
          <w:wAfter w:w="1920" w:type="dxa"/>
          <w:trHeight w:val="450"/>
        </w:trPr>
        <w:tc>
          <w:tcPr>
            <w:tcW w:w="12444" w:type="dxa"/>
            <w:gridSpan w:val="7"/>
            <w:vMerge w:val="restart"/>
            <w:tcBorders>
              <w:top w:val="nil"/>
              <w:left w:val="nil"/>
              <w:bottom w:val="nil"/>
              <w:right w:val="nil"/>
            </w:tcBorders>
            <w:shd w:val="clear" w:color="auto" w:fill="auto"/>
            <w:vAlign w:val="center"/>
            <w:hideMark/>
          </w:tcPr>
          <w:p w14:paraId="1F5F8251" w14:textId="77777777" w:rsidR="001B0970" w:rsidRPr="002A7FCB" w:rsidRDefault="001B0970" w:rsidP="001B0970">
            <w:pPr>
              <w:spacing w:after="0" w:line="240" w:lineRule="auto"/>
              <w:jc w:val="both"/>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tc>
      </w:tr>
      <w:tr w:rsidR="001B0970" w:rsidRPr="002A7FCB" w14:paraId="1A30FB64" w14:textId="77777777" w:rsidTr="00C00918">
        <w:trPr>
          <w:gridAfter w:val="2"/>
          <w:wAfter w:w="1920" w:type="dxa"/>
          <w:trHeight w:val="825"/>
        </w:trPr>
        <w:tc>
          <w:tcPr>
            <w:tcW w:w="12444" w:type="dxa"/>
            <w:gridSpan w:val="7"/>
            <w:vMerge/>
            <w:tcBorders>
              <w:top w:val="nil"/>
              <w:left w:val="nil"/>
              <w:bottom w:val="nil"/>
              <w:right w:val="nil"/>
            </w:tcBorders>
            <w:vAlign w:val="center"/>
            <w:hideMark/>
          </w:tcPr>
          <w:p w14:paraId="4B0F049E"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p>
        </w:tc>
      </w:tr>
      <w:tr w:rsidR="001B0970" w:rsidRPr="002A7FCB" w14:paraId="0FD5AC8E" w14:textId="77777777" w:rsidTr="00C00918">
        <w:trPr>
          <w:gridAfter w:val="1"/>
          <w:wAfter w:w="960" w:type="dxa"/>
          <w:trHeight w:val="300"/>
        </w:trPr>
        <w:tc>
          <w:tcPr>
            <w:tcW w:w="13404" w:type="dxa"/>
            <w:gridSpan w:val="8"/>
            <w:tcBorders>
              <w:top w:val="nil"/>
              <w:left w:val="nil"/>
              <w:bottom w:val="nil"/>
              <w:right w:val="nil"/>
            </w:tcBorders>
            <w:shd w:val="clear" w:color="auto" w:fill="auto"/>
            <w:noWrap/>
            <w:vAlign w:val="center"/>
            <w:hideMark/>
          </w:tcPr>
          <w:p w14:paraId="6428E492"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Zamawiający w celu weryfikacji zaoferowanego asortymentu z wymaganiami SIWZ zastrzega sobie możliwość wezwania Zamawiającego do złożenia </w:t>
            </w:r>
          </w:p>
        </w:tc>
      </w:tr>
      <w:tr w:rsidR="001B0970" w:rsidRPr="002A7FCB" w14:paraId="02C8A53E" w14:textId="77777777" w:rsidTr="00C00918">
        <w:trPr>
          <w:gridAfter w:val="3"/>
          <w:wAfter w:w="5619" w:type="dxa"/>
          <w:trHeight w:val="300"/>
        </w:trPr>
        <w:tc>
          <w:tcPr>
            <w:tcW w:w="8745" w:type="dxa"/>
            <w:gridSpan w:val="6"/>
            <w:tcBorders>
              <w:top w:val="nil"/>
              <w:left w:val="nil"/>
              <w:bottom w:val="nil"/>
              <w:right w:val="nil"/>
            </w:tcBorders>
            <w:shd w:val="clear" w:color="auto" w:fill="auto"/>
            <w:noWrap/>
            <w:vAlign w:val="center"/>
            <w:hideMark/>
          </w:tcPr>
          <w:p w14:paraId="13496C33"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próbek z poszczególnych pozycji na każdym etapie postępowania przetargowego.</w:t>
            </w:r>
          </w:p>
        </w:tc>
      </w:tr>
      <w:tr w:rsidR="001B0970" w:rsidRPr="002A7FCB" w14:paraId="23581E1F" w14:textId="77777777" w:rsidTr="00C00918">
        <w:trPr>
          <w:gridAfter w:val="4"/>
          <w:wAfter w:w="7674" w:type="dxa"/>
          <w:trHeight w:val="300"/>
        </w:trPr>
        <w:tc>
          <w:tcPr>
            <w:tcW w:w="582" w:type="dxa"/>
            <w:tcBorders>
              <w:top w:val="nil"/>
              <w:left w:val="nil"/>
              <w:bottom w:val="nil"/>
              <w:right w:val="nil"/>
            </w:tcBorders>
            <w:shd w:val="clear" w:color="auto" w:fill="auto"/>
            <w:noWrap/>
            <w:vAlign w:val="center"/>
            <w:hideMark/>
          </w:tcPr>
          <w:p w14:paraId="6677DE4A"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3520" w:type="dxa"/>
            <w:tcBorders>
              <w:top w:val="nil"/>
              <w:left w:val="nil"/>
              <w:bottom w:val="nil"/>
              <w:right w:val="nil"/>
            </w:tcBorders>
            <w:shd w:val="clear" w:color="auto" w:fill="auto"/>
            <w:noWrap/>
            <w:vAlign w:val="bottom"/>
            <w:hideMark/>
          </w:tcPr>
          <w:p w14:paraId="1F97A184"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094" w:type="dxa"/>
            <w:tcBorders>
              <w:top w:val="nil"/>
              <w:left w:val="nil"/>
              <w:bottom w:val="nil"/>
              <w:right w:val="nil"/>
            </w:tcBorders>
            <w:shd w:val="clear" w:color="auto" w:fill="auto"/>
            <w:noWrap/>
            <w:vAlign w:val="bottom"/>
            <w:hideMark/>
          </w:tcPr>
          <w:p w14:paraId="171C0D43"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720" w:type="dxa"/>
            <w:tcBorders>
              <w:top w:val="nil"/>
              <w:left w:val="nil"/>
              <w:bottom w:val="nil"/>
              <w:right w:val="nil"/>
            </w:tcBorders>
            <w:shd w:val="clear" w:color="auto" w:fill="auto"/>
            <w:noWrap/>
            <w:vAlign w:val="bottom"/>
            <w:hideMark/>
          </w:tcPr>
          <w:p w14:paraId="2A3581AF"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774" w:type="dxa"/>
            <w:tcBorders>
              <w:top w:val="nil"/>
              <w:left w:val="nil"/>
              <w:bottom w:val="nil"/>
              <w:right w:val="nil"/>
            </w:tcBorders>
            <w:shd w:val="clear" w:color="auto" w:fill="auto"/>
            <w:noWrap/>
            <w:vAlign w:val="bottom"/>
            <w:hideMark/>
          </w:tcPr>
          <w:p w14:paraId="61BCCED8"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r w:rsidR="001B0970" w:rsidRPr="002A7FCB" w14:paraId="348262D5" w14:textId="77777777" w:rsidTr="00C00918">
        <w:trPr>
          <w:trHeight w:val="300"/>
        </w:trPr>
        <w:tc>
          <w:tcPr>
            <w:tcW w:w="14364" w:type="dxa"/>
            <w:gridSpan w:val="9"/>
            <w:tcBorders>
              <w:top w:val="nil"/>
              <w:left w:val="nil"/>
              <w:bottom w:val="nil"/>
              <w:right w:val="nil"/>
            </w:tcBorders>
            <w:shd w:val="clear" w:color="auto" w:fill="auto"/>
            <w:noWrap/>
            <w:vAlign w:val="center"/>
            <w:hideMark/>
          </w:tcPr>
          <w:p w14:paraId="06884316"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Wartość brutto zamówienia (cyfrowo i słownie) ……………………………………………………………………………………………………………….</w:t>
            </w:r>
          </w:p>
        </w:tc>
      </w:tr>
      <w:tr w:rsidR="001B0970" w:rsidRPr="002A7FCB" w14:paraId="38EB490E" w14:textId="77777777" w:rsidTr="00C00918">
        <w:trPr>
          <w:trHeight w:val="300"/>
        </w:trPr>
        <w:tc>
          <w:tcPr>
            <w:tcW w:w="14364" w:type="dxa"/>
            <w:gridSpan w:val="9"/>
            <w:tcBorders>
              <w:top w:val="nil"/>
              <w:left w:val="nil"/>
              <w:bottom w:val="nil"/>
              <w:right w:val="nil"/>
            </w:tcBorders>
            <w:shd w:val="clear" w:color="auto" w:fill="auto"/>
            <w:noWrap/>
            <w:vAlign w:val="center"/>
            <w:hideMark/>
          </w:tcPr>
          <w:p w14:paraId="091655EE"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Wartość netto zamówienia: (cyfrowo i słownie) ………………………………………………………………………………………………………………..</w:t>
            </w:r>
          </w:p>
        </w:tc>
      </w:tr>
      <w:tr w:rsidR="001B0970" w:rsidRPr="002A7FCB" w14:paraId="0031FE8E" w14:textId="77777777" w:rsidTr="00C00918">
        <w:trPr>
          <w:trHeight w:val="300"/>
        </w:trPr>
        <w:tc>
          <w:tcPr>
            <w:tcW w:w="14364" w:type="dxa"/>
            <w:gridSpan w:val="9"/>
            <w:tcBorders>
              <w:top w:val="nil"/>
              <w:left w:val="nil"/>
              <w:bottom w:val="nil"/>
              <w:right w:val="nil"/>
            </w:tcBorders>
            <w:shd w:val="clear" w:color="auto" w:fill="auto"/>
            <w:noWrap/>
            <w:vAlign w:val="center"/>
            <w:hideMark/>
          </w:tcPr>
          <w:p w14:paraId="355E5D67"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Podatek VAT (cyfrowo i słownie)……………………………………………………………………………………………………………………………….</w:t>
            </w:r>
          </w:p>
        </w:tc>
      </w:tr>
      <w:tr w:rsidR="001B0970" w:rsidRPr="002A7FCB" w14:paraId="59EED2EA" w14:textId="77777777" w:rsidTr="00C00918">
        <w:trPr>
          <w:gridAfter w:val="4"/>
          <w:wAfter w:w="7674" w:type="dxa"/>
          <w:trHeight w:val="300"/>
        </w:trPr>
        <w:tc>
          <w:tcPr>
            <w:tcW w:w="582" w:type="dxa"/>
            <w:tcBorders>
              <w:top w:val="nil"/>
              <w:left w:val="nil"/>
              <w:bottom w:val="nil"/>
              <w:right w:val="nil"/>
            </w:tcBorders>
            <w:shd w:val="clear" w:color="auto" w:fill="auto"/>
            <w:noWrap/>
            <w:vAlign w:val="center"/>
            <w:hideMark/>
          </w:tcPr>
          <w:p w14:paraId="18FF41AA"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p>
        </w:tc>
        <w:tc>
          <w:tcPr>
            <w:tcW w:w="3520" w:type="dxa"/>
            <w:tcBorders>
              <w:top w:val="nil"/>
              <w:left w:val="nil"/>
              <w:bottom w:val="nil"/>
              <w:right w:val="nil"/>
            </w:tcBorders>
            <w:shd w:val="clear" w:color="auto" w:fill="auto"/>
            <w:noWrap/>
            <w:vAlign w:val="bottom"/>
            <w:hideMark/>
          </w:tcPr>
          <w:p w14:paraId="1386D374"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094" w:type="dxa"/>
            <w:tcBorders>
              <w:top w:val="nil"/>
              <w:left w:val="nil"/>
              <w:bottom w:val="nil"/>
              <w:right w:val="nil"/>
            </w:tcBorders>
            <w:shd w:val="clear" w:color="auto" w:fill="auto"/>
            <w:noWrap/>
            <w:vAlign w:val="bottom"/>
            <w:hideMark/>
          </w:tcPr>
          <w:p w14:paraId="366ACFEE"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720" w:type="dxa"/>
            <w:tcBorders>
              <w:top w:val="nil"/>
              <w:left w:val="nil"/>
              <w:bottom w:val="nil"/>
              <w:right w:val="nil"/>
            </w:tcBorders>
            <w:shd w:val="clear" w:color="auto" w:fill="auto"/>
            <w:noWrap/>
            <w:vAlign w:val="bottom"/>
            <w:hideMark/>
          </w:tcPr>
          <w:p w14:paraId="3AB7B1BD"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774" w:type="dxa"/>
            <w:tcBorders>
              <w:top w:val="nil"/>
              <w:left w:val="nil"/>
              <w:bottom w:val="nil"/>
              <w:right w:val="nil"/>
            </w:tcBorders>
            <w:shd w:val="clear" w:color="auto" w:fill="auto"/>
            <w:noWrap/>
            <w:vAlign w:val="bottom"/>
            <w:hideMark/>
          </w:tcPr>
          <w:p w14:paraId="342A6844"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r w:rsidR="001B0970" w:rsidRPr="002A7FCB" w14:paraId="63085405" w14:textId="77777777" w:rsidTr="00C00918">
        <w:trPr>
          <w:gridAfter w:val="4"/>
          <w:wAfter w:w="7674" w:type="dxa"/>
          <w:trHeight w:val="300"/>
        </w:trPr>
        <w:tc>
          <w:tcPr>
            <w:tcW w:w="5196" w:type="dxa"/>
            <w:gridSpan w:val="3"/>
            <w:tcBorders>
              <w:top w:val="nil"/>
              <w:left w:val="nil"/>
              <w:bottom w:val="nil"/>
              <w:right w:val="nil"/>
            </w:tcBorders>
            <w:shd w:val="clear" w:color="auto" w:fill="auto"/>
            <w:noWrap/>
            <w:vAlign w:val="center"/>
            <w:hideMark/>
          </w:tcPr>
          <w:p w14:paraId="3A1E4F86"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                                                                 </w:t>
            </w:r>
          </w:p>
        </w:tc>
        <w:tc>
          <w:tcPr>
            <w:tcW w:w="720" w:type="dxa"/>
            <w:tcBorders>
              <w:top w:val="nil"/>
              <w:left w:val="nil"/>
              <w:bottom w:val="nil"/>
              <w:right w:val="nil"/>
            </w:tcBorders>
            <w:shd w:val="clear" w:color="auto" w:fill="auto"/>
            <w:noWrap/>
            <w:vAlign w:val="bottom"/>
            <w:hideMark/>
          </w:tcPr>
          <w:p w14:paraId="37DD8C77"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p>
        </w:tc>
        <w:tc>
          <w:tcPr>
            <w:tcW w:w="774" w:type="dxa"/>
            <w:tcBorders>
              <w:top w:val="nil"/>
              <w:left w:val="nil"/>
              <w:bottom w:val="nil"/>
              <w:right w:val="nil"/>
            </w:tcBorders>
            <w:shd w:val="clear" w:color="auto" w:fill="auto"/>
            <w:noWrap/>
            <w:vAlign w:val="bottom"/>
            <w:hideMark/>
          </w:tcPr>
          <w:p w14:paraId="49628154"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r w:rsidR="001B0970" w:rsidRPr="002A7FCB" w14:paraId="0CD54898" w14:textId="77777777" w:rsidTr="00C00918">
        <w:trPr>
          <w:gridAfter w:val="4"/>
          <w:wAfter w:w="7674" w:type="dxa"/>
          <w:trHeight w:val="300"/>
        </w:trPr>
        <w:tc>
          <w:tcPr>
            <w:tcW w:w="6690" w:type="dxa"/>
            <w:gridSpan w:val="5"/>
            <w:tcBorders>
              <w:top w:val="nil"/>
              <w:left w:val="nil"/>
              <w:bottom w:val="nil"/>
              <w:right w:val="nil"/>
            </w:tcBorders>
            <w:shd w:val="clear" w:color="auto" w:fill="auto"/>
            <w:noWrap/>
            <w:vAlign w:val="center"/>
            <w:hideMark/>
          </w:tcPr>
          <w:p w14:paraId="518C4238"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 </w:t>
            </w:r>
          </w:p>
        </w:tc>
      </w:tr>
      <w:tr w:rsidR="001B0970" w:rsidRPr="002A7FCB" w14:paraId="0005F2D6" w14:textId="77777777" w:rsidTr="00C00918">
        <w:trPr>
          <w:gridAfter w:val="4"/>
          <w:wAfter w:w="7674" w:type="dxa"/>
          <w:trHeight w:val="300"/>
        </w:trPr>
        <w:tc>
          <w:tcPr>
            <w:tcW w:w="6690" w:type="dxa"/>
            <w:gridSpan w:val="5"/>
            <w:tcBorders>
              <w:top w:val="nil"/>
              <w:left w:val="nil"/>
              <w:bottom w:val="nil"/>
              <w:right w:val="nil"/>
            </w:tcBorders>
            <w:shd w:val="clear" w:color="auto" w:fill="auto"/>
            <w:noWrap/>
            <w:vAlign w:val="center"/>
            <w:hideMark/>
          </w:tcPr>
          <w:p w14:paraId="6D4EB86C"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data i podpis upoważnionego przedstawiciela wykonawcy</w:t>
            </w:r>
          </w:p>
        </w:tc>
      </w:tr>
      <w:bookmarkEnd w:id="3"/>
    </w:tbl>
    <w:p w14:paraId="7F41A8EC" w14:textId="77777777" w:rsidR="001B0970" w:rsidRPr="002A7FCB" w:rsidRDefault="001B0970" w:rsidP="001B0970">
      <w:pPr>
        <w:spacing w:after="0" w:line="240" w:lineRule="auto"/>
        <w:rPr>
          <w:rFonts w:ascii="Times New Roman" w:hAnsi="Times New Roman" w:cs="Times New Roman"/>
          <w:sz w:val="20"/>
          <w:szCs w:val="20"/>
        </w:rPr>
      </w:pPr>
    </w:p>
    <w:p w14:paraId="6270C6F6" w14:textId="77777777" w:rsidR="001B0970" w:rsidRPr="002A7FCB" w:rsidRDefault="001B0970" w:rsidP="001B0970">
      <w:pPr>
        <w:spacing w:after="0" w:line="240" w:lineRule="auto"/>
        <w:rPr>
          <w:rFonts w:ascii="Times New Roman" w:hAnsi="Times New Roman" w:cs="Times New Roman"/>
          <w:b/>
          <w:bCs/>
          <w:color w:val="FF0000"/>
          <w:sz w:val="20"/>
          <w:szCs w:val="20"/>
        </w:rPr>
      </w:pPr>
    </w:p>
    <w:p w14:paraId="0FE3C933" w14:textId="77777777" w:rsidR="00B914E7" w:rsidRDefault="00B914E7" w:rsidP="001B0970">
      <w:pPr>
        <w:tabs>
          <w:tab w:val="left" w:pos="1065"/>
        </w:tabs>
        <w:spacing w:after="0" w:line="240" w:lineRule="auto"/>
        <w:rPr>
          <w:rFonts w:ascii="Times New Roman" w:hAnsi="Times New Roman" w:cs="Times New Roman"/>
          <w:sz w:val="20"/>
          <w:szCs w:val="20"/>
        </w:rPr>
      </w:pPr>
    </w:p>
    <w:p w14:paraId="157381DF" w14:textId="77777777" w:rsidR="00B914E7" w:rsidRDefault="00B914E7" w:rsidP="001B0970">
      <w:pPr>
        <w:tabs>
          <w:tab w:val="left" w:pos="1065"/>
        </w:tabs>
        <w:spacing w:after="0" w:line="240" w:lineRule="auto"/>
        <w:rPr>
          <w:rFonts w:ascii="Times New Roman" w:hAnsi="Times New Roman" w:cs="Times New Roman"/>
          <w:sz w:val="20"/>
          <w:szCs w:val="20"/>
        </w:rPr>
      </w:pPr>
    </w:p>
    <w:p w14:paraId="30D4557D" w14:textId="77777777" w:rsidR="00B914E7" w:rsidRDefault="00B914E7" w:rsidP="001B0970">
      <w:pPr>
        <w:tabs>
          <w:tab w:val="left" w:pos="1065"/>
        </w:tabs>
        <w:spacing w:after="0" w:line="240" w:lineRule="auto"/>
        <w:rPr>
          <w:rFonts w:ascii="Times New Roman" w:hAnsi="Times New Roman" w:cs="Times New Roman"/>
          <w:sz w:val="20"/>
          <w:szCs w:val="20"/>
        </w:rPr>
      </w:pPr>
    </w:p>
    <w:p w14:paraId="2753C762" w14:textId="77777777" w:rsidR="00B914E7" w:rsidRDefault="00B914E7" w:rsidP="001B0970">
      <w:pPr>
        <w:tabs>
          <w:tab w:val="left" w:pos="1065"/>
        </w:tabs>
        <w:spacing w:after="0" w:line="240" w:lineRule="auto"/>
        <w:rPr>
          <w:rFonts w:ascii="Times New Roman" w:hAnsi="Times New Roman" w:cs="Times New Roman"/>
          <w:sz w:val="20"/>
          <w:szCs w:val="20"/>
        </w:rPr>
      </w:pPr>
    </w:p>
    <w:p w14:paraId="3DDEE7F5" w14:textId="77777777" w:rsidR="00B914E7" w:rsidRDefault="00B914E7" w:rsidP="001B0970">
      <w:pPr>
        <w:tabs>
          <w:tab w:val="left" w:pos="1065"/>
        </w:tabs>
        <w:spacing w:after="0" w:line="240" w:lineRule="auto"/>
        <w:rPr>
          <w:rFonts w:ascii="Times New Roman" w:hAnsi="Times New Roman" w:cs="Times New Roman"/>
          <w:sz w:val="20"/>
          <w:szCs w:val="20"/>
        </w:rPr>
      </w:pPr>
    </w:p>
    <w:p w14:paraId="533CD4BD" w14:textId="77777777" w:rsidR="00B914E7" w:rsidRDefault="00B914E7" w:rsidP="001B0970">
      <w:pPr>
        <w:tabs>
          <w:tab w:val="left" w:pos="1065"/>
        </w:tabs>
        <w:spacing w:after="0" w:line="240" w:lineRule="auto"/>
        <w:rPr>
          <w:rFonts w:ascii="Times New Roman" w:hAnsi="Times New Roman" w:cs="Times New Roman"/>
          <w:sz w:val="20"/>
          <w:szCs w:val="20"/>
        </w:rPr>
      </w:pPr>
    </w:p>
    <w:p w14:paraId="047914F6" w14:textId="77777777" w:rsidR="00B914E7" w:rsidRDefault="00B914E7" w:rsidP="001B0970">
      <w:pPr>
        <w:tabs>
          <w:tab w:val="left" w:pos="1065"/>
        </w:tabs>
        <w:spacing w:after="0" w:line="240" w:lineRule="auto"/>
        <w:rPr>
          <w:rFonts w:ascii="Times New Roman" w:hAnsi="Times New Roman" w:cs="Times New Roman"/>
          <w:sz w:val="20"/>
          <w:szCs w:val="20"/>
        </w:rPr>
      </w:pPr>
    </w:p>
    <w:p w14:paraId="2A2C9699" w14:textId="77777777" w:rsidR="00B914E7" w:rsidRDefault="00B914E7" w:rsidP="001B0970">
      <w:pPr>
        <w:tabs>
          <w:tab w:val="left" w:pos="1065"/>
        </w:tabs>
        <w:spacing w:after="0" w:line="240" w:lineRule="auto"/>
        <w:rPr>
          <w:rFonts w:ascii="Times New Roman" w:hAnsi="Times New Roman" w:cs="Times New Roman"/>
          <w:sz w:val="20"/>
          <w:szCs w:val="20"/>
        </w:rPr>
      </w:pPr>
    </w:p>
    <w:p w14:paraId="38912FF8" w14:textId="77777777" w:rsidR="00B914E7" w:rsidRDefault="00B914E7" w:rsidP="001B0970">
      <w:pPr>
        <w:tabs>
          <w:tab w:val="left" w:pos="1065"/>
        </w:tabs>
        <w:spacing w:after="0" w:line="240" w:lineRule="auto"/>
        <w:rPr>
          <w:rFonts w:ascii="Times New Roman" w:hAnsi="Times New Roman" w:cs="Times New Roman"/>
          <w:sz w:val="20"/>
          <w:szCs w:val="20"/>
        </w:rPr>
      </w:pPr>
    </w:p>
    <w:p w14:paraId="1F0479A2" w14:textId="0B9A468C" w:rsidR="001B0970" w:rsidRPr="002A7FCB" w:rsidRDefault="001B0970" w:rsidP="001B0970">
      <w:pPr>
        <w:tabs>
          <w:tab w:val="left" w:pos="1065"/>
        </w:tabs>
        <w:spacing w:after="0" w:line="240" w:lineRule="auto"/>
        <w:rPr>
          <w:rFonts w:ascii="Times New Roman" w:hAnsi="Times New Roman" w:cs="Times New Roman"/>
          <w:sz w:val="20"/>
          <w:szCs w:val="20"/>
        </w:rPr>
      </w:pPr>
      <w:r w:rsidRPr="002A7FCB">
        <w:rPr>
          <w:rFonts w:ascii="Times New Roman" w:hAnsi="Times New Roman" w:cs="Times New Roman"/>
          <w:sz w:val="20"/>
          <w:szCs w:val="20"/>
        </w:rPr>
        <w:tab/>
      </w:r>
    </w:p>
    <w:tbl>
      <w:tblPr>
        <w:tblW w:w="25930" w:type="dxa"/>
        <w:tblCellMar>
          <w:left w:w="70" w:type="dxa"/>
          <w:right w:w="70" w:type="dxa"/>
        </w:tblCellMar>
        <w:tblLook w:val="04A0" w:firstRow="1" w:lastRow="0" w:firstColumn="1" w:lastColumn="0" w:noHBand="0" w:noVBand="1"/>
      </w:tblPr>
      <w:tblGrid>
        <w:gridCol w:w="1235"/>
        <w:gridCol w:w="451"/>
        <w:gridCol w:w="9763"/>
        <w:gridCol w:w="2352"/>
        <w:gridCol w:w="867"/>
        <w:gridCol w:w="679"/>
        <w:gridCol w:w="1302"/>
        <w:gridCol w:w="154"/>
        <w:gridCol w:w="7"/>
        <w:gridCol w:w="616"/>
        <w:gridCol w:w="265"/>
        <w:gridCol w:w="513"/>
        <w:gridCol w:w="479"/>
        <w:gridCol w:w="197"/>
        <w:gridCol w:w="620"/>
        <w:gridCol w:w="751"/>
        <w:gridCol w:w="28"/>
        <w:gridCol w:w="850"/>
        <w:gridCol w:w="57"/>
        <w:gridCol w:w="880"/>
        <w:gridCol w:w="288"/>
        <w:gridCol w:w="129"/>
        <w:gridCol w:w="461"/>
        <w:gridCol w:w="352"/>
        <w:gridCol w:w="526"/>
        <w:gridCol w:w="86"/>
        <w:gridCol w:w="266"/>
        <w:gridCol w:w="878"/>
        <w:gridCol w:w="878"/>
      </w:tblGrid>
      <w:tr w:rsidR="001B0970" w:rsidRPr="002A7FCB" w14:paraId="548088DF" w14:textId="77777777" w:rsidTr="005555DF">
        <w:trPr>
          <w:gridAfter w:val="21"/>
          <w:wAfter w:w="9127" w:type="dxa"/>
          <w:trHeight w:val="303"/>
        </w:trPr>
        <w:tc>
          <w:tcPr>
            <w:tcW w:w="16803" w:type="dxa"/>
            <w:gridSpan w:val="8"/>
            <w:tcBorders>
              <w:top w:val="nil"/>
              <w:left w:val="nil"/>
              <w:bottom w:val="nil"/>
              <w:right w:val="nil"/>
            </w:tcBorders>
            <w:shd w:val="clear" w:color="auto" w:fill="auto"/>
            <w:noWrap/>
            <w:vAlign w:val="center"/>
          </w:tcPr>
          <w:p w14:paraId="5CD0E225"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p>
        </w:tc>
      </w:tr>
      <w:tr w:rsidR="001B0970" w:rsidRPr="002A7FCB" w14:paraId="33235719" w14:textId="77777777" w:rsidTr="005555DF">
        <w:trPr>
          <w:gridAfter w:val="3"/>
          <w:wAfter w:w="2022" w:type="dxa"/>
          <w:trHeight w:val="303"/>
        </w:trPr>
        <w:tc>
          <w:tcPr>
            <w:tcW w:w="16649" w:type="dxa"/>
            <w:gridSpan w:val="7"/>
            <w:tcBorders>
              <w:top w:val="nil"/>
              <w:left w:val="nil"/>
              <w:bottom w:val="nil"/>
              <w:right w:val="nil"/>
            </w:tcBorders>
            <w:shd w:val="clear" w:color="auto" w:fill="auto"/>
            <w:noWrap/>
            <w:vAlign w:val="bottom"/>
            <w:hideMark/>
          </w:tcPr>
          <w:p w14:paraId="01A261FE" w14:textId="77777777" w:rsidR="00B914E7" w:rsidRPr="002A7FCB" w:rsidRDefault="00B914E7" w:rsidP="00B914E7">
            <w:pPr>
              <w:spacing w:after="0" w:line="240" w:lineRule="auto"/>
              <w:rPr>
                <w:rFonts w:ascii="Times New Roman" w:hAnsi="Times New Roman" w:cs="Times New Roman"/>
                <w:sz w:val="20"/>
                <w:szCs w:val="20"/>
              </w:rPr>
            </w:pPr>
            <w:r w:rsidRPr="002A7FCB">
              <w:rPr>
                <w:rFonts w:ascii="Times New Roman" w:hAnsi="Times New Roman" w:cs="Times New Roman"/>
                <w:b/>
                <w:bCs/>
                <w:sz w:val="20"/>
                <w:szCs w:val="20"/>
              </w:rPr>
              <w:lastRenderedPageBreak/>
              <w:t xml:space="preserve">Zadanie nr 4.   </w:t>
            </w:r>
          </w:p>
          <w:p w14:paraId="5BA22065" w14:textId="6BF7AEDB" w:rsidR="001B0970" w:rsidRPr="002A7FCB" w:rsidRDefault="001B0970" w:rsidP="001B0970">
            <w:pPr>
              <w:spacing w:after="0" w:line="240" w:lineRule="auto"/>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Folie i opatrunki.</w:t>
            </w:r>
          </w:p>
          <w:p w14:paraId="23F18D4A" w14:textId="77777777" w:rsidR="005555DF" w:rsidRPr="002A7FCB" w:rsidRDefault="005555DF" w:rsidP="001B0970">
            <w:pPr>
              <w:spacing w:after="0" w:line="240" w:lineRule="auto"/>
              <w:rPr>
                <w:rFonts w:ascii="Times New Roman" w:eastAsia="Times New Roman" w:hAnsi="Times New Roman" w:cs="Times New Roman"/>
                <w:b/>
                <w:bCs/>
                <w:color w:val="000000"/>
                <w:sz w:val="20"/>
                <w:szCs w:val="20"/>
                <w:lang w:eastAsia="pl-PL"/>
              </w:rPr>
            </w:pPr>
          </w:p>
          <w:p w14:paraId="3F1F0831" w14:textId="77777777" w:rsidR="005555DF" w:rsidRPr="002A7FCB" w:rsidRDefault="005555DF" w:rsidP="001B0970">
            <w:pPr>
              <w:spacing w:after="0" w:line="240" w:lineRule="auto"/>
              <w:rPr>
                <w:rFonts w:ascii="Times New Roman" w:eastAsia="Times New Roman" w:hAnsi="Times New Roman" w:cs="Times New Roman"/>
                <w:b/>
                <w:bCs/>
                <w:color w:val="000000"/>
                <w:sz w:val="20"/>
                <w:szCs w:val="20"/>
                <w:lang w:eastAsia="pl-PL"/>
              </w:rPr>
            </w:pPr>
          </w:p>
          <w:tbl>
            <w:tblPr>
              <w:tblW w:w="14804" w:type="dxa"/>
              <w:tblCellMar>
                <w:left w:w="70" w:type="dxa"/>
                <w:right w:w="70" w:type="dxa"/>
              </w:tblCellMar>
              <w:tblLook w:val="04A0" w:firstRow="1" w:lastRow="0" w:firstColumn="1" w:lastColumn="0" w:noHBand="0" w:noVBand="1"/>
            </w:tblPr>
            <w:tblGrid>
              <w:gridCol w:w="997"/>
              <w:gridCol w:w="5662"/>
              <w:gridCol w:w="1124"/>
              <w:gridCol w:w="703"/>
              <w:gridCol w:w="984"/>
              <w:gridCol w:w="985"/>
              <w:gridCol w:w="1264"/>
              <w:gridCol w:w="959"/>
              <w:gridCol w:w="2126"/>
            </w:tblGrid>
            <w:tr w:rsidR="00754BA5" w:rsidRPr="002A7FCB" w14:paraId="1A2868C5" w14:textId="77777777" w:rsidTr="00754BA5">
              <w:trPr>
                <w:trHeight w:val="303"/>
              </w:trPr>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08EFE2" w14:textId="77777777" w:rsidR="005555DF" w:rsidRPr="002A7FCB" w:rsidRDefault="005555DF" w:rsidP="005555DF">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Lp.</w:t>
                  </w:r>
                </w:p>
              </w:tc>
              <w:tc>
                <w:tcPr>
                  <w:tcW w:w="56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E7618B" w14:textId="77777777" w:rsidR="005555DF" w:rsidRPr="002A7FCB" w:rsidRDefault="005555DF" w:rsidP="005555DF">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 xml:space="preserve">Nazwa </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95E8AE" w14:textId="77777777" w:rsidR="005555DF" w:rsidRPr="002A7FCB" w:rsidRDefault="005555DF" w:rsidP="005555DF">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Jedn. miary</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0C0881" w14:textId="77777777" w:rsidR="005555DF" w:rsidRPr="002A7FCB" w:rsidRDefault="005555DF" w:rsidP="005555DF">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 xml:space="preserve">Ilość </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AF2248" w14:textId="77777777" w:rsidR="005555DF" w:rsidRPr="002A7FCB" w:rsidRDefault="005555DF" w:rsidP="005555DF">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Cena jedn. netto</w:t>
                  </w:r>
                </w:p>
              </w:tc>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C2E50B" w14:textId="77777777" w:rsidR="005555DF" w:rsidRPr="002A7FCB" w:rsidRDefault="005555DF" w:rsidP="005555DF">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Podatek vat %</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D9BC5F" w14:textId="77777777" w:rsidR="005555DF" w:rsidRPr="002A7FCB" w:rsidRDefault="005555DF" w:rsidP="005555DF">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Wartość netto</w:t>
                  </w: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1C7F92" w14:textId="77777777" w:rsidR="005555DF" w:rsidRPr="002A7FCB" w:rsidRDefault="005555DF" w:rsidP="005555DF">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56F601" w14:textId="77777777" w:rsidR="005555DF" w:rsidRPr="002A7FCB" w:rsidRDefault="005555DF" w:rsidP="005555DF">
                  <w:pPr>
                    <w:spacing w:after="0" w:line="240" w:lineRule="auto"/>
                    <w:rPr>
                      <w:rFonts w:ascii="Times New Roman" w:eastAsia="Times New Roman" w:hAnsi="Times New Roman" w:cs="Times New Roman"/>
                      <w:b/>
                      <w:sz w:val="20"/>
                      <w:szCs w:val="20"/>
                      <w:lang w:eastAsia="pl-PL"/>
                    </w:rPr>
                  </w:pPr>
                  <w:r w:rsidRPr="002A7FCB">
                    <w:rPr>
                      <w:rFonts w:ascii="Times New Roman" w:eastAsia="Calibri" w:hAnsi="Times New Roman" w:cs="Times New Roman"/>
                      <w:b/>
                      <w:bCs/>
                      <w:sz w:val="20"/>
                      <w:szCs w:val="20"/>
                      <w:lang w:eastAsia="pl-PL"/>
                    </w:rPr>
                    <w:t>Producent</w:t>
                  </w:r>
                  <w:r w:rsidRPr="002A7FCB">
                    <w:rPr>
                      <w:rFonts w:ascii="Times New Roman" w:eastAsia="Times New Roman" w:hAnsi="Times New Roman" w:cs="Times New Roman"/>
                      <w:b/>
                      <w:sz w:val="20"/>
                      <w:szCs w:val="20"/>
                      <w:lang w:eastAsia="pl-PL"/>
                    </w:rPr>
                    <w:t xml:space="preserve"> /Numer katalogowy</w:t>
                  </w:r>
                </w:p>
              </w:tc>
            </w:tr>
            <w:tr w:rsidR="00754BA5" w:rsidRPr="002A7FCB" w14:paraId="1AC55009" w14:textId="77777777" w:rsidTr="00754BA5">
              <w:trPr>
                <w:trHeight w:val="1613"/>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1B481055"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1.</w:t>
                  </w:r>
                </w:p>
              </w:tc>
              <w:tc>
                <w:tcPr>
                  <w:tcW w:w="5662" w:type="dxa"/>
                  <w:tcBorders>
                    <w:top w:val="nil"/>
                    <w:left w:val="nil"/>
                    <w:bottom w:val="single" w:sz="4" w:space="0" w:color="000000"/>
                    <w:right w:val="single" w:sz="4" w:space="0" w:color="000000"/>
                  </w:tcBorders>
                  <w:shd w:val="clear" w:color="auto" w:fill="auto"/>
                  <w:vAlign w:val="center"/>
                  <w:hideMark/>
                </w:tcPr>
                <w:p w14:paraId="36A73A49"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Sterylny żel do znieczuleń miejscowych o właściwościach odkażających i znieczulających ( 2g lignocainy i 0,25 g chlorheksydyny w 100 g )  Obniża ryzyko występowania ewentualnych zakażeń przy zabiegach endoskopowych oraz cewnikowaniu pęcherza moczowego . Postać: ampułko-strzykawka o pojemności a</w:t>
                  </w:r>
                  <w:r w:rsidRPr="002A7FCB">
                    <w:rPr>
                      <w:rFonts w:ascii="Times New Roman" w:eastAsia="Times New Roman" w:hAnsi="Times New Roman" w:cs="Times New Roman"/>
                      <w:color w:val="FF0000"/>
                      <w:sz w:val="20"/>
                      <w:szCs w:val="20"/>
                      <w:lang w:eastAsia="pl-PL"/>
                    </w:rPr>
                    <w:t xml:space="preserve"> 6 ml</w:t>
                  </w:r>
                  <w:r w:rsidRPr="002A7FCB">
                    <w:rPr>
                      <w:rFonts w:ascii="Times New Roman" w:eastAsia="Times New Roman" w:hAnsi="Times New Roman" w:cs="Times New Roman"/>
                      <w:color w:val="000000"/>
                      <w:sz w:val="20"/>
                      <w:szCs w:val="20"/>
                      <w:lang w:eastAsia="pl-PL"/>
                    </w:rPr>
                    <w:t xml:space="preserve"> , skład żelu podany na opakowaniu jednostkowym oraz bezpośrednio na strzykawce </w:t>
                  </w:r>
                </w:p>
              </w:tc>
              <w:tc>
                <w:tcPr>
                  <w:tcW w:w="1124" w:type="dxa"/>
                  <w:tcBorders>
                    <w:top w:val="nil"/>
                    <w:left w:val="nil"/>
                    <w:bottom w:val="single" w:sz="4" w:space="0" w:color="000000"/>
                    <w:right w:val="single" w:sz="4" w:space="0" w:color="000000"/>
                  </w:tcBorders>
                  <w:shd w:val="clear" w:color="auto" w:fill="auto"/>
                  <w:vAlign w:val="center"/>
                  <w:hideMark/>
                </w:tcPr>
                <w:p w14:paraId="4873DF35"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szt.</w:t>
                  </w:r>
                </w:p>
              </w:tc>
              <w:tc>
                <w:tcPr>
                  <w:tcW w:w="703" w:type="dxa"/>
                  <w:tcBorders>
                    <w:top w:val="nil"/>
                    <w:left w:val="nil"/>
                    <w:bottom w:val="single" w:sz="4" w:space="0" w:color="000000"/>
                    <w:right w:val="single" w:sz="4" w:space="0" w:color="000000"/>
                  </w:tcBorders>
                  <w:shd w:val="clear" w:color="auto" w:fill="auto"/>
                  <w:vAlign w:val="center"/>
                  <w:hideMark/>
                </w:tcPr>
                <w:p w14:paraId="2046C22E"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5</w:t>
                  </w:r>
                </w:p>
              </w:tc>
              <w:tc>
                <w:tcPr>
                  <w:tcW w:w="984" w:type="dxa"/>
                  <w:tcBorders>
                    <w:top w:val="nil"/>
                    <w:left w:val="nil"/>
                    <w:bottom w:val="single" w:sz="4" w:space="0" w:color="000000"/>
                    <w:right w:val="single" w:sz="4" w:space="0" w:color="000000"/>
                  </w:tcBorders>
                  <w:shd w:val="clear" w:color="auto" w:fill="auto"/>
                  <w:vAlign w:val="center"/>
                </w:tcPr>
                <w:p w14:paraId="559434F4"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31C0511A"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39F431D4"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6828749E"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center"/>
                  <w:hideMark/>
                </w:tcPr>
                <w:p w14:paraId="730ED319"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63B30E27" w14:textId="77777777" w:rsidTr="00754BA5">
              <w:trPr>
                <w:trHeight w:val="1435"/>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1E9C16C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2</w:t>
                  </w:r>
                </w:p>
              </w:tc>
              <w:tc>
                <w:tcPr>
                  <w:tcW w:w="5662" w:type="dxa"/>
                  <w:tcBorders>
                    <w:top w:val="nil"/>
                    <w:left w:val="nil"/>
                    <w:bottom w:val="single" w:sz="4" w:space="0" w:color="000000"/>
                    <w:right w:val="single" w:sz="4" w:space="0" w:color="000000"/>
                  </w:tcBorders>
                  <w:shd w:val="clear" w:color="auto" w:fill="auto"/>
                  <w:vAlign w:val="center"/>
                  <w:hideMark/>
                </w:tcPr>
                <w:p w14:paraId="6521A767"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Sterylny żel do znieczuleń miejscowych o właściwościach odkażających i znieczulających ( 2g lignocainy i 0,25 g chlorheksydyny w 100 g )  Obniża ryzyko występowania ewentualnych zakażeń przy zabiegach endoskopowych oraz cewnikowaniu pęcherza moczowego . Postać: ampułko-strzykawka o pojemności a</w:t>
                  </w:r>
                  <w:r w:rsidRPr="002A7FCB">
                    <w:rPr>
                      <w:rFonts w:ascii="Times New Roman" w:eastAsia="Times New Roman" w:hAnsi="Times New Roman" w:cs="Times New Roman"/>
                      <w:color w:val="FF0000"/>
                      <w:sz w:val="20"/>
                      <w:szCs w:val="20"/>
                      <w:lang w:eastAsia="pl-PL"/>
                    </w:rPr>
                    <w:t xml:space="preserve"> 11 ml</w:t>
                  </w:r>
                  <w:r w:rsidRPr="002A7FCB">
                    <w:rPr>
                      <w:rFonts w:ascii="Times New Roman" w:eastAsia="Times New Roman" w:hAnsi="Times New Roman" w:cs="Times New Roman"/>
                      <w:color w:val="000000"/>
                      <w:sz w:val="20"/>
                      <w:szCs w:val="20"/>
                      <w:lang w:eastAsia="pl-PL"/>
                    </w:rPr>
                    <w:t xml:space="preserve"> , skład żelu podany na opakowaniu jednostkowym oraz bezpośrednio na strzykawce </w:t>
                  </w:r>
                </w:p>
              </w:tc>
              <w:tc>
                <w:tcPr>
                  <w:tcW w:w="1124" w:type="dxa"/>
                  <w:tcBorders>
                    <w:top w:val="nil"/>
                    <w:left w:val="nil"/>
                    <w:bottom w:val="single" w:sz="4" w:space="0" w:color="000000"/>
                    <w:right w:val="single" w:sz="4" w:space="0" w:color="000000"/>
                  </w:tcBorders>
                  <w:shd w:val="clear" w:color="auto" w:fill="auto"/>
                  <w:vAlign w:val="center"/>
                  <w:hideMark/>
                </w:tcPr>
                <w:p w14:paraId="57200A96"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szt.</w:t>
                  </w:r>
                </w:p>
              </w:tc>
              <w:tc>
                <w:tcPr>
                  <w:tcW w:w="703" w:type="dxa"/>
                  <w:tcBorders>
                    <w:top w:val="nil"/>
                    <w:left w:val="nil"/>
                    <w:bottom w:val="single" w:sz="4" w:space="0" w:color="000000"/>
                    <w:right w:val="single" w:sz="4" w:space="0" w:color="000000"/>
                  </w:tcBorders>
                  <w:shd w:val="clear" w:color="auto" w:fill="auto"/>
                  <w:vAlign w:val="center"/>
                  <w:hideMark/>
                </w:tcPr>
                <w:p w14:paraId="0342F31D"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5</w:t>
                  </w:r>
                </w:p>
              </w:tc>
              <w:tc>
                <w:tcPr>
                  <w:tcW w:w="984" w:type="dxa"/>
                  <w:tcBorders>
                    <w:top w:val="nil"/>
                    <w:left w:val="nil"/>
                    <w:bottom w:val="single" w:sz="4" w:space="0" w:color="000000"/>
                    <w:right w:val="single" w:sz="4" w:space="0" w:color="000000"/>
                  </w:tcBorders>
                  <w:shd w:val="clear" w:color="auto" w:fill="auto"/>
                  <w:vAlign w:val="center"/>
                </w:tcPr>
                <w:p w14:paraId="3A75521D"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41DBED5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2D2C118C"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0EA9E887"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center"/>
                  <w:hideMark/>
                </w:tcPr>
                <w:p w14:paraId="274A2D28"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1A252ECA" w14:textId="77777777" w:rsidTr="00754BA5">
              <w:trPr>
                <w:trHeight w:val="861"/>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6732D7F7"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3</w:t>
                  </w:r>
                </w:p>
              </w:tc>
              <w:tc>
                <w:tcPr>
                  <w:tcW w:w="5662" w:type="dxa"/>
                  <w:tcBorders>
                    <w:top w:val="nil"/>
                    <w:left w:val="nil"/>
                    <w:bottom w:val="single" w:sz="4" w:space="0" w:color="000000"/>
                    <w:right w:val="single" w:sz="4" w:space="0" w:color="000000"/>
                  </w:tcBorders>
                  <w:shd w:val="clear" w:color="auto" w:fill="auto"/>
                  <w:vAlign w:val="center"/>
                  <w:hideMark/>
                </w:tcPr>
                <w:p w14:paraId="24940ADB"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Spodenki  z otworem umożliwiającym badanie endoskopowe (rectoskopia, kolonoskopia), zapewniające komfort dla pacjenta podczas badania, wlóknina SMS , gramatura min 35g/m2 , kolor niebieski </w:t>
                  </w:r>
                </w:p>
              </w:tc>
              <w:tc>
                <w:tcPr>
                  <w:tcW w:w="1124" w:type="dxa"/>
                  <w:tcBorders>
                    <w:top w:val="nil"/>
                    <w:left w:val="nil"/>
                    <w:bottom w:val="single" w:sz="4" w:space="0" w:color="000000"/>
                    <w:right w:val="single" w:sz="4" w:space="0" w:color="000000"/>
                  </w:tcBorders>
                  <w:shd w:val="clear" w:color="auto" w:fill="auto"/>
                  <w:vAlign w:val="center"/>
                  <w:hideMark/>
                </w:tcPr>
                <w:p w14:paraId="5E712B27"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szt.</w:t>
                  </w:r>
                </w:p>
              </w:tc>
              <w:tc>
                <w:tcPr>
                  <w:tcW w:w="703" w:type="dxa"/>
                  <w:tcBorders>
                    <w:top w:val="nil"/>
                    <w:left w:val="nil"/>
                    <w:bottom w:val="single" w:sz="4" w:space="0" w:color="000000"/>
                    <w:right w:val="single" w:sz="4" w:space="0" w:color="000000"/>
                  </w:tcBorders>
                  <w:shd w:val="clear" w:color="auto" w:fill="auto"/>
                  <w:vAlign w:val="center"/>
                  <w:hideMark/>
                </w:tcPr>
                <w:p w14:paraId="36916ED4"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1400</w:t>
                  </w:r>
                </w:p>
              </w:tc>
              <w:tc>
                <w:tcPr>
                  <w:tcW w:w="984" w:type="dxa"/>
                  <w:tcBorders>
                    <w:top w:val="nil"/>
                    <w:left w:val="nil"/>
                    <w:bottom w:val="single" w:sz="4" w:space="0" w:color="000000"/>
                    <w:right w:val="single" w:sz="4" w:space="0" w:color="000000"/>
                  </w:tcBorders>
                  <w:shd w:val="clear" w:color="auto" w:fill="auto"/>
                  <w:vAlign w:val="center"/>
                </w:tcPr>
                <w:p w14:paraId="045597EE"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62B241ED"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6B981157"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43DE143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000000" w:fill="FFFFFF"/>
                  <w:vAlign w:val="center"/>
                  <w:hideMark/>
                </w:tcPr>
                <w:p w14:paraId="39B970B2"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3D33207C" w14:textId="77777777" w:rsidTr="00754BA5">
              <w:trPr>
                <w:trHeight w:val="571"/>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1F80B1DC"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4</w:t>
                  </w:r>
                </w:p>
              </w:tc>
              <w:tc>
                <w:tcPr>
                  <w:tcW w:w="5662" w:type="dxa"/>
                  <w:tcBorders>
                    <w:top w:val="nil"/>
                    <w:left w:val="nil"/>
                    <w:bottom w:val="single" w:sz="4" w:space="0" w:color="000000"/>
                    <w:right w:val="single" w:sz="4" w:space="0" w:color="000000"/>
                  </w:tcBorders>
                  <w:shd w:val="clear" w:color="auto" w:fill="auto"/>
                  <w:vAlign w:val="center"/>
                  <w:hideMark/>
                </w:tcPr>
                <w:p w14:paraId="2733FA6C"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Koszula dla położnic, wykonana z białej, miękkiej, chłonnej włókniny poliestrowej, rozcięcie z przodu do pasa, wiązane na troki</w:t>
                  </w:r>
                </w:p>
              </w:tc>
              <w:tc>
                <w:tcPr>
                  <w:tcW w:w="1124" w:type="dxa"/>
                  <w:tcBorders>
                    <w:top w:val="nil"/>
                    <w:left w:val="nil"/>
                    <w:bottom w:val="single" w:sz="4" w:space="0" w:color="000000"/>
                    <w:right w:val="single" w:sz="4" w:space="0" w:color="000000"/>
                  </w:tcBorders>
                  <w:shd w:val="clear" w:color="auto" w:fill="auto"/>
                  <w:vAlign w:val="center"/>
                  <w:hideMark/>
                </w:tcPr>
                <w:p w14:paraId="101ACF3D"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szt.</w:t>
                  </w:r>
                </w:p>
              </w:tc>
              <w:tc>
                <w:tcPr>
                  <w:tcW w:w="703" w:type="dxa"/>
                  <w:tcBorders>
                    <w:top w:val="nil"/>
                    <w:left w:val="nil"/>
                    <w:bottom w:val="single" w:sz="4" w:space="0" w:color="000000"/>
                    <w:right w:val="single" w:sz="4" w:space="0" w:color="000000"/>
                  </w:tcBorders>
                  <w:shd w:val="clear" w:color="auto" w:fill="auto"/>
                  <w:vAlign w:val="center"/>
                  <w:hideMark/>
                </w:tcPr>
                <w:p w14:paraId="6F8D0E0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3000</w:t>
                  </w:r>
                </w:p>
              </w:tc>
              <w:tc>
                <w:tcPr>
                  <w:tcW w:w="984" w:type="dxa"/>
                  <w:tcBorders>
                    <w:top w:val="nil"/>
                    <w:left w:val="nil"/>
                    <w:bottom w:val="single" w:sz="4" w:space="0" w:color="000000"/>
                    <w:right w:val="single" w:sz="4" w:space="0" w:color="000000"/>
                  </w:tcBorders>
                  <w:shd w:val="clear" w:color="auto" w:fill="auto"/>
                  <w:vAlign w:val="center"/>
                </w:tcPr>
                <w:p w14:paraId="115F3B12"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0D69DB03"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3103C1C8"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782DD844"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000000" w:fill="FFFFFF"/>
                  <w:vAlign w:val="center"/>
                  <w:hideMark/>
                </w:tcPr>
                <w:p w14:paraId="11CE94E7"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0E10EE67" w14:textId="77777777" w:rsidTr="00754BA5">
              <w:trPr>
                <w:trHeight w:val="565"/>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6D720238"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5</w:t>
                  </w:r>
                </w:p>
              </w:tc>
              <w:tc>
                <w:tcPr>
                  <w:tcW w:w="5662" w:type="dxa"/>
                  <w:tcBorders>
                    <w:top w:val="nil"/>
                    <w:left w:val="nil"/>
                    <w:bottom w:val="single" w:sz="4" w:space="0" w:color="000000"/>
                    <w:right w:val="single" w:sz="4" w:space="0" w:color="000000"/>
                  </w:tcBorders>
                  <w:shd w:val="clear" w:color="auto" w:fill="auto"/>
                  <w:vAlign w:val="center"/>
                  <w:hideMark/>
                </w:tcPr>
                <w:p w14:paraId="49CC21FE"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Delikatny plaster poiniekcyjny z opatrunkiem w formie taśmy z nacięciem co 2 cm. Klej akrylowy bez tlenku cynku. Rozmiar 5 m x 4 cm.</w:t>
                  </w:r>
                </w:p>
              </w:tc>
              <w:tc>
                <w:tcPr>
                  <w:tcW w:w="1124" w:type="dxa"/>
                  <w:tcBorders>
                    <w:top w:val="nil"/>
                    <w:left w:val="nil"/>
                    <w:bottom w:val="single" w:sz="4" w:space="0" w:color="000000"/>
                    <w:right w:val="single" w:sz="4" w:space="0" w:color="000000"/>
                  </w:tcBorders>
                  <w:shd w:val="clear" w:color="auto" w:fill="auto"/>
                  <w:vAlign w:val="center"/>
                  <w:hideMark/>
                </w:tcPr>
                <w:p w14:paraId="3740ECA8"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opak.</w:t>
                  </w:r>
                </w:p>
              </w:tc>
              <w:tc>
                <w:tcPr>
                  <w:tcW w:w="703" w:type="dxa"/>
                  <w:tcBorders>
                    <w:top w:val="nil"/>
                    <w:left w:val="nil"/>
                    <w:bottom w:val="single" w:sz="4" w:space="0" w:color="000000"/>
                    <w:right w:val="single" w:sz="4" w:space="0" w:color="000000"/>
                  </w:tcBorders>
                  <w:shd w:val="clear" w:color="auto" w:fill="auto"/>
                  <w:vAlign w:val="center"/>
                  <w:hideMark/>
                </w:tcPr>
                <w:p w14:paraId="50C3CBA3"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35</w:t>
                  </w:r>
                </w:p>
              </w:tc>
              <w:tc>
                <w:tcPr>
                  <w:tcW w:w="984" w:type="dxa"/>
                  <w:tcBorders>
                    <w:top w:val="nil"/>
                    <w:left w:val="nil"/>
                    <w:bottom w:val="single" w:sz="4" w:space="0" w:color="000000"/>
                    <w:right w:val="single" w:sz="4" w:space="0" w:color="000000"/>
                  </w:tcBorders>
                  <w:shd w:val="clear" w:color="auto" w:fill="auto"/>
                  <w:vAlign w:val="center"/>
                </w:tcPr>
                <w:p w14:paraId="0268078E"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6BF6962B"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6DEBE9AE"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0E70A4EF"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center"/>
                  <w:hideMark/>
                </w:tcPr>
                <w:p w14:paraId="12742DE2"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1358B8DB" w14:textId="77777777" w:rsidTr="00754BA5">
              <w:trPr>
                <w:trHeight w:val="845"/>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3A969AD8"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6</w:t>
                  </w:r>
                </w:p>
              </w:tc>
              <w:tc>
                <w:tcPr>
                  <w:tcW w:w="5662" w:type="dxa"/>
                  <w:tcBorders>
                    <w:top w:val="nil"/>
                    <w:left w:val="nil"/>
                    <w:bottom w:val="single" w:sz="4" w:space="0" w:color="000000"/>
                    <w:right w:val="single" w:sz="4" w:space="0" w:color="000000"/>
                  </w:tcBorders>
                  <w:shd w:val="clear" w:color="auto" w:fill="auto"/>
                  <w:vAlign w:val="center"/>
                  <w:hideMark/>
                </w:tcPr>
                <w:p w14:paraId="3EBF1780"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Hipoalergiczny, delikatny przylepiec włókninowy na kleju akrylowym bez dodatku tlenu cynku. Perforowany co 5 cm co umożliwia łatwe dzielenie bez użycia nożyczek, rozciągliwy, dobrze układający się na nierównościach ciała. Rozmiar 2,5 cm x 9,1 </w:t>
                  </w:r>
                </w:p>
              </w:tc>
              <w:tc>
                <w:tcPr>
                  <w:tcW w:w="1124" w:type="dxa"/>
                  <w:tcBorders>
                    <w:top w:val="nil"/>
                    <w:left w:val="nil"/>
                    <w:bottom w:val="single" w:sz="4" w:space="0" w:color="000000"/>
                    <w:right w:val="single" w:sz="4" w:space="0" w:color="000000"/>
                  </w:tcBorders>
                  <w:shd w:val="clear" w:color="auto" w:fill="auto"/>
                  <w:vAlign w:val="center"/>
                  <w:hideMark/>
                </w:tcPr>
                <w:p w14:paraId="43F56AD5"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szt.</w:t>
                  </w:r>
                </w:p>
              </w:tc>
              <w:tc>
                <w:tcPr>
                  <w:tcW w:w="703" w:type="dxa"/>
                  <w:tcBorders>
                    <w:top w:val="nil"/>
                    <w:left w:val="nil"/>
                    <w:bottom w:val="single" w:sz="4" w:space="0" w:color="000000"/>
                    <w:right w:val="single" w:sz="4" w:space="0" w:color="000000"/>
                  </w:tcBorders>
                  <w:shd w:val="clear" w:color="auto" w:fill="auto"/>
                  <w:vAlign w:val="center"/>
                  <w:hideMark/>
                </w:tcPr>
                <w:p w14:paraId="39104558"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70</w:t>
                  </w:r>
                </w:p>
              </w:tc>
              <w:tc>
                <w:tcPr>
                  <w:tcW w:w="984" w:type="dxa"/>
                  <w:tcBorders>
                    <w:top w:val="nil"/>
                    <w:left w:val="nil"/>
                    <w:bottom w:val="single" w:sz="4" w:space="0" w:color="000000"/>
                    <w:right w:val="single" w:sz="4" w:space="0" w:color="000000"/>
                  </w:tcBorders>
                  <w:shd w:val="clear" w:color="auto" w:fill="auto"/>
                  <w:vAlign w:val="center"/>
                </w:tcPr>
                <w:p w14:paraId="40412440"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1E187894"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2BD68AA0"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6090F33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center"/>
                  <w:hideMark/>
                </w:tcPr>
                <w:p w14:paraId="33CE7B30"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77317BD7" w14:textId="77777777" w:rsidTr="00754BA5">
              <w:trPr>
                <w:trHeight w:val="858"/>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4DB869EC"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7</w:t>
                  </w:r>
                </w:p>
              </w:tc>
              <w:tc>
                <w:tcPr>
                  <w:tcW w:w="5662" w:type="dxa"/>
                  <w:tcBorders>
                    <w:top w:val="nil"/>
                    <w:left w:val="nil"/>
                    <w:bottom w:val="single" w:sz="4" w:space="0" w:color="000000"/>
                    <w:right w:val="single" w:sz="4" w:space="0" w:color="000000"/>
                  </w:tcBorders>
                  <w:shd w:val="clear" w:color="auto" w:fill="auto"/>
                  <w:vAlign w:val="center"/>
                  <w:hideMark/>
                </w:tcPr>
                <w:p w14:paraId="36C45DB3"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Delikatny, hipoalergiczny przylepiec z włókniny poliestrowej na kleju akrylowym bez dodatku tlenku cynku. Makroperforacja  na całej długości co umożliwia łatwe dzielenie wzdłuż i w poprzek bez użycia nożyczek, rozmiar 2,5 cm x 9,1.</w:t>
                  </w:r>
                </w:p>
              </w:tc>
              <w:tc>
                <w:tcPr>
                  <w:tcW w:w="1124" w:type="dxa"/>
                  <w:tcBorders>
                    <w:top w:val="nil"/>
                    <w:left w:val="nil"/>
                    <w:bottom w:val="single" w:sz="4" w:space="0" w:color="000000"/>
                    <w:right w:val="single" w:sz="4" w:space="0" w:color="000000"/>
                  </w:tcBorders>
                  <w:shd w:val="clear" w:color="auto" w:fill="auto"/>
                  <w:vAlign w:val="center"/>
                  <w:hideMark/>
                </w:tcPr>
                <w:p w14:paraId="264B6323"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szt.</w:t>
                  </w:r>
                </w:p>
              </w:tc>
              <w:tc>
                <w:tcPr>
                  <w:tcW w:w="703" w:type="dxa"/>
                  <w:tcBorders>
                    <w:top w:val="nil"/>
                    <w:left w:val="nil"/>
                    <w:bottom w:val="single" w:sz="4" w:space="0" w:color="000000"/>
                    <w:right w:val="single" w:sz="4" w:space="0" w:color="000000"/>
                  </w:tcBorders>
                  <w:shd w:val="clear" w:color="auto" w:fill="auto"/>
                  <w:vAlign w:val="center"/>
                  <w:hideMark/>
                </w:tcPr>
                <w:p w14:paraId="3526F7A7"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400</w:t>
                  </w:r>
                </w:p>
              </w:tc>
              <w:tc>
                <w:tcPr>
                  <w:tcW w:w="984" w:type="dxa"/>
                  <w:tcBorders>
                    <w:top w:val="nil"/>
                    <w:left w:val="nil"/>
                    <w:bottom w:val="single" w:sz="4" w:space="0" w:color="000000"/>
                    <w:right w:val="single" w:sz="4" w:space="0" w:color="000000"/>
                  </w:tcBorders>
                  <w:shd w:val="clear" w:color="auto" w:fill="auto"/>
                  <w:vAlign w:val="center"/>
                </w:tcPr>
                <w:p w14:paraId="32F79584"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5F2FA63E"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420988B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02CDC4EC"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center"/>
                  <w:hideMark/>
                </w:tcPr>
                <w:p w14:paraId="2B084450"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76C8B014" w14:textId="77777777" w:rsidTr="00754BA5">
              <w:trPr>
                <w:trHeight w:val="712"/>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4068E296"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8</w:t>
                  </w:r>
                </w:p>
              </w:tc>
              <w:tc>
                <w:tcPr>
                  <w:tcW w:w="5662" w:type="dxa"/>
                  <w:tcBorders>
                    <w:top w:val="nil"/>
                    <w:left w:val="nil"/>
                    <w:bottom w:val="single" w:sz="4" w:space="0" w:color="000000"/>
                    <w:right w:val="single" w:sz="4" w:space="0" w:color="000000"/>
                  </w:tcBorders>
                  <w:shd w:val="clear" w:color="auto" w:fill="auto"/>
                  <w:vAlign w:val="center"/>
                  <w:hideMark/>
                </w:tcPr>
                <w:p w14:paraId="12C97B86"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Zbiornik do przechowywania płynów – 360 stopni, przezroczysty, wymiary 87 cm x 74 cm, z folia chirurgiczną 30 cm x 30 cm i organizatorami przewodów.</w:t>
                  </w:r>
                </w:p>
              </w:tc>
              <w:tc>
                <w:tcPr>
                  <w:tcW w:w="1124" w:type="dxa"/>
                  <w:tcBorders>
                    <w:top w:val="nil"/>
                    <w:left w:val="nil"/>
                    <w:bottom w:val="single" w:sz="4" w:space="0" w:color="000000"/>
                    <w:right w:val="single" w:sz="4" w:space="0" w:color="000000"/>
                  </w:tcBorders>
                  <w:shd w:val="clear" w:color="auto" w:fill="auto"/>
                  <w:vAlign w:val="center"/>
                  <w:hideMark/>
                </w:tcPr>
                <w:p w14:paraId="56946DCA"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szt.</w:t>
                  </w:r>
                </w:p>
              </w:tc>
              <w:tc>
                <w:tcPr>
                  <w:tcW w:w="703" w:type="dxa"/>
                  <w:tcBorders>
                    <w:top w:val="nil"/>
                    <w:left w:val="nil"/>
                    <w:bottom w:val="single" w:sz="4" w:space="0" w:color="000000"/>
                    <w:right w:val="single" w:sz="4" w:space="0" w:color="000000"/>
                  </w:tcBorders>
                  <w:shd w:val="clear" w:color="auto" w:fill="auto"/>
                  <w:vAlign w:val="center"/>
                  <w:hideMark/>
                </w:tcPr>
                <w:p w14:paraId="1744BB5F"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30</w:t>
                  </w:r>
                </w:p>
              </w:tc>
              <w:tc>
                <w:tcPr>
                  <w:tcW w:w="984" w:type="dxa"/>
                  <w:tcBorders>
                    <w:top w:val="nil"/>
                    <w:left w:val="nil"/>
                    <w:bottom w:val="single" w:sz="4" w:space="0" w:color="000000"/>
                    <w:right w:val="single" w:sz="4" w:space="0" w:color="000000"/>
                  </w:tcBorders>
                  <w:shd w:val="clear" w:color="auto" w:fill="auto"/>
                  <w:vAlign w:val="center"/>
                </w:tcPr>
                <w:p w14:paraId="42D4EEF3"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7DDFA608"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07F1853C"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5790F9E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center"/>
                  <w:hideMark/>
                </w:tcPr>
                <w:p w14:paraId="6FCF1795"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7D795303" w14:textId="77777777" w:rsidTr="00754BA5">
              <w:trPr>
                <w:trHeight w:val="837"/>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0C17E056"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lastRenderedPageBreak/>
                    <w:t>9</w:t>
                  </w:r>
                </w:p>
              </w:tc>
              <w:tc>
                <w:tcPr>
                  <w:tcW w:w="5662" w:type="dxa"/>
                  <w:tcBorders>
                    <w:top w:val="nil"/>
                    <w:left w:val="nil"/>
                    <w:bottom w:val="single" w:sz="4" w:space="0" w:color="000000"/>
                    <w:right w:val="single" w:sz="4" w:space="0" w:color="000000"/>
                  </w:tcBorders>
                  <w:shd w:val="clear" w:color="auto" w:fill="auto"/>
                  <w:vAlign w:val="center"/>
                  <w:hideMark/>
                </w:tcPr>
                <w:p w14:paraId="0B05FA78"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Folia chirurgiczna, polietylenowa o grubości 0,05 mm, matowa, antystatyczna , z hypoalergicznym klejem akrylowym , z systemem bezpiecznej aplikacji i znacznikiem uwolnienia linera , sterylizacja radiacyjna , rozmiar całowity 60 x 35 , rozmiar części lepnej 35 x 35 , </w:t>
                  </w:r>
                </w:p>
              </w:tc>
              <w:tc>
                <w:tcPr>
                  <w:tcW w:w="1124" w:type="dxa"/>
                  <w:tcBorders>
                    <w:top w:val="nil"/>
                    <w:left w:val="nil"/>
                    <w:bottom w:val="single" w:sz="4" w:space="0" w:color="000000"/>
                    <w:right w:val="single" w:sz="4" w:space="0" w:color="000000"/>
                  </w:tcBorders>
                  <w:shd w:val="clear" w:color="auto" w:fill="auto"/>
                  <w:vAlign w:val="center"/>
                  <w:hideMark/>
                </w:tcPr>
                <w:p w14:paraId="7F667C0C"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szt.</w:t>
                  </w:r>
                </w:p>
              </w:tc>
              <w:tc>
                <w:tcPr>
                  <w:tcW w:w="703" w:type="dxa"/>
                  <w:tcBorders>
                    <w:top w:val="nil"/>
                    <w:left w:val="nil"/>
                    <w:bottom w:val="single" w:sz="4" w:space="0" w:color="000000"/>
                    <w:right w:val="single" w:sz="4" w:space="0" w:color="000000"/>
                  </w:tcBorders>
                  <w:shd w:val="clear" w:color="auto" w:fill="auto"/>
                  <w:vAlign w:val="center"/>
                  <w:hideMark/>
                </w:tcPr>
                <w:p w14:paraId="19B1C9E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40</w:t>
                  </w:r>
                </w:p>
              </w:tc>
              <w:tc>
                <w:tcPr>
                  <w:tcW w:w="984" w:type="dxa"/>
                  <w:tcBorders>
                    <w:top w:val="nil"/>
                    <w:left w:val="nil"/>
                    <w:bottom w:val="single" w:sz="4" w:space="0" w:color="000000"/>
                    <w:right w:val="single" w:sz="4" w:space="0" w:color="000000"/>
                  </w:tcBorders>
                  <w:shd w:val="clear" w:color="auto" w:fill="auto"/>
                  <w:vAlign w:val="center"/>
                </w:tcPr>
                <w:p w14:paraId="549A7768"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44E3B33D"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6E5FF88F"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72CF7823"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center"/>
                  <w:hideMark/>
                </w:tcPr>
                <w:p w14:paraId="1C40D007"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573B1030" w14:textId="77777777" w:rsidTr="00754BA5">
              <w:trPr>
                <w:trHeight w:val="849"/>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32729C5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10</w:t>
                  </w:r>
                </w:p>
              </w:tc>
              <w:tc>
                <w:tcPr>
                  <w:tcW w:w="5662" w:type="dxa"/>
                  <w:tcBorders>
                    <w:top w:val="nil"/>
                    <w:left w:val="nil"/>
                    <w:bottom w:val="single" w:sz="4" w:space="0" w:color="000000"/>
                    <w:right w:val="single" w:sz="4" w:space="0" w:color="000000"/>
                  </w:tcBorders>
                  <w:shd w:val="clear" w:color="auto" w:fill="auto"/>
                  <w:vAlign w:val="center"/>
                  <w:hideMark/>
                </w:tcPr>
                <w:p w14:paraId="71E39D93"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Folia chirurgiczna, polietylenowa o grubości 0,05 mm, matowa, antystatyczna , z hypoalergicznym klejem akrylowym , z systemem bezpiecznej aplikacji i znacznikiem uwolnienia linera , sterylizacja radiacyjna , rozmiar całowity 82 x 42  , rozmiar części lepnej 60 x 45  </w:t>
                  </w:r>
                </w:p>
              </w:tc>
              <w:tc>
                <w:tcPr>
                  <w:tcW w:w="1124" w:type="dxa"/>
                  <w:tcBorders>
                    <w:top w:val="nil"/>
                    <w:left w:val="nil"/>
                    <w:bottom w:val="single" w:sz="4" w:space="0" w:color="000000"/>
                    <w:right w:val="single" w:sz="4" w:space="0" w:color="000000"/>
                  </w:tcBorders>
                  <w:shd w:val="clear" w:color="auto" w:fill="auto"/>
                  <w:vAlign w:val="center"/>
                  <w:hideMark/>
                </w:tcPr>
                <w:p w14:paraId="4420FB8D"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szt.</w:t>
                  </w:r>
                </w:p>
              </w:tc>
              <w:tc>
                <w:tcPr>
                  <w:tcW w:w="703" w:type="dxa"/>
                  <w:tcBorders>
                    <w:top w:val="nil"/>
                    <w:left w:val="nil"/>
                    <w:bottom w:val="single" w:sz="4" w:space="0" w:color="000000"/>
                    <w:right w:val="single" w:sz="4" w:space="0" w:color="000000"/>
                  </w:tcBorders>
                  <w:shd w:val="clear" w:color="auto" w:fill="auto"/>
                  <w:vAlign w:val="center"/>
                  <w:hideMark/>
                </w:tcPr>
                <w:p w14:paraId="405F2079"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30</w:t>
                  </w:r>
                </w:p>
              </w:tc>
              <w:tc>
                <w:tcPr>
                  <w:tcW w:w="984" w:type="dxa"/>
                  <w:tcBorders>
                    <w:top w:val="nil"/>
                    <w:left w:val="nil"/>
                    <w:bottom w:val="single" w:sz="4" w:space="0" w:color="000000"/>
                    <w:right w:val="single" w:sz="4" w:space="0" w:color="000000"/>
                  </w:tcBorders>
                  <w:shd w:val="clear" w:color="auto" w:fill="auto"/>
                  <w:vAlign w:val="center"/>
                </w:tcPr>
                <w:p w14:paraId="1C6D8A0A"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3155716F"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35ED73F6"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71866687"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center"/>
                  <w:hideMark/>
                </w:tcPr>
                <w:p w14:paraId="4C1831CB"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7CF5AEAE" w14:textId="77777777" w:rsidTr="00754BA5">
              <w:trPr>
                <w:trHeight w:val="1149"/>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0FE8DA4E"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11</w:t>
                  </w:r>
                </w:p>
              </w:tc>
              <w:tc>
                <w:tcPr>
                  <w:tcW w:w="5662" w:type="dxa"/>
                  <w:tcBorders>
                    <w:top w:val="nil"/>
                    <w:left w:val="nil"/>
                    <w:bottom w:val="single" w:sz="4" w:space="0" w:color="000000"/>
                    <w:right w:val="single" w:sz="4" w:space="0" w:color="000000"/>
                  </w:tcBorders>
                  <w:shd w:val="clear" w:color="auto" w:fill="auto"/>
                  <w:vAlign w:val="center"/>
                  <w:hideMark/>
                </w:tcPr>
                <w:p w14:paraId="730BA625"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Folia chirurgiczna, poliestrowa , ultracienka  o grubości 0,025 mm, o paroprzepuszczalności &gt; 600g/m2/24h , matowa, antystatyczna , z hypoalergicznym klejem akrylowym , z systemem bezpiecznej aplikacji i znacznikiem uwolnienia linera , sterylizacja radiacyjna , rozmiar całowity 38 x 25  , rozmiar części lepnej 28 x 25   </w:t>
                  </w:r>
                </w:p>
              </w:tc>
              <w:tc>
                <w:tcPr>
                  <w:tcW w:w="1124" w:type="dxa"/>
                  <w:tcBorders>
                    <w:top w:val="nil"/>
                    <w:left w:val="nil"/>
                    <w:bottom w:val="single" w:sz="4" w:space="0" w:color="000000"/>
                    <w:right w:val="single" w:sz="4" w:space="0" w:color="000000"/>
                  </w:tcBorders>
                  <w:shd w:val="clear" w:color="auto" w:fill="auto"/>
                  <w:vAlign w:val="center"/>
                  <w:hideMark/>
                </w:tcPr>
                <w:p w14:paraId="20F1C20B"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szt.</w:t>
                  </w:r>
                </w:p>
              </w:tc>
              <w:tc>
                <w:tcPr>
                  <w:tcW w:w="703" w:type="dxa"/>
                  <w:tcBorders>
                    <w:top w:val="nil"/>
                    <w:left w:val="nil"/>
                    <w:bottom w:val="single" w:sz="4" w:space="0" w:color="000000"/>
                    <w:right w:val="single" w:sz="4" w:space="0" w:color="000000"/>
                  </w:tcBorders>
                  <w:shd w:val="clear" w:color="auto" w:fill="auto"/>
                  <w:vAlign w:val="center"/>
                  <w:hideMark/>
                </w:tcPr>
                <w:p w14:paraId="75ADE959"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400</w:t>
                  </w:r>
                </w:p>
              </w:tc>
              <w:tc>
                <w:tcPr>
                  <w:tcW w:w="984" w:type="dxa"/>
                  <w:tcBorders>
                    <w:top w:val="nil"/>
                    <w:left w:val="nil"/>
                    <w:bottom w:val="single" w:sz="4" w:space="0" w:color="000000"/>
                    <w:right w:val="single" w:sz="4" w:space="0" w:color="000000"/>
                  </w:tcBorders>
                  <w:shd w:val="clear" w:color="auto" w:fill="auto"/>
                  <w:vAlign w:val="center"/>
                </w:tcPr>
                <w:p w14:paraId="2BDDF4DE"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7D07B419"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2B951FEA"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12F61F2A"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center"/>
                  <w:hideMark/>
                </w:tcPr>
                <w:p w14:paraId="071648DB"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267821AA" w14:textId="77777777" w:rsidTr="00754BA5">
              <w:trPr>
                <w:trHeight w:val="622"/>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783B4118"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12</w:t>
                  </w:r>
                </w:p>
              </w:tc>
              <w:tc>
                <w:tcPr>
                  <w:tcW w:w="5662" w:type="dxa"/>
                  <w:tcBorders>
                    <w:top w:val="nil"/>
                    <w:left w:val="nil"/>
                    <w:bottom w:val="single" w:sz="4" w:space="0" w:color="000000"/>
                    <w:right w:val="single" w:sz="4" w:space="0" w:color="000000"/>
                  </w:tcBorders>
                  <w:shd w:val="clear" w:color="auto" w:fill="auto"/>
                  <w:vAlign w:val="center"/>
                  <w:hideMark/>
                </w:tcPr>
                <w:p w14:paraId="143D278A"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Sterylny opatrunek do mocowania kaniul obwodowych u dzieci.  Rozmiar 76 x 51 mm , opakowanie a 50 szt , sterylizacja radiacyjna. </w:t>
                  </w:r>
                </w:p>
              </w:tc>
              <w:tc>
                <w:tcPr>
                  <w:tcW w:w="1124" w:type="dxa"/>
                  <w:tcBorders>
                    <w:top w:val="nil"/>
                    <w:left w:val="nil"/>
                    <w:bottom w:val="single" w:sz="4" w:space="0" w:color="000000"/>
                    <w:right w:val="single" w:sz="4" w:space="0" w:color="000000"/>
                  </w:tcBorders>
                  <w:shd w:val="clear" w:color="auto" w:fill="auto"/>
                  <w:vAlign w:val="center"/>
                  <w:hideMark/>
                </w:tcPr>
                <w:p w14:paraId="0922895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opak.</w:t>
                  </w:r>
                </w:p>
              </w:tc>
              <w:tc>
                <w:tcPr>
                  <w:tcW w:w="703" w:type="dxa"/>
                  <w:tcBorders>
                    <w:top w:val="nil"/>
                    <w:left w:val="nil"/>
                    <w:bottom w:val="single" w:sz="4" w:space="0" w:color="000000"/>
                    <w:right w:val="single" w:sz="4" w:space="0" w:color="000000"/>
                  </w:tcBorders>
                  <w:shd w:val="clear" w:color="auto" w:fill="auto"/>
                  <w:vAlign w:val="center"/>
                  <w:hideMark/>
                </w:tcPr>
                <w:p w14:paraId="0CFA940A"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10</w:t>
                  </w:r>
                </w:p>
              </w:tc>
              <w:tc>
                <w:tcPr>
                  <w:tcW w:w="984" w:type="dxa"/>
                  <w:tcBorders>
                    <w:top w:val="nil"/>
                    <w:left w:val="nil"/>
                    <w:bottom w:val="single" w:sz="4" w:space="0" w:color="000000"/>
                    <w:right w:val="single" w:sz="4" w:space="0" w:color="000000"/>
                  </w:tcBorders>
                  <w:shd w:val="clear" w:color="auto" w:fill="auto"/>
                  <w:vAlign w:val="center"/>
                </w:tcPr>
                <w:p w14:paraId="040DEC2C"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252A11BA"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59F6D9D2"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6E0F318A"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center"/>
                  <w:hideMark/>
                </w:tcPr>
                <w:p w14:paraId="57EC7CAF"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31FA89B4" w14:textId="77777777" w:rsidTr="00754BA5">
              <w:trPr>
                <w:trHeight w:val="1291"/>
              </w:trPr>
              <w:tc>
                <w:tcPr>
                  <w:tcW w:w="997" w:type="dxa"/>
                  <w:tcBorders>
                    <w:top w:val="nil"/>
                    <w:left w:val="single" w:sz="4" w:space="0" w:color="000000"/>
                    <w:bottom w:val="single" w:sz="4" w:space="0" w:color="000000"/>
                    <w:right w:val="single" w:sz="4" w:space="0" w:color="000000"/>
                  </w:tcBorders>
                  <w:shd w:val="clear" w:color="auto" w:fill="auto"/>
                  <w:vAlign w:val="center"/>
                  <w:hideMark/>
                </w:tcPr>
                <w:p w14:paraId="69B0334C"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13</w:t>
                  </w:r>
                </w:p>
              </w:tc>
              <w:tc>
                <w:tcPr>
                  <w:tcW w:w="5662" w:type="dxa"/>
                  <w:tcBorders>
                    <w:top w:val="nil"/>
                    <w:left w:val="nil"/>
                    <w:bottom w:val="single" w:sz="4" w:space="0" w:color="000000"/>
                    <w:right w:val="single" w:sz="4" w:space="0" w:color="000000"/>
                  </w:tcBorders>
                  <w:shd w:val="clear" w:color="auto" w:fill="auto"/>
                  <w:vAlign w:val="center"/>
                  <w:hideMark/>
                </w:tcPr>
                <w:p w14:paraId="27ACE1D2"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Fiolkowy wskaźnik biologiczny o szybkim odczynie do pary wodnej, odczyt po 3 godz. inkubacji, zmiana koloru pożywki w przypadku nieprawidłowego, łatwa w interpretacji z koloru fioletowego na żółty, nakrętka wskaźnika w kolorze brązowym, na fiolce repozycjonowalna, nierwąca się naklejka ze wskaźnikiem chemicznym i miejscem do opisu, zgodność z normą referencyjną potwierdzona certyfikatem niezależnej jednostki notyfikowanej, 50 sz/opak.</w:t>
                  </w:r>
                </w:p>
              </w:tc>
              <w:tc>
                <w:tcPr>
                  <w:tcW w:w="1124" w:type="dxa"/>
                  <w:tcBorders>
                    <w:top w:val="nil"/>
                    <w:left w:val="nil"/>
                    <w:bottom w:val="single" w:sz="4" w:space="0" w:color="000000"/>
                    <w:right w:val="single" w:sz="4" w:space="0" w:color="000000"/>
                  </w:tcBorders>
                  <w:shd w:val="clear" w:color="auto" w:fill="auto"/>
                  <w:vAlign w:val="center"/>
                  <w:hideMark/>
                </w:tcPr>
                <w:p w14:paraId="2E600EC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opak.</w:t>
                  </w:r>
                </w:p>
              </w:tc>
              <w:tc>
                <w:tcPr>
                  <w:tcW w:w="703" w:type="dxa"/>
                  <w:tcBorders>
                    <w:top w:val="nil"/>
                    <w:left w:val="nil"/>
                    <w:bottom w:val="single" w:sz="4" w:space="0" w:color="000000"/>
                    <w:right w:val="single" w:sz="4" w:space="0" w:color="000000"/>
                  </w:tcBorders>
                  <w:shd w:val="clear" w:color="auto" w:fill="auto"/>
                  <w:vAlign w:val="center"/>
                  <w:hideMark/>
                </w:tcPr>
                <w:p w14:paraId="3622D74F"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5</w:t>
                  </w:r>
                </w:p>
              </w:tc>
              <w:tc>
                <w:tcPr>
                  <w:tcW w:w="984" w:type="dxa"/>
                  <w:tcBorders>
                    <w:top w:val="nil"/>
                    <w:left w:val="nil"/>
                    <w:bottom w:val="single" w:sz="4" w:space="0" w:color="000000"/>
                    <w:right w:val="single" w:sz="4" w:space="0" w:color="000000"/>
                  </w:tcBorders>
                  <w:shd w:val="clear" w:color="auto" w:fill="auto"/>
                  <w:vAlign w:val="center"/>
                  <w:hideMark/>
                </w:tcPr>
                <w:p w14:paraId="71AAB954"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85" w:type="dxa"/>
                  <w:tcBorders>
                    <w:top w:val="nil"/>
                    <w:left w:val="nil"/>
                    <w:bottom w:val="single" w:sz="4" w:space="0" w:color="000000"/>
                    <w:right w:val="single" w:sz="4" w:space="0" w:color="000000"/>
                  </w:tcBorders>
                  <w:shd w:val="clear" w:color="auto" w:fill="auto"/>
                  <w:vAlign w:val="center"/>
                  <w:hideMark/>
                </w:tcPr>
                <w:p w14:paraId="3D94BE3B"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center"/>
                  <w:hideMark/>
                </w:tcPr>
                <w:p w14:paraId="0E52BADF"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center"/>
                  <w:hideMark/>
                </w:tcPr>
                <w:p w14:paraId="16D7C3E6"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center"/>
                  <w:hideMark/>
                </w:tcPr>
                <w:p w14:paraId="6E82FB96"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754BA5" w:rsidRPr="002A7FCB" w14:paraId="0551AD72" w14:textId="77777777" w:rsidTr="00754BA5">
              <w:trPr>
                <w:trHeight w:val="1685"/>
              </w:trPr>
              <w:tc>
                <w:tcPr>
                  <w:tcW w:w="997" w:type="dxa"/>
                  <w:tcBorders>
                    <w:top w:val="nil"/>
                    <w:left w:val="single" w:sz="4" w:space="0" w:color="000000"/>
                    <w:bottom w:val="single" w:sz="4" w:space="0" w:color="000000"/>
                    <w:right w:val="single" w:sz="4" w:space="0" w:color="000000"/>
                  </w:tcBorders>
                  <w:shd w:val="clear" w:color="auto" w:fill="auto"/>
                  <w:vAlign w:val="bottom"/>
                  <w:hideMark/>
                </w:tcPr>
                <w:p w14:paraId="73817A8E"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14</w:t>
                  </w:r>
                </w:p>
              </w:tc>
              <w:tc>
                <w:tcPr>
                  <w:tcW w:w="5662" w:type="dxa"/>
                  <w:tcBorders>
                    <w:top w:val="nil"/>
                    <w:left w:val="nil"/>
                    <w:bottom w:val="single" w:sz="4" w:space="0" w:color="000000"/>
                    <w:right w:val="single" w:sz="4" w:space="0" w:color="000000"/>
                  </w:tcBorders>
                  <w:shd w:val="clear" w:color="auto" w:fill="auto"/>
                  <w:vAlign w:val="center"/>
                  <w:hideMark/>
                </w:tcPr>
                <w:p w14:paraId="49479451" w14:textId="77777777" w:rsidR="005555DF" w:rsidRPr="002A7FCB" w:rsidRDefault="005555DF" w:rsidP="005555DF">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Integrator chemiczny kl. 5 do pary wodnej  z przesuwająca się substancją wskaźnikową w okienku o dł. 2,5 – 3 cm, zastosowania we wszystkich cyklach sterylizacji para wodną, nie wymagający interpretacji zmiany koloru, parametry punktu końcowego w trzech temperaturach badane dla każdej serii i podane na opakowaniu, zgodność z norma referencyjną potwierdzona certyfikatem niezależnej jednostki notyfikowanej. Rozmiar 5,1 x 1,9, 500 szt/opak.</w:t>
                  </w:r>
                </w:p>
              </w:tc>
              <w:tc>
                <w:tcPr>
                  <w:tcW w:w="1124" w:type="dxa"/>
                  <w:tcBorders>
                    <w:top w:val="nil"/>
                    <w:left w:val="nil"/>
                    <w:bottom w:val="single" w:sz="4" w:space="0" w:color="000000"/>
                    <w:right w:val="single" w:sz="4" w:space="0" w:color="000000"/>
                  </w:tcBorders>
                  <w:shd w:val="clear" w:color="auto" w:fill="auto"/>
                  <w:vAlign w:val="bottom"/>
                  <w:hideMark/>
                </w:tcPr>
                <w:p w14:paraId="5A11D5A5"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opak.</w:t>
                  </w:r>
                </w:p>
              </w:tc>
              <w:tc>
                <w:tcPr>
                  <w:tcW w:w="703" w:type="dxa"/>
                  <w:tcBorders>
                    <w:top w:val="nil"/>
                    <w:left w:val="nil"/>
                    <w:bottom w:val="single" w:sz="4" w:space="0" w:color="000000"/>
                    <w:right w:val="single" w:sz="4" w:space="0" w:color="000000"/>
                  </w:tcBorders>
                  <w:shd w:val="clear" w:color="auto" w:fill="auto"/>
                  <w:vAlign w:val="bottom"/>
                  <w:hideMark/>
                </w:tcPr>
                <w:p w14:paraId="793DFC32"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4 </w:t>
                  </w:r>
                </w:p>
              </w:tc>
              <w:tc>
                <w:tcPr>
                  <w:tcW w:w="984" w:type="dxa"/>
                  <w:tcBorders>
                    <w:top w:val="nil"/>
                    <w:left w:val="nil"/>
                    <w:bottom w:val="single" w:sz="4" w:space="0" w:color="000000"/>
                    <w:right w:val="single" w:sz="4" w:space="0" w:color="000000"/>
                  </w:tcBorders>
                  <w:shd w:val="clear" w:color="auto" w:fill="auto"/>
                  <w:vAlign w:val="bottom"/>
                  <w:hideMark/>
                </w:tcPr>
                <w:p w14:paraId="5A010186"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85" w:type="dxa"/>
                  <w:tcBorders>
                    <w:top w:val="nil"/>
                    <w:left w:val="nil"/>
                    <w:bottom w:val="single" w:sz="4" w:space="0" w:color="000000"/>
                    <w:right w:val="single" w:sz="4" w:space="0" w:color="000000"/>
                  </w:tcBorders>
                  <w:shd w:val="clear" w:color="auto" w:fill="auto"/>
                  <w:vAlign w:val="bottom"/>
                  <w:hideMark/>
                </w:tcPr>
                <w:p w14:paraId="73A45927"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1264" w:type="dxa"/>
                  <w:tcBorders>
                    <w:top w:val="nil"/>
                    <w:left w:val="nil"/>
                    <w:bottom w:val="single" w:sz="4" w:space="0" w:color="000000"/>
                    <w:right w:val="single" w:sz="4" w:space="0" w:color="000000"/>
                  </w:tcBorders>
                  <w:shd w:val="clear" w:color="auto" w:fill="auto"/>
                  <w:vAlign w:val="bottom"/>
                  <w:hideMark/>
                </w:tcPr>
                <w:p w14:paraId="02FD2774"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959" w:type="dxa"/>
                  <w:tcBorders>
                    <w:top w:val="nil"/>
                    <w:left w:val="nil"/>
                    <w:bottom w:val="single" w:sz="4" w:space="0" w:color="000000"/>
                    <w:right w:val="single" w:sz="4" w:space="0" w:color="000000"/>
                  </w:tcBorders>
                  <w:shd w:val="clear" w:color="auto" w:fill="auto"/>
                  <w:vAlign w:val="bottom"/>
                  <w:hideMark/>
                </w:tcPr>
                <w:p w14:paraId="44DF5166"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c>
                <w:tcPr>
                  <w:tcW w:w="2126" w:type="dxa"/>
                  <w:tcBorders>
                    <w:top w:val="nil"/>
                    <w:left w:val="nil"/>
                    <w:bottom w:val="single" w:sz="4" w:space="0" w:color="000000"/>
                    <w:right w:val="single" w:sz="4" w:space="0" w:color="000000"/>
                  </w:tcBorders>
                  <w:shd w:val="clear" w:color="auto" w:fill="auto"/>
                  <w:vAlign w:val="bottom"/>
                  <w:hideMark/>
                </w:tcPr>
                <w:p w14:paraId="4642A21B"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w:t>
                  </w:r>
                </w:p>
              </w:tc>
            </w:tr>
            <w:tr w:rsidR="005555DF" w:rsidRPr="002A7FCB" w14:paraId="028DA75E" w14:textId="77777777" w:rsidTr="00754BA5">
              <w:trPr>
                <w:trHeight w:val="769"/>
              </w:trPr>
              <w:tc>
                <w:tcPr>
                  <w:tcW w:w="10455" w:type="dxa"/>
                  <w:gridSpan w:val="6"/>
                  <w:tcBorders>
                    <w:top w:val="nil"/>
                    <w:left w:val="single" w:sz="4" w:space="0" w:color="000000"/>
                    <w:bottom w:val="single" w:sz="4" w:space="0" w:color="000000"/>
                    <w:right w:val="single" w:sz="4" w:space="0" w:color="000000"/>
                  </w:tcBorders>
                  <w:shd w:val="clear" w:color="auto" w:fill="auto"/>
                  <w:vAlign w:val="bottom"/>
                </w:tcPr>
                <w:p w14:paraId="29779468" w14:textId="77777777" w:rsidR="005555DF" w:rsidRPr="002A7FCB" w:rsidRDefault="005555DF" w:rsidP="005555DF">
                  <w:pPr>
                    <w:spacing w:after="0" w:line="240" w:lineRule="auto"/>
                    <w:jc w:val="center"/>
                    <w:rPr>
                      <w:rFonts w:ascii="Times New Roman" w:eastAsia="Times New Roman" w:hAnsi="Times New Roman" w:cs="Times New Roman"/>
                      <w:b/>
                      <w:color w:val="000000"/>
                      <w:sz w:val="20"/>
                      <w:szCs w:val="20"/>
                      <w:lang w:eastAsia="pl-PL"/>
                    </w:rPr>
                  </w:pPr>
                  <w:r w:rsidRPr="002A7FCB">
                    <w:rPr>
                      <w:rFonts w:ascii="Times New Roman" w:eastAsia="Times New Roman" w:hAnsi="Times New Roman" w:cs="Times New Roman"/>
                      <w:b/>
                      <w:color w:val="000000"/>
                      <w:sz w:val="20"/>
                      <w:szCs w:val="20"/>
                      <w:lang w:eastAsia="pl-PL"/>
                    </w:rPr>
                    <w:t>Razem</w:t>
                  </w:r>
                </w:p>
              </w:tc>
              <w:tc>
                <w:tcPr>
                  <w:tcW w:w="1264" w:type="dxa"/>
                  <w:tcBorders>
                    <w:top w:val="nil"/>
                    <w:left w:val="nil"/>
                    <w:bottom w:val="single" w:sz="4" w:space="0" w:color="000000"/>
                    <w:right w:val="single" w:sz="4" w:space="0" w:color="000000"/>
                  </w:tcBorders>
                  <w:shd w:val="clear" w:color="auto" w:fill="auto"/>
                  <w:vAlign w:val="bottom"/>
                </w:tcPr>
                <w:p w14:paraId="6B8510C7"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959" w:type="dxa"/>
                  <w:tcBorders>
                    <w:top w:val="single" w:sz="4" w:space="0" w:color="000000"/>
                    <w:left w:val="nil"/>
                    <w:bottom w:val="single" w:sz="4" w:space="0" w:color="000000"/>
                    <w:right w:val="single" w:sz="4" w:space="0" w:color="000000"/>
                  </w:tcBorders>
                  <w:shd w:val="clear" w:color="auto" w:fill="auto"/>
                  <w:vAlign w:val="bottom"/>
                </w:tcPr>
                <w:p w14:paraId="6AE1889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c>
                <w:tcPr>
                  <w:tcW w:w="2126" w:type="dxa"/>
                  <w:tcBorders>
                    <w:top w:val="single" w:sz="4" w:space="0" w:color="000000"/>
                    <w:left w:val="nil"/>
                  </w:tcBorders>
                  <w:shd w:val="clear" w:color="auto" w:fill="auto"/>
                  <w:vAlign w:val="bottom"/>
                </w:tcPr>
                <w:p w14:paraId="694120A1" w14:textId="77777777" w:rsidR="005555DF" w:rsidRPr="002A7FCB" w:rsidRDefault="005555DF" w:rsidP="005555DF">
                  <w:pPr>
                    <w:spacing w:after="0" w:line="240" w:lineRule="auto"/>
                    <w:jc w:val="center"/>
                    <w:rPr>
                      <w:rFonts w:ascii="Times New Roman" w:eastAsia="Times New Roman" w:hAnsi="Times New Roman" w:cs="Times New Roman"/>
                      <w:color w:val="000000"/>
                      <w:sz w:val="20"/>
                      <w:szCs w:val="20"/>
                      <w:lang w:eastAsia="pl-PL"/>
                    </w:rPr>
                  </w:pPr>
                </w:p>
              </w:tc>
            </w:tr>
          </w:tbl>
          <w:p w14:paraId="430EB31D" w14:textId="77777777" w:rsidR="005555DF" w:rsidRPr="002A7FCB" w:rsidRDefault="005555DF" w:rsidP="001B0970">
            <w:pPr>
              <w:spacing w:after="0" w:line="240" w:lineRule="auto"/>
              <w:rPr>
                <w:rFonts w:ascii="Times New Roman" w:eastAsia="Times New Roman" w:hAnsi="Times New Roman" w:cs="Times New Roman"/>
                <w:b/>
                <w:bCs/>
                <w:color w:val="000000"/>
                <w:sz w:val="20"/>
                <w:szCs w:val="20"/>
                <w:lang w:eastAsia="pl-PL"/>
              </w:rPr>
            </w:pPr>
          </w:p>
          <w:p w14:paraId="620FAE46" w14:textId="77777777" w:rsidR="005555DF" w:rsidRPr="002A7FCB" w:rsidRDefault="005555DF" w:rsidP="001B0970">
            <w:pPr>
              <w:spacing w:after="0" w:line="240" w:lineRule="auto"/>
              <w:rPr>
                <w:rFonts w:ascii="Times New Roman" w:eastAsia="Times New Roman" w:hAnsi="Times New Roman" w:cs="Times New Roman"/>
                <w:b/>
                <w:bCs/>
                <w:color w:val="000000"/>
                <w:sz w:val="20"/>
                <w:szCs w:val="20"/>
                <w:lang w:eastAsia="pl-PL"/>
              </w:rPr>
            </w:pPr>
          </w:p>
        </w:tc>
        <w:tc>
          <w:tcPr>
            <w:tcW w:w="777" w:type="dxa"/>
            <w:gridSpan w:val="3"/>
            <w:tcBorders>
              <w:top w:val="nil"/>
              <w:left w:val="nil"/>
              <w:bottom w:val="nil"/>
              <w:right w:val="nil"/>
            </w:tcBorders>
            <w:shd w:val="clear" w:color="auto" w:fill="auto"/>
            <w:noWrap/>
            <w:vAlign w:val="bottom"/>
            <w:hideMark/>
          </w:tcPr>
          <w:p w14:paraId="0E9D966A" w14:textId="77777777" w:rsidR="001B0970" w:rsidRPr="002A7FCB" w:rsidRDefault="001B0970" w:rsidP="001B0970">
            <w:pPr>
              <w:spacing w:after="0" w:line="240" w:lineRule="auto"/>
              <w:rPr>
                <w:rFonts w:ascii="Times New Roman" w:eastAsia="Times New Roman" w:hAnsi="Times New Roman" w:cs="Times New Roman"/>
                <w:b/>
                <w:bCs/>
                <w:color w:val="000000"/>
                <w:sz w:val="20"/>
                <w:szCs w:val="20"/>
                <w:lang w:eastAsia="pl-PL"/>
              </w:rPr>
            </w:pPr>
          </w:p>
        </w:tc>
        <w:tc>
          <w:tcPr>
            <w:tcW w:w="778" w:type="dxa"/>
            <w:gridSpan w:val="2"/>
            <w:tcBorders>
              <w:top w:val="nil"/>
              <w:left w:val="nil"/>
              <w:bottom w:val="nil"/>
              <w:right w:val="nil"/>
            </w:tcBorders>
            <w:shd w:val="clear" w:color="auto" w:fill="auto"/>
            <w:noWrap/>
            <w:vAlign w:val="bottom"/>
            <w:hideMark/>
          </w:tcPr>
          <w:p w14:paraId="4EA011F6"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296" w:type="dxa"/>
            <w:gridSpan w:val="3"/>
            <w:tcBorders>
              <w:top w:val="nil"/>
              <w:left w:val="nil"/>
              <w:bottom w:val="nil"/>
              <w:right w:val="nil"/>
            </w:tcBorders>
            <w:shd w:val="clear" w:color="auto" w:fill="auto"/>
            <w:noWrap/>
            <w:vAlign w:val="bottom"/>
            <w:hideMark/>
          </w:tcPr>
          <w:p w14:paraId="6DDDDFB5"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779" w:type="dxa"/>
            <w:gridSpan w:val="2"/>
            <w:tcBorders>
              <w:top w:val="nil"/>
              <w:left w:val="nil"/>
              <w:bottom w:val="nil"/>
              <w:right w:val="nil"/>
            </w:tcBorders>
            <w:shd w:val="clear" w:color="auto" w:fill="auto"/>
            <w:noWrap/>
            <w:vAlign w:val="bottom"/>
            <w:hideMark/>
          </w:tcPr>
          <w:p w14:paraId="73DC1EAF"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907" w:type="dxa"/>
            <w:gridSpan w:val="2"/>
            <w:tcBorders>
              <w:top w:val="nil"/>
              <w:left w:val="nil"/>
              <w:bottom w:val="nil"/>
              <w:right w:val="nil"/>
            </w:tcBorders>
            <w:shd w:val="clear" w:color="auto" w:fill="auto"/>
            <w:noWrap/>
            <w:vAlign w:val="bottom"/>
            <w:hideMark/>
          </w:tcPr>
          <w:p w14:paraId="5E920A32"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14:paraId="239E0C4A"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417" w:type="dxa"/>
            <w:gridSpan w:val="2"/>
            <w:tcBorders>
              <w:top w:val="nil"/>
              <w:left w:val="nil"/>
              <w:bottom w:val="nil"/>
              <w:right w:val="nil"/>
            </w:tcBorders>
            <w:shd w:val="clear" w:color="auto" w:fill="auto"/>
            <w:noWrap/>
            <w:vAlign w:val="bottom"/>
            <w:hideMark/>
          </w:tcPr>
          <w:p w14:paraId="014A2A7C"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425" w:type="dxa"/>
            <w:gridSpan w:val="4"/>
            <w:tcBorders>
              <w:top w:val="nil"/>
              <w:left w:val="nil"/>
              <w:bottom w:val="nil"/>
              <w:right w:val="nil"/>
            </w:tcBorders>
            <w:shd w:val="clear" w:color="auto" w:fill="auto"/>
            <w:noWrap/>
            <w:vAlign w:val="bottom"/>
            <w:hideMark/>
          </w:tcPr>
          <w:p w14:paraId="154C81FC"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r w:rsidR="001B0970" w:rsidRPr="002A7FCB" w14:paraId="46AC3637" w14:textId="77777777" w:rsidTr="005555DF">
        <w:trPr>
          <w:gridAfter w:val="9"/>
          <w:wAfter w:w="3864" w:type="dxa"/>
          <w:trHeight w:val="455"/>
        </w:trPr>
        <w:tc>
          <w:tcPr>
            <w:tcW w:w="22066" w:type="dxa"/>
            <w:gridSpan w:val="20"/>
            <w:vMerge w:val="restart"/>
            <w:tcBorders>
              <w:top w:val="nil"/>
              <w:left w:val="nil"/>
              <w:bottom w:val="nil"/>
              <w:right w:val="nil"/>
            </w:tcBorders>
            <w:shd w:val="clear" w:color="auto" w:fill="auto"/>
            <w:vAlign w:val="center"/>
            <w:hideMark/>
          </w:tcPr>
          <w:p w14:paraId="30564083" w14:textId="77777777" w:rsidR="00754BA5" w:rsidRPr="002A7FCB" w:rsidRDefault="001B0970" w:rsidP="001B0970">
            <w:pPr>
              <w:spacing w:after="0" w:line="240" w:lineRule="auto"/>
              <w:jc w:val="both"/>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Wykonawca oświadcza, że zaoferowany  przez niego asortyment  posiada wymagane  deklaracje zgodności CE, normy, ulotki informacyjne, karty katalogowe,</w:t>
            </w:r>
          </w:p>
          <w:p w14:paraId="349EAEFF" w14:textId="687374D7" w:rsidR="001B0970" w:rsidRPr="002A7FCB" w:rsidRDefault="001B0970" w:rsidP="001B0970">
            <w:pPr>
              <w:spacing w:after="0" w:line="240" w:lineRule="auto"/>
              <w:jc w:val="both"/>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lastRenderedPageBreak/>
              <w:t>wpis lub zgłoszenie do Rejestru Wyrobów Medycznych  (jeżeli jest wymagany) i udostępni je  na każde żądanie  Zamawiającego.</w:t>
            </w:r>
          </w:p>
        </w:tc>
      </w:tr>
      <w:tr w:rsidR="001B0970" w:rsidRPr="002A7FCB" w14:paraId="00763265" w14:textId="77777777" w:rsidTr="005555DF">
        <w:trPr>
          <w:gridAfter w:val="9"/>
          <w:wAfter w:w="3864" w:type="dxa"/>
          <w:trHeight w:val="835"/>
        </w:trPr>
        <w:tc>
          <w:tcPr>
            <w:tcW w:w="22066" w:type="dxa"/>
            <w:gridSpan w:val="20"/>
            <w:vMerge/>
            <w:tcBorders>
              <w:top w:val="nil"/>
              <w:left w:val="nil"/>
              <w:bottom w:val="nil"/>
              <w:right w:val="nil"/>
            </w:tcBorders>
            <w:vAlign w:val="center"/>
            <w:hideMark/>
          </w:tcPr>
          <w:p w14:paraId="57A8C40E"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p>
        </w:tc>
      </w:tr>
      <w:tr w:rsidR="001B0970" w:rsidRPr="002A7FCB" w14:paraId="013E5F3C" w14:textId="77777777" w:rsidTr="005555DF">
        <w:trPr>
          <w:gridAfter w:val="6"/>
          <w:wAfter w:w="2986" w:type="dxa"/>
          <w:trHeight w:val="303"/>
        </w:trPr>
        <w:tc>
          <w:tcPr>
            <w:tcW w:w="22944" w:type="dxa"/>
            <w:gridSpan w:val="23"/>
            <w:tcBorders>
              <w:top w:val="nil"/>
              <w:left w:val="nil"/>
              <w:bottom w:val="nil"/>
              <w:right w:val="nil"/>
            </w:tcBorders>
            <w:shd w:val="clear" w:color="auto" w:fill="auto"/>
            <w:noWrap/>
            <w:vAlign w:val="center"/>
            <w:hideMark/>
          </w:tcPr>
          <w:p w14:paraId="5177EFFB"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Zamawiający w celu weryfikacji zaoferowanego asortymentu z wymaganiami SIWZ zastrzega sobie możliwość wezwania Zamawiającego do złożenia </w:t>
            </w:r>
          </w:p>
        </w:tc>
      </w:tr>
      <w:tr w:rsidR="001B0970" w:rsidRPr="002A7FCB" w14:paraId="0E6BF4DC" w14:textId="77777777" w:rsidTr="005555DF">
        <w:trPr>
          <w:gridAfter w:val="16"/>
          <w:wAfter w:w="7247" w:type="dxa"/>
          <w:trHeight w:val="303"/>
        </w:trPr>
        <w:tc>
          <w:tcPr>
            <w:tcW w:w="18683" w:type="dxa"/>
            <w:gridSpan w:val="13"/>
            <w:tcBorders>
              <w:top w:val="nil"/>
              <w:left w:val="nil"/>
              <w:bottom w:val="nil"/>
              <w:right w:val="nil"/>
            </w:tcBorders>
            <w:shd w:val="clear" w:color="auto" w:fill="auto"/>
            <w:noWrap/>
            <w:vAlign w:val="center"/>
            <w:hideMark/>
          </w:tcPr>
          <w:p w14:paraId="50D820B7"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próbek z poszczególnych pozycji na każdym etapie postępowania przetargowego.</w:t>
            </w:r>
          </w:p>
        </w:tc>
      </w:tr>
      <w:tr w:rsidR="001B0970" w:rsidRPr="002A7FCB" w14:paraId="4AF680B8" w14:textId="77777777" w:rsidTr="005555DF">
        <w:trPr>
          <w:gridAfter w:val="21"/>
          <w:wAfter w:w="9127" w:type="dxa"/>
          <w:trHeight w:val="303"/>
        </w:trPr>
        <w:tc>
          <w:tcPr>
            <w:tcW w:w="1686" w:type="dxa"/>
            <w:gridSpan w:val="2"/>
            <w:tcBorders>
              <w:top w:val="nil"/>
              <w:left w:val="nil"/>
              <w:bottom w:val="nil"/>
              <w:right w:val="nil"/>
            </w:tcBorders>
            <w:shd w:val="clear" w:color="auto" w:fill="auto"/>
            <w:noWrap/>
            <w:vAlign w:val="center"/>
            <w:hideMark/>
          </w:tcPr>
          <w:p w14:paraId="5E9D5BD6"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9763" w:type="dxa"/>
            <w:tcBorders>
              <w:top w:val="nil"/>
              <w:left w:val="nil"/>
              <w:bottom w:val="nil"/>
              <w:right w:val="nil"/>
            </w:tcBorders>
            <w:shd w:val="clear" w:color="auto" w:fill="auto"/>
            <w:noWrap/>
            <w:vAlign w:val="bottom"/>
            <w:hideMark/>
          </w:tcPr>
          <w:p w14:paraId="55D8F842"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2352" w:type="dxa"/>
            <w:tcBorders>
              <w:top w:val="nil"/>
              <w:left w:val="nil"/>
              <w:bottom w:val="nil"/>
              <w:right w:val="nil"/>
            </w:tcBorders>
            <w:shd w:val="clear" w:color="auto" w:fill="auto"/>
            <w:noWrap/>
            <w:vAlign w:val="bottom"/>
            <w:hideMark/>
          </w:tcPr>
          <w:p w14:paraId="7FB8DBCE"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546" w:type="dxa"/>
            <w:gridSpan w:val="2"/>
            <w:tcBorders>
              <w:top w:val="nil"/>
              <w:left w:val="nil"/>
              <w:bottom w:val="nil"/>
              <w:right w:val="nil"/>
            </w:tcBorders>
            <w:shd w:val="clear" w:color="auto" w:fill="auto"/>
            <w:noWrap/>
            <w:vAlign w:val="bottom"/>
            <w:hideMark/>
          </w:tcPr>
          <w:p w14:paraId="71D57A40"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456" w:type="dxa"/>
            <w:gridSpan w:val="2"/>
            <w:tcBorders>
              <w:top w:val="nil"/>
              <w:left w:val="nil"/>
              <w:bottom w:val="nil"/>
              <w:right w:val="nil"/>
            </w:tcBorders>
            <w:shd w:val="clear" w:color="auto" w:fill="auto"/>
            <w:noWrap/>
            <w:vAlign w:val="bottom"/>
            <w:hideMark/>
          </w:tcPr>
          <w:p w14:paraId="25BFD260"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r w:rsidR="001B0970" w:rsidRPr="002A7FCB" w14:paraId="5261564E" w14:textId="77777777" w:rsidTr="005555DF">
        <w:trPr>
          <w:gridAfter w:val="4"/>
          <w:wAfter w:w="2108" w:type="dxa"/>
          <w:trHeight w:val="303"/>
        </w:trPr>
        <w:tc>
          <w:tcPr>
            <w:tcW w:w="23822" w:type="dxa"/>
            <w:gridSpan w:val="25"/>
            <w:tcBorders>
              <w:top w:val="nil"/>
              <w:left w:val="nil"/>
              <w:bottom w:val="nil"/>
              <w:right w:val="nil"/>
            </w:tcBorders>
            <w:shd w:val="clear" w:color="auto" w:fill="auto"/>
            <w:noWrap/>
            <w:vAlign w:val="center"/>
            <w:hideMark/>
          </w:tcPr>
          <w:p w14:paraId="6DB4F67F"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Wartość brutto zamówienia (cyfrowo i słownie) ……………………………………………………………………………………………………………….</w:t>
            </w:r>
          </w:p>
        </w:tc>
      </w:tr>
      <w:tr w:rsidR="001B0970" w:rsidRPr="002A7FCB" w14:paraId="4BEB7D73" w14:textId="77777777" w:rsidTr="005555DF">
        <w:trPr>
          <w:gridAfter w:val="4"/>
          <w:wAfter w:w="2108" w:type="dxa"/>
          <w:trHeight w:val="303"/>
        </w:trPr>
        <w:tc>
          <w:tcPr>
            <w:tcW w:w="23822" w:type="dxa"/>
            <w:gridSpan w:val="25"/>
            <w:tcBorders>
              <w:top w:val="nil"/>
              <w:left w:val="nil"/>
              <w:bottom w:val="nil"/>
              <w:right w:val="nil"/>
            </w:tcBorders>
            <w:shd w:val="clear" w:color="auto" w:fill="auto"/>
            <w:noWrap/>
            <w:vAlign w:val="center"/>
            <w:hideMark/>
          </w:tcPr>
          <w:p w14:paraId="7B38C506"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Wartość netto zamówienia: (cyfrowo i słownie) ………………………………………………………………………………………………………………..</w:t>
            </w:r>
          </w:p>
        </w:tc>
      </w:tr>
      <w:tr w:rsidR="001B0970" w:rsidRPr="002A7FCB" w14:paraId="293E23F7" w14:textId="77777777" w:rsidTr="005555DF">
        <w:trPr>
          <w:gridAfter w:val="4"/>
          <w:wAfter w:w="2108" w:type="dxa"/>
          <w:trHeight w:val="303"/>
        </w:trPr>
        <w:tc>
          <w:tcPr>
            <w:tcW w:w="23822" w:type="dxa"/>
            <w:gridSpan w:val="25"/>
            <w:tcBorders>
              <w:top w:val="nil"/>
              <w:left w:val="nil"/>
              <w:bottom w:val="nil"/>
              <w:right w:val="nil"/>
            </w:tcBorders>
            <w:shd w:val="clear" w:color="auto" w:fill="auto"/>
            <w:noWrap/>
            <w:vAlign w:val="center"/>
            <w:hideMark/>
          </w:tcPr>
          <w:p w14:paraId="243891CD"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Podatek VAT (cyfrowo i słownie)……………………………………………………………………………………………………………………………….</w:t>
            </w:r>
          </w:p>
        </w:tc>
      </w:tr>
      <w:tr w:rsidR="001B0970" w:rsidRPr="002A7FCB" w14:paraId="6E524A4B" w14:textId="77777777" w:rsidTr="005555DF">
        <w:trPr>
          <w:gridAfter w:val="21"/>
          <w:wAfter w:w="9127" w:type="dxa"/>
          <w:trHeight w:val="303"/>
        </w:trPr>
        <w:tc>
          <w:tcPr>
            <w:tcW w:w="1686" w:type="dxa"/>
            <w:gridSpan w:val="2"/>
            <w:tcBorders>
              <w:top w:val="nil"/>
              <w:left w:val="nil"/>
              <w:bottom w:val="nil"/>
              <w:right w:val="nil"/>
            </w:tcBorders>
            <w:shd w:val="clear" w:color="auto" w:fill="auto"/>
            <w:noWrap/>
            <w:vAlign w:val="center"/>
            <w:hideMark/>
          </w:tcPr>
          <w:p w14:paraId="4FF680F0"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p>
        </w:tc>
        <w:tc>
          <w:tcPr>
            <w:tcW w:w="9763" w:type="dxa"/>
            <w:tcBorders>
              <w:top w:val="nil"/>
              <w:left w:val="nil"/>
              <w:bottom w:val="nil"/>
              <w:right w:val="nil"/>
            </w:tcBorders>
            <w:shd w:val="clear" w:color="auto" w:fill="auto"/>
            <w:noWrap/>
            <w:vAlign w:val="bottom"/>
            <w:hideMark/>
          </w:tcPr>
          <w:p w14:paraId="3EBD5898"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2352" w:type="dxa"/>
            <w:tcBorders>
              <w:top w:val="nil"/>
              <w:left w:val="nil"/>
              <w:bottom w:val="nil"/>
              <w:right w:val="nil"/>
            </w:tcBorders>
            <w:shd w:val="clear" w:color="auto" w:fill="auto"/>
            <w:noWrap/>
            <w:vAlign w:val="bottom"/>
            <w:hideMark/>
          </w:tcPr>
          <w:p w14:paraId="00FC9E28"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546" w:type="dxa"/>
            <w:gridSpan w:val="2"/>
            <w:tcBorders>
              <w:top w:val="nil"/>
              <w:left w:val="nil"/>
              <w:bottom w:val="nil"/>
              <w:right w:val="nil"/>
            </w:tcBorders>
            <w:shd w:val="clear" w:color="auto" w:fill="auto"/>
            <w:noWrap/>
            <w:vAlign w:val="bottom"/>
            <w:hideMark/>
          </w:tcPr>
          <w:p w14:paraId="764C1D53"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456" w:type="dxa"/>
            <w:gridSpan w:val="2"/>
            <w:tcBorders>
              <w:top w:val="nil"/>
              <w:left w:val="nil"/>
              <w:bottom w:val="nil"/>
              <w:right w:val="nil"/>
            </w:tcBorders>
            <w:shd w:val="clear" w:color="auto" w:fill="auto"/>
            <w:noWrap/>
            <w:vAlign w:val="bottom"/>
            <w:hideMark/>
          </w:tcPr>
          <w:p w14:paraId="610DED37"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r w:rsidR="001B0970" w:rsidRPr="002A7FCB" w14:paraId="207D8563" w14:textId="77777777" w:rsidTr="005555DF">
        <w:trPr>
          <w:gridAfter w:val="21"/>
          <w:wAfter w:w="9127" w:type="dxa"/>
          <w:trHeight w:val="303"/>
        </w:trPr>
        <w:tc>
          <w:tcPr>
            <w:tcW w:w="13801" w:type="dxa"/>
            <w:gridSpan w:val="4"/>
            <w:tcBorders>
              <w:top w:val="nil"/>
              <w:left w:val="nil"/>
              <w:bottom w:val="nil"/>
              <w:right w:val="nil"/>
            </w:tcBorders>
            <w:shd w:val="clear" w:color="auto" w:fill="auto"/>
            <w:noWrap/>
            <w:vAlign w:val="center"/>
            <w:hideMark/>
          </w:tcPr>
          <w:p w14:paraId="65F90DFD"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                                                                 </w:t>
            </w:r>
          </w:p>
        </w:tc>
        <w:tc>
          <w:tcPr>
            <w:tcW w:w="1546" w:type="dxa"/>
            <w:gridSpan w:val="2"/>
            <w:tcBorders>
              <w:top w:val="nil"/>
              <w:left w:val="nil"/>
              <w:bottom w:val="nil"/>
              <w:right w:val="nil"/>
            </w:tcBorders>
            <w:shd w:val="clear" w:color="auto" w:fill="auto"/>
            <w:noWrap/>
            <w:vAlign w:val="bottom"/>
            <w:hideMark/>
          </w:tcPr>
          <w:p w14:paraId="1E9A8EBC"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p>
        </w:tc>
        <w:tc>
          <w:tcPr>
            <w:tcW w:w="1456" w:type="dxa"/>
            <w:gridSpan w:val="2"/>
            <w:tcBorders>
              <w:top w:val="nil"/>
              <w:left w:val="nil"/>
              <w:bottom w:val="nil"/>
              <w:right w:val="nil"/>
            </w:tcBorders>
            <w:shd w:val="clear" w:color="auto" w:fill="auto"/>
            <w:noWrap/>
            <w:vAlign w:val="bottom"/>
            <w:hideMark/>
          </w:tcPr>
          <w:p w14:paraId="2A628463"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r w:rsidR="001B0970" w:rsidRPr="002A7FCB" w14:paraId="736F5001" w14:textId="77777777" w:rsidTr="005555DF">
        <w:trPr>
          <w:gridAfter w:val="21"/>
          <w:wAfter w:w="9127" w:type="dxa"/>
          <w:trHeight w:val="303"/>
        </w:trPr>
        <w:tc>
          <w:tcPr>
            <w:tcW w:w="16803" w:type="dxa"/>
            <w:gridSpan w:val="8"/>
            <w:tcBorders>
              <w:top w:val="nil"/>
              <w:left w:val="nil"/>
              <w:bottom w:val="nil"/>
              <w:right w:val="nil"/>
            </w:tcBorders>
            <w:shd w:val="clear" w:color="auto" w:fill="auto"/>
            <w:noWrap/>
            <w:vAlign w:val="center"/>
            <w:hideMark/>
          </w:tcPr>
          <w:p w14:paraId="0A72DC05"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 </w:t>
            </w:r>
          </w:p>
        </w:tc>
      </w:tr>
      <w:tr w:rsidR="001B0970" w:rsidRPr="002A7FCB" w14:paraId="61795C37" w14:textId="77777777" w:rsidTr="005555DF">
        <w:trPr>
          <w:gridAfter w:val="21"/>
          <w:wAfter w:w="9127" w:type="dxa"/>
          <w:trHeight w:val="303"/>
        </w:trPr>
        <w:tc>
          <w:tcPr>
            <w:tcW w:w="16803" w:type="dxa"/>
            <w:gridSpan w:val="8"/>
            <w:tcBorders>
              <w:top w:val="nil"/>
              <w:left w:val="nil"/>
              <w:bottom w:val="nil"/>
              <w:right w:val="nil"/>
            </w:tcBorders>
            <w:shd w:val="clear" w:color="auto" w:fill="auto"/>
            <w:noWrap/>
            <w:vAlign w:val="center"/>
            <w:hideMark/>
          </w:tcPr>
          <w:p w14:paraId="105D2C4E" w14:textId="77777777" w:rsidR="001B0970" w:rsidRPr="002A7FCB" w:rsidRDefault="001B0970" w:rsidP="001B0970">
            <w:pPr>
              <w:spacing w:after="0" w:line="240" w:lineRule="auto"/>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data i podpis upoważnionego przedstawiciela wykonawcy</w:t>
            </w:r>
          </w:p>
        </w:tc>
      </w:tr>
      <w:tr w:rsidR="001B0970" w:rsidRPr="002A7FCB" w14:paraId="0DC708F4" w14:textId="77777777" w:rsidTr="005555DF">
        <w:trPr>
          <w:trHeight w:val="258"/>
        </w:trPr>
        <w:tc>
          <w:tcPr>
            <w:tcW w:w="25930" w:type="dxa"/>
            <w:gridSpan w:val="29"/>
            <w:tcBorders>
              <w:top w:val="nil"/>
              <w:left w:val="nil"/>
              <w:bottom w:val="nil"/>
              <w:right w:val="nil"/>
            </w:tcBorders>
            <w:shd w:val="clear" w:color="auto" w:fill="auto"/>
            <w:noWrap/>
            <w:vAlign w:val="bottom"/>
          </w:tcPr>
          <w:p w14:paraId="4F29B30E"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r w:rsidR="001B0970" w:rsidRPr="002A7FCB" w14:paraId="2F4D4DFB" w14:textId="77777777" w:rsidTr="005555DF">
        <w:trPr>
          <w:trHeight w:val="258"/>
        </w:trPr>
        <w:tc>
          <w:tcPr>
            <w:tcW w:w="1235" w:type="dxa"/>
            <w:tcBorders>
              <w:top w:val="nil"/>
              <w:left w:val="nil"/>
              <w:bottom w:val="nil"/>
              <w:right w:val="nil"/>
            </w:tcBorders>
            <w:shd w:val="clear" w:color="auto" w:fill="auto"/>
            <w:noWrap/>
            <w:vAlign w:val="bottom"/>
          </w:tcPr>
          <w:p w14:paraId="46C9E0F0"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3433" w:type="dxa"/>
            <w:gridSpan w:val="4"/>
            <w:tcBorders>
              <w:top w:val="nil"/>
              <w:left w:val="nil"/>
              <w:bottom w:val="nil"/>
              <w:right w:val="nil"/>
            </w:tcBorders>
            <w:shd w:val="clear" w:color="auto" w:fill="auto"/>
            <w:noWrap/>
            <w:vAlign w:val="bottom"/>
          </w:tcPr>
          <w:p w14:paraId="49C73991"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2142" w:type="dxa"/>
            <w:gridSpan w:val="4"/>
            <w:tcBorders>
              <w:top w:val="nil"/>
              <w:left w:val="nil"/>
              <w:bottom w:val="nil"/>
              <w:right w:val="nil"/>
            </w:tcBorders>
            <w:shd w:val="clear" w:color="auto" w:fill="auto"/>
            <w:noWrap/>
            <w:vAlign w:val="bottom"/>
          </w:tcPr>
          <w:p w14:paraId="7AF85C78"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881" w:type="dxa"/>
            <w:gridSpan w:val="2"/>
            <w:tcBorders>
              <w:top w:val="nil"/>
              <w:left w:val="nil"/>
              <w:bottom w:val="nil"/>
              <w:right w:val="nil"/>
            </w:tcBorders>
            <w:shd w:val="clear" w:color="auto" w:fill="auto"/>
            <w:noWrap/>
            <w:vAlign w:val="bottom"/>
          </w:tcPr>
          <w:p w14:paraId="25005DE8"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189" w:type="dxa"/>
            <w:gridSpan w:val="3"/>
            <w:tcBorders>
              <w:top w:val="nil"/>
              <w:left w:val="nil"/>
              <w:bottom w:val="nil"/>
              <w:right w:val="nil"/>
            </w:tcBorders>
            <w:shd w:val="clear" w:color="auto" w:fill="auto"/>
            <w:noWrap/>
            <w:vAlign w:val="bottom"/>
          </w:tcPr>
          <w:p w14:paraId="1A1F5FEE"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371" w:type="dxa"/>
            <w:gridSpan w:val="2"/>
            <w:tcBorders>
              <w:top w:val="nil"/>
              <w:left w:val="nil"/>
              <w:bottom w:val="nil"/>
              <w:right w:val="nil"/>
            </w:tcBorders>
            <w:shd w:val="clear" w:color="auto" w:fill="auto"/>
            <w:noWrap/>
            <w:vAlign w:val="bottom"/>
          </w:tcPr>
          <w:p w14:paraId="40AFEE59"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878" w:type="dxa"/>
            <w:gridSpan w:val="2"/>
            <w:tcBorders>
              <w:top w:val="nil"/>
              <w:left w:val="nil"/>
              <w:bottom w:val="nil"/>
              <w:right w:val="nil"/>
            </w:tcBorders>
            <w:shd w:val="clear" w:color="auto" w:fill="auto"/>
            <w:noWrap/>
            <w:vAlign w:val="bottom"/>
          </w:tcPr>
          <w:p w14:paraId="3857B1B6"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225" w:type="dxa"/>
            <w:gridSpan w:val="3"/>
            <w:tcBorders>
              <w:top w:val="nil"/>
              <w:left w:val="nil"/>
              <w:bottom w:val="nil"/>
              <w:right w:val="nil"/>
            </w:tcBorders>
            <w:shd w:val="clear" w:color="auto" w:fill="auto"/>
            <w:noWrap/>
            <w:vAlign w:val="bottom"/>
          </w:tcPr>
          <w:p w14:paraId="174963BE"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942" w:type="dxa"/>
            <w:gridSpan w:val="3"/>
            <w:tcBorders>
              <w:top w:val="nil"/>
              <w:left w:val="nil"/>
              <w:bottom w:val="nil"/>
              <w:right w:val="nil"/>
            </w:tcBorders>
            <w:shd w:val="clear" w:color="auto" w:fill="auto"/>
            <w:noWrap/>
            <w:vAlign w:val="bottom"/>
          </w:tcPr>
          <w:p w14:paraId="75843494"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878" w:type="dxa"/>
            <w:gridSpan w:val="3"/>
            <w:tcBorders>
              <w:top w:val="nil"/>
              <w:left w:val="nil"/>
              <w:bottom w:val="nil"/>
              <w:right w:val="nil"/>
            </w:tcBorders>
            <w:shd w:val="clear" w:color="auto" w:fill="auto"/>
            <w:noWrap/>
            <w:vAlign w:val="bottom"/>
            <w:hideMark/>
          </w:tcPr>
          <w:p w14:paraId="6BE219AF"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878" w:type="dxa"/>
            <w:tcBorders>
              <w:top w:val="nil"/>
              <w:left w:val="nil"/>
              <w:bottom w:val="nil"/>
              <w:right w:val="nil"/>
            </w:tcBorders>
            <w:shd w:val="clear" w:color="auto" w:fill="auto"/>
            <w:noWrap/>
            <w:vAlign w:val="bottom"/>
            <w:hideMark/>
          </w:tcPr>
          <w:p w14:paraId="5C003B98"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878" w:type="dxa"/>
            <w:tcBorders>
              <w:top w:val="nil"/>
              <w:left w:val="nil"/>
              <w:bottom w:val="nil"/>
              <w:right w:val="nil"/>
            </w:tcBorders>
            <w:shd w:val="clear" w:color="auto" w:fill="auto"/>
            <w:noWrap/>
            <w:vAlign w:val="bottom"/>
            <w:hideMark/>
          </w:tcPr>
          <w:p w14:paraId="0FFB1B27"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bl>
    <w:p w14:paraId="31ACD8C9" w14:textId="77777777" w:rsidR="004047AC" w:rsidRPr="002A7FCB" w:rsidRDefault="004047AC" w:rsidP="001B0970">
      <w:pPr>
        <w:spacing w:after="0" w:line="240" w:lineRule="auto"/>
        <w:rPr>
          <w:rFonts w:ascii="Times New Roman" w:hAnsi="Times New Roman" w:cs="Times New Roman"/>
          <w:b/>
          <w:sz w:val="20"/>
          <w:szCs w:val="20"/>
        </w:rPr>
      </w:pPr>
    </w:p>
    <w:p w14:paraId="39A9A1AF" w14:textId="77777777" w:rsidR="001B0970" w:rsidRPr="002A7FCB" w:rsidRDefault="001B0970" w:rsidP="001B0970">
      <w:pPr>
        <w:spacing w:after="0" w:line="240" w:lineRule="auto"/>
        <w:rPr>
          <w:rFonts w:ascii="Times New Roman" w:hAnsi="Times New Roman" w:cs="Times New Roman"/>
          <w:sz w:val="20"/>
          <w:szCs w:val="20"/>
        </w:rPr>
      </w:pPr>
    </w:p>
    <w:p w14:paraId="3BAC9C54" w14:textId="0FE9A9C1"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 xml:space="preserve">Zadanie nr </w:t>
      </w:r>
      <w:r w:rsidR="00B914E7">
        <w:rPr>
          <w:rFonts w:ascii="Times New Roman" w:hAnsi="Times New Roman" w:cs="Times New Roman"/>
          <w:b/>
          <w:sz w:val="20"/>
          <w:szCs w:val="20"/>
        </w:rPr>
        <w:t>5</w:t>
      </w:r>
      <w:r w:rsidRPr="002A7FCB">
        <w:rPr>
          <w:rFonts w:ascii="Times New Roman" w:hAnsi="Times New Roman" w:cs="Times New Roman"/>
          <w:b/>
          <w:sz w:val="20"/>
          <w:szCs w:val="20"/>
        </w:rPr>
        <w:t xml:space="preserve">. Włóknina. </w:t>
      </w:r>
    </w:p>
    <w:tbl>
      <w:tblPr>
        <w:tblW w:w="149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87"/>
        <w:gridCol w:w="6975"/>
        <w:gridCol w:w="850"/>
        <w:gridCol w:w="851"/>
        <w:gridCol w:w="992"/>
        <w:gridCol w:w="992"/>
        <w:gridCol w:w="1134"/>
        <w:gridCol w:w="1134"/>
        <w:gridCol w:w="1105"/>
        <w:gridCol w:w="29"/>
        <w:gridCol w:w="325"/>
      </w:tblGrid>
      <w:tr w:rsidR="001B0970" w:rsidRPr="002A7FCB" w14:paraId="786E321D" w14:textId="77777777" w:rsidTr="004E60E1">
        <w:trPr>
          <w:gridAfter w:val="2"/>
          <w:wAfter w:w="354" w:type="dxa"/>
          <w:trHeight w:val="630"/>
        </w:trPr>
        <w:tc>
          <w:tcPr>
            <w:tcW w:w="568" w:type="dxa"/>
            <w:gridSpan w:val="2"/>
            <w:tcBorders>
              <w:top w:val="single" w:sz="4" w:space="0" w:color="auto"/>
              <w:left w:val="single" w:sz="4" w:space="0" w:color="auto"/>
              <w:bottom w:val="single" w:sz="4" w:space="0" w:color="auto"/>
              <w:right w:val="single" w:sz="4" w:space="0" w:color="auto"/>
            </w:tcBorders>
            <w:hideMark/>
          </w:tcPr>
          <w:p w14:paraId="67F60F9D" w14:textId="77777777"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Lp.</w:t>
            </w:r>
          </w:p>
        </w:tc>
        <w:tc>
          <w:tcPr>
            <w:tcW w:w="6975" w:type="dxa"/>
            <w:tcBorders>
              <w:top w:val="single" w:sz="4" w:space="0" w:color="auto"/>
              <w:left w:val="single" w:sz="4" w:space="0" w:color="auto"/>
              <w:bottom w:val="single" w:sz="4" w:space="0" w:color="auto"/>
              <w:right w:val="single" w:sz="4" w:space="0" w:color="auto"/>
            </w:tcBorders>
            <w:hideMark/>
          </w:tcPr>
          <w:p w14:paraId="65C1F6B7" w14:textId="77777777"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 xml:space="preserve">Nazwa </w:t>
            </w:r>
          </w:p>
        </w:tc>
        <w:tc>
          <w:tcPr>
            <w:tcW w:w="850" w:type="dxa"/>
            <w:tcBorders>
              <w:top w:val="single" w:sz="4" w:space="0" w:color="auto"/>
              <w:left w:val="single" w:sz="4" w:space="0" w:color="auto"/>
              <w:bottom w:val="single" w:sz="4" w:space="0" w:color="auto"/>
              <w:right w:val="single" w:sz="4" w:space="0" w:color="auto"/>
            </w:tcBorders>
            <w:hideMark/>
          </w:tcPr>
          <w:p w14:paraId="5D22ADE9" w14:textId="77777777"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Jedn. miary</w:t>
            </w:r>
          </w:p>
        </w:tc>
        <w:tc>
          <w:tcPr>
            <w:tcW w:w="851" w:type="dxa"/>
            <w:tcBorders>
              <w:top w:val="single" w:sz="4" w:space="0" w:color="auto"/>
              <w:left w:val="single" w:sz="4" w:space="0" w:color="auto"/>
              <w:bottom w:val="single" w:sz="4" w:space="0" w:color="auto"/>
              <w:right w:val="single" w:sz="4" w:space="0" w:color="auto"/>
            </w:tcBorders>
            <w:hideMark/>
          </w:tcPr>
          <w:p w14:paraId="16769EE9" w14:textId="77777777"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 xml:space="preserve">Ilość </w:t>
            </w:r>
          </w:p>
        </w:tc>
        <w:tc>
          <w:tcPr>
            <w:tcW w:w="992" w:type="dxa"/>
            <w:tcBorders>
              <w:top w:val="single" w:sz="4" w:space="0" w:color="auto"/>
              <w:left w:val="single" w:sz="4" w:space="0" w:color="auto"/>
              <w:bottom w:val="single" w:sz="4" w:space="0" w:color="auto"/>
              <w:right w:val="single" w:sz="4" w:space="0" w:color="auto"/>
            </w:tcBorders>
            <w:hideMark/>
          </w:tcPr>
          <w:p w14:paraId="5FBB0D43" w14:textId="77777777"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Cena jedn. netto</w:t>
            </w:r>
          </w:p>
        </w:tc>
        <w:tc>
          <w:tcPr>
            <w:tcW w:w="992" w:type="dxa"/>
            <w:tcBorders>
              <w:top w:val="single" w:sz="4" w:space="0" w:color="auto"/>
              <w:left w:val="single" w:sz="4" w:space="0" w:color="auto"/>
              <w:bottom w:val="single" w:sz="4" w:space="0" w:color="auto"/>
              <w:right w:val="single" w:sz="4" w:space="0" w:color="auto"/>
            </w:tcBorders>
            <w:hideMark/>
          </w:tcPr>
          <w:p w14:paraId="25F89B28" w14:textId="77777777"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 xml:space="preserve">Podatek </w:t>
            </w:r>
          </w:p>
          <w:p w14:paraId="4D6522E0" w14:textId="77777777"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vat %</w:t>
            </w:r>
          </w:p>
        </w:tc>
        <w:tc>
          <w:tcPr>
            <w:tcW w:w="1134" w:type="dxa"/>
            <w:tcBorders>
              <w:top w:val="single" w:sz="4" w:space="0" w:color="auto"/>
              <w:left w:val="single" w:sz="4" w:space="0" w:color="auto"/>
              <w:bottom w:val="single" w:sz="4" w:space="0" w:color="auto"/>
              <w:right w:val="single" w:sz="4" w:space="0" w:color="auto"/>
            </w:tcBorders>
            <w:hideMark/>
          </w:tcPr>
          <w:p w14:paraId="3BF7C0F2" w14:textId="77777777"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Wartość netto</w:t>
            </w:r>
          </w:p>
        </w:tc>
        <w:tc>
          <w:tcPr>
            <w:tcW w:w="1134" w:type="dxa"/>
            <w:tcBorders>
              <w:top w:val="single" w:sz="4" w:space="0" w:color="auto"/>
              <w:left w:val="single" w:sz="4" w:space="0" w:color="auto"/>
              <w:bottom w:val="single" w:sz="4" w:space="0" w:color="auto"/>
              <w:right w:val="single" w:sz="4" w:space="0" w:color="auto"/>
            </w:tcBorders>
            <w:hideMark/>
          </w:tcPr>
          <w:p w14:paraId="2AB1C807" w14:textId="77777777"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Wartość brutto</w:t>
            </w:r>
          </w:p>
        </w:tc>
        <w:tc>
          <w:tcPr>
            <w:tcW w:w="1105" w:type="dxa"/>
            <w:tcBorders>
              <w:top w:val="single" w:sz="4" w:space="0" w:color="auto"/>
              <w:left w:val="single" w:sz="4" w:space="0" w:color="auto"/>
              <w:bottom w:val="single" w:sz="4" w:space="0" w:color="auto"/>
              <w:right w:val="single" w:sz="4" w:space="0" w:color="auto"/>
            </w:tcBorders>
            <w:hideMark/>
          </w:tcPr>
          <w:p w14:paraId="01536C4B" w14:textId="77777777"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Producent/Numer katalogowy</w:t>
            </w:r>
          </w:p>
        </w:tc>
      </w:tr>
      <w:tr w:rsidR="001B0970" w:rsidRPr="002A7FCB" w14:paraId="378B34C9" w14:textId="77777777" w:rsidTr="004E60E1">
        <w:trPr>
          <w:gridAfter w:val="2"/>
          <w:wAfter w:w="354" w:type="dxa"/>
        </w:trPr>
        <w:tc>
          <w:tcPr>
            <w:tcW w:w="568" w:type="dxa"/>
            <w:gridSpan w:val="2"/>
            <w:tcBorders>
              <w:top w:val="single" w:sz="4" w:space="0" w:color="auto"/>
              <w:left w:val="single" w:sz="4" w:space="0" w:color="auto"/>
              <w:bottom w:val="single" w:sz="4" w:space="0" w:color="auto"/>
              <w:right w:val="single" w:sz="4" w:space="0" w:color="auto"/>
            </w:tcBorders>
            <w:hideMark/>
          </w:tcPr>
          <w:p w14:paraId="36857D92"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1.</w:t>
            </w:r>
          </w:p>
        </w:tc>
        <w:tc>
          <w:tcPr>
            <w:tcW w:w="6975" w:type="dxa"/>
            <w:tcBorders>
              <w:top w:val="single" w:sz="4" w:space="0" w:color="auto"/>
              <w:left w:val="single" w:sz="4" w:space="0" w:color="auto"/>
              <w:bottom w:val="single" w:sz="4" w:space="0" w:color="auto"/>
              <w:right w:val="single" w:sz="4" w:space="0" w:color="auto"/>
            </w:tcBorders>
          </w:tcPr>
          <w:p w14:paraId="3A2F12CC"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Włóknina sterylizacyjna w kolorach: niebieski, zielony. </w:t>
            </w:r>
          </w:p>
          <w:p w14:paraId="3AF0DDE6" w14:textId="77777777" w:rsidR="001B0970" w:rsidRPr="002A7FCB" w:rsidRDefault="001B0970" w:rsidP="00DB3CAE">
            <w:pPr>
              <w:numPr>
                <w:ilvl w:val="0"/>
                <w:numId w:val="1"/>
              </w:numPr>
              <w:spacing w:after="0" w:line="240" w:lineRule="auto"/>
              <w:ind w:left="317" w:hanging="141"/>
              <w:contextualSpacing/>
              <w:rPr>
                <w:rFonts w:ascii="Times New Roman" w:hAnsi="Times New Roman" w:cs="Times New Roman"/>
                <w:sz w:val="20"/>
                <w:szCs w:val="20"/>
              </w:rPr>
            </w:pPr>
            <w:r w:rsidRPr="002A7FCB">
              <w:rPr>
                <w:rFonts w:ascii="Times New Roman" w:hAnsi="Times New Roman" w:cs="Times New Roman"/>
                <w:sz w:val="20"/>
                <w:szCs w:val="20"/>
              </w:rPr>
              <w:t>celuloza wiązana powierzchniowo i mikrokrepowana-włókno celulozy uszczelnione lateksem, wzmocnione włóknem syntetycznym,</w:t>
            </w:r>
          </w:p>
          <w:p w14:paraId="457D8676" w14:textId="77777777" w:rsidR="001B0970" w:rsidRPr="002A7FCB" w:rsidRDefault="001B0970" w:rsidP="00DB3CAE">
            <w:pPr>
              <w:numPr>
                <w:ilvl w:val="0"/>
                <w:numId w:val="1"/>
              </w:numPr>
              <w:spacing w:after="0" w:line="240" w:lineRule="auto"/>
              <w:ind w:left="317" w:hanging="141"/>
              <w:contextualSpacing/>
              <w:rPr>
                <w:rFonts w:ascii="Times New Roman" w:hAnsi="Times New Roman" w:cs="Times New Roman"/>
                <w:sz w:val="20"/>
                <w:szCs w:val="20"/>
              </w:rPr>
            </w:pPr>
            <w:r w:rsidRPr="002A7FCB">
              <w:rPr>
                <w:rFonts w:ascii="Times New Roman" w:hAnsi="Times New Roman" w:cs="Times New Roman"/>
                <w:sz w:val="20"/>
                <w:szCs w:val="20"/>
              </w:rPr>
              <w:t>zawartość chlorków nie więcej niż 0,015%,</w:t>
            </w:r>
          </w:p>
          <w:p w14:paraId="7B9C48C3" w14:textId="77777777" w:rsidR="001B0970" w:rsidRPr="002A7FCB" w:rsidRDefault="001B0970" w:rsidP="00DB3CAE">
            <w:pPr>
              <w:numPr>
                <w:ilvl w:val="0"/>
                <w:numId w:val="1"/>
              </w:numPr>
              <w:spacing w:after="0" w:line="240" w:lineRule="auto"/>
              <w:ind w:left="317" w:hanging="141"/>
              <w:contextualSpacing/>
              <w:rPr>
                <w:rFonts w:ascii="Times New Roman" w:hAnsi="Times New Roman" w:cs="Times New Roman"/>
                <w:sz w:val="20"/>
                <w:szCs w:val="20"/>
              </w:rPr>
            </w:pPr>
            <w:r w:rsidRPr="002A7FCB">
              <w:rPr>
                <w:rFonts w:ascii="Times New Roman" w:hAnsi="Times New Roman" w:cs="Times New Roman"/>
                <w:sz w:val="20"/>
                <w:szCs w:val="20"/>
              </w:rPr>
              <w:t>zawartość siarczanów nie więcej niż 0,01%,</w:t>
            </w:r>
          </w:p>
          <w:p w14:paraId="35A05042" w14:textId="77777777" w:rsidR="001B0970" w:rsidRPr="002A7FCB" w:rsidRDefault="001B0970" w:rsidP="00DB3CAE">
            <w:pPr>
              <w:numPr>
                <w:ilvl w:val="0"/>
                <w:numId w:val="1"/>
              </w:numPr>
              <w:spacing w:after="0" w:line="240" w:lineRule="auto"/>
              <w:ind w:left="317" w:hanging="141"/>
              <w:contextualSpacing/>
              <w:rPr>
                <w:rFonts w:ascii="Times New Roman" w:hAnsi="Times New Roman" w:cs="Times New Roman"/>
                <w:sz w:val="20"/>
                <w:szCs w:val="20"/>
              </w:rPr>
            </w:pPr>
            <w:r w:rsidRPr="002A7FCB">
              <w:rPr>
                <w:rFonts w:ascii="Times New Roman" w:hAnsi="Times New Roman" w:cs="Times New Roman"/>
                <w:sz w:val="20"/>
                <w:szCs w:val="20"/>
              </w:rPr>
              <w:t>wytrzymałość na rozciąganie liniowe na sucho w kierunku walcowania nie mniej niż 2,10kN/m; w kierunku poprzecznym nie mniej niż 0,9 kN/m,</w:t>
            </w:r>
          </w:p>
          <w:p w14:paraId="6233D1B6" w14:textId="77777777" w:rsidR="001B0970" w:rsidRPr="002A7FCB" w:rsidRDefault="001B0970" w:rsidP="00DB3CAE">
            <w:pPr>
              <w:numPr>
                <w:ilvl w:val="0"/>
                <w:numId w:val="1"/>
              </w:numPr>
              <w:spacing w:after="0" w:line="240" w:lineRule="auto"/>
              <w:ind w:left="317" w:hanging="141"/>
              <w:contextualSpacing/>
              <w:rPr>
                <w:rFonts w:ascii="Times New Roman" w:hAnsi="Times New Roman" w:cs="Times New Roman"/>
                <w:sz w:val="20"/>
                <w:szCs w:val="20"/>
              </w:rPr>
            </w:pPr>
            <w:r w:rsidRPr="002A7FCB">
              <w:rPr>
                <w:rFonts w:ascii="Times New Roman" w:hAnsi="Times New Roman" w:cs="Times New Roman"/>
                <w:sz w:val="20"/>
                <w:szCs w:val="20"/>
              </w:rPr>
              <w:t>wytrzymałość na rozciąganie liniowe na mokro w kierunku walcowania nie mniej niż 1,7 kN/m; w kierunku poprzecznym nie mniej niż 0,7 kN/m,</w:t>
            </w:r>
          </w:p>
          <w:p w14:paraId="790115DF" w14:textId="77777777" w:rsidR="001B0970" w:rsidRPr="002A7FCB" w:rsidRDefault="001B0970" w:rsidP="00DB3CAE">
            <w:pPr>
              <w:numPr>
                <w:ilvl w:val="0"/>
                <w:numId w:val="1"/>
              </w:numPr>
              <w:spacing w:after="0" w:line="240" w:lineRule="auto"/>
              <w:ind w:left="317" w:hanging="141"/>
              <w:contextualSpacing/>
              <w:rPr>
                <w:rFonts w:ascii="Times New Roman" w:hAnsi="Times New Roman" w:cs="Times New Roman"/>
                <w:sz w:val="20"/>
                <w:szCs w:val="20"/>
              </w:rPr>
            </w:pPr>
            <w:r w:rsidRPr="002A7FCB">
              <w:rPr>
                <w:rFonts w:ascii="Times New Roman" w:hAnsi="Times New Roman" w:cs="Times New Roman"/>
                <w:sz w:val="20"/>
                <w:szCs w:val="20"/>
              </w:rPr>
              <w:t>wytrzymałość na przepuklinie nie mniej niż 210 kPa na sucho i 180 kPa na mokro,</w:t>
            </w:r>
          </w:p>
          <w:p w14:paraId="39B0F549" w14:textId="77777777" w:rsidR="001B0970" w:rsidRPr="002A7FCB" w:rsidRDefault="001B0970" w:rsidP="00DB3CAE">
            <w:pPr>
              <w:numPr>
                <w:ilvl w:val="0"/>
                <w:numId w:val="1"/>
              </w:numPr>
              <w:spacing w:after="0" w:line="240" w:lineRule="auto"/>
              <w:ind w:left="317" w:hanging="141"/>
              <w:contextualSpacing/>
              <w:rPr>
                <w:rFonts w:ascii="Times New Roman" w:hAnsi="Times New Roman" w:cs="Times New Roman"/>
                <w:sz w:val="20"/>
                <w:szCs w:val="20"/>
              </w:rPr>
            </w:pPr>
            <w:r w:rsidRPr="002A7FCB">
              <w:rPr>
                <w:rFonts w:ascii="Times New Roman" w:hAnsi="Times New Roman" w:cs="Times New Roman"/>
                <w:sz w:val="20"/>
                <w:szCs w:val="20"/>
              </w:rPr>
              <w:t>niezwilżalność roztworem soli fizjologicznej niemniej niż 90 min.,</w:t>
            </w:r>
          </w:p>
          <w:p w14:paraId="54BED34D" w14:textId="77777777" w:rsidR="001B0970" w:rsidRPr="002A7FCB" w:rsidRDefault="001B0970" w:rsidP="00DB3CAE">
            <w:pPr>
              <w:numPr>
                <w:ilvl w:val="0"/>
                <w:numId w:val="1"/>
              </w:numPr>
              <w:spacing w:after="0" w:line="240" w:lineRule="auto"/>
              <w:ind w:left="317" w:hanging="141"/>
              <w:contextualSpacing/>
              <w:rPr>
                <w:rFonts w:ascii="Times New Roman" w:hAnsi="Times New Roman" w:cs="Times New Roman"/>
                <w:sz w:val="20"/>
                <w:szCs w:val="20"/>
              </w:rPr>
            </w:pPr>
            <w:r w:rsidRPr="002A7FCB">
              <w:rPr>
                <w:rFonts w:ascii="Times New Roman" w:hAnsi="Times New Roman" w:cs="Times New Roman"/>
                <w:sz w:val="20"/>
                <w:szCs w:val="20"/>
              </w:rPr>
              <w:t>wydłużenie do zerwania min. 10% w obu kierunkach,</w:t>
            </w:r>
          </w:p>
          <w:p w14:paraId="37BD0C63" w14:textId="77777777" w:rsidR="001B0970" w:rsidRPr="002A7FCB" w:rsidRDefault="001B0970" w:rsidP="00DB3CAE">
            <w:pPr>
              <w:numPr>
                <w:ilvl w:val="0"/>
                <w:numId w:val="1"/>
              </w:numPr>
              <w:spacing w:after="0" w:line="240" w:lineRule="auto"/>
              <w:ind w:left="317" w:hanging="141"/>
              <w:contextualSpacing/>
              <w:rPr>
                <w:rFonts w:ascii="Times New Roman" w:hAnsi="Times New Roman" w:cs="Times New Roman"/>
                <w:sz w:val="20"/>
                <w:szCs w:val="20"/>
              </w:rPr>
            </w:pPr>
            <w:r w:rsidRPr="002A7FCB">
              <w:rPr>
                <w:rFonts w:ascii="Times New Roman" w:hAnsi="Times New Roman" w:cs="Times New Roman"/>
                <w:sz w:val="20"/>
                <w:szCs w:val="20"/>
              </w:rPr>
              <w:t>wytrzymałość na rozdarcie niemniej niż 1050 mN w kierunku walcowania oraz niemniej niż 1550 w kierunku poprzecznym,</w:t>
            </w:r>
          </w:p>
          <w:p w14:paraId="6A90FC84" w14:textId="77777777" w:rsidR="001B0970" w:rsidRPr="002A7FCB" w:rsidRDefault="001B0970" w:rsidP="00DB3CAE">
            <w:pPr>
              <w:numPr>
                <w:ilvl w:val="0"/>
                <w:numId w:val="1"/>
              </w:numPr>
              <w:spacing w:after="0" w:line="240" w:lineRule="auto"/>
              <w:ind w:left="317" w:hanging="141"/>
              <w:contextualSpacing/>
              <w:rPr>
                <w:rFonts w:ascii="Times New Roman" w:hAnsi="Times New Roman" w:cs="Times New Roman"/>
                <w:sz w:val="20"/>
                <w:szCs w:val="20"/>
              </w:rPr>
            </w:pPr>
            <w:r w:rsidRPr="002A7FCB">
              <w:rPr>
                <w:rFonts w:ascii="Times New Roman" w:hAnsi="Times New Roman" w:cs="Times New Roman"/>
                <w:sz w:val="20"/>
                <w:szCs w:val="20"/>
              </w:rPr>
              <w:t>gramatura nominalna 57g/m2 (PN EN 868-2 lub równoważną),</w:t>
            </w:r>
          </w:p>
          <w:p w14:paraId="573449E4" w14:textId="77777777" w:rsidR="001B0970" w:rsidRPr="002A7FCB" w:rsidRDefault="001B0970" w:rsidP="00DB3CAE">
            <w:pPr>
              <w:numPr>
                <w:ilvl w:val="0"/>
                <w:numId w:val="1"/>
              </w:numPr>
              <w:spacing w:after="0" w:line="240" w:lineRule="auto"/>
              <w:ind w:left="317" w:hanging="141"/>
              <w:contextualSpacing/>
              <w:rPr>
                <w:rFonts w:ascii="Times New Roman" w:hAnsi="Times New Roman" w:cs="Times New Roman"/>
                <w:sz w:val="20"/>
                <w:szCs w:val="20"/>
              </w:rPr>
            </w:pPr>
            <w:r w:rsidRPr="002A7FCB">
              <w:rPr>
                <w:rFonts w:ascii="Times New Roman" w:hAnsi="Times New Roman" w:cs="Times New Roman"/>
                <w:sz w:val="20"/>
                <w:szCs w:val="20"/>
              </w:rPr>
              <w:lastRenderedPageBreak/>
              <w:t>charakterystyka wytrzymałościowa wydana przez producenta w celu potwierdzenia i oceny parametrów wytrzymałościowych i zgodności z normą PN EN 868-2 lub równoważną.</w:t>
            </w:r>
          </w:p>
          <w:p w14:paraId="0C0385ED" w14:textId="77777777" w:rsidR="001B0970" w:rsidRPr="002A7FCB" w:rsidRDefault="00096CC5"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w:t>
            </w:r>
            <w:r w:rsidR="001B0970" w:rsidRPr="002A7FCB">
              <w:rPr>
                <w:rFonts w:ascii="Times New Roman" w:hAnsi="Times New Roman" w:cs="Times New Roman"/>
                <w:sz w:val="20"/>
                <w:szCs w:val="20"/>
              </w:rPr>
              <w:t>- w opakowaniu 250 arkuszy.</w:t>
            </w:r>
          </w:p>
          <w:p w14:paraId="7E357D41"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Rozmiary:</w:t>
            </w:r>
          </w:p>
          <w:p w14:paraId="6513349A"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- 100 x 100 cm,</w:t>
            </w:r>
          </w:p>
          <w:p w14:paraId="2CD5D9E1" w14:textId="77777777" w:rsidR="001B0970" w:rsidRPr="002A7FCB" w:rsidRDefault="00C1551F"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- 90 x 90 cm,</w:t>
            </w:r>
          </w:p>
          <w:p w14:paraId="23144FBA" w14:textId="77777777" w:rsidR="00C1551F" w:rsidRPr="002A7FCB" w:rsidRDefault="00C1551F"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- 75 x 75 cm.</w:t>
            </w:r>
          </w:p>
        </w:tc>
        <w:tc>
          <w:tcPr>
            <w:tcW w:w="850" w:type="dxa"/>
            <w:tcBorders>
              <w:top w:val="single" w:sz="4" w:space="0" w:color="auto"/>
              <w:left w:val="single" w:sz="4" w:space="0" w:color="auto"/>
              <w:bottom w:val="single" w:sz="4" w:space="0" w:color="auto"/>
              <w:right w:val="single" w:sz="4" w:space="0" w:color="auto"/>
            </w:tcBorders>
          </w:tcPr>
          <w:p w14:paraId="5D4354E1" w14:textId="77777777" w:rsidR="001B0970" w:rsidRPr="002A7FCB" w:rsidRDefault="001B0970" w:rsidP="001B0970">
            <w:pPr>
              <w:spacing w:after="0" w:line="240" w:lineRule="auto"/>
              <w:rPr>
                <w:rFonts w:ascii="Times New Roman" w:hAnsi="Times New Roman" w:cs="Times New Roman"/>
                <w:sz w:val="20"/>
                <w:szCs w:val="20"/>
              </w:rPr>
            </w:pPr>
          </w:p>
          <w:p w14:paraId="7B1C326C" w14:textId="77777777" w:rsidR="001B0970" w:rsidRPr="002A7FCB" w:rsidRDefault="001B0970" w:rsidP="001B0970">
            <w:pPr>
              <w:spacing w:after="0" w:line="240" w:lineRule="auto"/>
              <w:rPr>
                <w:rFonts w:ascii="Times New Roman" w:hAnsi="Times New Roman" w:cs="Times New Roman"/>
                <w:sz w:val="20"/>
                <w:szCs w:val="20"/>
              </w:rPr>
            </w:pPr>
          </w:p>
          <w:p w14:paraId="03C74EA7" w14:textId="77777777" w:rsidR="001B0970" w:rsidRPr="002A7FCB" w:rsidRDefault="001B0970" w:rsidP="001B0970">
            <w:pPr>
              <w:spacing w:after="0" w:line="240" w:lineRule="auto"/>
              <w:rPr>
                <w:rFonts w:ascii="Times New Roman" w:hAnsi="Times New Roman" w:cs="Times New Roman"/>
                <w:sz w:val="20"/>
                <w:szCs w:val="20"/>
              </w:rPr>
            </w:pPr>
          </w:p>
          <w:p w14:paraId="1021020F" w14:textId="77777777" w:rsidR="001B0970" w:rsidRPr="002A7FCB" w:rsidRDefault="001B0970" w:rsidP="001B0970">
            <w:pPr>
              <w:spacing w:after="0" w:line="240" w:lineRule="auto"/>
              <w:rPr>
                <w:rFonts w:ascii="Times New Roman" w:hAnsi="Times New Roman" w:cs="Times New Roman"/>
                <w:sz w:val="20"/>
                <w:szCs w:val="20"/>
              </w:rPr>
            </w:pPr>
          </w:p>
          <w:p w14:paraId="5D58C56D" w14:textId="77777777" w:rsidR="001B0970" w:rsidRPr="002A7FCB" w:rsidRDefault="001B0970" w:rsidP="001B0970">
            <w:pPr>
              <w:spacing w:after="0" w:line="240" w:lineRule="auto"/>
              <w:rPr>
                <w:rFonts w:ascii="Times New Roman" w:hAnsi="Times New Roman" w:cs="Times New Roman"/>
                <w:sz w:val="20"/>
                <w:szCs w:val="20"/>
              </w:rPr>
            </w:pPr>
          </w:p>
          <w:p w14:paraId="319AC77B" w14:textId="77777777" w:rsidR="001B0970" w:rsidRPr="002A7FCB" w:rsidRDefault="001B0970" w:rsidP="001B0970">
            <w:pPr>
              <w:spacing w:after="0" w:line="240" w:lineRule="auto"/>
              <w:rPr>
                <w:rFonts w:ascii="Times New Roman" w:hAnsi="Times New Roman" w:cs="Times New Roman"/>
                <w:sz w:val="20"/>
                <w:szCs w:val="20"/>
              </w:rPr>
            </w:pPr>
          </w:p>
          <w:p w14:paraId="19E38E35" w14:textId="77777777" w:rsidR="001B0970" w:rsidRPr="002A7FCB" w:rsidRDefault="001B0970" w:rsidP="001B0970">
            <w:pPr>
              <w:spacing w:after="0" w:line="240" w:lineRule="auto"/>
              <w:rPr>
                <w:rFonts w:ascii="Times New Roman" w:hAnsi="Times New Roman" w:cs="Times New Roman"/>
                <w:sz w:val="20"/>
                <w:szCs w:val="20"/>
              </w:rPr>
            </w:pPr>
          </w:p>
          <w:p w14:paraId="49D33689" w14:textId="77777777" w:rsidR="001B0970" w:rsidRPr="002A7FCB" w:rsidRDefault="001B0970" w:rsidP="001B0970">
            <w:pPr>
              <w:spacing w:after="0" w:line="240" w:lineRule="auto"/>
              <w:rPr>
                <w:rFonts w:ascii="Times New Roman" w:hAnsi="Times New Roman" w:cs="Times New Roman"/>
                <w:sz w:val="20"/>
                <w:szCs w:val="20"/>
              </w:rPr>
            </w:pPr>
          </w:p>
          <w:p w14:paraId="46DFF0D9" w14:textId="77777777" w:rsidR="001B0970" w:rsidRPr="002A7FCB" w:rsidRDefault="001B0970" w:rsidP="001B0970">
            <w:pPr>
              <w:spacing w:after="0" w:line="240" w:lineRule="auto"/>
              <w:rPr>
                <w:rFonts w:ascii="Times New Roman" w:hAnsi="Times New Roman" w:cs="Times New Roman"/>
                <w:sz w:val="20"/>
                <w:szCs w:val="20"/>
              </w:rPr>
            </w:pPr>
          </w:p>
          <w:p w14:paraId="18278ED3" w14:textId="77777777" w:rsidR="001B0970" w:rsidRPr="002A7FCB" w:rsidRDefault="001B0970" w:rsidP="001B0970">
            <w:pPr>
              <w:spacing w:after="0" w:line="240" w:lineRule="auto"/>
              <w:rPr>
                <w:rFonts w:ascii="Times New Roman" w:hAnsi="Times New Roman" w:cs="Times New Roman"/>
                <w:sz w:val="20"/>
                <w:szCs w:val="20"/>
              </w:rPr>
            </w:pPr>
          </w:p>
          <w:p w14:paraId="409EEDE6" w14:textId="77777777" w:rsidR="001B0970" w:rsidRPr="002A7FCB" w:rsidRDefault="001B0970" w:rsidP="001B0970">
            <w:pPr>
              <w:spacing w:after="0" w:line="240" w:lineRule="auto"/>
              <w:rPr>
                <w:rFonts w:ascii="Times New Roman" w:hAnsi="Times New Roman" w:cs="Times New Roman"/>
                <w:sz w:val="20"/>
                <w:szCs w:val="20"/>
              </w:rPr>
            </w:pPr>
          </w:p>
          <w:p w14:paraId="2C1961B4" w14:textId="77777777" w:rsidR="001B0970" w:rsidRPr="002A7FCB" w:rsidRDefault="001B0970" w:rsidP="001B0970">
            <w:pPr>
              <w:spacing w:after="0" w:line="240" w:lineRule="auto"/>
              <w:rPr>
                <w:rFonts w:ascii="Times New Roman" w:hAnsi="Times New Roman" w:cs="Times New Roman"/>
                <w:sz w:val="20"/>
                <w:szCs w:val="20"/>
              </w:rPr>
            </w:pPr>
          </w:p>
          <w:p w14:paraId="64C6055D" w14:textId="77777777" w:rsidR="001B0970" w:rsidRPr="002A7FCB" w:rsidRDefault="001B0970" w:rsidP="001B0970">
            <w:pPr>
              <w:spacing w:after="0" w:line="240" w:lineRule="auto"/>
              <w:rPr>
                <w:rFonts w:ascii="Times New Roman" w:hAnsi="Times New Roman" w:cs="Times New Roman"/>
                <w:sz w:val="20"/>
                <w:szCs w:val="20"/>
              </w:rPr>
            </w:pPr>
          </w:p>
          <w:p w14:paraId="1BC8ABDC" w14:textId="77777777" w:rsidR="001B0970" w:rsidRPr="002A7FCB" w:rsidRDefault="001B0970" w:rsidP="001B0970">
            <w:pPr>
              <w:spacing w:after="0" w:line="240" w:lineRule="auto"/>
              <w:rPr>
                <w:rFonts w:ascii="Times New Roman" w:hAnsi="Times New Roman" w:cs="Times New Roman"/>
                <w:sz w:val="20"/>
                <w:szCs w:val="20"/>
              </w:rPr>
            </w:pPr>
          </w:p>
          <w:p w14:paraId="7C75E00C" w14:textId="77777777" w:rsidR="001B0970" w:rsidRPr="002A7FCB" w:rsidRDefault="001B0970" w:rsidP="001B0970">
            <w:pPr>
              <w:spacing w:after="0" w:line="240" w:lineRule="auto"/>
              <w:rPr>
                <w:rFonts w:ascii="Times New Roman" w:hAnsi="Times New Roman" w:cs="Times New Roman"/>
                <w:sz w:val="20"/>
                <w:szCs w:val="20"/>
              </w:rPr>
            </w:pPr>
          </w:p>
          <w:p w14:paraId="5121375A" w14:textId="77777777" w:rsidR="001B0970" w:rsidRPr="002A7FCB" w:rsidRDefault="001B0970" w:rsidP="001B0970">
            <w:pPr>
              <w:spacing w:after="0" w:line="240" w:lineRule="auto"/>
              <w:rPr>
                <w:rFonts w:ascii="Times New Roman" w:hAnsi="Times New Roman" w:cs="Times New Roman"/>
                <w:sz w:val="20"/>
                <w:szCs w:val="20"/>
              </w:rPr>
            </w:pPr>
          </w:p>
          <w:p w14:paraId="02554F71" w14:textId="77777777" w:rsidR="001B0970" w:rsidRPr="002A7FCB" w:rsidRDefault="001B0970" w:rsidP="001B0970">
            <w:pPr>
              <w:spacing w:after="0" w:line="240" w:lineRule="auto"/>
              <w:rPr>
                <w:rFonts w:ascii="Times New Roman" w:hAnsi="Times New Roman" w:cs="Times New Roman"/>
                <w:sz w:val="20"/>
                <w:szCs w:val="20"/>
              </w:rPr>
            </w:pPr>
          </w:p>
          <w:p w14:paraId="1DD54A11" w14:textId="77777777" w:rsidR="001B0970" w:rsidRPr="002A7FCB" w:rsidRDefault="001B0970" w:rsidP="001B0970">
            <w:pPr>
              <w:spacing w:after="0" w:line="240" w:lineRule="auto"/>
              <w:rPr>
                <w:rFonts w:ascii="Times New Roman" w:hAnsi="Times New Roman" w:cs="Times New Roman"/>
                <w:sz w:val="20"/>
                <w:szCs w:val="20"/>
              </w:rPr>
            </w:pPr>
          </w:p>
          <w:p w14:paraId="1A872182" w14:textId="77777777" w:rsidR="001B0970" w:rsidRPr="002A7FCB" w:rsidRDefault="001B0970" w:rsidP="001B0970">
            <w:pPr>
              <w:spacing w:after="0" w:line="240" w:lineRule="auto"/>
              <w:rPr>
                <w:rFonts w:ascii="Times New Roman" w:hAnsi="Times New Roman" w:cs="Times New Roman"/>
                <w:sz w:val="20"/>
                <w:szCs w:val="20"/>
              </w:rPr>
            </w:pPr>
          </w:p>
          <w:p w14:paraId="4D1D2C9A" w14:textId="77777777" w:rsidR="001B0970" w:rsidRPr="002A7FCB" w:rsidRDefault="001B0970" w:rsidP="001B0970">
            <w:pPr>
              <w:spacing w:after="0" w:line="240" w:lineRule="auto"/>
              <w:rPr>
                <w:rFonts w:ascii="Times New Roman" w:hAnsi="Times New Roman" w:cs="Times New Roman"/>
                <w:sz w:val="20"/>
                <w:szCs w:val="20"/>
              </w:rPr>
            </w:pPr>
          </w:p>
          <w:p w14:paraId="7344E882" w14:textId="77777777" w:rsidR="001B0970" w:rsidRPr="002A7FCB" w:rsidRDefault="001B0970" w:rsidP="001B0970">
            <w:pPr>
              <w:spacing w:after="0" w:line="240" w:lineRule="auto"/>
              <w:rPr>
                <w:rFonts w:ascii="Times New Roman" w:hAnsi="Times New Roman" w:cs="Times New Roman"/>
                <w:sz w:val="20"/>
                <w:szCs w:val="20"/>
              </w:rPr>
            </w:pPr>
          </w:p>
          <w:p w14:paraId="3598B7E4" w14:textId="77777777" w:rsidR="001B0970" w:rsidRPr="002A7FCB" w:rsidRDefault="001B0970" w:rsidP="001B0970">
            <w:pPr>
              <w:spacing w:after="0" w:line="240" w:lineRule="auto"/>
              <w:rPr>
                <w:rFonts w:ascii="Times New Roman" w:hAnsi="Times New Roman" w:cs="Times New Roman"/>
                <w:sz w:val="20"/>
                <w:szCs w:val="20"/>
              </w:rPr>
            </w:pPr>
          </w:p>
          <w:p w14:paraId="3ED378A0"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opak.</w:t>
            </w:r>
          </w:p>
          <w:p w14:paraId="51C760F3"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opak.</w:t>
            </w:r>
          </w:p>
          <w:p w14:paraId="68DF2769" w14:textId="77777777" w:rsidR="00C1551F" w:rsidRPr="002A7FCB" w:rsidRDefault="00C1551F"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opak.</w:t>
            </w:r>
          </w:p>
        </w:tc>
        <w:tc>
          <w:tcPr>
            <w:tcW w:w="851" w:type="dxa"/>
            <w:tcBorders>
              <w:top w:val="single" w:sz="4" w:space="0" w:color="auto"/>
              <w:left w:val="single" w:sz="4" w:space="0" w:color="auto"/>
              <w:bottom w:val="single" w:sz="4" w:space="0" w:color="auto"/>
              <w:right w:val="single" w:sz="4" w:space="0" w:color="auto"/>
            </w:tcBorders>
          </w:tcPr>
          <w:p w14:paraId="53F7DEE1" w14:textId="77777777" w:rsidR="001B0970" w:rsidRPr="002A7FCB" w:rsidRDefault="001B0970" w:rsidP="001B0970">
            <w:pPr>
              <w:spacing w:after="0" w:line="240" w:lineRule="auto"/>
              <w:rPr>
                <w:rFonts w:ascii="Times New Roman" w:hAnsi="Times New Roman" w:cs="Times New Roman"/>
                <w:sz w:val="20"/>
                <w:szCs w:val="20"/>
              </w:rPr>
            </w:pPr>
          </w:p>
          <w:p w14:paraId="672E419E" w14:textId="77777777" w:rsidR="001B0970" w:rsidRPr="002A7FCB" w:rsidRDefault="001B0970" w:rsidP="001B0970">
            <w:pPr>
              <w:spacing w:after="0" w:line="240" w:lineRule="auto"/>
              <w:rPr>
                <w:rFonts w:ascii="Times New Roman" w:hAnsi="Times New Roman" w:cs="Times New Roman"/>
                <w:sz w:val="20"/>
                <w:szCs w:val="20"/>
              </w:rPr>
            </w:pPr>
          </w:p>
          <w:p w14:paraId="7498291B" w14:textId="77777777" w:rsidR="001B0970" w:rsidRPr="002A7FCB" w:rsidRDefault="001B0970" w:rsidP="001B0970">
            <w:pPr>
              <w:spacing w:after="0" w:line="240" w:lineRule="auto"/>
              <w:rPr>
                <w:rFonts w:ascii="Times New Roman" w:hAnsi="Times New Roman" w:cs="Times New Roman"/>
                <w:sz w:val="20"/>
                <w:szCs w:val="20"/>
              </w:rPr>
            </w:pPr>
          </w:p>
          <w:p w14:paraId="0C6DE16E" w14:textId="77777777" w:rsidR="001B0970" w:rsidRPr="002A7FCB" w:rsidRDefault="001B0970" w:rsidP="001B0970">
            <w:pPr>
              <w:spacing w:after="0" w:line="240" w:lineRule="auto"/>
              <w:rPr>
                <w:rFonts w:ascii="Times New Roman" w:hAnsi="Times New Roman" w:cs="Times New Roman"/>
                <w:sz w:val="20"/>
                <w:szCs w:val="20"/>
              </w:rPr>
            </w:pPr>
          </w:p>
          <w:p w14:paraId="6E6DECBC" w14:textId="77777777" w:rsidR="001B0970" w:rsidRPr="002A7FCB" w:rsidRDefault="001B0970" w:rsidP="001B0970">
            <w:pPr>
              <w:spacing w:after="0" w:line="240" w:lineRule="auto"/>
              <w:rPr>
                <w:rFonts w:ascii="Times New Roman" w:hAnsi="Times New Roman" w:cs="Times New Roman"/>
                <w:sz w:val="20"/>
                <w:szCs w:val="20"/>
              </w:rPr>
            </w:pPr>
          </w:p>
          <w:p w14:paraId="0A1FD5D8" w14:textId="77777777" w:rsidR="001B0970" w:rsidRPr="002A7FCB" w:rsidRDefault="001B0970" w:rsidP="001B0970">
            <w:pPr>
              <w:spacing w:after="0" w:line="240" w:lineRule="auto"/>
              <w:rPr>
                <w:rFonts w:ascii="Times New Roman" w:hAnsi="Times New Roman" w:cs="Times New Roman"/>
                <w:sz w:val="20"/>
                <w:szCs w:val="20"/>
              </w:rPr>
            </w:pPr>
          </w:p>
          <w:p w14:paraId="025B8887" w14:textId="77777777" w:rsidR="001B0970" w:rsidRPr="002A7FCB" w:rsidRDefault="001B0970" w:rsidP="001B0970">
            <w:pPr>
              <w:spacing w:after="0" w:line="240" w:lineRule="auto"/>
              <w:rPr>
                <w:rFonts w:ascii="Times New Roman" w:hAnsi="Times New Roman" w:cs="Times New Roman"/>
                <w:sz w:val="20"/>
                <w:szCs w:val="20"/>
              </w:rPr>
            </w:pPr>
          </w:p>
          <w:p w14:paraId="0C915A58" w14:textId="77777777" w:rsidR="001B0970" w:rsidRPr="002A7FCB" w:rsidRDefault="001B0970" w:rsidP="001B0970">
            <w:pPr>
              <w:spacing w:after="0" w:line="240" w:lineRule="auto"/>
              <w:rPr>
                <w:rFonts w:ascii="Times New Roman" w:hAnsi="Times New Roman" w:cs="Times New Roman"/>
                <w:sz w:val="20"/>
                <w:szCs w:val="20"/>
              </w:rPr>
            </w:pPr>
          </w:p>
          <w:p w14:paraId="3F439765" w14:textId="77777777" w:rsidR="001B0970" w:rsidRPr="002A7FCB" w:rsidRDefault="001B0970" w:rsidP="001B0970">
            <w:pPr>
              <w:spacing w:after="0" w:line="240" w:lineRule="auto"/>
              <w:rPr>
                <w:rFonts w:ascii="Times New Roman" w:hAnsi="Times New Roman" w:cs="Times New Roman"/>
                <w:sz w:val="20"/>
                <w:szCs w:val="20"/>
              </w:rPr>
            </w:pPr>
          </w:p>
          <w:p w14:paraId="1F13DBB8" w14:textId="77777777" w:rsidR="001B0970" w:rsidRPr="002A7FCB" w:rsidRDefault="001B0970" w:rsidP="001B0970">
            <w:pPr>
              <w:spacing w:after="0" w:line="240" w:lineRule="auto"/>
              <w:rPr>
                <w:rFonts w:ascii="Times New Roman" w:hAnsi="Times New Roman" w:cs="Times New Roman"/>
                <w:sz w:val="20"/>
                <w:szCs w:val="20"/>
              </w:rPr>
            </w:pPr>
          </w:p>
          <w:p w14:paraId="57E0EAD3" w14:textId="77777777" w:rsidR="001B0970" w:rsidRPr="002A7FCB" w:rsidRDefault="001B0970" w:rsidP="001B0970">
            <w:pPr>
              <w:spacing w:after="0" w:line="240" w:lineRule="auto"/>
              <w:rPr>
                <w:rFonts w:ascii="Times New Roman" w:hAnsi="Times New Roman" w:cs="Times New Roman"/>
                <w:sz w:val="20"/>
                <w:szCs w:val="20"/>
              </w:rPr>
            </w:pPr>
          </w:p>
          <w:p w14:paraId="6A9D7758" w14:textId="77777777" w:rsidR="001B0970" w:rsidRPr="002A7FCB" w:rsidRDefault="001B0970" w:rsidP="001B0970">
            <w:pPr>
              <w:spacing w:after="0" w:line="240" w:lineRule="auto"/>
              <w:rPr>
                <w:rFonts w:ascii="Times New Roman" w:hAnsi="Times New Roman" w:cs="Times New Roman"/>
                <w:sz w:val="20"/>
                <w:szCs w:val="20"/>
              </w:rPr>
            </w:pPr>
          </w:p>
          <w:p w14:paraId="35F84AE1" w14:textId="77777777" w:rsidR="001B0970" w:rsidRPr="002A7FCB" w:rsidRDefault="001B0970" w:rsidP="001B0970">
            <w:pPr>
              <w:spacing w:after="0" w:line="240" w:lineRule="auto"/>
              <w:rPr>
                <w:rFonts w:ascii="Times New Roman" w:hAnsi="Times New Roman" w:cs="Times New Roman"/>
                <w:sz w:val="20"/>
                <w:szCs w:val="20"/>
              </w:rPr>
            </w:pPr>
          </w:p>
          <w:p w14:paraId="115D6066" w14:textId="77777777" w:rsidR="001B0970" w:rsidRPr="002A7FCB" w:rsidRDefault="001B0970" w:rsidP="001B0970">
            <w:pPr>
              <w:spacing w:after="0" w:line="240" w:lineRule="auto"/>
              <w:rPr>
                <w:rFonts w:ascii="Times New Roman" w:hAnsi="Times New Roman" w:cs="Times New Roman"/>
                <w:sz w:val="20"/>
                <w:szCs w:val="20"/>
              </w:rPr>
            </w:pPr>
          </w:p>
          <w:p w14:paraId="4647E78B" w14:textId="77777777" w:rsidR="001B0970" w:rsidRPr="002A7FCB" w:rsidRDefault="001B0970" w:rsidP="001B0970">
            <w:pPr>
              <w:spacing w:after="0" w:line="240" w:lineRule="auto"/>
              <w:rPr>
                <w:rFonts w:ascii="Times New Roman" w:hAnsi="Times New Roman" w:cs="Times New Roman"/>
                <w:sz w:val="20"/>
                <w:szCs w:val="20"/>
              </w:rPr>
            </w:pPr>
          </w:p>
          <w:p w14:paraId="4F8AAC11" w14:textId="77777777" w:rsidR="001B0970" w:rsidRPr="002A7FCB" w:rsidRDefault="001B0970" w:rsidP="001B0970">
            <w:pPr>
              <w:spacing w:after="0" w:line="240" w:lineRule="auto"/>
              <w:rPr>
                <w:rFonts w:ascii="Times New Roman" w:hAnsi="Times New Roman" w:cs="Times New Roman"/>
                <w:sz w:val="20"/>
                <w:szCs w:val="20"/>
              </w:rPr>
            </w:pPr>
          </w:p>
          <w:p w14:paraId="15F7E996" w14:textId="77777777" w:rsidR="001B0970" w:rsidRPr="002A7FCB" w:rsidRDefault="001B0970" w:rsidP="001B0970">
            <w:pPr>
              <w:spacing w:after="0" w:line="240" w:lineRule="auto"/>
              <w:rPr>
                <w:rFonts w:ascii="Times New Roman" w:hAnsi="Times New Roman" w:cs="Times New Roman"/>
                <w:sz w:val="20"/>
                <w:szCs w:val="20"/>
              </w:rPr>
            </w:pPr>
          </w:p>
          <w:p w14:paraId="62C8D810" w14:textId="77777777" w:rsidR="001B0970" w:rsidRPr="002A7FCB" w:rsidRDefault="001B0970" w:rsidP="001B0970">
            <w:pPr>
              <w:spacing w:after="0" w:line="240" w:lineRule="auto"/>
              <w:rPr>
                <w:rFonts w:ascii="Times New Roman" w:hAnsi="Times New Roman" w:cs="Times New Roman"/>
                <w:sz w:val="20"/>
                <w:szCs w:val="20"/>
              </w:rPr>
            </w:pPr>
          </w:p>
          <w:p w14:paraId="4E15BCF9" w14:textId="77777777" w:rsidR="001B0970" w:rsidRPr="002A7FCB" w:rsidRDefault="001B0970" w:rsidP="001B0970">
            <w:pPr>
              <w:spacing w:after="0" w:line="240" w:lineRule="auto"/>
              <w:rPr>
                <w:rFonts w:ascii="Times New Roman" w:hAnsi="Times New Roman" w:cs="Times New Roman"/>
                <w:sz w:val="20"/>
                <w:szCs w:val="20"/>
              </w:rPr>
            </w:pPr>
          </w:p>
          <w:p w14:paraId="32FF6A29" w14:textId="77777777" w:rsidR="001B0970" w:rsidRPr="002A7FCB" w:rsidRDefault="001B0970" w:rsidP="001B0970">
            <w:pPr>
              <w:spacing w:after="0" w:line="240" w:lineRule="auto"/>
              <w:rPr>
                <w:rFonts w:ascii="Times New Roman" w:hAnsi="Times New Roman" w:cs="Times New Roman"/>
                <w:sz w:val="20"/>
                <w:szCs w:val="20"/>
              </w:rPr>
            </w:pPr>
          </w:p>
          <w:p w14:paraId="0B98683C" w14:textId="77777777" w:rsidR="001B0970" w:rsidRPr="002A7FCB" w:rsidRDefault="001B0970" w:rsidP="001B0970">
            <w:pPr>
              <w:spacing w:after="0" w:line="240" w:lineRule="auto"/>
              <w:rPr>
                <w:rFonts w:ascii="Times New Roman" w:hAnsi="Times New Roman" w:cs="Times New Roman"/>
                <w:sz w:val="20"/>
                <w:szCs w:val="20"/>
              </w:rPr>
            </w:pPr>
          </w:p>
          <w:p w14:paraId="70E38841" w14:textId="77777777" w:rsidR="001B0970" w:rsidRPr="002A7FCB" w:rsidRDefault="001B0970" w:rsidP="001B0970">
            <w:pPr>
              <w:spacing w:after="0" w:line="240" w:lineRule="auto"/>
              <w:rPr>
                <w:rFonts w:ascii="Times New Roman" w:hAnsi="Times New Roman" w:cs="Times New Roman"/>
                <w:sz w:val="20"/>
                <w:szCs w:val="20"/>
              </w:rPr>
            </w:pPr>
          </w:p>
          <w:p w14:paraId="63EF2A3C"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6</w:t>
            </w:r>
          </w:p>
          <w:p w14:paraId="69342D1D"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6</w:t>
            </w:r>
          </w:p>
          <w:p w14:paraId="11B3B244" w14:textId="77777777" w:rsidR="00C1551F" w:rsidRPr="002A7FCB" w:rsidRDefault="00C1551F"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35CA906D" w14:textId="77777777" w:rsidR="001B0970" w:rsidRPr="002A7FCB" w:rsidRDefault="001B0970" w:rsidP="001B0970">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138881" w14:textId="77777777" w:rsidR="001B0970" w:rsidRPr="002A7FCB" w:rsidRDefault="001B0970" w:rsidP="001B097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688DB7" w14:textId="77777777" w:rsidR="001B0970" w:rsidRPr="002A7FCB" w:rsidRDefault="001B0970" w:rsidP="001B097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115895" w14:textId="77777777" w:rsidR="001B0970" w:rsidRPr="002A7FCB" w:rsidRDefault="001B0970" w:rsidP="001B0970">
            <w:pPr>
              <w:spacing w:after="0" w:line="240" w:lineRule="auto"/>
              <w:rPr>
                <w:rFonts w:ascii="Times New Roman" w:hAnsi="Times New Roman" w:cs="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14:paraId="7D802152" w14:textId="77777777" w:rsidR="001B0970" w:rsidRPr="002A7FCB" w:rsidRDefault="001B0970" w:rsidP="001B0970">
            <w:pPr>
              <w:spacing w:after="0" w:line="240" w:lineRule="auto"/>
              <w:rPr>
                <w:rFonts w:ascii="Times New Roman" w:hAnsi="Times New Roman" w:cs="Times New Roman"/>
                <w:sz w:val="20"/>
                <w:szCs w:val="20"/>
              </w:rPr>
            </w:pPr>
          </w:p>
        </w:tc>
      </w:tr>
      <w:tr w:rsidR="001B0970" w:rsidRPr="002A7FCB" w14:paraId="738E87AB" w14:textId="77777777" w:rsidTr="004E60E1">
        <w:trPr>
          <w:gridAfter w:val="1"/>
          <w:wAfter w:w="325" w:type="dxa"/>
        </w:trPr>
        <w:tc>
          <w:tcPr>
            <w:tcW w:w="11228" w:type="dxa"/>
            <w:gridSpan w:val="7"/>
            <w:tcBorders>
              <w:top w:val="single" w:sz="4" w:space="0" w:color="auto"/>
              <w:left w:val="single" w:sz="4" w:space="0" w:color="auto"/>
              <w:bottom w:val="single" w:sz="4" w:space="0" w:color="auto"/>
              <w:right w:val="single" w:sz="4" w:space="0" w:color="auto"/>
            </w:tcBorders>
          </w:tcPr>
          <w:p w14:paraId="7274CF5E" w14:textId="77777777"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Razem</w:t>
            </w:r>
          </w:p>
        </w:tc>
        <w:tc>
          <w:tcPr>
            <w:tcW w:w="1134" w:type="dxa"/>
            <w:tcBorders>
              <w:top w:val="single" w:sz="4" w:space="0" w:color="auto"/>
              <w:left w:val="single" w:sz="4" w:space="0" w:color="auto"/>
              <w:bottom w:val="single" w:sz="4" w:space="0" w:color="auto"/>
              <w:right w:val="single" w:sz="4" w:space="0" w:color="auto"/>
            </w:tcBorders>
          </w:tcPr>
          <w:p w14:paraId="06444CE0" w14:textId="77777777" w:rsidR="001B0970" w:rsidRPr="002A7FCB" w:rsidRDefault="001B0970" w:rsidP="001B097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45ED71" w14:textId="77777777" w:rsidR="001B0970" w:rsidRPr="002A7FCB" w:rsidRDefault="001B0970" w:rsidP="001B0970">
            <w:pPr>
              <w:spacing w:after="0" w:line="240" w:lineRule="auto"/>
              <w:rPr>
                <w:rFonts w:ascii="Times New Roman" w:hAnsi="Times New Roman" w:cs="Times New Roman"/>
                <w:sz w:val="20"/>
                <w:szCs w:val="20"/>
              </w:rPr>
            </w:pPr>
          </w:p>
        </w:tc>
        <w:tc>
          <w:tcPr>
            <w:tcW w:w="1134" w:type="dxa"/>
            <w:gridSpan w:val="2"/>
            <w:tcBorders>
              <w:top w:val="single" w:sz="4" w:space="0" w:color="auto"/>
              <w:left w:val="single" w:sz="4" w:space="0" w:color="auto"/>
              <w:bottom w:val="nil"/>
              <w:right w:val="nil"/>
            </w:tcBorders>
          </w:tcPr>
          <w:p w14:paraId="66B2C723" w14:textId="77777777" w:rsidR="001B0970" w:rsidRPr="002A7FCB" w:rsidRDefault="001B0970" w:rsidP="001B0970">
            <w:pPr>
              <w:spacing w:after="0" w:line="240" w:lineRule="auto"/>
              <w:rPr>
                <w:rFonts w:ascii="Times New Roman" w:hAnsi="Times New Roman" w:cs="Times New Roman"/>
                <w:sz w:val="20"/>
                <w:szCs w:val="20"/>
              </w:rPr>
            </w:pPr>
          </w:p>
        </w:tc>
      </w:tr>
      <w:tr w:rsidR="001B0970" w:rsidRPr="002A7FCB" w14:paraId="7258605E" w14:textId="77777777" w:rsidTr="004E6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481" w:type="dxa"/>
          <w:trHeight w:val="1515"/>
        </w:trPr>
        <w:tc>
          <w:tcPr>
            <w:tcW w:w="14474" w:type="dxa"/>
            <w:gridSpan w:val="11"/>
            <w:tcBorders>
              <w:top w:val="nil"/>
              <w:left w:val="nil"/>
              <w:right w:val="nil"/>
            </w:tcBorders>
            <w:shd w:val="clear" w:color="auto" w:fill="auto"/>
            <w:vAlign w:val="center"/>
            <w:hideMark/>
          </w:tcPr>
          <w:p w14:paraId="3DF791EC" w14:textId="77777777" w:rsidR="001B0970" w:rsidRPr="002A7FCB" w:rsidRDefault="001B0970" w:rsidP="001B0970">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Zamawiający zastrzega  zakup mniejszych ilości niż podane w pakiecie.</w:t>
            </w:r>
          </w:p>
          <w:p w14:paraId="5DA5ECAA" w14:textId="77777777" w:rsidR="001B0970" w:rsidRPr="002A7FCB" w:rsidRDefault="001B0970" w:rsidP="001B0970">
            <w:pPr>
              <w:spacing w:after="0" w:line="240" w:lineRule="auto"/>
              <w:rPr>
                <w:rFonts w:ascii="Times New Roman" w:hAnsi="Times New Roman" w:cs="Times New Roman"/>
                <w:sz w:val="20"/>
                <w:szCs w:val="20"/>
              </w:rPr>
            </w:pPr>
          </w:p>
          <w:p w14:paraId="41751F1B"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Wykonawca oświadcza, że zaoferowany  przez niego asortyment  posiada wymagane  deklaracje zgodności CE, normy, normy, ulotki informacyjne, karty katalogowe, wpis lub zgłoszenie do Rejestru Wyrobów Medycznych  (jeżeli jest wymagany) i udostępni je  na każde żądanie  Zamawiającego.</w:t>
            </w:r>
          </w:p>
          <w:p w14:paraId="4537377C" w14:textId="77777777" w:rsidR="001B0970" w:rsidRPr="002A7FCB" w:rsidRDefault="001B0970" w:rsidP="001B0970">
            <w:pPr>
              <w:spacing w:after="0" w:line="240" w:lineRule="auto"/>
              <w:rPr>
                <w:rFonts w:ascii="Times New Roman" w:hAnsi="Times New Roman" w:cs="Times New Roman"/>
                <w:bCs/>
                <w:sz w:val="20"/>
                <w:szCs w:val="20"/>
              </w:rPr>
            </w:pPr>
            <w:r w:rsidRPr="002A7FCB">
              <w:rPr>
                <w:rFonts w:ascii="Times New Roman" w:hAnsi="Times New Roman" w:cs="Times New Roman"/>
                <w:bCs/>
                <w:sz w:val="20"/>
                <w:szCs w:val="20"/>
              </w:rPr>
              <w:t>Zamawiający w celu weryfikacji zaoferowanego asortymentu z wymaganiami SIWZ zastrzega sobie możliwość wezwania Zamawiającego do złożenia próbek z poszczególnych pozycji na każdym etapie postępowania przetargowego.</w:t>
            </w:r>
          </w:p>
        </w:tc>
      </w:tr>
    </w:tbl>
    <w:p w14:paraId="4375EB90"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brutto zamówienia (cyfrowo i słownie):   ………………………………………………………………………………………</w:t>
      </w:r>
    </w:p>
    <w:p w14:paraId="1DDABF11"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netto zamówienia: (cyfrowo i słownie):   …………………………………………………………………………………………</w:t>
      </w:r>
    </w:p>
    <w:p w14:paraId="6BE0BB27"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Podatek VAT ……………zł słownie: ………………………………………………………………………………………………………</w:t>
      </w:r>
    </w:p>
    <w:p w14:paraId="2778A80D"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w:t>
      </w:r>
    </w:p>
    <w:p w14:paraId="5AD3CF51"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(podpis upoważnionego przedstawiciela wykonawcy)</w:t>
      </w:r>
    </w:p>
    <w:p w14:paraId="0AC5330A" w14:textId="77777777" w:rsidR="001B0970" w:rsidRPr="002A7FCB" w:rsidRDefault="001B0970" w:rsidP="001B0970">
      <w:pPr>
        <w:spacing w:after="0" w:line="240" w:lineRule="auto"/>
        <w:rPr>
          <w:rFonts w:ascii="Times New Roman" w:hAnsi="Times New Roman" w:cs="Times New Roman"/>
          <w:b/>
          <w:sz w:val="20"/>
          <w:szCs w:val="20"/>
        </w:rPr>
      </w:pPr>
    </w:p>
    <w:p w14:paraId="4A43CD97" w14:textId="77777777" w:rsidR="001B0970" w:rsidRPr="002A7FCB" w:rsidRDefault="001B0970" w:rsidP="001B0970">
      <w:pPr>
        <w:spacing w:after="0" w:line="240" w:lineRule="auto"/>
        <w:rPr>
          <w:rFonts w:ascii="Times New Roman" w:hAnsi="Times New Roman" w:cs="Times New Roman"/>
          <w:b/>
          <w:sz w:val="20"/>
          <w:szCs w:val="20"/>
        </w:rPr>
      </w:pPr>
    </w:p>
    <w:p w14:paraId="2632F439" w14:textId="3F8F7596" w:rsidR="001B0970" w:rsidRPr="002A7FCB" w:rsidRDefault="001B0970" w:rsidP="001B0970">
      <w:pPr>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 xml:space="preserve">Zadanie nr </w:t>
      </w:r>
      <w:r w:rsidR="00B914E7">
        <w:rPr>
          <w:rFonts w:ascii="Times New Roman" w:hAnsi="Times New Roman" w:cs="Times New Roman"/>
          <w:b/>
          <w:sz w:val="20"/>
          <w:szCs w:val="20"/>
        </w:rPr>
        <w:t>6</w:t>
      </w:r>
      <w:r w:rsidRPr="002A7FCB">
        <w:rPr>
          <w:rFonts w:ascii="Times New Roman" w:hAnsi="Times New Roman" w:cs="Times New Roman"/>
          <w:b/>
          <w:sz w:val="20"/>
          <w:szCs w:val="20"/>
        </w:rPr>
        <w:t>.   Rękaw papierowo-foliowy</w:t>
      </w:r>
      <w:r w:rsidR="00980090" w:rsidRPr="002A7FCB">
        <w:rPr>
          <w:rFonts w:ascii="Times New Roman" w:hAnsi="Times New Roman" w:cs="Times New Roman"/>
          <w:b/>
          <w:sz w:val="20"/>
          <w:szCs w:val="20"/>
        </w:rPr>
        <w:t>, opatrunki.</w:t>
      </w:r>
    </w:p>
    <w:tbl>
      <w:tblPr>
        <w:tblStyle w:val="Tabela-Siatka"/>
        <w:tblW w:w="0" w:type="auto"/>
        <w:tblLook w:val="04A0" w:firstRow="1" w:lastRow="0" w:firstColumn="1" w:lastColumn="0" w:noHBand="0" w:noVBand="1"/>
      </w:tblPr>
      <w:tblGrid>
        <w:gridCol w:w="511"/>
        <w:gridCol w:w="6147"/>
        <w:gridCol w:w="1275"/>
        <w:gridCol w:w="1134"/>
        <w:gridCol w:w="1276"/>
        <w:gridCol w:w="1276"/>
        <w:gridCol w:w="1559"/>
        <w:gridCol w:w="1559"/>
      </w:tblGrid>
      <w:tr w:rsidR="00926BDA" w:rsidRPr="002A7FCB" w14:paraId="548D3593" w14:textId="77777777" w:rsidTr="00926BDA">
        <w:tc>
          <w:tcPr>
            <w:tcW w:w="511" w:type="dxa"/>
            <w:tcBorders>
              <w:top w:val="single" w:sz="4" w:space="0" w:color="auto"/>
              <w:left w:val="single" w:sz="4" w:space="0" w:color="auto"/>
              <w:bottom w:val="single" w:sz="4" w:space="0" w:color="auto"/>
              <w:right w:val="single" w:sz="4" w:space="0" w:color="auto"/>
            </w:tcBorders>
          </w:tcPr>
          <w:p w14:paraId="0BCFE46F" w14:textId="77777777" w:rsidR="00926BDA" w:rsidRPr="002A7FCB" w:rsidRDefault="00926BDA" w:rsidP="001B0970">
            <w:pPr>
              <w:rPr>
                <w:rFonts w:ascii="Times New Roman" w:hAnsi="Times New Roman" w:cs="Times New Roman"/>
                <w:b/>
              </w:rPr>
            </w:pPr>
            <w:r w:rsidRPr="002A7FCB">
              <w:rPr>
                <w:rFonts w:ascii="Times New Roman" w:hAnsi="Times New Roman" w:cs="Times New Roman"/>
                <w:b/>
              </w:rPr>
              <w:t>Lp.</w:t>
            </w:r>
          </w:p>
        </w:tc>
        <w:tc>
          <w:tcPr>
            <w:tcW w:w="6147" w:type="dxa"/>
            <w:tcBorders>
              <w:top w:val="single" w:sz="4" w:space="0" w:color="auto"/>
              <w:left w:val="single" w:sz="4" w:space="0" w:color="auto"/>
              <w:bottom w:val="single" w:sz="4" w:space="0" w:color="auto"/>
              <w:right w:val="single" w:sz="4" w:space="0" w:color="auto"/>
            </w:tcBorders>
          </w:tcPr>
          <w:p w14:paraId="417B32DE" w14:textId="77777777" w:rsidR="00926BDA" w:rsidRPr="002A7FCB" w:rsidRDefault="00926BDA" w:rsidP="001B0970">
            <w:pPr>
              <w:rPr>
                <w:rFonts w:ascii="Times New Roman" w:hAnsi="Times New Roman" w:cs="Times New Roman"/>
                <w:b/>
              </w:rPr>
            </w:pPr>
            <w:r w:rsidRPr="002A7FCB">
              <w:rPr>
                <w:rFonts w:ascii="Times New Roman" w:hAnsi="Times New Roman" w:cs="Times New Roman"/>
                <w:b/>
              </w:rPr>
              <w:t xml:space="preserve">Nazwa </w:t>
            </w:r>
          </w:p>
        </w:tc>
        <w:tc>
          <w:tcPr>
            <w:tcW w:w="1275" w:type="dxa"/>
            <w:tcBorders>
              <w:top w:val="single" w:sz="4" w:space="0" w:color="auto"/>
              <w:left w:val="single" w:sz="4" w:space="0" w:color="auto"/>
              <w:bottom w:val="single" w:sz="4" w:space="0" w:color="auto"/>
              <w:right w:val="single" w:sz="4" w:space="0" w:color="auto"/>
            </w:tcBorders>
          </w:tcPr>
          <w:p w14:paraId="2E5B3F7F" w14:textId="38344014" w:rsidR="00926BDA" w:rsidRPr="002A7FCB" w:rsidRDefault="00926BDA" w:rsidP="001B0970">
            <w:pPr>
              <w:rPr>
                <w:rFonts w:ascii="Times New Roman" w:hAnsi="Times New Roman" w:cs="Times New Roman"/>
                <w:b/>
              </w:rPr>
            </w:pPr>
            <w:r w:rsidRPr="002A7FCB">
              <w:rPr>
                <w:rFonts w:ascii="Times New Roman" w:hAnsi="Times New Roman" w:cs="Times New Roman"/>
                <w:b/>
              </w:rPr>
              <w:t>Jedn. miary szt./op.</w:t>
            </w:r>
          </w:p>
        </w:tc>
        <w:tc>
          <w:tcPr>
            <w:tcW w:w="1134" w:type="dxa"/>
            <w:tcBorders>
              <w:top w:val="single" w:sz="4" w:space="0" w:color="auto"/>
              <w:left w:val="single" w:sz="4" w:space="0" w:color="auto"/>
              <w:bottom w:val="single" w:sz="4" w:space="0" w:color="auto"/>
              <w:right w:val="single" w:sz="4" w:space="0" w:color="auto"/>
            </w:tcBorders>
          </w:tcPr>
          <w:p w14:paraId="75461D23" w14:textId="77777777" w:rsidR="00926BDA" w:rsidRPr="002A7FCB" w:rsidRDefault="00926BDA" w:rsidP="001B0970">
            <w:pPr>
              <w:rPr>
                <w:rFonts w:ascii="Times New Roman" w:hAnsi="Times New Roman" w:cs="Times New Roman"/>
                <w:b/>
              </w:rPr>
            </w:pPr>
            <w:r w:rsidRPr="002A7FCB">
              <w:rPr>
                <w:rFonts w:ascii="Times New Roman" w:hAnsi="Times New Roman" w:cs="Times New Roman"/>
                <w:b/>
              </w:rPr>
              <w:t>Cena jedn. netto</w:t>
            </w:r>
          </w:p>
        </w:tc>
        <w:tc>
          <w:tcPr>
            <w:tcW w:w="1276" w:type="dxa"/>
            <w:tcBorders>
              <w:top w:val="single" w:sz="4" w:space="0" w:color="auto"/>
              <w:left w:val="single" w:sz="4" w:space="0" w:color="auto"/>
              <w:bottom w:val="single" w:sz="4" w:space="0" w:color="auto"/>
              <w:right w:val="single" w:sz="4" w:space="0" w:color="auto"/>
            </w:tcBorders>
          </w:tcPr>
          <w:p w14:paraId="1DD8B5C9" w14:textId="77777777" w:rsidR="00926BDA" w:rsidRPr="002A7FCB" w:rsidRDefault="00926BDA" w:rsidP="001B0970">
            <w:pPr>
              <w:rPr>
                <w:rFonts w:ascii="Times New Roman" w:hAnsi="Times New Roman" w:cs="Times New Roman"/>
                <w:b/>
              </w:rPr>
            </w:pPr>
            <w:r w:rsidRPr="002A7FCB">
              <w:rPr>
                <w:rFonts w:ascii="Times New Roman" w:hAnsi="Times New Roman" w:cs="Times New Roman"/>
                <w:b/>
              </w:rPr>
              <w:t xml:space="preserve">Podatek </w:t>
            </w:r>
          </w:p>
          <w:p w14:paraId="1DC2B36B" w14:textId="77777777" w:rsidR="00926BDA" w:rsidRPr="002A7FCB" w:rsidRDefault="00926BDA" w:rsidP="001B0970">
            <w:pPr>
              <w:rPr>
                <w:rFonts w:ascii="Times New Roman" w:hAnsi="Times New Roman" w:cs="Times New Roman"/>
                <w:b/>
              </w:rPr>
            </w:pPr>
            <w:r w:rsidRPr="002A7FCB">
              <w:rPr>
                <w:rFonts w:ascii="Times New Roman" w:hAnsi="Times New Roman" w:cs="Times New Roman"/>
                <w:b/>
              </w:rPr>
              <w:t>vat %</w:t>
            </w:r>
          </w:p>
        </w:tc>
        <w:tc>
          <w:tcPr>
            <w:tcW w:w="1276" w:type="dxa"/>
            <w:tcBorders>
              <w:top w:val="single" w:sz="4" w:space="0" w:color="auto"/>
              <w:left w:val="single" w:sz="4" w:space="0" w:color="auto"/>
              <w:bottom w:val="single" w:sz="4" w:space="0" w:color="auto"/>
              <w:right w:val="single" w:sz="4" w:space="0" w:color="auto"/>
            </w:tcBorders>
          </w:tcPr>
          <w:p w14:paraId="5169C9B7" w14:textId="77777777" w:rsidR="00926BDA" w:rsidRPr="002A7FCB" w:rsidRDefault="00926BDA" w:rsidP="001B0970">
            <w:pPr>
              <w:rPr>
                <w:rFonts w:ascii="Times New Roman" w:hAnsi="Times New Roman" w:cs="Times New Roman"/>
                <w:b/>
              </w:rPr>
            </w:pPr>
            <w:r w:rsidRPr="002A7FCB">
              <w:rPr>
                <w:rFonts w:ascii="Times New Roman" w:hAnsi="Times New Roman" w:cs="Times New Roman"/>
                <w:b/>
              </w:rPr>
              <w:t>Wartość netto</w:t>
            </w:r>
          </w:p>
        </w:tc>
        <w:tc>
          <w:tcPr>
            <w:tcW w:w="1559" w:type="dxa"/>
            <w:tcBorders>
              <w:top w:val="single" w:sz="4" w:space="0" w:color="auto"/>
              <w:left w:val="single" w:sz="4" w:space="0" w:color="auto"/>
              <w:bottom w:val="single" w:sz="4" w:space="0" w:color="auto"/>
              <w:right w:val="single" w:sz="4" w:space="0" w:color="auto"/>
            </w:tcBorders>
          </w:tcPr>
          <w:p w14:paraId="626C5402" w14:textId="77777777" w:rsidR="00926BDA" w:rsidRPr="002A7FCB" w:rsidRDefault="00926BDA" w:rsidP="001B0970">
            <w:pPr>
              <w:rPr>
                <w:rFonts w:ascii="Times New Roman" w:hAnsi="Times New Roman" w:cs="Times New Roman"/>
                <w:b/>
              </w:rPr>
            </w:pPr>
            <w:r w:rsidRPr="002A7FCB">
              <w:rPr>
                <w:rFonts w:ascii="Times New Roman" w:hAnsi="Times New Roman" w:cs="Times New Roman"/>
                <w:b/>
              </w:rPr>
              <w:t>Wartość brutto</w:t>
            </w:r>
          </w:p>
        </w:tc>
        <w:tc>
          <w:tcPr>
            <w:tcW w:w="1559" w:type="dxa"/>
            <w:tcBorders>
              <w:top w:val="single" w:sz="4" w:space="0" w:color="auto"/>
              <w:left w:val="single" w:sz="4" w:space="0" w:color="auto"/>
              <w:bottom w:val="single" w:sz="4" w:space="0" w:color="auto"/>
              <w:right w:val="single" w:sz="4" w:space="0" w:color="auto"/>
            </w:tcBorders>
          </w:tcPr>
          <w:p w14:paraId="70DFCB75" w14:textId="77777777" w:rsidR="00926BDA" w:rsidRPr="002A7FCB" w:rsidRDefault="00926BDA" w:rsidP="001B0970">
            <w:pPr>
              <w:rPr>
                <w:rFonts w:ascii="Times New Roman" w:hAnsi="Times New Roman" w:cs="Times New Roman"/>
                <w:b/>
              </w:rPr>
            </w:pPr>
            <w:r w:rsidRPr="002A7FCB">
              <w:rPr>
                <w:rFonts w:ascii="Times New Roman" w:hAnsi="Times New Roman" w:cs="Times New Roman"/>
                <w:b/>
              </w:rPr>
              <w:t>Producent/ Numer katalog.</w:t>
            </w:r>
          </w:p>
        </w:tc>
      </w:tr>
      <w:tr w:rsidR="00926BDA" w:rsidRPr="002A7FCB" w14:paraId="375A299C" w14:textId="77777777" w:rsidTr="00926BDA">
        <w:tc>
          <w:tcPr>
            <w:tcW w:w="511" w:type="dxa"/>
            <w:tcBorders>
              <w:bottom w:val="nil"/>
            </w:tcBorders>
          </w:tcPr>
          <w:p w14:paraId="484D1BCC" w14:textId="77777777" w:rsidR="00926BDA" w:rsidRPr="002A7FCB" w:rsidRDefault="00926BDA" w:rsidP="001B0970">
            <w:pPr>
              <w:rPr>
                <w:rFonts w:ascii="Times New Roman" w:hAnsi="Times New Roman" w:cs="Times New Roman"/>
                <w:color w:val="FF0000"/>
              </w:rPr>
            </w:pPr>
            <w:r w:rsidRPr="002A7FCB">
              <w:rPr>
                <w:rFonts w:ascii="Times New Roman" w:hAnsi="Times New Roman" w:cs="Times New Roman"/>
              </w:rPr>
              <w:t>1.</w:t>
            </w:r>
          </w:p>
        </w:tc>
        <w:tc>
          <w:tcPr>
            <w:tcW w:w="6147" w:type="dxa"/>
          </w:tcPr>
          <w:p w14:paraId="4346A2F5" w14:textId="72F38216" w:rsidR="00926BDA" w:rsidRPr="002A7FCB" w:rsidRDefault="00926BDA" w:rsidP="001B0970">
            <w:pPr>
              <w:contextualSpacing/>
              <w:rPr>
                <w:rFonts w:ascii="Times New Roman" w:hAnsi="Times New Roman" w:cs="Times New Roman"/>
              </w:rPr>
            </w:pPr>
            <w:r w:rsidRPr="002A7FCB">
              <w:rPr>
                <w:rFonts w:ascii="Times New Roman" w:hAnsi="Times New Roman" w:cs="Times New Roman"/>
              </w:rPr>
              <w:t>Rękaw papierowo-foliowy płaski do sterylizacji, długość 200 metrów, szerokość:</w:t>
            </w:r>
          </w:p>
        </w:tc>
        <w:tc>
          <w:tcPr>
            <w:tcW w:w="1275" w:type="dxa"/>
          </w:tcPr>
          <w:p w14:paraId="07E66560" w14:textId="77777777" w:rsidR="00926BDA" w:rsidRPr="002A7FCB" w:rsidRDefault="00926BDA" w:rsidP="001B0970">
            <w:pPr>
              <w:rPr>
                <w:rFonts w:ascii="Times New Roman" w:hAnsi="Times New Roman" w:cs="Times New Roman"/>
                <w:b/>
                <w:color w:val="FF0000"/>
              </w:rPr>
            </w:pPr>
          </w:p>
        </w:tc>
        <w:tc>
          <w:tcPr>
            <w:tcW w:w="1134" w:type="dxa"/>
          </w:tcPr>
          <w:p w14:paraId="23B3B674" w14:textId="77777777" w:rsidR="00926BDA" w:rsidRPr="002A7FCB" w:rsidRDefault="00926BDA" w:rsidP="001B0970">
            <w:pPr>
              <w:rPr>
                <w:rFonts w:ascii="Times New Roman" w:hAnsi="Times New Roman" w:cs="Times New Roman"/>
                <w:b/>
                <w:color w:val="FF0000"/>
              </w:rPr>
            </w:pPr>
          </w:p>
        </w:tc>
        <w:tc>
          <w:tcPr>
            <w:tcW w:w="1276" w:type="dxa"/>
          </w:tcPr>
          <w:p w14:paraId="406B3304" w14:textId="77777777" w:rsidR="00926BDA" w:rsidRPr="002A7FCB" w:rsidRDefault="00926BDA" w:rsidP="001B0970">
            <w:pPr>
              <w:rPr>
                <w:rFonts w:ascii="Times New Roman" w:hAnsi="Times New Roman" w:cs="Times New Roman"/>
                <w:b/>
                <w:color w:val="FF0000"/>
              </w:rPr>
            </w:pPr>
          </w:p>
        </w:tc>
        <w:tc>
          <w:tcPr>
            <w:tcW w:w="1276" w:type="dxa"/>
          </w:tcPr>
          <w:p w14:paraId="6B91071A" w14:textId="77777777" w:rsidR="00926BDA" w:rsidRPr="002A7FCB" w:rsidRDefault="00926BDA" w:rsidP="001B0970">
            <w:pPr>
              <w:rPr>
                <w:rFonts w:ascii="Times New Roman" w:hAnsi="Times New Roman" w:cs="Times New Roman"/>
                <w:b/>
                <w:color w:val="FF0000"/>
              </w:rPr>
            </w:pPr>
          </w:p>
        </w:tc>
        <w:tc>
          <w:tcPr>
            <w:tcW w:w="1559" w:type="dxa"/>
          </w:tcPr>
          <w:p w14:paraId="35CA6ACE" w14:textId="77777777" w:rsidR="00926BDA" w:rsidRPr="002A7FCB" w:rsidRDefault="00926BDA" w:rsidP="001B0970">
            <w:pPr>
              <w:rPr>
                <w:rFonts w:ascii="Times New Roman" w:hAnsi="Times New Roman" w:cs="Times New Roman"/>
                <w:b/>
                <w:color w:val="FF0000"/>
              </w:rPr>
            </w:pPr>
          </w:p>
        </w:tc>
        <w:tc>
          <w:tcPr>
            <w:tcW w:w="1559" w:type="dxa"/>
          </w:tcPr>
          <w:p w14:paraId="31702C24" w14:textId="77777777" w:rsidR="00926BDA" w:rsidRPr="002A7FCB" w:rsidRDefault="00926BDA" w:rsidP="001B0970">
            <w:pPr>
              <w:rPr>
                <w:rFonts w:ascii="Times New Roman" w:hAnsi="Times New Roman" w:cs="Times New Roman"/>
                <w:b/>
                <w:color w:val="FF0000"/>
              </w:rPr>
            </w:pPr>
          </w:p>
        </w:tc>
      </w:tr>
      <w:tr w:rsidR="00926BDA" w:rsidRPr="002A7FCB" w14:paraId="445D139C" w14:textId="77777777" w:rsidTr="00926BDA">
        <w:tc>
          <w:tcPr>
            <w:tcW w:w="511" w:type="dxa"/>
            <w:tcBorders>
              <w:top w:val="nil"/>
              <w:bottom w:val="nil"/>
            </w:tcBorders>
          </w:tcPr>
          <w:p w14:paraId="18FB18EB" w14:textId="77777777" w:rsidR="00926BDA" w:rsidRPr="002A7FCB" w:rsidRDefault="00926BDA" w:rsidP="001B0970">
            <w:pPr>
              <w:rPr>
                <w:rFonts w:ascii="Times New Roman" w:hAnsi="Times New Roman" w:cs="Times New Roman"/>
                <w:b/>
                <w:color w:val="FF0000"/>
              </w:rPr>
            </w:pPr>
          </w:p>
        </w:tc>
        <w:tc>
          <w:tcPr>
            <w:tcW w:w="6147" w:type="dxa"/>
          </w:tcPr>
          <w:p w14:paraId="73F7C1A4" w14:textId="77777777" w:rsidR="00926BDA" w:rsidRPr="002A7FCB" w:rsidRDefault="00926BDA" w:rsidP="001B0970">
            <w:pPr>
              <w:rPr>
                <w:rFonts w:ascii="Times New Roman" w:hAnsi="Times New Roman" w:cs="Times New Roman"/>
                <w:b/>
                <w:color w:val="FF0000"/>
              </w:rPr>
            </w:pPr>
            <w:r w:rsidRPr="002A7FCB">
              <w:rPr>
                <w:rFonts w:ascii="Times New Roman" w:hAnsi="Times New Roman" w:cs="Times New Roman"/>
              </w:rPr>
              <w:t>42 cm</w:t>
            </w:r>
          </w:p>
        </w:tc>
        <w:tc>
          <w:tcPr>
            <w:tcW w:w="1275" w:type="dxa"/>
          </w:tcPr>
          <w:p w14:paraId="02CC9B5B" w14:textId="70171378" w:rsidR="00926BDA" w:rsidRPr="002A7FCB" w:rsidRDefault="00926BDA" w:rsidP="00926BDA">
            <w:pPr>
              <w:jc w:val="center"/>
              <w:rPr>
                <w:rFonts w:ascii="Times New Roman" w:hAnsi="Times New Roman" w:cs="Times New Roman"/>
                <w:color w:val="FF0000"/>
              </w:rPr>
            </w:pPr>
            <w:r w:rsidRPr="002A7FCB">
              <w:rPr>
                <w:rFonts w:ascii="Times New Roman" w:hAnsi="Times New Roman" w:cs="Times New Roman"/>
              </w:rPr>
              <w:t>szt. 10</w:t>
            </w:r>
          </w:p>
        </w:tc>
        <w:tc>
          <w:tcPr>
            <w:tcW w:w="1134" w:type="dxa"/>
          </w:tcPr>
          <w:p w14:paraId="419F950C" w14:textId="77777777" w:rsidR="00926BDA" w:rsidRPr="002A7FCB" w:rsidRDefault="00926BDA" w:rsidP="001B0970">
            <w:pPr>
              <w:rPr>
                <w:rFonts w:ascii="Times New Roman" w:hAnsi="Times New Roman" w:cs="Times New Roman"/>
                <w:b/>
                <w:color w:val="FF0000"/>
              </w:rPr>
            </w:pPr>
          </w:p>
        </w:tc>
        <w:tc>
          <w:tcPr>
            <w:tcW w:w="1276" w:type="dxa"/>
          </w:tcPr>
          <w:p w14:paraId="2225D67C" w14:textId="77777777" w:rsidR="00926BDA" w:rsidRPr="002A7FCB" w:rsidRDefault="00926BDA" w:rsidP="001B0970">
            <w:pPr>
              <w:rPr>
                <w:rFonts w:ascii="Times New Roman" w:hAnsi="Times New Roman" w:cs="Times New Roman"/>
                <w:b/>
                <w:color w:val="FF0000"/>
              </w:rPr>
            </w:pPr>
          </w:p>
        </w:tc>
        <w:tc>
          <w:tcPr>
            <w:tcW w:w="1276" w:type="dxa"/>
          </w:tcPr>
          <w:p w14:paraId="20A226D2" w14:textId="77777777" w:rsidR="00926BDA" w:rsidRPr="002A7FCB" w:rsidRDefault="00926BDA" w:rsidP="001B0970">
            <w:pPr>
              <w:rPr>
                <w:rFonts w:ascii="Times New Roman" w:hAnsi="Times New Roman" w:cs="Times New Roman"/>
                <w:b/>
                <w:color w:val="FF0000"/>
              </w:rPr>
            </w:pPr>
          </w:p>
        </w:tc>
        <w:tc>
          <w:tcPr>
            <w:tcW w:w="1559" w:type="dxa"/>
          </w:tcPr>
          <w:p w14:paraId="07B7FC9E" w14:textId="77777777" w:rsidR="00926BDA" w:rsidRPr="002A7FCB" w:rsidRDefault="00926BDA" w:rsidP="001B0970">
            <w:pPr>
              <w:rPr>
                <w:rFonts w:ascii="Times New Roman" w:hAnsi="Times New Roman" w:cs="Times New Roman"/>
                <w:b/>
                <w:color w:val="FF0000"/>
              </w:rPr>
            </w:pPr>
          </w:p>
        </w:tc>
        <w:tc>
          <w:tcPr>
            <w:tcW w:w="1559" w:type="dxa"/>
          </w:tcPr>
          <w:p w14:paraId="3862E0F6" w14:textId="77777777" w:rsidR="00926BDA" w:rsidRPr="002A7FCB" w:rsidRDefault="00926BDA" w:rsidP="001B0970">
            <w:pPr>
              <w:rPr>
                <w:rFonts w:ascii="Times New Roman" w:hAnsi="Times New Roman" w:cs="Times New Roman"/>
                <w:b/>
                <w:color w:val="FF0000"/>
              </w:rPr>
            </w:pPr>
          </w:p>
        </w:tc>
      </w:tr>
      <w:tr w:rsidR="00926BDA" w:rsidRPr="002A7FCB" w14:paraId="14B06E48" w14:textId="77777777" w:rsidTr="00926BDA">
        <w:tc>
          <w:tcPr>
            <w:tcW w:w="511" w:type="dxa"/>
            <w:tcBorders>
              <w:top w:val="nil"/>
              <w:bottom w:val="nil"/>
            </w:tcBorders>
          </w:tcPr>
          <w:p w14:paraId="41C62422" w14:textId="77777777" w:rsidR="00926BDA" w:rsidRPr="002A7FCB" w:rsidRDefault="00926BDA" w:rsidP="00926BDA">
            <w:pPr>
              <w:rPr>
                <w:rFonts w:ascii="Times New Roman" w:hAnsi="Times New Roman" w:cs="Times New Roman"/>
                <w:b/>
                <w:color w:val="FF0000"/>
              </w:rPr>
            </w:pPr>
          </w:p>
        </w:tc>
        <w:tc>
          <w:tcPr>
            <w:tcW w:w="6147" w:type="dxa"/>
          </w:tcPr>
          <w:p w14:paraId="69650BBC" w14:textId="77777777" w:rsidR="00926BDA" w:rsidRPr="002A7FCB" w:rsidRDefault="00926BDA" w:rsidP="00926BDA">
            <w:pPr>
              <w:rPr>
                <w:rFonts w:ascii="Times New Roman" w:hAnsi="Times New Roman" w:cs="Times New Roman"/>
              </w:rPr>
            </w:pPr>
            <w:r w:rsidRPr="002A7FCB">
              <w:rPr>
                <w:rFonts w:ascii="Times New Roman" w:hAnsi="Times New Roman" w:cs="Times New Roman"/>
              </w:rPr>
              <w:t>38 cm</w:t>
            </w:r>
          </w:p>
        </w:tc>
        <w:tc>
          <w:tcPr>
            <w:tcW w:w="1275" w:type="dxa"/>
          </w:tcPr>
          <w:p w14:paraId="64800DE7" w14:textId="1F51309F" w:rsidR="00926BDA" w:rsidRPr="002A7FCB" w:rsidRDefault="00926BDA" w:rsidP="00926BDA">
            <w:pPr>
              <w:jc w:val="center"/>
              <w:rPr>
                <w:rFonts w:ascii="Times New Roman" w:hAnsi="Times New Roman" w:cs="Times New Roman"/>
                <w:b/>
                <w:color w:val="FF0000"/>
              </w:rPr>
            </w:pPr>
            <w:r w:rsidRPr="002A7FCB">
              <w:rPr>
                <w:rFonts w:ascii="Times New Roman" w:hAnsi="Times New Roman" w:cs="Times New Roman"/>
              </w:rPr>
              <w:t>szt. 20</w:t>
            </w:r>
          </w:p>
        </w:tc>
        <w:tc>
          <w:tcPr>
            <w:tcW w:w="1134" w:type="dxa"/>
          </w:tcPr>
          <w:p w14:paraId="2C6ED190" w14:textId="77777777" w:rsidR="00926BDA" w:rsidRPr="002A7FCB" w:rsidRDefault="00926BDA" w:rsidP="00926BDA">
            <w:pPr>
              <w:rPr>
                <w:rFonts w:ascii="Times New Roman" w:hAnsi="Times New Roman" w:cs="Times New Roman"/>
                <w:b/>
                <w:color w:val="FF0000"/>
              </w:rPr>
            </w:pPr>
          </w:p>
        </w:tc>
        <w:tc>
          <w:tcPr>
            <w:tcW w:w="1276" w:type="dxa"/>
          </w:tcPr>
          <w:p w14:paraId="326A5502" w14:textId="77777777" w:rsidR="00926BDA" w:rsidRPr="002A7FCB" w:rsidRDefault="00926BDA" w:rsidP="00926BDA">
            <w:pPr>
              <w:rPr>
                <w:rFonts w:ascii="Times New Roman" w:hAnsi="Times New Roman" w:cs="Times New Roman"/>
                <w:b/>
                <w:color w:val="FF0000"/>
              </w:rPr>
            </w:pPr>
          </w:p>
        </w:tc>
        <w:tc>
          <w:tcPr>
            <w:tcW w:w="1276" w:type="dxa"/>
          </w:tcPr>
          <w:p w14:paraId="344C0372" w14:textId="77777777" w:rsidR="00926BDA" w:rsidRPr="002A7FCB" w:rsidRDefault="00926BDA" w:rsidP="00926BDA">
            <w:pPr>
              <w:rPr>
                <w:rFonts w:ascii="Times New Roman" w:hAnsi="Times New Roman" w:cs="Times New Roman"/>
                <w:b/>
                <w:color w:val="FF0000"/>
              </w:rPr>
            </w:pPr>
          </w:p>
        </w:tc>
        <w:tc>
          <w:tcPr>
            <w:tcW w:w="1559" w:type="dxa"/>
          </w:tcPr>
          <w:p w14:paraId="632CFE75" w14:textId="77777777" w:rsidR="00926BDA" w:rsidRPr="002A7FCB" w:rsidRDefault="00926BDA" w:rsidP="00926BDA">
            <w:pPr>
              <w:rPr>
                <w:rFonts w:ascii="Times New Roman" w:hAnsi="Times New Roman" w:cs="Times New Roman"/>
                <w:b/>
                <w:color w:val="FF0000"/>
              </w:rPr>
            </w:pPr>
          </w:p>
        </w:tc>
        <w:tc>
          <w:tcPr>
            <w:tcW w:w="1559" w:type="dxa"/>
          </w:tcPr>
          <w:p w14:paraId="502ACABC" w14:textId="77777777" w:rsidR="00926BDA" w:rsidRPr="002A7FCB" w:rsidRDefault="00926BDA" w:rsidP="00926BDA">
            <w:pPr>
              <w:rPr>
                <w:rFonts w:ascii="Times New Roman" w:hAnsi="Times New Roman" w:cs="Times New Roman"/>
                <w:b/>
                <w:color w:val="FF0000"/>
              </w:rPr>
            </w:pPr>
          </w:p>
        </w:tc>
      </w:tr>
      <w:tr w:rsidR="00926BDA" w:rsidRPr="002A7FCB" w14:paraId="25A476CA" w14:textId="77777777" w:rsidTr="00926BDA">
        <w:tc>
          <w:tcPr>
            <w:tcW w:w="511" w:type="dxa"/>
            <w:tcBorders>
              <w:top w:val="nil"/>
              <w:bottom w:val="nil"/>
            </w:tcBorders>
          </w:tcPr>
          <w:p w14:paraId="4F838DC8" w14:textId="77777777" w:rsidR="00926BDA" w:rsidRPr="002A7FCB" w:rsidRDefault="00926BDA" w:rsidP="00926BDA">
            <w:pPr>
              <w:rPr>
                <w:rFonts w:ascii="Times New Roman" w:hAnsi="Times New Roman" w:cs="Times New Roman"/>
                <w:b/>
                <w:color w:val="FF0000"/>
              </w:rPr>
            </w:pPr>
          </w:p>
        </w:tc>
        <w:tc>
          <w:tcPr>
            <w:tcW w:w="6147" w:type="dxa"/>
          </w:tcPr>
          <w:p w14:paraId="04E31265" w14:textId="77777777" w:rsidR="00926BDA" w:rsidRPr="002A7FCB" w:rsidRDefault="00926BDA" w:rsidP="00926BDA">
            <w:pPr>
              <w:rPr>
                <w:rFonts w:ascii="Times New Roman" w:hAnsi="Times New Roman" w:cs="Times New Roman"/>
              </w:rPr>
            </w:pPr>
            <w:r w:rsidRPr="002A7FCB">
              <w:rPr>
                <w:rFonts w:ascii="Times New Roman" w:hAnsi="Times New Roman" w:cs="Times New Roman"/>
              </w:rPr>
              <w:t>30 cm</w:t>
            </w:r>
          </w:p>
        </w:tc>
        <w:tc>
          <w:tcPr>
            <w:tcW w:w="1275" w:type="dxa"/>
          </w:tcPr>
          <w:p w14:paraId="16454CEA" w14:textId="1BCCF39D" w:rsidR="00926BDA" w:rsidRPr="002A7FCB" w:rsidRDefault="00926BDA" w:rsidP="00926BDA">
            <w:pPr>
              <w:jc w:val="center"/>
              <w:rPr>
                <w:rFonts w:ascii="Times New Roman" w:hAnsi="Times New Roman" w:cs="Times New Roman"/>
                <w:b/>
                <w:color w:val="FF0000"/>
              </w:rPr>
            </w:pPr>
            <w:r w:rsidRPr="002A7FCB">
              <w:rPr>
                <w:rFonts w:ascii="Times New Roman" w:hAnsi="Times New Roman" w:cs="Times New Roman"/>
              </w:rPr>
              <w:t>szt. 20</w:t>
            </w:r>
          </w:p>
        </w:tc>
        <w:tc>
          <w:tcPr>
            <w:tcW w:w="1134" w:type="dxa"/>
          </w:tcPr>
          <w:p w14:paraId="6CB17FBC" w14:textId="77777777" w:rsidR="00926BDA" w:rsidRPr="002A7FCB" w:rsidRDefault="00926BDA" w:rsidP="00926BDA">
            <w:pPr>
              <w:rPr>
                <w:rFonts w:ascii="Times New Roman" w:hAnsi="Times New Roman" w:cs="Times New Roman"/>
                <w:b/>
                <w:color w:val="FF0000"/>
              </w:rPr>
            </w:pPr>
          </w:p>
        </w:tc>
        <w:tc>
          <w:tcPr>
            <w:tcW w:w="1276" w:type="dxa"/>
          </w:tcPr>
          <w:p w14:paraId="707E3054" w14:textId="77777777" w:rsidR="00926BDA" w:rsidRPr="002A7FCB" w:rsidRDefault="00926BDA" w:rsidP="00926BDA">
            <w:pPr>
              <w:rPr>
                <w:rFonts w:ascii="Times New Roman" w:hAnsi="Times New Roman" w:cs="Times New Roman"/>
                <w:b/>
                <w:color w:val="FF0000"/>
              </w:rPr>
            </w:pPr>
          </w:p>
        </w:tc>
        <w:tc>
          <w:tcPr>
            <w:tcW w:w="1276" w:type="dxa"/>
          </w:tcPr>
          <w:p w14:paraId="3410E90C" w14:textId="77777777" w:rsidR="00926BDA" w:rsidRPr="002A7FCB" w:rsidRDefault="00926BDA" w:rsidP="00926BDA">
            <w:pPr>
              <w:rPr>
                <w:rFonts w:ascii="Times New Roman" w:hAnsi="Times New Roman" w:cs="Times New Roman"/>
                <w:b/>
                <w:color w:val="FF0000"/>
              </w:rPr>
            </w:pPr>
          </w:p>
        </w:tc>
        <w:tc>
          <w:tcPr>
            <w:tcW w:w="1559" w:type="dxa"/>
          </w:tcPr>
          <w:p w14:paraId="07C945CF" w14:textId="77777777" w:rsidR="00926BDA" w:rsidRPr="002A7FCB" w:rsidRDefault="00926BDA" w:rsidP="00926BDA">
            <w:pPr>
              <w:rPr>
                <w:rFonts w:ascii="Times New Roman" w:hAnsi="Times New Roman" w:cs="Times New Roman"/>
                <w:b/>
                <w:color w:val="FF0000"/>
              </w:rPr>
            </w:pPr>
          </w:p>
        </w:tc>
        <w:tc>
          <w:tcPr>
            <w:tcW w:w="1559" w:type="dxa"/>
          </w:tcPr>
          <w:p w14:paraId="4F87BE83" w14:textId="77777777" w:rsidR="00926BDA" w:rsidRPr="002A7FCB" w:rsidRDefault="00926BDA" w:rsidP="00926BDA">
            <w:pPr>
              <w:rPr>
                <w:rFonts w:ascii="Times New Roman" w:hAnsi="Times New Roman" w:cs="Times New Roman"/>
                <w:b/>
                <w:color w:val="FF0000"/>
              </w:rPr>
            </w:pPr>
          </w:p>
        </w:tc>
      </w:tr>
      <w:tr w:rsidR="00926BDA" w:rsidRPr="002A7FCB" w14:paraId="30CC6C15" w14:textId="77777777" w:rsidTr="00926BDA">
        <w:tc>
          <w:tcPr>
            <w:tcW w:w="511" w:type="dxa"/>
            <w:tcBorders>
              <w:top w:val="nil"/>
              <w:bottom w:val="nil"/>
            </w:tcBorders>
          </w:tcPr>
          <w:p w14:paraId="316DFD00" w14:textId="77777777" w:rsidR="00926BDA" w:rsidRPr="002A7FCB" w:rsidRDefault="00926BDA" w:rsidP="00926BDA">
            <w:pPr>
              <w:rPr>
                <w:rFonts w:ascii="Times New Roman" w:hAnsi="Times New Roman" w:cs="Times New Roman"/>
                <w:b/>
                <w:color w:val="FF0000"/>
              </w:rPr>
            </w:pPr>
          </w:p>
        </w:tc>
        <w:tc>
          <w:tcPr>
            <w:tcW w:w="6147" w:type="dxa"/>
          </w:tcPr>
          <w:p w14:paraId="638FA5C4" w14:textId="77777777" w:rsidR="00926BDA" w:rsidRPr="002A7FCB" w:rsidRDefault="00926BDA" w:rsidP="00926BDA">
            <w:pPr>
              <w:rPr>
                <w:rFonts w:ascii="Times New Roman" w:hAnsi="Times New Roman" w:cs="Times New Roman"/>
              </w:rPr>
            </w:pPr>
            <w:r w:rsidRPr="002A7FCB">
              <w:rPr>
                <w:rFonts w:ascii="Times New Roman" w:hAnsi="Times New Roman" w:cs="Times New Roman"/>
              </w:rPr>
              <w:t>25 cm</w:t>
            </w:r>
          </w:p>
        </w:tc>
        <w:tc>
          <w:tcPr>
            <w:tcW w:w="1275" w:type="dxa"/>
          </w:tcPr>
          <w:p w14:paraId="18D735F5" w14:textId="557ED8E9" w:rsidR="00926BDA" w:rsidRPr="002A7FCB" w:rsidRDefault="00926BDA" w:rsidP="00926BDA">
            <w:pPr>
              <w:jc w:val="center"/>
              <w:rPr>
                <w:rFonts w:ascii="Times New Roman" w:hAnsi="Times New Roman" w:cs="Times New Roman"/>
                <w:b/>
                <w:color w:val="FF0000"/>
              </w:rPr>
            </w:pPr>
            <w:r w:rsidRPr="002A7FCB">
              <w:rPr>
                <w:rFonts w:ascii="Times New Roman" w:hAnsi="Times New Roman" w:cs="Times New Roman"/>
              </w:rPr>
              <w:t>szt. 24</w:t>
            </w:r>
          </w:p>
        </w:tc>
        <w:tc>
          <w:tcPr>
            <w:tcW w:w="1134" w:type="dxa"/>
          </w:tcPr>
          <w:p w14:paraId="43BF7320" w14:textId="77777777" w:rsidR="00926BDA" w:rsidRPr="002A7FCB" w:rsidRDefault="00926BDA" w:rsidP="00926BDA">
            <w:pPr>
              <w:rPr>
                <w:rFonts w:ascii="Times New Roman" w:hAnsi="Times New Roman" w:cs="Times New Roman"/>
                <w:b/>
                <w:color w:val="FF0000"/>
              </w:rPr>
            </w:pPr>
          </w:p>
        </w:tc>
        <w:tc>
          <w:tcPr>
            <w:tcW w:w="1276" w:type="dxa"/>
          </w:tcPr>
          <w:p w14:paraId="22B0760F" w14:textId="77777777" w:rsidR="00926BDA" w:rsidRPr="002A7FCB" w:rsidRDefault="00926BDA" w:rsidP="00926BDA">
            <w:pPr>
              <w:rPr>
                <w:rFonts w:ascii="Times New Roman" w:hAnsi="Times New Roman" w:cs="Times New Roman"/>
                <w:b/>
                <w:color w:val="FF0000"/>
              </w:rPr>
            </w:pPr>
          </w:p>
        </w:tc>
        <w:tc>
          <w:tcPr>
            <w:tcW w:w="1276" w:type="dxa"/>
          </w:tcPr>
          <w:p w14:paraId="66ADD259" w14:textId="77777777" w:rsidR="00926BDA" w:rsidRPr="002A7FCB" w:rsidRDefault="00926BDA" w:rsidP="00926BDA">
            <w:pPr>
              <w:rPr>
                <w:rFonts w:ascii="Times New Roman" w:hAnsi="Times New Roman" w:cs="Times New Roman"/>
                <w:b/>
                <w:color w:val="FF0000"/>
              </w:rPr>
            </w:pPr>
          </w:p>
        </w:tc>
        <w:tc>
          <w:tcPr>
            <w:tcW w:w="1559" w:type="dxa"/>
          </w:tcPr>
          <w:p w14:paraId="356B8350" w14:textId="77777777" w:rsidR="00926BDA" w:rsidRPr="002A7FCB" w:rsidRDefault="00926BDA" w:rsidP="00926BDA">
            <w:pPr>
              <w:rPr>
                <w:rFonts w:ascii="Times New Roman" w:hAnsi="Times New Roman" w:cs="Times New Roman"/>
                <w:b/>
                <w:color w:val="FF0000"/>
              </w:rPr>
            </w:pPr>
          </w:p>
        </w:tc>
        <w:tc>
          <w:tcPr>
            <w:tcW w:w="1559" w:type="dxa"/>
          </w:tcPr>
          <w:p w14:paraId="78996BE0" w14:textId="77777777" w:rsidR="00926BDA" w:rsidRPr="002A7FCB" w:rsidRDefault="00926BDA" w:rsidP="00926BDA">
            <w:pPr>
              <w:rPr>
                <w:rFonts w:ascii="Times New Roman" w:hAnsi="Times New Roman" w:cs="Times New Roman"/>
                <w:b/>
                <w:color w:val="FF0000"/>
              </w:rPr>
            </w:pPr>
          </w:p>
        </w:tc>
      </w:tr>
      <w:tr w:rsidR="00926BDA" w:rsidRPr="002A7FCB" w14:paraId="070CE3A6" w14:textId="77777777" w:rsidTr="00926BDA">
        <w:tc>
          <w:tcPr>
            <w:tcW w:w="511" w:type="dxa"/>
            <w:tcBorders>
              <w:top w:val="nil"/>
              <w:bottom w:val="nil"/>
            </w:tcBorders>
          </w:tcPr>
          <w:p w14:paraId="2D5B3746" w14:textId="77777777" w:rsidR="00926BDA" w:rsidRPr="002A7FCB" w:rsidRDefault="00926BDA" w:rsidP="00926BDA">
            <w:pPr>
              <w:rPr>
                <w:rFonts w:ascii="Times New Roman" w:hAnsi="Times New Roman" w:cs="Times New Roman"/>
                <w:b/>
                <w:color w:val="FF0000"/>
              </w:rPr>
            </w:pPr>
          </w:p>
        </w:tc>
        <w:tc>
          <w:tcPr>
            <w:tcW w:w="6147" w:type="dxa"/>
          </w:tcPr>
          <w:p w14:paraId="1F644383" w14:textId="77777777" w:rsidR="00926BDA" w:rsidRPr="002A7FCB" w:rsidRDefault="00926BDA" w:rsidP="00926BDA">
            <w:pPr>
              <w:rPr>
                <w:rFonts w:ascii="Times New Roman" w:hAnsi="Times New Roman" w:cs="Times New Roman"/>
              </w:rPr>
            </w:pPr>
            <w:r w:rsidRPr="002A7FCB">
              <w:rPr>
                <w:rFonts w:ascii="Times New Roman" w:hAnsi="Times New Roman" w:cs="Times New Roman"/>
              </w:rPr>
              <w:t>20 cm</w:t>
            </w:r>
          </w:p>
        </w:tc>
        <w:tc>
          <w:tcPr>
            <w:tcW w:w="1275" w:type="dxa"/>
          </w:tcPr>
          <w:p w14:paraId="647EAC37" w14:textId="4F096331" w:rsidR="00926BDA" w:rsidRPr="002A7FCB" w:rsidRDefault="00926BDA" w:rsidP="00926BDA">
            <w:pPr>
              <w:jc w:val="center"/>
              <w:rPr>
                <w:rFonts w:ascii="Times New Roman" w:hAnsi="Times New Roman" w:cs="Times New Roman"/>
                <w:b/>
                <w:color w:val="FF0000"/>
              </w:rPr>
            </w:pPr>
            <w:r w:rsidRPr="002A7FCB">
              <w:rPr>
                <w:rFonts w:ascii="Times New Roman" w:hAnsi="Times New Roman" w:cs="Times New Roman"/>
              </w:rPr>
              <w:t>szt. 24</w:t>
            </w:r>
          </w:p>
        </w:tc>
        <w:tc>
          <w:tcPr>
            <w:tcW w:w="1134" w:type="dxa"/>
          </w:tcPr>
          <w:p w14:paraId="548E0700" w14:textId="77777777" w:rsidR="00926BDA" w:rsidRPr="002A7FCB" w:rsidRDefault="00926BDA" w:rsidP="00926BDA">
            <w:pPr>
              <w:rPr>
                <w:rFonts w:ascii="Times New Roman" w:hAnsi="Times New Roman" w:cs="Times New Roman"/>
                <w:b/>
                <w:color w:val="FF0000"/>
              </w:rPr>
            </w:pPr>
          </w:p>
        </w:tc>
        <w:tc>
          <w:tcPr>
            <w:tcW w:w="1276" w:type="dxa"/>
          </w:tcPr>
          <w:p w14:paraId="67AF8056" w14:textId="77777777" w:rsidR="00926BDA" w:rsidRPr="002A7FCB" w:rsidRDefault="00926BDA" w:rsidP="00926BDA">
            <w:pPr>
              <w:rPr>
                <w:rFonts w:ascii="Times New Roman" w:hAnsi="Times New Roman" w:cs="Times New Roman"/>
                <w:b/>
                <w:color w:val="FF0000"/>
              </w:rPr>
            </w:pPr>
          </w:p>
        </w:tc>
        <w:tc>
          <w:tcPr>
            <w:tcW w:w="1276" w:type="dxa"/>
          </w:tcPr>
          <w:p w14:paraId="52DB4E50" w14:textId="77777777" w:rsidR="00926BDA" w:rsidRPr="002A7FCB" w:rsidRDefault="00926BDA" w:rsidP="00926BDA">
            <w:pPr>
              <w:rPr>
                <w:rFonts w:ascii="Times New Roman" w:hAnsi="Times New Roman" w:cs="Times New Roman"/>
                <w:b/>
                <w:color w:val="FF0000"/>
              </w:rPr>
            </w:pPr>
          </w:p>
        </w:tc>
        <w:tc>
          <w:tcPr>
            <w:tcW w:w="1559" w:type="dxa"/>
          </w:tcPr>
          <w:p w14:paraId="4258428E" w14:textId="77777777" w:rsidR="00926BDA" w:rsidRPr="002A7FCB" w:rsidRDefault="00926BDA" w:rsidP="00926BDA">
            <w:pPr>
              <w:rPr>
                <w:rFonts w:ascii="Times New Roman" w:hAnsi="Times New Roman" w:cs="Times New Roman"/>
                <w:b/>
                <w:color w:val="FF0000"/>
              </w:rPr>
            </w:pPr>
          </w:p>
        </w:tc>
        <w:tc>
          <w:tcPr>
            <w:tcW w:w="1559" w:type="dxa"/>
          </w:tcPr>
          <w:p w14:paraId="4EFE2637" w14:textId="77777777" w:rsidR="00926BDA" w:rsidRPr="002A7FCB" w:rsidRDefault="00926BDA" w:rsidP="00926BDA">
            <w:pPr>
              <w:rPr>
                <w:rFonts w:ascii="Times New Roman" w:hAnsi="Times New Roman" w:cs="Times New Roman"/>
                <w:b/>
                <w:color w:val="FF0000"/>
              </w:rPr>
            </w:pPr>
          </w:p>
        </w:tc>
      </w:tr>
      <w:tr w:rsidR="00926BDA" w:rsidRPr="002A7FCB" w14:paraId="646DD1DA" w14:textId="77777777" w:rsidTr="00926BDA">
        <w:tc>
          <w:tcPr>
            <w:tcW w:w="511" w:type="dxa"/>
            <w:tcBorders>
              <w:top w:val="nil"/>
              <w:bottom w:val="nil"/>
            </w:tcBorders>
          </w:tcPr>
          <w:p w14:paraId="14861EB7" w14:textId="77777777" w:rsidR="00926BDA" w:rsidRPr="002A7FCB" w:rsidRDefault="00926BDA" w:rsidP="00926BDA">
            <w:pPr>
              <w:rPr>
                <w:rFonts w:ascii="Times New Roman" w:hAnsi="Times New Roman" w:cs="Times New Roman"/>
                <w:b/>
                <w:color w:val="FF0000"/>
              </w:rPr>
            </w:pPr>
          </w:p>
        </w:tc>
        <w:tc>
          <w:tcPr>
            <w:tcW w:w="6147" w:type="dxa"/>
          </w:tcPr>
          <w:p w14:paraId="785509ED" w14:textId="77777777" w:rsidR="00926BDA" w:rsidRPr="002A7FCB" w:rsidRDefault="00926BDA" w:rsidP="00926BDA">
            <w:pPr>
              <w:rPr>
                <w:rFonts w:ascii="Times New Roman" w:hAnsi="Times New Roman" w:cs="Times New Roman"/>
              </w:rPr>
            </w:pPr>
            <w:r w:rsidRPr="002A7FCB">
              <w:rPr>
                <w:rFonts w:ascii="Times New Roman" w:hAnsi="Times New Roman" w:cs="Times New Roman"/>
              </w:rPr>
              <w:t>15 cm</w:t>
            </w:r>
          </w:p>
        </w:tc>
        <w:tc>
          <w:tcPr>
            <w:tcW w:w="1275" w:type="dxa"/>
          </w:tcPr>
          <w:p w14:paraId="716AB2D2" w14:textId="5D380B7E" w:rsidR="00926BDA" w:rsidRPr="002A7FCB" w:rsidRDefault="00926BDA" w:rsidP="00926BDA">
            <w:pPr>
              <w:jc w:val="center"/>
              <w:rPr>
                <w:rFonts w:ascii="Times New Roman" w:hAnsi="Times New Roman" w:cs="Times New Roman"/>
                <w:color w:val="FF0000"/>
              </w:rPr>
            </w:pPr>
            <w:r w:rsidRPr="002A7FCB">
              <w:rPr>
                <w:rFonts w:ascii="Times New Roman" w:hAnsi="Times New Roman" w:cs="Times New Roman"/>
              </w:rPr>
              <w:t>szt. 24</w:t>
            </w:r>
          </w:p>
        </w:tc>
        <w:tc>
          <w:tcPr>
            <w:tcW w:w="1134" w:type="dxa"/>
          </w:tcPr>
          <w:p w14:paraId="303C3C14" w14:textId="77777777" w:rsidR="00926BDA" w:rsidRPr="002A7FCB" w:rsidRDefault="00926BDA" w:rsidP="00926BDA">
            <w:pPr>
              <w:rPr>
                <w:rFonts w:ascii="Times New Roman" w:hAnsi="Times New Roman" w:cs="Times New Roman"/>
                <w:b/>
                <w:color w:val="FF0000"/>
              </w:rPr>
            </w:pPr>
          </w:p>
        </w:tc>
        <w:tc>
          <w:tcPr>
            <w:tcW w:w="1276" w:type="dxa"/>
          </w:tcPr>
          <w:p w14:paraId="11D99F0A" w14:textId="77777777" w:rsidR="00926BDA" w:rsidRPr="002A7FCB" w:rsidRDefault="00926BDA" w:rsidP="00926BDA">
            <w:pPr>
              <w:rPr>
                <w:rFonts w:ascii="Times New Roman" w:hAnsi="Times New Roman" w:cs="Times New Roman"/>
                <w:b/>
                <w:color w:val="FF0000"/>
              </w:rPr>
            </w:pPr>
          </w:p>
        </w:tc>
        <w:tc>
          <w:tcPr>
            <w:tcW w:w="1276" w:type="dxa"/>
          </w:tcPr>
          <w:p w14:paraId="64B6F8F4" w14:textId="77777777" w:rsidR="00926BDA" w:rsidRPr="002A7FCB" w:rsidRDefault="00926BDA" w:rsidP="00926BDA">
            <w:pPr>
              <w:rPr>
                <w:rFonts w:ascii="Times New Roman" w:hAnsi="Times New Roman" w:cs="Times New Roman"/>
                <w:b/>
                <w:color w:val="FF0000"/>
              </w:rPr>
            </w:pPr>
          </w:p>
        </w:tc>
        <w:tc>
          <w:tcPr>
            <w:tcW w:w="1559" w:type="dxa"/>
          </w:tcPr>
          <w:p w14:paraId="5A799CEE" w14:textId="77777777" w:rsidR="00926BDA" w:rsidRPr="002A7FCB" w:rsidRDefault="00926BDA" w:rsidP="00926BDA">
            <w:pPr>
              <w:rPr>
                <w:rFonts w:ascii="Times New Roman" w:hAnsi="Times New Roman" w:cs="Times New Roman"/>
                <w:b/>
                <w:color w:val="FF0000"/>
              </w:rPr>
            </w:pPr>
          </w:p>
        </w:tc>
        <w:tc>
          <w:tcPr>
            <w:tcW w:w="1559" w:type="dxa"/>
          </w:tcPr>
          <w:p w14:paraId="06862CB5" w14:textId="77777777" w:rsidR="00926BDA" w:rsidRPr="002A7FCB" w:rsidRDefault="00926BDA" w:rsidP="00926BDA">
            <w:pPr>
              <w:rPr>
                <w:rFonts w:ascii="Times New Roman" w:hAnsi="Times New Roman" w:cs="Times New Roman"/>
                <w:b/>
                <w:color w:val="FF0000"/>
              </w:rPr>
            </w:pPr>
          </w:p>
        </w:tc>
      </w:tr>
      <w:tr w:rsidR="00926BDA" w:rsidRPr="002A7FCB" w14:paraId="5D6F7640" w14:textId="77777777" w:rsidTr="00926BDA">
        <w:tc>
          <w:tcPr>
            <w:tcW w:w="511" w:type="dxa"/>
            <w:vMerge w:val="restart"/>
            <w:tcBorders>
              <w:top w:val="nil"/>
            </w:tcBorders>
          </w:tcPr>
          <w:p w14:paraId="64187794" w14:textId="77777777" w:rsidR="00926BDA" w:rsidRPr="002A7FCB" w:rsidRDefault="00926BDA" w:rsidP="00926BDA">
            <w:pPr>
              <w:rPr>
                <w:rFonts w:ascii="Times New Roman" w:hAnsi="Times New Roman" w:cs="Times New Roman"/>
                <w:b/>
                <w:color w:val="FF0000"/>
              </w:rPr>
            </w:pPr>
          </w:p>
        </w:tc>
        <w:tc>
          <w:tcPr>
            <w:tcW w:w="6147" w:type="dxa"/>
          </w:tcPr>
          <w:p w14:paraId="19B04B60" w14:textId="77777777" w:rsidR="00926BDA" w:rsidRPr="002A7FCB" w:rsidRDefault="00926BDA" w:rsidP="00926BDA">
            <w:pPr>
              <w:rPr>
                <w:rFonts w:ascii="Times New Roman" w:hAnsi="Times New Roman" w:cs="Times New Roman"/>
              </w:rPr>
            </w:pPr>
            <w:r w:rsidRPr="002A7FCB">
              <w:rPr>
                <w:rFonts w:ascii="Times New Roman" w:hAnsi="Times New Roman" w:cs="Times New Roman"/>
              </w:rPr>
              <w:t>12 cm</w:t>
            </w:r>
          </w:p>
        </w:tc>
        <w:tc>
          <w:tcPr>
            <w:tcW w:w="1275" w:type="dxa"/>
          </w:tcPr>
          <w:p w14:paraId="1B4856DA" w14:textId="3DFCF676" w:rsidR="00926BDA" w:rsidRPr="002A7FCB" w:rsidRDefault="00926BDA" w:rsidP="00926BDA">
            <w:pPr>
              <w:jc w:val="center"/>
              <w:rPr>
                <w:rFonts w:ascii="Times New Roman" w:hAnsi="Times New Roman" w:cs="Times New Roman"/>
                <w:b/>
                <w:color w:val="FF0000"/>
              </w:rPr>
            </w:pPr>
            <w:r w:rsidRPr="002A7FCB">
              <w:rPr>
                <w:rFonts w:ascii="Times New Roman" w:hAnsi="Times New Roman" w:cs="Times New Roman"/>
              </w:rPr>
              <w:t>szt. 24</w:t>
            </w:r>
          </w:p>
        </w:tc>
        <w:tc>
          <w:tcPr>
            <w:tcW w:w="1134" w:type="dxa"/>
          </w:tcPr>
          <w:p w14:paraId="3649485A" w14:textId="77777777" w:rsidR="00926BDA" w:rsidRPr="002A7FCB" w:rsidRDefault="00926BDA" w:rsidP="00926BDA">
            <w:pPr>
              <w:rPr>
                <w:rFonts w:ascii="Times New Roman" w:hAnsi="Times New Roman" w:cs="Times New Roman"/>
                <w:b/>
                <w:color w:val="FF0000"/>
              </w:rPr>
            </w:pPr>
          </w:p>
        </w:tc>
        <w:tc>
          <w:tcPr>
            <w:tcW w:w="1276" w:type="dxa"/>
          </w:tcPr>
          <w:p w14:paraId="34697A6A" w14:textId="77777777" w:rsidR="00926BDA" w:rsidRPr="002A7FCB" w:rsidRDefault="00926BDA" w:rsidP="00926BDA">
            <w:pPr>
              <w:rPr>
                <w:rFonts w:ascii="Times New Roman" w:hAnsi="Times New Roman" w:cs="Times New Roman"/>
                <w:b/>
                <w:color w:val="FF0000"/>
              </w:rPr>
            </w:pPr>
          </w:p>
        </w:tc>
        <w:tc>
          <w:tcPr>
            <w:tcW w:w="1276" w:type="dxa"/>
          </w:tcPr>
          <w:p w14:paraId="4D8A068E" w14:textId="77777777" w:rsidR="00926BDA" w:rsidRPr="002A7FCB" w:rsidRDefault="00926BDA" w:rsidP="00926BDA">
            <w:pPr>
              <w:rPr>
                <w:rFonts w:ascii="Times New Roman" w:hAnsi="Times New Roman" w:cs="Times New Roman"/>
                <w:b/>
                <w:color w:val="FF0000"/>
              </w:rPr>
            </w:pPr>
          </w:p>
        </w:tc>
        <w:tc>
          <w:tcPr>
            <w:tcW w:w="1559" w:type="dxa"/>
          </w:tcPr>
          <w:p w14:paraId="432A4B74" w14:textId="77777777" w:rsidR="00926BDA" w:rsidRPr="002A7FCB" w:rsidRDefault="00926BDA" w:rsidP="00926BDA">
            <w:pPr>
              <w:rPr>
                <w:rFonts w:ascii="Times New Roman" w:hAnsi="Times New Roman" w:cs="Times New Roman"/>
                <w:b/>
                <w:color w:val="FF0000"/>
              </w:rPr>
            </w:pPr>
          </w:p>
        </w:tc>
        <w:tc>
          <w:tcPr>
            <w:tcW w:w="1559" w:type="dxa"/>
          </w:tcPr>
          <w:p w14:paraId="489D8120" w14:textId="77777777" w:rsidR="00926BDA" w:rsidRPr="002A7FCB" w:rsidRDefault="00926BDA" w:rsidP="00926BDA">
            <w:pPr>
              <w:rPr>
                <w:rFonts w:ascii="Times New Roman" w:hAnsi="Times New Roman" w:cs="Times New Roman"/>
                <w:b/>
                <w:color w:val="FF0000"/>
              </w:rPr>
            </w:pPr>
          </w:p>
        </w:tc>
      </w:tr>
      <w:tr w:rsidR="00926BDA" w:rsidRPr="002A7FCB" w14:paraId="1544B6AC" w14:textId="77777777" w:rsidTr="00926BDA">
        <w:tc>
          <w:tcPr>
            <w:tcW w:w="511" w:type="dxa"/>
            <w:vMerge/>
          </w:tcPr>
          <w:p w14:paraId="181855FC" w14:textId="77777777" w:rsidR="00926BDA" w:rsidRPr="002A7FCB" w:rsidRDefault="00926BDA" w:rsidP="00926BDA">
            <w:pPr>
              <w:rPr>
                <w:rFonts w:ascii="Times New Roman" w:hAnsi="Times New Roman" w:cs="Times New Roman"/>
                <w:b/>
                <w:color w:val="FF0000"/>
              </w:rPr>
            </w:pPr>
          </w:p>
        </w:tc>
        <w:tc>
          <w:tcPr>
            <w:tcW w:w="6147" w:type="dxa"/>
            <w:tcBorders>
              <w:bottom w:val="single" w:sz="4" w:space="0" w:color="auto"/>
            </w:tcBorders>
          </w:tcPr>
          <w:p w14:paraId="78A76B20" w14:textId="77777777" w:rsidR="00926BDA" w:rsidRPr="002A7FCB" w:rsidRDefault="00926BDA" w:rsidP="00926BDA">
            <w:pPr>
              <w:rPr>
                <w:rFonts w:ascii="Times New Roman" w:hAnsi="Times New Roman" w:cs="Times New Roman"/>
              </w:rPr>
            </w:pPr>
            <w:r w:rsidRPr="002A7FCB">
              <w:rPr>
                <w:rFonts w:ascii="Times New Roman" w:hAnsi="Times New Roman" w:cs="Times New Roman"/>
              </w:rPr>
              <w:t>10 cm</w:t>
            </w:r>
          </w:p>
        </w:tc>
        <w:tc>
          <w:tcPr>
            <w:tcW w:w="1275" w:type="dxa"/>
            <w:tcBorders>
              <w:bottom w:val="single" w:sz="4" w:space="0" w:color="auto"/>
            </w:tcBorders>
          </w:tcPr>
          <w:p w14:paraId="49C5AEE0" w14:textId="403FBF64" w:rsidR="00926BDA" w:rsidRPr="002A7FCB" w:rsidRDefault="00926BDA" w:rsidP="00926BDA">
            <w:pPr>
              <w:jc w:val="center"/>
              <w:rPr>
                <w:rFonts w:ascii="Times New Roman" w:hAnsi="Times New Roman" w:cs="Times New Roman"/>
                <w:b/>
                <w:color w:val="FF0000"/>
              </w:rPr>
            </w:pPr>
            <w:r w:rsidRPr="002A7FCB">
              <w:rPr>
                <w:rFonts w:ascii="Times New Roman" w:hAnsi="Times New Roman" w:cs="Times New Roman"/>
              </w:rPr>
              <w:t>szt. 24</w:t>
            </w:r>
          </w:p>
        </w:tc>
        <w:tc>
          <w:tcPr>
            <w:tcW w:w="1134" w:type="dxa"/>
            <w:tcBorders>
              <w:bottom w:val="single" w:sz="4" w:space="0" w:color="auto"/>
            </w:tcBorders>
          </w:tcPr>
          <w:p w14:paraId="0C2F674C" w14:textId="77777777" w:rsidR="00926BDA" w:rsidRPr="002A7FCB" w:rsidRDefault="00926BDA" w:rsidP="00926BDA">
            <w:pPr>
              <w:rPr>
                <w:rFonts w:ascii="Times New Roman" w:hAnsi="Times New Roman" w:cs="Times New Roman"/>
                <w:b/>
                <w:color w:val="FF0000"/>
              </w:rPr>
            </w:pPr>
          </w:p>
        </w:tc>
        <w:tc>
          <w:tcPr>
            <w:tcW w:w="1276" w:type="dxa"/>
            <w:tcBorders>
              <w:bottom w:val="single" w:sz="4" w:space="0" w:color="auto"/>
            </w:tcBorders>
          </w:tcPr>
          <w:p w14:paraId="119A8695" w14:textId="77777777" w:rsidR="00926BDA" w:rsidRPr="002A7FCB" w:rsidRDefault="00926BDA" w:rsidP="00926BDA">
            <w:pPr>
              <w:rPr>
                <w:rFonts w:ascii="Times New Roman" w:hAnsi="Times New Roman" w:cs="Times New Roman"/>
                <w:b/>
                <w:color w:val="FF0000"/>
              </w:rPr>
            </w:pPr>
          </w:p>
        </w:tc>
        <w:tc>
          <w:tcPr>
            <w:tcW w:w="1276" w:type="dxa"/>
            <w:tcBorders>
              <w:bottom w:val="single" w:sz="4" w:space="0" w:color="auto"/>
            </w:tcBorders>
          </w:tcPr>
          <w:p w14:paraId="7029CFE7" w14:textId="77777777" w:rsidR="00926BDA" w:rsidRPr="002A7FCB" w:rsidRDefault="00926BDA" w:rsidP="00926BDA">
            <w:pPr>
              <w:rPr>
                <w:rFonts w:ascii="Times New Roman" w:hAnsi="Times New Roman" w:cs="Times New Roman"/>
                <w:b/>
                <w:color w:val="FF0000"/>
              </w:rPr>
            </w:pPr>
          </w:p>
        </w:tc>
        <w:tc>
          <w:tcPr>
            <w:tcW w:w="1559" w:type="dxa"/>
            <w:tcBorders>
              <w:bottom w:val="single" w:sz="4" w:space="0" w:color="auto"/>
            </w:tcBorders>
          </w:tcPr>
          <w:p w14:paraId="0F19BF97" w14:textId="77777777" w:rsidR="00926BDA" w:rsidRPr="002A7FCB" w:rsidRDefault="00926BDA" w:rsidP="00926BDA">
            <w:pPr>
              <w:rPr>
                <w:rFonts w:ascii="Times New Roman" w:hAnsi="Times New Roman" w:cs="Times New Roman"/>
                <w:b/>
                <w:color w:val="FF0000"/>
              </w:rPr>
            </w:pPr>
          </w:p>
        </w:tc>
        <w:tc>
          <w:tcPr>
            <w:tcW w:w="1559" w:type="dxa"/>
            <w:tcBorders>
              <w:bottom w:val="single" w:sz="4" w:space="0" w:color="auto"/>
            </w:tcBorders>
          </w:tcPr>
          <w:p w14:paraId="69D7C245" w14:textId="77777777" w:rsidR="00926BDA" w:rsidRPr="002A7FCB" w:rsidRDefault="00926BDA" w:rsidP="00926BDA">
            <w:pPr>
              <w:rPr>
                <w:rFonts w:ascii="Times New Roman" w:hAnsi="Times New Roman" w:cs="Times New Roman"/>
                <w:b/>
                <w:color w:val="FF0000"/>
              </w:rPr>
            </w:pPr>
          </w:p>
        </w:tc>
      </w:tr>
    </w:tbl>
    <w:tbl>
      <w:tblPr>
        <w:tblW w:w="14737" w:type="dxa"/>
        <w:tblLook w:val="0000" w:firstRow="0" w:lastRow="0" w:firstColumn="0" w:lastColumn="0" w:noHBand="0" w:noVBand="0"/>
      </w:tblPr>
      <w:tblGrid>
        <w:gridCol w:w="466"/>
        <w:gridCol w:w="6192"/>
        <w:gridCol w:w="1275"/>
        <w:gridCol w:w="1134"/>
        <w:gridCol w:w="1276"/>
        <w:gridCol w:w="1276"/>
        <w:gridCol w:w="1559"/>
        <w:gridCol w:w="1559"/>
      </w:tblGrid>
      <w:tr w:rsidR="00926BDA" w:rsidRPr="002A7FCB" w14:paraId="7B9E8D4C" w14:textId="1B305811" w:rsidTr="00926BDA">
        <w:tc>
          <w:tcPr>
            <w:tcW w:w="466" w:type="dxa"/>
            <w:tcBorders>
              <w:top w:val="single" w:sz="4" w:space="0" w:color="000000"/>
              <w:left w:val="single" w:sz="4" w:space="0" w:color="000000"/>
              <w:bottom w:val="single" w:sz="4" w:space="0" w:color="000000"/>
            </w:tcBorders>
          </w:tcPr>
          <w:p w14:paraId="377B7596" w14:textId="6C4132D8" w:rsidR="00926BDA" w:rsidRPr="002A7FCB" w:rsidRDefault="00926BDA" w:rsidP="00164F7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t>2.</w:t>
            </w:r>
          </w:p>
        </w:tc>
        <w:tc>
          <w:tcPr>
            <w:tcW w:w="6192" w:type="dxa"/>
            <w:tcBorders>
              <w:top w:val="single" w:sz="4" w:space="0" w:color="000000"/>
              <w:left w:val="single" w:sz="4" w:space="0" w:color="000000"/>
              <w:bottom w:val="single" w:sz="4" w:space="0" w:color="000000"/>
            </w:tcBorders>
          </w:tcPr>
          <w:p w14:paraId="165ACCA4"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Lignina w arkuszach 40x60 cm. Opakowanie 5 kg, zapakowana w opakowanie foliowe chroniące przed zawilgoceniem, gramatura pojedynczej warstwy min. 36 g/m2, chłonność wody 11 g/g, biała równomiernie marszczona, niepyląca.</w:t>
            </w:r>
          </w:p>
        </w:tc>
        <w:tc>
          <w:tcPr>
            <w:tcW w:w="1275" w:type="dxa"/>
            <w:tcBorders>
              <w:top w:val="single" w:sz="4" w:space="0" w:color="000000"/>
              <w:left w:val="single" w:sz="4" w:space="0" w:color="000000"/>
              <w:bottom w:val="single" w:sz="4" w:space="0" w:color="000000"/>
            </w:tcBorders>
          </w:tcPr>
          <w:p w14:paraId="34697E8E" w14:textId="7AE843E4" w:rsidR="00926BDA" w:rsidRPr="002A7FCB" w:rsidRDefault="0082456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926BDA" w:rsidRPr="002A7FCB">
              <w:rPr>
                <w:rFonts w:ascii="Times New Roman" w:hAnsi="Times New Roman" w:cs="Times New Roman"/>
                <w:sz w:val="20"/>
                <w:szCs w:val="20"/>
              </w:rPr>
              <w:t>0 op.</w:t>
            </w:r>
          </w:p>
        </w:tc>
        <w:tc>
          <w:tcPr>
            <w:tcW w:w="1134" w:type="dxa"/>
            <w:tcBorders>
              <w:top w:val="single" w:sz="4" w:space="0" w:color="000000"/>
              <w:left w:val="single" w:sz="4" w:space="0" w:color="000000"/>
              <w:bottom w:val="single" w:sz="4" w:space="0" w:color="000000"/>
            </w:tcBorders>
          </w:tcPr>
          <w:p w14:paraId="0F1876BE"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3890154A"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A8D8F8D"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3C8DBA0"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8AF370E"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7D3E44CF" w14:textId="64DFD45F" w:rsidTr="00B57D8F">
        <w:trPr>
          <w:trHeight w:val="523"/>
        </w:trPr>
        <w:tc>
          <w:tcPr>
            <w:tcW w:w="466" w:type="dxa"/>
            <w:tcBorders>
              <w:top w:val="single" w:sz="4" w:space="0" w:color="000000"/>
              <w:left w:val="single" w:sz="4" w:space="0" w:color="000000"/>
            </w:tcBorders>
          </w:tcPr>
          <w:p w14:paraId="0C9F8656" w14:textId="25D83E6C" w:rsidR="00926BDA" w:rsidRPr="002A7FCB" w:rsidRDefault="00926BDA" w:rsidP="00164F7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lastRenderedPageBreak/>
              <w:t>3.</w:t>
            </w:r>
          </w:p>
        </w:tc>
        <w:tc>
          <w:tcPr>
            <w:tcW w:w="6192" w:type="dxa"/>
            <w:tcBorders>
              <w:top w:val="single" w:sz="4" w:space="0" w:color="000000"/>
              <w:left w:val="single" w:sz="4" w:space="0" w:color="000000"/>
              <w:bottom w:val="single" w:sz="4" w:space="0" w:color="000000"/>
            </w:tcBorders>
          </w:tcPr>
          <w:p w14:paraId="5EF1501B"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Kompresy gazowe, niejałowe, 13-nitkowe, 8-warstwowe, w opakowaniu 100 szt.:</w:t>
            </w:r>
          </w:p>
        </w:tc>
        <w:tc>
          <w:tcPr>
            <w:tcW w:w="1275" w:type="dxa"/>
            <w:tcBorders>
              <w:top w:val="single" w:sz="4" w:space="0" w:color="000000"/>
              <w:left w:val="single" w:sz="4" w:space="0" w:color="000000"/>
              <w:bottom w:val="single" w:sz="4" w:space="0" w:color="000000"/>
            </w:tcBorders>
          </w:tcPr>
          <w:p w14:paraId="6A9B04DB"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tcPr>
          <w:p w14:paraId="678AF203"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58735101"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5AF76D2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12255B1"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9E33ADE"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26802AD8" w14:textId="1D56483E" w:rsidTr="00926BDA">
        <w:tc>
          <w:tcPr>
            <w:tcW w:w="466" w:type="dxa"/>
            <w:tcBorders>
              <w:left w:val="single" w:sz="4" w:space="0" w:color="000000"/>
            </w:tcBorders>
          </w:tcPr>
          <w:p w14:paraId="58E2AD69"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0B238ADC"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5x5 cm</w:t>
            </w:r>
          </w:p>
        </w:tc>
        <w:tc>
          <w:tcPr>
            <w:tcW w:w="1275" w:type="dxa"/>
            <w:tcBorders>
              <w:top w:val="single" w:sz="4" w:space="0" w:color="000000"/>
              <w:left w:val="single" w:sz="4" w:space="0" w:color="000000"/>
              <w:bottom w:val="single" w:sz="4" w:space="0" w:color="000000"/>
            </w:tcBorders>
          </w:tcPr>
          <w:p w14:paraId="6D92DB1B"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1000 op.</w:t>
            </w:r>
          </w:p>
        </w:tc>
        <w:tc>
          <w:tcPr>
            <w:tcW w:w="1134" w:type="dxa"/>
            <w:tcBorders>
              <w:top w:val="single" w:sz="4" w:space="0" w:color="000000"/>
              <w:left w:val="single" w:sz="4" w:space="0" w:color="000000"/>
              <w:bottom w:val="single" w:sz="4" w:space="0" w:color="000000"/>
            </w:tcBorders>
          </w:tcPr>
          <w:p w14:paraId="512BD206"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9252392"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40D26763"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2D52884"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21E3417"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60817373" w14:textId="2BC1075C" w:rsidTr="00926BDA">
        <w:tc>
          <w:tcPr>
            <w:tcW w:w="466" w:type="dxa"/>
            <w:tcBorders>
              <w:left w:val="single" w:sz="4" w:space="0" w:color="000000"/>
            </w:tcBorders>
          </w:tcPr>
          <w:p w14:paraId="1DF8609C"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5C9F06BA"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7,5x7,5 cm</w:t>
            </w:r>
          </w:p>
        </w:tc>
        <w:tc>
          <w:tcPr>
            <w:tcW w:w="1275" w:type="dxa"/>
            <w:tcBorders>
              <w:top w:val="single" w:sz="4" w:space="0" w:color="000000"/>
              <w:left w:val="single" w:sz="4" w:space="0" w:color="000000"/>
              <w:bottom w:val="single" w:sz="4" w:space="0" w:color="000000"/>
            </w:tcBorders>
          </w:tcPr>
          <w:p w14:paraId="5BD20767"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500 op.</w:t>
            </w:r>
          </w:p>
        </w:tc>
        <w:tc>
          <w:tcPr>
            <w:tcW w:w="1134" w:type="dxa"/>
            <w:tcBorders>
              <w:top w:val="single" w:sz="4" w:space="0" w:color="000000"/>
              <w:left w:val="single" w:sz="4" w:space="0" w:color="000000"/>
              <w:bottom w:val="single" w:sz="4" w:space="0" w:color="000000"/>
            </w:tcBorders>
          </w:tcPr>
          <w:p w14:paraId="094562A2"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45E58F3B"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2B4B4FC"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98FE643"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7442652"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5333D917" w14:textId="7C7EDFB8" w:rsidTr="00926BDA">
        <w:tc>
          <w:tcPr>
            <w:tcW w:w="466" w:type="dxa"/>
            <w:tcBorders>
              <w:left w:val="single" w:sz="4" w:space="0" w:color="000000"/>
              <w:bottom w:val="single" w:sz="4" w:space="0" w:color="000000"/>
            </w:tcBorders>
          </w:tcPr>
          <w:p w14:paraId="6136FE2F"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15C23123"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10x10 cm</w:t>
            </w:r>
          </w:p>
        </w:tc>
        <w:tc>
          <w:tcPr>
            <w:tcW w:w="1275" w:type="dxa"/>
            <w:tcBorders>
              <w:top w:val="single" w:sz="4" w:space="0" w:color="000000"/>
              <w:left w:val="single" w:sz="4" w:space="0" w:color="000000"/>
              <w:bottom w:val="single" w:sz="4" w:space="0" w:color="000000"/>
            </w:tcBorders>
          </w:tcPr>
          <w:p w14:paraId="55E3B9F2"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700 op.</w:t>
            </w:r>
          </w:p>
        </w:tc>
        <w:tc>
          <w:tcPr>
            <w:tcW w:w="1134" w:type="dxa"/>
            <w:tcBorders>
              <w:top w:val="single" w:sz="4" w:space="0" w:color="000000"/>
              <w:left w:val="single" w:sz="4" w:space="0" w:color="000000"/>
              <w:bottom w:val="single" w:sz="4" w:space="0" w:color="000000"/>
            </w:tcBorders>
          </w:tcPr>
          <w:p w14:paraId="5D1AE30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B83515C"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27D538E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9F3A5FE"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A597E12"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17C5268B" w14:textId="4646457E" w:rsidTr="00926BDA">
        <w:tc>
          <w:tcPr>
            <w:tcW w:w="466" w:type="dxa"/>
            <w:tcBorders>
              <w:top w:val="single" w:sz="4" w:space="0" w:color="000000"/>
              <w:left w:val="single" w:sz="4" w:space="0" w:color="000000"/>
            </w:tcBorders>
          </w:tcPr>
          <w:p w14:paraId="071C1CB4" w14:textId="609513B0" w:rsidR="00926BDA" w:rsidRPr="002A7FCB" w:rsidRDefault="00926BDA" w:rsidP="00164F7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t>4.</w:t>
            </w:r>
          </w:p>
        </w:tc>
        <w:tc>
          <w:tcPr>
            <w:tcW w:w="6192" w:type="dxa"/>
            <w:tcBorders>
              <w:top w:val="single" w:sz="4" w:space="0" w:color="000000"/>
              <w:left w:val="single" w:sz="4" w:space="0" w:color="000000"/>
              <w:bottom w:val="single" w:sz="4" w:space="0" w:color="000000"/>
            </w:tcBorders>
          </w:tcPr>
          <w:p w14:paraId="5C85D498" w14:textId="77777777" w:rsidR="00926BDA" w:rsidRPr="002A7FCB" w:rsidRDefault="00926BDA" w:rsidP="002A4C3F">
            <w:pPr>
              <w:spacing w:after="0" w:line="240" w:lineRule="auto"/>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Samoprzylepny opatrunek z włókniny z wkładem chłonnym stosowanym do opatrywania ran pooperacyjnych, otarć i skaleczeń:</w:t>
            </w:r>
          </w:p>
          <w:p w14:paraId="1539B5B2" w14:textId="77777777" w:rsidR="00926BDA" w:rsidRPr="002A7FCB" w:rsidRDefault="00926BDA" w:rsidP="002A4C3F">
            <w:pPr>
              <w:spacing w:after="0" w:line="240" w:lineRule="auto"/>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 posiada zewnętrzną warstwę z mikrosiateczką wokół wkładu chłonnego zapobiegająca przywieraniu opatrunku do rany i szwów,</w:t>
            </w:r>
          </w:p>
          <w:p w14:paraId="61FC2569" w14:textId="77777777" w:rsidR="00926BDA" w:rsidRPr="002A7FCB" w:rsidRDefault="00926BDA" w:rsidP="002A4C3F">
            <w:pPr>
              <w:spacing w:after="0" w:line="240" w:lineRule="auto"/>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 wykonane z delikatnej, porowatej włókniny, która dobrze przylega do skóry i jednocześnie pozwala jej swobodnie oddychać,</w:t>
            </w:r>
          </w:p>
          <w:p w14:paraId="21340C61" w14:textId="77777777" w:rsidR="00926BDA" w:rsidRPr="002A7FCB" w:rsidRDefault="00926BDA" w:rsidP="002A4C3F">
            <w:pPr>
              <w:spacing w:after="0" w:line="240" w:lineRule="auto"/>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 wykonany z folii poliuretanowej 30 µm, wkład chłonny: wiskoza, włóknina polipropylenowo-polietylenowa powleczona folią politylenową zapobiegająca przywieraniu do rany, klej: akrylowy, hypoalergiczny, papier powleczony warstwa nieadhezyjną.</w:t>
            </w:r>
          </w:p>
        </w:tc>
        <w:tc>
          <w:tcPr>
            <w:tcW w:w="1275" w:type="dxa"/>
            <w:tcBorders>
              <w:top w:val="single" w:sz="4" w:space="0" w:color="000000"/>
              <w:left w:val="single" w:sz="4" w:space="0" w:color="000000"/>
              <w:bottom w:val="single" w:sz="4" w:space="0" w:color="000000"/>
            </w:tcBorders>
          </w:tcPr>
          <w:p w14:paraId="64CBB9E8"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tcPr>
          <w:p w14:paraId="20D0CD2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559F901"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7B24D9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E5681FA"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0E4BB28"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2926D0B6" w14:textId="31ECB2D7" w:rsidTr="00926BDA">
        <w:tc>
          <w:tcPr>
            <w:tcW w:w="466" w:type="dxa"/>
            <w:tcBorders>
              <w:left w:val="single" w:sz="4" w:space="0" w:color="000000"/>
            </w:tcBorders>
          </w:tcPr>
          <w:p w14:paraId="01646A5B"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0450DFF5"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5x7,2 cm po 100 szt. w opak.</w:t>
            </w:r>
          </w:p>
        </w:tc>
        <w:tc>
          <w:tcPr>
            <w:tcW w:w="1275" w:type="dxa"/>
            <w:tcBorders>
              <w:top w:val="single" w:sz="4" w:space="0" w:color="000000"/>
              <w:left w:val="single" w:sz="4" w:space="0" w:color="000000"/>
              <w:bottom w:val="single" w:sz="4" w:space="0" w:color="000000"/>
            </w:tcBorders>
          </w:tcPr>
          <w:p w14:paraId="2DAC64A4"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50 op.</w:t>
            </w:r>
          </w:p>
        </w:tc>
        <w:tc>
          <w:tcPr>
            <w:tcW w:w="1134" w:type="dxa"/>
            <w:tcBorders>
              <w:top w:val="single" w:sz="4" w:space="0" w:color="000000"/>
              <w:left w:val="single" w:sz="4" w:space="0" w:color="000000"/>
              <w:bottom w:val="single" w:sz="4" w:space="0" w:color="000000"/>
            </w:tcBorders>
          </w:tcPr>
          <w:p w14:paraId="4213907E"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39B0CBE"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E4475C4"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366C881"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095BC9E"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63E28E6C" w14:textId="6B71E36B" w:rsidTr="00926BDA">
        <w:tc>
          <w:tcPr>
            <w:tcW w:w="466" w:type="dxa"/>
            <w:tcBorders>
              <w:left w:val="single" w:sz="4" w:space="0" w:color="000000"/>
            </w:tcBorders>
          </w:tcPr>
          <w:p w14:paraId="51219368"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1020ECF4"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8x15 cm po 50 szt. w opak.</w:t>
            </w:r>
          </w:p>
        </w:tc>
        <w:tc>
          <w:tcPr>
            <w:tcW w:w="1275" w:type="dxa"/>
            <w:tcBorders>
              <w:top w:val="single" w:sz="4" w:space="0" w:color="000000"/>
              <w:left w:val="single" w:sz="4" w:space="0" w:color="000000"/>
              <w:bottom w:val="single" w:sz="4" w:space="0" w:color="000000"/>
            </w:tcBorders>
          </w:tcPr>
          <w:p w14:paraId="5A2EFCE5"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50 op.</w:t>
            </w:r>
          </w:p>
        </w:tc>
        <w:tc>
          <w:tcPr>
            <w:tcW w:w="1134" w:type="dxa"/>
            <w:tcBorders>
              <w:top w:val="single" w:sz="4" w:space="0" w:color="000000"/>
              <w:left w:val="single" w:sz="4" w:space="0" w:color="000000"/>
              <w:bottom w:val="single" w:sz="4" w:space="0" w:color="000000"/>
            </w:tcBorders>
          </w:tcPr>
          <w:p w14:paraId="7E60012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44183378"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F7B4C65"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82EBBAB"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B2E80E7"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6C5B027F" w14:textId="1213C94E" w:rsidTr="00926BDA">
        <w:tc>
          <w:tcPr>
            <w:tcW w:w="466" w:type="dxa"/>
            <w:tcBorders>
              <w:left w:val="single" w:sz="4" w:space="0" w:color="000000"/>
            </w:tcBorders>
          </w:tcPr>
          <w:p w14:paraId="057EB661"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6927655A"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10x6 cm po 50 szt. w opak.</w:t>
            </w:r>
          </w:p>
        </w:tc>
        <w:tc>
          <w:tcPr>
            <w:tcW w:w="1275" w:type="dxa"/>
            <w:tcBorders>
              <w:top w:val="single" w:sz="4" w:space="0" w:color="000000"/>
              <w:left w:val="single" w:sz="4" w:space="0" w:color="000000"/>
              <w:bottom w:val="single" w:sz="4" w:space="0" w:color="000000"/>
            </w:tcBorders>
          </w:tcPr>
          <w:p w14:paraId="27681DCA"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25 op.</w:t>
            </w:r>
          </w:p>
        </w:tc>
        <w:tc>
          <w:tcPr>
            <w:tcW w:w="1134" w:type="dxa"/>
            <w:tcBorders>
              <w:top w:val="single" w:sz="4" w:space="0" w:color="000000"/>
              <w:left w:val="single" w:sz="4" w:space="0" w:color="000000"/>
              <w:bottom w:val="single" w:sz="4" w:space="0" w:color="000000"/>
            </w:tcBorders>
          </w:tcPr>
          <w:p w14:paraId="4FFA75F7"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568C757F"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5847123"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4F52A0D"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C1E6F55"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32FF7253" w14:textId="56A1D9FB" w:rsidTr="00926BDA">
        <w:tc>
          <w:tcPr>
            <w:tcW w:w="466" w:type="dxa"/>
            <w:tcBorders>
              <w:left w:val="single" w:sz="4" w:space="0" w:color="000000"/>
            </w:tcBorders>
          </w:tcPr>
          <w:p w14:paraId="7A7BB0CD"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763AB39D"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10x8 cm po 50 szt. w opak.</w:t>
            </w:r>
          </w:p>
        </w:tc>
        <w:tc>
          <w:tcPr>
            <w:tcW w:w="1275" w:type="dxa"/>
            <w:tcBorders>
              <w:top w:val="single" w:sz="4" w:space="0" w:color="000000"/>
              <w:left w:val="single" w:sz="4" w:space="0" w:color="000000"/>
              <w:bottom w:val="single" w:sz="4" w:space="0" w:color="000000"/>
            </w:tcBorders>
          </w:tcPr>
          <w:p w14:paraId="450973B6"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20 op.</w:t>
            </w:r>
          </w:p>
        </w:tc>
        <w:tc>
          <w:tcPr>
            <w:tcW w:w="1134" w:type="dxa"/>
            <w:tcBorders>
              <w:top w:val="single" w:sz="4" w:space="0" w:color="000000"/>
              <w:left w:val="single" w:sz="4" w:space="0" w:color="000000"/>
              <w:bottom w:val="single" w:sz="4" w:space="0" w:color="000000"/>
            </w:tcBorders>
          </w:tcPr>
          <w:p w14:paraId="6B7FB658"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D832CE8"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4C5E7927"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F5AA1D6"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A3464AD"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0BB1B33D" w14:textId="6707094D" w:rsidTr="00926BDA">
        <w:tc>
          <w:tcPr>
            <w:tcW w:w="466" w:type="dxa"/>
            <w:tcBorders>
              <w:left w:val="single" w:sz="4" w:space="0" w:color="000000"/>
            </w:tcBorders>
          </w:tcPr>
          <w:p w14:paraId="0CD19CFE"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608070A6"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10x20 cm po 50 szt. w opak.</w:t>
            </w:r>
          </w:p>
        </w:tc>
        <w:tc>
          <w:tcPr>
            <w:tcW w:w="1275" w:type="dxa"/>
            <w:tcBorders>
              <w:top w:val="single" w:sz="4" w:space="0" w:color="000000"/>
              <w:left w:val="single" w:sz="4" w:space="0" w:color="000000"/>
              <w:bottom w:val="single" w:sz="4" w:space="0" w:color="000000"/>
            </w:tcBorders>
          </w:tcPr>
          <w:p w14:paraId="3A6E68DF"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25 op.</w:t>
            </w:r>
          </w:p>
        </w:tc>
        <w:tc>
          <w:tcPr>
            <w:tcW w:w="1134" w:type="dxa"/>
            <w:tcBorders>
              <w:top w:val="single" w:sz="4" w:space="0" w:color="000000"/>
              <w:left w:val="single" w:sz="4" w:space="0" w:color="000000"/>
              <w:bottom w:val="single" w:sz="4" w:space="0" w:color="000000"/>
            </w:tcBorders>
          </w:tcPr>
          <w:p w14:paraId="52D12CC8"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3DAFE2E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F9F8CA2"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6E2F3D9"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3FCC19E"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033FD9DE" w14:textId="629C7A6D" w:rsidTr="00926BDA">
        <w:tc>
          <w:tcPr>
            <w:tcW w:w="466" w:type="dxa"/>
            <w:tcBorders>
              <w:left w:val="single" w:sz="4" w:space="0" w:color="000000"/>
            </w:tcBorders>
          </w:tcPr>
          <w:p w14:paraId="3B35D1C0"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1ABC7B22"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10x25 cm po 25 szt. w opak.</w:t>
            </w:r>
          </w:p>
        </w:tc>
        <w:tc>
          <w:tcPr>
            <w:tcW w:w="1275" w:type="dxa"/>
            <w:tcBorders>
              <w:top w:val="single" w:sz="4" w:space="0" w:color="000000"/>
              <w:left w:val="single" w:sz="4" w:space="0" w:color="000000"/>
              <w:bottom w:val="single" w:sz="4" w:space="0" w:color="000000"/>
            </w:tcBorders>
          </w:tcPr>
          <w:p w14:paraId="4BCC8CA9"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40 op.</w:t>
            </w:r>
          </w:p>
        </w:tc>
        <w:tc>
          <w:tcPr>
            <w:tcW w:w="1134" w:type="dxa"/>
            <w:tcBorders>
              <w:top w:val="single" w:sz="4" w:space="0" w:color="000000"/>
              <w:left w:val="single" w:sz="4" w:space="0" w:color="000000"/>
              <w:bottom w:val="single" w:sz="4" w:space="0" w:color="000000"/>
            </w:tcBorders>
          </w:tcPr>
          <w:p w14:paraId="1DB1F34F"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4ECFD20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5B8271A"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4C0CB30"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81191FF"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26B79255" w14:textId="451ABAC7" w:rsidTr="00926BDA">
        <w:tc>
          <w:tcPr>
            <w:tcW w:w="466" w:type="dxa"/>
            <w:tcBorders>
              <w:left w:val="single" w:sz="4" w:space="0" w:color="000000"/>
            </w:tcBorders>
          </w:tcPr>
          <w:p w14:paraId="4395BC91"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626FD2E1"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10x30 cm po 25 szt. w opak.</w:t>
            </w:r>
          </w:p>
        </w:tc>
        <w:tc>
          <w:tcPr>
            <w:tcW w:w="1275" w:type="dxa"/>
            <w:tcBorders>
              <w:top w:val="single" w:sz="4" w:space="0" w:color="000000"/>
              <w:left w:val="single" w:sz="4" w:space="0" w:color="000000"/>
              <w:bottom w:val="single" w:sz="4" w:space="0" w:color="000000"/>
            </w:tcBorders>
          </w:tcPr>
          <w:p w14:paraId="76F9E82A"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2 op.</w:t>
            </w:r>
          </w:p>
        </w:tc>
        <w:tc>
          <w:tcPr>
            <w:tcW w:w="1134" w:type="dxa"/>
            <w:tcBorders>
              <w:top w:val="single" w:sz="4" w:space="0" w:color="000000"/>
              <w:left w:val="single" w:sz="4" w:space="0" w:color="000000"/>
              <w:bottom w:val="single" w:sz="4" w:space="0" w:color="000000"/>
            </w:tcBorders>
          </w:tcPr>
          <w:p w14:paraId="4CBFB5DC"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71B0875E"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C46282C"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A7FDFBF"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D7C47A6"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45BF0D3E" w14:textId="13D57F9A" w:rsidTr="00926BDA">
        <w:tc>
          <w:tcPr>
            <w:tcW w:w="466" w:type="dxa"/>
            <w:tcBorders>
              <w:left w:val="single" w:sz="4" w:space="0" w:color="000000"/>
              <w:bottom w:val="single" w:sz="4" w:space="0" w:color="000000"/>
            </w:tcBorders>
          </w:tcPr>
          <w:p w14:paraId="6B758897"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1705EE29"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10x35 cm po 25 szt. w opak.</w:t>
            </w:r>
          </w:p>
        </w:tc>
        <w:tc>
          <w:tcPr>
            <w:tcW w:w="1275" w:type="dxa"/>
            <w:tcBorders>
              <w:top w:val="single" w:sz="4" w:space="0" w:color="000000"/>
              <w:left w:val="single" w:sz="4" w:space="0" w:color="000000"/>
              <w:bottom w:val="single" w:sz="4" w:space="0" w:color="000000"/>
            </w:tcBorders>
          </w:tcPr>
          <w:p w14:paraId="598E648C"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2 op.</w:t>
            </w:r>
          </w:p>
        </w:tc>
        <w:tc>
          <w:tcPr>
            <w:tcW w:w="1134" w:type="dxa"/>
            <w:tcBorders>
              <w:top w:val="single" w:sz="4" w:space="0" w:color="000000"/>
              <w:left w:val="single" w:sz="4" w:space="0" w:color="000000"/>
              <w:bottom w:val="single" w:sz="4" w:space="0" w:color="000000"/>
            </w:tcBorders>
          </w:tcPr>
          <w:p w14:paraId="0BB7A81A"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FB8B77A"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C63887C"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177A342"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08CF7B0"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725959C8" w14:textId="3B06CC04" w:rsidTr="00926BDA">
        <w:tc>
          <w:tcPr>
            <w:tcW w:w="466" w:type="dxa"/>
            <w:tcBorders>
              <w:top w:val="single" w:sz="4" w:space="0" w:color="000000"/>
              <w:left w:val="single" w:sz="4" w:space="0" w:color="000000"/>
            </w:tcBorders>
          </w:tcPr>
          <w:p w14:paraId="4D6BDD70" w14:textId="5E042C2B" w:rsidR="00926BDA" w:rsidRPr="002A7FCB" w:rsidRDefault="00926BDA" w:rsidP="00164F7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t>5.</w:t>
            </w:r>
          </w:p>
        </w:tc>
        <w:tc>
          <w:tcPr>
            <w:tcW w:w="6192" w:type="dxa"/>
            <w:tcBorders>
              <w:top w:val="single" w:sz="4" w:space="0" w:color="000000"/>
              <w:left w:val="single" w:sz="4" w:space="0" w:color="000000"/>
              <w:bottom w:val="single" w:sz="4" w:space="0" w:color="000000"/>
            </w:tcBorders>
          </w:tcPr>
          <w:p w14:paraId="3E1AEA54"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 xml:space="preserve">Gaza jałowa 13-nitkowa, pakowana w torbe papierowa, bielona metodą bezchlorową, gwarantująca wysoki poziom czystości chemicznej, pakowana po 1 sztuce w opakowaniu: </w:t>
            </w:r>
          </w:p>
        </w:tc>
        <w:tc>
          <w:tcPr>
            <w:tcW w:w="1275" w:type="dxa"/>
            <w:tcBorders>
              <w:top w:val="single" w:sz="4" w:space="0" w:color="000000"/>
              <w:left w:val="single" w:sz="4" w:space="0" w:color="000000"/>
              <w:bottom w:val="single" w:sz="4" w:space="0" w:color="000000"/>
            </w:tcBorders>
          </w:tcPr>
          <w:p w14:paraId="299C6DC9"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tcPr>
          <w:p w14:paraId="543549FE"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B647303"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779CF67B"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BA8B5F5"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ECD8E53"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59BEECFE" w14:textId="7ED9AF0F" w:rsidTr="00926BDA">
        <w:tc>
          <w:tcPr>
            <w:tcW w:w="466" w:type="dxa"/>
            <w:tcBorders>
              <w:left w:val="single" w:sz="4" w:space="0" w:color="000000"/>
            </w:tcBorders>
          </w:tcPr>
          <w:p w14:paraId="68D64F6E"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00B21FE2"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 xml:space="preserve">1/2 m2 </w:t>
            </w:r>
          </w:p>
        </w:tc>
        <w:tc>
          <w:tcPr>
            <w:tcW w:w="1275" w:type="dxa"/>
            <w:tcBorders>
              <w:top w:val="single" w:sz="4" w:space="0" w:color="000000"/>
              <w:left w:val="single" w:sz="4" w:space="0" w:color="000000"/>
              <w:bottom w:val="single" w:sz="4" w:space="0" w:color="000000"/>
            </w:tcBorders>
          </w:tcPr>
          <w:p w14:paraId="4C7DCA50"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400 szt.</w:t>
            </w:r>
          </w:p>
        </w:tc>
        <w:tc>
          <w:tcPr>
            <w:tcW w:w="1134" w:type="dxa"/>
            <w:tcBorders>
              <w:top w:val="single" w:sz="4" w:space="0" w:color="000000"/>
              <w:left w:val="single" w:sz="4" w:space="0" w:color="000000"/>
              <w:bottom w:val="single" w:sz="4" w:space="0" w:color="000000"/>
            </w:tcBorders>
          </w:tcPr>
          <w:p w14:paraId="454F1985"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692E2EE"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4C186F3F"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07092DC"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01DD966"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3F86F79B" w14:textId="1429D6C7" w:rsidTr="00926BDA">
        <w:tc>
          <w:tcPr>
            <w:tcW w:w="466" w:type="dxa"/>
            <w:tcBorders>
              <w:left w:val="single" w:sz="4" w:space="0" w:color="000000"/>
              <w:bottom w:val="single" w:sz="4" w:space="0" w:color="000000"/>
            </w:tcBorders>
          </w:tcPr>
          <w:p w14:paraId="0C96BBC5"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0DAE32D6"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 m2</w:t>
            </w:r>
          </w:p>
        </w:tc>
        <w:tc>
          <w:tcPr>
            <w:tcW w:w="1275" w:type="dxa"/>
            <w:tcBorders>
              <w:top w:val="single" w:sz="4" w:space="0" w:color="000000"/>
              <w:left w:val="single" w:sz="4" w:space="0" w:color="000000"/>
              <w:bottom w:val="single" w:sz="4" w:space="0" w:color="000000"/>
            </w:tcBorders>
          </w:tcPr>
          <w:p w14:paraId="6EE0ED0B"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2000 szt.</w:t>
            </w:r>
          </w:p>
        </w:tc>
        <w:tc>
          <w:tcPr>
            <w:tcW w:w="1134" w:type="dxa"/>
            <w:tcBorders>
              <w:top w:val="single" w:sz="4" w:space="0" w:color="000000"/>
              <w:left w:val="single" w:sz="4" w:space="0" w:color="000000"/>
              <w:bottom w:val="single" w:sz="4" w:space="0" w:color="000000"/>
            </w:tcBorders>
          </w:tcPr>
          <w:p w14:paraId="09DAB918"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26FB71B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745279C"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30D47C3"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4215707"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32EAA905" w14:textId="2E147B5F" w:rsidTr="00926BDA">
        <w:tc>
          <w:tcPr>
            <w:tcW w:w="466" w:type="dxa"/>
            <w:tcBorders>
              <w:top w:val="single" w:sz="4" w:space="0" w:color="000000"/>
              <w:left w:val="single" w:sz="4" w:space="0" w:color="000000"/>
            </w:tcBorders>
          </w:tcPr>
          <w:p w14:paraId="37D5C123" w14:textId="094CFCCD" w:rsidR="00926BDA" w:rsidRPr="002A7FCB" w:rsidRDefault="00926BDA" w:rsidP="00164F7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t>6.</w:t>
            </w:r>
          </w:p>
        </w:tc>
        <w:tc>
          <w:tcPr>
            <w:tcW w:w="6192" w:type="dxa"/>
            <w:tcBorders>
              <w:top w:val="single" w:sz="4" w:space="0" w:color="000000"/>
              <w:left w:val="single" w:sz="4" w:space="0" w:color="000000"/>
              <w:bottom w:val="single" w:sz="4" w:space="0" w:color="000000"/>
            </w:tcBorders>
          </w:tcPr>
          <w:p w14:paraId="1E5F2EAA"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Opaski dziane – bandaż elastyczny dziany, jedwab poliamidowy 97,5%, przędza elastomerowa 2,5%, pakowane pojedynczo:</w:t>
            </w:r>
          </w:p>
        </w:tc>
        <w:tc>
          <w:tcPr>
            <w:tcW w:w="1275" w:type="dxa"/>
            <w:tcBorders>
              <w:top w:val="single" w:sz="4" w:space="0" w:color="000000"/>
              <w:left w:val="single" w:sz="4" w:space="0" w:color="000000"/>
              <w:bottom w:val="single" w:sz="4" w:space="0" w:color="000000"/>
            </w:tcBorders>
          </w:tcPr>
          <w:p w14:paraId="448DE628"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tcPr>
          <w:p w14:paraId="6C7D64B7"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218DC3AF"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5698C626"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DF674C6"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2CDB0AB"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7382458B" w14:textId="07FF8311" w:rsidTr="00926BDA">
        <w:tc>
          <w:tcPr>
            <w:tcW w:w="466" w:type="dxa"/>
            <w:tcBorders>
              <w:left w:val="single" w:sz="4" w:space="0" w:color="000000"/>
            </w:tcBorders>
          </w:tcPr>
          <w:p w14:paraId="6F62FD87"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43A526A5"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10 cm x 4 m</w:t>
            </w:r>
          </w:p>
        </w:tc>
        <w:tc>
          <w:tcPr>
            <w:tcW w:w="1275" w:type="dxa"/>
            <w:tcBorders>
              <w:top w:val="single" w:sz="4" w:space="0" w:color="000000"/>
              <w:left w:val="single" w:sz="4" w:space="0" w:color="000000"/>
              <w:bottom w:val="single" w:sz="4" w:space="0" w:color="000000"/>
            </w:tcBorders>
          </w:tcPr>
          <w:p w14:paraId="31C8527F"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2000 szt.</w:t>
            </w:r>
          </w:p>
        </w:tc>
        <w:tc>
          <w:tcPr>
            <w:tcW w:w="1134" w:type="dxa"/>
            <w:tcBorders>
              <w:top w:val="single" w:sz="4" w:space="0" w:color="000000"/>
              <w:left w:val="single" w:sz="4" w:space="0" w:color="000000"/>
              <w:bottom w:val="single" w:sz="4" w:space="0" w:color="000000"/>
            </w:tcBorders>
          </w:tcPr>
          <w:p w14:paraId="58759935"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32837B38"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791ADB92"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6667424"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053C8B6"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7A58907A" w14:textId="5947EE65" w:rsidTr="00926BDA">
        <w:tc>
          <w:tcPr>
            <w:tcW w:w="466" w:type="dxa"/>
            <w:tcBorders>
              <w:left w:val="single" w:sz="4" w:space="0" w:color="000000"/>
              <w:bottom w:val="single" w:sz="4" w:space="0" w:color="000000"/>
            </w:tcBorders>
          </w:tcPr>
          <w:p w14:paraId="67B2D5BD"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52BE9165"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15 cm x 4 m</w:t>
            </w:r>
          </w:p>
        </w:tc>
        <w:tc>
          <w:tcPr>
            <w:tcW w:w="1275" w:type="dxa"/>
            <w:tcBorders>
              <w:top w:val="single" w:sz="4" w:space="0" w:color="000000"/>
              <w:left w:val="single" w:sz="4" w:space="0" w:color="000000"/>
              <w:bottom w:val="single" w:sz="4" w:space="0" w:color="000000"/>
            </w:tcBorders>
          </w:tcPr>
          <w:p w14:paraId="73DCB272"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500 szt.</w:t>
            </w:r>
          </w:p>
        </w:tc>
        <w:tc>
          <w:tcPr>
            <w:tcW w:w="1134" w:type="dxa"/>
            <w:tcBorders>
              <w:top w:val="single" w:sz="4" w:space="0" w:color="000000"/>
              <w:left w:val="single" w:sz="4" w:space="0" w:color="000000"/>
              <w:bottom w:val="single" w:sz="4" w:space="0" w:color="000000"/>
            </w:tcBorders>
          </w:tcPr>
          <w:p w14:paraId="1E7249B9"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2182F355"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37BDD567"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8B09BE0"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7917155"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4F13A006" w14:textId="61B59F25" w:rsidTr="00926BDA">
        <w:tc>
          <w:tcPr>
            <w:tcW w:w="466" w:type="dxa"/>
            <w:tcBorders>
              <w:top w:val="single" w:sz="4" w:space="0" w:color="000000"/>
              <w:left w:val="single" w:sz="4" w:space="0" w:color="000000"/>
              <w:bottom w:val="single" w:sz="4" w:space="0" w:color="000000"/>
            </w:tcBorders>
          </w:tcPr>
          <w:p w14:paraId="32AB89B0" w14:textId="11DB8806" w:rsidR="00926BDA" w:rsidRPr="002A7FCB" w:rsidRDefault="00926BDA" w:rsidP="00164F7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t>7.</w:t>
            </w:r>
          </w:p>
        </w:tc>
        <w:tc>
          <w:tcPr>
            <w:tcW w:w="6192" w:type="dxa"/>
            <w:tcBorders>
              <w:top w:val="single" w:sz="4" w:space="0" w:color="000000"/>
              <w:left w:val="single" w:sz="4" w:space="0" w:color="000000"/>
              <w:bottom w:val="single" w:sz="4" w:space="0" w:color="000000"/>
            </w:tcBorders>
          </w:tcPr>
          <w:p w14:paraId="79CDF808"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Opaska elastyczna z zapinką, pakowana po 1 sztuce, 15 cm x 4 m.</w:t>
            </w:r>
          </w:p>
        </w:tc>
        <w:tc>
          <w:tcPr>
            <w:tcW w:w="1275" w:type="dxa"/>
            <w:tcBorders>
              <w:top w:val="single" w:sz="4" w:space="0" w:color="000000"/>
              <w:left w:val="single" w:sz="4" w:space="0" w:color="000000"/>
              <w:bottom w:val="single" w:sz="4" w:space="0" w:color="000000"/>
            </w:tcBorders>
          </w:tcPr>
          <w:p w14:paraId="6DB1359A" w14:textId="08B21B9B" w:rsidR="00926BDA" w:rsidRPr="002A7FCB" w:rsidRDefault="0082456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r w:rsidR="00926BDA" w:rsidRPr="002A7FCB">
              <w:rPr>
                <w:rFonts w:ascii="Times New Roman" w:hAnsi="Times New Roman" w:cs="Times New Roman"/>
                <w:sz w:val="20"/>
                <w:szCs w:val="20"/>
              </w:rPr>
              <w:t xml:space="preserve"> szt.</w:t>
            </w:r>
          </w:p>
        </w:tc>
        <w:tc>
          <w:tcPr>
            <w:tcW w:w="1134" w:type="dxa"/>
            <w:tcBorders>
              <w:top w:val="single" w:sz="4" w:space="0" w:color="000000"/>
              <w:left w:val="single" w:sz="4" w:space="0" w:color="000000"/>
              <w:bottom w:val="single" w:sz="4" w:space="0" w:color="000000"/>
            </w:tcBorders>
          </w:tcPr>
          <w:p w14:paraId="4F6F7B5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2DA88D4"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4BFDB8D"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F565BFC"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FA74368"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6250C17A" w14:textId="1ED1B504" w:rsidTr="00926BDA">
        <w:tc>
          <w:tcPr>
            <w:tcW w:w="466" w:type="dxa"/>
            <w:tcBorders>
              <w:top w:val="single" w:sz="4" w:space="0" w:color="000000"/>
              <w:left w:val="single" w:sz="4" w:space="0" w:color="000000"/>
            </w:tcBorders>
          </w:tcPr>
          <w:p w14:paraId="3EEED8FA" w14:textId="05899096" w:rsidR="00926BDA" w:rsidRPr="002A7FCB" w:rsidRDefault="00926BDA" w:rsidP="00164F7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t>8.</w:t>
            </w:r>
          </w:p>
        </w:tc>
        <w:tc>
          <w:tcPr>
            <w:tcW w:w="6192" w:type="dxa"/>
            <w:tcBorders>
              <w:top w:val="single" w:sz="4" w:space="0" w:color="000000"/>
              <w:left w:val="single" w:sz="4" w:space="0" w:color="000000"/>
              <w:bottom w:val="single" w:sz="4" w:space="0" w:color="000000"/>
            </w:tcBorders>
          </w:tcPr>
          <w:p w14:paraId="6C06BDA4"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Taśma przylepna włókninowa, o składzie biała elastyczna poliestrowa włóknina, pokryta klejem akrylowym, zabezpieczona białym papierem silikonowym, posiadająca włókninowe podłoże z mikroporami zapewniające wysoką przepuszczalność pary wodnej, pakowana po 1 sztuce:</w:t>
            </w:r>
          </w:p>
        </w:tc>
        <w:tc>
          <w:tcPr>
            <w:tcW w:w="1275" w:type="dxa"/>
            <w:tcBorders>
              <w:top w:val="single" w:sz="4" w:space="0" w:color="000000"/>
              <w:left w:val="single" w:sz="4" w:space="0" w:color="000000"/>
              <w:bottom w:val="single" w:sz="4" w:space="0" w:color="000000"/>
            </w:tcBorders>
          </w:tcPr>
          <w:p w14:paraId="59A64013"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tcPr>
          <w:p w14:paraId="298F00F7"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E24DE51"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771BA6C"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109716B"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E1A11D3"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37314236" w14:textId="792AAE68" w:rsidTr="00926BDA">
        <w:tc>
          <w:tcPr>
            <w:tcW w:w="466" w:type="dxa"/>
            <w:tcBorders>
              <w:left w:val="single" w:sz="4" w:space="0" w:color="000000"/>
            </w:tcBorders>
          </w:tcPr>
          <w:p w14:paraId="4F1B5A95"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676EF5B2"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5 cm x 10 m</w:t>
            </w:r>
          </w:p>
        </w:tc>
        <w:tc>
          <w:tcPr>
            <w:tcW w:w="1275" w:type="dxa"/>
            <w:tcBorders>
              <w:top w:val="single" w:sz="4" w:space="0" w:color="000000"/>
              <w:left w:val="single" w:sz="4" w:space="0" w:color="000000"/>
              <w:bottom w:val="single" w:sz="4" w:space="0" w:color="000000"/>
            </w:tcBorders>
          </w:tcPr>
          <w:p w14:paraId="26D49943"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15 szt.</w:t>
            </w:r>
          </w:p>
        </w:tc>
        <w:tc>
          <w:tcPr>
            <w:tcW w:w="1134" w:type="dxa"/>
            <w:tcBorders>
              <w:top w:val="single" w:sz="4" w:space="0" w:color="000000"/>
              <w:left w:val="single" w:sz="4" w:space="0" w:color="000000"/>
              <w:bottom w:val="single" w:sz="4" w:space="0" w:color="000000"/>
            </w:tcBorders>
          </w:tcPr>
          <w:p w14:paraId="702C363E"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B29E92C"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41E3388B"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4FCF434"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571B534"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3708543D" w14:textId="26417B9C" w:rsidTr="00926BDA">
        <w:tc>
          <w:tcPr>
            <w:tcW w:w="466" w:type="dxa"/>
            <w:tcBorders>
              <w:left w:val="single" w:sz="4" w:space="0" w:color="000000"/>
            </w:tcBorders>
          </w:tcPr>
          <w:p w14:paraId="77C5EADB"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7ECFBA35"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10 cm x 10 m</w:t>
            </w:r>
          </w:p>
        </w:tc>
        <w:tc>
          <w:tcPr>
            <w:tcW w:w="1275" w:type="dxa"/>
            <w:tcBorders>
              <w:top w:val="single" w:sz="4" w:space="0" w:color="000000"/>
              <w:left w:val="single" w:sz="4" w:space="0" w:color="000000"/>
              <w:bottom w:val="single" w:sz="4" w:space="0" w:color="000000"/>
            </w:tcBorders>
          </w:tcPr>
          <w:p w14:paraId="02277DC4"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5 szt.</w:t>
            </w:r>
          </w:p>
        </w:tc>
        <w:tc>
          <w:tcPr>
            <w:tcW w:w="1134" w:type="dxa"/>
            <w:tcBorders>
              <w:top w:val="single" w:sz="4" w:space="0" w:color="000000"/>
              <w:left w:val="single" w:sz="4" w:space="0" w:color="000000"/>
              <w:bottom w:val="single" w:sz="4" w:space="0" w:color="000000"/>
            </w:tcBorders>
          </w:tcPr>
          <w:p w14:paraId="534E94EB"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8B3E65F"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78998CAC"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5B68B3C"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92FE2EB"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41D9D7A3" w14:textId="7D2123A4" w:rsidTr="00926BDA">
        <w:tc>
          <w:tcPr>
            <w:tcW w:w="466" w:type="dxa"/>
            <w:tcBorders>
              <w:left w:val="single" w:sz="4" w:space="0" w:color="000000"/>
            </w:tcBorders>
          </w:tcPr>
          <w:p w14:paraId="55948106"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3D26AD5B"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15 cm x 10 m</w:t>
            </w:r>
          </w:p>
        </w:tc>
        <w:tc>
          <w:tcPr>
            <w:tcW w:w="1275" w:type="dxa"/>
            <w:tcBorders>
              <w:top w:val="single" w:sz="4" w:space="0" w:color="000000"/>
              <w:left w:val="single" w:sz="4" w:space="0" w:color="000000"/>
              <w:bottom w:val="single" w:sz="4" w:space="0" w:color="000000"/>
            </w:tcBorders>
          </w:tcPr>
          <w:p w14:paraId="0FD53E4C"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10 szt.</w:t>
            </w:r>
          </w:p>
        </w:tc>
        <w:tc>
          <w:tcPr>
            <w:tcW w:w="1134" w:type="dxa"/>
            <w:tcBorders>
              <w:top w:val="single" w:sz="4" w:space="0" w:color="000000"/>
              <w:left w:val="single" w:sz="4" w:space="0" w:color="000000"/>
              <w:bottom w:val="single" w:sz="4" w:space="0" w:color="000000"/>
            </w:tcBorders>
          </w:tcPr>
          <w:p w14:paraId="28B580E7"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561EE939"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7AE60F3D"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6E387B3"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B613559"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27F3FF8A" w14:textId="5B489164" w:rsidTr="00926BDA">
        <w:tc>
          <w:tcPr>
            <w:tcW w:w="466" w:type="dxa"/>
            <w:tcBorders>
              <w:left w:val="single" w:sz="4" w:space="0" w:color="000000"/>
            </w:tcBorders>
          </w:tcPr>
          <w:p w14:paraId="5D325A7C"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6FC631D1"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20 cm x 10 m</w:t>
            </w:r>
          </w:p>
        </w:tc>
        <w:tc>
          <w:tcPr>
            <w:tcW w:w="1275" w:type="dxa"/>
            <w:tcBorders>
              <w:top w:val="single" w:sz="4" w:space="0" w:color="000000"/>
              <w:left w:val="single" w:sz="4" w:space="0" w:color="000000"/>
              <w:bottom w:val="single" w:sz="4" w:space="0" w:color="000000"/>
            </w:tcBorders>
          </w:tcPr>
          <w:p w14:paraId="217218E9"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5 szt.</w:t>
            </w:r>
          </w:p>
        </w:tc>
        <w:tc>
          <w:tcPr>
            <w:tcW w:w="1134" w:type="dxa"/>
            <w:tcBorders>
              <w:top w:val="single" w:sz="4" w:space="0" w:color="000000"/>
              <w:left w:val="single" w:sz="4" w:space="0" w:color="000000"/>
              <w:bottom w:val="single" w:sz="4" w:space="0" w:color="000000"/>
            </w:tcBorders>
          </w:tcPr>
          <w:p w14:paraId="773505DB"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482E9E6A"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3F802C16"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3283131"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9FE7F20"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346D77D4" w14:textId="035FA148" w:rsidTr="00926BDA">
        <w:tc>
          <w:tcPr>
            <w:tcW w:w="466" w:type="dxa"/>
            <w:tcBorders>
              <w:left w:val="single" w:sz="4" w:space="0" w:color="000000"/>
              <w:bottom w:val="single" w:sz="4" w:space="0" w:color="000000"/>
            </w:tcBorders>
          </w:tcPr>
          <w:p w14:paraId="569F29B2"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330F8654"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30 cm x 10 m</w:t>
            </w:r>
          </w:p>
        </w:tc>
        <w:tc>
          <w:tcPr>
            <w:tcW w:w="1275" w:type="dxa"/>
            <w:tcBorders>
              <w:top w:val="single" w:sz="4" w:space="0" w:color="000000"/>
              <w:left w:val="single" w:sz="4" w:space="0" w:color="000000"/>
              <w:bottom w:val="single" w:sz="4" w:space="0" w:color="000000"/>
            </w:tcBorders>
          </w:tcPr>
          <w:p w14:paraId="75A1173C"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2 szt.</w:t>
            </w:r>
          </w:p>
        </w:tc>
        <w:tc>
          <w:tcPr>
            <w:tcW w:w="1134" w:type="dxa"/>
            <w:tcBorders>
              <w:top w:val="single" w:sz="4" w:space="0" w:color="000000"/>
              <w:left w:val="single" w:sz="4" w:space="0" w:color="000000"/>
              <w:bottom w:val="single" w:sz="4" w:space="0" w:color="000000"/>
            </w:tcBorders>
          </w:tcPr>
          <w:p w14:paraId="258245C9"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1BC07FD"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758B31D3"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8035F57"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6BAF28B"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4EDE1237" w14:textId="4CF7787D" w:rsidTr="00926BDA">
        <w:tc>
          <w:tcPr>
            <w:tcW w:w="466" w:type="dxa"/>
            <w:tcBorders>
              <w:top w:val="single" w:sz="4" w:space="0" w:color="000000"/>
              <w:left w:val="single" w:sz="4" w:space="0" w:color="000000"/>
            </w:tcBorders>
          </w:tcPr>
          <w:p w14:paraId="669AD728" w14:textId="06897553" w:rsidR="00926BDA" w:rsidRPr="002A7FCB" w:rsidRDefault="00926BDA" w:rsidP="00164F7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t>9.</w:t>
            </w:r>
          </w:p>
        </w:tc>
        <w:tc>
          <w:tcPr>
            <w:tcW w:w="6192" w:type="dxa"/>
            <w:tcBorders>
              <w:top w:val="single" w:sz="4" w:space="0" w:color="000000"/>
              <w:left w:val="single" w:sz="4" w:space="0" w:color="000000"/>
              <w:bottom w:val="single" w:sz="4" w:space="0" w:color="000000"/>
            </w:tcBorders>
          </w:tcPr>
          <w:p w14:paraId="5D3CFCE2"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Siatka opatrunkowa służąca do przytrzymywania opatrunków, skład: jedwab poliamidowy – 50%; jedwab poliuretanowy – 50%, pakowana po 1 sztuce:</w:t>
            </w:r>
          </w:p>
        </w:tc>
        <w:tc>
          <w:tcPr>
            <w:tcW w:w="1275" w:type="dxa"/>
            <w:tcBorders>
              <w:top w:val="single" w:sz="4" w:space="0" w:color="000000"/>
              <w:left w:val="single" w:sz="4" w:space="0" w:color="000000"/>
              <w:bottom w:val="single" w:sz="4" w:space="0" w:color="000000"/>
            </w:tcBorders>
          </w:tcPr>
          <w:p w14:paraId="07BE64C3"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tcPr>
          <w:p w14:paraId="74A8FE34"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22D101F"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5D03938"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0300FE2"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CD643E1"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629F80C6" w14:textId="52F6DADD" w:rsidTr="00926BDA">
        <w:tc>
          <w:tcPr>
            <w:tcW w:w="466" w:type="dxa"/>
            <w:tcBorders>
              <w:left w:val="single" w:sz="4" w:space="0" w:color="000000"/>
            </w:tcBorders>
          </w:tcPr>
          <w:p w14:paraId="386D9BE7"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6002BF90"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Palec – 25 m</w:t>
            </w:r>
          </w:p>
        </w:tc>
        <w:tc>
          <w:tcPr>
            <w:tcW w:w="1275" w:type="dxa"/>
            <w:tcBorders>
              <w:top w:val="single" w:sz="4" w:space="0" w:color="000000"/>
              <w:left w:val="single" w:sz="4" w:space="0" w:color="000000"/>
              <w:bottom w:val="single" w:sz="4" w:space="0" w:color="000000"/>
            </w:tcBorders>
          </w:tcPr>
          <w:p w14:paraId="647BDE90" w14:textId="7777777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3 szt.</w:t>
            </w:r>
          </w:p>
        </w:tc>
        <w:tc>
          <w:tcPr>
            <w:tcW w:w="1134" w:type="dxa"/>
            <w:tcBorders>
              <w:top w:val="single" w:sz="4" w:space="0" w:color="000000"/>
              <w:left w:val="single" w:sz="4" w:space="0" w:color="000000"/>
              <w:bottom w:val="single" w:sz="4" w:space="0" w:color="000000"/>
            </w:tcBorders>
          </w:tcPr>
          <w:p w14:paraId="0ECA99ED"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D7FDDA9"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7D675796"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098025E"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3373F1A"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1C9DD850" w14:textId="597CBB16" w:rsidTr="00926BDA">
        <w:tc>
          <w:tcPr>
            <w:tcW w:w="466" w:type="dxa"/>
            <w:tcBorders>
              <w:left w:val="single" w:sz="4" w:space="0" w:color="000000"/>
            </w:tcBorders>
          </w:tcPr>
          <w:p w14:paraId="1C1C27B7"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7F2C591D"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Dłoń, przedramię, stopa, łokieć – 25 m</w:t>
            </w:r>
          </w:p>
        </w:tc>
        <w:tc>
          <w:tcPr>
            <w:tcW w:w="1275" w:type="dxa"/>
            <w:tcBorders>
              <w:top w:val="single" w:sz="4" w:space="0" w:color="000000"/>
              <w:left w:val="single" w:sz="4" w:space="0" w:color="000000"/>
              <w:bottom w:val="single" w:sz="4" w:space="0" w:color="000000"/>
            </w:tcBorders>
          </w:tcPr>
          <w:p w14:paraId="6363B23B" w14:textId="6EA52287" w:rsidR="00926BDA" w:rsidRPr="002A7FCB" w:rsidRDefault="0082456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r w:rsidR="00926BDA" w:rsidRPr="002A7FCB">
              <w:rPr>
                <w:rFonts w:ascii="Times New Roman" w:hAnsi="Times New Roman" w:cs="Times New Roman"/>
                <w:sz w:val="20"/>
                <w:szCs w:val="20"/>
              </w:rPr>
              <w:t xml:space="preserve"> szt.</w:t>
            </w:r>
          </w:p>
        </w:tc>
        <w:tc>
          <w:tcPr>
            <w:tcW w:w="1134" w:type="dxa"/>
            <w:tcBorders>
              <w:top w:val="single" w:sz="4" w:space="0" w:color="000000"/>
              <w:left w:val="single" w:sz="4" w:space="0" w:color="000000"/>
              <w:bottom w:val="single" w:sz="4" w:space="0" w:color="000000"/>
            </w:tcBorders>
          </w:tcPr>
          <w:p w14:paraId="1FE33095"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9CB7E59"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3EBB1258"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9BB9708"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1221163"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59813792" w14:textId="3301C700" w:rsidTr="00926BDA">
        <w:tc>
          <w:tcPr>
            <w:tcW w:w="466" w:type="dxa"/>
            <w:tcBorders>
              <w:left w:val="single" w:sz="4" w:space="0" w:color="000000"/>
            </w:tcBorders>
          </w:tcPr>
          <w:p w14:paraId="6E8036B2"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47BF4F5D"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Ramię, podudzie, kolano, stopa – 25 m</w:t>
            </w:r>
          </w:p>
        </w:tc>
        <w:tc>
          <w:tcPr>
            <w:tcW w:w="1275" w:type="dxa"/>
            <w:tcBorders>
              <w:top w:val="single" w:sz="4" w:space="0" w:color="000000"/>
              <w:left w:val="single" w:sz="4" w:space="0" w:color="000000"/>
              <w:bottom w:val="single" w:sz="4" w:space="0" w:color="000000"/>
            </w:tcBorders>
          </w:tcPr>
          <w:p w14:paraId="115470A4" w14:textId="08F5B781" w:rsidR="00926BDA" w:rsidRPr="002A7FCB" w:rsidRDefault="0082456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00926BDA" w:rsidRPr="002A7FCB">
              <w:rPr>
                <w:rFonts w:ascii="Times New Roman" w:hAnsi="Times New Roman" w:cs="Times New Roman"/>
                <w:sz w:val="20"/>
                <w:szCs w:val="20"/>
              </w:rPr>
              <w:t xml:space="preserve"> szt.</w:t>
            </w:r>
          </w:p>
        </w:tc>
        <w:tc>
          <w:tcPr>
            <w:tcW w:w="1134" w:type="dxa"/>
            <w:tcBorders>
              <w:top w:val="single" w:sz="4" w:space="0" w:color="000000"/>
              <w:left w:val="single" w:sz="4" w:space="0" w:color="000000"/>
              <w:bottom w:val="single" w:sz="4" w:space="0" w:color="000000"/>
            </w:tcBorders>
          </w:tcPr>
          <w:p w14:paraId="008A57FF"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565E8A5B"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3EEB229"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7357973"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63C2224"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3D3F56BD" w14:textId="2BF6A26F" w:rsidTr="00926BDA">
        <w:tc>
          <w:tcPr>
            <w:tcW w:w="466" w:type="dxa"/>
            <w:tcBorders>
              <w:left w:val="single" w:sz="4" w:space="0" w:color="000000"/>
            </w:tcBorders>
          </w:tcPr>
          <w:p w14:paraId="4D3DD38D"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57E99732"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Udo, głowa – 25 m</w:t>
            </w:r>
          </w:p>
        </w:tc>
        <w:tc>
          <w:tcPr>
            <w:tcW w:w="1275" w:type="dxa"/>
            <w:tcBorders>
              <w:top w:val="single" w:sz="4" w:space="0" w:color="000000"/>
              <w:left w:val="single" w:sz="4" w:space="0" w:color="000000"/>
              <w:bottom w:val="single" w:sz="4" w:space="0" w:color="000000"/>
            </w:tcBorders>
          </w:tcPr>
          <w:p w14:paraId="375A443D" w14:textId="78AEA624" w:rsidR="00926BDA" w:rsidRPr="002A7FCB" w:rsidRDefault="0082456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15 </w:t>
            </w:r>
            <w:r w:rsidR="00926BDA" w:rsidRPr="002A7FCB">
              <w:rPr>
                <w:rFonts w:ascii="Times New Roman" w:hAnsi="Times New Roman" w:cs="Times New Roman"/>
                <w:sz w:val="20"/>
                <w:szCs w:val="20"/>
              </w:rPr>
              <w:t>szt.</w:t>
            </w:r>
          </w:p>
        </w:tc>
        <w:tc>
          <w:tcPr>
            <w:tcW w:w="1134" w:type="dxa"/>
            <w:tcBorders>
              <w:top w:val="single" w:sz="4" w:space="0" w:color="000000"/>
              <w:left w:val="single" w:sz="4" w:space="0" w:color="000000"/>
              <w:bottom w:val="single" w:sz="4" w:space="0" w:color="000000"/>
            </w:tcBorders>
          </w:tcPr>
          <w:p w14:paraId="09507884"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F2C1141"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89ED863"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0E0057C"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FC2509F"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10CEEB85" w14:textId="4C9BA480" w:rsidTr="00926BDA">
        <w:tc>
          <w:tcPr>
            <w:tcW w:w="466" w:type="dxa"/>
            <w:tcBorders>
              <w:left w:val="single" w:sz="4" w:space="0" w:color="000000"/>
              <w:bottom w:val="single" w:sz="4" w:space="0" w:color="000000"/>
            </w:tcBorders>
          </w:tcPr>
          <w:p w14:paraId="41EF71B1"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6192" w:type="dxa"/>
            <w:tcBorders>
              <w:top w:val="single" w:sz="4" w:space="0" w:color="000000"/>
              <w:left w:val="single" w:sz="4" w:space="0" w:color="000000"/>
              <w:bottom w:val="single" w:sz="4" w:space="0" w:color="000000"/>
            </w:tcBorders>
          </w:tcPr>
          <w:p w14:paraId="19E975C2"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Klatka piersiowa, brzuch – 25 m</w:t>
            </w:r>
          </w:p>
        </w:tc>
        <w:tc>
          <w:tcPr>
            <w:tcW w:w="1275" w:type="dxa"/>
            <w:tcBorders>
              <w:top w:val="single" w:sz="4" w:space="0" w:color="000000"/>
              <w:left w:val="single" w:sz="4" w:space="0" w:color="000000"/>
              <w:bottom w:val="single" w:sz="4" w:space="0" w:color="000000"/>
            </w:tcBorders>
          </w:tcPr>
          <w:p w14:paraId="2C5760E1" w14:textId="18D6E773" w:rsidR="00926BDA" w:rsidRPr="002A7FCB" w:rsidRDefault="0082456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4 </w:t>
            </w:r>
            <w:r w:rsidR="00926BDA" w:rsidRPr="002A7FCB">
              <w:rPr>
                <w:rFonts w:ascii="Times New Roman" w:hAnsi="Times New Roman" w:cs="Times New Roman"/>
                <w:sz w:val="20"/>
                <w:szCs w:val="20"/>
              </w:rPr>
              <w:t>szt.</w:t>
            </w:r>
          </w:p>
        </w:tc>
        <w:tc>
          <w:tcPr>
            <w:tcW w:w="1134" w:type="dxa"/>
            <w:tcBorders>
              <w:top w:val="single" w:sz="4" w:space="0" w:color="000000"/>
              <w:left w:val="single" w:sz="4" w:space="0" w:color="000000"/>
              <w:bottom w:val="single" w:sz="4" w:space="0" w:color="000000"/>
            </w:tcBorders>
          </w:tcPr>
          <w:p w14:paraId="54F4849F"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4390A486"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F047D93"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A524287"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A0299F2"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2D780F05" w14:textId="20D88B6B" w:rsidTr="00926BDA">
        <w:trPr>
          <w:trHeight w:val="988"/>
        </w:trPr>
        <w:tc>
          <w:tcPr>
            <w:tcW w:w="466" w:type="dxa"/>
            <w:tcBorders>
              <w:top w:val="single" w:sz="4" w:space="0" w:color="000000"/>
              <w:left w:val="single" w:sz="4" w:space="0" w:color="000000"/>
              <w:bottom w:val="single" w:sz="4" w:space="0" w:color="000000"/>
            </w:tcBorders>
          </w:tcPr>
          <w:p w14:paraId="6D2E02D0" w14:textId="203A3EF0" w:rsidR="00926BDA" w:rsidRPr="002A7FCB" w:rsidRDefault="00926BDA" w:rsidP="00164F7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t>10.</w:t>
            </w:r>
          </w:p>
        </w:tc>
        <w:tc>
          <w:tcPr>
            <w:tcW w:w="6192" w:type="dxa"/>
            <w:tcBorders>
              <w:top w:val="single" w:sz="4" w:space="0" w:color="000000"/>
              <w:left w:val="single" w:sz="4" w:space="0" w:color="000000"/>
              <w:bottom w:val="single" w:sz="4" w:space="0" w:color="000000"/>
            </w:tcBorders>
          </w:tcPr>
          <w:p w14:paraId="192ED9EE"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Plaster na tkaninie, hipoalergiczny przylepiec na podłożu tkaninowym z klejem kauczukowym z zawartością tlenku cynku, nie zawiera lateksu, przepuszczalny dla promieni rentgenowskich:</w:t>
            </w:r>
          </w:p>
          <w:p w14:paraId="356B3662"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2,5 cm x 5m, pakowany po 12 sztuk w opakowaniu.</w:t>
            </w:r>
          </w:p>
        </w:tc>
        <w:tc>
          <w:tcPr>
            <w:tcW w:w="1275" w:type="dxa"/>
            <w:tcBorders>
              <w:top w:val="single" w:sz="4" w:space="0" w:color="000000"/>
              <w:left w:val="single" w:sz="4" w:space="0" w:color="000000"/>
              <w:bottom w:val="single" w:sz="4" w:space="0" w:color="000000"/>
            </w:tcBorders>
          </w:tcPr>
          <w:p w14:paraId="3AA5DCA4"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p w14:paraId="2994AF07"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p w14:paraId="78B2D37F"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p w14:paraId="6FA25CC3"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p w14:paraId="6D122CE8" w14:textId="7F68B987" w:rsidR="00926BDA" w:rsidRPr="002A7FCB" w:rsidRDefault="00926BDA"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10 op.</w:t>
            </w:r>
          </w:p>
        </w:tc>
        <w:tc>
          <w:tcPr>
            <w:tcW w:w="1134" w:type="dxa"/>
            <w:tcBorders>
              <w:top w:val="single" w:sz="4" w:space="0" w:color="000000"/>
              <w:left w:val="single" w:sz="4" w:space="0" w:color="000000"/>
              <w:bottom w:val="single" w:sz="4" w:space="0" w:color="000000"/>
            </w:tcBorders>
          </w:tcPr>
          <w:p w14:paraId="749723B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541078E"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ACBACBA"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2AE22C1"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694BAF"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6FFC6875" w14:textId="18893AD0" w:rsidTr="00926BDA">
        <w:tc>
          <w:tcPr>
            <w:tcW w:w="466" w:type="dxa"/>
            <w:tcBorders>
              <w:top w:val="single" w:sz="4" w:space="0" w:color="000000"/>
              <w:left w:val="single" w:sz="4" w:space="0" w:color="000000"/>
              <w:bottom w:val="single" w:sz="4" w:space="0" w:color="000000"/>
            </w:tcBorders>
          </w:tcPr>
          <w:p w14:paraId="71E5028A" w14:textId="46CCC1B2" w:rsidR="00926BDA" w:rsidRPr="002A7FCB" w:rsidRDefault="00926BDA" w:rsidP="00164F7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t>11.</w:t>
            </w:r>
          </w:p>
        </w:tc>
        <w:tc>
          <w:tcPr>
            <w:tcW w:w="6192" w:type="dxa"/>
            <w:tcBorders>
              <w:top w:val="single" w:sz="4" w:space="0" w:color="000000"/>
              <w:left w:val="single" w:sz="4" w:space="0" w:color="000000"/>
              <w:bottom w:val="single" w:sz="4" w:space="0" w:color="000000"/>
            </w:tcBorders>
          </w:tcPr>
          <w:p w14:paraId="799F4C29"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Gaza mb – 13 – nitkowa:</w:t>
            </w:r>
          </w:p>
          <w:p w14:paraId="6F39AD9D"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0,90 x 200 m</w:t>
            </w:r>
          </w:p>
        </w:tc>
        <w:tc>
          <w:tcPr>
            <w:tcW w:w="1275" w:type="dxa"/>
            <w:tcBorders>
              <w:top w:val="single" w:sz="4" w:space="0" w:color="000000"/>
              <w:left w:val="single" w:sz="4" w:space="0" w:color="000000"/>
              <w:bottom w:val="single" w:sz="4" w:space="0" w:color="000000"/>
            </w:tcBorders>
          </w:tcPr>
          <w:p w14:paraId="12C64F75"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p w14:paraId="5CE2F2E0"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p w14:paraId="098C5E22" w14:textId="404E1D9C" w:rsidR="00926BDA" w:rsidRPr="002A7FCB" w:rsidRDefault="0082456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926BDA" w:rsidRPr="002A7FCB">
              <w:rPr>
                <w:rFonts w:ascii="Times New Roman" w:hAnsi="Times New Roman" w:cs="Times New Roman"/>
                <w:sz w:val="20"/>
                <w:szCs w:val="20"/>
              </w:rPr>
              <w:t>0 op.</w:t>
            </w:r>
          </w:p>
        </w:tc>
        <w:tc>
          <w:tcPr>
            <w:tcW w:w="1134" w:type="dxa"/>
            <w:tcBorders>
              <w:top w:val="single" w:sz="4" w:space="0" w:color="000000"/>
              <w:left w:val="single" w:sz="4" w:space="0" w:color="000000"/>
              <w:bottom w:val="single" w:sz="4" w:space="0" w:color="000000"/>
            </w:tcBorders>
          </w:tcPr>
          <w:p w14:paraId="59B1490C"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14C25CF"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1531E82"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CC656CA"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3A206EA"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926BDA" w:rsidRPr="002A7FCB" w14:paraId="154942E8" w14:textId="59F0388A" w:rsidTr="002A4C3F">
        <w:tc>
          <w:tcPr>
            <w:tcW w:w="466" w:type="dxa"/>
            <w:tcBorders>
              <w:top w:val="single" w:sz="4" w:space="0" w:color="000000"/>
              <w:left w:val="single" w:sz="4" w:space="0" w:color="000000"/>
              <w:bottom w:val="single" w:sz="4" w:space="0" w:color="000000"/>
            </w:tcBorders>
          </w:tcPr>
          <w:p w14:paraId="414051FB" w14:textId="14673725" w:rsidR="00926BDA" w:rsidRPr="002A7FCB" w:rsidRDefault="00926BDA" w:rsidP="00164F7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lastRenderedPageBreak/>
              <w:t>12.</w:t>
            </w:r>
          </w:p>
        </w:tc>
        <w:tc>
          <w:tcPr>
            <w:tcW w:w="6192" w:type="dxa"/>
            <w:tcBorders>
              <w:top w:val="single" w:sz="4" w:space="0" w:color="000000"/>
              <w:left w:val="single" w:sz="4" w:space="0" w:color="000000"/>
              <w:bottom w:val="single" w:sz="4" w:space="0" w:color="000000"/>
            </w:tcBorders>
          </w:tcPr>
          <w:p w14:paraId="5B95DF3A"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 xml:space="preserve">Podkłady poporodowe, miękkie, chłonne, niejałowe, wymiary: </w:t>
            </w:r>
          </w:p>
          <w:p w14:paraId="1FA19421" w14:textId="77777777" w:rsidR="00926BDA" w:rsidRPr="002A7FCB" w:rsidRDefault="00926BDA" w:rsidP="00164F7B">
            <w:pPr>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34 cm x 9 cm, w opak. 10 szt.</w:t>
            </w:r>
          </w:p>
        </w:tc>
        <w:tc>
          <w:tcPr>
            <w:tcW w:w="1275" w:type="dxa"/>
            <w:tcBorders>
              <w:top w:val="single" w:sz="4" w:space="0" w:color="000000"/>
              <w:left w:val="single" w:sz="4" w:space="0" w:color="000000"/>
              <w:bottom w:val="single" w:sz="4" w:space="0" w:color="000000"/>
            </w:tcBorders>
          </w:tcPr>
          <w:p w14:paraId="14BC8A96"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p w14:paraId="201D52BE"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p w14:paraId="1FFC09FC" w14:textId="253B77E6" w:rsidR="00926BDA" w:rsidRPr="002A7FCB" w:rsidRDefault="0082456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926BDA" w:rsidRPr="002A7FCB">
              <w:rPr>
                <w:rFonts w:ascii="Times New Roman" w:hAnsi="Times New Roman" w:cs="Times New Roman"/>
                <w:sz w:val="20"/>
                <w:szCs w:val="20"/>
              </w:rPr>
              <w:t>00 op.</w:t>
            </w:r>
          </w:p>
        </w:tc>
        <w:tc>
          <w:tcPr>
            <w:tcW w:w="1134" w:type="dxa"/>
            <w:tcBorders>
              <w:top w:val="single" w:sz="4" w:space="0" w:color="000000"/>
              <w:left w:val="single" w:sz="4" w:space="0" w:color="000000"/>
              <w:bottom w:val="single" w:sz="4" w:space="0" w:color="000000"/>
            </w:tcBorders>
          </w:tcPr>
          <w:p w14:paraId="60A922F2"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53AE80D2"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890C922" w14:textId="77777777" w:rsidR="00926BDA" w:rsidRPr="002A7FCB" w:rsidRDefault="00926BDA"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5811D2F" w14:textId="77777777" w:rsidR="00926BDA" w:rsidRPr="002A7FCB" w:rsidRDefault="00926BDA"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FB5F7CC" w14:textId="77777777" w:rsidR="00926BDA" w:rsidRPr="002A7FCB" w:rsidRDefault="00926BDA" w:rsidP="00164F7B">
            <w:pPr>
              <w:snapToGrid w:val="0"/>
              <w:spacing w:after="0" w:line="240" w:lineRule="auto"/>
              <w:rPr>
                <w:rFonts w:ascii="Times New Roman" w:hAnsi="Times New Roman" w:cs="Times New Roman"/>
                <w:sz w:val="20"/>
                <w:szCs w:val="20"/>
              </w:rPr>
            </w:pPr>
          </w:p>
        </w:tc>
      </w:tr>
      <w:tr w:rsidR="0082456F" w:rsidRPr="002A7FCB" w14:paraId="3DAB612A" w14:textId="77777777" w:rsidTr="002A4C3F">
        <w:tc>
          <w:tcPr>
            <w:tcW w:w="466" w:type="dxa"/>
            <w:tcBorders>
              <w:top w:val="single" w:sz="4" w:space="0" w:color="000000"/>
              <w:left w:val="single" w:sz="4" w:space="0" w:color="000000"/>
              <w:bottom w:val="single" w:sz="4" w:space="0" w:color="000000"/>
            </w:tcBorders>
          </w:tcPr>
          <w:p w14:paraId="6150F82C" w14:textId="0B382EB5" w:rsidR="0082456F" w:rsidRPr="002A7FCB" w:rsidRDefault="0082456F" w:rsidP="00164F7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6192" w:type="dxa"/>
            <w:tcBorders>
              <w:top w:val="single" w:sz="4" w:space="0" w:color="000000"/>
              <w:left w:val="single" w:sz="4" w:space="0" w:color="000000"/>
              <w:bottom w:val="single" w:sz="4" w:space="0" w:color="000000"/>
            </w:tcBorders>
          </w:tcPr>
          <w:p w14:paraId="7A4D9117" w14:textId="68E58662" w:rsidR="0082456F" w:rsidRPr="002A7FCB" w:rsidRDefault="0082456F" w:rsidP="00164F7B">
            <w:pPr>
              <w:jc w:val="both"/>
              <w:rPr>
                <w:rFonts w:ascii="Times New Roman" w:eastAsia="Calibri" w:hAnsi="Times New Roman" w:cs="Times New Roman"/>
                <w:sz w:val="20"/>
                <w:szCs w:val="20"/>
              </w:rPr>
            </w:pPr>
            <w:r w:rsidRPr="0082456F">
              <w:rPr>
                <w:rFonts w:ascii="Times New Roman" w:eastAsia="Calibri" w:hAnsi="Times New Roman" w:cs="Times New Roman"/>
                <w:sz w:val="20"/>
                <w:szCs w:val="20"/>
              </w:rPr>
              <w:t xml:space="preserve">Podkłady poporodowe, miękkie, chłonne, niejałowe, wymiary: </w:t>
            </w:r>
            <w:r>
              <w:rPr>
                <w:rFonts w:ascii="Times New Roman" w:eastAsia="Calibri" w:hAnsi="Times New Roman" w:cs="Times New Roman"/>
                <w:sz w:val="20"/>
                <w:szCs w:val="20"/>
              </w:rPr>
              <w:t>20x7,5 w opak. 10 szt.</w:t>
            </w:r>
          </w:p>
        </w:tc>
        <w:tc>
          <w:tcPr>
            <w:tcW w:w="1275" w:type="dxa"/>
            <w:tcBorders>
              <w:top w:val="single" w:sz="4" w:space="0" w:color="000000"/>
              <w:left w:val="single" w:sz="4" w:space="0" w:color="000000"/>
              <w:bottom w:val="single" w:sz="4" w:space="0" w:color="000000"/>
            </w:tcBorders>
          </w:tcPr>
          <w:p w14:paraId="0CC408C8" w14:textId="601CD44C" w:rsidR="0082456F" w:rsidRPr="002A7FCB" w:rsidRDefault="0082456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 op.</w:t>
            </w:r>
          </w:p>
        </w:tc>
        <w:tc>
          <w:tcPr>
            <w:tcW w:w="1134" w:type="dxa"/>
            <w:tcBorders>
              <w:top w:val="single" w:sz="4" w:space="0" w:color="000000"/>
              <w:left w:val="single" w:sz="4" w:space="0" w:color="000000"/>
              <w:bottom w:val="single" w:sz="4" w:space="0" w:color="000000"/>
            </w:tcBorders>
          </w:tcPr>
          <w:p w14:paraId="5791AA03"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A340844"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92DBDA5"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AD12B79" w14:textId="77777777" w:rsidR="0082456F" w:rsidRPr="002A7FCB" w:rsidRDefault="0082456F"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57D9435" w14:textId="77777777" w:rsidR="0082456F" w:rsidRPr="002A7FCB" w:rsidRDefault="0082456F" w:rsidP="00164F7B">
            <w:pPr>
              <w:snapToGrid w:val="0"/>
              <w:spacing w:after="0" w:line="240" w:lineRule="auto"/>
              <w:rPr>
                <w:rFonts w:ascii="Times New Roman" w:hAnsi="Times New Roman" w:cs="Times New Roman"/>
                <w:sz w:val="20"/>
                <w:szCs w:val="20"/>
              </w:rPr>
            </w:pPr>
          </w:p>
        </w:tc>
      </w:tr>
      <w:tr w:rsidR="0082456F" w:rsidRPr="002A7FCB" w14:paraId="01AF067A" w14:textId="77777777" w:rsidTr="002A4C3F">
        <w:tc>
          <w:tcPr>
            <w:tcW w:w="466" w:type="dxa"/>
            <w:tcBorders>
              <w:top w:val="single" w:sz="4" w:space="0" w:color="000000"/>
              <w:left w:val="single" w:sz="4" w:space="0" w:color="000000"/>
              <w:bottom w:val="single" w:sz="4" w:space="0" w:color="000000"/>
            </w:tcBorders>
          </w:tcPr>
          <w:p w14:paraId="1A90D3F9" w14:textId="17C03073" w:rsidR="0082456F" w:rsidRPr="002A7FCB" w:rsidRDefault="00404F3F" w:rsidP="00164F7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6192" w:type="dxa"/>
            <w:tcBorders>
              <w:top w:val="single" w:sz="4" w:space="0" w:color="000000"/>
              <w:left w:val="single" w:sz="4" w:space="0" w:color="000000"/>
              <w:bottom w:val="single" w:sz="4" w:space="0" w:color="000000"/>
            </w:tcBorders>
          </w:tcPr>
          <w:p w14:paraId="24679211" w14:textId="11DFFA46" w:rsidR="00404F3F" w:rsidRPr="00404F3F" w:rsidRDefault="00404F3F" w:rsidP="00404F3F">
            <w:pPr>
              <w:spacing w:after="0" w:line="240" w:lineRule="auto"/>
              <w:rPr>
                <w:rFonts w:ascii="Calibri" w:eastAsia="Calibri" w:hAnsi="Calibri" w:cs="Calibri"/>
              </w:rPr>
            </w:pPr>
            <w:r w:rsidRPr="00404F3F">
              <w:rPr>
                <w:rFonts w:ascii="Calibri" w:eastAsia="Calibri" w:hAnsi="Calibri" w:cs="Calibri"/>
              </w:rPr>
              <w:t xml:space="preserve"> Rękawy włókninowo-foliowe płaskie 100 mb ( STEAM ) : </w:t>
            </w:r>
          </w:p>
          <w:p w14:paraId="345B5112" w14:textId="5146EDAE" w:rsidR="00404F3F" w:rsidRPr="00404F3F" w:rsidRDefault="00404F3F" w:rsidP="00404F3F">
            <w:pPr>
              <w:spacing w:after="0" w:line="240" w:lineRule="auto"/>
              <w:rPr>
                <w:rFonts w:ascii="Calibri" w:eastAsia="Calibri" w:hAnsi="Calibri" w:cs="Calibri"/>
              </w:rPr>
            </w:pPr>
            <w:r w:rsidRPr="00404F3F">
              <w:rPr>
                <w:rFonts w:ascii="Calibri" w:eastAsia="Calibri" w:hAnsi="Calibri" w:cs="Calibri"/>
              </w:rPr>
              <w:t xml:space="preserve">- 360mm OM-194-FWPA- 110 </w:t>
            </w:r>
          </w:p>
          <w:p w14:paraId="2E41F08A" w14:textId="158959CE" w:rsidR="00404F3F" w:rsidRPr="00404F3F" w:rsidRDefault="00404F3F" w:rsidP="00404F3F">
            <w:pPr>
              <w:spacing w:after="0" w:line="240" w:lineRule="auto"/>
              <w:rPr>
                <w:rFonts w:ascii="Calibri" w:eastAsia="Calibri" w:hAnsi="Calibri" w:cs="Calibri"/>
              </w:rPr>
            </w:pPr>
            <w:r w:rsidRPr="00404F3F">
              <w:rPr>
                <w:rFonts w:ascii="Calibri" w:eastAsia="Calibri" w:hAnsi="Calibri" w:cs="Calibri"/>
              </w:rPr>
              <w:t xml:space="preserve">-420mm OM-194-FWPA -106 </w:t>
            </w:r>
          </w:p>
          <w:p w14:paraId="4120AE61" w14:textId="77777777" w:rsidR="0082456F" w:rsidRPr="002A7FCB" w:rsidRDefault="0082456F" w:rsidP="00404F3F">
            <w:pPr>
              <w:spacing w:after="0" w:line="240" w:lineRule="auto"/>
              <w:rPr>
                <w:rFonts w:ascii="Times New Roman" w:eastAsia="Calibri" w:hAnsi="Times New Roman" w:cs="Times New Roman"/>
                <w:sz w:val="20"/>
                <w:szCs w:val="20"/>
              </w:rPr>
            </w:pPr>
          </w:p>
        </w:tc>
        <w:tc>
          <w:tcPr>
            <w:tcW w:w="1275" w:type="dxa"/>
            <w:tcBorders>
              <w:top w:val="single" w:sz="4" w:space="0" w:color="000000"/>
              <w:left w:val="single" w:sz="4" w:space="0" w:color="000000"/>
              <w:bottom w:val="single" w:sz="4" w:space="0" w:color="000000"/>
            </w:tcBorders>
          </w:tcPr>
          <w:p w14:paraId="575AEB9D" w14:textId="77777777" w:rsidR="0082456F" w:rsidRDefault="0082456F" w:rsidP="00164F7B">
            <w:pPr>
              <w:snapToGrid w:val="0"/>
              <w:spacing w:after="0" w:line="240" w:lineRule="auto"/>
              <w:jc w:val="center"/>
              <w:rPr>
                <w:rFonts w:ascii="Times New Roman" w:hAnsi="Times New Roman" w:cs="Times New Roman"/>
                <w:sz w:val="20"/>
                <w:szCs w:val="20"/>
              </w:rPr>
            </w:pPr>
          </w:p>
          <w:p w14:paraId="06A0E68B" w14:textId="77777777" w:rsidR="00404F3F" w:rsidRDefault="00404F3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 op.</w:t>
            </w:r>
          </w:p>
          <w:p w14:paraId="1DCE9E8D" w14:textId="637EABDE" w:rsidR="00404F3F" w:rsidRPr="002A7FCB" w:rsidRDefault="00404F3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 op.</w:t>
            </w:r>
          </w:p>
        </w:tc>
        <w:tc>
          <w:tcPr>
            <w:tcW w:w="1134" w:type="dxa"/>
            <w:tcBorders>
              <w:top w:val="single" w:sz="4" w:space="0" w:color="000000"/>
              <w:left w:val="single" w:sz="4" w:space="0" w:color="000000"/>
              <w:bottom w:val="single" w:sz="4" w:space="0" w:color="000000"/>
            </w:tcBorders>
          </w:tcPr>
          <w:p w14:paraId="1AA53C80"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500EB398"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5F0CB7CB"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5F3BDF7" w14:textId="77777777" w:rsidR="0082456F" w:rsidRPr="002A7FCB" w:rsidRDefault="0082456F"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2CB70B0" w14:textId="77777777" w:rsidR="0082456F" w:rsidRPr="002A7FCB" w:rsidRDefault="0082456F" w:rsidP="00164F7B">
            <w:pPr>
              <w:snapToGrid w:val="0"/>
              <w:spacing w:after="0" w:line="240" w:lineRule="auto"/>
              <w:rPr>
                <w:rFonts w:ascii="Times New Roman" w:hAnsi="Times New Roman" w:cs="Times New Roman"/>
                <w:sz w:val="20"/>
                <w:szCs w:val="20"/>
              </w:rPr>
            </w:pPr>
          </w:p>
        </w:tc>
      </w:tr>
      <w:tr w:rsidR="0082456F" w:rsidRPr="002A7FCB" w14:paraId="046A4E04" w14:textId="77777777" w:rsidTr="002A4C3F">
        <w:tc>
          <w:tcPr>
            <w:tcW w:w="466" w:type="dxa"/>
            <w:tcBorders>
              <w:top w:val="single" w:sz="4" w:space="0" w:color="000000"/>
              <w:left w:val="single" w:sz="4" w:space="0" w:color="000000"/>
              <w:bottom w:val="single" w:sz="4" w:space="0" w:color="000000"/>
            </w:tcBorders>
          </w:tcPr>
          <w:p w14:paraId="17DB5472" w14:textId="051A083F" w:rsidR="0082456F" w:rsidRPr="002A7FCB" w:rsidRDefault="00404F3F" w:rsidP="00164F7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6192" w:type="dxa"/>
            <w:tcBorders>
              <w:top w:val="single" w:sz="4" w:space="0" w:color="000000"/>
              <w:left w:val="single" w:sz="4" w:space="0" w:color="000000"/>
              <w:bottom w:val="single" w:sz="4" w:space="0" w:color="000000"/>
            </w:tcBorders>
          </w:tcPr>
          <w:p w14:paraId="0919A326" w14:textId="614802FD" w:rsidR="00404F3F" w:rsidRPr="00404F3F" w:rsidRDefault="00404F3F" w:rsidP="00404F3F">
            <w:pPr>
              <w:spacing w:after="0" w:line="240" w:lineRule="auto"/>
              <w:rPr>
                <w:rFonts w:ascii="Calibri" w:eastAsia="Calibri" w:hAnsi="Calibri" w:cs="Calibri"/>
              </w:rPr>
            </w:pPr>
            <w:r w:rsidRPr="00404F3F">
              <w:rPr>
                <w:rFonts w:ascii="Calibri" w:eastAsia="Calibri" w:hAnsi="Calibri" w:cs="Calibri"/>
              </w:rPr>
              <w:t>Zarękawki z mankietem niejałowe (po 100 sztuk w opakowaniu )</w:t>
            </w:r>
          </w:p>
          <w:p w14:paraId="54435E46" w14:textId="77777777" w:rsidR="0082456F" w:rsidRPr="002A7FCB" w:rsidRDefault="0082456F" w:rsidP="00164F7B">
            <w:pPr>
              <w:jc w:val="both"/>
              <w:rPr>
                <w:rFonts w:ascii="Times New Roman" w:eastAsia="Calibri" w:hAnsi="Times New Roman" w:cs="Times New Roman"/>
                <w:sz w:val="20"/>
                <w:szCs w:val="20"/>
              </w:rPr>
            </w:pPr>
          </w:p>
        </w:tc>
        <w:tc>
          <w:tcPr>
            <w:tcW w:w="1275" w:type="dxa"/>
            <w:tcBorders>
              <w:top w:val="single" w:sz="4" w:space="0" w:color="000000"/>
              <w:left w:val="single" w:sz="4" w:space="0" w:color="000000"/>
              <w:bottom w:val="single" w:sz="4" w:space="0" w:color="000000"/>
            </w:tcBorders>
          </w:tcPr>
          <w:p w14:paraId="37847A7F" w14:textId="116B1648" w:rsidR="0082456F" w:rsidRPr="002A7FCB" w:rsidRDefault="00404F3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 op.</w:t>
            </w:r>
          </w:p>
        </w:tc>
        <w:tc>
          <w:tcPr>
            <w:tcW w:w="1134" w:type="dxa"/>
            <w:tcBorders>
              <w:top w:val="single" w:sz="4" w:space="0" w:color="000000"/>
              <w:left w:val="single" w:sz="4" w:space="0" w:color="000000"/>
              <w:bottom w:val="single" w:sz="4" w:space="0" w:color="000000"/>
            </w:tcBorders>
          </w:tcPr>
          <w:p w14:paraId="705C3685"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1CA48B19"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6F78FE71"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FC63661" w14:textId="77777777" w:rsidR="0082456F" w:rsidRPr="002A7FCB" w:rsidRDefault="0082456F"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220EE7F" w14:textId="77777777" w:rsidR="0082456F" w:rsidRPr="002A7FCB" w:rsidRDefault="0082456F" w:rsidP="00164F7B">
            <w:pPr>
              <w:snapToGrid w:val="0"/>
              <w:spacing w:after="0" w:line="240" w:lineRule="auto"/>
              <w:rPr>
                <w:rFonts w:ascii="Times New Roman" w:hAnsi="Times New Roman" w:cs="Times New Roman"/>
                <w:sz w:val="20"/>
                <w:szCs w:val="20"/>
              </w:rPr>
            </w:pPr>
          </w:p>
        </w:tc>
      </w:tr>
      <w:tr w:rsidR="0082456F" w:rsidRPr="002A7FCB" w14:paraId="2FA98A54" w14:textId="77777777" w:rsidTr="002A4C3F">
        <w:tc>
          <w:tcPr>
            <w:tcW w:w="466" w:type="dxa"/>
            <w:tcBorders>
              <w:top w:val="single" w:sz="4" w:space="0" w:color="000000"/>
              <w:left w:val="single" w:sz="4" w:space="0" w:color="000000"/>
              <w:bottom w:val="single" w:sz="4" w:space="0" w:color="000000"/>
            </w:tcBorders>
          </w:tcPr>
          <w:p w14:paraId="7B94C803" w14:textId="55A78B7C" w:rsidR="0082456F" w:rsidRPr="002A7FCB" w:rsidRDefault="00404F3F" w:rsidP="00164F7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6192" w:type="dxa"/>
            <w:tcBorders>
              <w:top w:val="single" w:sz="4" w:space="0" w:color="000000"/>
              <w:left w:val="single" w:sz="4" w:space="0" w:color="000000"/>
              <w:bottom w:val="single" w:sz="4" w:space="0" w:color="000000"/>
            </w:tcBorders>
          </w:tcPr>
          <w:p w14:paraId="50B27B33" w14:textId="3184816E" w:rsidR="00404F3F" w:rsidRPr="00404F3F" w:rsidRDefault="00404F3F" w:rsidP="00404F3F">
            <w:pPr>
              <w:spacing w:after="0" w:line="240" w:lineRule="auto"/>
              <w:rPr>
                <w:rFonts w:ascii="Calibri" w:eastAsia="Calibri" w:hAnsi="Calibri" w:cs="Calibri"/>
              </w:rPr>
            </w:pPr>
            <w:r w:rsidRPr="00404F3F">
              <w:rPr>
                <w:rFonts w:ascii="Calibri" w:eastAsia="Calibri" w:hAnsi="Calibri" w:cs="Calibri"/>
              </w:rPr>
              <w:t xml:space="preserve"> Serwetki włókninowe niejałowe z włókniny kompresowej 40g :</w:t>
            </w:r>
          </w:p>
          <w:p w14:paraId="6A2D323C" w14:textId="31C5F6DE" w:rsidR="00404F3F" w:rsidRPr="00404F3F" w:rsidRDefault="00404F3F" w:rsidP="00404F3F">
            <w:pPr>
              <w:spacing w:after="0" w:line="240" w:lineRule="auto"/>
              <w:rPr>
                <w:rFonts w:ascii="Calibri" w:eastAsia="Calibri" w:hAnsi="Calibri" w:cs="Calibri"/>
              </w:rPr>
            </w:pPr>
            <w:r w:rsidRPr="00404F3F">
              <w:rPr>
                <w:rFonts w:ascii="Calibri" w:eastAsia="Calibri" w:hAnsi="Calibri" w:cs="Calibri"/>
              </w:rPr>
              <w:t xml:space="preserve">-80/60 -50 sztuk w opakowaniu </w:t>
            </w:r>
          </w:p>
          <w:p w14:paraId="62ED186A" w14:textId="129C6989" w:rsidR="00404F3F" w:rsidRPr="00404F3F" w:rsidRDefault="00404F3F" w:rsidP="00404F3F">
            <w:pPr>
              <w:spacing w:after="0" w:line="240" w:lineRule="auto"/>
              <w:rPr>
                <w:rFonts w:ascii="Calibri" w:eastAsia="Calibri" w:hAnsi="Calibri" w:cs="Calibri"/>
              </w:rPr>
            </w:pPr>
            <w:r w:rsidRPr="00404F3F">
              <w:rPr>
                <w:rFonts w:ascii="Calibri" w:eastAsia="Calibri" w:hAnsi="Calibri" w:cs="Calibri"/>
              </w:rPr>
              <w:t>-45/40 – 20 sztuk w opakow</w:t>
            </w:r>
            <w:r>
              <w:rPr>
                <w:rFonts w:ascii="Calibri" w:eastAsia="Calibri" w:hAnsi="Calibri" w:cs="Calibri"/>
              </w:rPr>
              <w:t>a</w:t>
            </w:r>
            <w:r w:rsidRPr="00404F3F">
              <w:rPr>
                <w:rFonts w:ascii="Calibri" w:eastAsia="Calibri" w:hAnsi="Calibri" w:cs="Calibri"/>
              </w:rPr>
              <w:t xml:space="preserve">niu </w:t>
            </w:r>
          </w:p>
          <w:p w14:paraId="15CA1407" w14:textId="77777777" w:rsidR="0082456F" w:rsidRPr="002A7FCB" w:rsidRDefault="0082456F" w:rsidP="00164F7B">
            <w:pPr>
              <w:jc w:val="both"/>
              <w:rPr>
                <w:rFonts w:ascii="Times New Roman" w:eastAsia="Calibri" w:hAnsi="Times New Roman" w:cs="Times New Roman"/>
                <w:sz w:val="20"/>
                <w:szCs w:val="20"/>
              </w:rPr>
            </w:pPr>
          </w:p>
        </w:tc>
        <w:tc>
          <w:tcPr>
            <w:tcW w:w="1275" w:type="dxa"/>
            <w:tcBorders>
              <w:top w:val="single" w:sz="4" w:space="0" w:color="000000"/>
              <w:left w:val="single" w:sz="4" w:space="0" w:color="000000"/>
              <w:bottom w:val="single" w:sz="4" w:space="0" w:color="000000"/>
            </w:tcBorders>
          </w:tcPr>
          <w:p w14:paraId="635022EC" w14:textId="77777777" w:rsidR="0082456F" w:rsidRDefault="0082456F" w:rsidP="00164F7B">
            <w:pPr>
              <w:snapToGrid w:val="0"/>
              <w:spacing w:after="0" w:line="240" w:lineRule="auto"/>
              <w:jc w:val="center"/>
              <w:rPr>
                <w:rFonts w:ascii="Times New Roman" w:hAnsi="Times New Roman" w:cs="Times New Roman"/>
                <w:sz w:val="20"/>
                <w:szCs w:val="20"/>
              </w:rPr>
            </w:pPr>
          </w:p>
          <w:p w14:paraId="05230BE9" w14:textId="77777777" w:rsidR="00404F3F" w:rsidRDefault="00404F3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 op.</w:t>
            </w:r>
          </w:p>
          <w:p w14:paraId="046F0A9E" w14:textId="1EB71DDA" w:rsidR="00404F3F" w:rsidRPr="002A7FCB" w:rsidRDefault="00404F3F" w:rsidP="00164F7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 op.</w:t>
            </w:r>
          </w:p>
        </w:tc>
        <w:tc>
          <w:tcPr>
            <w:tcW w:w="1134" w:type="dxa"/>
            <w:tcBorders>
              <w:top w:val="single" w:sz="4" w:space="0" w:color="000000"/>
              <w:left w:val="single" w:sz="4" w:space="0" w:color="000000"/>
              <w:bottom w:val="single" w:sz="4" w:space="0" w:color="000000"/>
            </w:tcBorders>
          </w:tcPr>
          <w:p w14:paraId="32F6FA1C"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47E5CC2E"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55D6C98A" w14:textId="77777777" w:rsidR="0082456F" w:rsidRPr="002A7FCB" w:rsidRDefault="0082456F"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BFEA241" w14:textId="77777777" w:rsidR="0082456F" w:rsidRPr="002A7FCB" w:rsidRDefault="0082456F"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2A35966" w14:textId="77777777" w:rsidR="0082456F" w:rsidRPr="002A7FCB" w:rsidRDefault="0082456F" w:rsidP="00164F7B">
            <w:pPr>
              <w:snapToGrid w:val="0"/>
              <w:spacing w:after="0" w:line="240" w:lineRule="auto"/>
              <w:rPr>
                <w:rFonts w:ascii="Times New Roman" w:hAnsi="Times New Roman" w:cs="Times New Roman"/>
                <w:sz w:val="20"/>
                <w:szCs w:val="20"/>
              </w:rPr>
            </w:pPr>
          </w:p>
        </w:tc>
      </w:tr>
      <w:tr w:rsidR="002A4C3F" w:rsidRPr="002A7FCB" w14:paraId="0EC9E6BD" w14:textId="77777777" w:rsidTr="00823A9F">
        <w:tc>
          <w:tcPr>
            <w:tcW w:w="10343" w:type="dxa"/>
            <w:gridSpan w:val="5"/>
            <w:tcBorders>
              <w:top w:val="single" w:sz="4" w:space="0" w:color="000000"/>
              <w:left w:val="single" w:sz="4" w:space="0" w:color="000000"/>
              <w:bottom w:val="single" w:sz="4" w:space="0" w:color="000000"/>
            </w:tcBorders>
          </w:tcPr>
          <w:p w14:paraId="21DC4B3C" w14:textId="77777777" w:rsidR="002A4C3F" w:rsidRPr="002A7FCB" w:rsidRDefault="002A4C3F" w:rsidP="00164F7B">
            <w:pPr>
              <w:snapToGrid w:val="0"/>
              <w:spacing w:after="0" w:line="240" w:lineRule="auto"/>
              <w:jc w:val="center"/>
              <w:rPr>
                <w:rFonts w:ascii="Times New Roman" w:hAnsi="Times New Roman" w:cs="Times New Roman"/>
                <w:sz w:val="20"/>
                <w:szCs w:val="20"/>
              </w:rPr>
            </w:pPr>
            <w:r w:rsidRPr="002A7FCB">
              <w:rPr>
                <w:rFonts w:ascii="Times New Roman" w:hAnsi="Times New Roman" w:cs="Times New Roman"/>
                <w:sz w:val="20"/>
                <w:szCs w:val="20"/>
              </w:rPr>
              <w:t>Razem:</w:t>
            </w:r>
          </w:p>
          <w:p w14:paraId="14118AD8" w14:textId="6EC1F4E1" w:rsidR="002A4C3F" w:rsidRPr="002A7FCB" w:rsidRDefault="002A4C3F" w:rsidP="00164F7B">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14:paraId="00084362" w14:textId="77777777" w:rsidR="002A4C3F" w:rsidRPr="002A7FCB" w:rsidRDefault="002A4C3F" w:rsidP="00164F7B">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80DC1F2" w14:textId="77777777" w:rsidR="002A4C3F" w:rsidRPr="002A7FCB" w:rsidRDefault="002A4C3F" w:rsidP="00164F7B">
            <w:pPr>
              <w:snapToGrid w:val="0"/>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tcBorders>
          </w:tcPr>
          <w:p w14:paraId="22D6355D" w14:textId="77777777" w:rsidR="002A4C3F" w:rsidRPr="002A7FCB" w:rsidRDefault="002A4C3F" w:rsidP="00164F7B">
            <w:pPr>
              <w:snapToGrid w:val="0"/>
              <w:spacing w:after="0" w:line="240" w:lineRule="auto"/>
              <w:rPr>
                <w:rFonts w:ascii="Times New Roman" w:hAnsi="Times New Roman" w:cs="Times New Roman"/>
                <w:sz w:val="20"/>
                <w:szCs w:val="20"/>
              </w:rPr>
            </w:pPr>
          </w:p>
        </w:tc>
      </w:tr>
    </w:tbl>
    <w:p w14:paraId="3B3AF7F9" w14:textId="77777777" w:rsidR="001B0970" w:rsidRPr="002A7FCB" w:rsidRDefault="001B0970" w:rsidP="001B0970">
      <w:pPr>
        <w:spacing w:after="0" w:line="240" w:lineRule="auto"/>
        <w:rPr>
          <w:rFonts w:ascii="Times New Roman" w:hAnsi="Times New Roman" w:cs="Times New Roman"/>
          <w:sz w:val="20"/>
          <w:szCs w:val="20"/>
        </w:rPr>
      </w:pPr>
    </w:p>
    <w:tbl>
      <w:tblPr>
        <w:tblW w:w="14474" w:type="dxa"/>
        <w:tblInd w:w="55" w:type="dxa"/>
        <w:tblCellMar>
          <w:left w:w="70" w:type="dxa"/>
          <w:right w:w="70" w:type="dxa"/>
        </w:tblCellMar>
        <w:tblLook w:val="04A0" w:firstRow="1" w:lastRow="0" w:firstColumn="1" w:lastColumn="0" w:noHBand="0" w:noVBand="1"/>
      </w:tblPr>
      <w:tblGrid>
        <w:gridCol w:w="14474"/>
      </w:tblGrid>
      <w:tr w:rsidR="001B0970" w:rsidRPr="002A7FCB" w14:paraId="53C2462E" w14:textId="77777777" w:rsidTr="00C00918">
        <w:trPr>
          <w:trHeight w:val="1785"/>
        </w:trPr>
        <w:tc>
          <w:tcPr>
            <w:tcW w:w="14474" w:type="dxa"/>
            <w:tcBorders>
              <w:top w:val="nil"/>
              <w:left w:val="nil"/>
              <w:right w:val="nil"/>
            </w:tcBorders>
            <w:shd w:val="clear" w:color="auto" w:fill="auto"/>
            <w:vAlign w:val="center"/>
            <w:hideMark/>
          </w:tcPr>
          <w:p w14:paraId="6047E6B8" w14:textId="77777777" w:rsidR="001B0970" w:rsidRPr="002A7FCB" w:rsidRDefault="001B0970" w:rsidP="001B0970">
            <w:pPr>
              <w:spacing w:after="0" w:line="240" w:lineRule="auto"/>
              <w:rPr>
                <w:rFonts w:ascii="Times New Roman" w:hAnsi="Times New Roman" w:cs="Times New Roman"/>
                <w:b/>
                <w:bCs/>
                <w:sz w:val="20"/>
                <w:szCs w:val="20"/>
              </w:rPr>
            </w:pPr>
          </w:p>
          <w:p w14:paraId="416B03D3" w14:textId="77777777" w:rsidR="001B0970" w:rsidRPr="002A7FCB" w:rsidRDefault="001B0970" w:rsidP="001B0970">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Zamawiający zastrzega  zakup mniejszych ilości niż podane w pakiecie.</w:t>
            </w:r>
          </w:p>
          <w:p w14:paraId="417E8D78" w14:textId="77777777" w:rsidR="001B0970" w:rsidRPr="002A7FCB" w:rsidRDefault="001B0970" w:rsidP="001B0970">
            <w:pPr>
              <w:spacing w:after="0" w:line="240" w:lineRule="auto"/>
              <w:rPr>
                <w:rFonts w:ascii="Times New Roman" w:hAnsi="Times New Roman" w:cs="Times New Roman"/>
                <w:sz w:val="20"/>
                <w:szCs w:val="20"/>
              </w:rPr>
            </w:pPr>
          </w:p>
          <w:p w14:paraId="2F0609F0"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Wykonawca oświadcza, że zaoferowany  przez niego asortyment  posiada wymagane  deklaracje zgodności CE, normy, normy, ulotki informacyjne, karty katalogowe, wpis lub zgłoszenie do Rejestru Wyrobów Medycznych  (jeżeli jest wymagany) i udostępni je  na każde żądanie  Zamawiającego.</w:t>
            </w:r>
          </w:p>
          <w:p w14:paraId="15B811C2" w14:textId="77777777" w:rsidR="001B0970" w:rsidRPr="002A7FCB" w:rsidRDefault="001B0970" w:rsidP="001B0970">
            <w:pPr>
              <w:spacing w:after="0" w:line="240" w:lineRule="auto"/>
              <w:rPr>
                <w:rFonts w:ascii="Times New Roman" w:hAnsi="Times New Roman" w:cs="Times New Roman"/>
                <w:sz w:val="20"/>
                <w:szCs w:val="20"/>
              </w:rPr>
            </w:pPr>
          </w:p>
          <w:p w14:paraId="518E0396" w14:textId="77777777" w:rsidR="001B0970" w:rsidRPr="002A7FCB" w:rsidRDefault="001B0970" w:rsidP="001B0970">
            <w:pPr>
              <w:spacing w:after="0" w:line="240" w:lineRule="auto"/>
              <w:rPr>
                <w:rFonts w:ascii="Times New Roman" w:hAnsi="Times New Roman" w:cs="Times New Roman"/>
                <w:bCs/>
                <w:sz w:val="20"/>
                <w:szCs w:val="20"/>
              </w:rPr>
            </w:pPr>
            <w:r w:rsidRPr="002A7FCB">
              <w:rPr>
                <w:rFonts w:ascii="Times New Roman" w:hAnsi="Times New Roman" w:cs="Times New Roman"/>
                <w:bCs/>
                <w:sz w:val="20"/>
                <w:szCs w:val="20"/>
              </w:rPr>
              <w:t>Zamawiający w celu weryfikacji zaoferowanego asortymentu z wymaganiami SIWZ zastrzega sobie możliwość wezwania Zamawiającego do złożenia próbek z poszczególnych pozycji na każdym etapie postępowania przetargowego.</w:t>
            </w:r>
          </w:p>
          <w:p w14:paraId="502C6F9A" w14:textId="77777777" w:rsidR="001B0970" w:rsidRPr="002A7FCB" w:rsidRDefault="001B0970" w:rsidP="001B0970">
            <w:pPr>
              <w:spacing w:after="0" w:line="240" w:lineRule="auto"/>
              <w:rPr>
                <w:rFonts w:ascii="Times New Roman" w:hAnsi="Times New Roman" w:cs="Times New Roman"/>
                <w:sz w:val="20"/>
                <w:szCs w:val="20"/>
              </w:rPr>
            </w:pPr>
          </w:p>
        </w:tc>
      </w:tr>
    </w:tbl>
    <w:p w14:paraId="5F0B2761"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brutto zamówienia (cyfrowo i słownie):   ………………………………………………………………………………………</w:t>
      </w:r>
    </w:p>
    <w:p w14:paraId="49F297D1"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netto zamówienia: (cyfrowo i słownie):   …………………………………………………………………………………………</w:t>
      </w:r>
    </w:p>
    <w:p w14:paraId="7AB7161F"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Podatek VAT ……………zł słownie: ………………………………………………………………………………………………………</w:t>
      </w:r>
    </w:p>
    <w:p w14:paraId="5CD8A45D"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w:t>
      </w:r>
    </w:p>
    <w:p w14:paraId="7E265C6C" w14:textId="77777777" w:rsidR="001B0970" w:rsidRPr="002A7FCB" w:rsidRDefault="001B0970" w:rsidP="001B0970">
      <w:pPr>
        <w:tabs>
          <w:tab w:val="left" w:pos="11624"/>
        </w:tabs>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(podpis upoważnionego przedstawiciela wykonawcy)</w:t>
      </w:r>
    </w:p>
    <w:p w14:paraId="20B496DE" w14:textId="77777777" w:rsidR="001B0970" w:rsidRPr="002A7FCB" w:rsidRDefault="001B0970" w:rsidP="001B0970">
      <w:pPr>
        <w:suppressAutoHyphens/>
        <w:spacing w:after="0" w:line="240" w:lineRule="auto"/>
        <w:rPr>
          <w:rFonts w:ascii="Times New Roman" w:eastAsia="Times New Roman" w:hAnsi="Times New Roman" w:cs="Times New Roman"/>
          <w:b/>
          <w:sz w:val="20"/>
          <w:szCs w:val="20"/>
          <w:lang w:eastAsia="ar-SA"/>
        </w:rPr>
      </w:pPr>
    </w:p>
    <w:p w14:paraId="4B0C9166" w14:textId="77777777" w:rsidR="001B0970" w:rsidRDefault="001B0970" w:rsidP="001B0970">
      <w:pPr>
        <w:suppressAutoHyphens/>
        <w:spacing w:after="0" w:line="240" w:lineRule="auto"/>
        <w:rPr>
          <w:rFonts w:ascii="Times New Roman" w:eastAsia="Times New Roman" w:hAnsi="Times New Roman" w:cs="Times New Roman"/>
          <w:b/>
          <w:sz w:val="20"/>
          <w:szCs w:val="20"/>
          <w:lang w:eastAsia="ar-SA"/>
        </w:rPr>
      </w:pPr>
    </w:p>
    <w:p w14:paraId="05538723" w14:textId="77777777" w:rsidR="00843787" w:rsidRDefault="00843787" w:rsidP="001B0970">
      <w:pPr>
        <w:suppressAutoHyphens/>
        <w:spacing w:after="0" w:line="240" w:lineRule="auto"/>
        <w:rPr>
          <w:rFonts w:ascii="Times New Roman" w:eastAsia="Times New Roman" w:hAnsi="Times New Roman" w:cs="Times New Roman"/>
          <w:b/>
          <w:sz w:val="20"/>
          <w:szCs w:val="20"/>
          <w:lang w:eastAsia="ar-SA"/>
        </w:rPr>
      </w:pPr>
    </w:p>
    <w:p w14:paraId="2F90D246" w14:textId="77777777" w:rsidR="00843787" w:rsidRDefault="00843787" w:rsidP="001B0970">
      <w:pPr>
        <w:suppressAutoHyphens/>
        <w:spacing w:after="0" w:line="240" w:lineRule="auto"/>
        <w:rPr>
          <w:rFonts w:ascii="Times New Roman" w:eastAsia="Times New Roman" w:hAnsi="Times New Roman" w:cs="Times New Roman"/>
          <w:b/>
          <w:sz w:val="20"/>
          <w:szCs w:val="20"/>
          <w:lang w:eastAsia="ar-SA"/>
        </w:rPr>
      </w:pPr>
    </w:p>
    <w:p w14:paraId="56DF57EA" w14:textId="77777777" w:rsidR="00843787" w:rsidRDefault="00843787" w:rsidP="001B0970">
      <w:pPr>
        <w:suppressAutoHyphens/>
        <w:spacing w:after="0" w:line="240" w:lineRule="auto"/>
        <w:rPr>
          <w:rFonts w:ascii="Times New Roman" w:eastAsia="Times New Roman" w:hAnsi="Times New Roman" w:cs="Times New Roman"/>
          <w:b/>
          <w:sz w:val="20"/>
          <w:szCs w:val="20"/>
          <w:lang w:eastAsia="ar-SA"/>
        </w:rPr>
      </w:pPr>
    </w:p>
    <w:p w14:paraId="1DBEBB47" w14:textId="77777777" w:rsidR="00843787" w:rsidRPr="002A7FCB" w:rsidRDefault="00843787" w:rsidP="001B0970">
      <w:pPr>
        <w:suppressAutoHyphens/>
        <w:spacing w:after="0" w:line="240" w:lineRule="auto"/>
        <w:rPr>
          <w:rFonts w:ascii="Times New Roman" w:eastAsia="Times New Roman" w:hAnsi="Times New Roman" w:cs="Times New Roman"/>
          <w:b/>
          <w:sz w:val="20"/>
          <w:szCs w:val="20"/>
          <w:lang w:eastAsia="ar-SA"/>
        </w:rPr>
      </w:pPr>
    </w:p>
    <w:p w14:paraId="3C32CC39" w14:textId="77777777" w:rsidR="001B0970" w:rsidRPr="002A7FCB" w:rsidRDefault="001B0970" w:rsidP="001B0970">
      <w:pPr>
        <w:suppressAutoHyphens/>
        <w:spacing w:after="0" w:line="240" w:lineRule="auto"/>
        <w:rPr>
          <w:rFonts w:ascii="Times New Roman" w:eastAsia="Times New Roman" w:hAnsi="Times New Roman" w:cs="Times New Roman"/>
          <w:b/>
          <w:sz w:val="20"/>
          <w:szCs w:val="20"/>
          <w:lang w:eastAsia="ar-SA"/>
        </w:rPr>
      </w:pPr>
    </w:p>
    <w:p w14:paraId="41BE6F0C" w14:textId="77777777" w:rsidR="001B0970" w:rsidRPr="002A7FCB" w:rsidRDefault="001B0970" w:rsidP="001B0970">
      <w:pPr>
        <w:suppressAutoHyphens/>
        <w:spacing w:after="0" w:line="240" w:lineRule="auto"/>
        <w:jc w:val="both"/>
        <w:rPr>
          <w:rFonts w:ascii="Times New Roman" w:eastAsia="Times New Roman" w:hAnsi="Times New Roman" w:cs="Times New Roman"/>
          <w:sz w:val="20"/>
          <w:szCs w:val="20"/>
          <w:lang w:eastAsia="ar-SA"/>
        </w:rPr>
      </w:pPr>
    </w:p>
    <w:p w14:paraId="41B7027D" w14:textId="77777777" w:rsidR="001B0970" w:rsidRPr="002A7FCB" w:rsidRDefault="001B0970" w:rsidP="001B0970">
      <w:pPr>
        <w:suppressAutoHyphens/>
        <w:spacing w:after="0" w:line="240" w:lineRule="auto"/>
        <w:rPr>
          <w:rFonts w:ascii="Times New Roman" w:eastAsia="Times New Roman" w:hAnsi="Times New Roman" w:cs="Times New Roman"/>
          <w:b/>
          <w:sz w:val="20"/>
          <w:szCs w:val="20"/>
          <w:lang w:eastAsia="ar-SA"/>
        </w:rPr>
      </w:pPr>
    </w:p>
    <w:p w14:paraId="24E75B2A" w14:textId="50EF551C" w:rsidR="001B0970" w:rsidRPr="002A7FCB" w:rsidRDefault="001B0970" w:rsidP="001B0970">
      <w:pPr>
        <w:suppressAutoHyphens/>
        <w:spacing w:after="0" w:line="240" w:lineRule="auto"/>
        <w:rPr>
          <w:rFonts w:ascii="Times New Roman" w:eastAsia="Times New Roman" w:hAnsi="Times New Roman" w:cs="Times New Roman"/>
          <w:b/>
          <w:sz w:val="20"/>
          <w:szCs w:val="20"/>
          <w:lang w:eastAsia="ar-SA"/>
        </w:rPr>
      </w:pPr>
      <w:r w:rsidRPr="002A7FCB">
        <w:rPr>
          <w:rFonts w:ascii="Times New Roman" w:eastAsia="Times New Roman" w:hAnsi="Times New Roman" w:cs="Times New Roman"/>
          <w:b/>
          <w:sz w:val="20"/>
          <w:szCs w:val="20"/>
          <w:lang w:eastAsia="ar-SA"/>
        </w:rPr>
        <w:t xml:space="preserve">Zadanie  nr </w:t>
      </w:r>
      <w:r w:rsidR="00B914E7">
        <w:rPr>
          <w:rFonts w:ascii="Times New Roman" w:eastAsia="Times New Roman" w:hAnsi="Times New Roman" w:cs="Times New Roman"/>
          <w:b/>
          <w:sz w:val="20"/>
          <w:szCs w:val="20"/>
          <w:lang w:eastAsia="ar-SA"/>
        </w:rPr>
        <w:t>7</w:t>
      </w:r>
      <w:r w:rsidRPr="002A7FCB">
        <w:rPr>
          <w:rFonts w:ascii="Times New Roman" w:eastAsia="Times New Roman" w:hAnsi="Times New Roman" w:cs="Times New Roman"/>
          <w:b/>
          <w:sz w:val="20"/>
          <w:szCs w:val="20"/>
          <w:lang w:eastAsia="ar-SA"/>
        </w:rPr>
        <w:t>. Fartuch, ubrania chirurgiczne, serwety, buty operacyjne.</w:t>
      </w:r>
    </w:p>
    <w:p w14:paraId="5AA1275C" w14:textId="77777777" w:rsidR="001B0970" w:rsidRPr="002A7FCB" w:rsidRDefault="001B0970" w:rsidP="001B0970">
      <w:pPr>
        <w:suppressAutoHyphens/>
        <w:spacing w:after="0" w:line="240" w:lineRule="auto"/>
        <w:rPr>
          <w:rFonts w:ascii="Times New Roman" w:eastAsia="Times New Roman" w:hAnsi="Times New Roman" w:cs="Times New Roman"/>
          <w:b/>
          <w:sz w:val="20"/>
          <w:szCs w:val="20"/>
          <w:lang w:eastAsia="ar-SA"/>
        </w:rPr>
      </w:pPr>
    </w:p>
    <w:tbl>
      <w:tblPr>
        <w:tblW w:w="14190" w:type="dxa"/>
        <w:tblInd w:w="55" w:type="dxa"/>
        <w:tblLayout w:type="fixed"/>
        <w:tblCellMar>
          <w:left w:w="70" w:type="dxa"/>
          <w:right w:w="70" w:type="dxa"/>
        </w:tblCellMar>
        <w:tblLook w:val="04A0" w:firstRow="1" w:lastRow="0" w:firstColumn="1" w:lastColumn="0" w:noHBand="0" w:noVBand="1"/>
      </w:tblPr>
      <w:tblGrid>
        <w:gridCol w:w="582"/>
        <w:gridCol w:w="5954"/>
        <w:gridCol w:w="1134"/>
        <w:gridCol w:w="850"/>
        <w:gridCol w:w="993"/>
        <w:gridCol w:w="1134"/>
        <w:gridCol w:w="1134"/>
        <w:gridCol w:w="1134"/>
        <w:gridCol w:w="1275"/>
      </w:tblGrid>
      <w:tr w:rsidR="001B0970" w:rsidRPr="002A7FCB" w14:paraId="578FCF0A" w14:textId="77777777" w:rsidTr="00C00918">
        <w:trPr>
          <w:trHeight w:val="630"/>
        </w:trPr>
        <w:tc>
          <w:tcPr>
            <w:tcW w:w="582" w:type="dxa"/>
            <w:tcBorders>
              <w:top w:val="single" w:sz="8" w:space="0" w:color="auto"/>
              <w:left w:val="single" w:sz="8" w:space="0" w:color="auto"/>
              <w:bottom w:val="single" w:sz="4" w:space="0" w:color="auto"/>
              <w:right w:val="single" w:sz="4" w:space="0" w:color="auto"/>
            </w:tcBorders>
            <w:shd w:val="clear" w:color="auto" w:fill="auto"/>
            <w:hideMark/>
          </w:tcPr>
          <w:p w14:paraId="736FCABD"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 Lp.</w:t>
            </w:r>
          </w:p>
        </w:tc>
        <w:tc>
          <w:tcPr>
            <w:tcW w:w="5954" w:type="dxa"/>
            <w:tcBorders>
              <w:top w:val="single" w:sz="8" w:space="0" w:color="auto"/>
              <w:left w:val="nil"/>
              <w:bottom w:val="single" w:sz="4" w:space="0" w:color="auto"/>
              <w:right w:val="single" w:sz="4" w:space="0" w:color="auto"/>
            </w:tcBorders>
            <w:shd w:val="clear" w:color="auto" w:fill="auto"/>
            <w:hideMark/>
          </w:tcPr>
          <w:p w14:paraId="22C19818"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Nazwa przedmiotu zamówienia</w:t>
            </w:r>
          </w:p>
        </w:tc>
        <w:tc>
          <w:tcPr>
            <w:tcW w:w="1134" w:type="dxa"/>
            <w:tcBorders>
              <w:top w:val="single" w:sz="8" w:space="0" w:color="auto"/>
              <w:left w:val="nil"/>
              <w:bottom w:val="single" w:sz="4" w:space="0" w:color="auto"/>
              <w:right w:val="single" w:sz="4" w:space="0" w:color="auto"/>
            </w:tcBorders>
            <w:shd w:val="clear" w:color="auto" w:fill="auto"/>
            <w:hideMark/>
          </w:tcPr>
          <w:p w14:paraId="77F485B1"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Jedn. miary</w:t>
            </w:r>
          </w:p>
        </w:tc>
        <w:tc>
          <w:tcPr>
            <w:tcW w:w="850" w:type="dxa"/>
            <w:tcBorders>
              <w:top w:val="single" w:sz="8" w:space="0" w:color="auto"/>
              <w:left w:val="nil"/>
              <w:bottom w:val="single" w:sz="4" w:space="0" w:color="auto"/>
              <w:right w:val="single" w:sz="4" w:space="0" w:color="auto"/>
            </w:tcBorders>
            <w:shd w:val="clear" w:color="auto" w:fill="auto"/>
            <w:hideMark/>
          </w:tcPr>
          <w:p w14:paraId="7AB9C13F"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Ilość</w:t>
            </w:r>
          </w:p>
          <w:p w14:paraId="43378818"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993" w:type="dxa"/>
            <w:tcBorders>
              <w:top w:val="single" w:sz="8" w:space="0" w:color="auto"/>
              <w:left w:val="nil"/>
              <w:bottom w:val="single" w:sz="4" w:space="0" w:color="auto"/>
              <w:right w:val="single" w:sz="4" w:space="0" w:color="auto"/>
            </w:tcBorders>
            <w:shd w:val="clear" w:color="auto" w:fill="auto"/>
            <w:hideMark/>
          </w:tcPr>
          <w:p w14:paraId="446CE473"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Cena jedn. netto</w:t>
            </w:r>
          </w:p>
        </w:tc>
        <w:tc>
          <w:tcPr>
            <w:tcW w:w="1134" w:type="dxa"/>
            <w:tcBorders>
              <w:top w:val="single" w:sz="8" w:space="0" w:color="auto"/>
              <w:left w:val="nil"/>
              <w:bottom w:val="single" w:sz="4" w:space="0" w:color="auto"/>
              <w:right w:val="single" w:sz="4" w:space="0" w:color="auto"/>
            </w:tcBorders>
            <w:shd w:val="clear" w:color="auto" w:fill="auto"/>
            <w:hideMark/>
          </w:tcPr>
          <w:p w14:paraId="2084E08D"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Wartość netto</w:t>
            </w:r>
          </w:p>
        </w:tc>
        <w:tc>
          <w:tcPr>
            <w:tcW w:w="1134" w:type="dxa"/>
            <w:tcBorders>
              <w:top w:val="single" w:sz="8" w:space="0" w:color="auto"/>
              <w:left w:val="nil"/>
              <w:bottom w:val="single" w:sz="4" w:space="0" w:color="auto"/>
              <w:right w:val="single" w:sz="4" w:space="0" w:color="auto"/>
            </w:tcBorders>
            <w:shd w:val="clear" w:color="auto" w:fill="auto"/>
            <w:hideMark/>
          </w:tcPr>
          <w:p w14:paraId="24A753B8"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VAT  %</w:t>
            </w:r>
          </w:p>
        </w:tc>
        <w:tc>
          <w:tcPr>
            <w:tcW w:w="1134" w:type="dxa"/>
            <w:tcBorders>
              <w:top w:val="single" w:sz="8" w:space="0" w:color="auto"/>
              <w:left w:val="nil"/>
              <w:bottom w:val="single" w:sz="4" w:space="0" w:color="auto"/>
              <w:right w:val="single" w:sz="8" w:space="0" w:color="auto"/>
            </w:tcBorders>
            <w:shd w:val="clear" w:color="auto" w:fill="auto"/>
            <w:hideMark/>
          </w:tcPr>
          <w:p w14:paraId="42439329"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 xml:space="preserve">Wartość brutto </w:t>
            </w:r>
          </w:p>
        </w:tc>
        <w:tc>
          <w:tcPr>
            <w:tcW w:w="1275" w:type="dxa"/>
            <w:tcBorders>
              <w:top w:val="single" w:sz="8" w:space="0" w:color="auto"/>
              <w:left w:val="nil"/>
              <w:bottom w:val="single" w:sz="4" w:space="0" w:color="auto"/>
              <w:right w:val="single" w:sz="8" w:space="0" w:color="auto"/>
            </w:tcBorders>
          </w:tcPr>
          <w:p w14:paraId="35715327"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Producent/numer katalogowy</w:t>
            </w:r>
          </w:p>
        </w:tc>
      </w:tr>
      <w:tr w:rsidR="001B0970" w:rsidRPr="002A7FCB" w14:paraId="23690C97" w14:textId="77777777" w:rsidTr="00C00918">
        <w:trPr>
          <w:trHeight w:val="70"/>
        </w:trPr>
        <w:tc>
          <w:tcPr>
            <w:tcW w:w="582" w:type="dxa"/>
            <w:tcBorders>
              <w:top w:val="nil"/>
              <w:left w:val="single" w:sz="8" w:space="0" w:color="auto"/>
              <w:bottom w:val="single" w:sz="4" w:space="0" w:color="auto"/>
              <w:right w:val="single" w:sz="4" w:space="0" w:color="auto"/>
            </w:tcBorders>
            <w:shd w:val="clear" w:color="auto" w:fill="auto"/>
            <w:hideMark/>
          </w:tcPr>
          <w:p w14:paraId="4306A499"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bCs/>
                <w:sz w:val="20"/>
                <w:szCs w:val="20"/>
                <w:lang w:eastAsia="pl-PL"/>
              </w:rPr>
              <w:t>1.</w:t>
            </w:r>
          </w:p>
        </w:tc>
        <w:tc>
          <w:tcPr>
            <w:tcW w:w="5954" w:type="dxa"/>
            <w:tcBorders>
              <w:top w:val="nil"/>
              <w:left w:val="nil"/>
              <w:bottom w:val="single" w:sz="4" w:space="0" w:color="auto"/>
              <w:right w:val="single" w:sz="4" w:space="0" w:color="auto"/>
            </w:tcBorders>
            <w:shd w:val="clear" w:color="auto" w:fill="auto"/>
          </w:tcPr>
          <w:p w14:paraId="70E565FC" w14:textId="77777777" w:rsidR="001B0970" w:rsidRPr="002A7FCB" w:rsidRDefault="001B0970" w:rsidP="001B0970">
            <w:pPr>
              <w:suppressAutoHyphens/>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Fartuch barierowy chirurgiczny wielokrotnego użytku standardowego ryzyka wykonany na bazie dwóch tkanin:</w:t>
            </w:r>
          </w:p>
          <w:p w14:paraId="2B865DAC"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pole krytyczne z tkaniny o gramaturze max. 100 g/m</w:t>
            </w:r>
            <w:r w:rsidRPr="002A7FCB">
              <w:rPr>
                <w:rFonts w:ascii="Times New Roman" w:eastAsia="Times New Roman" w:hAnsi="Times New Roman" w:cs="Times New Roman"/>
                <w:sz w:val="20"/>
                <w:szCs w:val="20"/>
                <w:vertAlign w:val="superscript"/>
                <w:lang w:eastAsia="pl-PL"/>
              </w:rPr>
              <w:t>2</w:t>
            </w:r>
            <w:r w:rsidRPr="002A7FCB">
              <w:rPr>
                <w:rFonts w:ascii="Times New Roman" w:eastAsia="Times New Roman" w:hAnsi="Times New Roman" w:cs="Times New Roman"/>
                <w:sz w:val="20"/>
                <w:szCs w:val="20"/>
                <w:lang w:eastAsia="pl-PL"/>
              </w:rPr>
              <w:t>, o wysokim poziomie odporności na przesiąkanie cieczy - minimum 90cm wysokości słupa wody,</w:t>
            </w:r>
          </w:p>
          <w:p w14:paraId="5CC46354"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pole niekrytyczne z chłonnej tkaniny bawełniano – poliestrowej o minimalnej zawartości bawełny 55% o gramaturze  max. 120 g/m</w:t>
            </w:r>
            <w:r w:rsidRPr="002A7FCB">
              <w:rPr>
                <w:rFonts w:ascii="Times New Roman" w:eastAsia="Times New Roman" w:hAnsi="Times New Roman" w:cs="Times New Roman"/>
                <w:sz w:val="20"/>
                <w:szCs w:val="20"/>
                <w:vertAlign w:val="superscript"/>
                <w:lang w:eastAsia="pl-PL"/>
              </w:rPr>
              <w:t>2</w:t>
            </w:r>
            <w:r w:rsidRPr="002A7FCB">
              <w:rPr>
                <w:rFonts w:ascii="Times New Roman" w:eastAsia="Times New Roman" w:hAnsi="Times New Roman" w:cs="Times New Roman"/>
                <w:sz w:val="20"/>
                <w:szCs w:val="20"/>
                <w:lang w:eastAsia="pl-PL"/>
              </w:rPr>
              <w:t>; tkanina bawełniano-poliestrowa ma zapewniać wysoki termofizjologiczny komfort użytkowania, poziom przepuszczalności powietrza minimum 55 cm</w:t>
            </w:r>
            <w:r w:rsidRPr="002A7FCB">
              <w:rPr>
                <w:rFonts w:ascii="Times New Roman" w:eastAsia="Times New Roman" w:hAnsi="Times New Roman" w:cs="Times New Roman"/>
                <w:sz w:val="20"/>
                <w:szCs w:val="20"/>
                <w:vertAlign w:val="superscript"/>
                <w:lang w:eastAsia="pl-PL"/>
              </w:rPr>
              <w:t>3</w:t>
            </w:r>
            <w:r w:rsidRPr="002A7FCB">
              <w:rPr>
                <w:rFonts w:ascii="Times New Roman" w:eastAsia="Times New Roman" w:hAnsi="Times New Roman" w:cs="Times New Roman"/>
                <w:sz w:val="20"/>
                <w:szCs w:val="20"/>
                <w:lang w:eastAsia="pl-PL"/>
              </w:rPr>
              <w:t>/cm</w:t>
            </w:r>
            <w:r w:rsidRPr="002A7FCB">
              <w:rPr>
                <w:rFonts w:ascii="Times New Roman" w:eastAsia="Times New Roman" w:hAnsi="Times New Roman" w:cs="Times New Roman"/>
                <w:sz w:val="20"/>
                <w:szCs w:val="20"/>
                <w:vertAlign w:val="superscript"/>
                <w:lang w:eastAsia="pl-PL"/>
              </w:rPr>
              <w:t>2</w:t>
            </w:r>
            <w:r w:rsidRPr="002A7FCB">
              <w:rPr>
                <w:rFonts w:ascii="Times New Roman" w:eastAsia="Times New Roman" w:hAnsi="Times New Roman" w:cs="Times New Roman"/>
                <w:sz w:val="20"/>
                <w:szCs w:val="20"/>
                <w:lang w:eastAsia="pl-PL"/>
              </w:rPr>
              <w:t>*s;</w:t>
            </w:r>
          </w:p>
          <w:p w14:paraId="7523712B"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xml:space="preserve">Szew łączący poszczególne tkaninowe elementy fartucha kryty, zawijany, dwuigłowy - stębnowany; rękawy wykończone elastycznym ściągaczem; </w:t>
            </w:r>
          </w:p>
          <w:p w14:paraId="6BB96EC9"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Kolor niebieski lub zielony;</w:t>
            </w:r>
          </w:p>
          <w:p w14:paraId="43DC1213"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xml:space="preserve">Fartuch ma zachować w polu krytycznym właściwości barierowe przez minimum 100 cykli użyć. Fartuch w polu krytycznym w pełni zgodny z normą PN-EN 13795 lub równoważną, w polu niekrytycznym co najmniej w zakresie pylenia oraz czystości pod względem cząstek stałych. </w:t>
            </w:r>
          </w:p>
          <w:p w14:paraId="6CAE42E2" w14:textId="77777777" w:rsidR="001B0970" w:rsidRPr="002A7FCB" w:rsidRDefault="001B0970" w:rsidP="001B0970">
            <w:pPr>
              <w:spacing w:after="0" w:line="240" w:lineRule="auto"/>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 xml:space="preserve">Rozmiary M, L, XL, XXL </w:t>
            </w:r>
          </w:p>
          <w:p w14:paraId="7448CC16" w14:textId="77777777" w:rsidR="001B0970" w:rsidRPr="002A7FCB" w:rsidRDefault="001B0970" w:rsidP="001B0970">
            <w:pPr>
              <w:spacing w:after="0" w:line="240" w:lineRule="auto"/>
              <w:rPr>
                <w:rFonts w:ascii="Times New Roman" w:eastAsia="Times New Roman" w:hAnsi="Times New Roman" w:cs="Times New Roman"/>
                <w:b/>
                <w:sz w:val="20"/>
                <w:szCs w:val="20"/>
                <w:lang w:eastAsia="pl-PL"/>
              </w:rPr>
            </w:pPr>
          </w:p>
        </w:tc>
        <w:tc>
          <w:tcPr>
            <w:tcW w:w="1134" w:type="dxa"/>
            <w:tcBorders>
              <w:top w:val="nil"/>
              <w:left w:val="nil"/>
              <w:bottom w:val="single" w:sz="4" w:space="0" w:color="auto"/>
              <w:right w:val="single" w:sz="4" w:space="0" w:color="auto"/>
            </w:tcBorders>
            <w:shd w:val="clear" w:color="auto" w:fill="auto"/>
          </w:tcPr>
          <w:p w14:paraId="27CA6F17"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szt.</w:t>
            </w:r>
          </w:p>
        </w:tc>
        <w:tc>
          <w:tcPr>
            <w:tcW w:w="850" w:type="dxa"/>
            <w:tcBorders>
              <w:top w:val="nil"/>
              <w:left w:val="nil"/>
              <w:bottom w:val="single" w:sz="4" w:space="0" w:color="auto"/>
              <w:right w:val="single" w:sz="4" w:space="0" w:color="auto"/>
            </w:tcBorders>
            <w:shd w:val="clear" w:color="auto" w:fill="auto"/>
            <w:hideMark/>
          </w:tcPr>
          <w:p w14:paraId="1C148C04"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50</w:t>
            </w:r>
          </w:p>
        </w:tc>
        <w:tc>
          <w:tcPr>
            <w:tcW w:w="993" w:type="dxa"/>
            <w:tcBorders>
              <w:top w:val="nil"/>
              <w:left w:val="nil"/>
              <w:bottom w:val="single" w:sz="4" w:space="0" w:color="auto"/>
              <w:right w:val="single" w:sz="4" w:space="0" w:color="auto"/>
            </w:tcBorders>
            <w:shd w:val="clear" w:color="auto" w:fill="auto"/>
          </w:tcPr>
          <w:p w14:paraId="5B4C33F1"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single" w:sz="4" w:space="0" w:color="auto"/>
              <w:right w:val="single" w:sz="4" w:space="0" w:color="auto"/>
            </w:tcBorders>
            <w:shd w:val="clear" w:color="auto" w:fill="auto"/>
          </w:tcPr>
          <w:p w14:paraId="15719120"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single" w:sz="4" w:space="0" w:color="auto"/>
              <w:right w:val="single" w:sz="4" w:space="0" w:color="auto"/>
            </w:tcBorders>
            <w:shd w:val="clear" w:color="auto" w:fill="auto"/>
          </w:tcPr>
          <w:p w14:paraId="40D933AB"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single" w:sz="4" w:space="0" w:color="auto"/>
              <w:right w:val="single" w:sz="8" w:space="0" w:color="auto"/>
            </w:tcBorders>
            <w:shd w:val="clear" w:color="auto" w:fill="auto"/>
            <w:hideMark/>
          </w:tcPr>
          <w:p w14:paraId="67A0060E"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w:t>
            </w:r>
          </w:p>
        </w:tc>
        <w:tc>
          <w:tcPr>
            <w:tcW w:w="1275" w:type="dxa"/>
            <w:tcBorders>
              <w:top w:val="nil"/>
              <w:left w:val="nil"/>
              <w:bottom w:val="single" w:sz="4" w:space="0" w:color="auto"/>
              <w:right w:val="single" w:sz="8" w:space="0" w:color="auto"/>
            </w:tcBorders>
          </w:tcPr>
          <w:p w14:paraId="01152640"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r w:rsidR="001B0970" w:rsidRPr="002A7FCB" w14:paraId="67CE226D" w14:textId="77777777" w:rsidTr="00C00918">
        <w:trPr>
          <w:trHeight w:val="276"/>
        </w:trPr>
        <w:tc>
          <w:tcPr>
            <w:tcW w:w="582" w:type="dxa"/>
            <w:tcBorders>
              <w:top w:val="nil"/>
              <w:left w:val="single" w:sz="8" w:space="0" w:color="auto"/>
              <w:bottom w:val="single" w:sz="4" w:space="0" w:color="auto"/>
              <w:right w:val="single" w:sz="4" w:space="0" w:color="auto"/>
            </w:tcBorders>
            <w:shd w:val="clear" w:color="auto" w:fill="auto"/>
            <w:hideMark/>
          </w:tcPr>
          <w:p w14:paraId="1014BE33"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bCs/>
                <w:sz w:val="20"/>
                <w:szCs w:val="20"/>
                <w:lang w:eastAsia="pl-PL"/>
              </w:rPr>
              <w:t>2.</w:t>
            </w:r>
          </w:p>
        </w:tc>
        <w:tc>
          <w:tcPr>
            <w:tcW w:w="5954" w:type="dxa"/>
            <w:tcBorders>
              <w:top w:val="nil"/>
              <w:left w:val="nil"/>
              <w:bottom w:val="single" w:sz="4" w:space="0" w:color="auto"/>
              <w:right w:val="single" w:sz="4" w:space="0" w:color="auto"/>
            </w:tcBorders>
            <w:shd w:val="clear" w:color="auto" w:fill="auto"/>
          </w:tcPr>
          <w:p w14:paraId="06D15221" w14:textId="77777777" w:rsidR="001B0970" w:rsidRPr="002A7FCB" w:rsidRDefault="001B0970" w:rsidP="001B0970">
            <w:pPr>
              <w:spacing w:after="0" w:line="240" w:lineRule="auto"/>
              <w:jc w:val="both"/>
              <w:rPr>
                <w:rFonts w:ascii="Times New Roman" w:eastAsia="Times New Roman" w:hAnsi="Times New Roman" w:cs="Times New Roman"/>
                <w:b/>
                <w:sz w:val="20"/>
                <w:szCs w:val="20"/>
                <w:lang w:eastAsia="pl-PL"/>
              </w:rPr>
            </w:pPr>
            <w:bookmarkStart w:id="4" w:name="OLE_LINK1"/>
            <w:bookmarkStart w:id="5" w:name="OLE_LINK2"/>
            <w:r w:rsidRPr="002A7FCB">
              <w:rPr>
                <w:rFonts w:ascii="Times New Roman" w:eastAsia="Times New Roman" w:hAnsi="Times New Roman" w:cs="Times New Roman"/>
                <w:b/>
                <w:sz w:val="20"/>
                <w:szCs w:val="20"/>
                <w:lang w:eastAsia="pl-PL"/>
              </w:rPr>
              <w:t>Ubrania operacyjne bluza + spodnie lub sukienka:</w:t>
            </w:r>
          </w:p>
          <w:p w14:paraId="27488289"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Ubranie chirurgiczne wielokrotnego użytku wykonane z chłonącej płyny, niepylącej tkaniny bawełniano-poliestrowej.. Tkanina ma zapewnić komfort dotykowy właściwy bawełnie. Tkanina ma zapewniać wysoki termofizjologiczny komfort użytkowania, gramatura maksimum 125 g/m</w:t>
            </w:r>
            <w:r w:rsidRPr="002A7FCB">
              <w:rPr>
                <w:rFonts w:ascii="Times New Roman" w:eastAsia="Times New Roman" w:hAnsi="Times New Roman" w:cs="Times New Roman"/>
                <w:sz w:val="20"/>
                <w:szCs w:val="20"/>
                <w:vertAlign w:val="superscript"/>
                <w:lang w:eastAsia="pl-PL"/>
              </w:rPr>
              <w:t>2</w:t>
            </w:r>
            <w:r w:rsidRPr="002A7FCB">
              <w:rPr>
                <w:rFonts w:ascii="Times New Roman" w:eastAsia="Times New Roman" w:hAnsi="Times New Roman" w:cs="Times New Roman"/>
                <w:sz w:val="20"/>
                <w:szCs w:val="20"/>
                <w:lang w:eastAsia="pl-PL"/>
              </w:rPr>
              <w:t xml:space="preserve">, zawartość bawełny minimum 60%.  </w:t>
            </w:r>
          </w:p>
          <w:p w14:paraId="23C488FE"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xml:space="preserve">Ubranie w pełni zgodne z normą PN-EN 13795. </w:t>
            </w:r>
          </w:p>
          <w:p w14:paraId="45C8317B"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xml:space="preserve">Kolor niebieski, czerwony lub zielony. </w:t>
            </w:r>
          </w:p>
          <w:p w14:paraId="2C1F1C88"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Bluza + spodnie: bluza wycięta w serek, trzy kieszenie; spodnie na gumkę, wiązane z przodu na troki.</w:t>
            </w:r>
          </w:p>
          <w:p w14:paraId="40964B4C"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Sukienka: dekolt w serek, dwie kieszenie na wysokości bioder, jedna na wysokości klatki piersiowej.</w:t>
            </w:r>
          </w:p>
          <w:bookmarkEnd w:id="4"/>
          <w:bookmarkEnd w:id="5"/>
          <w:p w14:paraId="60D37DCC" w14:textId="77777777" w:rsidR="001B0970" w:rsidRPr="002A7FCB" w:rsidRDefault="001B0970" w:rsidP="001B0970">
            <w:pPr>
              <w:autoSpaceDE w:val="0"/>
              <w:autoSpaceDN w:val="0"/>
              <w:adjustRightInd w:val="0"/>
              <w:spacing w:after="0" w:line="240" w:lineRule="auto"/>
              <w:jc w:val="both"/>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Rozmiary:</w:t>
            </w:r>
          </w:p>
          <w:p w14:paraId="2C8DD71F" w14:textId="77777777" w:rsidR="001B0970" w:rsidRPr="002A7FCB" w:rsidRDefault="001B0970" w:rsidP="001B0970">
            <w:pPr>
              <w:autoSpaceDE w:val="0"/>
              <w:autoSpaceDN w:val="0"/>
              <w:adjustRightInd w:val="0"/>
              <w:spacing w:after="0" w:line="240" w:lineRule="auto"/>
              <w:jc w:val="both"/>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 xml:space="preserve">komplet - M, L, XL, XXL </w:t>
            </w:r>
          </w:p>
          <w:p w14:paraId="58829C33" w14:textId="77777777" w:rsidR="001B0970" w:rsidRPr="002A7FCB" w:rsidRDefault="001B0970" w:rsidP="001B0970">
            <w:pPr>
              <w:autoSpaceDE w:val="0"/>
              <w:autoSpaceDN w:val="0"/>
              <w:adjustRightInd w:val="0"/>
              <w:spacing w:after="0" w:line="240" w:lineRule="auto"/>
              <w:jc w:val="both"/>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 xml:space="preserve">sukienka - M, L, XL, XXL </w:t>
            </w:r>
          </w:p>
        </w:tc>
        <w:tc>
          <w:tcPr>
            <w:tcW w:w="1134" w:type="dxa"/>
            <w:tcBorders>
              <w:top w:val="nil"/>
              <w:left w:val="nil"/>
              <w:bottom w:val="single" w:sz="4" w:space="0" w:color="auto"/>
              <w:right w:val="single" w:sz="4" w:space="0" w:color="auto"/>
            </w:tcBorders>
            <w:shd w:val="clear" w:color="auto" w:fill="auto"/>
          </w:tcPr>
          <w:p w14:paraId="25AF257F"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komplet</w:t>
            </w:r>
          </w:p>
          <w:p w14:paraId="4B3E523A"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p w14:paraId="30E553C9"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p w14:paraId="68CC2241"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p w14:paraId="7A4B0874"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sukienka</w:t>
            </w:r>
          </w:p>
        </w:tc>
        <w:tc>
          <w:tcPr>
            <w:tcW w:w="850" w:type="dxa"/>
            <w:tcBorders>
              <w:top w:val="nil"/>
              <w:left w:val="nil"/>
              <w:bottom w:val="single" w:sz="4" w:space="0" w:color="auto"/>
              <w:right w:val="single" w:sz="4" w:space="0" w:color="auto"/>
            </w:tcBorders>
            <w:shd w:val="clear" w:color="auto" w:fill="auto"/>
            <w:hideMark/>
          </w:tcPr>
          <w:p w14:paraId="2B90391C"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45</w:t>
            </w:r>
          </w:p>
          <w:p w14:paraId="56EBC176"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p w14:paraId="2D69A0FD"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p w14:paraId="4851CA93"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p w14:paraId="04D539E1"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30</w:t>
            </w:r>
          </w:p>
        </w:tc>
        <w:tc>
          <w:tcPr>
            <w:tcW w:w="993" w:type="dxa"/>
            <w:tcBorders>
              <w:top w:val="nil"/>
              <w:left w:val="nil"/>
              <w:bottom w:val="single" w:sz="4" w:space="0" w:color="auto"/>
              <w:right w:val="single" w:sz="4" w:space="0" w:color="auto"/>
            </w:tcBorders>
            <w:shd w:val="clear" w:color="auto" w:fill="auto"/>
          </w:tcPr>
          <w:p w14:paraId="031A235D" w14:textId="77777777" w:rsidR="001B0970" w:rsidRPr="002A7FCB" w:rsidRDefault="001B0970" w:rsidP="001B0970">
            <w:pPr>
              <w:spacing w:after="0" w:line="240" w:lineRule="auto"/>
              <w:jc w:val="right"/>
              <w:rPr>
                <w:rFonts w:ascii="Times New Roman" w:eastAsia="Times New Roman" w:hAnsi="Times New Roman" w:cs="Times New Roman"/>
                <w:sz w:val="20"/>
                <w:szCs w:val="20"/>
                <w:lang w:eastAsia="pl-PL"/>
              </w:rPr>
            </w:pPr>
          </w:p>
        </w:tc>
        <w:tc>
          <w:tcPr>
            <w:tcW w:w="1134" w:type="dxa"/>
            <w:tcBorders>
              <w:top w:val="nil"/>
              <w:left w:val="nil"/>
              <w:bottom w:val="single" w:sz="4" w:space="0" w:color="auto"/>
              <w:right w:val="single" w:sz="4" w:space="0" w:color="auto"/>
            </w:tcBorders>
            <w:shd w:val="clear" w:color="auto" w:fill="auto"/>
          </w:tcPr>
          <w:p w14:paraId="1CCB6A39"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single" w:sz="4" w:space="0" w:color="auto"/>
              <w:right w:val="single" w:sz="4" w:space="0" w:color="auto"/>
            </w:tcBorders>
            <w:shd w:val="clear" w:color="auto" w:fill="auto"/>
          </w:tcPr>
          <w:p w14:paraId="42B6D278"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single" w:sz="4" w:space="0" w:color="auto"/>
              <w:right w:val="single" w:sz="8" w:space="0" w:color="auto"/>
            </w:tcBorders>
            <w:shd w:val="clear" w:color="auto" w:fill="auto"/>
            <w:hideMark/>
          </w:tcPr>
          <w:p w14:paraId="7AB51431"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w:t>
            </w:r>
          </w:p>
        </w:tc>
        <w:tc>
          <w:tcPr>
            <w:tcW w:w="1275" w:type="dxa"/>
            <w:tcBorders>
              <w:top w:val="nil"/>
              <w:left w:val="nil"/>
              <w:bottom w:val="single" w:sz="4" w:space="0" w:color="auto"/>
              <w:right w:val="single" w:sz="8" w:space="0" w:color="auto"/>
            </w:tcBorders>
          </w:tcPr>
          <w:p w14:paraId="0FD48A66"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r w:rsidR="001B0970" w:rsidRPr="002A7FCB" w14:paraId="507E6B18" w14:textId="77777777" w:rsidTr="008D55AF">
        <w:trPr>
          <w:trHeight w:val="1789"/>
        </w:trPr>
        <w:tc>
          <w:tcPr>
            <w:tcW w:w="582" w:type="dxa"/>
            <w:vMerge w:val="restart"/>
            <w:tcBorders>
              <w:top w:val="single" w:sz="4" w:space="0" w:color="auto"/>
              <w:left w:val="single" w:sz="8" w:space="0" w:color="auto"/>
              <w:right w:val="single" w:sz="4" w:space="0" w:color="auto"/>
            </w:tcBorders>
            <w:shd w:val="clear" w:color="auto" w:fill="auto"/>
          </w:tcPr>
          <w:p w14:paraId="6A0B925A"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bCs/>
                <w:sz w:val="20"/>
                <w:szCs w:val="20"/>
                <w:lang w:eastAsia="pl-PL"/>
              </w:rPr>
              <w:lastRenderedPageBreak/>
              <w:t>3</w:t>
            </w:r>
          </w:p>
        </w:tc>
        <w:tc>
          <w:tcPr>
            <w:tcW w:w="5954" w:type="dxa"/>
            <w:tcBorders>
              <w:top w:val="single" w:sz="4" w:space="0" w:color="auto"/>
              <w:left w:val="nil"/>
              <w:bottom w:val="single" w:sz="4" w:space="0" w:color="auto"/>
              <w:right w:val="single" w:sz="4" w:space="0" w:color="auto"/>
            </w:tcBorders>
            <w:shd w:val="clear" w:color="auto" w:fill="auto"/>
          </w:tcPr>
          <w:p w14:paraId="58FA6FF8" w14:textId="77777777" w:rsidR="001B0970" w:rsidRPr="002A7FCB" w:rsidRDefault="001B0970" w:rsidP="001B0970">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b/>
                <w:bCs/>
                <w:sz w:val="20"/>
                <w:szCs w:val="20"/>
                <w:lang w:eastAsia="pl-PL"/>
              </w:rPr>
              <w:t>Serweta nieprzemakalna wykonana z dwóch tkanin:</w:t>
            </w:r>
          </w:p>
          <w:p w14:paraId="1AA65ECE"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Serweta chirurgiczna do stosowania w zabiegach standardowego ryzyka. Serweta zasadnicza wykonana z tkaniny poliestrowej o gramaturze 125 - 140g/m2 i nieprzemakalności min. 50 cm H</w:t>
            </w:r>
            <w:r w:rsidRPr="002A7FCB">
              <w:rPr>
                <w:rFonts w:ascii="Times New Roman" w:eastAsia="Times New Roman" w:hAnsi="Times New Roman" w:cs="Times New Roman"/>
                <w:sz w:val="20"/>
                <w:szCs w:val="20"/>
                <w:vertAlign w:val="subscript"/>
                <w:lang w:eastAsia="pl-PL"/>
              </w:rPr>
              <w:t>2</w:t>
            </w:r>
            <w:r w:rsidRPr="002A7FCB">
              <w:rPr>
                <w:rFonts w:ascii="Times New Roman" w:eastAsia="Times New Roman" w:hAnsi="Times New Roman" w:cs="Times New Roman"/>
                <w:sz w:val="20"/>
                <w:szCs w:val="20"/>
                <w:lang w:eastAsia="pl-PL"/>
              </w:rPr>
              <w:t>O; dodatkowa warstwa chłonna wykonana z tkaniny poliestrowej o gramaturze min. 280 g/m2 i chłonności min. 160%.</w:t>
            </w:r>
          </w:p>
          <w:p w14:paraId="7B8FB2EA"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Kolor zielony, niebieski</w:t>
            </w:r>
          </w:p>
          <w:p w14:paraId="52CFB00C"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Rozmiary:</w:t>
            </w:r>
          </w:p>
        </w:tc>
        <w:tc>
          <w:tcPr>
            <w:tcW w:w="1134" w:type="dxa"/>
            <w:tcBorders>
              <w:top w:val="nil"/>
              <w:left w:val="nil"/>
              <w:bottom w:val="single" w:sz="4" w:space="0" w:color="auto"/>
              <w:right w:val="single" w:sz="4" w:space="0" w:color="auto"/>
            </w:tcBorders>
            <w:shd w:val="clear" w:color="auto" w:fill="auto"/>
          </w:tcPr>
          <w:p w14:paraId="04A18BB6"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p>
        </w:tc>
        <w:tc>
          <w:tcPr>
            <w:tcW w:w="850" w:type="dxa"/>
            <w:tcBorders>
              <w:top w:val="nil"/>
              <w:left w:val="nil"/>
              <w:bottom w:val="single" w:sz="4" w:space="0" w:color="auto"/>
              <w:right w:val="single" w:sz="4" w:space="0" w:color="auto"/>
            </w:tcBorders>
            <w:shd w:val="clear" w:color="auto" w:fill="auto"/>
            <w:hideMark/>
          </w:tcPr>
          <w:p w14:paraId="4479864E"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p>
        </w:tc>
        <w:tc>
          <w:tcPr>
            <w:tcW w:w="993" w:type="dxa"/>
            <w:tcBorders>
              <w:top w:val="nil"/>
              <w:left w:val="nil"/>
              <w:bottom w:val="single" w:sz="4" w:space="0" w:color="auto"/>
              <w:right w:val="single" w:sz="4" w:space="0" w:color="auto"/>
            </w:tcBorders>
            <w:shd w:val="clear" w:color="auto" w:fill="auto"/>
          </w:tcPr>
          <w:p w14:paraId="0522393A"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nil"/>
              <w:left w:val="nil"/>
              <w:bottom w:val="single" w:sz="4" w:space="0" w:color="auto"/>
              <w:right w:val="single" w:sz="4" w:space="0" w:color="auto"/>
            </w:tcBorders>
            <w:shd w:val="clear" w:color="auto" w:fill="auto"/>
          </w:tcPr>
          <w:p w14:paraId="0CFA2636"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nil"/>
              <w:left w:val="nil"/>
              <w:bottom w:val="single" w:sz="4" w:space="0" w:color="auto"/>
              <w:right w:val="single" w:sz="4" w:space="0" w:color="auto"/>
            </w:tcBorders>
            <w:shd w:val="clear" w:color="auto" w:fill="auto"/>
          </w:tcPr>
          <w:p w14:paraId="7398ABAC" w14:textId="77777777" w:rsidR="001B0970" w:rsidRPr="002A7FCB" w:rsidRDefault="001B0970" w:rsidP="001B0970">
            <w:pPr>
              <w:suppressAutoHyphens/>
              <w:spacing w:after="0" w:line="240" w:lineRule="auto"/>
              <w:rPr>
                <w:rFonts w:ascii="Times New Roman" w:eastAsia="Times New Roman" w:hAnsi="Times New Roman" w:cs="Times New Roman"/>
                <w:b/>
                <w:bCs/>
                <w:sz w:val="20"/>
                <w:szCs w:val="20"/>
                <w:lang w:eastAsia="pl-PL"/>
              </w:rPr>
            </w:pPr>
          </w:p>
        </w:tc>
        <w:tc>
          <w:tcPr>
            <w:tcW w:w="1134" w:type="dxa"/>
            <w:tcBorders>
              <w:top w:val="nil"/>
              <w:left w:val="nil"/>
              <w:bottom w:val="single" w:sz="4" w:space="0" w:color="auto"/>
              <w:right w:val="single" w:sz="8" w:space="0" w:color="auto"/>
            </w:tcBorders>
            <w:shd w:val="clear" w:color="auto" w:fill="auto"/>
            <w:hideMark/>
          </w:tcPr>
          <w:p w14:paraId="42FEDF51"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275" w:type="dxa"/>
            <w:tcBorders>
              <w:top w:val="nil"/>
              <w:left w:val="nil"/>
              <w:bottom w:val="single" w:sz="4" w:space="0" w:color="auto"/>
              <w:right w:val="single" w:sz="8" w:space="0" w:color="auto"/>
            </w:tcBorders>
          </w:tcPr>
          <w:p w14:paraId="46CA0DC0"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r>
      <w:tr w:rsidR="001B0970" w:rsidRPr="002A7FCB" w14:paraId="2BBFD64A" w14:textId="77777777" w:rsidTr="00C00918">
        <w:trPr>
          <w:trHeight w:val="299"/>
        </w:trPr>
        <w:tc>
          <w:tcPr>
            <w:tcW w:w="582" w:type="dxa"/>
            <w:vMerge/>
            <w:tcBorders>
              <w:left w:val="single" w:sz="8" w:space="0" w:color="auto"/>
              <w:right w:val="single" w:sz="4" w:space="0" w:color="auto"/>
            </w:tcBorders>
            <w:shd w:val="clear" w:color="auto" w:fill="auto"/>
          </w:tcPr>
          <w:p w14:paraId="1CDF6A96"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p>
        </w:tc>
        <w:tc>
          <w:tcPr>
            <w:tcW w:w="5954" w:type="dxa"/>
            <w:tcBorders>
              <w:top w:val="single" w:sz="4" w:space="0" w:color="auto"/>
              <w:left w:val="nil"/>
              <w:bottom w:val="single" w:sz="4" w:space="0" w:color="auto"/>
              <w:right w:val="single" w:sz="8" w:space="0" w:color="auto"/>
            </w:tcBorders>
            <w:shd w:val="clear" w:color="auto" w:fill="auto"/>
          </w:tcPr>
          <w:p w14:paraId="4208C16D" w14:textId="77777777" w:rsidR="001B0970" w:rsidRPr="002A7FCB" w:rsidRDefault="001B0970" w:rsidP="001B0970">
            <w:pPr>
              <w:suppressAutoHyphens/>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220x150 cm  - 20 szt.</w:t>
            </w: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64F150A1"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sz w:val="20"/>
                <w:szCs w:val="20"/>
                <w:lang w:eastAsia="pl-PL"/>
              </w:rPr>
              <w:t>szt.</w:t>
            </w:r>
          </w:p>
        </w:tc>
        <w:tc>
          <w:tcPr>
            <w:tcW w:w="850" w:type="dxa"/>
            <w:tcBorders>
              <w:top w:val="single" w:sz="4" w:space="0" w:color="auto"/>
              <w:left w:val="single" w:sz="8" w:space="0" w:color="auto"/>
              <w:bottom w:val="single" w:sz="8" w:space="0" w:color="auto"/>
              <w:right w:val="single" w:sz="8" w:space="0" w:color="auto"/>
            </w:tcBorders>
            <w:shd w:val="clear" w:color="auto" w:fill="auto"/>
          </w:tcPr>
          <w:p w14:paraId="18AF2F1F"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bCs/>
                <w:sz w:val="20"/>
                <w:szCs w:val="20"/>
                <w:lang w:eastAsia="pl-PL"/>
              </w:rPr>
              <w:t>20</w:t>
            </w:r>
          </w:p>
        </w:tc>
        <w:tc>
          <w:tcPr>
            <w:tcW w:w="993" w:type="dxa"/>
            <w:tcBorders>
              <w:top w:val="single" w:sz="4" w:space="0" w:color="auto"/>
              <w:left w:val="single" w:sz="8" w:space="0" w:color="auto"/>
              <w:bottom w:val="single" w:sz="8" w:space="0" w:color="auto"/>
              <w:right w:val="single" w:sz="8" w:space="0" w:color="auto"/>
            </w:tcBorders>
            <w:shd w:val="clear" w:color="auto" w:fill="auto"/>
          </w:tcPr>
          <w:p w14:paraId="13AF6AB1"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4B9CC524"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5843E2CC" w14:textId="77777777" w:rsidR="001B0970" w:rsidRPr="002A7FCB" w:rsidRDefault="001B0970" w:rsidP="001B0970">
            <w:pPr>
              <w:suppressAutoHyphens/>
              <w:spacing w:after="0" w:line="240" w:lineRule="auto"/>
              <w:rPr>
                <w:rFonts w:ascii="Times New Roman" w:eastAsia="Times New Roman" w:hAnsi="Times New Roman" w:cs="Times New Roman"/>
                <w:b/>
                <w:bCs/>
                <w:sz w:val="20"/>
                <w:szCs w:val="20"/>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3F609B74"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275" w:type="dxa"/>
            <w:tcBorders>
              <w:top w:val="single" w:sz="4" w:space="0" w:color="auto"/>
              <w:left w:val="single" w:sz="8" w:space="0" w:color="auto"/>
              <w:bottom w:val="single" w:sz="8" w:space="0" w:color="auto"/>
              <w:right w:val="single" w:sz="8" w:space="0" w:color="auto"/>
            </w:tcBorders>
          </w:tcPr>
          <w:p w14:paraId="783887D4"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r>
      <w:tr w:rsidR="001B0970" w:rsidRPr="002A7FCB" w14:paraId="002F632E" w14:textId="77777777" w:rsidTr="00C00918">
        <w:trPr>
          <w:trHeight w:val="299"/>
        </w:trPr>
        <w:tc>
          <w:tcPr>
            <w:tcW w:w="582" w:type="dxa"/>
            <w:vMerge/>
            <w:tcBorders>
              <w:left w:val="single" w:sz="8" w:space="0" w:color="auto"/>
              <w:right w:val="single" w:sz="4" w:space="0" w:color="auto"/>
            </w:tcBorders>
            <w:shd w:val="clear" w:color="auto" w:fill="auto"/>
          </w:tcPr>
          <w:p w14:paraId="798C9B89"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p>
        </w:tc>
        <w:tc>
          <w:tcPr>
            <w:tcW w:w="5954" w:type="dxa"/>
            <w:tcBorders>
              <w:top w:val="single" w:sz="4" w:space="0" w:color="auto"/>
              <w:left w:val="nil"/>
              <w:bottom w:val="single" w:sz="4" w:space="0" w:color="auto"/>
              <w:right w:val="single" w:sz="8" w:space="0" w:color="auto"/>
            </w:tcBorders>
            <w:shd w:val="clear" w:color="auto" w:fill="auto"/>
          </w:tcPr>
          <w:p w14:paraId="2237E1FD" w14:textId="77777777" w:rsidR="001B0970" w:rsidRPr="002A7FCB" w:rsidRDefault="001B0970" w:rsidP="001B0970">
            <w:pPr>
              <w:suppressAutoHyphens/>
              <w:spacing w:after="0" w:line="240" w:lineRule="auto"/>
              <w:jc w:val="both"/>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sz w:val="20"/>
                <w:szCs w:val="20"/>
                <w:lang w:eastAsia="pl-PL"/>
              </w:rPr>
              <w:t>180x180 cm – 20 szt</w:t>
            </w: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54E56D44"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sz w:val="20"/>
                <w:szCs w:val="20"/>
                <w:lang w:eastAsia="pl-PL"/>
              </w:rPr>
              <w:t>szt.</w:t>
            </w:r>
          </w:p>
        </w:tc>
        <w:tc>
          <w:tcPr>
            <w:tcW w:w="850" w:type="dxa"/>
            <w:tcBorders>
              <w:top w:val="single" w:sz="4" w:space="0" w:color="auto"/>
              <w:left w:val="single" w:sz="8" w:space="0" w:color="auto"/>
              <w:bottom w:val="single" w:sz="8" w:space="0" w:color="auto"/>
              <w:right w:val="single" w:sz="8" w:space="0" w:color="auto"/>
            </w:tcBorders>
            <w:shd w:val="clear" w:color="auto" w:fill="auto"/>
          </w:tcPr>
          <w:p w14:paraId="009DB90D"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bCs/>
                <w:sz w:val="20"/>
                <w:szCs w:val="20"/>
                <w:lang w:eastAsia="pl-PL"/>
              </w:rPr>
              <w:t>20</w:t>
            </w:r>
          </w:p>
        </w:tc>
        <w:tc>
          <w:tcPr>
            <w:tcW w:w="993" w:type="dxa"/>
            <w:tcBorders>
              <w:top w:val="single" w:sz="4" w:space="0" w:color="auto"/>
              <w:left w:val="single" w:sz="8" w:space="0" w:color="auto"/>
              <w:bottom w:val="single" w:sz="8" w:space="0" w:color="auto"/>
              <w:right w:val="single" w:sz="8" w:space="0" w:color="auto"/>
            </w:tcBorders>
            <w:shd w:val="clear" w:color="auto" w:fill="auto"/>
          </w:tcPr>
          <w:p w14:paraId="3DD0D80D"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0FFD4AA3"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0324FAFA" w14:textId="77777777" w:rsidR="001B0970" w:rsidRPr="002A7FCB" w:rsidRDefault="001B0970" w:rsidP="001B0970">
            <w:pPr>
              <w:suppressAutoHyphens/>
              <w:spacing w:after="0" w:line="240" w:lineRule="auto"/>
              <w:rPr>
                <w:rFonts w:ascii="Times New Roman" w:eastAsia="Times New Roman" w:hAnsi="Times New Roman" w:cs="Times New Roman"/>
                <w:b/>
                <w:bCs/>
                <w:sz w:val="20"/>
                <w:szCs w:val="20"/>
                <w:lang w:eastAsia="pl-PL"/>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3CBCFF4B"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275" w:type="dxa"/>
            <w:tcBorders>
              <w:top w:val="single" w:sz="4" w:space="0" w:color="auto"/>
              <w:left w:val="single" w:sz="8" w:space="0" w:color="auto"/>
              <w:bottom w:val="single" w:sz="8" w:space="0" w:color="auto"/>
              <w:right w:val="single" w:sz="8" w:space="0" w:color="auto"/>
            </w:tcBorders>
          </w:tcPr>
          <w:p w14:paraId="399ABC1C"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r>
      <w:tr w:rsidR="001B0970" w:rsidRPr="002A7FCB" w14:paraId="6AA69396" w14:textId="77777777" w:rsidTr="00C00918">
        <w:trPr>
          <w:trHeight w:val="236"/>
        </w:trPr>
        <w:tc>
          <w:tcPr>
            <w:tcW w:w="582" w:type="dxa"/>
            <w:vMerge/>
            <w:tcBorders>
              <w:left w:val="single" w:sz="8" w:space="0" w:color="auto"/>
              <w:right w:val="single" w:sz="4" w:space="0" w:color="auto"/>
            </w:tcBorders>
            <w:shd w:val="clear" w:color="auto" w:fill="auto"/>
          </w:tcPr>
          <w:p w14:paraId="34FC897E"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p>
        </w:tc>
        <w:tc>
          <w:tcPr>
            <w:tcW w:w="5954" w:type="dxa"/>
            <w:tcBorders>
              <w:top w:val="single" w:sz="4" w:space="0" w:color="auto"/>
              <w:left w:val="nil"/>
              <w:bottom w:val="single" w:sz="8" w:space="0" w:color="auto"/>
              <w:right w:val="single" w:sz="4" w:space="0" w:color="auto"/>
            </w:tcBorders>
            <w:shd w:val="clear" w:color="auto" w:fill="auto"/>
          </w:tcPr>
          <w:p w14:paraId="57337FF0"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150x200 cm – 20 szt.</w:t>
            </w:r>
          </w:p>
        </w:tc>
        <w:tc>
          <w:tcPr>
            <w:tcW w:w="1134" w:type="dxa"/>
            <w:tcBorders>
              <w:top w:val="single" w:sz="8" w:space="0" w:color="auto"/>
              <w:left w:val="single" w:sz="4" w:space="0" w:color="auto"/>
              <w:bottom w:val="single" w:sz="8" w:space="0" w:color="auto"/>
              <w:right w:val="single" w:sz="8" w:space="0" w:color="auto"/>
            </w:tcBorders>
            <w:shd w:val="clear" w:color="auto" w:fill="auto"/>
          </w:tcPr>
          <w:p w14:paraId="6DC00841"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sz w:val="20"/>
                <w:szCs w:val="20"/>
                <w:lang w:eastAsia="pl-PL"/>
              </w:rPr>
              <w:t>szt.</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7B099F4B"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bCs/>
                <w:sz w:val="20"/>
                <w:szCs w:val="20"/>
                <w:lang w:eastAsia="pl-PL"/>
              </w:rPr>
              <w:t>20</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3B30FFD9"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61D40E8F"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1F3F5EEA" w14:textId="77777777" w:rsidR="001B0970" w:rsidRPr="002A7FCB" w:rsidRDefault="001B0970" w:rsidP="001B0970">
            <w:pPr>
              <w:suppressAutoHyphens/>
              <w:spacing w:after="0" w:line="240" w:lineRule="auto"/>
              <w:rPr>
                <w:rFonts w:ascii="Times New Roman" w:eastAsia="Times New Roman" w:hAnsi="Times New Roman" w:cs="Times New Roman"/>
                <w:b/>
                <w:bCs/>
                <w:sz w:val="20"/>
                <w:szCs w:val="20"/>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5D28FE1D"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275" w:type="dxa"/>
            <w:tcBorders>
              <w:top w:val="single" w:sz="8" w:space="0" w:color="auto"/>
              <w:left w:val="single" w:sz="8" w:space="0" w:color="auto"/>
              <w:bottom w:val="single" w:sz="8" w:space="0" w:color="auto"/>
              <w:right w:val="single" w:sz="8" w:space="0" w:color="auto"/>
            </w:tcBorders>
          </w:tcPr>
          <w:p w14:paraId="08A986D7"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r>
      <w:tr w:rsidR="001B0970" w:rsidRPr="002A7FCB" w14:paraId="359F5FC2" w14:textId="77777777" w:rsidTr="00C00918">
        <w:trPr>
          <w:trHeight w:val="330"/>
        </w:trPr>
        <w:tc>
          <w:tcPr>
            <w:tcW w:w="582" w:type="dxa"/>
            <w:vMerge/>
            <w:tcBorders>
              <w:left w:val="single" w:sz="8" w:space="0" w:color="auto"/>
              <w:right w:val="single" w:sz="4" w:space="0" w:color="auto"/>
            </w:tcBorders>
            <w:shd w:val="clear" w:color="auto" w:fill="auto"/>
          </w:tcPr>
          <w:p w14:paraId="1378C526"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p>
        </w:tc>
        <w:tc>
          <w:tcPr>
            <w:tcW w:w="5954" w:type="dxa"/>
            <w:tcBorders>
              <w:top w:val="single" w:sz="8" w:space="0" w:color="auto"/>
              <w:left w:val="nil"/>
              <w:bottom w:val="single" w:sz="8" w:space="0" w:color="auto"/>
              <w:right w:val="single" w:sz="8" w:space="0" w:color="auto"/>
            </w:tcBorders>
            <w:shd w:val="clear" w:color="auto" w:fill="auto"/>
          </w:tcPr>
          <w:p w14:paraId="1B300C9D" w14:textId="77777777" w:rsidR="001B0970" w:rsidRPr="002A7FCB" w:rsidRDefault="001B0970" w:rsidP="001B0970">
            <w:pPr>
              <w:suppressAutoHyphens/>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90 x 75 cm – 40 szt.</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1D60934B"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sz w:val="20"/>
                <w:szCs w:val="20"/>
                <w:lang w:eastAsia="pl-PL"/>
              </w:rPr>
              <w:t>szt.</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1CFF56D3"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bCs/>
                <w:sz w:val="20"/>
                <w:szCs w:val="20"/>
                <w:lang w:eastAsia="pl-PL"/>
              </w:rPr>
              <w:t>40</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0AB2A76F"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02CE0B72"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3599B7C8" w14:textId="77777777" w:rsidR="001B0970" w:rsidRPr="002A7FCB" w:rsidRDefault="001B0970" w:rsidP="001B0970">
            <w:pPr>
              <w:suppressAutoHyphens/>
              <w:spacing w:after="0" w:line="240" w:lineRule="auto"/>
              <w:rPr>
                <w:rFonts w:ascii="Times New Roman" w:eastAsia="Times New Roman" w:hAnsi="Times New Roman" w:cs="Times New Roman"/>
                <w:b/>
                <w:bCs/>
                <w:sz w:val="20"/>
                <w:szCs w:val="20"/>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652C434E"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275" w:type="dxa"/>
            <w:tcBorders>
              <w:top w:val="single" w:sz="8" w:space="0" w:color="auto"/>
              <w:left w:val="single" w:sz="8" w:space="0" w:color="auto"/>
              <w:bottom w:val="single" w:sz="8" w:space="0" w:color="auto"/>
              <w:right w:val="single" w:sz="8" w:space="0" w:color="auto"/>
            </w:tcBorders>
          </w:tcPr>
          <w:p w14:paraId="6E1EFB66"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r>
      <w:tr w:rsidR="001B0970" w:rsidRPr="002A7FCB" w14:paraId="436C6A45" w14:textId="77777777" w:rsidTr="00C00918">
        <w:trPr>
          <w:trHeight w:val="330"/>
        </w:trPr>
        <w:tc>
          <w:tcPr>
            <w:tcW w:w="582" w:type="dxa"/>
            <w:tcBorders>
              <w:left w:val="single" w:sz="8" w:space="0" w:color="auto"/>
              <w:bottom w:val="single" w:sz="8" w:space="0" w:color="auto"/>
              <w:right w:val="single" w:sz="4" w:space="0" w:color="auto"/>
            </w:tcBorders>
            <w:shd w:val="clear" w:color="auto" w:fill="auto"/>
          </w:tcPr>
          <w:p w14:paraId="3E2957F0"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p>
        </w:tc>
        <w:tc>
          <w:tcPr>
            <w:tcW w:w="5954" w:type="dxa"/>
            <w:tcBorders>
              <w:top w:val="single" w:sz="8" w:space="0" w:color="auto"/>
              <w:left w:val="nil"/>
              <w:bottom w:val="single" w:sz="8" w:space="0" w:color="auto"/>
              <w:right w:val="single" w:sz="8" w:space="0" w:color="auto"/>
            </w:tcBorders>
            <w:shd w:val="clear" w:color="auto" w:fill="auto"/>
          </w:tcPr>
          <w:p w14:paraId="531F7072" w14:textId="77777777" w:rsidR="001B0970" w:rsidRPr="002A7FCB" w:rsidRDefault="001B0970" w:rsidP="001B0970">
            <w:pPr>
              <w:suppressAutoHyphens/>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Osłona na stolik Mayo 150 x 75 cm – 20 szt.</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7829B295"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sz w:val="20"/>
                <w:szCs w:val="20"/>
                <w:lang w:eastAsia="pl-PL"/>
              </w:rPr>
              <w:t>szt.</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72B4F0EB"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bCs/>
                <w:sz w:val="20"/>
                <w:szCs w:val="20"/>
                <w:lang w:eastAsia="pl-PL"/>
              </w:rPr>
              <w:t>20</w:t>
            </w:r>
          </w:p>
        </w:tc>
        <w:tc>
          <w:tcPr>
            <w:tcW w:w="993" w:type="dxa"/>
            <w:tcBorders>
              <w:top w:val="single" w:sz="8" w:space="0" w:color="auto"/>
              <w:left w:val="single" w:sz="8" w:space="0" w:color="auto"/>
              <w:bottom w:val="single" w:sz="8" w:space="0" w:color="auto"/>
              <w:right w:val="single" w:sz="8" w:space="0" w:color="auto"/>
            </w:tcBorders>
            <w:shd w:val="clear" w:color="auto" w:fill="auto"/>
          </w:tcPr>
          <w:p w14:paraId="228B4BB4"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54E3F442"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81E66D6" w14:textId="77777777" w:rsidR="001B0970" w:rsidRPr="002A7FCB" w:rsidRDefault="001B0970" w:rsidP="001B0970">
            <w:pPr>
              <w:suppressAutoHyphens/>
              <w:spacing w:after="0" w:line="240" w:lineRule="auto"/>
              <w:rPr>
                <w:rFonts w:ascii="Times New Roman" w:eastAsia="Times New Roman" w:hAnsi="Times New Roman" w:cs="Times New Roman"/>
                <w:b/>
                <w:bCs/>
                <w:sz w:val="20"/>
                <w:szCs w:val="20"/>
                <w:lang w:eastAsia="pl-PL"/>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515BF7EF"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275" w:type="dxa"/>
            <w:tcBorders>
              <w:top w:val="single" w:sz="8" w:space="0" w:color="auto"/>
              <w:left w:val="single" w:sz="8" w:space="0" w:color="auto"/>
              <w:bottom w:val="single" w:sz="8" w:space="0" w:color="auto"/>
              <w:right w:val="single" w:sz="8" w:space="0" w:color="auto"/>
            </w:tcBorders>
          </w:tcPr>
          <w:p w14:paraId="50435DA5"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r>
      <w:tr w:rsidR="001B0970" w:rsidRPr="002A7FCB" w14:paraId="4CFF1A4E" w14:textId="77777777" w:rsidTr="00C00918">
        <w:trPr>
          <w:trHeight w:val="389"/>
        </w:trPr>
        <w:tc>
          <w:tcPr>
            <w:tcW w:w="582" w:type="dxa"/>
            <w:tcBorders>
              <w:top w:val="single" w:sz="8" w:space="0" w:color="auto"/>
              <w:left w:val="single" w:sz="8" w:space="0" w:color="auto"/>
              <w:bottom w:val="single" w:sz="4" w:space="0" w:color="auto"/>
              <w:right w:val="single" w:sz="4" w:space="0" w:color="auto"/>
            </w:tcBorders>
            <w:shd w:val="clear" w:color="auto" w:fill="auto"/>
          </w:tcPr>
          <w:p w14:paraId="31359F0D"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bCs/>
                <w:sz w:val="20"/>
                <w:szCs w:val="20"/>
                <w:lang w:eastAsia="pl-PL"/>
              </w:rPr>
              <w:t>4</w:t>
            </w:r>
          </w:p>
        </w:tc>
        <w:tc>
          <w:tcPr>
            <w:tcW w:w="5954" w:type="dxa"/>
            <w:tcBorders>
              <w:top w:val="single" w:sz="8" w:space="0" w:color="auto"/>
              <w:left w:val="nil"/>
              <w:bottom w:val="single" w:sz="4" w:space="0" w:color="auto"/>
              <w:right w:val="single" w:sz="4" w:space="0" w:color="auto"/>
            </w:tcBorders>
            <w:shd w:val="clear" w:color="auto" w:fill="auto"/>
          </w:tcPr>
          <w:p w14:paraId="71238239" w14:textId="77777777" w:rsidR="001B0970" w:rsidRPr="002A7FCB" w:rsidRDefault="001B0970" w:rsidP="001B0970">
            <w:pPr>
              <w:spacing w:after="0" w:line="240" w:lineRule="auto"/>
              <w:jc w:val="both"/>
              <w:rPr>
                <w:rFonts w:ascii="Times New Roman" w:eastAsia="Times New Roman" w:hAnsi="Times New Roman" w:cs="Times New Roman"/>
                <w:b/>
                <w:sz w:val="20"/>
                <w:szCs w:val="20"/>
                <w:u w:val="single"/>
                <w:lang w:eastAsia="pl-PL"/>
              </w:rPr>
            </w:pPr>
            <w:r w:rsidRPr="002A7FCB">
              <w:rPr>
                <w:rFonts w:ascii="Times New Roman" w:eastAsia="Times New Roman" w:hAnsi="Times New Roman" w:cs="Times New Roman"/>
                <w:b/>
                <w:sz w:val="20"/>
                <w:szCs w:val="20"/>
                <w:u w:val="single"/>
                <w:lang w:eastAsia="pl-PL"/>
              </w:rPr>
              <w:t>Buty operacyjne:</w:t>
            </w:r>
          </w:p>
          <w:p w14:paraId="7A47B000"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xml:space="preserve">Obuwie operacyjne wykonane z tworzywa sztucznego. Obuwie ma zapewniać trwałość - ma być wykonane z jednego odlewu, wolne od klejenia, czy innego rodzaju łączenia poszczególnych elementów. Obuwie ma zapewniać wysoki komfort użytkowania: ma posiadać otwory wentylacyjnego po bokach oraz anatomicznie wyprofilowaną powierzchnię styku ze stopą w części palców oraz śródstopia. Obuwie ma zapewniać bezpieczeństwo użytkowania dzięki płaskiej podeszwie i podniesionej części tylnej w celu zabezpieczenia stopy przed wysunięciem się. Łatwa identyfikacja rozmiaru ma być zapewniona dzięki wytłoczeniu rozmiaru buta na jego pięcie. Antypoślizgowe dzięki wyprofilowanej podeszwie, antystatyczne. </w:t>
            </w:r>
          </w:p>
          <w:p w14:paraId="2B37F466" w14:textId="77777777" w:rsidR="001B0970" w:rsidRPr="002A7FCB" w:rsidRDefault="001B0970" w:rsidP="001B0970">
            <w:pPr>
              <w:spacing w:after="0" w:line="240" w:lineRule="auto"/>
              <w:jc w:val="both"/>
              <w:rPr>
                <w:rFonts w:ascii="Times New Roman" w:eastAsia="Times New Roman" w:hAnsi="Times New Roman" w:cs="Times New Roman"/>
                <w:b/>
                <w:sz w:val="20"/>
                <w:szCs w:val="20"/>
                <w:u w:val="single"/>
                <w:lang w:eastAsia="pl-PL"/>
              </w:rPr>
            </w:pPr>
            <w:r w:rsidRPr="002A7FCB">
              <w:rPr>
                <w:rFonts w:ascii="Times New Roman" w:eastAsia="Times New Roman" w:hAnsi="Times New Roman" w:cs="Times New Roman"/>
                <w:sz w:val="20"/>
                <w:szCs w:val="20"/>
                <w:lang w:eastAsia="pl-PL"/>
              </w:rPr>
              <w:t>Kolor zielony, granatowy</w:t>
            </w:r>
          </w:p>
          <w:p w14:paraId="1CA7C566" w14:textId="77777777" w:rsidR="001B0970" w:rsidRPr="002A7FCB" w:rsidRDefault="001B0970" w:rsidP="001B0970">
            <w:pPr>
              <w:spacing w:after="0" w:line="240" w:lineRule="auto"/>
              <w:jc w:val="both"/>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xml:space="preserve">Nadające się do mycia i dezynfekcji w maksymalnej temp. 90 stopni. </w:t>
            </w:r>
          </w:p>
          <w:p w14:paraId="6B4C9373" w14:textId="77777777" w:rsidR="001B0970" w:rsidRPr="002A7FCB" w:rsidRDefault="001B0970" w:rsidP="001B0970">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73C181DC" w14:textId="77777777" w:rsidR="001B0970" w:rsidRPr="002A7FCB" w:rsidRDefault="001B0970" w:rsidP="001B0970">
            <w:pPr>
              <w:autoSpaceDE w:val="0"/>
              <w:autoSpaceDN w:val="0"/>
              <w:adjustRightInd w:val="0"/>
              <w:spacing w:after="0" w:line="240" w:lineRule="auto"/>
              <w:jc w:val="both"/>
              <w:rPr>
                <w:rFonts w:ascii="Times New Roman" w:eastAsia="Times New Roman" w:hAnsi="Times New Roman" w:cs="Times New Roman"/>
                <w:b/>
                <w:sz w:val="20"/>
                <w:szCs w:val="20"/>
                <w:lang w:eastAsia="pl-PL"/>
              </w:rPr>
            </w:pPr>
            <w:r w:rsidRPr="002A7FCB">
              <w:rPr>
                <w:rFonts w:ascii="Times New Roman" w:eastAsia="Times New Roman" w:hAnsi="Times New Roman" w:cs="Times New Roman"/>
                <w:b/>
                <w:sz w:val="20"/>
                <w:szCs w:val="20"/>
                <w:lang w:eastAsia="pl-PL"/>
              </w:rPr>
              <w:t>Rozmiar:  38, 39, 40, 41, 42, 43, 44, 45, 46</w:t>
            </w:r>
          </w:p>
          <w:p w14:paraId="619FC217"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134" w:type="dxa"/>
            <w:tcBorders>
              <w:top w:val="single" w:sz="8" w:space="0" w:color="auto"/>
              <w:left w:val="nil"/>
              <w:bottom w:val="single" w:sz="4" w:space="0" w:color="auto"/>
              <w:right w:val="single" w:sz="4" w:space="0" w:color="auto"/>
            </w:tcBorders>
            <w:shd w:val="clear" w:color="auto" w:fill="auto"/>
          </w:tcPr>
          <w:p w14:paraId="48E5DF38"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par</w:t>
            </w:r>
          </w:p>
        </w:tc>
        <w:tc>
          <w:tcPr>
            <w:tcW w:w="850" w:type="dxa"/>
            <w:tcBorders>
              <w:top w:val="single" w:sz="8" w:space="0" w:color="auto"/>
              <w:left w:val="nil"/>
              <w:bottom w:val="single" w:sz="4" w:space="0" w:color="auto"/>
              <w:right w:val="single" w:sz="4" w:space="0" w:color="auto"/>
            </w:tcBorders>
            <w:shd w:val="clear" w:color="auto" w:fill="auto"/>
            <w:hideMark/>
          </w:tcPr>
          <w:p w14:paraId="35B152A4"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7</w:t>
            </w:r>
          </w:p>
        </w:tc>
        <w:tc>
          <w:tcPr>
            <w:tcW w:w="993" w:type="dxa"/>
            <w:tcBorders>
              <w:top w:val="single" w:sz="8" w:space="0" w:color="auto"/>
              <w:left w:val="nil"/>
              <w:bottom w:val="single" w:sz="4" w:space="0" w:color="auto"/>
              <w:right w:val="single" w:sz="4" w:space="0" w:color="auto"/>
            </w:tcBorders>
            <w:shd w:val="clear" w:color="auto" w:fill="auto"/>
          </w:tcPr>
          <w:p w14:paraId="6EBC3B9C" w14:textId="77777777" w:rsidR="001B0970" w:rsidRPr="002A7FCB" w:rsidRDefault="001B0970" w:rsidP="001B0970">
            <w:pPr>
              <w:spacing w:after="0" w:line="240" w:lineRule="auto"/>
              <w:jc w:val="right"/>
              <w:rPr>
                <w:rFonts w:ascii="Times New Roman" w:eastAsia="Times New Roman" w:hAnsi="Times New Roman" w:cs="Times New Roman"/>
                <w:sz w:val="20"/>
                <w:szCs w:val="20"/>
                <w:lang w:eastAsia="pl-PL"/>
              </w:rPr>
            </w:pPr>
          </w:p>
        </w:tc>
        <w:tc>
          <w:tcPr>
            <w:tcW w:w="1134" w:type="dxa"/>
            <w:tcBorders>
              <w:top w:val="single" w:sz="8" w:space="0" w:color="auto"/>
              <w:left w:val="nil"/>
              <w:bottom w:val="single" w:sz="4" w:space="0" w:color="auto"/>
              <w:right w:val="single" w:sz="4" w:space="0" w:color="auto"/>
            </w:tcBorders>
            <w:shd w:val="clear" w:color="auto" w:fill="auto"/>
          </w:tcPr>
          <w:p w14:paraId="4647CE4D"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134" w:type="dxa"/>
            <w:tcBorders>
              <w:top w:val="single" w:sz="8" w:space="0" w:color="auto"/>
              <w:left w:val="nil"/>
              <w:bottom w:val="single" w:sz="4" w:space="0" w:color="auto"/>
              <w:right w:val="single" w:sz="4" w:space="0" w:color="auto"/>
            </w:tcBorders>
            <w:shd w:val="clear" w:color="auto" w:fill="auto"/>
          </w:tcPr>
          <w:p w14:paraId="4BC238EA"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c>
          <w:tcPr>
            <w:tcW w:w="1134" w:type="dxa"/>
            <w:tcBorders>
              <w:top w:val="single" w:sz="8" w:space="0" w:color="auto"/>
              <w:left w:val="nil"/>
              <w:bottom w:val="single" w:sz="4" w:space="0" w:color="auto"/>
              <w:right w:val="single" w:sz="8" w:space="0" w:color="auto"/>
            </w:tcBorders>
            <w:shd w:val="clear" w:color="auto" w:fill="auto"/>
            <w:hideMark/>
          </w:tcPr>
          <w:p w14:paraId="750E33C9"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 </w:t>
            </w:r>
          </w:p>
        </w:tc>
        <w:tc>
          <w:tcPr>
            <w:tcW w:w="1275" w:type="dxa"/>
            <w:tcBorders>
              <w:top w:val="single" w:sz="8" w:space="0" w:color="auto"/>
              <w:left w:val="nil"/>
              <w:bottom w:val="single" w:sz="4" w:space="0" w:color="auto"/>
              <w:right w:val="single" w:sz="8" w:space="0" w:color="auto"/>
            </w:tcBorders>
          </w:tcPr>
          <w:p w14:paraId="3CE58A80"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r w:rsidR="001B0970" w:rsidRPr="002A7FCB" w14:paraId="4AF5C95E" w14:textId="77777777" w:rsidTr="00C00918">
        <w:trPr>
          <w:trHeight w:val="67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tcPr>
          <w:p w14:paraId="71A0F8F3" w14:textId="77777777" w:rsidR="001B0970" w:rsidRPr="002A7FCB" w:rsidRDefault="001B0970" w:rsidP="001B0970">
            <w:pPr>
              <w:spacing w:after="0" w:line="240" w:lineRule="auto"/>
              <w:jc w:val="center"/>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Razem</w:t>
            </w:r>
          </w:p>
        </w:tc>
        <w:tc>
          <w:tcPr>
            <w:tcW w:w="993" w:type="dxa"/>
            <w:tcBorders>
              <w:top w:val="single" w:sz="4" w:space="0" w:color="auto"/>
              <w:left w:val="nil"/>
              <w:right w:val="single" w:sz="4" w:space="0" w:color="auto"/>
            </w:tcBorders>
            <w:shd w:val="clear" w:color="auto" w:fill="auto"/>
          </w:tcPr>
          <w:p w14:paraId="477B8195" w14:textId="77777777" w:rsidR="001B0970" w:rsidRPr="002A7FCB" w:rsidRDefault="001B0970" w:rsidP="001B0970">
            <w:pPr>
              <w:spacing w:after="0" w:line="240" w:lineRule="auto"/>
              <w:jc w:val="right"/>
              <w:rPr>
                <w:rFonts w:ascii="Times New Roman" w:eastAsia="Times New Roman" w:hAnsi="Times New Roman" w:cs="Times New Roman"/>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tcPr>
          <w:p w14:paraId="6826FBFB"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4" w:space="0" w:color="auto"/>
              <w:left w:val="nil"/>
              <w:right w:val="single" w:sz="4" w:space="0" w:color="auto"/>
            </w:tcBorders>
            <w:shd w:val="clear" w:color="auto" w:fill="auto"/>
          </w:tcPr>
          <w:p w14:paraId="3A9DB7A2"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tcPr>
          <w:p w14:paraId="4F9A8776"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c>
          <w:tcPr>
            <w:tcW w:w="1275" w:type="dxa"/>
            <w:tcBorders>
              <w:top w:val="single" w:sz="4" w:space="0" w:color="auto"/>
              <w:left w:val="nil"/>
            </w:tcBorders>
          </w:tcPr>
          <w:p w14:paraId="764B89E3"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tc>
      </w:tr>
    </w:tbl>
    <w:p w14:paraId="523AF762" w14:textId="77777777" w:rsidR="001B0970" w:rsidRPr="002A7FCB" w:rsidRDefault="001B0970" w:rsidP="001B0970">
      <w:pPr>
        <w:tabs>
          <w:tab w:val="left" w:pos="13467"/>
        </w:tabs>
        <w:suppressAutoHyphens/>
        <w:spacing w:after="0" w:line="240" w:lineRule="auto"/>
        <w:rPr>
          <w:rFonts w:ascii="Times New Roman" w:eastAsia="Times New Roman" w:hAnsi="Times New Roman" w:cs="Times New Roman"/>
          <w:b/>
          <w:sz w:val="20"/>
          <w:szCs w:val="20"/>
          <w:lang w:eastAsia="ar-SA"/>
        </w:rPr>
      </w:pPr>
    </w:p>
    <w:tbl>
      <w:tblPr>
        <w:tblW w:w="14474" w:type="dxa"/>
        <w:tblInd w:w="55" w:type="dxa"/>
        <w:tblCellMar>
          <w:left w:w="70" w:type="dxa"/>
          <w:right w:w="70" w:type="dxa"/>
        </w:tblCellMar>
        <w:tblLook w:val="04A0" w:firstRow="1" w:lastRow="0" w:firstColumn="1" w:lastColumn="0" w:noHBand="0" w:noVBand="1"/>
      </w:tblPr>
      <w:tblGrid>
        <w:gridCol w:w="14474"/>
      </w:tblGrid>
      <w:tr w:rsidR="001B0970" w:rsidRPr="002A7FCB" w14:paraId="3E660912" w14:textId="77777777" w:rsidTr="00C00918">
        <w:trPr>
          <w:trHeight w:val="1785"/>
        </w:trPr>
        <w:tc>
          <w:tcPr>
            <w:tcW w:w="14474" w:type="dxa"/>
            <w:tcBorders>
              <w:top w:val="nil"/>
              <w:left w:val="nil"/>
              <w:right w:val="nil"/>
            </w:tcBorders>
            <w:shd w:val="clear" w:color="auto" w:fill="auto"/>
            <w:vAlign w:val="center"/>
            <w:hideMark/>
          </w:tcPr>
          <w:p w14:paraId="3B315B72"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p>
          <w:p w14:paraId="6F8DED04" w14:textId="77777777" w:rsidR="001B0970" w:rsidRPr="002A7FCB" w:rsidRDefault="001B0970" w:rsidP="001B0970">
            <w:pPr>
              <w:spacing w:after="0" w:line="240" w:lineRule="auto"/>
              <w:rPr>
                <w:rFonts w:ascii="Times New Roman" w:eastAsia="Times New Roman" w:hAnsi="Times New Roman" w:cs="Times New Roman"/>
                <w:b/>
                <w:bCs/>
                <w:sz w:val="20"/>
                <w:szCs w:val="20"/>
                <w:lang w:eastAsia="pl-PL"/>
              </w:rPr>
            </w:pPr>
            <w:r w:rsidRPr="002A7FCB">
              <w:rPr>
                <w:rFonts w:ascii="Times New Roman" w:eastAsia="Times New Roman" w:hAnsi="Times New Roman" w:cs="Times New Roman"/>
                <w:b/>
                <w:bCs/>
                <w:sz w:val="20"/>
                <w:szCs w:val="20"/>
                <w:lang w:eastAsia="pl-PL"/>
              </w:rPr>
              <w:t>Zamawiający zastrzega  zakup mniejszych ilości niż podane w pakiecie.</w:t>
            </w:r>
          </w:p>
          <w:p w14:paraId="32CAB308"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p w14:paraId="2543080F"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r w:rsidRPr="002A7FCB">
              <w:rPr>
                <w:rFonts w:ascii="Times New Roman" w:eastAsia="Times New Roman" w:hAnsi="Times New Roman" w:cs="Times New Roman"/>
                <w:sz w:val="20"/>
                <w:szCs w:val="20"/>
                <w:lang w:eastAsia="pl-PL"/>
              </w:rPr>
              <w:t>Wykonawca oświadcza, że zaoferowany  przez niego asortyment  posiada wymagane  deklaracje zgodności CE, normy, normy, ulotki informacyjne, karty katalogowe, wpis lub zgłoszenie do Rejestru Wyrobów Medycznych  (jeżeli jest wymagany) i udostępni je  na każde żądanie  Zamawiającego.</w:t>
            </w:r>
          </w:p>
          <w:p w14:paraId="1798EC3C"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p w14:paraId="60AB89E5" w14:textId="77777777" w:rsidR="001B0970" w:rsidRPr="002A7FCB" w:rsidRDefault="001B0970" w:rsidP="001B0970">
            <w:pPr>
              <w:spacing w:after="0" w:line="240" w:lineRule="auto"/>
              <w:rPr>
                <w:rFonts w:ascii="Times New Roman" w:eastAsia="Times New Roman" w:hAnsi="Times New Roman" w:cs="Times New Roman"/>
                <w:bCs/>
                <w:sz w:val="20"/>
                <w:szCs w:val="20"/>
                <w:lang w:eastAsia="pl-PL"/>
              </w:rPr>
            </w:pPr>
            <w:r w:rsidRPr="002A7FCB">
              <w:rPr>
                <w:rFonts w:ascii="Times New Roman" w:eastAsia="Times New Roman" w:hAnsi="Times New Roman" w:cs="Times New Roman"/>
                <w:bCs/>
                <w:sz w:val="20"/>
                <w:szCs w:val="20"/>
                <w:lang w:eastAsia="pl-PL"/>
              </w:rPr>
              <w:lastRenderedPageBreak/>
              <w:t>Zamawiający w celu weryfikacji zaoferowanego asortymentu z wymaganiami SIWZ zastrzega sobie możliwość wezwania Zamawiającego do złożenia próbek z poszczególnych pozycji na każdym etapie postępowania przetargowego.</w:t>
            </w:r>
          </w:p>
          <w:p w14:paraId="2FD5F6B3" w14:textId="77777777" w:rsidR="001B0970" w:rsidRPr="002A7FCB" w:rsidRDefault="001B0970" w:rsidP="001B0970">
            <w:pPr>
              <w:spacing w:after="0" w:line="240" w:lineRule="auto"/>
              <w:rPr>
                <w:rFonts w:ascii="Times New Roman" w:eastAsia="Times New Roman" w:hAnsi="Times New Roman" w:cs="Times New Roman"/>
                <w:sz w:val="20"/>
                <w:szCs w:val="20"/>
                <w:lang w:eastAsia="pl-PL"/>
              </w:rPr>
            </w:pPr>
          </w:p>
        </w:tc>
      </w:tr>
    </w:tbl>
    <w:p w14:paraId="6B76BB6C" w14:textId="77777777" w:rsidR="001B0970" w:rsidRPr="002A7FCB" w:rsidRDefault="001B0970" w:rsidP="001B0970">
      <w:pPr>
        <w:suppressAutoHyphens/>
        <w:spacing w:after="0" w:line="240" w:lineRule="auto"/>
        <w:rPr>
          <w:rFonts w:ascii="Times New Roman" w:eastAsia="Times New Roman" w:hAnsi="Times New Roman" w:cs="Times New Roman"/>
          <w:sz w:val="20"/>
          <w:szCs w:val="20"/>
          <w:lang w:eastAsia="ar-SA"/>
        </w:rPr>
      </w:pPr>
      <w:r w:rsidRPr="002A7FCB">
        <w:rPr>
          <w:rFonts w:ascii="Times New Roman" w:eastAsia="Times New Roman" w:hAnsi="Times New Roman" w:cs="Times New Roman"/>
          <w:sz w:val="20"/>
          <w:szCs w:val="20"/>
          <w:lang w:eastAsia="ar-SA"/>
        </w:rPr>
        <w:lastRenderedPageBreak/>
        <w:t>Wartość brutto zamówienia (cyfrowo i słownie):   ………………………………………………………………………………………</w:t>
      </w:r>
    </w:p>
    <w:p w14:paraId="45010DCD" w14:textId="77777777" w:rsidR="001B0970" w:rsidRPr="002A7FCB" w:rsidRDefault="001B0970" w:rsidP="001B0970">
      <w:pPr>
        <w:suppressAutoHyphens/>
        <w:spacing w:after="0" w:line="240" w:lineRule="auto"/>
        <w:rPr>
          <w:rFonts w:ascii="Times New Roman" w:eastAsia="Times New Roman" w:hAnsi="Times New Roman" w:cs="Times New Roman"/>
          <w:sz w:val="20"/>
          <w:szCs w:val="20"/>
          <w:lang w:eastAsia="ar-SA"/>
        </w:rPr>
      </w:pPr>
      <w:r w:rsidRPr="002A7FCB">
        <w:rPr>
          <w:rFonts w:ascii="Times New Roman" w:eastAsia="Times New Roman" w:hAnsi="Times New Roman" w:cs="Times New Roman"/>
          <w:sz w:val="20"/>
          <w:szCs w:val="20"/>
          <w:lang w:eastAsia="ar-SA"/>
        </w:rPr>
        <w:t>Wartość netto zamówienia: (cyfrowo i słownie):   …………………………………………………………………………………………</w:t>
      </w:r>
    </w:p>
    <w:p w14:paraId="547B5D25" w14:textId="77777777" w:rsidR="001B0970" w:rsidRPr="002A7FCB" w:rsidRDefault="001B0970" w:rsidP="001B0970">
      <w:pPr>
        <w:suppressAutoHyphens/>
        <w:spacing w:after="0" w:line="240" w:lineRule="auto"/>
        <w:rPr>
          <w:rFonts w:ascii="Times New Roman" w:eastAsia="Times New Roman" w:hAnsi="Times New Roman" w:cs="Times New Roman"/>
          <w:sz w:val="20"/>
          <w:szCs w:val="20"/>
          <w:lang w:eastAsia="ar-SA"/>
        </w:rPr>
      </w:pPr>
      <w:r w:rsidRPr="002A7FCB">
        <w:rPr>
          <w:rFonts w:ascii="Times New Roman" w:eastAsia="Times New Roman" w:hAnsi="Times New Roman" w:cs="Times New Roman"/>
          <w:sz w:val="20"/>
          <w:szCs w:val="20"/>
          <w:lang w:eastAsia="ar-SA"/>
        </w:rPr>
        <w:t>Podatek VAT ……………zł słownie: ………………………………………………………………………………………………………</w:t>
      </w:r>
    </w:p>
    <w:p w14:paraId="1BB12EF5"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w:t>
      </w:r>
    </w:p>
    <w:p w14:paraId="776330A9" w14:textId="77777777" w:rsidR="001B0970" w:rsidRPr="002A7FCB" w:rsidRDefault="001B0970" w:rsidP="001B0970">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(podpis upoważnionego przedstawiciela wykonawcy)</w:t>
      </w:r>
    </w:p>
    <w:p w14:paraId="334EC46C" w14:textId="77777777" w:rsidR="001B0970" w:rsidRPr="002A7FCB" w:rsidRDefault="001B0970" w:rsidP="001B0970">
      <w:pPr>
        <w:suppressAutoHyphens/>
        <w:spacing w:after="0" w:line="240" w:lineRule="auto"/>
        <w:rPr>
          <w:rFonts w:ascii="Times New Roman" w:eastAsia="Times New Roman" w:hAnsi="Times New Roman" w:cs="Times New Roman"/>
          <w:sz w:val="20"/>
          <w:szCs w:val="20"/>
          <w:lang w:eastAsia="ar-SA"/>
        </w:rPr>
      </w:pPr>
      <w:r w:rsidRPr="002A7FCB">
        <w:rPr>
          <w:rFonts w:ascii="Times New Roman" w:eastAsia="Times New Roman" w:hAnsi="Times New Roman" w:cs="Times New Roman"/>
          <w:sz w:val="20"/>
          <w:szCs w:val="20"/>
          <w:lang w:eastAsia="ar-SA"/>
        </w:rPr>
        <w:t xml:space="preserve">                                                                                                                                                     </w:t>
      </w:r>
    </w:p>
    <w:p w14:paraId="6FD234FB" w14:textId="77777777" w:rsidR="001B0970" w:rsidRPr="002A7FCB" w:rsidRDefault="001B0970" w:rsidP="001B0970">
      <w:pPr>
        <w:suppressAutoHyphens/>
        <w:spacing w:after="0" w:line="240" w:lineRule="auto"/>
        <w:rPr>
          <w:rFonts w:ascii="Times New Roman" w:eastAsia="Times New Roman" w:hAnsi="Times New Roman" w:cs="Times New Roman"/>
          <w:b/>
          <w:sz w:val="20"/>
          <w:szCs w:val="20"/>
          <w:lang w:eastAsia="pl-PL"/>
        </w:rPr>
      </w:pPr>
    </w:p>
    <w:p w14:paraId="4641CE70" w14:textId="77777777" w:rsidR="000B1634" w:rsidRDefault="000B1634" w:rsidP="001B0970">
      <w:pPr>
        <w:suppressAutoHyphens/>
        <w:spacing w:after="0" w:line="240" w:lineRule="auto"/>
        <w:rPr>
          <w:rFonts w:ascii="Times New Roman" w:eastAsia="Times New Roman" w:hAnsi="Times New Roman" w:cs="Times New Roman"/>
          <w:b/>
          <w:sz w:val="20"/>
          <w:szCs w:val="20"/>
          <w:lang w:eastAsia="pl-PL"/>
        </w:rPr>
      </w:pPr>
    </w:p>
    <w:p w14:paraId="49953D07" w14:textId="77777777" w:rsidR="000B1634" w:rsidRDefault="000B1634" w:rsidP="001B0970">
      <w:pPr>
        <w:suppressAutoHyphens/>
        <w:spacing w:after="0" w:line="240" w:lineRule="auto"/>
        <w:rPr>
          <w:rFonts w:ascii="Times New Roman" w:eastAsia="Times New Roman" w:hAnsi="Times New Roman" w:cs="Times New Roman"/>
          <w:b/>
          <w:sz w:val="20"/>
          <w:szCs w:val="20"/>
          <w:lang w:eastAsia="pl-PL"/>
        </w:rPr>
      </w:pPr>
    </w:p>
    <w:p w14:paraId="7790281D" w14:textId="77777777" w:rsidR="000B1634" w:rsidRDefault="000B1634" w:rsidP="001B0970">
      <w:pPr>
        <w:suppressAutoHyphens/>
        <w:spacing w:after="0" w:line="240" w:lineRule="auto"/>
        <w:rPr>
          <w:rFonts w:ascii="Times New Roman" w:eastAsia="Times New Roman" w:hAnsi="Times New Roman" w:cs="Times New Roman"/>
          <w:b/>
          <w:sz w:val="20"/>
          <w:szCs w:val="20"/>
          <w:lang w:eastAsia="pl-PL"/>
        </w:rPr>
      </w:pPr>
    </w:p>
    <w:p w14:paraId="638286C8" w14:textId="77777777" w:rsidR="00DB606A" w:rsidRPr="00AF1C2B" w:rsidRDefault="00DB606A" w:rsidP="001B0970">
      <w:pPr>
        <w:suppressAutoHyphens/>
        <w:spacing w:after="0" w:line="240" w:lineRule="auto"/>
        <w:rPr>
          <w:rFonts w:ascii="Times New Roman" w:eastAsia="Times New Roman" w:hAnsi="Times New Roman" w:cs="Times New Roman"/>
          <w:b/>
          <w:color w:val="FF0000"/>
          <w:sz w:val="20"/>
          <w:szCs w:val="20"/>
          <w:lang w:eastAsia="pl-PL"/>
        </w:rPr>
      </w:pPr>
    </w:p>
    <w:p w14:paraId="36C2F85E" w14:textId="2432356A" w:rsidR="00EE4B3F" w:rsidRPr="00B914E7" w:rsidRDefault="000B1634" w:rsidP="00DB606A">
      <w:pPr>
        <w:suppressAutoHyphens/>
        <w:spacing w:after="0" w:line="240" w:lineRule="auto"/>
        <w:ind w:left="993" w:hanging="993"/>
        <w:rPr>
          <w:rFonts w:ascii="Times New Roman" w:eastAsia="Times New Roman" w:hAnsi="Times New Roman" w:cs="Times New Roman"/>
          <w:b/>
          <w:sz w:val="20"/>
          <w:szCs w:val="20"/>
          <w:lang w:eastAsia="ar-SA"/>
        </w:rPr>
      </w:pPr>
      <w:r w:rsidRPr="00B914E7">
        <w:rPr>
          <w:rFonts w:ascii="Times New Roman" w:eastAsia="Times New Roman" w:hAnsi="Times New Roman" w:cs="Times New Roman"/>
          <w:b/>
          <w:sz w:val="20"/>
          <w:szCs w:val="20"/>
          <w:lang w:eastAsia="pl-PL"/>
        </w:rPr>
        <w:t xml:space="preserve">            </w:t>
      </w:r>
      <w:r w:rsidR="001B0970" w:rsidRPr="00B914E7">
        <w:rPr>
          <w:rFonts w:ascii="Times New Roman" w:eastAsia="Times New Roman" w:hAnsi="Times New Roman" w:cs="Times New Roman"/>
          <w:b/>
          <w:sz w:val="20"/>
          <w:szCs w:val="20"/>
          <w:lang w:eastAsia="pl-PL"/>
        </w:rPr>
        <w:t xml:space="preserve">Zadanie </w:t>
      </w:r>
      <w:r w:rsidR="00B914E7" w:rsidRPr="00B914E7">
        <w:rPr>
          <w:rFonts w:ascii="Times New Roman" w:eastAsia="Times New Roman" w:hAnsi="Times New Roman" w:cs="Times New Roman"/>
          <w:b/>
          <w:sz w:val="20"/>
          <w:szCs w:val="20"/>
          <w:lang w:eastAsia="pl-PL"/>
        </w:rPr>
        <w:t>8</w:t>
      </w:r>
      <w:r w:rsidR="001B0970" w:rsidRPr="00B914E7">
        <w:rPr>
          <w:rFonts w:ascii="Times New Roman" w:eastAsia="Times New Roman" w:hAnsi="Times New Roman" w:cs="Times New Roman"/>
          <w:b/>
          <w:sz w:val="20"/>
          <w:szCs w:val="20"/>
          <w:lang w:eastAsia="pl-PL"/>
        </w:rPr>
        <w:t xml:space="preserve">. </w:t>
      </w:r>
      <w:r w:rsidRPr="00B914E7">
        <w:rPr>
          <w:rFonts w:ascii="Times New Roman" w:eastAsia="Times New Roman" w:hAnsi="Times New Roman" w:cs="Times New Roman"/>
          <w:b/>
          <w:sz w:val="20"/>
          <w:szCs w:val="20"/>
          <w:lang w:eastAsia="pl-PL"/>
        </w:rPr>
        <w:t>Igły, strzykawki, cewniki,  kaniule, koreczki, aparaty itp.</w:t>
      </w:r>
    </w:p>
    <w:p w14:paraId="6CAD9A8D" w14:textId="77777777" w:rsidR="00EE4B3F" w:rsidRPr="002A7FCB" w:rsidRDefault="00EE4B3F" w:rsidP="00DB606A">
      <w:pPr>
        <w:suppressAutoHyphens/>
        <w:spacing w:after="0" w:line="240" w:lineRule="auto"/>
        <w:ind w:left="993" w:hanging="993"/>
        <w:rPr>
          <w:rFonts w:ascii="Times New Roman" w:eastAsia="Times New Roman" w:hAnsi="Times New Roman" w:cs="Times New Roman"/>
          <w:b/>
          <w:sz w:val="20"/>
          <w:szCs w:val="20"/>
          <w:lang w:eastAsia="ar-SA"/>
        </w:rPr>
      </w:pPr>
    </w:p>
    <w:tbl>
      <w:tblPr>
        <w:tblW w:w="15486" w:type="dxa"/>
        <w:tblLayout w:type="fixed"/>
        <w:tblCellMar>
          <w:left w:w="70" w:type="dxa"/>
          <w:right w:w="70" w:type="dxa"/>
        </w:tblCellMar>
        <w:tblLook w:val="04A0" w:firstRow="1" w:lastRow="0" w:firstColumn="1" w:lastColumn="0" w:noHBand="0" w:noVBand="1"/>
      </w:tblPr>
      <w:tblGrid>
        <w:gridCol w:w="560"/>
        <w:gridCol w:w="580"/>
        <w:gridCol w:w="6090"/>
        <w:gridCol w:w="744"/>
        <w:gridCol w:w="640"/>
        <w:gridCol w:w="1061"/>
        <w:gridCol w:w="992"/>
        <w:gridCol w:w="1188"/>
        <w:gridCol w:w="980"/>
        <w:gridCol w:w="1419"/>
        <w:gridCol w:w="1232"/>
      </w:tblGrid>
      <w:tr w:rsidR="00EE4B3F" w:rsidRPr="00EE4B3F" w14:paraId="53886394" w14:textId="77777777" w:rsidTr="00EE4B3F">
        <w:trPr>
          <w:trHeight w:val="300"/>
        </w:trPr>
        <w:tc>
          <w:tcPr>
            <w:tcW w:w="560" w:type="dxa"/>
            <w:tcBorders>
              <w:top w:val="nil"/>
              <w:left w:val="nil"/>
              <w:bottom w:val="nil"/>
              <w:right w:val="nil"/>
            </w:tcBorders>
            <w:shd w:val="clear" w:color="auto" w:fill="auto"/>
            <w:noWrap/>
            <w:vAlign w:val="bottom"/>
            <w:hideMark/>
          </w:tcPr>
          <w:p w14:paraId="359EF63D" w14:textId="58E7E379"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580" w:type="dxa"/>
            <w:tcBorders>
              <w:top w:val="nil"/>
              <w:left w:val="nil"/>
              <w:bottom w:val="nil"/>
              <w:right w:val="nil"/>
            </w:tcBorders>
            <w:shd w:val="clear" w:color="auto" w:fill="auto"/>
            <w:noWrap/>
            <w:vAlign w:val="bottom"/>
            <w:hideMark/>
          </w:tcPr>
          <w:p w14:paraId="2E59639C"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090" w:type="dxa"/>
            <w:tcBorders>
              <w:top w:val="nil"/>
              <w:left w:val="nil"/>
              <w:bottom w:val="nil"/>
              <w:right w:val="nil"/>
            </w:tcBorders>
            <w:shd w:val="clear" w:color="auto" w:fill="auto"/>
            <w:noWrap/>
            <w:vAlign w:val="bottom"/>
            <w:hideMark/>
          </w:tcPr>
          <w:p w14:paraId="364F1783"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744" w:type="dxa"/>
            <w:tcBorders>
              <w:top w:val="nil"/>
              <w:left w:val="nil"/>
              <w:bottom w:val="nil"/>
              <w:right w:val="nil"/>
            </w:tcBorders>
            <w:shd w:val="clear" w:color="auto" w:fill="auto"/>
            <w:noWrap/>
            <w:vAlign w:val="bottom"/>
            <w:hideMark/>
          </w:tcPr>
          <w:p w14:paraId="1345CD24"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noWrap/>
            <w:vAlign w:val="bottom"/>
            <w:hideMark/>
          </w:tcPr>
          <w:p w14:paraId="77DB9BAB"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061" w:type="dxa"/>
            <w:tcBorders>
              <w:top w:val="nil"/>
              <w:left w:val="nil"/>
              <w:bottom w:val="nil"/>
              <w:right w:val="nil"/>
            </w:tcBorders>
            <w:shd w:val="clear" w:color="auto" w:fill="auto"/>
            <w:noWrap/>
            <w:vAlign w:val="bottom"/>
            <w:hideMark/>
          </w:tcPr>
          <w:p w14:paraId="3EEFD4CD"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bottom"/>
            <w:hideMark/>
          </w:tcPr>
          <w:p w14:paraId="11C382AF"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188" w:type="dxa"/>
            <w:tcBorders>
              <w:top w:val="nil"/>
              <w:left w:val="nil"/>
              <w:bottom w:val="nil"/>
              <w:right w:val="nil"/>
            </w:tcBorders>
            <w:shd w:val="clear" w:color="auto" w:fill="auto"/>
            <w:noWrap/>
            <w:vAlign w:val="bottom"/>
            <w:hideMark/>
          </w:tcPr>
          <w:p w14:paraId="14792E9F"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07FE4256"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419" w:type="dxa"/>
            <w:tcBorders>
              <w:top w:val="nil"/>
              <w:left w:val="nil"/>
              <w:bottom w:val="nil"/>
              <w:right w:val="nil"/>
            </w:tcBorders>
            <w:shd w:val="clear" w:color="auto" w:fill="auto"/>
            <w:noWrap/>
            <w:vAlign w:val="bottom"/>
            <w:hideMark/>
          </w:tcPr>
          <w:p w14:paraId="4043960A"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232" w:type="dxa"/>
            <w:tcBorders>
              <w:top w:val="nil"/>
              <w:left w:val="nil"/>
              <w:bottom w:val="nil"/>
              <w:right w:val="nil"/>
            </w:tcBorders>
            <w:shd w:val="clear" w:color="auto" w:fill="auto"/>
            <w:noWrap/>
            <w:vAlign w:val="bottom"/>
            <w:hideMark/>
          </w:tcPr>
          <w:p w14:paraId="7BDFCB55"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r>
      <w:tr w:rsidR="00EE4B3F" w:rsidRPr="00EE4B3F" w14:paraId="415AF835" w14:textId="77777777" w:rsidTr="00EE4B3F">
        <w:trPr>
          <w:trHeight w:val="510"/>
        </w:trPr>
        <w:tc>
          <w:tcPr>
            <w:tcW w:w="560" w:type="dxa"/>
            <w:tcBorders>
              <w:top w:val="nil"/>
              <w:left w:val="nil"/>
              <w:bottom w:val="nil"/>
              <w:right w:val="nil"/>
            </w:tcBorders>
            <w:shd w:val="clear" w:color="auto" w:fill="auto"/>
            <w:noWrap/>
            <w:vAlign w:val="bottom"/>
            <w:hideMark/>
          </w:tcPr>
          <w:p w14:paraId="32610D97"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3381D"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L.p.</w:t>
            </w:r>
          </w:p>
        </w:tc>
        <w:tc>
          <w:tcPr>
            <w:tcW w:w="6090" w:type="dxa"/>
            <w:tcBorders>
              <w:top w:val="single" w:sz="4" w:space="0" w:color="auto"/>
              <w:left w:val="nil"/>
              <w:bottom w:val="single" w:sz="4" w:space="0" w:color="auto"/>
              <w:right w:val="single" w:sz="4" w:space="0" w:color="auto"/>
            </w:tcBorders>
            <w:shd w:val="clear" w:color="auto" w:fill="auto"/>
            <w:vAlign w:val="center"/>
            <w:hideMark/>
          </w:tcPr>
          <w:p w14:paraId="239C9DB5"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Nazwa</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5AF52E"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Jedn. miary</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1E7CCA0B"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 xml:space="preserve">Ilość </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345FC3CA"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Cena jedn. netto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E6F446"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Cena jedn. brutto</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2F35FDBE"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Wartość netto</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5543378"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Podatek VAT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4A476D71"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Wartość  brutto</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13E62A4"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Producent/ nr katalogowy</w:t>
            </w:r>
          </w:p>
        </w:tc>
      </w:tr>
      <w:tr w:rsidR="00EE4B3F" w:rsidRPr="00EE4B3F" w14:paraId="528FF3DC" w14:textId="77777777" w:rsidTr="00EE4B3F">
        <w:trPr>
          <w:trHeight w:val="1275"/>
        </w:trPr>
        <w:tc>
          <w:tcPr>
            <w:tcW w:w="560" w:type="dxa"/>
            <w:tcBorders>
              <w:top w:val="nil"/>
              <w:left w:val="nil"/>
              <w:bottom w:val="nil"/>
              <w:right w:val="nil"/>
            </w:tcBorders>
            <w:shd w:val="clear" w:color="auto" w:fill="auto"/>
            <w:noWrap/>
            <w:vAlign w:val="bottom"/>
            <w:hideMark/>
          </w:tcPr>
          <w:p w14:paraId="59F0DFCB"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8C6671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w:t>
            </w:r>
          </w:p>
        </w:tc>
        <w:tc>
          <w:tcPr>
            <w:tcW w:w="6090" w:type="dxa"/>
            <w:tcBorders>
              <w:top w:val="nil"/>
              <w:left w:val="nil"/>
              <w:bottom w:val="single" w:sz="4" w:space="0" w:color="auto"/>
              <w:right w:val="single" w:sz="4" w:space="0" w:color="auto"/>
            </w:tcBorders>
            <w:shd w:val="clear" w:color="auto" w:fill="auto"/>
            <w:vAlign w:val="center"/>
            <w:hideMark/>
          </w:tcPr>
          <w:p w14:paraId="3E6D5F87"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50ml  - do pomp infuzyjnych w wersji transparentnej, luer - lock. Pojedyncza  skala pomiarowa wyskalowana  co 1 ml  do 50ml  (bez rozszerzenia), podwójne uszczelnienie tłoka i prostopadłe wcięcie na tłoku w celu instalacji w uchwytach pompy infuzyjnej,  z czarną  skalą, jałowa. Na cylindrze oznaczenie o braku latexu  i ozaczenie producenta.</w:t>
            </w:r>
          </w:p>
        </w:tc>
        <w:tc>
          <w:tcPr>
            <w:tcW w:w="744" w:type="dxa"/>
            <w:tcBorders>
              <w:top w:val="nil"/>
              <w:left w:val="nil"/>
              <w:bottom w:val="single" w:sz="4" w:space="0" w:color="auto"/>
              <w:right w:val="single" w:sz="4" w:space="0" w:color="auto"/>
            </w:tcBorders>
            <w:shd w:val="clear" w:color="auto" w:fill="auto"/>
            <w:vAlign w:val="center"/>
            <w:hideMark/>
          </w:tcPr>
          <w:p w14:paraId="04F6A227"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04B7590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900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08E0525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0C3AEC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E157DC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986576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1D4527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96CEB6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AFECD7C" w14:textId="77777777" w:rsidTr="00EE4B3F">
        <w:trPr>
          <w:trHeight w:val="1800"/>
        </w:trPr>
        <w:tc>
          <w:tcPr>
            <w:tcW w:w="560" w:type="dxa"/>
            <w:tcBorders>
              <w:top w:val="nil"/>
              <w:left w:val="nil"/>
              <w:bottom w:val="nil"/>
              <w:right w:val="nil"/>
            </w:tcBorders>
            <w:shd w:val="clear" w:color="auto" w:fill="auto"/>
            <w:noWrap/>
            <w:vAlign w:val="bottom"/>
            <w:hideMark/>
          </w:tcPr>
          <w:p w14:paraId="778B1B2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E9DBE6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w:t>
            </w:r>
          </w:p>
        </w:tc>
        <w:tc>
          <w:tcPr>
            <w:tcW w:w="6090" w:type="dxa"/>
            <w:tcBorders>
              <w:top w:val="nil"/>
              <w:left w:val="nil"/>
              <w:bottom w:val="single" w:sz="4" w:space="0" w:color="auto"/>
              <w:right w:val="single" w:sz="4" w:space="0" w:color="auto"/>
            </w:tcBorders>
            <w:shd w:val="clear" w:color="auto" w:fill="auto"/>
            <w:vAlign w:val="center"/>
            <w:hideMark/>
          </w:tcPr>
          <w:p w14:paraId="749D31A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50ml  bursztynowa do leków światłoczułych - do pomp infuzyjnych luer - lock.  Pojedyncza  skala pomiarowa wyskalowana  co 1 ml  do 50ml  (bez rozszerzenia), podwójne uszczelnienie tłoka i prostopadłe wcięcie na tłoku w celu instalacji w uchwytach pompy infuzyjnej, z białą skalą, jałowa. Na cylindrze oznaczenie o braku latexu  i ozaczenie producenta.</w:t>
            </w:r>
          </w:p>
        </w:tc>
        <w:tc>
          <w:tcPr>
            <w:tcW w:w="744" w:type="dxa"/>
            <w:tcBorders>
              <w:top w:val="nil"/>
              <w:left w:val="nil"/>
              <w:bottom w:val="single" w:sz="4" w:space="0" w:color="auto"/>
              <w:right w:val="single" w:sz="4" w:space="0" w:color="auto"/>
            </w:tcBorders>
            <w:shd w:val="clear" w:color="auto" w:fill="auto"/>
            <w:vAlign w:val="center"/>
            <w:hideMark/>
          </w:tcPr>
          <w:p w14:paraId="4D85D5A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261BAA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A41D2B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A3C6AC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AD8262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13CC7A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3C3A2C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347F7E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514A889" w14:textId="77777777" w:rsidTr="00EE4B3F">
        <w:trPr>
          <w:trHeight w:val="765"/>
        </w:trPr>
        <w:tc>
          <w:tcPr>
            <w:tcW w:w="560" w:type="dxa"/>
            <w:tcBorders>
              <w:top w:val="nil"/>
              <w:left w:val="nil"/>
              <w:bottom w:val="nil"/>
              <w:right w:val="nil"/>
            </w:tcBorders>
            <w:shd w:val="clear" w:color="auto" w:fill="auto"/>
            <w:noWrap/>
            <w:vAlign w:val="bottom"/>
            <w:hideMark/>
          </w:tcPr>
          <w:p w14:paraId="2C1DE31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19DC96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w:t>
            </w:r>
          </w:p>
        </w:tc>
        <w:tc>
          <w:tcPr>
            <w:tcW w:w="6090" w:type="dxa"/>
            <w:tcBorders>
              <w:top w:val="nil"/>
              <w:left w:val="nil"/>
              <w:bottom w:val="single" w:sz="4" w:space="0" w:color="auto"/>
              <w:right w:val="single" w:sz="4" w:space="0" w:color="auto"/>
            </w:tcBorders>
            <w:shd w:val="clear" w:color="auto" w:fill="auto"/>
            <w:vAlign w:val="center"/>
            <w:hideMark/>
          </w:tcPr>
          <w:p w14:paraId="6D44BC1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enteralna ENFit jedn. użytku o pojemności 60 ml przeznaczona tylko do obsługi żywienia drogą przewodu pokarmowego, końcówka centryczna, sterylna.</w:t>
            </w:r>
          </w:p>
        </w:tc>
        <w:tc>
          <w:tcPr>
            <w:tcW w:w="744" w:type="dxa"/>
            <w:tcBorders>
              <w:top w:val="nil"/>
              <w:left w:val="nil"/>
              <w:bottom w:val="single" w:sz="4" w:space="0" w:color="auto"/>
              <w:right w:val="single" w:sz="4" w:space="0" w:color="auto"/>
            </w:tcBorders>
            <w:shd w:val="clear" w:color="auto" w:fill="auto"/>
            <w:vAlign w:val="center"/>
            <w:hideMark/>
          </w:tcPr>
          <w:p w14:paraId="00F10E1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3AB51C6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510F9C2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EE61EF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D3FD12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447F86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811271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516570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4E7F23D" w14:textId="77777777" w:rsidTr="00EE4B3F">
        <w:trPr>
          <w:trHeight w:val="510"/>
        </w:trPr>
        <w:tc>
          <w:tcPr>
            <w:tcW w:w="560" w:type="dxa"/>
            <w:tcBorders>
              <w:top w:val="nil"/>
              <w:left w:val="nil"/>
              <w:bottom w:val="nil"/>
              <w:right w:val="nil"/>
            </w:tcBorders>
            <w:shd w:val="clear" w:color="auto" w:fill="auto"/>
            <w:noWrap/>
            <w:vAlign w:val="bottom"/>
            <w:hideMark/>
          </w:tcPr>
          <w:p w14:paraId="3492949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65C4D2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w:t>
            </w:r>
          </w:p>
        </w:tc>
        <w:tc>
          <w:tcPr>
            <w:tcW w:w="6090" w:type="dxa"/>
            <w:tcBorders>
              <w:top w:val="nil"/>
              <w:left w:val="nil"/>
              <w:bottom w:val="single" w:sz="4" w:space="0" w:color="auto"/>
              <w:right w:val="single" w:sz="4" w:space="0" w:color="auto"/>
            </w:tcBorders>
            <w:shd w:val="clear" w:color="auto" w:fill="auto"/>
            <w:vAlign w:val="center"/>
            <w:hideMark/>
          </w:tcPr>
          <w:p w14:paraId="4E09F17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Strzykawka enteralna ENFit jedn. użytku o pojemności 20 ml przeznaczona tylko do obsługi żywienia drogą przewodu pokarmowego, sterylna. </w:t>
            </w:r>
          </w:p>
        </w:tc>
        <w:tc>
          <w:tcPr>
            <w:tcW w:w="744" w:type="dxa"/>
            <w:tcBorders>
              <w:top w:val="nil"/>
              <w:left w:val="nil"/>
              <w:bottom w:val="single" w:sz="4" w:space="0" w:color="auto"/>
              <w:right w:val="single" w:sz="4" w:space="0" w:color="auto"/>
            </w:tcBorders>
            <w:shd w:val="clear" w:color="auto" w:fill="auto"/>
            <w:vAlign w:val="center"/>
            <w:hideMark/>
          </w:tcPr>
          <w:p w14:paraId="6E8169E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75C9810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4E69263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2ECF3D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75428D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2B0C6B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2C3E37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3FFA6B0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4AAD871" w14:textId="77777777" w:rsidTr="00EE4B3F">
        <w:trPr>
          <w:trHeight w:val="510"/>
        </w:trPr>
        <w:tc>
          <w:tcPr>
            <w:tcW w:w="560" w:type="dxa"/>
            <w:tcBorders>
              <w:top w:val="nil"/>
              <w:left w:val="nil"/>
              <w:bottom w:val="nil"/>
              <w:right w:val="nil"/>
            </w:tcBorders>
            <w:shd w:val="clear" w:color="auto" w:fill="auto"/>
            <w:noWrap/>
            <w:vAlign w:val="bottom"/>
            <w:hideMark/>
          </w:tcPr>
          <w:p w14:paraId="5144BEB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55540E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w:t>
            </w:r>
          </w:p>
        </w:tc>
        <w:tc>
          <w:tcPr>
            <w:tcW w:w="6090" w:type="dxa"/>
            <w:tcBorders>
              <w:top w:val="nil"/>
              <w:left w:val="nil"/>
              <w:bottom w:val="single" w:sz="4" w:space="0" w:color="auto"/>
              <w:right w:val="single" w:sz="4" w:space="0" w:color="auto"/>
            </w:tcBorders>
            <w:shd w:val="clear" w:color="auto" w:fill="auto"/>
            <w:vAlign w:val="center"/>
            <w:hideMark/>
          </w:tcPr>
          <w:p w14:paraId="42A8CB1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Strzykawka enteralna ENFit jedn. użytku o pojemności 10 ml przeznaczona tylko do obsługi żywienia drogą przewodu pokarmowego, sterylna. </w:t>
            </w:r>
          </w:p>
        </w:tc>
        <w:tc>
          <w:tcPr>
            <w:tcW w:w="744" w:type="dxa"/>
            <w:tcBorders>
              <w:top w:val="nil"/>
              <w:left w:val="nil"/>
              <w:bottom w:val="single" w:sz="4" w:space="0" w:color="auto"/>
              <w:right w:val="single" w:sz="4" w:space="0" w:color="auto"/>
            </w:tcBorders>
            <w:shd w:val="clear" w:color="auto" w:fill="auto"/>
            <w:vAlign w:val="center"/>
            <w:hideMark/>
          </w:tcPr>
          <w:p w14:paraId="608523E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szt,. </w:t>
            </w:r>
          </w:p>
        </w:tc>
        <w:tc>
          <w:tcPr>
            <w:tcW w:w="640" w:type="dxa"/>
            <w:tcBorders>
              <w:top w:val="nil"/>
              <w:left w:val="nil"/>
              <w:bottom w:val="single" w:sz="4" w:space="0" w:color="auto"/>
              <w:right w:val="nil"/>
            </w:tcBorders>
            <w:shd w:val="clear" w:color="auto" w:fill="auto"/>
            <w:vAlign w:val="center"/>
            <w:hideMark/>
          </w:tcPr>
          <w:p w14:paraId="6EBE2A6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06CBB8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6641B3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974E4A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4747BB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3BAD2E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13AB7D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83656ED" w14:textId="77777777" w:rsidTr="00EE4B3F">
        <w:trPr>
          <w:trHeight w:val="300"/>
        </w:trPr>
        <w:tc>
          <w:tcPr>
            <w:tcW w:w="560" w:type="dxa"/>
            <w:tcBorders>
              <w:top w:val="nil"/>
              <w:left w:val="nil"/>
              <w:bottom w:val="nil"/>
              <w:right w:val="nil"/>
            </w:tcBorders>
            <w:shd w:val="clear" w:color="auto" w:fill="auto"/>
            <w:noWrap/>
            <w:vAlign w:val="bottom"/>
            <w:hideMark/>
          </w:tcPr>
          <w:p w14:paraId="693E492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58879B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w:t>
            </w:r>
          </w:p>
        </w:tc>
        <w:tc>
          <w:tcPr>
            <w:tcW w:w="6090" w:type="dxa"/>
            <w:tcBorders>
              <w:top w:val="nil"/>
              <w:left w:val="nil"/>
              <w:bottom w:val="single" w:sz="4" w:space="0" w:color="auto"/>
              <w:right w:val="single" w:sz="4" w:space="0" w:color="auto"/>
            </w:tcBorders>
            <w:shd w:val="clear" w:color="auto" w:fill="auto"/>
            <w:vAlign w:val="center"/>
            <w:hideMark/>
          </w:tcPr>
          <w:p w14:paraId="2FB3201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j.u.1,1 z zintegrowanym filtrem cząsteczkowym 5 µm, sterylna.</w:t>
            </w:r>
          </w:p>
        </w:tc>
        <w:tc>
          <w:tcPr>
            <w:tcW w:w="744" w:type="dxa"/>
            <w:tcBorders>
              <w:top w:val="nil"/>
              <w:left w:val="nil"/>
              <w:bottom w:val="single" w:sz="4" w:space="0" w:color="auto"/>
              <w:right w:val="single" w:sz="4" w:space="0" w:color="auto"/>
            </w:tcBorders>
            <w:shd w:val="clear" w:color="auto" w:fill="auto"/>
            <w:vAlign w:val="center"/>
            <w:hideMark/>
          </w:tcPr>
          <w:p w14:paraId="05E25FA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87B7E7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4AEEF4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61D2C3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835014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47F0AD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8CE978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897878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0C65395" w14:textId="77777777" w:rsidTr="00EE4B3F">
        <w:trPr>
          <w:trHeight w:val="510"/>
        </w:trPr>
        <w:tc>
          <w:tcPr>
            <w:tcW w:w="560" w:type="dxa"/>
            <w:tcBorders>
              <w:top w:val="nil"/>
              <w:left w:val="nil"/>
              <w:bottom w:val="nil"/>
              <w:right w:val="nil"/>
            </w:tcBorders>
            <w:shd w:val="clear" w:color="auto" w:fill="auto"/>
            <w:noWrap/>
            <w:vAlign w:val="bottom"/>
            <w:hideMark/>
          </w:tcPr>
          <w:p w14:paraId="77B18D9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193108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7.</w:t>
            </w:r>
          </w:p>
        </w:tc>
        <w:tc>
          <w:tcPr>
            <w:tcW w:w="6090" w:type="dxa"/>
            <w:tcBorders>
              <w:top w:val="nil"/>
              <w:left w:val="nil"/>
              <w:bottom w:val="single" w:sz="4" w:space="0" w:color="auto"/>
              <w:right w:val="single" w:sz="4" w:space="0" w:color="auto"/>
            </w:tcBorders>
            <w:shd w:val="clear" w:color="auto" w:fill="auto"/>
            <w:vAlign w:val="center"/>
            <w:hideMark/>
          </w:tcPr>
          <w:p w14:paraId="31EF2B4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Rurka giętka do nabierania leków z ampułki, długość 10 cm z zintegrowanym filtrem cząsteczkowym 5 µm, z zamknięciem luer-lock, sterylna.</w:t>
            </w:r>
          </w:p>
        </w:tc>
        <w:tc>
          <w:tcPr>
            <w:tcW w:w="744" w:type="dxa"/>
            <w:tcBorders>
              <w:top w:val="nil"/>
              <w:left w:val="nil"/>
              <w:bottom w:val="single" w:sz="4" w:space="0" w:color="auto"/>
              <w:right w:val="single" w:sz="4" w:space="0" w:color="auto"/>
            </w:tcBorders>
            <w:shd w:val="clear" w:color="auto" w:fill="auto"/>
            <w:vAlign w:val="center"/>
            <w:hideMark/>
          </w:tcPr>
          <w:p w14:paraId="3F5BD08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405AC7E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5B4612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4000CC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0F61E0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CEBE60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0E4D72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61E3AE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C80B14E" w14:textId="77777777" w:rsidTr="00EE4B3F">
        <w:trPr>
          <w:trHeight w:val="1020"/>
        </w:trPr>
        <w:tc>
          <w:tcPr>
            <w:tcW w:w="560" w:type="dxa"/>
            <w:tcBorders>
              <w:top w:val="nil"/>
              <w:left w:val="nil"/>
              <w:bottom w:val="nil"/>
              <w:right w:val="nil"/>
            </w:tcBorders>
            <w:shd w:val="clear" w:color="auto" w:fill="auto"/>
            <w:noWrap/>
            <w:vAlign w:val="bottom"/>
            <w:hideMark/>
          </w:tcPr>
          <w:p w14:paraId="338166A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64BE14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8.</w:t>
            </w:r>
          </w:p>
        </w:tc>
        <w:tc>
          <w:tcPr>
            <w:tcW w:w="6090" w:type="dxa"/>
            <w:tcBorders>
              <w:top w:val="nil"/>
              <w:left w:val="nil"/>
              <w:bottom w:val="single" w:sz="4" w:space="0" w:color="auto"/>
              <w:right w:val="single" w:sz="4" w:space="0" w:color="auto"/>
            </w:tcBorders>
            <w:shd w:val="clear" w:color="auto" w:fill="auto"/>
            <w:vAlign w:val="center"/>
            <w:hideMark/>
          </w:tcPr>
          <w:p w14:paraId="280CF9C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Kateter do odsysania ran dł. 170 cm z otworami, wyokanny z PCW o jakość mdycznej, sterylizowany  tlenkiem etylenu, cyfrowa podziałaka głębokośći, perforacja na dł. 14 cm od dystalnego końca. Z kontrastem RTG. Rozmiar CH 18</w:t>
            </w:r>
          </w:p>
        </w:tc>
        <w:tc>
          <w:tcPr>
            <w:tcW w:w="744" w:type="dxa"/>
            <w:tcBorders>
              <w:top w:val="nil"/>
              <w:left w:val="nil"/>
              <w:bottom w:val="single" w:sz="4" w:space="0" w:color="auto"/>
              <w:right w:val="single" w:sz="4" w:space="0" w:color="auto"/>
            </w:tcBorders>
            <w:shd w:val="clear" w:color="auto" w:fill="auto"/>
            <w:vAlign w:val="center"/>
            <w:hideMark/>
          </w:tcPr>
          <w:p w14:paraId="14D7944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D61004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D536C8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476F8E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33817A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9F12C8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446FBD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238EA4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C923F65" w14:textId="77777777" w:rsidTr="00EE4B3F">
        <w:trPr>
          <w:trHeight w:val="1275"/>
        </w:trPr>
        <w:tc>
          <w:tcPr>
            <w:tcW w:w="560" w:type="dxa"/>
            <w:tcBorders>
              <w:top w:val="nil"/>
              <w:left w:val="nil"/>
              <w:bottom w:val="nil"/>
              <w:right w:val="nil"/>
            </w:tcBorders>
            <w:shd w:val="clear" w:color="auto" w:fill="auto"/>
            <w:noWrap/>
            <w:vAlign w:val="bottom"/>
            <w:hideMark/>
          </w:tcPr>
          <w:p w14:paraId="701F05C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12D9AA7"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9.</w:t>
            </w:r>
          </w:p>
        </w:tc>
        <w:tc>
          <w:tcPr>
            <w:tcW w:w="6090" w:type="dxa"/>
            <w:tcBorders>
              <w:top w:val="nil"/>
              <w:left w:val="nil"/>
              <w:bottom w:val="single" w:sz="4" w:space="0" w:color="auto"/>
              <w:right w:val="single" w:sz="4" w:space="0" w:color="auto"/>
            </w:tcBorders>
            <w:shd w:val="clear" w:color="auto" w:fill="auto"/>
            <w:vAlign w:val="center"/>
            <w:hideMark/>
          </w:tcPr>
          <w:p w14:paraId="7D92E02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Dren łączący  do odsysania pola operacyjnego, wykonany z PVC, żebrowany wzdłuż drenu zapobiegający załamywaniu się drenu, gładka powierzchnia wewnętrzna zapewniająca swobodny przepływ,zakończenia drenów kompatybilne z standardowymi końcówkami do odsysania.  Średnica zewnętrzna 10 mm średnica wewnętrzna 7 mm, CH30 dł. 210 cm </w:t>
            </w:r>
          </w:p>
        </w:tc>
        <w:tc>
          <w:tcPr>
            <w:tcW w:w="744" w:type="dxa"/>
            <w:tcBorders>
              <w:top w:val="nil"/>
              <w:left w:val="nil"/>
              <w:bottom w:val="single" w:sz="4" w:space="0" w:color="auto"/>
              <w:right w:val="single" w:sz="4" w:space="0" w:color="auto"/>
            </w:tcBorders>
            <w:shd w:val="clear" w:color="auto" w:fill="auto"/>
            <w:vAlign w:val="center"/>
            <w:hideMark/>
          </w:tcPr>
          <w:p w14:paraId="06ADBF7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295F6F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5E3136C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110501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9DD07E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F84ED5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991832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4E60A47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0279CD7" w14:textId="77777777" w:rsidTr="00EE4B3F">
        <w:trPr>
          <w:trHeight w:val="1635"/>
        </w:trPr>
        <w:tc>
          <w:tcPr>
            <w:tcW w:w="560" w:type="dxa"/>
            <w:tcBorders>
              <w:top w:val="nil"/>
              <w:left w:val="nil"/>
              <w:bottom w:val="nil"/>
              <w:right w:val="nil"/>
            </w:tcBorders>
            <w:shd w:val="clear" w:color="auto" w:fill="auto"/>
            <w:noWrap/>
            <w:vAlign w:val="bottom"/>
            <w:hideMark/>
          </w:tcPr>
          <w:p w14:paraId="4197018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9233B7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w:t>
            </w:r>
          </w:p>
        </w:tc>
        <w:tc>
          <w:tcPr>
            <w:tcW w:w="6090" w:type="dxa"/>
            <w:tcBorders>
              <w:top w:val="nil"/>
              <w:left w:val="nil"/>
              <w:bottom w:val="single" w:sz="4" w:space="0" w:color="auto"/>
              <w:right w:val="single" w:sz="4" w:space="0" w:color="auto"/>
            </w:tcBorders>
            <w:shd w:val="clear" w:color="auto" w:fill="auto"/>
            <w:vAlign w:val="center"/>
            <w:hideMark/>
          </w:tcPr>
          <w:p w14:paraId="37AC20E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Produkt do dezynfekcji zewnętrznych elementów centralnych i obwodowych cewników dożylnych takich jak: wejście do kanału wkłucia, części kanałów, zastawki bezigłowe, korki, kraniki, rurki. Gotowy do użycia 2 % roztwór chlorheksydyny w alkoholu izopropylowym, wyrób medyczny. Spectrum działania B, Tbc, drożdże, V ( HBV, HIV, HCV, Rota) czas do 1 min. Opakowanie: butelka 100 ml z atomizerem.</w:t>
            </w:r>
          </w:p>
        </w:tc>
        <w:tc>
          <w:tcPr>
            <w:tcW w:w="744" w:type="dxa"/>
            <w:tcBorders>
              <w:top w:val="nil"/>
              <w:left w:val="nil"/>
              <w:bottom w:val="single" w:sz="4" w:space="0" w:color="auto"/>
              <w:right w:val="single" w:sz="4" w:space="0" w:color="auto"/>
            </w:tcBorders>
            <w:shd w:val="clear" w:color="auto" w:fill="auto"/>
            <w:vAlign w:val="center"/>
            <w:hideMark/>
          </w:tcPr>
          <w:p w14:paraId="61767F3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19FAC67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25</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449C44C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000000" w:fill="FFFFFF"/>
            <w:vAlign w:val="center"/>
            <w:hideMark/>
          </w:tcPr>
          <w:p w14:paraId="3A08658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000000" w:fill="FFFFFF"/>
            <w:vAlign w:val="center"/>
            <w:hideMark/>
          </w:tcPr>
          <w:p w14:paraId="6F2CE6C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000000" w:fill="FFFFFF"/>
            <w:vAlign w:val="center"/>
            <w:hideMark/>
          </w:tcPr>
          <w:p w14:paraId="289F4E1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283BFD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136476A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7DBBE13" w14:textId="77777777" w:rsidTr="00EE4B3F">
        <w:trPr>
          <w:trHeight w:val="1140"/>
        </w:trPr>
        <w:tc>
          <w:tcPr>
            <w:tcW w:w="560" w:type="dxa"/>
            <w:tcBorders>
              <w:top w:val="nil"/>
              <w:left w:val="nil"/>
              <w:bottom w:val="nil"/>
              <w:right w:val="nil"/>
            </w:tcBorders>
            <w:shd w:val="clear" w:color="auto" w:fill="auto"/>
            <w:noWrap/>
            <w:vAlign w:val="bottom"/>
            <w:hideMark/>
          </w:tcPr>
          <w:p w14:paraId="5AB89DE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78D75E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11.</w:t>
            </w:r>
          </w:p>
        </w:tc>
        <w:tc>
          <w:tcPr>
            <w:tcW w:w="6090" w:type="dxa"/>
            <w:tcBorders>
              <w:top w:val="nil"/>
              <w:left w:val="nil"/>
              <w:bottom w:val="single" w:sz="4" w:space="0" w:color="auto"/>
              <w:right w:val="single" w:sz="4" w:space="0" w:color="auto"/>
            </w:tcBorders>
            <w:shd w:val="clear" w:color="auto" w:fill="auto"/>
            <w:vAlign w:val="center"/>
            <w:hideMark/>
          </w:tcPr>
          <w:p w14:paraId="08F250A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Chusteczki do dezynfekcji łączników linii infuzyjnej i zastawek bezigłowych , nasączone 2% chlorheksydyną oraz 70% alkoholem izopropylenowym. Rozmiar złożonej: 42mm x 32mm i rozłożonej 162mm x 150mm, pakowane pojedynczo (op.100szt.).</w:t>
            </w:r>
          </w:p>
        </w:tc>
        <w:tc>
          <w:tcPr>
            <w:tcW w:w="744" w:type="dxa"/>
            <w:tcBorders>
              <w:top w:val="nil"/>
              <w:left w:val="nil"/>
              <w:bottom w:val="single" w:sz="4" w:space="0" w:color="auto"/>
              <w:right w:val="single" w:sz="4" w:space="0" w:color="auto"/>
            </w:tcBorders>
            <w:shd w:val="clear" w:color="auto" w:fill="auto"/>
            <w:vAlign w:val="center"/>
            <w:hideMark/>
          </w:tcPr>
          <w:p w14:paraId="530DEA9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7EE8D3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25</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5AC13F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58742F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1212CB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0BC3AC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0287C4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7C3567C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1B0E50E" w14:textId="77777777" w:rsidTr="00EE4B3F">
        <w:trPr>
          <w:trHeight w:val="3480"/>
        </w:trPr>
        <w:tc>
          <w:tcPr>
            <w:tcW w:w="560" w:type="dxa"/>
            <w:tcBorders>
              <w:top w:val="nil"/>
              <w:left w:val="nil"/>
              <w:bottom w:val="nil"/>
              <w:right w:val="nil"/>
            </w:tcBorders>
            <w:shd w:val="clear" w:color="auto" w:fill="auto"/>
            <w:noWrap/>
            <w:vAlign w:val="bottom"/>
            <w:hideMark/>
          </w:tcPr>
          <w:p w14:paraId="3417A4F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A2044D7"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12.</w:t>
            </w:r>
          </w:p>
        </w:tc>
        <w:tc>
          <w:tcPr>
            <w:tcW w:w="6090" w:type="dxa"/>
            <w:tcBorders>
              <w:top w:val="nil"/>
              <w:left w:val="nil"/>
              <w:bottom w:val="single" w:sz="4" w:space="0" w:color="auto"/>
              <w:right w:val="single" w:sz="4" w:space="0" w:color="auto"/>
            </w:tcBorders>
            <w:shd w:val="clear" w:color="auto" w:fill="auto"/>
            <w:vAlign w:val="center"/>
            <w:hideMark/>
          </w:tcPr>
          <w:p w14:paraId="12FDACE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Zestaw do precyzyjnej kontroli przepływu : aparat do przetoczeń płynów infuzyjnych, leków, żywienia pozajelitowego z precyzyjnym regulatorem zaopatrzony w antybakteryjny filtr powietrza, dren dł. min. 150 cm., zakończony końcówką luer - lock, regulator z możliwością dokładnego ustawienia prędkości przepływu, skala w postaci koła od 0 do 250; ostry i łatwy do wprowadzenia kolec, ergonomiczna komora kroplowa dwuczęściowa - górna sztywna, dolna miękka, które są oddzielone między sobą opaską ułatwiającą wprowadzenie kolca do pojemnika, kołowy zacisk rolkowy z zabezpieczeniem na kolec komory kroplowej po użyciu zestawu, odpowietrznik zaopatrzony w filtr powietrza o skuteczności filtracji BFE, VFE min 99,99% stanowiący system zamknięty zgodnie z definicją NIOSH; zastawka antyzwrotna na końcu drenu, zapobiegająca cofaniu się krwi do drenu, aparat obsługiwany jedną ręką, sterylny.</w:t>
            </w:r>
          </w:p>
        </w:tc>
        <w:tc>
          <w:tcPr>
            <w:tcW w:w="744" w:type="dxa"/>
            <w:tcBorders>
              <w:top w:val="nil"/>
              <w:left w:val="nil"/>
              <w:bottom w:val="single" w:sz="4" w:space="0" w:color="auto"/>
              <w:right w:val="single" w:sz="4" w:space="0" w:color="auto"/>
            </w:tcBorders>
            <w:shd w:val="clear" w:color="auto" w:fill="auto"/>
            <w:vAlign w:val="center"/>
            <w:hideMark/>
          </w:tcPr>
          <w:p w14:paraId="28DF91C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3E87A6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28AC859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D8E4A0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6BAA34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117494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5637BF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5496A12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4812E8B" w14:textId="77777777" w:rsidTr="00EE4B3F">
        <w:trPr>
          <w:trHeight w:val="1965"/>
        </w:trPr>
        <w:tc>
          <w:tcPr>
            <w:tcW w:w="560" w:type="dxa"/>
            <w:tcBorders>
              <w:top w:val="nil"/>
              <w:left w:val="nil"/>
              <w:bottom w:val="nil"/>
              <w:right w:val="nil"/>
            </w:tcBorders>
            <w:shd w:val="clear" w:color="auto" w:fill="auto"/>
            <w:noWrap/>
            <w:vAlign w:val="bottom"/>
            <w:hideMark/>
          </w:tcPr>
          <w:p w14:paraId="6A50110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CAAAD5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13.</w:t>
            </w:r>
          </w:p>
        </w:tc>
        <w:tc>
          <w:tcPr>
            <w:tcW w:w="6090" w:type="dxa"/>
            <w:tcBorders>
              <w:top w:val="nil"/>
              <w:left w:val="nil"/>
              <w:bottom w:val="single" w:sz="4" w:space="0" w:color="auto"/>
              <w:right w:val="single" w:sz="4" w:space="0" w:color="auto"/>
            </w:tcBorders>
            <w:shd w:val="clear" w:color="auto" w:fill="auto"/>
            <w:vAlign w:val="center"/>
            <w:hideMark/>
          </w:tcPr>
          <w:p w14:paraId="5AC97E8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Przyrząd do infuzji z regulatorem przepływu i łącznikiem Y - dodatkowy port do iniekcji (igłowy), nie zawiera ftalanów, sterylny, nietoksyczny, niepirogenny, bez lateksu, zacisk na drenie do zamknięcia infuzji - regulator przepływu w kształcie cylindra - 2 skale dla płynów o różnej gęstości:  1 zakres 5-250 ml/h  - 10%,  2 zakres 5-200 ml/h - 40%, komora kroplowa 20 kropli = 1 ml± 0,1 ml, jednorazowego użytku. Przyrząd występuje w dwóch wersjach: dren o długości 150 cm i dren o długości 200 cm.</w:t>
            </w:r>
          </w:p>
        </w:tc>
        <w:tc>
          <w:tcPr>
            <w:tcW w:w="744" w:type="dxa"/>
            <w:tcBorders>
              <w:top w:val="nil"/>
              <w:left w:val="nil"/>
              <w:bottom w:val="single" w:sz="4" w:space="0" w:color="auto"/>
              <w:right w:val="single" w:sz="4" w:space="0" w:color="auto"/>
            </w:tcBorders>
            <w:shd w:val="clear" w:color="auto" w:fill="auto"/>
            <w:vAlign w:val="center"/>
            <w:hideMark/>
          </w:tcPr>
          <w:p w14:paraId="7F07242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001FD3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75B671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88DD35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3F1744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1062F5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553FAC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1C743D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27829EF" w14:textId="77777777" w:rsidTr="00EE4B3F">
        <w:trPr>
          <w:trHeight w:val="2265"/>
        </w:trPr>
        <w:tc>
          <w:tcPr>
            <w:tcW w:w="560" w:type="dxa"/>
            <w:tcBorders>
              <w:top w:val="nil"/>
              <w:left w:val="nil"/>
              <w:bottom w:val="nil"/>
              <w:right w:val="nil"/>
            </w:tcBorders>
            <w:shd w:val="clear" w:color="auto" w:fill="auto"/>
            <w:noWrap/>
            <w:vAlign w:val="bottom"/>
            <w:hideMark/>
          </w:tcPr>
          <w:p w14:paraId="7AE37C3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42216A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14.</w:t>
            </w:r>
          </w:p>
        </w:tc>
        <w:tc>
          <w:tcPr>
            <w:tcW w:w="6090" w:type="dxa"/>
            <w:tcBorders>
              <w:top w:val="nil"/>
              <w:left w:val="nil"/>
              <w:bottom w:val="single" w:sz="4" w:space="0" w:color="auto"/>
              <w:right w:val="single" w:sz="4" w:space="0" w:color="auto"/>
            </w:tcBorders>
            <w:shd w:val="clear" w:color="auto" w:fill="auto"/>
            <w:vAlign w:val="center"/>
            <w:hideMark/>
          </w:tcPr>
          <w:p w14:paraId="2ACC3DD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Zestaw do przetoczeń płynów infuzyjnych o określonej objętości infuzji; ostry kolec zaopatrzony w odpowietrznik z filtrem przeciwbakteryjnym, zatyczka Eurocap; biureta o poj. 150 ml, z dokładną skalą (co 1 ml) i portem do wstrzyknięć, automatyczny zawór pływakowy zapobiegający zapowietrzeniu się układu; mikrokroplomierz, 60 kropli=1ml +/- 0,1ml, elastyczna dolna część komory kroplowej pozwala na szybkie i łatwe ustawienie poziomu płynu, 15µm filtr infuzyjny, dwa zaciski rolkowe z zabezpieczeniem na kolec dla zapewnienia bezpieczeństwa po użyciu, port Y do dodatkowych wstrzyknięć.</w:t>
            </w:r>
          </w:p>
        </w:tc>
        <w:tc>
          <w:tcPr>
            <w:tcW w:w="744" w:type="dxa"/>
            <w:tcBorders>
              <w:top w:val="nil"/>
              <w:left w:val="nil"/>
              <w:bottom w:val="single" w:sz="4" w:space="0" w:color="auto"/>
              <w:right w:val="single" w:sz="4" w:space="0" w:color="auto"/>
            </w:tcBorders>
            <w:shd w:val="clear" w:color="auto" w:fill="auto"/>
            <w:vAlign w:val="center"/>
            <w:hideMark/>
          </w:tcPr>
          <w:p w14:paraId="786C4E6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6E085FD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5252A62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7BC422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C42261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0BCE18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923E9D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1CE4D4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8B29FAF" w14:textId="77777777" w:rsidTr="00EE4B3F">
        <w:trPr>
          <w:trHeight w:val="1875"/>
        </w:trPr>
        <w:tc>
          <w:tcPr>
            <w:tcW w:w="560" w:type="dxa"/>
            <w:tcBorders>
              <w:top w:val="nil"/>
              <w:left w:val="nil"/>
              <w:bottom w:val="nil"/>
              <w:right w:val="nil"/>
            </w:tcBorders>
            <w:shd w:val="clear" w:color="auto" w:fill="auto"/>
            <w:noWrap/>
            <w:vAlign w:val="bottom"/>
            <w:hideMark/>
          </w:tcPr>
          <w:p w14:paraId="06EDA10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548208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15.</w:t>
            </w:r>
          </w:p>
        </w:tc>
        <w:tc>
          <w:tcPr>
            <w:tcW w:w="6090" w:type="dxa"/>
            <w:tcBorders>
              <w:top w:val="nil"/>
              <w:left w:val="nil"/>
              <w:bottom w:val="single" w:sz="4" w:space="0" w:color="auto"/>
              <w:right w:val="single" w:sz="4" w:space="0" w:color="auto"/>
            </w:tcBorders>
            <w:shd w:val="clear" w:color="auto" w:fill="auto"/>
            <w:vAlign w:val="center"/>
            <w:hideMark/>
          </w:tcPr>
          <w:p w14:paraId="1B13B1D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Cewnik Nelatona CH 12 - 22. Wykonany z PCW o jakości medycznej i twardości 76</w:t>
            </w:r>
            <w:r w:rsidRPr="00EE4B3F">
              <w:rPr>
                <w:rFonts w:ascii="Times New Roman" w:eastAsia="Times New Roman" w:hAnsi="Times New Roman" w:cs="Times New Roman"/>
                <w:color w:val="000000"/>
                <w:sz w:val="20"/>
                <w:szCs w:val="20"/>
                <w:vertAlign w:val="superscript"/>
                <w:lang w:eastAsia="pl-PL"/>
              </w:rPr>
              <w:t>o</w:t>
            </w:r>
            <w:r w:rsidRPr="00EE4B3F">
              <w:rPr>
                <w:rFonts w:ascii="Times New Roman" w:eastAsia="Times New Roman" w:hAnsi="Times New Roman" w:cs="Times New Roman"/>
                <w:color w:val="000000"/>
                <w:sz w:val="20"/>
                <w:szCs w:val="20"/>
                <w:lang w:eastAsia="pl-PL"/>
              </w:rPr>
              <w:t xml:space="preserve"> ShA +/- 4</w:t>
            </w:r>
            <w:r w:rsidRPr="00EE4B3F">
              <w:rPr>
                <w:rFonts w:ascii="Times New Roman" w:eastAsia="Times New Roman" w:hAnsi="Times New Roman" w:cs="Times New Roman"/>
                <w:color w:val="000000"/>
                <w:sz w:val="20"/>
                <w:szCs w:val="20"/>
                <w:vertAlign w:val="superscript"/>
                <w:lang w:eastAsia="pl-PL"/>
              </w:rPr>
              <w:t>o</w:t>
            </w:r>
            <w:r w:rsidRPr="00EE4B3F">
              <w:rPr>
                <w:rFonts w:ascii="Times New Roman" w:eastAsia="Times New Roman" w:hAnsi="Times New Roman" w:cs="Times New Roman"/>
                <w:color w:val="000000"/>
                <w:sz w:val="20"/>
                <w:szCs w:val="20"/>
                <w:lang w:eastAsia="pl-PL"/>
              </w:rPr>
              <w:t>, powierzchnia satynowa (zmrożona).Konektor półprzezroczysty. Opakowanie folia-papier, na opakowaniu nadrukowany opis w języku polskim. Parametry potwierdzone katalogiem producenta dołączonego do oferty.</w:t>
            </w:r>
          </w:p>
        </w:tc>
        <w:tc>
          <w:tcPr>
            <w:tcW w:w="744" w:type="dxa"/>
            <w:tcBorders>
              <w:top w:val="nil"/>
              <w:left w:val="nil"/>
              <w:bottom w:val="single" w:sz="4" w:space="0" w:color="auto"/>
              <w:right w:val="single" w:sz="4" w:space="0" w:color="auto"/>
            </w:tcBorders>
            <w:shd w:val="clear" w:color="auto" w:fill="auto"/>
            <w:vAlign w:val="center"/>
            <w:hideMark/>
          </w:tcPr>
          <w:p w14:paraId="5D9AF2D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1C637C4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2FA4470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C46969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B0BE2A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2037C5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AC69EC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30C60B7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7928364" w14:textId="77777777" w:rsidTr="00EE4B3F">
        <w:trPr>
          <w:trHeight w:val="2640"/>
        </w:trPr>
        <w:tc>
          <w:tcPr>
            <w:tcW w:w="560" w:type="dxa"/>
            <w:tcBorders>
              <w:top w:val="nil"/>
              <w:left w:val="nil"/>
              <w:bottom w:val="nil"/>
              <w:right w:val="nil"/>
            </w:tcBorders>
            <w:shd w:val="clear" w:color="auto" w:fill="auto"/>
            <w:noWrap/>
            <w:vAlign w:val="bottom"/>
            <w:hideMark/>
          </w:tcPr>
          <w:p w14:paraId="37A4D30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4941180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16.</w:t>
            </w:r>
          </w:p>
        </w:tc>
        <w:tc>
          <w:tcPr>
            <w:tcW w:w="6090" w:type="dxa"/>
            <w:tcBorders>
              <w:top w:val="nil"/>
              <w:left w:val="nil"/>
              <w:bottom w:val="single" w:sz="4" w:space="0" w:color="auto"/>
              <w:right w:val="single" w:sz="4" w:space="0" w:color="auto"/>
            </w:tcBorders>
            <w:shd w:val="clear" w:color="auto" w:fill="auto"/>
            <w:vAlign w:val="center"/>
            <w:hideMark/>
          </w:tcPr>
          <w:p w14:paraId="61428B0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Cewnik do odsysania górnych dróg oddechowych CH 6 - 24 typ C.Jeden otwór centralny zakończony atraumatycznie, dwa otwory boczne  naprzeciwległe o łącznej powierzchni mniejszej od otworu centralnego, wykonany z PVC ;  oznaczenie rozmiaru i długości na cewniku poniżej konektora, linia RTG na całej długości, skalowany co 1 cm (od 5 cm do 30 cm dla długości 40 cm oraz od 5 cm  do 50 cm dla długości 60 cm).Wolny od DEHP (ftalanów), bez lateksu, sterylizowany tlenkiem etylenu. Rozmiary:</w:t>
            </w:r>
            <w:r w:rsidRPr="00EE4B3F">
              <w:rPr>
                <w:rFonts w:ascii="Times New Roman" w:eastAsia="Times New Roman" w:hAnsi="Times New Roman" w:cs="Times New Roman"/>
                <w:color w:val="000000"/>
                <w:sz w:val="20"/>
                <w:szCs w:val="20"/>
                <w:lang w:eastAsia="pl-PL"/>
              </w:rPr>
              <w:br/>
              <w:t>- CH 6 do CH 10 długość 40 cm</w:t>
            </w:r>
            <w:r w:rsidRPr="00EE4B3F">
              <w:rPr>
                <w:rFonts w:ascii="Times New Roman" w:eastAsia="Times New Roman" w:hAnsi="Times New Roman" w:cs="Times New Roman"/>
                <w:color w:val="000000"/>
                <w:sz w:val="20"/>
                <w:szCs w:val="20"/>
                <w:lang w:eastAsia="pl-PL"/>
              </w:rPr>
              <w:br/>
              <w:t>- CH 12 do CH 24 długość 60 cm</w:t>
            </w:r>
          </w:p>
        </w:tc>
        <w:tc>
          <w:tcPr>
            <w:tcW w:w="744" w:type="dxa"/>
            <w:tcBorders>
              <w:top w:val="nil"/>
              <w:left w:val="nil"/>
              <w:bottom w:val="single" w:sz="4" w:space="0" w:color="auto"/>
              <w:right w:val="single" w:sz="4" w:space="0" w:color="auto"/>
            </w:tcBorders>
            <w:shd w:val="clear" w:color="auto" w:fill="auto"/>
            <w:vAlign w:val="center"/>
            <w:hideMark/>
          </w:tcPr>
          <w:p w14:paraId="50DC228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82625A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6 000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5A7E8A5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38E51A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5DF149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A24A83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B55050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7AF350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88BB199" w14:textId="77777777" w:rsidTr="00EE4B3F">
        <w:trPr>
          <w:trHeight w:val="2378"/>
        </w:trPr>
        <w:tc>
          <w:tcPr>
            <w:tcW w:w="560" w:type="dxa"/>
            <w:tcBorders>
              <w:top w:val="nil"/>
              <w:left w:val="nil"/>
              <w:bottom w:val="nil"/>
              <w:right w:val="nil"/>
            </w:tcBorders>
            <w:shd w:val="clear" w:color="auto" w:fill="auto"/>
            <w:noWrap/>
            <w:vAlign w:val="bottom"/>
            <w:hideMark/>
          </w:tcPr>
          <w:p w14:paraId="4AC78D7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48AC4B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17.</w:t>
            </w:r>
          </w:p>
        </w:tc>
        <w:tc>
          <w:tcPr>
            <w:tcW w:w="6090" w:type="dxa"/>
            <w:tcBorders>
              <w:top w:val="nil"/>
              <w:left w:val="nil"/>
              <w:bottom w:val="single" w:sz="4" w:space="0" w:color="auto"/>
              <w:right w:val="single" w:sz="4" w:space="0" w:color="auto"/>
            </w:tcBorders>
            <w:shd w:val="clear" w:color="auto" w:fill="auto"/>
            <w:vAlign w:val="center"/>
            <w:hideMark/>
          </w:tcPr>
          <w:p w14:paraId="3AA9094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Cewnik do kontrolowanego odsysania typ V, wykonane z PCV - powierzchnia satynowa (zmrożona), jeden otwór centralny, dwa otwory boczne naprzeciwległe, skalowany co 1 cm w zakresie: rozm. CH6 - CH10: skala od 5cm do 28cm, rozm. CH12 - CH20: skala od 5cm do 45cm, nadrukowany rozmiar oraz nazwa producenta lub importera na cewniku, kolor konektora oznaczający kod średnicy cewnika, bez zawartości ftalanów, skala RTG na całej długości cewnika, rozm. od CH6 do CH 10 - długość 400mm, od CH12 do CH20 - długość 600mm, steryliozwany tlenkiem etylenu, opakowanie folia-papier</w:t>
            </w:r>
          </w:p>
        </w:tc>
        <w:tc>
          <w:tcPr>
            <w:tcW w:w="744" w:type="dxa"/>
            <w:tcBorders>
              <w:top w:val="nil"/>
              <w:left w:val="nil"/>
              <w:bottom w:val="single" w:sz="4" w:space="0" w:color="auto"/>
              <w:right w:val="single" w:sz="4" w:space="0" w:color="auto"/>
            </w:tcBorders>
            <w:shd w:val="clear" w:color="auto" w:fill="auto"/>
            <w:vAlign w:val="center"/>
            <w:hideMark/>
          </w:tcPr>
          <w:p w14:paraId="01D4D09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C53F43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1 000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BCDED3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612C0D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87C816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B7CED9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2B4656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DA39B5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399201D" w14:textId="77777777" w:rsidTr="00EE4B3F">
        <w:trPr>
          <w:trHeight w:val="1155"/>
        </w:trPr>
        <w:tc>
          <w:tcPr>
            <w:tcW w:w="560" w:type="dxa"/>
            <w:tcBorders>
              <w:top w:val="nil"/>
              <w:left w:val="nil"/>
              <w:bottom w:val="nil"/>
              <w:right w:val="nil"/>
            </w:tcBorders>
            <w:shd w:val="clear" w:color="auto" w:fill="auto"/>
            <w:noWrap/>
            <w:vAlign w:val="bottom"/>
            <w:hideMark/>
          </w:tcPr>
          <w:p w14:paraId="1229159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4D2F42D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18.</w:t>
            </w:r>
          </w:p>
        </w:tc>
        <w:tc>
          <w:tcPr>
            <w:tcW w:w="6090" w:type="dxa"/>
            <w:tcBorders>
              <w:top w:val="nil"/>
              <w:left w:val="nil"/>
              <w:bottom w:val="single" w:sz="4" w:space="0" w:color="auto"/>
              <w:right w:val="single" w:sz="4" w:space="0" w:color="auto"/>
            </w:tcBorders>
            <w:shd w:val="clear" w:color="auto" w:fill="auto"/>
            <w:vAlign w:val="center"/>
            <w:hideMark/>
          </w:tcPr>
          <w:p w14:paraId="2923EFE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Cewnik Foleya CH 14 - 24 silikonowany. Zastawka wykonana z lateksu lub plastiku,  możliwość napełniania strzykawką Luer,  pakowany podwójnie: wewnętrzny worek foliowy oraz zewnętrzny worek papierowo-foliowy, sterylizowane tlenkiem etylenu.</w:t>
            </w:r>
          </w:p>
        </w:tc>
        <w:tc>
          <w:tcPr>
            <w:tcW w:w="744" w:type="dxa"/>
            <w:tcBorders>
              <w:top w:val="nil"/>
              <w:left w:val="nil"/>
              <w:bottom w:val="single" w:sz="4" w:space="0" w:color="auto"/>
              <w:right w:val="single" w:sz="4" w:space="0" w:color="auto"/>
            </w:tcBorders>
            <w:shd w:val="clear" w:color="auto" w:fill="auto"/>
            <w:vAlign w:val="center"/>
            <w:hideMark/>
          </w:tcPr>
          <w:p w14:paraId="62B804F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48A2E4C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1 600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2C2F5B7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FD5C94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796FD0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676191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BAE350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534BF3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0EB53B1" w14:textId="77777777" w:rsidTr="00EE4B3F">
        <w:trPr>
          <w:trHeight w:val="1020"/>
        </w:trPr>
        <w:tc>
          <w:tcPr>
            <w:tcW w:w="560" w:type="dxa"/>
            <w:tcBorders>
              <w:top w:val="nil"/>
              <w:left w:val="nil"/>
              <w:bottom w:val="nil"/>
              <w:right w:val="nil"/>
            </w:tcBorders>
            <w:shd w:val="clear" w:color="auto" w:fill="auto"/>
            <w:noWrap/>
            <w:vAlign w:val="bottom"/>
            <w:hideMark/>
          </w:tcPr>
          <w:p w14:paraId="4471BEA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AAC808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19.</w:t>
            </w:r>
          </w:p>
        </w:tc>
        <w:tc>
          <w:tcPr>
            <w:tcW w:w="6090" w:type="dxa"/>
            <w:tcBorders>
              <w:top w:val="nil"/>
              <w:left w:val="nil"/>
              <w:bottom w:val="single" w:sz="4" w:space="0" w:color="auto"/>
              <w:right w:val="single" w:sz="4" w:space="0" w:color="auto"/>
            </w:tcBorders>
            <w:shd w:val="clear" w:color="auto" w:fill="auto"/>
            <w:vAlign w:val="center"/>
            <w:hideMark/>
          </w:tcPr>
          <w:p w14:paraId="26CCD10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Cewnik do podawania tlenu przez nos dł.1500mm sterylny j.uż. Pakowany w rękaw papierowo-foliowy, na opakowaniu opis w języku polskim (nadrukowany nie naklejany).Bez ftalanów </w:t>
            </w:r>
          </w:p>
        </w:tc>
        <w:tc>
          <w:tcPr>
            <w:tcW w:w="744" w:type="dxa"/>
            <w:tcBorders>
              <w:top w:val="nil"/>
              <w:left w:val="nil"/>
              <w:bottom w:val="single" w:sz="4" w:space="0" w:color="auto"/>
              <w:right w:val="single" w:sz="4" w:space="0" w:color="auto"/>
            </w:tcBorders>
            <w:shd w:val="clear" w:color="auto" w:fill="auto"/>
            <w:vAlign w:val="center"/>
            <w:hideMark/>
          </w:tcPr>
          <w:p w14:paraId="1A7AF22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79A86D0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1 500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4D6B7B7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F6D2B1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A1A486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D5767D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D384CB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43E41AF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72E6B3B" w14:textId="77777777" w:rsidTr="00EE4B3F">
        <w:trPr>
          <w:trHeight w:val="1200"/>
        </w:trPr>
        <w:tc>
          <w:tcPr>
            <w:tcW w:w="560" w:type="dxa"/>
            <w:tcBorders>
              <w:top w:val="nil"/>
              <w:left w:val="nil"/>
              <w:bottom w:val="nil"/>
              <w:right w:val="nil"/>
            </w:tcBorders>
            <w:shd w:val="clear" w:color="auto" w:fill="auto"/>
            <w:noWrap/>
            <w:vAlign w:val="bottom"/>
            <w:hideMark/>
          </w:tcPr>
          <w:p w14:paraId="7EF67E9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163907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w:t>
            </w:r>
          </w:p>
        </w:tc>
        <w:tc>
          <w:tcPr>
            <w:tcW w:w="6090" w:type="dxa"/>
            <w:tcBorders>
              <w:top w:val="nil"/>
              <w:left w:val="nil"/>
              <w:bottom w:val="single" w:sz="4" w:space="0" w:color="auto"/>
              <w:right w:val="single" w:sz="4" w:space="0" w:color="auto"/>
            </w:tcBorders>
            <w:shd w:val="clear" w:color="auto" w:fill="auto"/>
            <w:vAlign w:val="center"/>
            <w:hideMark/>
          </w:tcPr>
          <w:p w14:paraId="73AB149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Dren lateksowy PEZZER sterylny, rozm.: Ch18, Ch20, Ch22, Ch24, Ch26, Ch28, Ch30, długość min. 400 mm, wykonany z latexu naturalnego, trzy otwory w końcu dystalnym. Pakowany podwójnie folia/folia-papier, na opakowaniu jednostkowym nadrukowany opis w języku polskim.</w:t>
            </w:r>
          </w:p>
        </w:tc>
        <w:tc>
          <w:tcPr>
            <w:tcW w:w="744" w:type="dxa"/>
            <w:tcBorders>
              <w:top w:val="nil"/>
              <w:left w:val="nil"/>
              <w:bottom w:val="single" w:sz="4" w:space="0" w:color="auto"/>
              <w:right w:val="single" w:sz="4" w:space="0" w:color="auto"/>
            </w:tcBorders>
            <w:shd w:val="clear" w:color="auto" w:fill="auto"/>
            <w:vAlign w:val="center"/>
            <w:hideMark/>
          </w:tcPr>
          <w:p w14:paraId="0542483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AD8372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3C975B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2B6BCE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77AFE8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4837BD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33328D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CB3C23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3733AC0" w14:textId="77777777" w:rsidTr="00EE4B3F">
        <w:trPr>
          <w:trHeight w:val="900"/>
        </w:trPr>
        <w:tc>
          <w:tcPr>
            <w:tcW w:w="560" w:type="dxa"/>
            <w:tcBorders>
              <w:top w:val="nil"/>
              <w:left w:val="nil"/>
              <w:bottom w:val="nil"/>
              <w:right w:val="nil"/>
            </w:tcBorders>
            <w:shd w:val="clear" w:color="auto" w:fill="auto"/>
            <w:noWrap/>
            <w:vAlign w:val="bottom"/>
            <w:hideMark/>
          </w:tcPr>
          <w:p w14:paraId="5AD4999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9140F1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21.</w:t>
            </w:r>
          </w:p>
        </w:tc>
        <w:tc>
          <w:tcPr>
            <w:tcW w:w="6090" w:type="dxa"/>
            <w:tcBorders>
              <w:top w:val="nil"/>
              <w:left w:val="nil"/>
              <w:bottom w:val="single" w:sz="4" w:space="0" w:color="auto"/>
              <w:right w:val="single" w:sz="4" w:space="0" w:color="auto"/>
            </w:tcBorders>
            <w:shd w:val="clear" w:color="auto" w:fill="auto"/>
            <w:vAlign w:val="center"/>
            <w:hideMark/>
          </w:tcPr>
          <w:p w14:paraId="0192CC4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Dren KEHR rozm. 38-47 x 20, Ch12, Ch14, Ch16, Ch18. Wykonany z latexu naturalnego, pakowany podwójnie folia/folia-papier, opis na opakowaniu jednostkowym nadrukowany w języku polskim, sterylny.</w:t>
            </w:r>
          </w:p>
        </w:tc>
        <w:tc>
          <w:tcPr>
            <w:tcW w:w="744" w:type="dxa"/>
            <w:tcBorders>
              <w:top w:val="nil"/>
              <w:left w:val="nil"/>
              <w:bottom w:val="single" w:sz="4" w:space="0" w:color="auto"/>
              <w:right w:val="single" w:sz="4" w:space="0" w:color="auto"/>
            </w:tcBorders>
            <w:shd w:val="clear" w:color="auto" w:fill="auto"/>
            <w:vAlign w:val="center"/>
            <w:hideMark/>
          </w:tcPr>
          <w:p w14:paraId="77B3961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3F92939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53561D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BF69E3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F1F7CA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5FE6EC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CEDC80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91E88C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E3240AF" w14:textId="77777777" w:rsidTr="00EE4B3F">
        <w:trPr>
          <w:trHeight w:val="300"/>
        </w:trPr>
        <w:tc>
          <w:tcPr>
            <w:tcW w:w="560" w:type="dxa"/>
            <w:tcBorders>
              <w:top w:val="nil"/>
              <w:left w:val="nil"/>
              <w:bottom w:val="nil"/>
              <w:right w:val="nil"/>
            </w:tcBorders>
            <w:shd w:val="clear" w:color="auto" w:fill="auto"/>
            <w:noWrap/>
            <w:vAlign w:val="bottom"/>
            <w:hideMark/>
          </w:tcPr>
          <w:p w14:paraId="06A1B18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423DFA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22.</w:t>
            </w:r>
          </w:p>
        </w:tc>
        <w:tc>
          <w:tcPr>
            <w:tcW w:w="6090" w:type="dxa"/>
            <w:tcBorders>
              <w:top w:val="nil"/>
              <w:left w:val="nil"/>
              <w:bottom w:val="single" w:sz="4" w:space="0" w:color="auto"/>
              <w:right w:val="single" w:sz="4" w:space="0" w:color="auto"/>
            </w:tcBorders>
            <w:shd w:val="clear" w:color="auto" w:fill="auto"/>
            <w:vAlign w:val="center"/>
            <w:hideMark/>
          </w:tcPr>
          <w:p w14:paraId="6F480D8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Filtr iniekcyjny z filtrem cząsteczkowym 5 µm, zamknięcie luer-lock</w:t>
            </w:r>
          </w:p>
        </w:tc>
        <w:tc>
          <w:tcPr>
            <w:tcW w:w="744" w:type="dxa"/>
            <w:tcBorders>
              <w:top w:val="nil"/>
              <w:left w:val="nil"/>
              <w:bottom w:val="single" w:sz="4" w:space="0" w:color="auto"/>
              <w:right w:val="single" w:sz="4" w:space="0" w:color="auto"/>
            </w:tcBorders>
            <w:shd w:val="clear" w:color="auto" w:fill="auto"/>
            <w:vAlign w:val="center"/>
            <w:hideMark/>
          </w:tcPr>
          <w:p w14:paraId="3A3C5B5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388934A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02B6DEC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C8CB9B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DBDFB1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C55E4F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63DA24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5879A2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BCF161D" w14:textId="77777777" w:rsidTr="00EE4B3F">
        <w:trPr>
          <w:trHeight w:val="510"/>
        </w:trPr>
        <w:tc>
          <w:tcPr>
            <w:tcW w:w="560" w:type="dxa"/>
            <w:tcBorders>
              <w:top w:val="nil"/>
              <w:left w:val="nil"/>
              <w:bottom w:val="nil"/>
              <w:right w:val="nil"/>
            </w:tcBorders>
            <w:shd w:val="clear" w:color="auto" w:fill="auto"/>
            <w:noWrap/>
            <w:vAlign w:val="bottom"/>
            <w:hideMark/>
          </w:tcPr>
          <w:p w14:paraId="28E843F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184B5D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23.</w:t>
            </w:r>
          </w:p>
        </w:tc>
        <w:tc>
          <w:tcPr>
            <w:tcW w:w="6090" w:type="dxa"/>
            <w:tcBorders>
              <w:top w:val="nil"/>
              <w:left w:val="nil"/>
              <w:bottom w:val="single" w:sz="4" w:space="0" w:color="auto"/>
              <w:right w:val="single" w:sz="4" w:space="0" w:color="auto"/>
            </w:tcBorders>
            <w:shd w:val="clear" w:color="auto" w:fill="auto"/>
            <w:vAlign w:val="center"/>
            <w:hideMark/>
          </w:tcPr>
          <w:p w14:paraId="0B4017A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Filtr iniekcyjny z filtrem 0,2 µm, zatrzymujący bakterie i zanieczyszczenia cząsteczkowe, zamknięcie luer-lock</w:t>
            </w:r>
          </w:p>
        </w:tc>
        <w:tc>
          <w:tcPr>
            <w:tcW w:w="744" w:type="dxa"/>
            <w:tcBorders>
              <w:top w:val="nil"/>
              <w:left w:val="nil"/>
              <w:bottom w:val="single" w:sz="4" w:space="0" w:color="auto"/>
              <w:right w:val="single" w:sz="4" w:space="0" w:color="auto"/>
            </w:tcBorders>
            <w:shd w:val="clear" w:color="auto" w:fill="auto"/>
            <w:vAlign w:val="center"/>
            <w:hideMark/>
          </w:tcPr>
          <w:p w14:paraId="34D722F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3C65A01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21BB994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4F4FDF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5C06C5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20802A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85A35A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37C92CF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F6FF393" w14:textId="77777777" w:rsidTr="00EE4B3F">
        <w:trPr>
          <w:trHeight w:val="1530"/>
        </w:trPr>
        <w:tc>
          <w:tcPr>
            <w:tcW w:w="560" w:type="dxa"/>
            <w:tcBorders>
              <w:top w:val="nil"/>
              <w:left w:val="nil"/>
              <w:bottom w:val="nil"/>
              <w:right w:val="nil"/>
            </w:tcBorders>
            <w:shd w:val="clear" w:color="auto" w:fill="auto"/>
            <w:noWrap/>
            <w:vAlign w:val="bottom"/>
            <w:hideMark/>
          </w:tcPr>
          <w:p w14:paraId="12901F3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E0A622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24.</w:t>
            </w:r>
          </w:p>
        </w:tc>
        <w:tc>
          <w:tcPr>
            <w:tcW w:w="6090" w:type="dxa"/>
            <w:tcBorders>
              <w:top w:val="nil"/>
              <w:left w:val="nil"/>
              <w:bottom w:val="single" w:sz="4" w:space="0" w:color="auto"/>
              <w:right w:val="single" w:sz="4" w:space="0" w:color="auto"/>
            </w:tcBorders>
            <w:shd w:val="clear" w:color="auto" w:fill="auto"/>
            <w:vAlign w:val="center"/>
            <w:hideMark/>
          </w:tcPr>
          <w:p w14:paraId="2F64AF4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Filtr infuzyjny z filtrem przeciwbakteryjnym 0,2 µm z dodatnio naładowaną membraną (zatrzymujący bakterie, endotoksyny i zanieczyszczenia cząsteczkowe z automatycznym odpowietrznikiem) zamknięciem luer lock, o wielkości przepływu&gt;10 ml/min. oraz efektywnej powierzchni filtrującej&gt;4cm2 i wytrzymałości ciśnieniowej 3,1 bara, możliwość stosowania do 96 godz. bez utraty jakości terapii.</w:t>
            </w:r>
          </w:p>
        </w:tc>
        <w:tc>
          <w:tcPr>
            <w:tcW w:w="744" w:type="dxa"/>
            <w:tcBorders>
              <w:top w:val="nil"/>
              <w:left w:val="nil"/>
              <w:bottom w:val="single" w:sz="4" w:space="0" w:color="auto"/>
              <w:right w:val="single" w:sz="4" w:space="0" w:color="auto"/>
            </w:tcBorders>
            <w:shd w:val="clear" w:color="auto" w:fill="auto"/>
            <w:vAlign w:val="center"/>
            <w:hideMark/>
          </w:tcPr>
          <w:p w14:paraId="44A56F0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19A1C59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6E25644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B85DE4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9AC15E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9D0A11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3C10AB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FC3A3C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7F9A660" w14:textId="77777777" w:rsidTr="00EE4B3F">
        <w:trPr>
          <w:trHeight w:val="1410"/>
        </w:trPr>
        <w:tc>
          <w:tcPr>
            <w:tcW w:w="560" w:type="dxa"/>
            <w:tcBorders>
              <w:top w:val="nil"/>
              <w:left w:val="nil"/>
              <w:bottom w:val="nil"/>
              <w:right w:val="nil"/>
            </w:tcBorders>
            <w:shd w:val="clear" w:color="auto" w:fill="auto"/>
            <w:noWrap/>
            <w:vAlign w:val="bottom"/>
            <w:hideMark/>
          </w:tcPr>
          <w:p w14:paraId="74E00AC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20AF70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25.</w:t>
            </w:r>
          </w:p>
        </w:tc>
        <w:tc>
          <w:tcPr>
            <w:tcW w:w="6090" w:type="dxa"/>
            <w:tcBorders>
              <w:top w:val="nil"/>
              <w:left w:val="nil"/>
              <w:bottom w:val="single" w:sz="4" w:space="0" w:color="auto"/>
              <w:right w:val="single" w:sz="4" w:space="0" w:color="auto"/>
            </w:tcBorders>
            <w:shd w:val="clear" w:color="auto" w:fill="auto"/>
            <w:vAlign w:val="center"/>
            <w:hideMark/>
          </w:tcPr>
          <w:p w14:paraId="09B35C9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System mieszania leków z nasadką przylegającą do kołnierza opakowania, posiadający dwa ostre  kolce z tworzywa sztucznego, w części górnej posiadającą uchwyt do zamocowania fiolki, która umożliwia  bezpieczne przygotowanie leku, kompatybilne i szczelne połączenie z opakowaniami ecoflac.</w:t>
            </w:r>
          </w:p>
        </w:tc>
        <w:tc>
          <w:tcPr>
            <w:tcW w:w="744" w:type="dxa"/>
            <w:tcBorders>
              <w:top w:val="nil"/>
              <w:left w:val="nil"/>
              <w:bottom w:val="single" w:sz="4" w:space="0" w:color="auto"/>
              <w:right w:val="single" w:sz="4" w:space="0" w:color="auto"/>
            </w:tcBorders>
            <w:shd w:val="clear" w:color="auto" w:fill="auto"/>
            <w:vAlign w:val="center"/>
            <w:hideMark/>
          </w:tcPr>
          <w:p w14:paraId="40F434F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73A1E53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24E2586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A65311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71A285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18B30C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3DC317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161976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B54DE96" w14:textId="77777777" w:rsidTr="00EE4B3F">
        <w:trPr>
          <w:trHeight w:val="300"/>
        </w:trPr>
        <w:tc>
          <w:tcPr>
            <w:tcW w:w="560" w:type="dxa"/>
            <w:tcBorders>
              <w:top w:val="nil"/>
              <w:left w:val="nil"/>
              <w:bottom w:val="nil"/>
              <w:right w:val="nil"/>
            </w:tcBorders>
            <w:shd w:val="clear" w:color="auto" w:fill="auto"/>
            <w:noWrap/>
            <w:vAlign w:val="bottom"/>
            <w:hideMark/>
          </w:tcPr>
          <w:p w14:paraId="1F70A2E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F26D66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26.</w:t>
            </w:r>
          </w:p>
        </w:tc>
        <w:tc>
          <w:tcPr>
            <w:tcW w:w="6090" w:type="dxa"/>
            <w:tcBorders>
              <w:top w:val="nil"/>
              <w:left w:val="nil"/>
              <w:bottom w:val="single" w:sz="4" w:space="0" w:color="auto"/>
              <w:right w:val="single" w:sz="4" w:space="0" w:color="auto"/>
            </w:tcBorders>
            <w:shd w:val="clear" w:color="auto" w:fill="auto"/>
            <w:vAlign w:val="center"/>
            <w:hideMark/>
          </w:tcPr>
          <w:p w14:paraId="4FFB2C3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Fartuch chir. j.u. z włókniny polipropylenowej</w:t>
            </w:r>
          </w:p>
        </w:tc>
        <w:tc>
          <w:tcPr>
            <w:tcW w:w="744" w:type="dxa"/>
            <w:tcBorders>
              <w:top w:val="nil"/>
              <w:left w:val="nil"/>
              <w:bottom w:val="single" w:sz="4" w:space="0" w:color="auto"/>
              <w:right w:val="single" w:sz="4" w:space="0" w:color="auto"/>
            </w:tcBorders>
            <w:shd w:val="clear" w:color="auto" w:fill="auto"/>
            <w:vAlign w:val="center"/>
            <w:hideMark/>
          </w:tcPr>
          <w:p w14:paraId="71DD1AA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4A54EB4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900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6D32F5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ECC75B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4CE095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F49FA9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420645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9B5B7B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2CD70CC" w14:textId="77777777" w:rsidTr="00EE4B3F">
        <w:trPr>
          <w:trHeight w:val="945"/>
        </w:trPr>
        <w:tc>
          <w:tcPr>
            <w:tcW w:w="560" w:type="dxa"/>
            <w:tcBorders>
              <w:top w:val="nil"/>
              <w:left w:val="nil"/>
              <w:bottom w:val="nil"/>
              <w:right w:val="nil"/>
            </w:tcBorders>
            <w:shd w:val="clear" w:color="auto" w:fill="auto"/>
            <w:noWrap/>
            <w:vAlign w:val="bottom"/>
            <w:hideMark/>
          </w:tcPr>
          <w:p w14:paraId="61EBFFC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5C1371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27.</w:t>
            </w:r>
          </w:p>
        </w:tc>
        <w:tc>
          <w:tcPr>
            <w:tcW w:w="6090" w:type="dxa"/>
            <w:tcBorders>
              <w:top w:val="nil"/>
              <w:left w:val="nil"/>
              <w:bottom w:val="single" w:sz="4" w:space="0" w:color="auto"/>
              <w:right w:val="single" w:sz="4" w:space="0" w:color="auto"/>
            </w:tcBorders>
            <w:shd w:val="clear" w:color="auto" w:fill="auto"/>
            <w:vAlign w:val="center"/>
            <w:hideMark/>
          </w:tcPr>
          <w:p w14:paraId="506C0CA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Maski do podawania tlenu z drenem,wykonana z przezroczystego medycznego PVC,  dren o przekroju gwiazdkowym, długości min. 2 metry wyposażony w uniwersalny łącznik, pozbawiona  ftalanów oraz lateksu </w:t>
            </w:r>
          </w:p>
        </w:tc>
        <w:tc>
          <w:tcPr>
            <w:tcW w:w="744" w:type="dxa"/>
            <w:tcBorders>
              <w:top w:val="nil"/>
              <w:left w:val="nil"/>
              <w:bottom w:val="single" w:sz="4" w:space="0" w:color="auto"/>
              <w:right w:val="single" w:sz="4" w:space="0" w:color="auto"/>
            </w:tcBorders>
            <w:shd w:val="clear" w:color="auto" w:fill="auto"/>
            <w:vAlign w:val="center"/>
            <w:hideMark/>
          </w:tcPr>
          <w:p w14:paraId="5C2D661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4B14B0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09835D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A5755D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38440C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3B5731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30E56E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828082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047BB6C" w14:textId="77777777" w:rsidTr="00EE4B3F">
        <w:trPr>
          <w:trHeight w:val="1770"/>
        </w:trPr>
        <w:tc>
          <w:tcPr>
            <w:tcW w:w="560" w:type="dxa"/>
            <w:tcBorders>
              <w:top w:val="nil"/>
              <w:left w:val="nil"/>
              <w:bottom w:val="nil"/>
              <w:right w:val="nil"/>
            </w:tcBorders>
            <w:shd w:val="clear" w:color="auto" w:fill="auto"/>
            <w:noWrap/>
            <w:vAlign w:val="bottom"/>
            <w:hideMark/>
          </w:tcPr>
          <w:p w14:paraId="2E6D178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A2C729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28.</w:t>
            </w:r>
          </w:p>
        </w:tc>
        <w:tc>
          <w:tcPr>
            <w:tcW w:w="6090" w:type="dxa"/>
            <w:tcBorders>
              <w:top w:val="nil"/>
              <w:left w:val="nil"/>
              <w:bottom w:val="single" w:sz="4" w:space="0" w:color="auto"/>
              <w:right w:val="single" w:sz="4" w:space="0" w:color="auto"/>
            </w:tcBorders>
            <w:shd w:val="clear" w:color="auto" w:fill="auto"/>
            <w:vAlign w:val="center"/>
            <w:hideMark/>
          </w:tcPr>
          <w:p w14:paraId="06347E1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Worek na mocz  j.uż. 2 litry sterylny z odpływem, worek z podziałką co 100ml, dren zakończony łącznikiem schodkowym i zastawką antyrefluksyjną uniemożliwiającą cofnięcie się moczu z worka do cewnika, z zaworem typu T odpływu dolnego, tylna biała ściana umożliwiająca lepszą wizualizację wypełnienia worka , dren o długości 90cm, 110cm, 130cm, 150 cm ( do wyboru przez Zamawiającego).</w:t>
            </w:r>
          </w:p>
        </w:tc>
        <w:tc>
          <w:tcPr>
            <w:tcW w:w="744" w:type="dxa"/>
            <w:tcBorders>
              <w:top w:val="nil"/>
              <w:left w:val="nil"/>
              <w:bottom w:val="single" w:sz="4" w:space="0" w:color="auto"/>
              <w:right w:val="single" w:sz="4" w:space="0" w:color="auto"/>
            </w:tcBorders>
            <w:shd w:val="clear" w:color="auto" w:fill="auto"/>
            <w:vAlign w:val="center"/>
            <w:hideMark/>
          </w:tcPr>
          <w:p w14:paraId="26D7236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675425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3 000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B7DDD7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6A6E9D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C669B0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75629E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F92F63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3FC474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61FAF1B" w14:textId="77777777" w:rsidTr="00EE4B3F">
        <w:trPr>
          <w:trHeight w:val="300"/>
        </w:trPr>
        <w:tc>
          <w:tcPr>
            <w:tcW w:w="560" w:type="dxa"/>
            <w:tcBorders>
              <w:top w:val="nil"/>
              <w:left w:val="nil"/>
              <w:bottom w:val="nil"/>
              <w:right w:val="nil"/>
            </w:tcBorders>
            <w:shd w:val="clear" w:color="auto" w:fill="auto"/>
            <w:noWrap/>
            <w:vAlign w:val="bottom"/>
            <w:hideMark/>
          </w:tcPr>
          <w:p w14:paraId="1AEDFA6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6ABDE9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29.</w:t>
            </w:r>
          </w:p>
        </w:tc>
        <w:tc>
          <w:tcPr>
            <w:tcW w:w="6090" w:type="dxa"/>
            <w:tcBorders>
              <w:top w:val="nil"/>
              <w:left w:val="nil"/>
              <w:bottom w:val="single" w:sz="4" w:space="0" w:color="auto"/>
              <w:right w:val="single" w:sz="4" w:space="0" w:color="auto"/>
            </w:tcBorders>
            <w:shd w:val="clear" w:color="auto" w:fill="auto"/>
            <w:vAlign w:val="center"/>
            <w:hideMark/>
          </w:tcPr>
          <w:p w14:paraId="7A862D6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Pojemnik do odsysania ran poj. 200 ml sterylny</w:t>
            </w:r>
          </w:p>
        </w:tc>
        <w:tc>
          <w:tcPr>
            <w:tcW w:w="744" w:type="dxa"/>
            <w:tcBorders>
              <w:top w:val="nil"/>
              <w:left w:val="nil"/>
              <w:bottom w:val="single" w:sz="4" w:space="0" w:color="auto"/>
              <w:right w:val="single" w:sz="4" w:space="0" w:color="auto"/>
            </w:tcBorders>
            <w:shd w:val="clear" w:color="auto" w:fill="auto"/>
            <w:vAlign w:val="center"/>
            <w:hideMark/>
          </w:tcPr>
          <w:p w14:paraId="0888A24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7CC58FB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42278C9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24860E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DBB648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90C4F4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8497B0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600C20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4BE8558" w14:textId="77777777" w:rsidTr="00EE4B3F">
        <w:trPr>
          <w:trHeight w:val="300"/>
        </w:trPr>
        <w:tc>
          <w:tcPr>
            <w:tcW w:w="560" w:type="dxa"/>
            <w:tcBorders>
              <w:top w:val="nil"/>
              <w:left w:val="nil"/>
              <w:bottom w:val="nil"/>
              <w:right w:val="nil"/>
            </w:tcBorders>
            <w:shd w:val="clear" w:color="auto" w:fill="auto"/>
            <w:noWrap/>
            <w:vAlign w:val="bottom"/>
            <w:hideMark/>
          </w:tcPr>
          <w:p w14:paraId="588D535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40C2CA6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w:t>
            </w:r>
          </w:p>
        </w:tc>
        <w:tc>
          <w:tcPr>
            <w:tcW w:w="6090" w:type="dxa"/>
            <w:tcBorders>
              <w:top w:val="nil"/>
              <w:left w:val="nil"/>
              <w:bottom w:val="single" w:sz="4" w:space="0" w:color="auto"/>
              <w:right w:val="single" w:sz="4" w:space="0" w:color="auto"/>
            </w:tcBorders>
            <w:shd w:val="clear" w:color="auto" w:fill="auto"/>
            <w:vAlign w:val="center"/>
            <w:hideMark/>
          </w:tcPr>
          <w:p w14:paraId="0BDAD7A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Podkład j.u. rozm.140x80cm</w:t>
            </w:r>
          </w:p>
        </w:tc>
        <w:tc>
          <w:tcPr>
            <w:tcW w:w="744" w:type="dxa"/>
            <w:tcBorders>
              <w:top w:val="nil"/>
              <w:left w:val="nil"/>
              <w:bottom w:val="single" w:sz="4" w:space="0" w:color="auto"/>
              <w:right w:val="single" w:sz="4" w:space="0" w:color="auto"/>
            </w:tcBorders>
            <w:shd w:val="clear" w:color="auto" w:fill="auto"/>
            <w:vAlign w:val="center"/>
            <w:hideMark/>
          </w:tcPr>
          <w:p w14:paraId="659041D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6A3BA27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3 000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0CD4674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B8AE38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A47E95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3CEAD8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AE308F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02DC33D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7D6B126" w14:textId="77777777" w:rsidTr="00EE4B3F">
        <w:trPr>
          <w:trHeight w:val="300"/>
        </w:trPr>
        <w:tc>
          <w:tcPr>
            <w:tcW w:w="560" w:type="dxa"/>
            <w:tcBorders>
              <w:top w:val="nil"/>
              <w:left w:val="nil"/>
              <w:bottom w:val="nil"/>
              <w:right w:val="nil"/>
            </w:tcBorders>
            <w:shd w:val="clear" w:color="auto" w:fill="auto"/>
            <w:noWrap/>
            <w:vAlign w:val="bottom"/>
            <w:hideMark/>
          </w:tcPr>
          <w:p w14:paraId="2C0E559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CF568E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31.</w:t>
            </w:r>
          </w:p>
        </w:tc>
        <w:tc>
          <w:tcPr>
            <w:tcW w:w="6090" w:type="dxa"/>
            <w:tcBorders>
              <w:top w:val="nil"/>
              <w:left w:val="nil"/>
              <w:bottom w:val="single" w:sz="4" w:space="0" w:color="auto"/>
              <w:right w:val="single" w:sz="4" w:space="0" w:color="auto"/>
            </w:tcBorders>
            <w:shd w:val="clear" w:color="auto" w:fill="auto"/>
            <w:vAlign w:val="center"/>
            <w:hideMark/>
          </w:tcPr>
          <w:p w14:paraId="2DC7305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Prześcieradło j.u. rozm. 160x210cm</w:t>
            </w:r>
          </w:p>
        </w:tc>
        <w:tc>
          <w:tcPr>
            <w:tcW w:w="744" w:type="dxa"/>
            <w:tcBorders>
              <w:top w:val="nil"/>
              <w:left w:val="nil"/>
              <w:bottom w:val="single" w:sz="4" w:space="0" w:color="auto"/>
              <w:right w:val="single" w:sz="4" w:space="0" w:color="auto"/>
            </w:tcBorders>
            <w:shd w:val="clear" w:color="auto" w:fill="auto"/>
            <w:vAlign w:val="center"/>
            <w:hideMark/>
          </w:tcPr>
          <w:p w14:paraId="4D96C7E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C7F051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1 000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FF4057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F82C7E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73CA83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D0D123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9811E4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973502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EF23ADF" w14:textId="77777777" w:rsidTr="00EE4B3F">
        <w:trPr>
          <w:trHeight w:val="765"/>
        </w:trPr>
        <w:tc>
          <w:tcPr>
            <w:tcW w:w="560" w:type="dxa"/>
            <w:tcBorders>
              <w:top w:val="nil"/>
              <w:left w:val="nil"/>
              <w:bottom w:val="nil"/>
              <w:right w:val="nil"/>
            </w:tcBorders>
            <w:shd w:val="clear" w:color="auto" w:fill="auto"/>
            <w:noWrap/>
            <w:vAlign w:val="bottom"/>
            <w:hideMark/>
          </w:tcPr>
          <w:p w14:paraId="1256D58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849490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32.</w:t>
            </w:r>
          </w:p>
        </w:tc>
        <w:tc>
          <w:tcPr>
            <w:tcW w:w="6090" w:type="dxa"/>
            <w:tcBorders>
              <w:top w:val="nil"/>
              <w:left w:val="nil"/>
              <w:bottom w:val="single" w:sz="4" w:space="0" w:color="auto"/>
              <w:right w:val="single" w:sz="4" w:space="0" w:color="auto"/>
            </w:tcBorders>
            <w:shd w:val="clear" w:color="auto" w:fill="auto"/>
            <w:vAlign w:val="center"/>
            <w:hideMark/>
          </w:tcPr>
          <w:p w14:paraId="1E84180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Podkład higieniczny j.u. z warstwą chłonną do ochrony łóżka, wyposażony z dwóch stron taśmami samoprzylepnymi zapobiegającymi przesuwaniu się podkładu, o chłonności min. 1800 ml, rozm.75x90cm</w:t>
            </w:r>
          </w:p>
        </w:tc>
        <w:tc>
          <w:tcPr>
            <w:tcW w:w="744" w:type="dxa"/>
            <w:tcBorders>
              <w:top w:val="nil"/>
              <w:left w:val="nil"/>
              <w:bottom w:val="single" w:sz="4" w:space="0" w:color="auto"/>
              <w:right w:val="single" w:sz="4" w:space="0" w:color="auto"/>
            </w:tcBorders>
            <w:shd w:val="clear" w:color="auto" w:fill="auto"/>
            <w:vAlign w:val="center"/>
            <w:hideMark/>
          </w:tcPr>
          <w:p w14:paraId="4C9A364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3223AE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633AB7B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EA5B9D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6D87F2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A9388B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8EF894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8722B4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2916B25" w14:textId="77777777" w:rsidTr="00EE4B3F">
        <w:trPr>
          <w:trHeight w:val="2985"/>
        </w:trPr>
        <w:tc>
          <w:tcPr>
            <w:tcW w:w="560" w:type="dxa"/>
            <w:tcBorders>
              <w:top w:val="nil"/>
              <w:left w:val="nil"/>
              <w:bottom w:val="nil"/>
              <w:right w:val="nil"/>
            </w:tcBorders>
            <w:shd w:val="clear" w:color="auto" w:fill="auto"/>
            <w:noWrap/>
            <w:vAlign w:val="bottom"/>
            <w:hideMark/>
          </w:tcPr>
          <w:p w14:paraId="3DC96A5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301193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33.</w:t>
            </w:r>
          </w:p>
        </w:tc>
        <w:tc>
          <w:tcPr>
            <w:tcW w:w="6090" w:type="dxa"/>
            <w:tcBorders>
              <w:top w:val="nil"/>
              <w:left w:val="nil"/>
              <w:bottom w:val="single" w:sz="4" w:space="0" w:color="auto"/>
              <w:right w:val="single" w:sz="4" w:space="0" w:color="auto"/>
            </w:tcBorders>
            <w:shd w:val="clear" w:color="auto" w:fill="auto"/>
            <w:vAlign w:val="center"/>
            <w:hideMark/>
          </w:tcPr>
          <w:p w14:paraId="0C323B9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Podkład higieniczny - jednorazowy, wysokochłonny, niepylny, nie uczulający podkład higieniczny na stół operacyjny wykonany polipropylenu, poliestru oraz SAP. Wytwarzany zgodnie z normą czystości ISO 13485(potwierdzone certyfikatem). Zbudowany z mocnego, nieprzemakalnego niebieskiego laminatu. Wymiary prześcieradła 100 cm (+/-2cm) x 225cm (+/- 4cm). Warstwa chłonna o równomiernie rozmieszczonej rowkowokanalikowej perforacji chłonnej powodującej szybkie wchłanianie płynów o wymiarach - długość 190cm(+/- 2cm) i szerokość 50cm(+/-1cm). Wchłanialność co najmniej 5600g/m2 potwierdzona badaniami akredytowanego laboratorium. Produkt łatwy do identyfikacji po rozpakowaniu (opatrzony nazwą produktu lub wytwórcy). </w:t>
            </w:r>
          </w:p>
        </w:tc>
        <w:tc>
          <w:tcPr>
            <w:tcW w:w="744" w:type="dxa"/>
            <w:tcBorders>
              <w:top w:val="nil"/>
              <w:left w:val="nil"/>
              <w:bottom w:val="single" w:sz="4" w:space="0" w:color="auto"/>
              <w:right w:val="single" w:sz="4" w:space="0" w:color="auto"/>
            </w:tcBorders>
            <w:shd w:val="clear" w:color="auto" w:fill="auto"/>
            <w:vAlign w:val="center"/>
            <w:hideMark/>
          </w:tcPr>
          <w:p w14:paraId="7E25B2A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0743887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44D7D26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6AF1BE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6CE0AA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97BF9D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42D98E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544EEAC5" w14:textId="77777777" w:rsidR="00EE4B3F" w:rsidRPr="00EE4B3F" w:rsidRDefault="00EE4B3F" w:rsidP="00EE4B3F">
            <w:pPr>
              <w:spacing w:after="0" w:line="240" w:lineRule="auto"/>
              <w:jc w:val="center"/>
              <w:rPr>
                <w:rFonts w:ascii="Calibri" w:eastAsia="Times New Roman" w:hAnsi="Calibri" w:cs="Calibri"/>
                <w:color w:val="000000"/>
                <w:lang w:eastAsia="pl-PL"/>
              </w:rPr>
            </w:pPr>
            <w:r w:rsidRPr="00EE4B3F">
              <w:rPr>
                <w:rFonts w:ascii="Calibri" w:eastAsia="Times New Roman" w:hAnsi="Calibri" w:cs="Calibri"/>
                <w:color w:val="000000"/>
                <w:lang w:eastAsia="pl-PL"/>
              </w:rPr>
              <w:t> </w:t>
            </w:r>
          </w:p>
        </w:tc>
      </w:tr>
      <w:tr w:rsidR="00EE4B3F" w:rsidRPr="00EE4B3F" w14:paraId="15F43FE0" w14:textId="77777777" w:rsidTr="00EE4B3F">
        <w:trPr>
          <w:trHeight w:val="4095"/>
        </w:trPr>
        <w:tc>
          <w:tcPr>
            <w:tcW w:w="560" w:type="dxa"/>
            <w:tcBorders>
              <w:top w:val="nil"/>
              <w:left w:val="nil"/>
              <w:bottom w:val="nil"/>
              <w:right w:val="nil"/>
            </w:tcBorders>
            <w:shd w:val="clear" w:color="auto" w:fill="auto"/>
            <w:noWrap/>
            <w:vAlign w:val="bottom"/>
            <w:hideMark/>
          </w:tcPr>
          <w:p w14:paraId="4FC853A4" w14:textId="77777777" w:rsidR="00EE4B3F" w:rsidRPr="00EE4B3F" w:rsidRDefault="00EE4B3F" w:rsidP="00EE4B3F">
            <w:pPr>
              <w:spacing w:after="0" w:line="240" w:lineRule="auto"/>
              <w:jc w:val="center"/>
              <w:rPr>
                <w:rFonts w:ascii="Calibri" w:eastAsia="Times New Roman" w:hAnsi="Calibri" w:cs="Calibri"/>
                <w:color w:val="00000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33D955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34.</w:t>
            </w:r>
          </w:p>
        </w:tc>
        <w:tc>
          <w:tcPr>
            <w:tcW w:w="6090" w:type="dxa"/>
            <w:tcBorders>
              <w:top w:val="nil"/>
              <w:left w:val="nil"/>
              <w:bottom w:val="single" w:sz="4" w:space="0" w:color="auto"/>
              <w:right w:val="single" w:sz="4" w:space="0" w:color="auto"/>
            </w:tcBorders>
            <w:shd w:val="clear" w:color="auto" w:fill="auto"/>
            <w:vAlign w:val="center"/>
            <w:hideMark/>
          </w:tcPr>
          <w:p w14:paraId="7C961CF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Zestaw z podkładem higienicznym -  jednorazowy, wysokochłonny, niepylny, nie uczulający podkład higieniczny na stół operacyjny wykonany polipropylenu, poliestru oraz SAP. Wytwarzany zgodnie z normą czystości ISO 13485 (potwierdzone certyfikatem). Zbudowany z mocnego, nieprzemakalnego niebieskiego laminatu. Wymiary prześcieradła 100 cm (+/-2cm) x 225cm ( +/- 4cm). Warstwa chłonna o równomiernie rozmieszczonej rowkowokanalikowej perforacji chłonnej powodującej szybkie wchłanianie płynów o wymiarach - długość 190cm(+/- 2cm) i szerokość 50cm(+/-1cm). Wchłanialność co najmniej 5600g/m2 potwierdzona badaniami akredytowanego laboratorium. Produkt łatwy do identyfikacji po rozpakowaniu poprzez czytelne, trwale i w higieniczny sposób naniesione oznaczenie nazwą produktu lub producenta. Gramatura produktu 125g/m2 (+/-2%). W zestawie z prześcieradłem transportowym o udźwigu minimum 250kg (opatrzony nazwą produktu lub producenta) oraz osłonami na podłokietniki i zagłówek.</w:t>
            </w:r>
          </w:p>
        </w:tc>
        <w:tc>
          <w:tcPr>
            <w:tcW w:w="744" w:type="dxa"/>
            <w:tcBorders>
              <w:top w:val="nil"/>
              <w:left w:val="nil"/>
              <w:bottom w:val="single" w:sz="4" w:space="0" w:color="auto"/>
              <w:right w:val="single" w:sz="4" w:space="0" w:color="auto"/>
            </w:tcBorders>
            <w:shd w:val="clear" w:color="auto" w:fill="auto"/>
            <w:vAlign w:val="center"/>
            <w:hideMark/>
          </w:tcPr>
          <w:p w14:paraId="25E30A9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12197C3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6BE7F5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5287CD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D49C8D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2AA318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639D63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13DCBABA" w14:textId="77777777" w:rsidR="00EE4B3F" w:rsidRPr="00EE4B3F" w:rsidRDefault="00EE4B3F" w:rsidP="00EE4B3F">
            <w:pPr>
              <w:spacing w:after="0" w:line="240" w:lineRule="auto"/>
              <w:jc w:val="center"/>
              <w:rPr>
                <w:rFonts w:ascii="Calibri" w:eastAsia="Times New Roman" w:hAnsi="Calibri" w:cs="Calibri"/>
                <w:color w:val="000000"/>
                <w:lang w:eastAsia="pl-PL"/>
              </w:rPr>
            </w:pPr>
            <w:r w:rsidRPr="00EE4B3F">
              <w:rPr>
                <w:rFonts w:ascii="Calibri" w:eastAsia="Times New Roman" w:hAnsi="Calibri" w:cs="Calibri"/>
                <w:color w:val="000000"/>
                <w:lang w:eastAsia="pl-PL"/>
              </w:rPr>
              <w:t> </w:t>
            </w:r>
          </w:p>
        </w:tc>
      </w:tr>
      <w:tr w:rsidR="00EE4B3F" w:rsidRPr="00EE4B3F" w14:paraId="246879A0" w14:textId="77777777" w:rsidTr="00EE4B3F">
        <w:trPr>
          <w:trHeight w:val="1740"/>
        </w:trPr>
        <w:tc>
          <w:tcPr>
            <w:tcW w:w="560" w:type="dxa"/>
            <w:tcBorders>
              <w:top w:val="nil"/>
              <w:left w:val="nil"/>
              <w:bottom w:val="nil"/>
              <w:right w:val="nil"/>
            </w:tcBorders>
            <w:shd w:val="clear" w:color="auto" w:fill="auto"/>
            <w:noWrap/>
            <w:vAlign w:val="bottom"/>
            <w:hideMark/>
          </w:tcPr>
          <w:p w14:paraId="564320BB" w14:textId="77777777" w:rsidR="00EE4B3F" w:rsidRPr="00EE4B3F" w:rsidRDefault="00EE4B3F" w:rsidP="00EE4B3F">
            <w:pPr>
              <w:spacing w:after="0" w:line="240" w:lineRule="auto"/>
              <w:jc w:val="center"/>
              <w:rPr>
                <w:rFonts w:ascii="Calibri" w:eastAsia="Times New Roman" w:hAnsi="Calibri" w:cs="Calibri"/>
                <w:color w:val="00000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84B9427"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35.</w:t>
            </w:r>
          </w:p>
        </w:tc>
        <w:tc>
          <w:tcPr>
            <w:tcW w:w="6090" w:type="dxa"/>
            <w:tcBorders>
              <w:top w:val="nil"/>
              <w:left w:val="nil"/>
              <w:bottom w:val="single" w:sz="4" w:space="0" w:color="auto"/>
              <w:right w:val="single" w:sz="4" w:space="0" w:color="auto"/>
            </w:tcBorders>
            <w:shd w:val="clear" w:color="auto" w:fill="auto"/>
            <w:vAlign w:val="center"/>
            <w:hideMark/>
          </w:tcPr>
          <w:p w14:paraId="367F7D6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Jednorazowe pasy niesterylne do stabilizacji ciała lub kolana pacjenta składające się z trzech warstw (warstwa górna i dolna tkanina z włókna poliestrowego, warstwa środkowa: gąbka kompozytowa). W zestawie znajdują się 2 pasy o wym. szerokość: 10,2 cm długość pierwszego – 84 cm (+/- 3cm), długość drugiego - 71cm(+/- 3cm). Możliwość regulacji długości pasów. Produkt zgodny z EN ISO 13485: 2016. Ilość w opakowaniu 12szt. </w:t>
            </w:r>
          </w:p>
        </w:tc>
        <w:tc>
          <w:tcPr>
            <w:tcW w:w="744" w:type="dxa"/>
            <w:tcBorders>
              <w:top w:val="nil"/>
              <w:left w:val="nil"/>
              <w:bottom w:val="single" w:sz="4" w:space="0" w:color="auto"/>
              <w:right w:val="single" w:sz="4" w:space="0" w:color="auto"/>
            </w:tcBorders>
            <w:shd w:val="clear" w:color="auto" w:fill="auto"/>
            <w:vAlign w:val="center"/>
            <w:hideMark/>
          </w:tcPr>
          <w:p w14:paraId="53FB8F9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74C0A19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D051DB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851BDE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2F06C7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C7DE79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52BA92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77056108" w14:textId="77777777" w:rsidR="00EE4B3F" w:rsidRPr="00EE4B3F" w:rsidRDefault="00EE4B3F" w:rsidP="00EE4B3F">
            <w:pPr>
              <w:spacing w:after="0" w:line="240" w:lineRule="auto"/>
              <w:jc w:val="center"/>
              <w:rPr>
                <w:rFonts w:ascii="Calibri" w:eastAsia="Times New Roman" w:hAnsi="Calibri" w:cs="Calibri"/>
                <w:color w:val="000000"/>
                <w:lang w:eastAsia="pl-PL"/>
              </w:rPr>
            </w:pPr>
            <w:r w:rsidRPr="00EE4B3F">
              <w:rPr>
                <w:rFonts w:ascii="Calibri" w:eastAsia="Times New Roman" w:hAnsi="Calibri" w:cs="Calibri"/>
                <w:color w:val="000000"/>
                <w:lang w:eastAsia="pl-PL"/>
              </w:rPr>
              <w:t> </w:t>
            </w:r>
          </w:p>
        </w:tc>
      </w:tr>
      <w:tr w:rsidR="00EE4B3F" w:rsidRPr="00EE4B3F" w14:paraId="6435434D" w14:textId="77777777" w:rsidTr="00EE4B3F">
        <w:trPr>
          <w:trHeight w:val="840"/>
        </w:trPr>
        <w:tc>
          <w:tcPr>
            <w:tcW w:w="560" w:type="dxa"/>
            <w:tcBorders>
              <w:top w:val="nil"/>
              <w:left w:val="nil"/>
              <w:bottom w:val="nil"/>
              <w:right w:val="nil"/>
            </w:tcBorders>
            <w:shd w:val="clear" w:color="auto" w:fill="auto"/>
            <w:noWrap/>
            <w:vAlign w:val="bottom"/>
            <w:hideMark/>
          </w:tcPr>
          <w:p w14:paraId="570EC391" w14:textId="77777777" w:rsidR="00EE4B3F" w:rsidRPr="00EE4B3F" w:rsidRDefault="00EE4B3F" w:rsidP="00EE4B3F">
            <w:pPr>
              <w:spacing w:after="0" w:line="240" w:lineRule="auto"/>
              <w:jc w:val="center"/>
              <w:rPr>
                <w:rFonts w:ascii="Calibri" w:eastAsia="Times New Roman" w:hAnsi="Calibri" w:cs="Calibri"/>
                <w:color w:val="00000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C7186B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36.</w:t>
            </w:r>
          </w:p>
        </w:tc>
        <w:tc>
          <w:tcPr>
            <w:tcW w:w="6090" w:type="dxa"/>
            <w:tcBorders>
              <w:top w:val="nil"/>
              <w:left w:val="nil"/>
              <w:bottom w:val="single" w:sz="4" w:space="0" w:color="auto"/>
              <w:right w:val="single" w:sz="4" w:space="0" w:color="auto"/>
            </w:tcBorders>
            <w:shd w:val="clear" w:color="auto" w:fill="auto"/>
            <w:vAlign w:val="center"/>
            <w:hideMark/>
          </w:tcPr>
          <w:p w14:paraId="5A49E9A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Mata na podłogę, o dużej wchłanialności płynów min. 1,3l/m2, z możliwością przytwierdzania do podłóg, o wymiarze 81 cm x 121cm. </w:t>
            </w:r>
          </w:p>
        </w:tc>
        <w:tc>
          <w:tcPr>
            <w:tcW w:w="744" w:type="dxa"/>
            <w:tcBorders>
              <w:top w:val="nil"/>
              <w:left w:val="nil"/>
              <w:bottom w:val="single" w:sz="4" w:space="0" w:color="auto"/>
              <w:right w:val="single" w:sz="4" w:space="0" w:color="auto"/>
            </w:tcBorders>
            <w:shd w:val="clear" w:color="auto" w:fill="auto"/>
            <w:vAlign w:val="center"/>
            <w:hideMark/>
          </w:tcPr>
          <w:p w14:paraId="609691E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0B680EA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206FE4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000000" w:fill="FFFFFF"/>
            <w:vAlign w:val="center"/>
            <w:hideMark/>
          </w:tcPr>
          <w:p w14:paraId="51569D7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2E3179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D0C313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7C95B3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bottom"/>
            <w:hideMark/>
          </w:tcPr>
          <w:p w14:paraId="42BCE8A1" w14:textId="77777777" w:rsidR="00EE4B3F" w:rsidRPr="00EE4B3F" w:rsidRDefault="00EE4B3F" w:rsidP="00EE4B3F">
            <w:pPr>
              <w:spacing w:after="0" w:line="240" w:lineRule="auto"/>
              <w:rPr>
                <w:rFonts w:ascii="Calibri" w:eastAsia="Times New Roman" w:hAnsi="Calibri" w:cs="Calibri"/>
                <w:color w:val="000000"/>
                <w:lang w:eastAsia="pl-PL"/>
              </w:rPr>
            </w:pPr>
            <w:r w:rsidRPr="00EE4B3F">
              <w:rPr>
                <w:rFonts w:ascii="Calibri" w:eastAsia="Times New Roman" w:hAnsi="Calibri" w:cs="Calibri"/>
                <w:color w:val="000000"/>
                <w:lang w:eastAsia="pl-PL"/>
              </w:rPr>
              <w:t> </w:t>
            </w:r>
          </w:p>
        </w:tc>
      </w:tr>
      <w:tr w:rsidR="00EE4B3F" w:rsidRPr="00EE4B3F" w14:paraId="617C6799" w14:textId="77777777" w:rsidTr="00EE4B3F">
        <w:trPr>
          <w:trHeight w:val="1020"/>
        </w:trPr>
        <w:tc>
          <w:tcPr>
            <w:tcW w:w="560" w:type="dxa"/>
            <w:tcBorders>
              <w:top w:val="nil"/>
              <w:left w:val="nil"/>
              <w:bottom w:val="nil"/>
              <w:right w:val="nil"/>
            </w:tcBorders>
            <w:shd w:val="clear" w:color="auto" w:fill="auto"/>
            <w:noWrap/>
            <w:vAlign w:val="bottom"/>
            <w:hideMark/>
          </w:tcPr>
          <w:p w14:paraId="6A63C081" w14:textId="77777777" w:rsidR="00EE4B3F" w:rsidRPr="00EE4B3F" w:rsidRDefault="00EE4B3F" w:rsidP="00EE4B3F">
            <w:pPr>
              <w:spacing w:after="0" w:line="240" w:lineRule="auto"/>
              <w:rPr>
                <w:rFonts w:ascii="Calibri" w:eastAsia="Times New Roman" w:hAnsi="Calibri" w:cs="Calibri"/>
                <w:color w:val="00000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FDD056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37.</w:t>
            </w:r>
          </w:p>
        </w:tc>
        <w:tc>
          <w:tcPr>
            <w:tcW w:w="6090" w:type="dxa"/>
            <w:tcBorders>
              <w:top w:val="nil"/>
              <w:left w:val="nil"/>
              <w:bottom w:val="single" w:sz="4" w:space="0" w:color="auto"/>
              <w:right w:val="single" w:sz="4" w:space="0" w:color="auto"/>
            </w:tcBorders>
            <w:shd w:val="clear" w:color="auto" w:fill="auto"/>
            <w:vAlign w:val="center"/>
            <w:hideMark/>
          </w:tcPr>
          <w:p w14:paraId="2D2539E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Prześcieradło do transportu - nie pylące prześcieradło transportowe o wymiarach 101cm (+/-2cm) x 203cm(+/-2cm). Udźwig minimum 250kg. Produkt łatwy do identyfikacji po rozpakowaniu (opatrzony nazwą produktu lub producenta).</w:t>
            </w:r>
          </w:p>
        </w:tc>
        <w:tc>
          <w:tcPr>
            <w:tcW w:w="744" w:type="dxa"/>
            <w:tcBorders>
              <w:top w:val="nil"/>
              <w:left w:val="nil"/>
              <w:bottom w:val="single" w:sz="4" w:space="0" w:color="auto"/>
              <w:right w:val="single" w:sz="4" w:space="0" w:color="auto"/>
            </w:tcBorders>
            <w:shd w:val="clear" w:color="auto" w:fill="auto"/>
            <w:vAlign w:val="center"/>
            <w:hideMark/>
          </w:tcPr>
          <w:p w14:paraId="082A311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5A9728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609C847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F92524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B6C069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A46F9D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FECC05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bottom"/>
            <w:hideMark/>
          </w:tcPr>
          <w:p w14:paraId="689CC69D" w14:textId="77777777" w:rsidR="00EE4B3F" w:rsidRPr="00EE4B3F" w:rsidRDefault="00EE4B3F" w:rsidP="00EE4B3F">
            <w:pPr>
              <w:spacing w:after="0" w:line="240" w:lineRule="auto"/>
              <w:rPr>
                <w:rFonts w:ascii="Calibri" w:eastAsia="Times New Roman" w:hAnsi="Calibri" w:cs="Calibri"/>
                <w:color w:val="000000"/>
                <w:lang w:eastAsia="pl-PL"/>
              </w:rPr>
            </w:pPr>
            <w:r w:rsidRPr="00EE4B3F">
              <w:rPr>
                <w:rFonts w:ascii="Calibri" w:eastAsia="Times New Roman" w:hAnsi="Calibri" w:cs="Calibri"/>
                <w:color w:val="000000"/>
                <w:lang w:eastAsia="pl-PL"/>
              </w:rPr>
              <w:t> </w:t>
            </w:r>
          </w:p>
        </w:tc>
      </w:tr>
      <w:tr w:rsidR="00EE4B3F" w:rsidRPr="00EE4B3F" w14:paraId="69DCE8C6" w14:textId="77777777" w:rsidTr="00EE4B3F">
        <w:trPr>
          <w:trHeight w:val="552"/>
        </w:trPr>
        <w:tc>
          <w:tcPr>
            <w:tcW w:w="560" w:type="dxa"/>
            <w:tcBorders>
              <w:top w:val="nil"/>
              <w:left w:val="nil"/>
              <w:bottom w:val="nil"/>
              <w:right w:val="nil"/>
            </w:tcBorders>
            <w:shd w:val="clear" w:color="auto" w:fill="auto"/>
            <w:noWrap/>
            <w:vAlign w:val="bottom"/>
            <w:hideMark/>
          </w:tcPr>
          <w:p w14:paraId="7C9F4E5E" w14:textId="77777777" w:rsidR="00EE4B3F" w:rsidRPr="00EE4B3F" w:rsidRDefault="00EE4B3F" w:rsidP="00EE4B3F">
            <w:pPr>
              <w:spacing w:after="0" w:line="240" w:lineRule="auto"/>
              <w:rPr>
                <w:rFonts w:ascii="Calibri" w:eastAsia="Times New Roman" w:hAnsi="Calibri" w:cs="Calibri"/>
                <w:color w:val="00000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68E5AA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38.</w:t>
            </w:r>
          </w:p>
        </w:tc>
        <w:tc>
          <w:tcPr>
            <w:tcW w:w="6090" w:type="dxa"/>
            <w:tcBorders>
              <w:top w:val="nil"/>
              <w:left w:val="nil"/>
              <w:bottom w:val="single" w:sz="4" w:space="0" w:color="auto"/>
              <w:right w:val="single" w:sz="4" w:space="0" w:color="auto"/>
            </w:tcBorders>
            <w:shd w:val="clear" w:color="auto" w:fill="auto"/>
            <w:vAlign w:val="center"/>
            <w:hideMark/>
          </w:tcPr>
          <w:p w14:paraId="1E3928F7"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Czepki chirurgiczne </w:t>
            </w:r>
          </w:p>
        </w:tc>
        <w:tc>
          <w:tcPr>
            <w:tcW w:w="744" w:type="dxa"/>
            <w:tcBorders>
              <w:top w:val="nil"/>
              <w:left w:val="nil"/>
              <w:bottom w:val="single" w:sz="4" w:space="0" w:color="auto"/>
              <w:right w:val="single" w:sz="4" w:space="0" w:color="auto"/>
            </w:tcBorders>
            <w:shd w:val="clear" w:color="auto" w:fill="auto"/>
            <w:vAlign w:val="center"/>
            <w:hideMark/>
          </w:tcPr>
          <w:p w14:paraId="11E55337"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5B6236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1 400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5778BF4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E4F85C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BCBDB7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6B02D1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FBEADA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1191238" w14:textId="77777777" w:rsidR="00EE4B3F" w:rsidRPr="00EE4B3F" w:rsidRDefault="00EE4B3F" w:rsidP="00EE4B3F">
            <w:pPr>
              <w:spacing w:after="0" w:line="240" w:lineRule="auto"/>
              <w:jc w:val="center"/>
              <w:rPr>
                <w:rFonts w:ascii="Calibri" w:eastAsia="Times New Roman" w:hAnsi="Calibri" w:cs="Calibri"/>
                <w:color w:val="000000"/>
                <w:lang w:eastAsia="pl-PL"/>
              </w:rPr>
            </w:pPr>
            <w:r w:rsidRPr="00EE4B3F">
              <w:rPr>
                <w:rFonts w:ascii="Calibri" w:eastAsia="Times New Roman" w:hAnsi="Calibri" w:cs="Calibri"/>
                <w:color w:val="000000"/>
                <w:lang w:eastAsia="pl-PL"/>
              </w:rPr>
              <w:t> </w:t>
            </w:r>
          </w:p>
        </w:tc>
      </w:tr>
      <w:tr w:rsidR="00EE4B3F" w:rsidRPr="00EE4B3F" w14:paraId="3713BE8A" w14:textId="77777777" w:rsidTr="00EE4B3F">
        <w:trPr>
          <w:trHeight w:val="600"/>
        </w:trPr>
        <w:tc>
          <w:tcPr>
            <w:tcW w:w="560" w:type="dxa"/>
            <w:tcBorders>
              <w:top w:val="nil"/>
              <w:left w:val="nil"/>
              <w:bottom w:val="nil"/>
              <w:right w:val="nil"/>
            </w:tcBorders>
            <w:shd w:val="clear" w:color="auto" w:fill="auto"/>
            <w:noWrap/>
            <w:vAlign w:val="bottom"/>
            <w:hideMark/>
          </w:tcPr>
          <w:p w14:paraId="5ADAECA3" w14:textId="77777777" w:rsidR="00EE4B3F" w:rsidRPr="00EE4B3F" w:rsidRDefault="00EE4B3F" w:rsidP="00EE4B3F">
            <w:pPr>
              <w:spacing w:after="0" w:line="240" w:lineRule="auto"/>
              <w:jc w:val="center"/>
              <w:rPr>
                <w:rFonts w:ascii="Calibri" w:eastAsia="Times New Roman" w:hAnsi="Calibri" w:cs="Calibri"/>
                <w:color w:val="00000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BB51AF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39.</w:t>
            </w:r>
          </w:p>
        </w:tc>
        <w:tc>
          <w:tcPr>
            <w:tcW w:w="6090" w:type="dxa"/>
            <w:tcBorders>
              <w:top w:val="nil"/>
              <w:left w:val="nil"/>
              <w:bottom w:val="single" w:sz="4" w:space="0" w:color="auto"/>
              <w:right w:val="single" w:sz="4" w:space="0" w:color="auto"/>
            </w:tcBorders>
            <w:shd w:val="clear" w:color="auto" w:fill="auto"/>
            <w:vAlign w:val="center"/>
            <w:hideMark/>
          </w:tcPr>
          <w:p w14:paraId="0DD7F88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Serwety operacyjne 75x90cm</w:t>
            </w:r>
          </w:p>
        </w:tc>
        <w:tc>
          <w:tcPr>
            <w:tcW w:w="744" w:type="dxa"/>
            <w:tcBorders>
              <w:top w:val="nil"/>
              <w:left w:val="nil"/>
              <w:bottom w:val="single" w:sz="4" w:space="0" w:color="auto"/>
              <w:right w:val="single" w:sz="4" w:space="0" w:color="auto"/>
            </w:tcBorders>
            <w:shd w:val="clear" w:color="auto" w:fill="auto"/>
            <w:vAlign w:val="center"/>
            <w:hideMark/>
          </w:tcPr>
          <w:p w14:paraId="31653BF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13BB2B8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800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0E82CDD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B1F701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01D25E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9433A0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315D9B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84EEE2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05C5731" w14:textId="77777777" w:rsidTr="00EE4B3F">
        <w:trPr>
          <w:trHeight w:val="780"/>
        </w:trPr>
        <w:tc>
          <w:tcPr>
            <w:tcW w:w="560" w:type="dxa"/>
            <w:tcBorders>
              <w:top w:val="nil"/>
              <w:left w:val="nil"/>
              <w:bottom w:val="nil"/>
              <w:right w:val="nil"/>
            </w:tcBorders>
            <w:shd w:val="clear" w:color="auto" w:fill="auto"/>
            <w:noWrap/>
            <w:vAlign w:val="bottom"/>
            <w:hideMark/>
          </w:tcPr>
          <w:p w14:paraId="0B81829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27B6EC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40.</w:t>
            </w:r>
          </w:p>
        </w:tc>
        <w:tc>
          <w:tcPr>
            <w:tcW w:w="6090" w:type="dxa"/>
            <w:tcBorders>
              <w:top w:val="nil"/>
              <w:left w:val="nil"/>
              <w:bottom w:val="single" w:sz="4" w:space="0" w:color="auto"/>
              <w:right w:val="single" w:sz="4" w:space="0" w:color="auto"/>
            </w:tcBorders>
            <w:shd w:val="clear" w:color="auto" w:fill="auto"/>
            <w:vAlign w:val="center"/>
            <w:hideMark/>
          </w:tcPr>
          <w:p w14:paraId="5455FAF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Ostrza chirurgiczne wymienne ze stali węglowej w rozm.10-24 (op.=100szt.), z nazwą producenta i numerem ostrza wygrawerowanym na ostrzu.</w:t>
            </w:r>
          </w:p>
        </w:tc>
        <w:tc>
          <w:tcPr>
            <w:tcW w:w="744" w:type="dxa"/>
            <w:tcBorders>
              <w:top w:val="nil"/>
              <w:left w:val="nil"/>
              <w:bottom w:val="single" w:sz="4" w:space="0" w:color="auto"/>
              <w:right w:val="single" w:sz="4" w:space="0" w:color="auto"/>
            </w:tcBorders>
            <w:shd w:val="clear" w:color="auto" w:fill="auto"/>
            <w:vAlign w:val="center"/>
            <w:hideMark/>
          </w:tcPr>
          <w:p w14:paraId="018AEAA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49589CE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6787FF0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75025F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8CDF7F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0AF444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EDC424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2E82EE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FAF7120" w14:textId="77777777" w:rsidTr="00EE4B3F">
        <w:trPr>
          <w:trHeight w:val="2749"/>
        </w:trPr>
        <w:tc>
          <w:tcPr>
            <w:tcW w:w="560" w:type="dxa"/>
            <w:tcBorders>
              <w:top w:val="nil"/>
              <w:left w:val="nil"/>
              <w:bottom w:val="nil"/>
              <w:right w:val="nil"/>
            </w:tcBorders>
            <w:shd w:val="clear" w:color="auto" w:fill="auto"/>
            <w:noWrap/>
            <w:vAlign w:val="bottom"/>
            <w:hideMark/>
          </w:tcPr>
          <w:p w14:paraId="3189D5A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FD571B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41.</w:t>
            </w:r>
          </w:p>
        </w:tc>
        <w:tc>
          <w:tcPr>
            <w:tcW w:w="6090" w:type="dxa"/>
            <w:tcBorders>
              <w:top w:val="nil"/>
              <w:left w:val="nil"/>
              <w:bottom w:val="single" w:sz="4" w:space="0" w:color="auto"/>
              <w:right w:val="single" w:sz="4" w:space="0" w:color="auto"/>
            </w:tcBorders>
            <w:shd w:val="clear" w:color="auto" w:fill="auto"/>
            <w:vAlign w:val="center"/>
            <w:hideMark/>
          </w:tcPr>
          <w:p w14:paraId="0A78F08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Bezpieczny skalpel - ostrze chirurgiczne wykonane ze stali węglowej w przeźroczystej osłonie, umożliwiające stałą obserwację ostrza w każdym położeniu. Skalpel powinien posiadać przycisk umożliwiający obsługę jednoręczną, mechanizm blokujący pozwalający na bezpieczne zablokowanie ostrza w pozycji uniemożliwiającej zakłucie. Blokada ostrza w pozycji bezpiecznej musi być trwała uniemożliwiająca ponowne użycie go. Obudowa skalpela powinna być wyposażona w miarkę w centymetrach od 0 do 5 cm. Nadruk numer serii i data ważności wydrukowana na każdej pojedynczej sztuce. Skalpel sterylny j.u. w rozm. od nr 10 do 36, a'10 szt.</w:t>
            </w:r>
          </w:p>
        </w:tc>
        <w:tc>
          <w:tcPr>
            <w:tcW w:w="744" w:type="dxa"/>
            <w:tcBorders>
              <w:top w:val="nil"/>
              <w:left w:val="nil"/>
              <w:bottom w:val="single" w:sz="4" w:space="0" w:color="auto"/>
              <w:right w:val="single" w:sz="4" w:space="0" w:color="auto"/>
            </w:tcBorders>
            <w:shd w:val="clear" w:color="auto" w:fill="auto"/>
            <w:vAlign w:val="center"/>
            <w:hideMark/>
          </w:tcPr>
          <w:p w14:paraId="5CAFF32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650F50D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79E359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B7B56C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5BDA1A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6EE8F4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8FC79C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8D99ED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5679AA3" w14:textId="77777777" w:rsidTr="00EE4B3F">
        <w:trPr>
          <w:trHeight w:val="2640"/>
        </w:trPr>
        <w:tc>
          <w:tcPr>
            <w:tcW w:w="560" w:type="dxa"/>
            <w:tcBorders>
              <w:top w:val="nil"/>
              <w:left w:val="nil"/>
              <w:bottom w:val="nil"/>
              <w:right w:val="nil"/>
            </w:tcBorders>
            <w:shd w:val="clear" w:color="auto" w:fill="auto"/>
            <w:noWrap/>
            <w:vAlign w:val="bottom"/>
            <w:hideMark/>
          </w:tcPr>
          <w:p w14:paraId="3893BC5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6ADBFE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42.</w:t>
            </w:r>
          </w:p>
        </w:tc>
        <w:tc>
          <w:tcPr>
            <w:tcW w:w="6090" w:type="dxa"/>
            <w:tcBorders>
              <w:top w:val="nil"/>
              <w:left w:val="nil"/>
              <w:bottom w:val="single" w:sz="4" w:space="0" w:color="auto"/>
              <w:right w:val="single" w:sz="4" w:space="0" w:color="auto"/>
            </w:tcBorders>
            <w:shd w:val="clear" w:color="auto" w:fill="auto"/>
            <w:vAlign w:val="center"/>
            <w:hideMark/>
          </w:tcPr>
          <w:p w14:paraId="22A800B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Myjka do mycia ciała pacjenta nasączona mydłem dermatologicznym z ekstraktem z aloesu, do użytku higienicznego, jednorazowego użytku – gotowa do użycia od razu po wyjęciu z opakowania. Uwalnia swoje higieniczne właściwości już przy kontakcie z niewielką ilością wody. Ergonomiczna budowa zapobiega zsunięciu się z ręki w trakcie używania – zwężana w nadgarstku. Zgrzewana termicznie, dzięki czemu nie działa drażniąco na skórę pacjenta. Możliwość stosowania u niemowląt.Wymiary: 24 x 17 cm (+/- 0,5 cm), przednia warstwa z mydłem: 100g/m2 +/- 5%,tylna warstwa: 50g/m2 +/- 5%. Produkt wpisany do ogólnoeuropejskiego rejestru produktów kosmetycznych CPNP op. 20 szt</w:t>
            </w:r>
          </w:p>
        </w:tc>
        <w:tc>
          <w:tcPr>
            <w:tcW w:w="744" w:type="dxa"/>
            <w:tcBorders>
              <w:top w:val="nil"/>
              <w:left w:val="nil"/>
              <w:bottom w:val="single" w:sz="4" w:space="0" w:color="auto"/>
              <w:right w:val="single" w:sz="4" w:space="0" w:color="auto"/>
            </w:tcBorders>
            <w:shd w:val="clear" w:color="auto" w:fill="auto"/>
            <w:vAlign w:val="center"/>
            <w:hideMark/>
          </w:tcPr>
          <w:p w14:paraId="2231749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5E523FC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464E83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E2C7D2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BCA742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0D7939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945553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3E28DD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E5C5A62" w14:textId="77777777" w:rsidTr="00EE4B3F">
        <w:trPr>
          <w:trHeight w:val="2325"/>
        </w:trPr>
        <w:tc>
          <w:tcPr>
            <w:tcW w:w="560" w:type="dxa"/>
            <w:tcBorders>
              <w:top w:val="nil"/>
              <w:left w:val="nil"/>
              <w:bottom w:val="nil"/>
              <w:right w:val="nil"/>
            </w:tcBorders>
            <w:shd w:val="clear" w:color="auto" w:fill="auto"/>
            <w:noWrap/>
            <w:vAlign w:val="bottom"/>
            <w:hideMark/>
          </w:tcPr>
          <w:p w14:paraId="22A447E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366C63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43.</w:t>
            </w:r>
          </w:p>
        </w:tc>
        <w:tc>
          <w:tcPr>
            <w:tcW w:w="6090" w:type="dxa"/>
            <w:tcBorders>
              <w:top w:val="nil"/>
              <w:left w:val="nil"/>
              <w:bottom w:val="single" w:sz="4" w:space="0" w:color="auto"/>
              <w:right w:val="single" w:sz="4" w:space="0" w:color="auto"/>
            </w:tcBorders>
            <w:shd w:val="clear" w:color="auto" w:fill="auto"/>
            <w:vAlign w:val="center"/>
            <w:hideMark/>
          </w:tcPr>
          <w:p w14:paraId="68CF751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Myjka do mycia ciała pacjenta nasączona "suchym" mydłem jedn. użytku aktywująca się po użyciu wody. Myjka w kształcie rękawicy - ergonomiczna budowa zapobiega zsucięciu się z ręki w trakcie używaniam zwężana w nadgarstku, zgrzewana termicznie dzięki czemu nie działa drażniąco na skórę pacjenta. Wykonana z dwóch warstw: przednia - podkłady watolinowe + środek myjący o neutralnym pH 5,5, tylna: podkłady watolinowe; wykonana z włókniny 100g/m2 o wymiarach: 24,5 x 16,5cm (+/- 0,5cm), grubość nie mniej niż 0,5cm, opak. a'20szt. </w:t>
            </w:r>
          </w:p>
        </w:tc>
        <w:tc>
          <w:tcPr>
            <w:tcW w:w="744" w:type="dxa"/>
            <w:tcBorders>
              <w:top w:val="nil"/>
              <w:left w:val="nil"/>
              <w:bottom w:val="single" w:sz="4" w:space="0" w:color="auto"/>
              <w:right w:val="single" w:sz="4" w:space="0" w:color="auto"/>
            </w:tcBorders>
            <w:shd w:val="clear" w:color="auto" w:fill="auto"/>
            <w:vAlign w:val="center"/>
            <w:hideMark/>
          </w:tcPr>
          <w:p w14:paraId="79CBBAE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17CE686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150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6487A5F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2F69BD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9C5804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8D67F8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7E73B2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CD6252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69B7480" w14:textId="77777777" w:rsidTr="00EE4B3F">
        <w:trPr>
          <w:trHeight w:val="1095"/>
        </w:trPr>
        <w:tc>
          <w:tcPr>
            <w:tcW w:w="560" w:type="dxa"/>
            <w:tcBorders>
              <w:top w:val="nil"/>
              <w:left w:val="nil"/>
              <w:bottom w:val="nil"/>
              <w:right w:val="nil"/>
            </w:tcBorders>
            <w:shd w:val="clear" w:color="auto" w:fill="auto"/>
            <w:noWrap/>
            <w:vAlign w:val="bottom"/>
            <w:hideMark/>
          </w:tcPr>
          <w:p w14:paraId="580415D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FC630A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44.</w:t>
            </w:r>
          </w:p>
        </w:tc>
        <w:tc>
          <w:tcPr>
            <w:tcW w:w="6090" w:type="dxa"/>
            <w:tcBorders>
              <w:top w:val="nil"/>
              <w:left w:val="nil"/>
              <w:bottom w:val="single" w:sz="4" w:space="0" w:color="auto"/>
              <w:right w:val="single" w:sz="4" w:space="0" w:color="auto"/>
            </w:tcBorders>
            <w:shd w:val="clear" w:color="auto" w:fill="auto"/>
            <w:vAlign w:val="center"/>
            <w:hideMark/>
          </w:tcPr>
          <w:p w14:paraId="6145007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Pianka myjąca typu "3w1" do szybkiego i delikatnego oczyszczania skóry przy nietrzymaniu moczu i stolca, do pielęgnacji suchej i wrażliwej skóry, nie wymagająca spłukiwania wodą, dla obłożnie chorych, opak. areozol 400ml</w:t>
            </w:r>
          </w:p>
        </w:tc>
        <w:tc>
          <w:tcPr>
            <w:tcW w:w="744" w:type="dxa"/>
            <w:tcBorders>
              <w:top w:val="nil"/>
              <w:left w:val="nil"/>
              <w:bottom w:val="single" w:sz="4" w:space="0" w:color="auto"/>
              <w:right w:val="single" w:sz="4" w:space="0" w:color="auto"/>
            </w:tcBorders>
            <w:shd w:val="clear" w:color="auto" w:fill="auto"/>
            <w:vAlign w:val="center"/>
            <w:hideMark/>
          </w:tcPr>
          <w:p w14:paraId="2F30670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6EECF9B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434C59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78CD8B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163D54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DF9DFF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6127C3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E3371A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A75C58C" w14:textId="77777777" w:rsidTr="00EE4B3F">
        <w:trPr>
          <w:trHeight w:val="4590"/>
        </w:trPr>
        <w:tc>
          <w:tcPr>
            <w:tcW w:w="560" w:type="dxa"/>
            <w:tcBorders>
              <w:top w:val="nil"/>
              <w:left w:val="nil"/>
              <w:bottom w:val="nil"/>
              <w:right w:val="nil"/>
            </w:tcBorders>
            <w:shd w:val="clear" w:color="auto" w:fill="auto"/>
            <w:noWrap/>
            <w:vAlign w:val="bottom"/>
            <w:hideMark/>
          </w:tcPr>
          <w:p w14:paraId="14D116C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462FC8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45.</w:t>
            </w:r>
          </w:p>
        </w:tc>
        <w:tc>
          <w:tcPr>
            <w:tcW w:w="6090" w:type="dxa"/>
            <w:tcBorders>
              <w:top w:val="nil"/>
              <w:left w:val="nil"/>
              <w:bottom w:val="single" w:sz="4" w:space="0" w:color="auto"/>
              <w:right w:val="single" w:sz="4" w:space="0" w:color="auto"/>
            </w:tcBorders>
            <w:shd w:val="clear" w:color="auto" w:fill="auto"/>
            <w:vAlign w:val="center"/>
            <w:hideMark/>
          </w:tcPr>
          <w:p w14:paraId="547E77A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Pieluchomajtki dla dorosłych dzienne – rozmiar "M". Dla osób ze średnimi i ciężkimi problemami nietrzymania moczu,  waga pacjenta powyżej 55kg, produkt wykonany z oddychającego na całej powierzchni z paroprzepuszczalnego laminatu (w części centralnej i bocznej), , bez elementów lateksowych, posiadające jeden ściągacz taliowy, wkład chłonny z superabsorbentem i z systemem neutralizującym zapach moczu, posiadające elastyczne podwójne przylepcorzepy, wskaźnik wilgotności w postaci minimum jednego żółtego paska, który zmienia kolor na kolor niebieski w miarę napełniania produktu moczem (pozbawione czarnego napisu w postaci daty i serii produkcji, który rozpływa się pod wpływem moczu i jest imitacją wskaźnika chłonności), wewnętrzne barierki zapobiegające wydostawaniu się moczu (skierowane do wewnątrz), wyprofilowane gumki w części pachwinowej, oznaczenie poziomu chłonności w postaci systemu kropelkowego umieszczonego na zewnętrznej warstwie produktu, chłonność na poziomie co najmniej 2400g - chłonność wg. normy ISO (Rothwell), rekomendowany obwód 73-130 cm . Wymagane przedłożenie karty produktowej/technicznej potwierdzającej powyższe parametry w całości jawnej dla Zamawiającego oraz innych Wykonawców, op. 30 szt.</w:t>
            </w:r>
          </w:p>
        </w:tc>
        <w:tc>
          <w:tcPr>
            <w:tcW w:w="744" w:type="dxa"/>
            <w:tcBorders>
              <w:top w:val="nil"/>
              <w:left w:val="nil"/>
              <w:bottom w:val="single" w:sz="4" w:space="0" w:color="auto"/>
              <w:right w:val="single" w:sz="4" w:space="0" w:color="auto"/>
            </w:tcBorders>
            <w:shd w:val="clear" w:color="auto" w:fill="auto"/>
            <w:vAlign w:val="center"/>
            <w:hideMark/>
          </w:tcPr>
          <w:p w14:paraId="12C1D6E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315E387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06A8A07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E21E04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4A51FB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DBD895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B4B9A3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E68EDC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E2E2BEB" w14:textId="77777777" w:rsidTr="00EE4B3F">
        <w:trPr>
          <w:trHeight w:val="4590"/>
        </w:trPr>
        <w:tc>
          <w:tcPr>
            <w:tcW w:w="560" w:type="dxa"/>
            <w:tcBorders>
              <w:top w:val="nil"/>
              <w:left w:val="nil"/>
              <w:bottom w:val="nil"/>
              <w:right w:val="nil"/>
            </w:tcBorders>
            <w:shd w:val="clear" w:color="auto" w:fill="auto"/>
            <w:noWrap/>
            <w:vAlign w:val="bottom"/>
            <w:hideMark/>
          </w:tcPr>
          <w:p w14:paraId="1328942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6C8859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46.</w:t>
            </w:r>
          </w:p>
        </w:tc>
        <w:tc>
          <w:tcPr>
            <w:tcW w:w="6090" w:type="dxa"/>
            <w:tcBorders>
              <w:top w:val="nil"/>
              <w:left w:val="nil"/>
              <w:bottom w:val="single" w:sz="4" w:space="0" w:color="auto"/>
              <w:right w:val="single" w:sz="4" w:space="0" w:color="auto"/>
            </w:tcBorders>
            <w:shd w:val="clear" w:color="auto" w:fill="auto"/>
            <w:vAlign w:val="center"/>
            <w:hideMark/>
          </w:tcPr>
          <w:p w14:paraId="25B9E18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Pieluchomajtki dla dorosłych dzienne– rozmiar "L". Dla osób ze średnimi i ciężkimi problemami nietrzymania moczu,  waga pacjenta powyżej 70kg, produkt wykonany z oddychającego na całej powierzchni paroprzepuszczalnego laminatu (w części centralnej i bocznej), bez elementów lateksowych, posiadające jeden ściągacz taliowy, wkład chłonny z superabsorbentem i z systemem neutralizującym zapach moczu, posiadające elastyczne podwójne przylepcorzepy, wskaźnik wilgotności w postaci minimum jednego żółtego paska, który zmienia kolor na kolor niebieski w miarę napełniania produktu moczem (pozbawione czarnego napisu w postaci daty i serii produkcji, który rozpływa się pod wpływem moczu i jest imitacją wskaźnika chłonności), wewnętrzne barierki zapobiegające wydostawaniu się moczu (skierowane do wewnątrz), wyprofilowane gumki w części pachwinowej, oznaczenie poziomu chłonności w postaci systemu kropelkowego umieszczonego na zewnętrznej warstwie produktu, chłonność na poziomie co najmniej 2770g - chłonność wg. normy ISO (Rothwell), rekomendowany obwód 92-160cm . Wymagane przedłożenie karty produktowej/technicznej potwierdzającej powyższe parametry w całości jawnej dla Zamawiającego oraz innych Wykonawców, op. 30 szt.</w:t>
            </w:r>
          </w:p>
        </w:tc>
        <w:tc>
          <w:tcPr>
            <w:tcW w:w="744" w:type="dxa"/>
            <w:tcBorders>
              <w:top w:val="nil"/>
              <w:left w:val="nil"/>
              <w:bottom w:val="single" w:sz="4" w:space="0" w:color="auto"/>
              <w:right w:val="single" w:sz="4" w:space="0" w:color="auto"/>
            </w:tcBorders>
            <w:shd w:val="clear" w:color="auto" w:fill="auto"/>
            <w:vAlign w:val="center"/>
            <w:hideMark/>
          </w:tcPr>
          <w:p w14:paraId="670CB7B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6DF043D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566711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60D097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D312E7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2CF637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927B1D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2DE1DE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FBD92A8" w14:textId="77777777" w:rsidTr="00EE4B3F">
        <w:trPr>
          <w:trHeight w:val="4590"/>
        </w:trPr>
        <w:tc>
          <w:tcPr>
            <w:tcW w:w="560" w:type="dxa"/>
            <w:tcBorders>
              <w:top w:val="nil"/>
              <w:left w:val="nil"/>
              <w:bottom w:val="nil"/>
              <w:right w:val="nil"/>
            </w:tcBorders>
            <w:shd w:val="clear" w:color="auto" w:fill="auto"/>
            <w:noWrap/>
            <w:vAlign w:val="bottom"/>
            <w:hideMark/>
          </w:tcPr>
          <w:p w14:paraId="6C5799A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7AEB737"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47.</w:t>
            </w:r>
          </w:p>
        </w:tc>
        <w:tc>
          <w:tcPr>
            <w:tcW w:w="6090" w:type="dxa"/>
            <w:tcBorders>
              <w:top w:val="nil"/>
              <w:left w:val="nil"/>
              <w:bottom w:val="single" w:sz="4" w:space="0" w:color="auto"/>
              <w:right w:val="single" w:sz="4" w:space="0" w:color="auto"/>
            </w:tcBorders>
            <w:shd w:val="clear" w:color="auto" w:fill="auto"/>
            <w:vAlign w:val="center"/>
            <w:hideMark/>
          </w:tcPr>
          <w:p w14:paraId="04B7BC7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Pieluchomajtki dla dorosłych dzienne – rozmiar "XL". Dla osób ze średnimi i ciężkimi problemami nietrzymania moczu,  waga pacjenta powyżej 70kg, produkt wykonany z oddychającego na całej powierzchni paroprzepuszczalnego laminatu (w części centralnej i bocznej), bez elementów lateksowych, posiadające jeden ściągacz taliowy, wkład chłonny z superabsorbentem i z systemem neutralizującym zapach moczu, posiadające elastyczne podwójne przylepcorzepy, wskaźnik wilgotności w postaci minimum jednego żółtego paska, który zmienia kolor na kolor niebieski w miarę napełniania produktu moczem (pozbawione czarnego napisu w postaci daty i serii produkcji, który rozpływa się pod wpływem moczu i jest imitacją wskaźnika chłonności), wewnętrzne barierki zapobiegające wydostawaniu się moczu (skierowane do wewnątrz), wyprofilowane gumki w części pachwinowej, oznaczenie poziomu chłonności w postaci systemu kropelkowego umieszczonego na zewnętrznej warstwie produktu, chłonność na poziomie co najmniej 3150g - chłonność wg. normy ISO (Rothwell), rekomendowany obwód  120-170cm . Wymagane przedłożenie karty produktowej/technicznej potwierdzającej powyższe parametry w całości jawnej dla Zamawiającego oraz innych Wykonawców, op. 28 szt.</w:t>
            </w:r>
          </w:p>
        </w:tc>
        <w:tc>
          <w:tcPr>
            <w:tcW w:w="744" w:type="dxa"/>
            <w:tcBorders>
              <w:top w:val="nil"/>
              <w:left w:val="nil"/>
              <w:bottom w:val="single" w:sz="4" w:space="0" w:color="auto"/>
              <w:right w:val="single" w:sz="4" w:space="0" w:color="auto"/>
            </w:tcBorders>
            <w:shd w:val="clear" w:color="auto" w:fill="auto"/>
            <w:vAlign w:val="center"/>
            <w:hideMark/>
          </w:tcPr>
          <w:p w14:paraId="17C68C2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36FAB8D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4B91C45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225BB8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C9740C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19C978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F6E582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739CEC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4390F2D" w14:textId="77777777" w:rsidTr="00EE4B3F">
        <w:trPr>
          <w:trHeight w:val="4590"/>
        </w:trPr>
        <w:tc>
          <w:tcPr>
            <w:tcW w:w="560" w:type="dxa"/>
            <w:tcBorders>
              <w:top w:val="nil"/>
              <w:left w:val="nil"/>
              <w:bottom w:val="nil"/>
              <w:right w:val="nil"/>
            </w:tcBorders>
            <w:shd w:val="clear" w:color="auto" w:fill="auto"/>
            <w:noWrap/>
            <w:vAlign w:val="bottom"/>
            <w:hideMark/>
          </w:tcPr>
          <w:p w14:paraId="26B0416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2CAB8F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48.</w:t>
            </w:r>
          </w:p>
        </w:tc>
        <w:tc>
          <w:tcPr>
            <w:tcW w:w="6090" w:type="dxa"/>
            <w:tcBorders>
              <w:top w:val="nil"/>
              <w:left w:val="nil"/>
              <w:bottom w:val="single" w:sz="4" w:space="0" w:color="auto"/>
              <w:right w:val="single" w:sz="4" w:space="0" w:color="auto"/>
            </w:tcBorders>
            <w:shd w:val="clear" w:color="auto" w:fill="auto"/>
            <w:vAlign w:val="center"/>
            <w:hideMark/>
          </w:tcPr>
          <w:p w14:paraId="462657F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Pieluchomajtki dla dorosłych nocne – rozmiar "M". Dla osób ze średnimi i ciężkimi problemami nietrzymania moczu,  waga pacjenta powyżej 55kg, produkt wykonany z oddychającego na całej powierzchni z paroprzepuszczalnego laminatu (w części centralnej i bocznej), , bez elementów lateksowych, posiadające jeden ściągacz taliowy, wkład chłonny z superabsorbentem i z systemem neutralizującym zapach moczu, posiadające elastyczne podwójne przylepcorzepy, wskaźnik wilgotności w postaci minimum jednego żółtego paska, który zmienia kolor na kolor niebieski w miarę napełniania produktu moczem (pozbawione czarnego napisu w postaci daty i serii produkcji, który rozpływa się pod wpływem moczu i jest imitacją wskaźnika chłonności), wewnętrzne barierki zapobiegające wydostawaniu się moczu (skierowane do wewnątrz), wyprofilowane gumki w części pachwinowej, oznaczenie poziomu chłonności w postaci systemu kropelkowego umieszczonego na zewnętrznej warstwie produktu, chłonność na poziomie co najmniej 2850g - chłonność wg. normy ISO (Rothwell), rekomendowany obwód 73-130cm . Wymagane przedłożenie karty produktowej/technicznej potwierdzającej powyższe parametry w całości jawnej dla Zamawiającego oraz innych Wykonawców, op. 30 szt.</w:t>
            </w:r>
          </w:p>
        </w:tc>
        <w:tc>
          <w:tcPr>
            <w:tcW w:w="744" w:type="dxa"/>
            <w:tcBorders>
              <w:top w:val="nil"/>
              <w:left w:val="nil"/>
              <w:bottom w:val="single" w:sz="4" w:space="0" w:color="auto"/>
              <w:right w:val="single" w:sz="4" w:space="0" w:color="auto"/>
            </w:tcBorders>
            <w:shd w:val="clear" w:color="auto" w:fill="auto"/>
            <w:vAlign w:val="center"/>
            <w:hideMark/>
          </w:tcPr>
          <w:p w14:paraId="480A353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4AA9451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5ACB8A3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81850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CD8D70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5BDE29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0AA736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61AFBC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3D86231" w14:textId="77777777" w:rsidTr="00EE4B3F">
        <w:trPr>
          <w:trHeight w:val="4845"/>
        </w:trPr>
        <w:tc>
          <w:tcPr>
            <w:tcW w:w="560" w:type="dxa"/>
            <w:tcBorders>
              <w:top w:val="nil"/>
              <w:left w:val="nil"/>
              <w:bottom w:val="nil"/>
              <w:right w:val="nil"/>
            </w:tcBorders>
            <w:shd w:val="clear" w:color="auto" w:fill="auto"/>
            <w:noWrap/>
            <w:vAlign w:val="bottom"/>
            <w:hideMark/>
          </w:tcPr>
          <w:p w14:paraId="4C08248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F6F065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49.</w:t>
            </w:r>
          </w:p>
        </w:tc>
        <w:tc>
          <w:tcPr>
            <w:tcW w:w="6090" w:type="dxa"/>
            <w:tcBorders>
              <w:top w:val="nil"/>
              <w:left w:val="nil"/>
              <w:bottom w:val="single" w:sz="4" w:space="0" w:color="auto"/>
              <w:right w:val="single" w:sz="4" w:space="0" w:color="auto"/>
            </w:tcBorders>
            <w:shd w:val="clear" w:color="auto" w:fill="auto"/>
            <w:vAlign w:val="center"/>
            <w:hideMark/>
          </w:tcPr>
          <w:p w14:paraId="1154397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Pieluchomajtki dla dorosłych nocne – rozmiar "L". Dla osób ze średnimi i ciężkimi problemami nietrzymania moczu,  waga pacjenta powyżej 70kg, produkt wykonany z oddychającego na całej powierzchni paroprzepuszczalnego laminatu (w części centralnej i bocznej), bez elementów lateksowych, posiadające jeden ściągacz taliowy, wkład chłonny z superabsorbentem i z systemem neutralizującym zapach moczu, posiadające elastyczne podwójne przylepcorzepy, wskaźnik wilgotności w postaci minimum jednego żółtego paska, który zmienia kolor na kolor niebieski w miarę napełniania produktu moczem (pozbawione czarnego napisu w postaci daty i serii produkcji, który rozpływa się pod wpływem moczu i jest imitacją wskaźnika chłonności), wewnętrzne barierki zapobiegające wydostawaniu się moczu (skierowane do wewnątrz), wyprofilowane gumki w części pachwinowej, oznaczenie poziomu chłonności w postaci systemu kropelkowego umieszczonego na zewnętrznej warstwie produktu, chłonność na poziomie co najmniej 3549g - chłonność wg. normy ISO (Rothwell), rekomendowany obwód 92-160 cm . Wymagane przedłożenie karty produktowej/technicznej potwierdzającej powyższe parametry w całości jawnej dla Zamawiającego oraz innych Wykonawców, op. 10 szt.</w:t>
            </w:r>
          </w:p>
        </w:tc>
        <w:tc>
          <w:tcPr>
            <w:tcW w:w="744" w:type="dxa"/>
            <w:tcBorders>
              <w:top w:val="nil"/>
              <w:left w:val="nil"/>
              <w:bottom w:val="single" w:sz="4" w:space="0" w:color="auto"/>
              <w:right w:val="single" w:sz="4" w:space="0" w:color="auto"/>
            </w:tcBorders>
            <w:shd w:val="clear" w:color="auto" w:fill="auto"/>
            <w:vAlign w:val="center"/>
            <w:hideMark/>
          </w:tcPr>
          <w:p w14:paraId="672E354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72BE6F2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0EBA47B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B5EF62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515FD8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7AAEE5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3866D7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721B98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0BC5276" w14:textId="77777777" w:rsidTr="00EE4B3F">
        <w:trPr>
          <w:trHeight w:val="765"/>
        </w:trPr>
        <w:tc>
          <w:tcPr>
            <w:tcW w:w="560" w:type="dxa"/>
            <w:tcBorders>
              <w:top w:val="nil"/>
              <w:left w:val="nil"/>
              <w:bottom w:val="nil"/>
              <w:right w:val="nil"/>
            </w:tcBorders>
            <w:shd w:val="clear" w:color="auto" w:fill="auto"/>
            <w:noWrap/>
            <w:vAlign w:val="bottom"/>
            <w:hideMark/>
          </w:tcPr>
          <w:p w14:paraId="6F3BB0F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000D24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w:t>
            </w:r>
          </w:p>
        </w:tc>
        <w:tc>
          <w:tcPr>
            <w:tcW w:w="6090" w:type="dxa"/>
            <w:tcBorders>
              <w:top w:val="nil"/>
              <w:left w:val="nil"/>
              <w:bottom w:val="single" w:sz="4" w:space="0" w:color="auto"/>
              <w:right w:val="single" w:sz="4" w:space="0" w:color="auto"/>
            </w:tcBorders>
            <w:shd w:val="clear" w:color="auto" w:fill="auto"/>
            <w:vAlign w:val="center"/>
            <w:hideMark/>
          </w:tcPr>
          <w:p w14:paraId="1A9043B7"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Podkłady higieniczne chłonne w rozm. 60x90cm o chłonności min. 2150ml i wkładem chłonnym w rozmiarze co najmniej 85x55cm, wykonany z chłonnej i miękkiej pulpy celulozowej z dodatkiem superabsorbentu, op. 30 szt.</w:t>
            </w:r>
          </w:p>
        </w:tc>
        <w:tc>
          <w:tcPr>
            <w:tcW w:w="744" w:type="dxa"/>
            <w:tcBorders>
              <w:top w:val="nil"/>
              <w:left w:val="nil"/>
              <w:bottom w:val="single" w:sz="4" w:space="0" w:color="auto"/>
              <w:right w:val="single" w:sz="4" w:space="0" w:color="auto"/>
            </w:tcBorders>
            <w:shd w:val="clear" w:color="auto" w:fill="auto"/>
            <w:vAlign w:val="center"/>
            <w:hideMark/>
          </w:tcPr>
          <w:p w14:paraId="2B828D5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4A75E00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271F818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EB9A30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2AF8B0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376270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6C2E41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DB5564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3C5C850" w14:textId="77777777" w:rsidTr="00EE4B3F">
        <w:trPr>
          <w:trHeight w:val="795"/>
        </w:trPr>
        <w:tc>
          <w:tcPr>
            <w:tcW w:w="560" w:type="dxa"/>
            <w:tcBorders>
              <w:top w:val="nil"/>
              <w:left w:val="nil"/>
              <w:bottom w:val="nil"/>
              <w:right w:val="nil"/>
            </w:tcBorders>
            <w:shd w:val="clear" w:color="auto" w:fill="auto"/>
            <w:noWrap/>
            <w:vAlign w:val="bottom"/>
            <w:hideMark/>
          </w:tcPr>
          <w:p w14:paraId="33B4633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A4E1EF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51.</w:t>
            </w:r>
          </w:p>
        </w:tc>
        <w:tc>
          <w:tcPr>
            <w:tcW w:w="6090" w:type="dxa"/>
            <w:tcBorders>
              <w:top w:val="nil"/>
              <w:left w:val="nil"/>
              <w:bottom w:val="single" w:sz="4" w:space="0" w:color="auto"/>
              <w:right w:val="single" w:sz="4" w:space="0" w:color="auto"/>
            </w:tcBorders>
            <w:shd w:val="clear" w:color="auto" w:fill="auto"/>
            <w:vAlign w:val="center"/>
            <w:hideMark/>
          </w:tcPr>
          <w:p w14:paraId="12071DF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Wkładki urologiczne dla kobiet, chłonność min. 860ml, anatomiczne, op. 30 szt.</w:t>
            </w:r>
          </w:p>
        </w:tc>
        <w:tc>
          <w:tcPr>
            <w:tcW w:w="744" w:type="dxa"/>
            <w:tcBorders>
              <w:top w:val="nil"/>
              <w:left w:val="nil"/>
              <w:bottom w:val="single" w:sz="4" w:space="0" w:color="auto"/>
              <w:right w:val="single" w:sz="4" w:space="0" w:color="auto"/>
            </w:tcBorders>
            <w:shd w:val="clear" w:color="auto" w:fill="auto"/>
            <w:vAlign w:val="center"/>
            <w:hideMark/>
          </w:tcPr>
          <w:p w14:paraId="36142DB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3F2BBCA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0BF0F1F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5804DE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6396C5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3FDFBC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1B0E7A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AB3836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7D19DA9" w14:textId="77777777" w:rsidTr="00EE4B3F">
        <w:trPr>
          <w:trHeight w:val="900"/>
        </w:trPr>
        <w:tc>
          <w:tcPr>
            <w:tcW w:w="560" w:type="dxa"/>
            <w:tcBorders>
              <w:top w:val="nil"/>
              <w:left w:val="nil"/>
              <w:bottom w:val="nil"/>
              <w:right w:val="nil"/>
            </w:tcBorders>
            <w:shd w:val="clear" w:color="auto" w:fill="auto"/>
            <w:noWrap/>
            <w:vAlign w:val="bottom"/>
            <w:hideMark/>
          </w:tcPr>
          <w:p w14:paraId="55A2652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20E621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52.</w:t>
            </w:r>
          </w:p>
        </w:tc>
        <w:tc>
          <w:tcPr>
            <w:tcW w:w="6090" w:type="dxa"/>
            <w:tcBorders>
              <w:top w:val="nil"/>
              <w:left w:val="nil"/>
              <w:bottom w:val="single" w:sz="4" w:space="0" w:color="auto"/>
              <w:right w:val="single" w:sz="4" w:space="0" w:color="auto"/>
            </w:tcBorders>
            <w:shd w:val="clear" w:color="auto" w:fill="auto"/>
            <w:vAlign w:val="center"/>
            <w:hideMark/>
          </w:tcPr>
          <w:p w14:paraId="0CD570D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Wkładki urologiczne dla mężczyzn chłonność min. 710ml, oddychające, anatomiczne, op. 20 szt.</w:t>
            </w:r>
            <w:r w:rsidRPr="00EE4B3F">
              <w:rPr>
                <w:rFonts w:ascii="Times New Roman" w:eastAsia="Times New Roman" w:hAnsi="Times New Roman" w:cs="Times New Roman"/>
                <w:color w:val="000000"/>
                <w:sz w:val="20"/>
                <w:szCs w:val="20"/>
                <w:lang w:eastAsia="pl-PL"/>
              </w:rPr>
              <w:br w:type="page"/>
            </w:r>
          </w:p>
        </w:tc>
        <w:tc>
          <w:tcPr>
            <w:tcW w:w="744" w:type="dxa"/>
            <w:tcBorders>
              <w:top w:val="nil"/>
              <w:left w:val="nil"/>
              <w:bottom w:val="single" w:sz="4" w:space="0" w:color="auto"/>
              <w:right w:val="single" w:sz="4" w:space="0" w:color="auto"/>
            </w:tcBorders>
            <w:shd w:val="clear" w:color="auto" w:fill="auto"/>
            <w:vAlign w:val="center"/>
            <w:hideMark/>
          </w:tcPr>
          <w:p w14:paraId="7357685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7B4B735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8</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8952D1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DF0C79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926CB9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05C6B5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48ED77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6EE1CB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BF815A4" w14:textId="77777777" w:rsidTr="00EE4B3F">
        <w:trPr>
          <w:trHeight w:val="1005"/>
        </w:trPr>
        <w:tc>
          <w:tcPr>
            <w:tcW w:w="560" w:type="dxa"/>
            <w:tcBorders>
              <w:top w:val="nil"/>
              <w:left w:val="nil"/>
              <w:bottom w:val="nil"/>
              <w:right w:val="nil"/>
            </w:tcBorders>
            <w:shd w:val="clear" w:color="auto" w:fill="auto"/>
            <w:noWrap/>
            <w:vAlign w:val="bottom"/>
            <w:hideMark/>
          </w:tcPr>
          <w:p w14:paraId="0F9A20C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6E9527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53.</w:t>
            </w:r>
          </w:p>
        </w:tc>
        <w:tc>
          <w:tcPr>
            <w:tcW w:w="6090" w:type="dxa"/>
            <w:tcBorders>
              <w:top w:val="nil"/>
              <w:left w:val="nil"/>
              <w:bottom w:val="single" w:sz="4" w:space="0" w:color="auto"/>
              <w:right w:val="single" w:sz="4" w:space="0" w:color="auto"/>
            </w:tcBorders>
            <w:shd w:val="clear" w:color="auto" w:fill="auto"/>
            <w:vAlign w:val="center"/>
            <w:hideMark/>
          </w:tcPr>
          <w:p w14:paraId="600D214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Majtki chłonne rozm. M, rekomendowany obwód bioder 80-110cm, chłonność min. 2000ml, op. 30 szt</w:t>
            </w:r>
          </w:p>
        </w:tc>
        <w:tc>
          <w:tcPr>
            <w:tcW w:w="744" w:type="dxa"/>
            <w:tcBorders>
              <w:top w:val="nil"/>
              <w:left w:val="nil"/>
              <w:bottom w:val="single" w:sz="4" w:space="0" w:color="auto"/>
              <w:right w:val="single" w:sz="4" w:space="0" w:color="auto"/>
            </w:tcBorders>
            <w:shd w:val="clear" w:color="auto" w:fill="auto"/>
            <w:vAlign w:val="center"/>
            <w:hideMark/>
          </w:tcPr>
          <w:p w14:paraId="72C190C7"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06DC1E2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457D7B6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9F347C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5165E3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629164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147B73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74DBA7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694E732" w14:textId="77777777" w:rsidTr="00EE4B3F">
        <w:trPr>
          <w:trHeight w:val="960"/>
        </w:trPr>
        <w:tc>
          <w:tcPr>
            <w:tcW w:w="560" w:type="dxa"/>
            <w:tcBorders>
              <w:top w:val="nil"/>
              <w:left w:val="nil"/>
              <w:bottom w:val="nil"/>
              <w:right w:val="nil"/>
            </w:tcBorders>
            <w:shd w:val="clear" w:color="auto" w:fill="auto"/>
            <w:noWrap/>
            <w:vAlign w:val="bottom"/>
            <w:hideMark/>
          </w:tcPr>
          <w:p w14:paraId="2763125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EC269E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54.</w:t>
            </w:r>
          </w:p>
        </w:tc>
        <w:tc>
          <w:tcPr>
            <w:tcW w:w="6090" w:type="dxa"/>
            <w:tcBorders>
              <w:top w:val="nil"/>
              <w:left w:val="nil"/>
              <w:bottom w:val="single" w:sz="4" w:space="0" w:color="auto"/>
              <w:right w:val="single" w:sz="4" w:space="0" w:color="auto"/>
            </w:tcBorders>
            <w:shd w:val="clear" w:color="auto" w:fill="auto"/>
            <w:vAlign w:val="center"/>
            <w:hideMark/>
          </w:tcPr>
          <w:p w14:paraId="2365401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Majtki chłonne rozm. L, rekomendowany obwód bioder 100-135cm, chłonność min. 2000ml, op. 30 szt.</w:t>
            </w:r>
          </w:p>
        </w:tc>
        <w:tc>
          <w:tcPr>
            <w:tcW w:w="744" w:type="dxa"/>
            <w:tcBorders>
              <w:top w:val="nil"/>
              <w:left w:val="nil"/>
              <w:bottom w:val="single" w:sz="4" w:space="0" w:color="auto"/>
              <w:right w:val="single" w:sz="4" w:space="0" w:color="auto"/>
            </w:tcBorders>
            <w:shd w:val="clear" w:color="auto" w:fill="auto"/>
            <w:vAlign w:val="center"/>
            <w:hideMark/>
          </w:tcPr>
          <w:p w14:paraId="7E57D01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nil"/>
            </w:tcBorders>
            <w:shd w:val="clear" w:color="auto" w:fill="auto"/>
            <w:vAlign w:val="center"/>
            <w:hideMark/>
          </w:tcPr>
          <w:p w14:paraId="09D8307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45C7509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A6AABA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947415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DA2782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CE7557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31C5A69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178DBBD" w14:textId="77777777" w:rsidTr="00EE4B3F">
        <w:trPr>
          <w:trHeight w:val="5355"/>
        </w:trPr>
        <w:tc>
          <w:tcPr>
            <w:tcW w:w="560" w:type="dxa"/>
            <w:tcBorders>
              <w:top w:val="nil"/>
              <w:left w:val="nil"/>
              <w:bottom w:val="nil"/>
              <w:right w:val="nil"/>
            </w:tcBorders>
            <w:shd w:val="clear" w:color="auto" w:fill="auto"/>
            <w:noWrap/>
            <w:vAlign w:val="bottom"/>
            <w:hideMark/>
          </w:tcPr>
          <w:p w14:paraId="135B86F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95661CA" w14:textId="26A2306D"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w:t>
            </w:r>
            <w:r w:rsidR="005A72D8">
              <w:rPr>
                <w:rFonts w:ascii="Times New Roman" w:eastAsia="Times New Roman" w:hAnsi="Times New Roman" w:cs="Times New Roman"/>
                <w:color w:val="000000"/>
                <w:sz w:val="20"/>
                <w:szCs w:val="20"/>
                <w:lang w:eastAsia="pl-PL"/>
              </w:rPr>
              <w:t>5</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41F25FF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Rękawice diagnostyczne nitrylowe, niejałowe, bezpudrowe,  chlorowane od wewnątrz, oznakowane jako Wyrób Medyczny klasy I i ŚOI  KATIII, Typ B. Zewnętrzna powierzchnia gładka z teksturą na opuszkach palców, Rękawice o długości min. 240 mm, siła zrywania przed i po starzeniu 6N,  AQL ≤ 1,5. Grubość pojedynczej ścianki:, palec- 0,09mm – 0,11mm, dłoń-   0,06mm- 0,08mm Zgodne z EN 455-1, 2, 3 i 4, EN ISO 374-1:2016, EN 374-2:2019, EN 16523-1:2015, EN 374-4:2013, EN ISO 374-5:2016 VIRUS, Przebadane na min. 10 substancji chemicznych wg EN 16523-1 w tym min 2 kwasy – poziom 1, oraz 70% etanol – min. 25 min. i 70%  isopropanol - min 35 min.  Przebadane na cytostatyki zgodnie z ASTM D 6978-05, dopuszczone do kontaktu z żywnością. Oznaczenie fabryczne na opakowaniu: znak CE, AQL, data produkcji, data ważności, LOT/nr partii lub serii, EN 455-1,2,3,4. Pakowane po 100 szt. Rozmiar S, M, L, XL według zapotrzebowania.</w:t>
            </w:r>
            <w:r w:rsidRPr="00EE4B3F">
              <w:rPr>
                <w:rFonts w:ascii="Times New Roman" w:eastAsia="Times New Roman" w:hAnsi="Times New Roman" w:cs="Times New Roman"/>
                <w:color w:val="000000"/>
                <w:sz w:val="20"/>
                <w:szCs w:val="20"/>
                <w:lang w:eastAsia="pl-PL"/>
              </w:rPr>
              <w:br/>
              <w:t xml:space="preserve">Zamawiający wymaga dołączenia do oferty poniższych dokumentów: </w:t>
            </w:r>
            <w:r w:rsidRPr="00EE4B3F">
              <w:rPr>
                <w:rFonts w:ascii="Times New Roman" w:eastAsia="Times New Roman" w:hAnsi="Times New Roman" w:cs="Times New Roman"/>
                <w:color w:val="000000"/>
                <w:sz w:val="20"/>
                <w:szCs w:val="20"/>
                <w:lang w:eastAsia="pl-PL"/>
              </w:rPr>
              <w:br/>
              <w:t xml:space="preserve">1. Deklaracja Zgodności CE. </w:t>
            </w:r>
            <w:r w:rsidRPr="00EE4B3F">
              <w:rPr>
                <w:rFonts w:ascii="Times New Roman" w:eastAsia="Times New Roman" w:hAnsi="Times New Roman" w:cs="Times New Roman"/>
                <w:color w:val="000000"/>
                <w:sz w:val="20"/>
                <w:szCs w:val="20"/>
                <w:lang w:eastAsia="pl-PL"/>
              </w:rPr>
              <w:br/>
              <w:t>2. Karta techniczna lub karta katalogowa produktu.</w:t>
            </w:r>
            <w:r w:rsidRPr="00EE4B3F">
              <w:rPr>
                <w:rFonts w:ascii="Times New Roman" w:eastAsia="Times New Roman" w:hAnsi="Times New Roman" w:cs="Times New Roman"/>
                <w:color w:val="000000"/>
                <w:sz w:val="20"/>
                <w:szCs w:val="20"/>
                <w:lang w:eastAsia="pl-PL"/>
              </w:rPr>
              <w:br/>
              <w:t>3. Pełny raport z badań na substancje chemiczne, wykonany przez Jednostkę Notyfikowaną.</w:t>
            </w:r>
            <w:r w:rsidRPr="00EE4B3F">
              <w:rPr>
                <w:rFonts w:ascii="Times New Roman" w:eastAsia="Times New Roman" w:hAnsi="Times New Roman" w:cs="Times New Roman"/>
                <w:color w:val="000000"/>
                <w:sz w:val="20"/>
                <w:szCs w:val="20"/>
                <w:lang w:eastAsia="pl-PL"/>
              </w:rPr>
              <w:br/>
              <w:t>4. Raport testowy przed wysyłką potwierdzający grubości rękawic.</w:t>
            </w:r>
          </w:p>
        </w:tc>
        <w:tc>
          <w:tcPr>
            <w:tcW w:w="744" w:type="dxa"/>
            <w:tcBorders>
              <w:top w:val="nil"/>
              <w:left w:val="nil"/>
              <w:bottom w:val="nil"/>
              <w:right w:val="single" w:sz="4" w:space="0" w:color="auto"/>
            </w:tcBorders>
            <w:shd w:val="clear" w:color="auto" w:fill="auto"/>
            <w:vAlign w:val="center"/>
            <w:hideMark/>
          </w:tcPr>
          <w:p w14:paraId="0A5881E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nil"/>
              <w:right w:val="nil"/>
            </w:tcBorders>
            <w:shd w:val="clear" w:color="auto" w:fill="auto"/>
            <w:vAlign w:val="center"/>
            <w:hideMark/>
          </w:tcPr>
          <w:p w14:paraId="007CB92A" w14:textId="2E5DA003" w:rsidR="00EE4B3F" w:rsidRPr="00EE4B3F" w:rsidRDefault="009C59DB" w:rsidP="00EE4B3F">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EE4B3F" w:rsidRPr="00EE4B3F">
              <w:rPr>
                <w:rFonts w:ascii="Times New Roman" w:eastAsia="Times New Roman" w:hAnsi="Times New Roman" w:cs="Times New Roman"/>
                <w:color w:val="000000"/>
                <w:sz w:val="20"/>
                <w:szCs w:val="20"/>
                <w:lang w:eastAsia="pl-PL"/>
              </w:rPr>
              <w:t>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4BD83AD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5698A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22C4E9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8CEADB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BEC648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16D8AD3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693F813" w14:textId="77777777" w:rsidTr="00EE4B3F">
        <w:trPr>
          <w:trHeight w:val="5700"/>
        </w:trPr>
        <w:tc>
          <w:tcPr>
            <w:tcW w:w="560" w:type="dxa"/>
            <w:tcBorders>
              <w:top w:val="nil"/>
              <w:left w:val="nil"/>
              <w:bottom w:val="nil"/>
              <w:right w:val="nil"/>
            </w:tcBorders>
            <w:shd w:val="clear" w:color="auto" w:fill="auto"/>
            <w:noWrap/>
            <w:vAlign w:val="bottom"/>
            <w:hideMark/>
          </w:tcPr>
          <w:p w14:paraId="601B31B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E4EADDF" w14:textId="1BB8228D"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56</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7B70F19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Rękawice diagnostyczne nitrylowe, do podwyższonego ryzyka, długi mankiet, rękawice niejałowe, bezpudrowe, z miękkiego elastycznego nitrylu, chlorowane od wewnątrz, oznakowane jako Wyrób Medyczny i ŚOI  KATIII Typ B. Zgodne z normą EN PN 455-1,2,3,4.Zewnętrzna powierzchnia gładka, tekstura tylko na opuszkach palców, zakończone rolowanym mankietem</w:t>
            </w:r>
            <w:r w:rsidRPr="00EE4B3F">
              <w:rPr>
                <w:rFonts w:ascii="Times New Roman" w:eastAsia="Times New Roman" w:hAnsi="Times New Roman" w:cs="Times New Roman"/>
                <w:color w:val="000000"/>
                <w:sz w:val="20"/>
                <w:szCs w:val="20"/>
                <w:lang w:eastAsia="pl-PL"/>
              </w:rPr>
              <w:br/>
              <w:t xml:space="preserve">Rękawice o min. długości 285 mm , siła zrywania min. 10,5N  przed i po procesie starzenia, AQL ≤ 1,0. Grubość pojedynczej ścianki: palce - min. 0,14 mm; dłoń - min. 0,10 mm; mankiet - min. 0,08 mm. Przebadane na wirusy krwiopochodne zgodnie z ASTM F 1671 lub EN ISO 374-5. Posiadające badania wg. EN 16523 -1 na min. 10 substancji chemicznych (bez cytostatyków) - w tym między innymi 70% stężenie Etanolu – min. 80 min. oraz 70% stężenie Isopropanolu – min. 55 min. Oznaczenie fabryczne na opakowaniu: znak CE, AQL, data produkcji, data ważności, LOT/nr partii lub serii, EN 455-1,2,3,4, oznaczenie że rękawice są SOI kat III oraz wyrobem medycznym. Rozmiar S, M, L, XL - wybór ilości rozmiarów należy do Zamawiającego, opak. a'100 szt. </w:t>
            </w:r>
            <w:r w:rsidRPr="00EE4B3F">
              <w:rPr>
                <w:rFonts w:ascii="Times New Roman" w:eastAsia="Times New Roman" w:hAnsi="Times New Roman" w:cs="Times New Roman"/>
                <w:color w:val="000000"/>
                <w:sz w:val="20"/>
                <w:szCs w:val="20"/>
                <w:lang w:eastAsia="pl-PL"/>
              </w:rPr>
              <w:br/>
              <w:t xml:space="preserve">Zamawiający wymaga dołączenia do oferty poniższych dokumentów: </w:t>
            </w:r>
            <w:r w:rsidRPr="00EE4B3F">
              <w:rPr>
                <w:rFonts w:ascii="Times New Roman" w:eastAsia="Times New Roman" w:hAnsi="Times New Roman" w:cs="Times New Roman"/>
                <w:color w:val="000000"/>
                <w:sz w:val="20"/>
                <w:szCs w:val="20"/>
                <w:lang w:eastAsia="pl-PL"/>
              </w:rPr>
              <w:br/>
              <w:t>1.  Deklaracja Zgodności CE oraz certyfikat potwierdzający kat III PPE.</w:t>
            </w:r>
            <w:r w:rsidRPr="00EE4B3F">
              <w:rPr>
                <w:rFonts w:ascii="Times New Roman" w:eastAsia="Times New Roman" w:hAnsi="Times New Roman" w:cs="Times New Roman"/>
                <w:color w:val="000000"/>
                <w:sz w:val="20"/>
                <w:szCs w:val="20"/>
                <w:lang w:eastAsia="pl-PL"/>
              </w:rPr>
              <w:br/>
              <w:t>2. Karta techniczna produktu lub karta katalogowa produktu.</w:t>
            </w:r>
            <w:r w:rsidRPr="00EE4B3F">
              <w:rPr>
                <w:rFonts w:ascii="Times New Roman" w:eastAsia="Times New Roman" w:hAnsi="Times New Roman" w:cs="Times New Roman"/>
                <w:color w:val="000000"/>
                <w:sz w:val="20"/>
                <w:szCs w:val="20"/>
                <w:lang w:eastAsia="pl-PL"/>
              </w:rPr>
              <w:br/>
              <w:t>3. Pełne badanie na wskazane alkohole, wykonane przez Jednostkę Notyfikowaną.</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36F0324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single" w:sz="4" w:space="0" w:color="auto"/>
              <w:left w:val="nil"/>
              <w:bottom w:val="single" w:sz="4" w:space="0" w:color="auto"/>
              <w:right w:val="nil"/>
            </w:tcBorders>
            <w:shd w:val="clear" w:color="auto" w:fill="auto"/>
            <w:vAlign w:val="center"/>
            <w:hideMark/>
          </w:tcPr>
          <w:p w14:paraId="37C679BB" w14:textId="7E4B0AC3" w:rsidR="00EE4B3F" w:rsidRPr="00EE4B3F" w:rsidRDefault="009C59DB" w:rsidP="00EE4B3F">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EE4B3F" w:rsidRPr="00EE4B3F">
              <w:rPr>
                <w:rFonts w:ascii="Times New Roman" w:eastAsia="Times New Roman" w:hAnsi="Times New Roman" w:cs="Times New Roman"/>
                <w:color w:val="000000"/>
                <w:sz w:val="20"/>
                <w:szCs w:val="20"/>
                <w:lang w:eastAsia="pl-PL"/>
              </w:rPr>
              <w:t>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5438D8E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3E59A7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A648A5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E1B4E9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8A3F3A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04C6B82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FB3BB11" w14:textId="77777777" w:rsidTr="00EE4B3F">
        <w:trPr>
          <w:trHeight w:val="1530"/>
        </w:trPr>
        <w:tc>
          <w:tcPr>
            <w:tcW w:w="560" w:type="dxa"/>
            <w:tcBorders>
              <w:top w:val="nil"/>
              <w:left w:val="nil"/>
              <w:bottom w:val="nil"/>
              <w:right w:val="nil"/>
            </w:tcBorders>
            <w:shd w:val="clear" w:color="auto" w:fill="auto"/>
            <w:noWrap/>
            <w:vAlign w:val="bottom"/>
            <w:hideMark/>
          </w:tcPr>
          <w:p w14:paraId="05A0E26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81B03D5" w14:textId="2CCC7E47"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57</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0F6EB78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Zintegrowany, jednorazowy, sterylny  zestaw do pobierania próbek moczu i cewnikowania przerywanego składający się z: cewnika o długości 47cm pokrytego sterynym lubrykantem  z osłoną  chroniącą przed kontaminacją (system bezdotykowy), z  zaworem zabezpieczającym przed przepływem zwrotnym oraz worka o poj.1,5l z zintegrowanym bezigłowym portem do pobierania próbek moczu, średnice cewnika CH10 do CH18.</w:t>
            </w:r>
          </w:p>
        </w:tc>
        <w:tc>
          <w:tcPr>
            <w:tcW w:w="744" w:type="dxa"/>
            <w:tcBorders>
              <w:top w:val="nil"/>
              <w:left w:val="nil"/>
              <w:bottom w:val="single" w:sz="4" w:space="0" w:color="auto"/>
              <w:right w:val="single" w:sz="4" w:space="0" w:color="auto"/>
            </w:tcBorders>
            <w:shd w:val="clear" w:color="auto" w:fill="auto"/>
            <w:vAlign w:val="center"/>
            <w:hideMark/>
          </w:tcPr>
          <w:p w14:paraId="2582A16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1F761E6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179C55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794659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30AE4B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3F43E0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BFC89A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623AAAB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74D0C70" w14:textId="77777777" w:rsidTr="00EE4B3F">
        <w:trPr>
          <w:trHeight w:val="300"/>
        </w:trPr>
        <w:tc>
          <w:tcPr>
            <w:tcW w:w="560" w:type="dxa"/>
            <w:tcBorders>
              <w:top w:val="nil"/>
              <w:left w:val="nil"/>
              <w:bottom w:val="nil"/>
              <w:right w:val="nil"/>
            </w:tcBorders>
            <w:shd w:val="clear" w:color="auto" w:fill="auto"/>
            <w:noWrap/>
            <w:vAlign w:val="bottom"/>
            <w:hideMark/>
          </w:tcPr>
          <w:p w14:paraId="2D1C68C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5ED2A0F" w14:textId="4B3F43CB"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58</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6673540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do leków światłoczułych (żółta) z igłą biorczą 30 mm x 2 mm.</w:t>
            </w:r>
          </w:p>
        </w:tc>
        <w:tc>
          <w:tcPr>
            <w:tcW w:w="744" w:type="dxa"/>
            <w:tcBorders>
              <w:top w:val="nil"/>
              <w:left w:val="nil"/>
              <w:bottom w:val="single" w:sz="4" w:space="0" w:color="auto"/>
              <w:right w:val="single" w:sz="4" w:space="0" w:color="auto"/>
            </w:tcBorders>
            <w:shd w:val="clear" w:color="auto" w:fill="auto"/>
            <w:vAlign w:val="center"/>
            <w:hideMark/>
          </w:tcPr>
          <w:p w14:paraId="716B241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3654BC9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6BD3706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98B015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4BE76B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9DE033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52ECEB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FBD2BF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8F0B427" w14:textId="77777777" w:rsidTr="00EE4B3F">
        <w:trPr>
          <w:trHeight w:val="510"/>
        </w:trPr>
        <w:tc>
          <w:tcPr>
            <w:tcW w:w="560" w:type="dxa"/>
            <w:tcBorders>
              <w:top w:val="nil"/>
              <w:left w:val="nil"/>
              <w:bottom w:val="nil"/>
              <w:right w:val="nil"/>
            </w:tcBorders>
            <w:shd w:val="clear" w:color="auto" w:fill="auto"/>
            <w:noWrap/>
            <w:vAlign w:val="bottom"/>
            <w:hideMark/>
          </w:tcPr>
          <w:p w14:paraId="31E2C66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3E25394" w14:textId="68E0E49C"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59</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7CAD3FC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do leków tradycyjnych z igłą biorczą 30 mm x 2mm z zintegrowanym filtrem cząsteczkowym.</w:t>
            </w:r>
          </w:p>
        </w:tc>
        <w:tc>
          <w:tcPr>
            <w:tcW w:w="744" w:type="dxa"/>
            <w:tcBorders>
              <w:top w:val="nil"/>
              <w:left w:val="nil"/>
              <w:bottom w:val="single" w:sz="4" w:space="0" w:color="auto"/>
              <w:right w:val="single" w:sz="4" w:space="0" w:color="auto"/>
            </w:tcBorders>
            <w:shd w:val="clear" w:color="auto" w:fill="auto"/>
            <w:vAlign w:val="center"/>
            <w:hideMark/>
          </w:tcPr>
          <w:p w14:paraId="1D74045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06D84C9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2FFDAE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C7EC9A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70A184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952401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372C76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35592BC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64039C7" w14:textId="77777777" w:rsidTr="00EE4B3F">
        <w:trPr>
          <w:trHeight w:val="2565"/>
        </w:trPr>
        <w:tc>
          <w:tcPr>
            <w:tcW w:w="560" w:type="dxa"/>
            <w:tcBorders>
              <w:top w:val="nil"/>
              <w:left w:val="nil"/>
              <w:bottom w:val="nil"/>
              <w:right w:val="nil"/>
            </w:tcBorders>
            <w:shd w:val="clear" w:color="auto" w:fill="auto"/>
            <w:noWrap/>
            <w:vAlign w:val="bottom"/>
            <w:hideMark/>
          </w:tcPr>
          <w:p w14:paraId="053C0D9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BE32AE1" w14:textId="5964345E"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w:t>
            </w:r>
            <w:r w:rsidR="00655B85">
              <w:rPr>
                <w:rFonts w:ascii="Times New Roman" w:eastAsia="Times New Roman" w:hAnsi="Times New Roman" w:cs="Times New Roman"/>
                <w:color w:val="000000"/>
                <w:sz w:val="20"/>
                <w:szCs w:val="20"/>
                <w:lang w:eastAsia="pl-PL"/>
              </w:rPr>
              <w:t>0</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04F0FAB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Kranik trójdrożny do infuzji, wykonany z poliamidu odpornego na działanie nawet bardzo agresywnych leków, z pokrętłem w kolorze niebieskim. Wyczuwalna zmiana położenia pokrętła kranika co 45</w:t>
            </w:r>
            <w:r w:rsidRPr="00EE4B3F">
              <w:rPr>
                <w:rFonts w:ascii="Times New Roman" w:eastAsia="Times New Roman" w:hAnsi="Times New Roman" w:cs="Times New Roman"/>
                <w:color w:val="000000"/>
                <w:sz w:val="20"/>
                <w:szCs w:val="20"/>
                <w:vertAlign w:val="superscript"/>
                <w:lang w:eastAsia="pl-PL"/>
              </w:rPr>
              <w:t>o</w:t>
            </w:r>
            <w:r w:rsidRPr="00EE4B3F">
              <w:rPr>
                <w:rFonts w:ascii="Times New Roman" w:eastAsia="Times New Roman" w:hAnsi="Times New Roman" w:cs="Times New Roman"/>
                <w:color w:val="000000"/>
                <w:sz w:val="20"/>
                <w:szCs w:val="20"/>
                <w:lang w:eastAsia="pl-PL"/>
              </w:rPr>
              <w:t>. Wszystkie ramiona kranika zabezpieczone koreczkami. Prawe ramię kranika musi posiadać łącznik rotacyjny, który po połączeniu z linią infuzyjną musi zapewnić swobodny obrót kranika wokół osi linii infuzyjnej bez możliwości skręcania jej. Produkt pakowany pojedynczo, sterylny (ten sam producent co kaniule w celu zachowania kompatybilności i szczelności połączeń).</w:t>
            </w:r>
          </w:p>
        </w:tc>
        <w:tc>
          <w:tcPr>
            <w:tcW w:w="744" w:type="dxa"/>
            <w:tcBorders>
              <w:top w:val="nil"/>
              <w:left w:val="nil"/>
              <w:bottom w:val="single" w:sz="4" w:space="0" w:color="auto"/>
              <w:right w:val="single" w:sz="4" w:space="0" w:color="auto"/>
            </w:tcBorders>
            <w:shd w:val="clear" w:color="auto" w:fill="auto"/>
            <w:vAlign w:val="center"/>
            <w:hideMark/>
          </w:tcPr>
          <w:p w14:paraId="2BCE230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1E21BAE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0F0AF13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1D50D5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56DC98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FDA053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A078E9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EF4F3F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26841EA" w14:textId="77777777" w:rsidTr="00EE4B3F">
        <w:trPr>
          <w:trHeight w:val="2625"/>
        </w:trPr>
        <w:tc>
          <w:tcPr>
            <w:tcW w:w="560" w:type="dxa"/>
            <w:tcBorders>
              <w:top w:val="nil"/>
              <w:left w:val="nil"/>
              <w:bottom w:val="nil"/>
              <w:right w:val="nil"/>
            </w:tcBorders>
            <w:shd w:val="clear" w:color="auto" w:fill="auto"/>
            <w:noWrap/>
            <w:vAlign w:val="bottom"/>
            <w:hideMark/>
          </w:tcPr>
          <w:p w14:paraId="68F5421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3F61C91" w14:textId="69D3FF1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w:t>
            </w:r>
            <w:r w:rsidR="00655B85">
              <w:rPr>
                <w:rFonts w:ascii="Times New Roman" w:eastAsia="Times New Roman" w:hAnsi="Times New Roman" w:cs="Times New Roman"/>
                <w:color w:val="000000"/>
                <w:sz w:val="20"/>
                <w:szCs w:val="20"/>
                <w:lang w:eastAsia="pl-PL"/>
              </w:rPr>
              <w:t>1</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33B2ABD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Kranik trójdrożny do infuzji z przedłużaczem - drenikiem o długości 10cm. Kranik wykonany z poliamidu odpornego na działanie nawet bardzo agresywnych leków i tłuszczy, z pokrętłem w kolorze niebieskim. Wyczuwalna zmiana położenia pokrętła kranika co 45</w:t>
            </w:r>
            <w:r w:rsidRPr="00EE4B3F">
              <w:rPr>
                <w:rFonts w:ascii="Times New Roman" w:eastAsia="Times New Roman" w:hAnsi="Times New Roman" w:cs="Times New Roman"/>
                <w:color w:val="000000"/>
                <w:sz w:val="20"/>
                <w:szCs w:val="20"/>
                <w:vertAlign w:val="superscript"/>
                <w:lang w:eastAsia="pl-PL"/>
              </w:rPr>
              <w:t>o</w:t>
            </w:r>
            <w:r w:rsidRPr="00EE4B3F">
              <w:rPr>
                <w:rFonts w:ascii="Times New Roman" w:eastAsia="Times New Roman" w:hAnsi="Times New Roman" w:cs="Times New Roman"/>
                <w:color w:val="000000"/>
                <w:sz w:val="20"/>
                <w:szCs w:val="20"/>
                <w:lang w:eastAsia="pl-PL"/>
              </w:rPr>
              <w:t>. Wszystkie ramiona kranika zabezpieczone koreczkami. Prawe ramię kranika musi posiadać łącznik rotacyjny, który po połączeniu z linią infuzyjną musi zapewnić swobodny obrót kranika wokół osi linii infuzyjnej bez możliwości skręcania jej. Produkt pakowany pojedynczo, sterylny (ten sam producent co kaniule w celu zachowania kompatybilności i szczelności połączeń).</w:t>
            </w:r>
          </w:p>
        </w:tc>
        <w:tc>
          <w:tcPr>
            <w:tcW w:w="744" w:type="dxa"/>
            <w:tcBorders>
              <w:top w:val="nil"/>
              <w:left w:val="nil"/>
              <w:bottom w:val="single" w:sz="4" w:space="0" w:color="auto"/>
              <w:right w:val="single" w:sz="4" w:space="0" w:color="auto"/>
            </w:tcBorders>
            <w:shd w:val="clear" w:color="auto" w:fill="auto"/>
            <w:vAlign w:val="center"/>
            <w:hideMark/>
          </w:tcPr>
          <w:p w14:paraId="6876FD5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37E0FEB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4D97A63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D0649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EB0FD0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6E7EA8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A1C457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69A1773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491B87F" w14:textId="77777777" w:rsidTr="00EE4B3F">
        <w:trPr>
          <w:trHeight w:val="3060"/>
        </w:trPr>
        <w:tc>
          <w:tcPr>
            <w:tcW w:w="560" w:type="dxa"/>
            <w:tcBorders>
              <w:top w:val="nil"/>
              <w:left w:val="nil"/>
              <w:bottom w:val="nil"/>
              <w:right w:val="nil"/>
            </w:tcBorders>
            <w:shd w:val="clear" w:color="auto" w:fill="auto"/>
            <w:noWrap/>
            <w:vAlign w:val="bottom"/>
            <w:hideMark/>
          </w:tcPr>
          <w:p w14:paraId="24B5974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57986F0" w14:textId="37825CE3"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w:t>
            </w:r>
            <w:r w:rsidR="00655B85">
              <w:rPr>
                <w:rFonts w:ascii="Times New Roman" w:eastAsia="Times New Roman" w:hAnsi="Times New Roman" w:cs="Times New Roman"/>
                <w:color w:val="000000"/>
                <w:sz w:val="20"/>
                <w:szCs w:val="20"/>
                <w:lang w:eastAsia="pl-PL"/>
              </w:rPr>
              <w:t>2</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023A809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Kranik trójdrożny do infuzji, wykonany z poliamidu materiału odpornego na działanie nawet bardzo agresywnych leków, z pokrętłem w kolorze niebieskim (lub białym). Wyczuwalna zmiana połozenia pokrętła kranika o 45°. Wszystkie ramiona kranika zabezpieczone koreczkami. Na jednym z ramion kranika musi znajdować się zamocowana na stałe zastawka dostępu bezigłowego, umożliwiająca swobodny dostęp strzykawką z końcówką luer lub luer lock. Drugie ramię kranika musi posiadać łącznik rotacyjny, który po połączeniu z linią infuzyjną musi zapewnić swobodny obrót kranika wokół osi linii infuzyjnej bez możliwości skręcania jej. Produkt pakowany pojedynczo, sterylny (ten sam producent co kaniule w celu zachowania kompatybilności i szczelności połączeń).</w:t>
            </w:r>
          </w:p>
        </w:tc>
        <w:tc>
          <w:tcPr>
            <w:tcW w:w="744" w:type="dxa"/>
            <w:tcBorders>
              <w:top w:val="nil"/>
              <w:left w:val="nil"/>
              <w:bottom w:val="single" w:sz="4" w:space="0" w:color="auto"/>
              <w:right w:val="single" w:sz="4" w:space="0" w:color="auto"/>
            </w:tcBorders>
            <w:shd w:val="clear" w:color="auto" w:fill="auto"/>
            <w:vAlign w:val="center"/>
            <w:hideMark/>
          </w:tcPr>
          <w:p w14:paraId="19645E8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3A8A241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6096D9F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635F77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F632BF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A9A116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39B37A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4B2A5D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66C065C" w14:textId="77777777" w:rsidTr="00EE4B3F">
        <w:trPr>
          <w:trHeight w:val="1275"/>
        </w:trPr>
        <w:tc>
          <w:tcPr>
            <w:tcW w:w="560" w:type="dxa"/>
            <w:tcBorders>
              <w:top w:val="nil"/>
              <w:left w:val="nil"/>
              <w:bottom w:val="nil"/>
              <w:right w:val="nil"/>
            </w:tcBorders>
            <w:shd w:val="clear" w:color="auto" w:fill="auto"/>
            <w:noWrap/>
            <w:vAlign w:val="bottom"/>
            <w:hideMark/>
          </w:tcPr>
          <w:p w14:paraId="755FB63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3DEC3F5" w14:textId="679E60E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w:t>
            </w:r>
            <w:r w:rsidR="00655B85">
              <w:rPr>
                <w:rFonts w:ascii="Times New Roman" w:eastAsia="Times New Roman" w:hAnsi="Times New Roman" w:cs="Times New Roman"/>
                <w:color w:val="000000"/>
                <w:sz w:val="20"/>
                <w:szCs w:val="20"/>
                <w:lang w:eastAsia="pl-PL"/>
              </w:rPr>
              <w:t>3</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441075A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Zestaw do żyły centralnej 3 światłowy 16/18/18G, prowadnica niklowo tytanowa; dł. cewnika 15 cm, zakładanie prowadnicy bez odłączania strzykawki; końcówki poszczególnych kanałów zabezpieczone dostępami bezigłowymi, możliwość identyfikacji położenia końcówki cewnika za pomocą EKG.</w:t>
            </w:r>
          </w:p>
        </w:tc>
        <w:tc>
          <w:tcPr>
            <w:tcW w:w="744" w:type="dxa"/>
            <w:tcBorders>
              <w:top w:val="nil"/>
              <w:left w:val="nil"/>
              <w:bottom w:val="single" w:sz="4" w:space="0" w:color="auto"/>
              <w:right w:val="single" w:sz="4" w:space="0" w:color="auto"/>
            </w:tcBorders>
            <w:shd w:val="clear" w:color="auto" w:fill="auto"/>
            <w:vAlign w:val="center"/>
            <w:hideMark/>
          </w:tcPr>
          <w:p w14:paraId="467D836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827893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FC8120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9681A2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9BFA62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8550BA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1AD642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23E72B1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8597659" w14:textId="77777777" w:rsidTr="00EE4B3F">
        <w:trPr>
          <w:trHeight w:val="1275"/>
        </w:trPr>
        <w:tc>
          <w:tcPr>
            <w:tcW w:w="560" w:type="dxa"/>
            <w:tcBorders>
              <w:top w:val="nil"/>
              <w:left w:val="nil"/>
              <w:bottom w:val="nil"/>
              <w:right w:val="nil"/>
            </w:tcBorders>
            <w:shd w:val="clear" w:color="auto" w:fill="auto"/>
            <w:noWrap/>
            <w:vAlign w:val="bottom"/>
            <w:hideMark/>
          </w:tcPr>
          <w:p w14:paraId="293CF9C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347E30C" w14:textId="71A723FD"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w:t>
            </w:r>
            <w:r w:rsidR="00655B85">
              <w:rPr>
                <w:rFonts w:ascii="Times New Roman" w:eastAsia="Times New Roman" w:hAnsi="Times New Roman" w:cs="Times New Roman"/>
                <w:color w:val="000000"/>
                <w:sz w:val="20"/>
                <w:szCs w:val="20"/>
                <w:lang w:eastAsia="pl-PL"/>
              </w:rPr>
              <w:t>4</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17DE185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Zestaw do żyły centralnej 3 światłowy 16/18/18G, prowadnica niklowo tytanowa; dł. cewnika 20 cm, zakładanie prowadnicy bez odłączania strzykawki; końcówki poszczególnych kanałów zabezpieczone dostępami bezigłowymi, możliwość identyfikacji położenia końcówki cewnika za pomocą EKG.</w:t>
            </w:r>
          </w:p>
        </w:tc>
        <w:tc>
          <w:tcPr>
            <w:tcW w:w="744" w:type="dxa"/>
            <w:tcBorders>
              <w:top w:val="nil"/>
              <w:left w:val="nil"/>
              <w:bottom w:val="single" w:sz="4" w:space="0" w:color="auto"/>
              <w:right w:val="single" w:sz="4" w:space="0" w:color="auto"/>
            </w:tcBorders>
            <w:shd w:val="clear" w:color="auto" w:fill="auto"/>
            <w:vAlign w:val="center"/>
            <w:hideMark/>
          </w:tcPr>
          <w:p w14:paraId="3E58279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6F43E0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2FC486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372FB5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D21747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77D47E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C3D3B8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042130C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27588C7" w14:textId="77777777" w:rsidTr="00EE4B3F">
        <w:trPr>
          <w:trHeight w:val="1785"/>
        </w:trPr>
        <w:tc>
          <w:tcPr>
            <w:tcW w:w="560" w:type="dxa"/>
            <w:tcBorders>
              <w:top w:val="nil"/>
              <w:left w:val="nil"/>
              <w:bottom w:val="nil"/>
              <w:right w:val="nil"/>
            </w:tcBorders>
            <w:shd w:val="clear" w:color="auto" w:fill="auto"/>
            <w:noWrap/>
            <w:vAlign w:val="bottom"/>
            <w:hideMark/>
          </w:tcPr>
          <w:p w14:paraId="6B1DFA5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818C1ED" w14:textId="0ABCF7DA"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65</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68D48C7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Zestaw do żyły centralnej 3 światłowy 16/18/18G, prowadnica niklowo tytanowa; dł. cewnika 15 i 20 cm, zakładanie prowadnicy bez odłączania strzykawki; końcówki poszczególnych kanałów zabezpieczone dostępami bezigłowymi, możliwość identyfikacji położenia końcówki cewnika za pomocą EKG. Posiada powłokę bakteriostatyczną w topioną w materiał cewnika bez możliwości uwalniania substancji, działająca na zasadzie odmiennych potencjałów elektrycznych.</w:t>
            </w:r>
          </w:p>
        </w:tc>
        <w:tc>
          <w:tcPr>
            <w:tcW w:w="744" w:type="dxa"/>
            <w:tcBorders>
              <w:top w:val="nil"/>
              <w:left w:val="nil"/>
              <w:bottom w:val="single" w:sz="4" w:space="0" w:color="auto"/>
              <w:right w:val="single" w:sz="4" w:space="0" w:color="auto"/>
            </w:tcBorders>
            <w:shd w:val="clear" w:color="auto" w:fill="auto"/>
            <w:vAlign w:val="center"/>
            <w:hideMark/>
          </w:tcPr>
          <w:p w14:paraId="3D1DBCA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38DBED9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6836DBA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B94693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79404A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483F0B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4B7234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00D04F0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2E75B83" w14:textId="77777777" w:rsidTr="00EE4B3F">
        <w:trPr>
          <w:trHeight w:val="2040"/>
        </w:trPr>
        <w:tc>
          <w:tcPr>
            <w:tcW w:w="560" w:type="dxa"/>
            <w:tcBorders>
              <w:top w:val="nil"/>
              <w:left w:val="nil"/>
              <w:bottom w:val="nil"/>
              <w:right w:val="nil"/>
            </w:tcBorders>
            <w:shd w:val="clear" w:color="auto" w:fill="auto"/>
            <w:noWrap/>
            <w:vAlign w:val="bottom"/>
            <w:hideMark/>
          </w:tcPr>
          <w:p w14:paraId="020D191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4B87F0F4" w14:textId="06B4DA8C"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66</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39338E9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Zestaw do wkłuć centralnych 2 kanałowy  w rozmiarze 7F/20, 8F20. Zestaw składający się z cewnika centralnego wykonanego w wysokiej jakości poliuretanu z miękką końcówką, skalowany z oznaczeniem rozmiaru i kanałów,  prowadnicy wykonanej z Nitinolu z końcówką „J”, strzykawki 5ml z otworem w tłoku na prowadnicę,  igły typu „V”zintegrowana z zastawką, skalpela, rozszerzacza, zaworów bezigłowych, koreczków dezynfekcyjnych, koreczka Luer-Lock, skrzydełek mocujących z dodatkową nakładką unieruchamiającą, kabla EKG</w:t>
            </w:r>
          </w:p>
        </w:tc>
        <w:tc>
          <w:tcPr>
            <w:tcW w:w="744" w:type="dxa"/>
            <w:tcBorders>
              <w:top w:val="nil"/>
              <w:left w:val="nil"/>
              <w:bottom w:val="single" w:sz="4" w:space="0" w:color="auto"/>
              <w:right w:val="single" w:sz="4" w:space="0" w:color="auto"/>
            </w:tcBorders>
            <w:shd w:val="clear" w:color="auto" w:fill="auto"/>
            <w:vAlign w:val="center"/>
            <w:hideMark/>
          </w:tcPr>
          <w:p w14:paraId="09F13DE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szt. </w:t>
            </w:r>
          </w:p>
        </w:tc>
        <w:tc>
          <w:tcPr>
            <w:tcW w:w="640" w:type="dxa"/>
            <w:tcBorders>
              <w:top w:val="nil"/>
              <w:left w:val="nil"/>
              <w:bottom w:val="single" w:sz="4" w:space="0" w:color="auto"/>
              <w:right w:val="nil"/>
            </w:tcBorders>
            <w:shd w:val="clear" w:color="auto" w:fill="auto"/>
            <w:vAlign w:val="center"/>
            <w:hideMark/>
          </w:tcPr>
          <w:p w14:paraId="06E15A2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0E4B843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21B54B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D8D050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606F1F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37DEE2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7125D19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3EEAFDF" w14:textId="77777777" w:rsidTr="00EE4B3F">
        <w:trPr>
          <w:trHeight w:val="1065"/>
        </w:trPr>
        <w:tc>
          <w:tcPr>
            <w:tcW w:w="560" w:type="dxa"/>
            <w:tcBorders>
              <w:top w:val="nil"/>
              <w:left w:val="nil"/>
              <w:bottom w:val="nil"/>
              <w:right w:val="nil"/>
            </w:tcBorders>
            <w:shd w:val="clear" w:color="auto" w:fill="auto"/>
            <w:noWrap/>
            <w:vAlign w:val="bottom"/>
            <w:hideMark/>
          </w:tcPr>
          <w:p w14:paraId="10AE849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22139B9" w14:textId="3966BAA5"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67</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1FB02FC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Zestaw do nakłucia jamy opłucnej: cienkościenna kaniula z krótkim szlifem, igła średnicy 1,8 mm, długość 80 mm, dren łączący z końcówką lock, strzykawka trzyczęściowa lock 60 ml worek 2,0 l, zastawka bezzwrotna.</w:t>
            </w:r>
          </w:p>
        </w:tc>
        <w:tc>
          <w:tcPr>
            <w:tcW w:w="744" w:type="dxa"/>
            <w:tcBorders>
              <w:top w:val="nil"/>
              <w:left w:val="nil"/>
              <w:bottom w:val="single" w:sz="4" w:space="0" w:color="auto"/>
              <w:right w:val="single" w:sz="4" w:space="0" w:color="auto"/>
            </w:tcBorders>
            <w:shd w:val="clear" w:color="auto" w:fill="auto"/>
            <w:vAlign w:val="center"/>
            <w:hideMark/>
          </w:tcPr>
          <w:p w14:paraId="45256FE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4843F5B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236822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02B60F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B32CA8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68F7F3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A11593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4697ADA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FA1A2EF" w14:textId="77777777" w:rsidTr="00EE4B3F">
        <w:trPr>
          <w:trHeight w:val="1140"/>
        </w:trPr>
        <w:tc>
          <w:tcPr>
            <w:tcW w:w="560" w:type="dxa"/>
            <w:tcBorders>
              <w:top w:val="nil"/>
              <w:left w:val="nil"/>
              <w:bottom w:val="nil"/>
              <w:right w:val="nil"/>
            </w:tcBorders>
            <w:shd w:val="clear" w:color="auto" w:fill="auto"/>
            <w:noWrap/>
            <w:vAlign w:val="bottom"/>
            <w:hideMark/>
          </w:tcPr>
          <w:p w14:paraId="36DDD8A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7CE3671" w14:textId="33615676"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68</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3D0B85D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do znieczulenia Pencil Point 25Gx88mm: owalny uchwyt bezbarwny, przezroczysty z pryzmatem odbarwiającym się podczas identyfikacji wypływu płynu rdzeniowo mózgowego, pakowana z prowadnicą razem lub osobno.</w:t>
            </w:r>
          </w:p>
        </w:tc>
        <w:tc>
          <w:tcPr>
            <w:tcW w:w="744" w:type="dxa"/>
            <w:tcBorders>
              <w:top w:val="nil"/>
              <w:left w:val="nil"/>
              <w:bottom w:val="single" w:sz="4" w:space="0" w:color="auto"/>
              <w:right w:val="single" w:sz="4" w:space="0" w:color="auto"/>
            </w:tcBorders>
            <w:shd w:val="clear" w:color="auto" w:fill="auto"/>
            <w:vAlign w:val="center"/>
            <w:hideMark/>
          </w:tcPr>
          <w:p w14:paraId="7E1A351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4E737EB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FD1C1F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D0A3DF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CF86A3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10FF4C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C2E81F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1F3C840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3966BBD" w14:textId="77777777" w:rsidTr="00EE4B3F">
        <w:trPr>
          <w:trHeight w:val="975"/>
        </w:trPr>
        <w:tc>
          <w:tcPr>
            <w:tcW w:w="560" w:type="dxa"/>
            <w:tcBorders>
              <w:top w:val="nil"/>
              <w:left w:val="nil"/>
              <w:bottom w:val="nil"/>
              <w:right w:val="nil"/>
            </w:tcBorders>
            <w:shd w:val="clear" w:color="auto" w:fill="auto"/>
            <w:noWrap/>
            <w:vAlign w:val="bottom"/>
            <w:hideMark/>
          </w:tcPr>
          <w:p w14:paraId="26F492F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FB746E2" w14:textId="70B7E0A7"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69</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0526F93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do znieczulenia Pencil Point 25Gx103mm: owalny uchwyt bezbarwny, przezroczysty z pryzmatem odbarwiającym się podczas identyfikacji wypływu płynu rdzeniowo mózgowego, pakowana z prowadnicą razem lub osobno.</w:t>
            </w:r>
          </w:p>
        </w:tc>
        <w:tc>
          <w:tcPr>
            <w:tcW w:w="744" w:type="dxa"/>
            <w:tcBorders>
              <w:top w:val="nil"/>
              <w:left w:val="nil"/>
              <w:bottom w:val="single" w:sz="4" w:space="0" w:color="auto"/>
              <w:right w:val="single" w:sz="4" w:space="0" w:color="auto"/>
            </w:tcBorders>
            <w:shd w:val="clear" w:color="auto" w:fill="auto"/>
            <w:vAlign w:val="center"/>
            <w:hideMark/>
          </w:tcPr>
          <w:p w14:paraId="43334D6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22E535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6641384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F18002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6CB09F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64A70A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0D045F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31187D9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D76F6CA" w14:textId="77777777" w:rsidTr="00EE4B3F">
        <w:trPr>
          <w:trHeight w:val="1020"/>
        </w:trPr>
        <w:tc>
          <w:tcPr>
            <w:tcW w:w="560" w:type="dxa"/>
            <w:tcBorders>
              <w:top w:val="nil"/>
              <w:left w:val="nil"/>
              <w:bottom w:val="nil"/>
              <w:right w:val="nil"/>
            </w:tcBorders>
            <w:shd w:val="clear" w:color="auto" w:fill="auto"/>
            <w:noWrap/>
            <w:vAlign w:val="bottom"/>
            <w:hideMark/>
          </w:tcPr>
          <w:p w14:paraId="0CAFE46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2D982AE" w14:textId="7D14712B"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7</w:t>
            </w:r>
            <w:r w:rsidR="00655B85">
              <w:rPr>
                <w:rFonts w:ascii="Times New Roman" w:eastAsia="Times New Roman" w:hAnsi="Times New Roman" w:cs="Times New Roman"/>
                <w:color w:val="000000"/>
                <w:sz w:val="20"/>
                <w:szCs w:val="20"/>
                <w:lang w:eastAsia="pl-PL"/>
              </w:rPr>
              <w:t>0</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7D77297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do znieczulenia Pencil Point 27Gx88mm: owalny uchwyt bezbarwny, przezroczysty z pryzmatem odbarwiającym się podczas identyfikacji wypływu płynu rdzeniowo mózgowego, pakowana z prowadnicą razem lub osobno.</w:t>
            </w:r>
          </w:p>
        </w:tc>
        <w:tc>
          <w:tcPr>
            <w:tcW w:w="744" w:type="dxa"/>
            <w:tcBorders>
              <w:top w:val="nil"/>
              <w:left w:val="nil"/>
              <w:bottom w:val="single" w:sz="4" w:space="0" w:color="auto"/>
              <w:right w:val="single" w:sz="4" w:space="0" w:color="auto"/>
            </w:tcBorders>
            <w:shd w:val="clear" w:color="auto" w:fill="auto"/>
            <w:vAlign w:val="center"/>
            <w:hideMark/>
          </w:tcPr>
          <w:p w14:paraId="5F7DEB4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7CB70BB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549ED1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0192B0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095653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E57EFF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E9E284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147D140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1C4BDCC" w14:textId="77777777" w:rsidTr="00EE4B3F">
        <w:trPr>
          <w:trHeight w:val="1005"/>
        </w:trPr>
        <w:tc>
          <w:tcPr>
            <w:tcW w:w="560" w:type="dxa"/>
            <w:tcBorders>
              <w:top w:val="nil"/>
              <w:left w:val="nil"/>
              <w:bottom w:val="nil"/>
              <w:right w:val="nil"/>
            </w:tcBorders>
            <w:shd w:val="clear" w:color="auto" w:fill="auto"/>
            <w:noWrap/>
            <w:vAlign w:val="bottom"/>
            <w:hideMark/>
          </w:tcPr>
          <w:p w14:paraId="77E6627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C5C938C" w14:textId="6D45EFF3"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7</w:t>
            </w:r>
            <w:r w:rsidR="00655B85">
              <w:rPr>
                <w:rFonts w:ascii="Times New Roman" w:eastAsia="Times New Roman" w:hAnsi="Times New Roman" w:cs="Times New Roman"/>
                <w:color w:val="000000"/>
                <w:sz w:val="20"/>
                <w:szCs w:val="20"/>
                <w:lang w:eastAsia="pl-PL"/>
              </w:rPr>
              <w:t>1</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669548B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do znieczulenia Pencil Point 27Gx103mm: owalny uchwyt bezbarwny, przezroczysty z pryzmatem odbarwiającym się podczas identyfikacji wypływu płynu rdzeniowo mózgowego, pakowana z prowadnicą razem lub osobno.</w:t>
            </w:r>
          </w:p>
        </w:tc>
        <w:tc>
          <w:tcPr>
            <w:tcW w:w="744" w:type="dxa"/>
            <w:tcBorders>
              <w:top w:val="nil"/>
              <w:left w:val="nil"/>
              <w:bottom w:val="single" w:sz="4" w:space="0" w:color="auto"/>
              <w:right w:val="single" w:sz="4" w:space="0" w:color="auto"/>
            </w:tcBorders>
            <w:shd w:val="clear" w:color="auto" w:fill="auto"/>
            <w:vAlign w:val="center"/>
            <w:hideMark/>
          </w:tcPr>
          <w:p w14:paraId="08143D3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0B7C8C6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4422C16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461730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987277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100E79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AC1D8B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59A388D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1AE1F23" w14:textId="77777777" w:rsidTr="00EE4B3F">
        <w:trPr>
          <w:trHeight w:val="1200"/>
        </w:trPr>
        <w:tc>
          <w:tcPr>
            <w:tcW w:w="560" w:type="dxa"/>
            <w:tcBorders>
              <w:top w:val="nil"/>
              <w:left w:val="nil"/>
              <w:bottom w:val="nil"/>
              <w:right w:val="nil"/>
            </w:tcBorders>
            <w:shd w:val="clear" w:color="auto" w:fill="auto"/>
            <w:noWrap/>
            <w:vAlign w:val="bottom"/>
            <w:hideMark/>
          </w:tcPr>
          <w:p w14:paraId="23B22F5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5CE5281" w14:textId="0D5EA9B6"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7</w:t>
            </w:r>
            <w:r w:rsidR="00655B85">
              <w:rPr>
                <w:rFonts w:ascii="Times New Roman" w:eastAsia="Times New Roman" w:hAnsi="Times New Roman" w:cs="Times New Roman"/>
                <w:color w:val="000000"/>
                <w:sz w:val="20"/>
                <w:szCs w:val="20"/>
                <w:lang w:eastAsia="pl-PL"/>
              </w:rPr>
              <w:t>2</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573FE00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Zestaw do zo: strzykawka niskooporowa lor. Cewnik dł. 100 cm; trzy otwory boczne miękka końcówka; igła Tuochy 18G; zatrzaskowy łącznik do cewnika; filtr zewnątrzoponowy, system mocowania filtra do skóry pacjenta, etykieta identyfikacyjna.</w:t>
            </w:r>
          </w:p>
        </w:tc>
        <w:tc>
          <w:tcPr>
            <w:tcW w:w="744" w:type="dxa"/>
            <w:tcBorders>
              <w:top w:val="nil"/>
              <w:left w:val="nil"/>
              <w:bottom w:val="single" w:sz="4" w:space="0" w:color="auto"/>
              <w:right w:val="single" w:sz="4" w:space="0" w:color="auto"/>
            </w:tcBorders>
            <w:shd w:val="clear" w:color="auto" w:fill="auto"/>
            <w:vAlign w:val="center"/>
            <w:hideMark/>
          </w:tcPr>
          <w:p w14:paraId="48832D9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6B79A02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402A46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469FD5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128474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14408E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A1634A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40EF918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DBBAAE9" w14:textId="77777777" w:rsidTr="00EE4B3F">
        <w:trPr>
          <w:trHeight w:val="540"/>
        </w:trPr>
        <w:tc>
          <w:tcPr>
            <w:tcW w:w="560" w:type="dxa"/>
            <w:tcBorders>
              <w:top w:val="nil"/>
              <w:left w:val="nil"/>
              <w:bottom w:val="nil"/>
              <w:right w:val="nil"/>
            </w:tcBorders>
            <w:shd w:val="clear" w:color="auto" w:fill="auto"/>
            <w:noWrap/>
            <w:vAlign w:val="bottom"/>
            <w:hideMark/>
          </w:tcPr>
          <w:p w14:paraId="4FED65A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16236CC" w14:textId="6149584B"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7</w:t>
            </w:r>
            <w:r w:rsidR="00655B85">
              <w:rPr>
                <w:rFonts w:ascii="Times New Roman" w:eastAsia="Times New Roman" w:hAnsi="Times New Roman" w:cs="Times New Roman"/>
                <w:color w:val="000000"/>
                <w:sz w:val="20"/>
                <w:szCs w:val="20"/>
                <w:lang w:eastAsia="pl-PL"/>
              </w:rPr>
              <w:t>3</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0FDD1C9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lor (ten sam producent co zestaw).</w:t>
            </w:r>
          </w:p>
        </w:tc>
        <w:tc>
          <w:tcPr>
            <w:tcW w:w="744" w:type="dxa"/>
            <w:tcBorders>
              <w:top w:val="nil"/>
              <w:left w:val="nil"/>
              <w:bottom w:val="single" w:sz="4" w:space="0" w:color="auto"/>
              <w:right w:val="single" w:sz="4" w:space="0" w:color="auto"/>
            </w:tcBorders>
            <w:shd w:val="clear" w:color="auto" w:fill="auto"/>
            <w:vAlign w:val="center"/>
            <w:hideMark/>
          </w:tcPr>
          <w:p w14:paraId="309F40C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6883C27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21C747D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51BADF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1EDB2A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6EC578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3E60D1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6B8FFBC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9D97C05" w14:textId="77777777" w:rsidTr="00EE4B3F">
        <w:trPr>
          <w:trHeight w:val="300"/>
        </w:trPr>
        <w:tc>
          <w:tcPr>
            <w:tcW w:w="560" w:type="dxa"/>
            <w:tcBorders>
              <w:top w:val="nil"/>
              <w:left w:val="nil"/>
              <w:bottom w:val="nil"/>
              <w:right w:val="nil"/>
            </w:tcBorders>
            <w:shd w:val="clear" w:color="auto" w:fill="auto"/>
            <w:noWrap/>
            <w:vAlign w:val="bottom"/>
            <w:hideMark/>
          </w:tcPr>
          <w:p w14:paraId="7398726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A69B761" w14:textId="39B6CEE9"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7</w:t>
            </w:r>
            <w:r w:rsidR="00655B85">
              <w:rPr>
                <w:rFonts w:ascii="Times New Roman" w:eastAsia="Times New Roman" w:hAnsi="Times New Roman" w:cs="Times New Roman"/>
                <w:color w:val="000000"/>
                <w:sz w:val="20"/>
                <w:szCs w:val="20"/>
                <w:lang w:eastAsia="pl-PL"/>
              </w:rPr>
              <w:t>4</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04ACD5B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Tuocha 120 mm (ten sam producent co zestaw zo).</w:t>
            </w:r>
          </w:p>
        </w:tc>
        <w:tc>
          <w:tcPr>
            <w:tcW w:w="744" w:type="dxa"/>
            <w:tcBorders>
              <w:top w:val="nil"/>
              <w:left w:val="nil"/>
              <w:bottom w:val="single" w:sz="4" w:space="0" w:color="auto"/>
              <w:right w:val="single" w:sz="4" w:space="0" w:color="auto"/>
            </w:tcBorders>
            <w:shd w:val="clear" w:color="auto" w:fill="auto"/>
            <w:vAlign w:val="center"/>
            <w:hideMark/>
          </w:tcPr>
          <w:p w14:paraId="758E856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77A15AD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04261B5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4F44FA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BA041C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E07A0F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5B8114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017CBFD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778D6C4" w14:textId="77777777" w:rsidTr="00EE4B3F">
        <w:trPr>
          <w:trHeight w:val="300"/>
        </w:trPr>
        <w:tc>
          <w:tcPr>
            <w:tcW w:w="560" w:type="dxa"/>
            <w:tcBorders>
              <w:top w:val="nil"/>
              <w:left w:val="nil"/>
              <w:bottom w:val="nil"/>
              <w:right w:val="nil"/>
            </w:tcBorders>
            <w:shd w:val="clear" w:color="auto" w:fill="auto"/>
            <w:noWrap/>
            <w:vAlign w:val="bottom"/>
            <w:hideMark/>
          </w:tcPr>
          <w:p w14:paraId="1777938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1635A80" w14:textId="0A7D4AF5"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75</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3B93C86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Tuocha 80 mm (ten sam producent co zestaw zo).</w:t>
            </w:r>
          </w:p>
        </w:tc>
        <w:tc>
          <w:tcPr>
            <w:tcW w:w="744" w:type="dxa"/>
            <w:tcBorders>
              <w:top w:val="nil"/>
              <w:left w:val="nil"/>
              <w:bottom w:val="single" w:sz="4" w:space="0" w:color="auto"/>
              <w:right w:val="single" w:sz="4" w:space="0" w:color="auto"/>
            </w:tcBorders>
            <w:shd w:val="clear" w:color="auto" w:fill="auto"/>
            <w:vAlign w:val="center"/>
            <w:hideMark/>
          </w:tcPr>
          <w:p w14:paraId="2F7B651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BE1149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74E0CA4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EBC568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A4FC84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1C2A91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3DE207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0B903CC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D0FE925" w14:textId="77777777" w:rsidTr="00EE4B3F">
        <w:trPr>
          <w:trHeight w:val="2115"/>
        </w:trPr>
        <w:tc>
          <w:tcPr>
            <w:tcW w:w="560" w:type="dxa"/>
            <w:tcBorders>
              <w:top w:val="nil"/>
              <w:left w:val="nil"/>
              <w:bottom w:val="nil"/>
              <w:right w:val="nil"/>
            </w:tcBorders>
            <w:shd w:val="clear" w:color="auto" w:fill="auto"/>
            <w:noWrap/>
            <w:vAlign w:val="bottom"/>
            <w:hideMark/>
          </w:tcPr>
          <w:p w14:paraId="31D3FEB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CDE657A" w14:textId="43098AB4"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76</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6AE7D45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Zestaw do pomiaru diurezy godzinowej dren łączący 170cm; bezigłowy port na drenie do pobierania próbek; połączenie drenu z komorą zapobiegające zamknięciu światła drenu; sztywna plastikowa komora 500ml z dokładną i czytelną skalą; dwa filtry w komorze; zabezpieczenie zastawką antyrefluksową przed cofaniem moczu z komory; łatwe mocowanie do ramy łóżka; zacisk ślizgowy na drenie; zawory spustowe w komorze zestawu i w dolnej części worka.</w:t>
            </w:r>
          </w:p>
        </w:tc>
        <w:tc>
          <w:tcPr>
            <w:tcW w:w="744" w:type="dxa"/>
            <w:tcBorders>
              <w:top w:val="nil"/>
              <w:left w:val="nil"/>
              <w:bottom w:val="single" w:sz="4" w:space="0" w:color="auto"/>
              <w:right w:val="single" w:sz="4" w:space="0" w:color="auto"/>
            </w:tcBorders>
            <w:shd w:val="clear" w:color="auto" w:fill="auto"/>
            <w:vAlign w:val="center"/>
            <w:hideMark/>
          </w:tcPr>
          <w:p w14:paraId="5ACA9B7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9BC3B7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542266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5C77BD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0E75CE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6E2A87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0657B5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203A064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01C2965" w14:textId="77777777" w:rsidTr="00EE4B3F">
        <w:trPr>
          <w:trHeight w:val="2400"/>
        </w:trPr>
        <w:tc>
          <w:tcPr>
            <w:tcW w:w="560" w:type="dxa"/>
            <w:tcBorders>
              <w:top w:val="nil"/>
              <w:left w:val="nil"/>
              <w:bottom w:val="nil"/>
              <w:right w:val="nil"/>
            </w:tcBorders>
            <w:shd w:val="clear" w:color="auto" w:fill="auto"/>
            <w:noWrap/>
            <w:vAlign w:val="bottom"/>
            <w:hideMark/>
          </w:tcPr>
          <w:p w14:paraId="16702D5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8888160" w14:textId="40611744" w:rsidR="00EE4B3F" w:rsidRPr="00EE4B3F" w:rsidRDefault="00655B85"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77</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57D83C1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Rurka intubacyjna zbrojona typ Murphy silikonowana,  bezftalanów z mankietem niskociśnieniowym  i prowadnicą w środku rurki- prowadnica nie może zawierać aluminium, wyprofilowana anatomicznie w kształcie łuku, rozmiar 2,5 -10,0mm co 5mm, jałowa jednorazowego użytku, podwójny znacznik głębokości (dwa  pierścienie), łącznik 15mm zintegrowany na stałe z rurką, zbrojenie rurki na całej długości, podziałka co 1cm, balonik kontrolny z oznaczeniem rozmiaru rurki, niebieski dren napełniający,  pakowanie ze zgrzewami punktowymi podtrzymującymi anatomiczny kształt rurki.</w:t>
            </w:r>
          </w:p>
        </w:tc>
        <w:tc>
          <w:tcPr>
            <w:tcW w:w="744" w:type="dxa"/>
            <w:tcBorders>
              <w:top w:val="nil"/>
              <w:left w:val="nil"/>
              <w:bottom w:val="single" w:sz="4" w:space="0" w:color="auto"/>
              <w:right w:val="single" w:sz="4" w:space="0" w:color="auto"/>
            </w:tcBorders>
            <w:shd w:val="clear" w:color="auto" w:fill="auto"/>
            <w:vAlign w:val="center"/>
            <w:hideMark/>
          </w:tcPr>
          <w:p w14:paraId="1D86B7C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445B45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1125813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6DC147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40A1D7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319C20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E34CE1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AD45DB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88E72B1" w14:textId="77777777" w:rsidTr="00EE4B3F">
        <w:trPr>
          <w:trHeight w:val="1838"/>
        </w:trPr>
        <w:tc>
          <w:tcPr>
            <w:tcW w:w="560" w:type="dxa"/>
            <w:tcBorders>
              <w:top w:val="nil"/>
              <w:left w:val="nil"/>
              <w:bottom w:val="nil"/>
              <w:right w:val="nil"/>
            </w:tcBorders>
            <w:shd w:val="clear" w:color="auto" w:fill="auto"/>
            <w:noWrap/>
            <w:vAlign w:val="bottom"/>
            <w:hideMark/>
          </w:tcPr>
          <w:p w14:paraId="636CE17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3121035" w14:textId="1D86D296"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78</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47049EC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Rurki intubacyjne z mankietem, silikonowane, z zaznaczonym rozmiarem rurki i średnicą mankietu na baloniku kontrolnym, ze znacznikiem głębokości w postaci grubego pierścienia, półprzezroczysty łącznik 15 mm, oznaczenie miejsca skracania rurki gładkie krawędzie otworu Murphy'ego : rozmiary od 3,0 – 10,0 co 0,5 mm, wszystkie rozmiary mają być od jednego producenta</w:t>
            </w:r>
          </w:p>
        </w:tc>
        <w:tc>
          <w:tcPr>
            <w:tcW w:w="744" w:type="dxa"/>
            <w:tcBorders>
              <w:top w:val="nil"/>
              <w:left w:val="nil"/>
              <w:bottom w:val="single" w:sz="4" w:space="0" w:color="auto"/>
              <w:right w:val="single" w:sz="4" w:space="0" w:color="auto"/>
            </w:tcBorders>
            <w:shd w:val="clear" w:color="auto" w:fill="auto"/>
            <w:vAlign w:val="center"/>
            <w:hideMark/>
          </w:tcPr>
          <w:p w14:paraId="174B930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49554F5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68D25D0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946CE5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C67F8A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BBA752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B2D679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7EC8A9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DC632ED" w14:textId="77777777" w:rsidTr="00EE4B3F">
        <w:trPr>
          <w:trHeight w:val="2663"/>
        </w:trPr>
        <w:tc>
          <w:tcPr>
            <w:tcW w:w="560" w:type="dxa"/>
            <w:tcBorders>
              <w:top w:val="nil"/>
              <w:left w:val="nil"/>
              <w:bottom w:val="nil"/>
              <w:right w:val="nil"/>
            </w:tcBorders>
            <w:shd w:val="clear" w:color="auto" w:fill="auto"/>
            <w:noWrap/>
            <w:vAlign w:val="bottom"/>
            <w:hideMark/>
          </w:tcPr>
          <w:p w14:paraId="1BD2B90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E12363C" w14:textId="4D93AFDE"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79</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1BB7881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Prowadnica do ukształtowania rurek intubacyjnych,  </w:t>
            </w:r>
            <w:r w:rsidRPr="00EE4B3F">
              <w:rPr>
                <w:rFonts w:ascii="Times New Roman" w:eastAsia="Times New Roman" w:hAnsi="Times New Roman" w:cs="Times New Roman"/>
                <w:color w:val="000000"/>
                <w:sz w:val="20"/>
                <w:szCs w:val="20"/>
                <w:lang w:eastAsia="pl-PL"/>
              </w:rPr>
              <w:br/>
              <w:t>Wszystkie rozmiary od jednego producenta, wykonane z metalu  - mosiądzu pokrytego medycznym tworzywem, zapobiega przyklejaniu się do ścianki rurki intubacyjnej, koniec delikatny, z przestrzenią bez drutu  nie powodujący urazów, jałowa, pojedynczo pakowana, sterylizowana tlenkiem etylenu, oznaczenie nazwy producenta, numer serii, data przydatności do użycia na opakowaniu rozm. 1,9mm/ 230 mm; rozm. 2,0mm/ 230 mm; rozm. 2,2mm/ 230 mm; rozm. 3,0mm/ 340 mm; rozm. 4,0mm/ 340 mm; rozm. 4,0mm/ 600 mm; rozm. 5,0mm/ 370 mm; rozm. 5,0mm/ 600 mm;</w:t>
            </w:r>
          </w:p>
        </w:tc>
        <w:tc>
          <w:tcPr>
            <w:tcW w:w="744" w:type="dxa"/>
            <w:tcBorders>
              <w:top w:val="nil"/>
              <w:left w:val="nil"/>
              <w:bottom w:val="single" w:sz="4" w:space="0" w:color="auto"/>
              <w:right w:val="single" w:sz="4" w:space="0" w:color="auto"/>
            </w:tcBorders>
            <w:shd w:val="clear" w:color="auto" w:fill="auto"/>
            <w:vAlign w:val="center"/>
            <w:hideMark/>
          </w:tcPr>
          <w:p w14:paraId="6AEBE02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640" w:type="dxa"/>
            <w:tcBorders>
              <w:top w:val="nil"/>
              <w:left w:val="nil"/>
              <w:bottom w:val="single" w:sz="4" w:space="0" w:color="auto"/>
              <w:right w:val="nil"/>
            </w:tcBorders>
            <w:shd w:val="clear" w:color="000000" w:fill="FFFFFF"/>
            <w:vAlign w:val="center"/>
            <w:hideMark/>
          </w:tcPr>
          <w:p w14:paraId="7602E1D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679E5B8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2B32D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149932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E9E47F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93B5C3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54D9E7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4519F17" w14:textId="77777777" w:rsidTr="00EE4B3F">
        <w:trPr>
          <w:trHeight w:val="1538"/>
        </w:trPr>
        <w:tc>
          <w:tcPr>
            <w:tcW w:w="560" w:type="dxa"/>
            <w:tcBorders>
              <w:top w:val="nil"/>
              <w:left w:val="nil"/>
              <w:bottom w:val="nil"/>
              <w:right w:val="nil"/>
            </w:tcBorders>
            <w:shd w:val="clear" w:color="auto" w:fill="auto"/>
            <w:noWrap/>
            <w:vAlign w:val="bottom"/>
            <w:hideMark/>
          </w:tcPr>
          <w:p w14:paraId="079C57D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3E266E4" w14:textId="571407B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8</w:t>
            </w:r>
            <w:r w:rsidR="00951680">
              <w:rPr>
                <w:rFonts w:ascii="Times New Roman" w:eastAsia="Times New Roman" w:hAnsi="Times New Roman" w:cs="Times New Roman"/>
                <w:color w:val="000000"/>
                <w:sz w:val="20"/>
                <w:szCs w:val="20"/>
                <w:lang w:eastAsia="pl-PL"/>
              </w:rPr>
              <w:t>0</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6F91EA8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Prowadnica do trudnych intubacji, jednorazowa, zagięta w rozmiarach 5mm lub 3,3mm/ 600mm oraz 5,0 lub 3,3mm/800mm oraz 3,3mm lub 5,0mm/ 1000mm wykonane z plecionki włókien pokrytych powłoką żywiczną elastyczna, giętka, wzmocniona na całej długości, jałowa, pojedynczo pakowana, sterylizowana tlenkiem etylenu</w:t>
            </w:r>
          </w:p>
        </w:tc>
        <w:tc>
          <w:tcPr>
            <w:tcW w:w="744" w:type="dxa"/>
            <w:tcBorders>
              <w:top w:val="nil"/>
              <w:left w:val="nil"/>
              <w:bottom w:val="single" w:sz="4" w:space="0" w:color="auto"/>
              <w:right w:val="single" w:sz="4" w:space="0" w:color="auto"/>
            </w:tcBorders>
            <w:shd w:val="clear" w:color="auto" w:fill="auto"/>
            <w:vAlign w:val="center"/>
            <w:hideMark/>
          </w:tcPr>
          <w:p w14:paraId="4BDE411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874BEE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21CC040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AC23F4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9035BD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0E826E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528F18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EC7068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A3D0086" w14:textId="77777777" w:rsidTr="00EE4B3F">
        <w:trPr>
          <w:trHeight w:val="1590"/>
        </w:trPr>
        <w:tc>
          <w:tcPr>
            <w:tcW w:w="560" w:type="dxa"/>
            <w:tcBorders>
              <w:top w:val="nil"/>
              <w:left w:val="nil"/>
              <w:bottom w:val="nil"/>
              <w:right w:val="nil"/>
            </w:tcBorders>
            <w:shd w:val="clear" w:color="auto" w:fill="auto"/>
            <w:noWrap/>
            <w:vAlign w:val="bottom"/>
            <w:hideMark/>
          </w:tcPr>
          <w:p w14:paraId="3A51048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1289533" w14:textId="583BD7D5"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8</w:t>
            </w:r>
            <w:r w:rsidR="00951680">
              <w:rPr>
                <w:rFonts w:ascii="Times New Roman" w:eastAsia="Times New Roman" w:hAnsi="Times New Roman" w:cs="Times New Roman"/>
                <w:color w:val="000000"/>
                <w:sz w:val="20"/>
                <w:szCs w:val="20"/>
                <w:lang w:eastAsia="pl-PL"/>
              </w:rPr>
              <w:t>1</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1CF0A8A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Cewnik do podawania tlenu przez nos tzw. "wąsy tlenowe", części donosowe, wykonane z bardzo miękkiego PVC podobmnego do silikonu,  delikatne nie powidujące podrażnień tkanek, dren o przekroju gwiazki w celu wzmocnienia - antyzałamaniowy, sam dren ma posiadać dł. 150 cm , dodatkowo część opasująca głowę z możliwością regulacji,    sterylny, opakowanie papier-folia</w:t>
            </w:r>
          </w:p>
        </w:tc>
        <w:tc>
          <w:tcPr>
            <w:tcW w:w="744" w:type="dxa"/>
            <w:tcBorders>
              <w:top w:val="nil"/>
              <w:left w:val="nil"/>
              <w:bottom w:val="single" w:sz="4" w:space="0" w:color="auto"/>
              <w:right w:val="single" w:sz="4" w:space="0" w:color="auto"/>
            </w:tcBorders>
            <w:shd w:val="clear" w:color="auto" w:fill="auto"/>
            <w:vAlign w:val="center"/>
            <w:hideMark/>
          </w:tcPr>
          <w:p w14:paraId="57831AC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5BA75E1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ED2A19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18D8E3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E94EF6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2B20B9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373049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3E839D7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9F4F05E" w14:textId="77777777" w:rsidTr="00EE4B3F">
        <w:trPr>
          <w:trHeight w:val="1275"/>
        </w:trPr>
        <w:tc>
          <w:tcPr>
            <w:tcW w:w="560" w:type="dxa"/>
            <w:tcBorders>
              <w:top w:val="nil"/>
              <w:left w:val="nil"/>
              <w:bottom w:val="nil"/>
              <w:right w:val="nil"/>
            </w:tcBorders>
            <w:shd w:val="clear" w:color="auto" w:fill="auto"/>
            <w:noWrap/>
            <w:vAlign w:val="bottom"/>
            <w:hideMark/>
          </w:tcPr>
          <w:p w14:paraId="7149FF2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ECE5947" w14:textId="00BD2E72"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8</w:t>
            </w:r>
            <w:r w:rsidR="00951680">
              <w:rPr>
                <w:rFonts w:ascii="Times New Roman" w:eastAsia="Times New Roman" w:hAnsi="Times New Roman" w:cs="Times New Roman"/>
                <w:color w:val="000000"/>
                <w:sz w:val="20"/>
                <w:szCs w:val="20"/>
                <w:lang w:eastAsia="pl-PL"/>
              </w:rPr>
              <w:t>2</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0D43D80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Cewnik do podawania tlenu przez nos tzw. "wąsy tlenowe", części donosowe, wykonane z bardzo miękkiego PVC podobmnego do silikonu,  delikatne nie powidujące podrażnień tkanek, dren o przekroju gwiazki w celu wzmocnienia - antyzałamaniowy, sam dren ma posiadać dł. 210 cm , dodatkowo część opasująca głowę z możliwością regulacji,    sterylny, opakowanie papier-folia</w:t>
            </w:r>
          </w:p>
        </w:tc>
        <w:tc>
          <w:tcPr>
            <w:tcW w:w="744" w:type="dxa"/>
            <w:tcBorders>
              <w:top w:val="nil"/>
              <w:left w:val="nil"/>
              <w:bottom w:val="single" w:sz="4" w:space="0" w:color="auto"/>
              <w:right w:val="single" w:sz="4" w:space="0" w:color="auto"/>
            </w:tcBorders>
            <w:shd w:val="clear" w:color="auto" w:fill="auto"/>
            <w:vAlign w:val="center"/>
            <w:hideMark/>
          </w:tcPr>
          <w:p w14:paraId="7EC3593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2742503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60B777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0F1E56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AFA282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9E2957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48CCC6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88A3A8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2B0E0D3" w14:textId="77777777" w:rsidTr="00EE4B3F">
        <w:trPr>
          <w:trHeight w:val="2790"/>
        </w:trPr>
        <w:tc>
          <w:tcPr>
            <w:tcW w:w="560" w:type="dxa"/>
            <w:tcBorders>
              <w:top w:val="nil"/>
              <w:left w:val="nil"/>
              <w:bottom w:val="nil"/>
              <w:right w:val="nil"/>
            </w:tcBorders>
            <w:shd w:val="clear" w:color="auto" w:fill="auto"/>
            <w:noWrap/>
            <w:vAlign w:val="bottom"/>
            <w:hideMark/>
          </w:tcPr>
          <w:p w14:paraId="64B6020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5783250" w14:textId="72DC3ABD"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8</w:t>
            </w:r>
            <w:r w:rsidR="00951680">
              <w:rPr>
                <w:rFonts w:ascii="Times New Roman" w:eastAsia="Times New Roman" w:hAnsi="Times New Roman" w:cs="Times New Roman"/>
                <w:color w:val="000000"/>
                <w:sz w:val="20"/>
                <w:szCs w:val="20"/>
                <w:lang w:eastAsia="pl-PL"/>
              </w:rPr>
              <w:t>3</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5F2EFF4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Końcówka do odsysania pola operacyjnego, Yankauer standard, zagięta W ZESTAWIE Z DRENEM 25CH/ 3000mm przezroczysta w całości, z  kontrolą siły ssania,  z otworami bocznymi do odpowietrzania, z końcem stożkowym pasującym do różnych drenów, podwójne opakowanie – folia perforowana i papier-folia. Średnica wewnętrzna 4,2 mm, długość rączki 25 cm. Wykonana z twardego materiału, gładkie ścianki w środku. Ergonomiczny uchwyt (rączka). Dren elastyczny, niezałamujący się – wzmocniony podłużnie,  zaopatrzony w łączniki antyzagięciowe. Jałowa, jednorazowego użytku.</w:t>
            </w:r>
          </w:p>
        </w:tc>
        <w:tc>
          <w:tcPr>
            <w:tcW w:w="744" w:type="dxa"/>
            <w:tcBorders>
              <w:top w:val="nil"/>
              <w:left w:val="nil"/>
              <w:bottom w:val="single" w:sz="4" w:space="0" w:color="auto"/>
              <w:right w:val="single" w:sz="4" w:space="0" w:color="auto"/>
            </w:tcBorders>
            <w:shd w:val="clear" w:color="auto" w:fill="auto"/>
            <w:vAlign w:val="center"/>
            <w:hideMark/>
          </w:tcPr>
          <w:p w14:paraId="2903327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7AB2B3A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4A2D3A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59E7A5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BC76EA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CED1F2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FD24D7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31F22CE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DFF62EF" w14:textId="77777777" w:rsidTr="00EE4B3F">
        <w:trPr>
          <w:trHeight w:val="2835"/>
        </w:trPr>
        <w:tc>
          <w:tcPr>
            <w:tcW w:w="560" w:type="dxa"/>
            <w:tcBorders>
              <w:top w:val="nil"/>
              <w:left w:val="nil"/>
              <w:bottom w:val="nil"/>
              <w:right w:val="nil"/>
            </w:tcBorders>
            <w:shd w:val="clear" w:color="auto" w:fill="auto"/>
            <w:noWrap/>
            <w:vAlign w:val="bottom"/>
            <w:hideMark/>
          </w:tcPr>
          <w:p w14:paraId="46ADC8C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3FB869B" w14:textId="26324E61"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8</w:t>
            </w:r>
            <w:r w:rsidR="00951680">
              <w:rPr>
                <w:rFonts w:ascii="Times New Roman" w:eastAsia="Times New Roman" w:hAnsi="Times New Roman" w:cs="Times New Roman"/>
                <w:color w:val="000000"/>
                <w:sz w:val="20"/>
                <w:szCs w:val="20"/>
                <w:lang w:eastAsia="pl-PL"/>
              </w:rPr>
              <w:t>4</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3367B0C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Końcówka do odsysania pola operacyjnego, Yankauer POOLE’a, zagięta W ZESTAWIE Z DRENEM 25CH/ 2100mm przezroczysta w całości,  z kontrolą siły ssania lub bez kontroli,   do odsysania obfitych krwawień w chirurgii brzucha , klatki piersiowej, wątroby i chirurgii ginekologicznej pozwalająca na różnicowanie stopnia odsysania, zbudowana z Yankauer standard z elastyczną koszulką do nakładania i zdejmowania w trakcie zabiegu,  z wieloma otworami podwójne opakowanie – folia perforowana i papier-folia,  długość ergonomicznej rączki 25 – 27 cm. Ergonomiczny uchwyt (rączka). Dren elastyczny, niezałamujący się – wzmocniony podłużnie,  zaopatrzony w łączniki antyzagięciowe. Jałowa, jednorazowego użytku.</w:t>
            </w:r>
          </w:p>
        </w:tc>
        <w:tc>
          <w:tcPr>
            <w:tcW w:w="744" w:type="dxa"/>
            <w:tcBorders>
              <w:top w:val="nil"/>
              <w:left w:val="nil"/>
              <w:bottom w:val="single" w:sz="4" w:space="0" w:color="auto"/>
              <w:right w:val="single" w:sz="4" w:space="0" w:color="auto"/>
            </w:tcBorders>
            <w:shd w:val="clear" w:color="auto" w:fill="auto"/>
            <w:vAlign w:val="center"/>
            <w:hideMark/>
          </w:tcPr>
          <w:p w14:paraId="2BF51B7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nil"/>
            </w:tcBorders>
            <w:shd w:val="clear" w:color="auto" w:fill="auto"/>
            <w:vAlign w:val="center"/>
            <w:hideMark/>
          </w:tcPr>
          <w:p w14:paraId="752C141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14:paraId="370B074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D23EC1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625F7E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9A3BA2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9281E5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321AD3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7091D9C" w14:textId="77777777" w:rsidTr="00EE4B3F">
        <w:trPr>
          <w:trHeight w:val="4692"/>
        </w:trPr>
        <w:tc>
          <w:tcPr>
            <w:tcW w:w="560" w:type="dxa"/>
            <w:tcBorders>
              <w:top w:val="nil"/>
              <w:left w:val="nil"/>
              <w:bottom w:val="nil"/>
              <w:right w:val="nil"/>
            </w:tcBorders>
            <w:shd w:val="clear" w:color="auto" w:fill="auto"/>
            <w:noWrap/>
            <w:vAlign w:val="bottom"/>
            <w:hideMark/>
          </w:tcPr>
          <w:p w14:paraId="598354F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E60A33D" w14:textId="79FE7053"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85</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7C63248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Strzykawki j.uż.wykonane z polipropylenu PP korpus, polietylenu PE tłok kontrastujący w kolorze białym/mlecznym umożliwiający dokładną kontrolę wizualną podawanego leku, strzykawka posiada czytelną  i niezmywalną podwójną czarną skalę, stożek Luer kompatybilny z igłami j.u., podwójna kryza na korpusie strzykawki, uniemożliwiająca przypadkowe wysunięcie tłoka, z sztywnym tłokiem gwarantującym płynną podaż leku, pakowania jednostkowe typu blister pack, na opakowaniu jednostkowym nr serii i data ważności, łatwy i płynny przesuw tłoka, oraz dobra szczelność między tłokiem i korpusem, strzykawki jałowe, apyrogenne i nietoksyczne sterylizowane tlenkiem etylenu, na pojedynczej strzykawce (cylindrze) nadrukowana informacja z nazwą producenta i nazwa własna strzykawki. Oznaczenie na korpusie strzykawki w postaci piktogramów: jednorazowego użytku , brak lateksu, brak BPA,  logo producenta i typ strzykawki nadrukowane na cylindrze, op. 100 szt. i op. 50szt. dla strzykawki 20ml, sterylna. Na opakowaniu każdej pojedynczej sztuki informacja o braku ftalanów, kolorystyczne oznakowanie pojemności strzykawki, informacja Luer Tip (6%), skalowanie rozszerzone: strzykawka 2ml skala do 2,5 ml i 3ml; strzykawka 5ml skala do 6ml; strzykawka 10ml skala do 12ml; strzykawka 20ml skala do 24ml) – dotyczy poz. 91-94.</w:t>
            </w:r>
          </w:p>
        </w:tc>
        <w:tc>
          <w:tcPr>
            <w:tcW w:w="744" w:type="dxa"/>
            <w:tcBorders>
              <w:top w:val="nil"/>
              <w:left w:val="nil"/>
              <w:bottom w:val="single" w:sz="4" w:space="0" w:color="auto"/>
              <w:right w:val="single" w:sz="4" w:space="0" w:color="auto"/>
            </w:tcBorders>
            <w:shd w:val="clear" w:color="auto" w:fill="auto"/>
            <w:vAlign w:val="center"/>
            <w:hideMark/>
          </w:tcPr>
          <w:p w14:paraId="027CAF2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04572A1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061" w:type="dxa"/>
            <w:tcBorders>
              <w:top w:val="nil"/>
              <w:left w:val="nil"/>
              <w:bottom w:val="single" w:sz="4" w:space="0" w:color="auto"/>
              <w:right w:val="single" w:sz="4" w:space="0" w:color="auto"/>
            </w:tcBorders>
            <w:shd w:val="clear" w:color="auto" w:fill="auto"/>
            <w:vAlign w:val="center"/>
            <w:hideMark/>
          </w:tcPr>
          <w:p w14:paraId="1EF617B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1F9694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849435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DA84D2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CA472A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BCF9EB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14B3FE7" w14:textId="77777777" w:rsidTr="00951680">
        <w:trPr>
          <w:trHeight w:val="510"/>
        </w:trPr>
        <w:tc>
          <w:tcPr>
            <w:tcW w:w="560" w:type="dxa"/>
            <w:tcBorders>
              <w:top w:val="nil"/>
              <w:left w:val="nil"/>
              <w:bottom w:val="nil"/>
              <w:right w:val="nil"/>
            </w:tcBorders>
            <w:shd w:val="clear" w:color="auto" w:fill="auto"/>
            <w:noWrap/>
            <w:vAlign w:val="bottom"/>
            <w:hideMark/>
          </w:tcPr>
          <w:p w14:paraId="63C1D3F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1DEEADD0" w14:textId="31281245"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vAlign w:val="center"/>
            <w:hideMark/>
          </w:tcPr>
          <w:p w14:paraId="688EC5A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Strzykawka j.uż. 2 ml - 2,5 ml lub 3 ml jałowa, (opak.= 100 szt.) - </w:t>
            </w:r>
            <w:r w:rsidRPr="00EE4B3F">
              <w:rPr>
                <w:rFonts w:ascii="Times New Roman" w:eastAsia="Times New Roman" w:hAnsi="Times New Roman" w:cs="Times New Roman"/>
                <w:color w:val="000000"/>
                <w:sz w:val="20"/>
                <w:szCs w:val="20"/>
                <w:lang w:eastAsia="pl-PL"/>
              </w:rPr>
              <w:br/>
              <w:t>do wyboru przez Zamawiającego</w:t>
            </w:r>
          </w:p>
        </w:tc>
        <w:tc>
          <w:tcPr>
            <w:tcW w:w="744" w:type="dxa"/>
            <w:tcBorders>
              <w:top w:val="nil"/>
              <w:left w:val="nil"/>
              <w:bottom w:val="single" w:sz="4" w:space="0" w:color="auto"/>
              <w:right w:val="single" w:sz="4" w:space="0" w:color="auto"/>
            </w:tcBorders>
            <w:shd w:val="clear" w:color="auto" w:fill="auto"/>
            <w:vAlign w:val="center"/>
            <w:hideMark/>
          </w:tcPr>
          <w:p w14:paraId="484251C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3347B6D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180</w:t>
            </w:r>
          </w:p>
        </w:tc>
        <w:tc>
          <w:tcPr>
            <w:tcW w:w="1061" w:type="dxa"/>
            <w:tcBorders>
              <w:top w:val="nil"/>
              <w:left w:val="nil"/>
              <w:bottom w:val="single" w:sz="4" w:space="0" w:color="auto"/>
              <w:right w:val="single" w:sz="4" w:space="0" w:color="auto"/>
            </w:tcBorders>
            <w:shd w:val="clear" w:color="auto" w:fill="auto"/>
            <w:vAlign w:val="center"/>
            <w:hideMark/>
          </w:tcPr>
          <w:p w14:paraId="613DA8B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57DB20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2233F3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D3DBD5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4954C3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E9A521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F511273" w14:textId="77777777" w:rsidTr="00951680">
        <w:trPr>
          <w:trHeight w:val="300"/>
        </w:trPr>
        <w:tc>
          <w:tcPr>
            <w:tcW w:w="560" w:type="dxa"/>
            <w:tcBorders>
              <w:top w:val="nil"/>
              <w:left w:val="nil"/>
              <w:bottom w:val="nil"/>
              <w:right w:val="nil"/>
            </w:tcBorders>
            <w:shd w:val="clear" w:color="auto" w:fill="auto"/>
            <w:noWrap/>
            <w:vAlign w:val="bottom"/>
            <w:hideMark/>
          </w:tcPr>
          <w:p w14:paraId="5EDF3FB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359BE4D6" w14:textId="6951AD1E"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noWrap/>
            <w:vAlign w:val="center"/>
            <w:hideMark/>
          </w:tcPr>
          <w:p w14:paraId="38A6B6A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j.uż. 5 ml. - 6 ml  jałowa, (opak.= 100 szt.)</w:t>
            </w:r>
          </w:p>
        </w:tc>
        <w:tc>
          <w:tcPr>
            <w:tcW w:w="744" w:type="dxa"/>
            <w:tcBorders>
              <w:top w:val="nil"/>
              <w:left w:val="nil"/>
              <w:bottom w:val="single" w:sz="4" w:space="0" w:color="auto"/>
              <w:right w:val="single" w:sz="4" w:space="0" w:color="auto"/>
            </w:tcBorders>
            <w:shd w:val="clear" w:color="auto" w:fill="auto"/>
            <w:vAlign w:val="center"/>
            <w:hideMark/>
          </w:tcPr>
          <w:p w14:paraId="6EBA783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02A1C0E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300</w:t>
            </w:r>
          </w:p>
        </w:tc>
        <w:tc>
          <w:tcPr>
            <w:tcW w:w="1061" w:type="dxa"/>
            <w:tcBorders>
              <w:top w:val="nil"/>
              <w:left w:val="nil"/>
              <w:bottom w:val="single" w:sz="4" w:space="0" w:color="auto"/>
              <w:right w:val="single" w:sz="4" w:space="0" w:color="auto"/>
            </w:tcBorders>
            <w:shd w:val="clear" w:color="auto" w:fill="auto"/>
            <w:vAlign w:val="center"/>
            <w:hideMark/>
          </w:tcPr>
          <w:p w14:paraId="1271198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7ED4D2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5B68ED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793941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3A628F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87DDB4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A131FB3" w14:textId="77777777" w:rsidTr="00951680">
        <w:trPr>
          <w:trHeight w:val="300"/>
        </w:trPr>
        <w:tc>
          <w:tcPr>
            <w:tcW w:w="560" w:type="dxa"/>
            <w:tcBorders>
              <w:top w:val="nil"/>
              <w:left w:val="nil"/>
              <w:bottom w:val="nil"/>
              <w:right w:val="nil"/>
            </w:tcBorders>
            <w:shd w:val="clear" w:color="auto" w:fill="auto"/>
            <w:noWrap/>
            <w:vAlign w:val="bottom"/>
            <w:hideMark/>
          </w:tcPr>
          <w:p w14:paraId="543D845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570AF125" w14:textId="7D6B3FBF"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noWrap/>
            <w:vAlign w:val="center"/>
            <w:hideMark/>
          </w:tcPr>
          <w:p w14:paraId="59D1F5B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j.uż. 10 ml - 12 ml. jałowa, (opak.= 100 szt.)</w:t>
            </w:r>
          </w:p>
        </w:tc>
        <w:tc>
          <w:tcPr>
            <w:tcW w:w="744" w:type="dxa"/>
            <w:tcBorders>
              <w:top w:val="nil"/>
              <w:left w:val="nil"/>
              <w:bottom w:val="single" w:sz="4" w:space="0" w:color="auto"/>
              <w:right w:val="single" w:sz="4" w:space="0" w:color="auto"/>
            </w:tcBorders>
            <w:shd w:val="clear" w:color="auto" w:fill="auto"/>
            <w:vAlign w:val="center"/>
            <w:hideMark/>
          </w:tcPr>
          <w:p w14:paraId="66CCBFE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57E9F66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nil"/>
              <w:bottom w:val="single" w:sz="4" w:space="0" w:color="auto"/>
              <w:right w:val="single" w:sz="4" w:space="0" w:color="auto"/>
            </w:tcBorders>
            <w:shd w:val="clear" w:color="auto" w:fill="auto"/>
            <w:vAlign w:val="center"/>
            <w:hideMark/>
          </w:tcPr>
          <w:p w14:paraId="459DA05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B1CC67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9F6275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350B86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ABE57C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33A2E6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3CDA966" w14:textId="77777777" w:rsidTr="00951680">
        <w:trPr>
          <w:trHeight w:val="510"/>
        </w:trPr>
        <w:tc>
          <w:tcPr>
            <w:tcW w:w="560" w:type="dxa"/>
            <w:tcBorders>
              <w:top w:val="nil"/>
              <w:left w:val="nil"/>
              <w:bottom w:val="nil"/>
              <w:right w:val="nil"/>
            </w:tcBorders>
            <w:shd w:val="clear" w:color="auto" w:fill="auto"/>
            <w:noWrap/>
            <w:vAlign w:val="bottom"/>
            <w:hideMark/>
          </w:tcPr>
          <w:p w14:paraId="5AB400A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4689CC5A" w14:textId="1679792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vAlign w:val="center"/>
            <w:hideMark/>
          </w:tcPr>
          <w:p w14:paraId="2F716FB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j.uż. 20 ml.- 24 ml  jałowa,  (opak.= 50 szt.)</w:t>
            </w:r>
          </w:p>
        </w:tc>
        <w:tc>
          <w:tcPr>
            <w:tcW w:w="744" w:type="dxa"/>
            <w:tcBorders>
              <w:top w:val="nil"/>
              <w:left w:val="nil"/>
              <w:bottom w:val="single" w:sz="4" w:space="0" w:color="auto"/>
              <w:right w:val="single" w:sz="4" w:space="0" w:color="auto"/>
            </w:tcBorders>
            <w:shd w:val="clear" w:color="auto" w:fill="auto"/>
            <w:vAlign w:val="center"/>
            <w:hideMark/>
          </w:tcPr>
          <w:p w14:paraId="2DD6885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1A39E79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3A76989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2C7F78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C6FAB6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30F01C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1C32EA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7E1282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792A8DB" w14:textId="77777777" w:rsidTr="00EE4B3F">
        <w:trPr>
          <w:trHeight w:val="2040"/>
        </w:trPr>
        <w:tc>
          <w:tcPr>
            <w:tcW w:w="560" w:type="dxa"/>
            <w:tcBorders>
              <w:top w:val="nil"/>
              <w:left w:val="nil"/>
              <w:bottom w:val="nil"/>
              <w:right w:val="nil"/>
            </w:tcBorders>
            <w:shd w:val="clear" w:color="auto" w:fill="auto"/>
            <w:noWrap/>
            <w:vAlign w:val="bottom"/>
            <w:hideMark/>
          </w:tcPr>
          <w:p w14:paraId="23E86A0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6374177" w14:textId="6394FCAF"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86</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30D7464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trzyczęściowa, jednorazowego użytku, biała, 50 ml (60 ml), do pomp infuzyjnych, z łącznikiem stożkowym luer-lock, gumowy tłoczek z podwójnym uszczelnieniem, dwustronna/podwójna skala pomiarowa co 1 ml, podwójne uszczelnienie tłoka, czterostronne podcięcie tłoczyska dla dobrej stabilizacji w pompie, długość całkowita min. 14 cm, wykonana  z polipropylenu, nazwa producenta na cylindrze, oznaczenie o braku zawartości lateksu fabrycznie nadrukowane na opakowaniu jednostkowym , sterylizowane EO, opakowanie papier-folia. opakowanie 25 szt.</w:t>
            </w:r>
          </w:p>
        </w:tc>
        <w:tc>
          <w:tcPr>
            <w:tcW w:w="744" w:type="dxa"/>
            <w:tcBorders>
              <w:top w:val="nil"/>
              <w:left w:val="nil"/>
              <w:bottom w:val="single" w:sz="4" w:space="0" w:color="auto"/>
              <w:right w:val="single" w:sz="4" w:space="0" w:color="auto"/>
            </w:tcBorders>
            <w:shd w:val="clear" w:color="auto" w:fill="auto"/>
            <w:vAlign w:val="center"/>
            <w:hideMark/>
          </w:tcPr>
          <w:p w14:paraId="4DB0CA2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1248B76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2900</w:t>
            </w:r>
          </w:p>
        </w:tc>
        <w:tc>
          <w:tcPr>
            <w:tcW w:w="1061" w:type="dxa"/>
            <w:tcBorders>
              <w:top w:val="nil"/>
              <w:left w:val="nil"/>
              <w:bottom w:val="single" w:sz="4" w:space="0" w:color="auto"/>
              <w:right w:val="single" w:sz="4" w:space="0" w:color="auto"/>
            </w:tcBorders>
            <w:shd w:val="clear" w:color="auto" w:fill="auto"/>
            <w:vAlign w:val="center"/>
            <w:hideMark/>
          </w:tcPr>
          <w:p w14:paraId="0AB1A85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C93DFF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00479E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6C44A1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35BF5C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9F1AD5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977E60F" w14:textId="77777777" w:rsidTr="00EE4B3F">
        <w:trPr>
          <w:trHeight w:val="2040"/>
        </w:trPr>
        <w:tc>
          <w:tcPr>
            <w:tcW w:w="560" w:type="dxa"/>
            <w:tcBorders>
              <w:top w:val="nil"/>
              <w:left w:val="nil"/>
              <w:bottom w:val="nil"/>
              <w:right w:val="nil"/>
            </w:tcBorders>
            <w:shd w:val="clear" w:color="auto" w:fill="auto"/>
            <w:noWrap/>
            <w:vAlign w:val="bottom"/>
            <w:hideMark/>
          </w:tcPr>
          <w:p w14:paraId="0064CEC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365C5286" w14:textId="137ADFDD"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87</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0ED6B00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Strzykawka trzyczęściowa, jednorazowego użytku, bursztynowa, 50 ml (60 ml), do pomp infuzyjnych z łącznikiem stożkowym luer-lock, gumowy tłoczek z podwójnym uszczelnieniem, dwustronna/podwójna skala pomiarowa co 1 ml, podwójne uszczelnienie tłoka, czterostronne podcięcie tłoczyska dla dobrej stabilizacji w pompie, długość całkowita min. 14 cm, wykonana  z polipropylenu, nazwa producenta na cylindrze, oznaczenie o braku zawartości lateksu fabrycznie nadrukowane na opakowaniu jednostkowym,sterylizowane EO, opakowanie papier-folia, opakowanie  25 szt. </w:t>
            </w:r>
          </w:p>
        </w:tc>
        <w:tc>
          <w:tcPr>
            <w:tcW w:w="744" w:type="dxa"/>
            <w:tcBorders>
              <w:top w:val="nil"/>
              <w:left w:val="nil"/>
              <w:bottom w:val="single" w:sz="4" w:space="0" w:color="auto"/>
              <w:right w:val="single" w:sz="4" w:space="0" w:color="auto"/>
            </w:tcBorders>
            <w:shd w:val="clear" w:color="auto" w:fill="auto"/>
            <w:vAlign w:val="center"/>
            <w:hideMark/>
          </w:tcPr>
          <w:p w14:paraId="5D2CD4F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1BF3C7D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1000</w:t>
            </w:r>
          </w:p>
        </w:tc>
        <w:tc>
          <w:tcPr>
            <w:tcW w:w="1061" w:type="dxa"/>
            <w:tcBorders>
              <w:top w:val="nil"/>
              <w:left w:val="nil"/>
              <w:bottom w:val="single" w:sz="4" w:space="0" w:color="auto"/>
              <w:right w:val="single" w:sz="4" w:space="0" w:color="auto"/>
            </w:tcBorders>
            <w:shd w:val="clear" w:color="auto" w:fill="auto"/>
            <w:vAlign w:val="center"/>
            <w:hideMark/>
          </w:tcPr>
          <w:p w14:paraId="7245C24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93B8C8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C8A72B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65F39A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E32D86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FA4345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81058B7" w14:textId="77777777" w:rsidTr="00EE4B3F">
        <w:trPr>
          <w:trHeight w:val="1530"/>
        </w:trPr>
        <w:tc>
          <w:tcPr>
            <w:tcW w:w="560" w:type="dxa"/>
            <w:tcBorders>
              <w:top w:val="nil"/>
              <w:left w:val="nil"/>
              <w:bottom w:val="nil"/>
              <w:right w:val="nil"/>
            </w:tcBorders>
            <w:shd w:val="clear" w:color="auto" w:fill="auto"/>
            <w:noWrap/>
            <w:vAlign w:val="bottom"/>
            <w:hideMark/>
          </w:tcPr>
          <w:p w14:paraId="17C1B71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D9A1843" w14:textId="3713AF93"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88</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1BA1CEE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cewnikowa, JANETA do płukania cewnika, pojemność 100 ml z  gumowym uszczelniaczem tłoka, wykonana z polipropylenu (wolna od PCV) wylot strzykawki zakończony prosto (nie pod kątem), posiada 2 łączniki (luer), sterylna, bez uskoków , nazwa producenta na cylindrze umożliwiająca łatwą identyfikację ,  blokada tłoka zapobiegająca niekontrolowanemu wysunięciu tloka z cylindra, opakowanie 25 szt.</w:t>
            </w:r>
          </w:p>
        </w:tc>
        <w:tc>
          <w:tcPr>
            <w:tcW w:w="744" w:type="dxa"/>
            <w:tcBorders>
              <w:top w:val="nil"/>
              <w:left w:val="nil"/>
              <w:bottom w:val="single" w:sz="4" w:space="0" w:color="auto"/>
              <w:right w:val="single" w:sz="4" w:space="0" w:color="auto"/>
            </w:tcBorders>
            <w:shd w:val="clear" w:color="auto" w:fill="auto"/>
            <w:vAlign w:val="center"/>
            <w:hideMark/>
          </w:tcPr>
          <w:p w14:paraId="298B6AD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648E2AF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1 600</w:t>
            </w:r>
          </w:p>
        </w:tc>
        <w:tc>
          <w:tcPr>
            <w:tcW w:w="1061" w:type="dxa"/>
            <w:tcBorders>
              <w:top w:val="nil"/>
              <w:left w:val="nil"/>
              <w:bottom w:val="single" w:sz="4" w:space="0" w:color="auto"/>
              <w:right w:val="single" w:sz="4" w:space="0" w:color="auto"/>
            </w:tcBorders>
            <w:shd w:val="clear" w:color="auto" w:fill="auto"/>
            <w:vAlign w:val="center"/>
            <w:hideMark/>
          </w:tcPr>
          <w:p w14:paraId="3D1351C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934DF1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C5E434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746D14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2D87C4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624424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EEFB203" w14:textId="77777777" w:rsidTr="00951680">
        <w:trPr>
          <w:trHeight w:val="765"/>
        </w:trPr>
        <w:tc>
          <w:tcPr>
            <w:tcW w:w="560" w:type="dxa"/>
            <w:tcBorders>
              <w:top w:val="nil"/>
              <w:left w:val="nil"/>
              <w:bottom w:val="nil"/>
              <w:right w:val="nil"/>
            </w:tcBorders>
            <w:shd w:val="clear" w:color="auto" w:fill="auto"/>
            <w:noWrap/>
            <w:vAlign w:val="bottom"/>
            <w:hideMark/>
          </w:tcPr>
          <w:p w14:paraId="56284F1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636F847D" w14:textId="2C252F90"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89.</w:t>
            </w:r>
          </w:p>
        </w:tc>
        <w:tc>
          <w:tcPr>
            <w:tcW w:w="6090" w:type="dxa"/>
            <w:tcBorders>
              <w:top w:val="nil"/>
              <w:left w:val="nil"/>
              <w:bottom w:val="single" w:sz="4" w:space="0" w:color="auto"/>
              <w:right w:val="single" w:sz="4" w:space="0" w:color="auto"/>
            </w:tcBorders>
            <w:shd w:val="clear" w:color="auto" w:fill="auto"/>
            <w:vAlign w:val="center"/>
            <w:hideMark/>
          </w:tcPr>
          <w:p w14:paraId="483AACC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j.u. 1ml do insuliny z niewtapianą igłą 0,4x13mm; 0,33x13mm, wyraźna i trwała podziałka, tłok przylegający szczelnie do korpusu, sterylna, a’100szt.</w:t>
            </w:r>
          </w:p>
        </w:tc>
        <w:tc>
          <w:tcPr>
            <w:tcW w:w="744" w:type="dxa"/>
            <w:tcBorders>
              <w:top w:val="nil"/>
              <w:left w:val="nil"/>
              <w:bottom w:val="single" w:sz="4" w:space="0" w:color="auto"/>
              <w:right w:val="single" w:sz="4" w:space="0" w:color="auto"/>
            </w:tcBorders>
            <w:shd w:val="clear" w:color="auto" w:fill="auto"/>
            <w:vAlign w:val="center"/>
            <w:hideMark/>
          </w:tcPr>
          <w:p w14:paraId="0E02B0A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183EA04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w:t>
            </w:r>
          </w:p>
        </w:tc>
        <w:tc>
          <w:tcPr>
            <w:tcW w:w="1061" w:type="dxa"/>
            <w:tcBorders>
              <w:top w:val="nil"/>
              <w:left w:val="nil"/>
              <w:bottom w:val="single" w:sz="4" w:space="0" w:color="auto"/>
              <w:right w:val="single" w:sz="4" w:space="0" w:color="auto"/>
            </w:tcBorders>
            <w:shd w:val="clear" w:color="auto" w:fill="auto"/>
            <w:vAlign w:val="center"/>
            <w:hideMark/>
          </w:tcPr>
          <w:p w14:paraId="359869F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325E0D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F2FE6E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BBA38B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21E5D3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1EA91F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8A544B4" w14:textId="77777777" w:rsidTr="00951680">
        <w:trPr>
          <w:trHeight w:val="1275"/>
        </w:trPr>
        <w:tc>
          <w:tcPr>
            <w:tcW w:w="560" w:type="dxa"/>
            <w:tcBorders>
              <w:top w:val="nil"/>
              <w:left w:val="nil"/>
              <w:bottom w:val="nil"/>
              <w:right w:val="nil"/>
            </w:tcBorders>
            <w:shd w:val="clear" w:color="auto" w:fill="auto"/>
            <w:noWrap/>
            <w:vAlign w:val="bottom"/>
            <w:hideMark/>
          </w:tcPr>
          <w:p w14:paraId="3C8CF6C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06E41A65" w14:textId="7367C8EA"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90.</w:t>
            </w:r>
          </w:p>
        </w:tc>
        <w:tc>
          <w:tcPr>
            <w:tcW w:w="6090" w:type="dxa"/>
            <w:tcBorders>
              <w:top w:val="nil"/>
              <w:left w:val="nil"/>
              <w:bottom w:val="single" w:sz="4" w:space="0" w:color="auto"/>
              <w:right w:val="single" w:sz="4" w:space="0" w:color="auto"/>
            </w:tcBorders>
            <w:shd w:val="clear" w:color="auto" w:fill="auto"/>
            <w:vAlign w:val="center"/>
            <w:hideMark/>
          </w:tcPr>
          <w:p w14:paraId="77D54FF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jednorazowego użytku do tuberkuliny o pojemności 1ml z dołączoną igłą iniekcyjną 0,50x16mm, skala co 0,01ml, gumowy tłoczek. Opakowanie jednostkowe typu blister-pack na którym są nadrukowane czytelnie informacje: Producent, objętosć strzykawki, data ważności, LOT, nr katalogowy</w:t>
            </w:r>
          </w:p>
        </w:tc>
        <w:tc>
          <w:tcPr>
            <w:tcW w:w="744" w:type="dxa"/>
            <w:tcBorders>
              <w:top w:val="nil"/>
              <w:left w:val="nil"/>
              <w:bottom w:val="single" w:sz="4" w:space="0" w:color="auto"/>
              <w:right w:val="single" w:sz="4" w:space="0" w:color="auto"/>
            </w:tcBorders>
            <w:shd w:val="clear" w:color="auto" w:fill="auto"/>
            <w:vAlign w:val="center"/>
            <w:hideMark/>
          </w:tcPr>
          <w:p w14:paraId="4D695DD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5E41FA6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w:t>
            </w:r>
          </w:p>
        </w:tc>
        <w:tc>
          <w:tcPr>
            <w:tcW w:w="1061" w:type="dxa"/>
            <w:tcBorders>
              <w:top w:val="nil"/>
              <w:left w:val="nil"/>
              <w:bottom w:val="single" w:sz="4" w:space="0" w:color="auto"/>
              <w:right w:val="single" w:sz="4" w:space="0" w:color="auto"/>
            </w:tcBorders>
            <w:shd w:val="clear" w:color="auto" w:fill="auto"/>
            <w:vAlign w:val="center"/>
            <w:hideMark/>
          </w:tcPr>
          <w:p w14:paraId="2430914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641D8F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72D277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A50C33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75F23C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7EB4AE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54804CA" w14:textId="77777777" w:rsidTr="00951680">
        <w:trPr>
          <w:trHeight w:val="510"/>
        </w:trPr>
        <w:tc>
          <w:tcPr>
            <w:tcW w:w="560" w:type="dxa"/>
            <w:tcBorders>
              <w:top w:val="nil"/>
              <w:left w:val="nil"/>
              <w:bottom w:val="nil"/>
              <w:right w:val="nil"/>
            </w:tcBorders>
            <w:shd w:val="clear" w:color="auto" w:fill="auto"/>
            <w:noWrap/>
            <w:vAlign w:val="bottom"/>
            <w:hideMark/>
          </w:tcPr>
          <w:p w14:paraId="07497D7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296004EB" w14:textId="26E6087A"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91.</w:t>
            </w:r>
          </w:p>
        </w:tc>
        <w:tc>
          <w:tcPr>
            <w:tcW w:w="6090" w:type="dxa"/>
            <w:tcBorders>
              <w:top w:val="nil"/>
              <w:left w:val="nil"/>
              <w:bottom w:val="single" w:sz="4" w:space="0" w:color="auto"/>
              <w:right w:val="single" w:sz="4" w:space="0" w:color="auto"/>
            </w:tcBorders>
            <w:shd w:val="clear" w:color="auto" w:fill="auto"/>
            <w:vAlign w:val="center"/>
            <w:hideMark/>
          </w:tcPr>
          <w:p w14:paraId="63A9836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Igły iniekcyjne j.u. (opak. = 100 szt.), opakowanie jednostkowe oznaczone barwnym kodem rozmiaru zgodnym z kolorem nasadki.</w:t>
            </w:r>
          </w:p>
        </w:tc>
        <w:tc>
          <w:tcPr>
            <w:tcW w:w="744" w:type="dxa"/>
            <w:tcBorders>
              <w:top w:val="nil"/>
              <w:left w:val="nil"/>
              <w:bottom w:val="single" w:sz="4" w:space="0" w:color="auto"/>
              <w:right w:val="single" w:sz="4" w:space="0" w:color="auto"/>
            </w:tcBorders>
            <w:shd w:val="clear" w:color="auto" w:fill="auto"/>
            <w:vAlign w:val="center"/>
            <w:hideMark/>
          </w:tcPr>
          <w:p w14:paraId="79233D6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57F714E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 </w:t>
            </w:r>
          </w:p>
        </w:tc>
        <w:tc>
          <w:tcPr>
            <w:tcW w:w="1061" w:type="dxa"/>
            <w:tcBorders>
              <w:top w:val="nil"/>
              <w:left w:val="nil"/>
              <w:bottom w:val="single" w:sz="4" w:space="0" w:color="auto"/>
              <w:right w:val="single" w:sz="4" w:space="0" w:color="auto"/>
            </w:tcBorders>
            <w:shd w:val="clear" w:color="auto" w:fill="auto"/>
            <w:vAlign w:val="center"/>
            <w:hideMark/>
          </w:tcPr>
          <w:p w14:paraId="3CE980D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50178C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484142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A05370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51C660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D83D32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951680" w:rsidRPr="00EE4B3F" w14:paraId="313338FF" w14:textId="77777777" w:rsidTr="00AA0523">
        <w:trPr>
          <w:trHeight w:val="300"/>
        </w:trPr>
        <w:tc>
          <w:tcPr>
            <w:tcW w:w="560" w:type="dxa"/>
            <w:tcBorders>
              <w:top w:val="nil"/>
              <w:left w:val="nil"/>
              <w:bottom w:val="nil"/>
              <w:right w:val="nil"/>
            </w:tcBorders>
            <w:shd w:val="clear" w:color="auto" w:fill="auto"/>
            <w:noWrap/>
            <w:vAlign w:val="bottom"/>
            <w:hideMark/>
          </w:tcPr>
          <w:p w14:paraId="76EC84D5"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vMerge w:val="restart"/>
            <w:tcBorders>
              <w:top w:val="nil"/>
              <w:left w:val="single" w:sz="4" w:space="0" w:color="auto"/>
              <w:right w:val="single" w:sz="4" w:space="0" w:color="auto"/>
            </w:tcBorders>
            <w:shd w:val="clear" w:color="auto" w:fill="auto"/>
            <w:vAlign w:val="center"/>
          </w:tcPr>
          <w:p w14:paraId="6AB0DC35" w14:textId="5A9AFF9D"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vAlign w:val="center"/>
            <w:hideMark/>
          </w:tcPr>
          <w:p w14:paraId="1DFCCEC6"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0,45 x 22 (a'100 szt.)</w:t>
            </w:r>
          </w:p>
        </w:tc>
        <w:tc>
          <w:tcPr>
            <w:tcW w:w="744" w:type="dxa"/>
            <w:tcBorders>
              <w:top w:val="nil"/>
              <w:left w:val="nil"/>
              <w:bottom w:val="single" w:sz="4" w:space="0" w:color="auto"/>
              <w:right w:val="single" w:sz="4" w:space="0" w:color="auto"/>
            </w:tcBorders>
            <w:shd w:val="clear" w:color="auto" w:fill="auto"/>
            <w:vAlign w:val="center"/>
            <w:hideMark/>
          </w:tcPr>
          <w:p w14:paraId="06953C87"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263FBC2B"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60</w:t>
            </w:r>
          </w:p>
        </w:tc>
        <w:tc>
          <w:tcPr>
            <w:tcW w:w="1061" w:type="dxa"/>
            <w:tcBorders>
              <w:top w:val="nil"/>
              <w:left w:val="nil"/>
              <w:bottom w:val="single" w:sz="4" w:space="0" w:color="auto"/>
              <w:right w:val="single" w:sz="4" w:space="0" w:color="auto"/>
            </w:tcBorders>
            <w:shd w:val="clear" w:color="auto" w:fill="auto"/>
            <w:vAlign w:val="center"/>
            <w:hideMark/>
          </w:tcPr>
          <w:p w14:paraId="76228F24"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6DA49E5"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F51ACBC"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B5C7A45"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5CB77F7"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9C622D6"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951680" w:rsidRPr="00EE4B3F" w14:paraId="5A1B7F83" w14:textId="77777777" w:rsidTr="00AA0523">
        <w:trPr>
          <w:trHeight w:val="300"/>
        </w:trPr>
        <w:tc>
          <w:tcPr>
            <w:tcW w:w="560" w:type="dxa"/>
            <w:tcBorders>
              <w:top w:val="nil"/>
              <w:left w:val="nil"/>
              <w:bottom w:val="nil"/>
              <w:right w:val="nil"/>
            </w:tcBorders>
            <w:shd w:val="clear" w:color="auto" w:fill="auto"/>
            <w:noWrap/>
            <w:vAlign w:val="bottom"/>
            <w:hideMark/>
          </w:tcPr>
          <w:p w14:paraId="151E4C88"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vMerge/>
            <w:tcBorders>
              <w:left w:val="single" w:sz="4" w:space="0" w:color="auto"/>
              <w:right w:val="single" w:sz="4" w:space="0" w:color="auto"/>
            </w:tcBorders>
            <w:shd w:val="clear" w:color="auto" w:fill="auto"/>
            <w:vAlign w:val="center"/>
          </w:tcPr>
          <w:p w14:paraId="466AB23B" w14:textId="76986994"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vAlign w:val="center"/>
            <w:hideMark/>
          </w:tcPr>
          <w:p w14:paraId="06445D73"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0,5 x 25 (a'100 szt.)</w:t>
            </w:r>
          </w:p>
        </w:tc>
        <w:tc>
          <w:tcPr>
            <w:tcW w:w="744" w:type="dxa"/>
            <w:tcBorders>
              <w:top w:val="nil"/>
              <w:left w:val="nil"/>
              <w:bottom w:val="single" w:sz="4" w:space="0" w:color="auto"/>
              <w:right w:val="single" w:sz="4" w:space="0" w:color="auto"/>
            </w:tcBorders>
            <w:shd w:val="clear" w:color="auto" w:fill="auto"/>
            <w:vAlign w:val="center"/>
            <w:hideMark/>
          </w:tcPr>
          <w:p w14:paraId="07C1BA5B"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2E16E3AA"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80</w:t>
            </w:r>
          </w:p>
        </w:tc>
        <w:tc>
          <w:tcPr>
            <w:tcW w:w="1061" w:type="dxa"/>
            <w:tcBorders>
              <w:top w:val="nil"/>
              <w:left w:val="nil"/>
              <w:bottom w:val="single" w:sz="4" w:space="0" w:color="auto"/>
              <w:right w:val="single" w:sz="4" w:space="0" w:color="auto"/>
            </w:tcBorders>
            <w:shd w:val="clear" w:color="auto" w:fill="auto"/>
            <w:vAlign w:val="center"/>
            <w:hideMark/>
          </w:tcPr>
          <w:p w14:paraId="3F28C9D9"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AD4628D"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0D57118"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760968F"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F7CDAEB"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3E743AA"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951680" w:rsidRPr="00EE4B3F" w14:paraId="1DA7840B" w14:textId="77777777" w:rsidTr="00AA0523">
        <w:trPr>
          <w:trHeight w:val="300"/>
        </w:trPr>
        <w:tc>
          <w:tcPr>
            <w:tcW w:w="560" w:type="dxa"/>
            <w:tcBorders>
              <w:top w:val="nil"/>
              <w:left w:val="nil"/>
              <w:bottom w:val="nil"/>
              <w:right w:val="nil"/>
            </w:tcBorders>
            <w:shd w:val="clear" w:color="auto" w:fill="auto"/>
            <w:noWrap/>
            <w:vAlign w:val="bottom"/>
            <w:hideMark/>
          </w:tcPr>
          <w:p w14:paraId="6BF7AB9D"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vMerge/>
            <w:tcBorders>
              <w:left w:val="single" w:sz="4" w:space="0" w:color="auto"/>
              <w:right w:val="single" w:sz="4" w:space="0" w:color="auto"/>
            </w:tcBorders>
            <w:shd w:val="clear" w:color="auto" w:fill="auto"/>
            <w:vAlign w:val="center"/>
          </w:tcPr>
          <w:p w14:paraId="177F9CE0" w14:textId="1E281530"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vAlign w:val="center"/>
            <w:hideMark/>
          </w:tcPr>
          <w:p w14:paraId="15B1F427"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0,6 x 30 (a'100 szt.)</w:t>
            </w:r>
          </w:p>
        </w:tc>
        <w:tc>
          <w:tcPr>
            <w:tcW w:w="744" w:type="dxa"/>
            <w:tcBorders>
              <w:top w:val="nil"/>
              <w:left w:val="nil"/>
              <w:bottom w:val="single" w:sz="4" w:space="0" w:color="auto"/>
              <w:right w:val="single" w:sz="4" w:space="0" w:color="auto"/>
            </w:tcBorders>
            <w:shd w:val="clear" w:color="auto" w:fill="auto"/>
            <w:vAlign w:val="center"/>
            <w:hideMark/>
          </w:tcPr>
          <w:p w14:paraId="66F0272D"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261BCD3B"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60</w:t>
            </w:r>
          </w:p>
        </w:tc>
        <w:tc>
          <w:tcPr>
            <w:tcW w:w="1061" w:type="dxa"/>
            <w:tcBorders>
              <w:top w:val="nil"/>
              <w:left w:val="nil"/>
              <w:bottom w:val="single" w:sz="4" w:space="0" w:color="auto"/>
              <w:right w:val="single" w:sz="4" w:space="0" w:color="auto"/>
            </w:tcBorders>
            <w:shd w:val="clear" w:color="auto" w:fill="auto"/>
            <w:vAlign w:val="center"/>
            <w:hideMark/>
          </w:tcPr>
          <w:p w14:paraId="139D08C8"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A66AAEA"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FB786B6"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EB7B454"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88DEDE8"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7ECACA2"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951680" w:rsidRPr="00EE4B3F" w14:paraId="3B6C12E0" w14:textId="77777777" w:rsidTr="00AA0523">
        <w:trPr>
          <w:trHeight w:val="300"/>
        </w:trPr>
        <w:tc>
          <w:tcPr>
            <w:tcW w:w="560" w:type="dxa"/>
            <w:tcBorders>
              <w:top w:val="nil"/>
              <w:left w:val="nil"/>
              <w:bottom w:val="nil"/>
              <w:right w:val="nil"/>
            </w:tcBorders>
            <w:shd w:val="clear" w:color="auto" w:fill="auto"/>
            <w:noWrap/>
            <w:vAlign w:val="bottom"/>
            <w:hideMark/>
          </w:tcPr>
          <w:p w14:paraId="3E814E85"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vMerge/>
            <w:tcBorders>
              <w:left w:val="single" w:sz="4" w:space="0" w:color="auto"/>
              <w:right w:val="single" w:sz="4" w:space="0" w:color="auto"/>
            </w:tcBorders>
            <w:shd w:val="clear" w:color="auto" w:fill="auto"/>
            <w:vAlign w:val="center"/>
          </w:tcPr>
          <w:p w14:paraId="01AE2AD3" w14:textId="3F1A7396"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vAlign w:val="center"/>
            <w:hideMark/>
          </w:tcPr>
          <w:p w14:paraId="11AD805A"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0,7 x 30 (a'100 szt.)</w:t>
            </w:r>
          </w:p>
        </w:tc>
        <w:tc>
          <w:tcPr>
            <w:tcW w:w="744" w:type="dxa"/>
            <w:tcBorders>
              <w:top w:val="nil"/>
              <w:left w:val="nil"/>
              <w:bottom w:val="single" w:sz="4" w:space="0" w:color="auto"/>
              <w:right w:val="single" w:sz="4" w:space="0" w:color="auto"/>
            </w:tcBorders>
            <w:shd w:val="clear" w:color="auto" w:fill="auto"/>
            <w:vAlign w:val="center"/>
            <w:hideMark/>
          </w:tcPr>
          <w:p w14:paraId="4821A9CE"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4E7C1BA7"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60</w:t>
            </w:r>
          </w:p>
        </w:tc>
        <w:tc>
          <w:tcPr>
            <w:tcW w:w="1061" w:type="dxa"/>
            <w:tcBorders>
              <w:top w:val="nil"/>
              <w:left w:val="nil"/>
              <w:bottom w:val="single" w:sz="4" w:space="0" w:color="auto"/>
              <w:right w:val="single" w:sz="4" w:space="0" w:color="auto"/>
            </w:tcBorders>
            <w:shd w:val="clear" w:color="auto" w:fill="auto"/>
            <w:vAlign w:val="center"/>
            <w:hideMark/>
          </w:tcPr>
          <w:p w14:paraId="0A3DAB04"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AD667A8"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E538282"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4C26D0D"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1DE4B90"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805A3DC"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951680" w:rsidRPr="00EE4B3F" w14:paraId="424DF548" w14:textId="77777777" w:rsidTr="00AA0523">
        <w:trPr>
          <w:trHeight w:val="300"/>
        </w:trPr>
        <w:tc>
          <w:tcPr>
            <w:tcW w:w="560" w:type="dxa"/>
            <w:tcBorders>
              <w:top w:val="nil"/>
              <w:left w:val="nil"/>
              <w:bottom w:val="nil"/>
              <w:right w:val="nil"/>
            </w:tcBorders>
            <w:shd w:val="clear" w:color="auto" w:fill="auto"/>
            <w:noWrap/>
            <w:vAlign w:val="bottom"/>
            <w:hideMark/>
          </w:tcPr>
          <w:p w14:paraId="3C1D010E"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vMerge/>
            <w:tcBorders>
              <w:left w:val="single" w:sz="4" w:space="0" w:color="auto"/>
              <w:right w:val="single" w:sz="4" w:space="0" w:color="auto"/>
            </w:tcBorders>
            <w:shd w:val="clear" w:color="auto" w:fill="auto"/>
            <w:vAlign w:val="center"/>
          </w:tcPr>
          <w:p w14:paraId="3FBE3C38" w14:textId="09867D46"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vAlign w:val="center"/>
            <w:hideMark/>
          </w:tcPr>
          <w:p w14:paraId="00190AC9"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0,8 x 40 (a'100 szt.)</w:t>
            </w:r>
          </w:p>
        </w:tc>
        <w:tc>
          <w:tcPr>
            <w:tcW w:w="744" w:type="dxa"/>
            <w:tcBorders>
              <w:top w:val="nil"/>
              <w:left w:val="nil"/>
              <w:bottom w:val="single" w:sz="4" w:space="0" w:color="auto"/>
              <w:right w:val="single" w:sz="4" w:space="0" w:color="auto"/>
            </w:tcBorders>
            <w:shd w:val="clear" w:color="auto" w:fill="auto"/>
            <w:vAlign w:val="center"/>
            <w:hideMark/>
          </w:tcPr>
          <w:p w14:paraId="5BBF7DB6"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5C468DE7"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nil"/>
              <w:bottom w:val="single" w:sz="4" w:space="0" w:color="auto"/>
              <w:right w:val="single" w:sz="4" w:space="0" w:color="auto"/>
            </w:tcBorders>
            <w:shd w:val="clear" w:color="auto" w:fill="auto"/>
            <w:vAlign w:val="center"/>
            <w:hideMark/>
          </w:tcPr>
          <w:p w14:paraId="19BEB5C8"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4506B7C"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C3845DE"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5DD3CF9"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37908CE"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553937E"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951680" w:rsidRPr="00EE4B3F" w14:paraId="656EA27A" w14:textId="77777777" w:rsidTr="00AA0523">
        <w:trPr>
          <w:trHeight w:val="300"/>
        </w:trPr>
        <w:tc>
          <w:tcPr>
            <w:tcW w:w="560" w:type="dxa"/>
            <w:tcBorders>
              <w:top w:val="nil"/>
              <w:left w:val="nil"/>
              <w:bottom w:val="nil"/>
              <w:right w:val="nil"/>
            </w:tcBorders>
            <w:shd w:val="clear" w:color="auto" w:fill="auto"/>
            <w:noWrap/>
            <w:vAlign w:val="bottom"/>
            <w:hideMark/>
          </w:tcPr>
          <w:p w14:paraId="43C7A0F3"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vMerge/>
            <w:tcBorders>
              <w:left w:val="single" w:sz="4" w:space="0" w:color="auto"/>
              <w:right w:val="single" w:sz="4" w:space="0" w:color="auto"/>
            </w:tcBorders>
            <w:shd w:val="clear" w:color="auto" w:fill="auto"/>
            <w:vAlign w:val="center"/>
            <w:hideMark/>
          </w:tcPr>
          <w:p w14:paraId="5C76634A" w14:textId="5463847F"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vAlign w:val="center"/>
            <w:hideMark/>
          </w:tcPr>
          <w:p w14:paraId="44CC05FE"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0,9 x 40 (a'100 szt.)</w:t>
            </w:r>
          </w:p>
        </w:tc>
        <w:tc>
          <w:tcPr>
            <w:tcW w:w="744" w:type="dxa"/>
            <w:tcBorders>
              <w:top w:val="nil"/>
              <w:left w:val="nil"/>
              <w:bottom w:val="single" w:sz="4" w:space="0" w:color="auto"/>
              <w:right w:val="single" w:sz="4" w:space="0" w:color="auto"/>
            </w:tcBorders>
            <w:shd w:val="clear" w:color="auto" w:fill="auto"/>
            <w:vAlign w:val="center"/>
            <w:hideMark/>
          </w:tcPr>
          <w:p w14:paraId="620EC1A1"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6B272DF4"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nil"/>
              <w:bottom w:val="single" w:sz="4" w:space="0" w:color="auto"/>
              <w:right w:val="single" w:sz="4" w:space="0" w:color="auto"/>
            </w:tcBorders>
            <w:shd w:val="clear" w:color="auto" w:fill="auto"/>
            <w:vAlign w:val="center"/>
            <w:hideMark/>
          </w:tcPr>
          <w:p w14:paraId="591ADC21"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67BCCCE"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66CED7B"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BDF37DD"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D6EEB41"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34411E1"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951680" w:rsidRPr="00EE4B3F" w14:paraId="778BC24D" w14:textId="77777777" w:rsidTr="00AA0523">
        <w:trPr>
          <w:trHeight w:val="300"/>
        </w:trPr>
        <w:tc>
          <w:tcPr>
            <w:tcW w:w="560" w:type="dxa"/>
            <w:tcBorders>
              <w:top w:val="nil"/>
              <w:left w:val="nil"/>
              <w:bottom w:val="nil"/>
              <w:right w:val="nil"/>
            </w:tcBorders>
            <w:shd w:val="clear" w:color="auto" w:fill="auto"/>
            <w:noWrap/>
            <w:vAlign w:val="bottom"/>
            <w:hideMark/>
          </w:tcPr>
          <w:p w14:paraId="605C15EF"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vMerge/>
            <w:tcBorders>
              <w:left w:val="single" w:sz="4" w:space="0" w:color="auto"/>
              <w:right w:val="single" w:sz="4" w:space="0" w:color="auto"/>
            </w:tcBorders>
            <w:shd w:val="clear" w:color="auto" w:fill="auto"/>
            <w:vAlign w:val="center"/>
            <w:hideMark/>
          </w:tcPr>
          <w:p w14:paraId="47C26D15" w14:textId="42D52F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vAlign w:val="center"/>
            <w:hideMark/>
          </w:tcPr>
          <w:p w14:paraId="08DF90C1"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1,1 x 40 (a'100 szt.)</w:t>
            </w:r>
          </w:p>
        </w:tc>
        <w:tc>
          <w:tcPr>
            <w:tcW w:w="744" w:type="dxa"/>
            <w:tcBorders>
              <w:top w:val="nil"/>
              <w:left w:val="nil"/>
              <w:bottom w:val="single" w:sz="4" w:space="0" w:color="auto"/>
              <w:right w:val="single" w:sz="4" w:space="0" w:color="auto"/>
            </w:tcBorders>
            <w:shd w:val="clear" w:color="auto" w:fill="auto"/>
            <w:vAlign w:val="center"/>
            <w:hideMark/>
          </w:tcPr>
          <w:p w14:paraId="03C0F297"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1C27405B"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80</w:t>
            </w:r>
          </w:p>
        </w:tc>
        <w:tc>
          <w:tcPr>
            <w:tcW w:w="1061" w:type="dxa"/>
            <w:tcBorders>
              <w:top w:val="nil"/>
              <w:left w:val="nil"/>
              <w:bottom w:val="single" w:sz="4" w:space="0" w:color="auto"/>
              <w:right w:val="single" w:sz="4" w:space="0" w:color="auto"/>
            </w:tcBorders>
            <w:shd w:val="clear" w:color="auto" w:fill="auto"/>
            <w:vAlign w:val="center"/>
            <w:hideMark/>
          </w:tcPr>
          <w:p w14:paraId="28DCB110"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58169A9"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0BF50BC"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6891C0F"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506242B"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7A672B7"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951680" w:rsidRPr="00EE4B3F" w14:paraId="0371D1B6" w14:textId="77777777" w:rsidTr="00AA0523">
        <w:trPr>
          <w:trHeight w:val="300"/>
        </w:trPr>
        <w:tc>
          <w:tcPr>
            <w:tcW w:w="560" w:type="dxa"/>
            <w:tcBorders>
              <w:top w:val="nil"/>
              <w:left w:val="nil"/>
              <w:bottom w:val="nil"/>
              <w:right w:val="nil"/>
            </w:tcBorders>
            <w:shd w:val="clear" w:color="auto" w:fill="auto"/>
            <w:noWrap/>
            <w:vAlign w:val="bottom"/>
            <w:hideMark/>
          </w:tcPr>
          <w:p w14:paraId="47A9EC6C"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vMerge/>
            <w:tcBorders>
              <w:left w:val="single" w:sz="4" w:space="0" w:color="auto"/>
              <w:bottom w:val="single" w:sz="4" w:space="0" w:color="auto"/>
              <w:right w:val="single" w:sz="4" w:space="0" w:color="auto"/>
            </w:tcBorders>
            <w:shd w:val="clear" w:color="auto" w:fill="auto"/>
            <w:vAlign w:val="center"/>
            <w:hideMark/>
          </w:tcPr>
          <w:p w14:paraId="5CDFCD2A" w14:textId="32B1DAC4"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p>
        </w:tc>
        <w:tc>
          <w:tcPr>
            <w:tcW w:w="6090" w:type="dxa"/>
            <w:tcBorders>
              <w:top w:val="nil"/>
              <w:left w:val="nil"/>
              <w:bottom w:val="single" w:sz="4" w:space="0" w:color="auto"/>
              <w:right w:val="single" w:sz="4" w:space="0" w:color="auto"/>
            </w:tcBorders>
            <w:shd w:val="clear" w:color="auto" w:fill="auto"/>
            <w:vAlign w:val="center"/>
            <w:hideMark/>
          </w:tcPr>
          <w:p w14:paraId="10CEAD9C"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1,2 x 40 (a'100 szt.)</w:t>
            </w:r>
          </w:p>
        </w:tc>
        <w:tc>
          <w:tcPr>
            <w:tcW w:w="744" w:type="dxa"/>
            <w:tcBorders>
              <w:top w:val="nil"/>
              <w:left w:val="nil"/>
              <w:bottom w:val="single" w:sz="4" w:space="0" w:color="auto"/>
              <w:right w:val="single" w:sz="4" w:space="0" w:color="auto"/>
            </w:tcBorders>
            <w:shd w:val="clear" w:color="auto" w:fill="auto"/>
            <w:vAlign w:val="center"/>
            <w:hideMark/>
          </w:tcPr>
          <w:p w14:paraId="63E6FBFB" w14:textId="77777777" w:rsidR="00951680" w:rsidRPr="00EE4B3F" w:rsidRDefault="00951680"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2F5DC2DF"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nil"/>
              <w:bottom w:val="single" w:sz="4" w:space="0" w:color="auto"/>
              <w:right w:val="single" w:sz="4" w:space="0" w:color="auto"/>
            </w:tcBorders>
            <w:shd w:val="clear" w:color="auto" w:fill="auto"/>
            <w:vAlign w:val="center"/>
            <w:hideMark/>
          </w:tcPr>
          <w:p w14:paraId="3B09B410"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E4D957D"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16CC7C9"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53928BC"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CDC8F69" w14:textId="77777777" w:rsidR="00951680" w:rsidRPr="00EE4B3F" w:rsidRDefault="00951680"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4768FA6" w14:textId="77777777" w:rsidR="00951680" w:rsidRPr="00EE4B3F" w:rsidRDefault="00951680"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AF5E12D" w14:textId="77777777" w:rsidTr="00951680">
        <w:trPr>
          <w:trHeight w:val="765"/>
        </w:trPr>
        <w:tc>
          <w:tcPr>
            <w:tcW w:w="560" w:type="dxa"/>
            <w:tcBorders>
              <w:top w:val="nil"/>
              <w:left w:val="nil"/>
              <w:bottom w:val="nil"/>
              <w:right w:val="nil"/>
            </w:tcBorders>
            <w:shd w:val="clear" w:color="auto" w:fill="auto"/>
            <w:noWrap/>
            <w:vAlign w:val="bottom"/>
            <w:hideMark/>
          </w:tcPr>
          <w:p w14:paraId="4086F71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14C18A71" w14:textId="76C5928B"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92</w:t>
            </w:r>
          </w:p>
        </w:tc>
        <w:tc>
          <w:tcPr>
            <w:tcW w:w="6090" w:type="dxa"/>
            <w:tcBorders>
              <w:top w:val="nil"/>
              <w:left w:val="nil"/>
              <w:bottom w:val="single" w:sz="4" w:space="0" w:color="auto"/>
              <w:right w:val="single" w:sz="4" w:space="0" w:color="auto"/>
            </w:tcBorders>
            <w:shd w:val="clear" w:color="auto" w:fill="auto"/>
            <w:vAlign w:val="center"/>
            <w:hideMark/>
          </w:tcPr>
          <w:p w14:paraId="5FE8D22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0,6x40mm (a'100 szt.), jednostkowe opakowanie oznakowane takim samym kolorem jak nasadka igły, sterylizowane tlenkiem etylenu, oznaczenie o braku latexu.</w:t>
            </w:r>
          </w:p>
        </w:tc>
        <w:tc>
          <w:tcPr>
            <w:tcW w:w="744" w:type="dxa"/>
            <w:tcBorders>
              <w:top w:val="nil"/>
              <w:left w:val="nil"/>
              <w:bottom w:val="single" w:sz="4" w:space="0" w:color="auto"/>
              <w:right w:val="single" w:sz="4" w:space="0" w:color="auto"/>
            </w:tcBorders>
            <w:shd w:val="clear" w:color="auto" w:fill="auto"/>
            <w:vAlign w:val="center"/>
            <w:hideMark/>
          </w:tcPr>
          <w:p w14:paraId="01D3692E"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r w:rsidRPr="00EE4B3F">
              <w:rPr>
                <w:rFonts w:ascii="Times New Roman" w:eastAsia="Times New Roman" w:hAnsi="Times New Roman" w:cs="Times New Roman"/>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2676CDF9" w14:textId="77777777" w:rsidR="00EE4B3F" w:rsidRPr="00EE4B3F" w:rsidRDefault="00EE4B3F" w:rsidP="00EE4B3F">
            <w:pPr>
              <w:spacing w:after="0" w:line="240" w:lineRule="auto"/>
              <w:jc w:val="right"/>
              <w:rPr>
                <w:rFonts w:ascii="Times New Roman" w:eastAsia="Times New Roman" w:hAnsi="Times New Roman" w:cs="Times New Roman"/>
                <w:sz w:val="20"/>
                <w:szCs w:val="20"/>
                <w:lang w:eastAsia="pl-PL"/>
              </w:rPr>
            </w:pPr>
            <w:r w:rsidRPr="00EE4B3F">
              <w:rPr>
                <w:rFonts w:ascii="Times New Roman" w:eastAsia="Times New Roman" w:hAnsi="Times New Roman" w:cs="Times New Roman"/>
                <w:sz w:val="20"/>
                <w:szCs w:val="20"/>
                <w:lang w:eastAsia="pl-PL"/>
              </w:rPr>
              <w:t>200</w:t>
            </w:r>
          </w:p>
        </w:tc>
        <w:tc>
          <w:tcPr>
            <w:tcW w:w="1061" w:type="dxa"/>
            <w:tcBorders>
              <w:top w:val="nil"/>
              <w:left w:val="nil"/>
              <w:bottom w:val="single" w:sz="4" w:space="0" w:color="auto"/>
              <w:right w:val="single" w:sz="4" w:space="0" w:color="auto"/>
            </w:tcBorders>
            <w:shd w:val="clear" w:color="auto" w:fill="auto"/>
            <w:vAlign w:val="center"/>
            <w:hideMark/>
          </w:tcPr>
          <w:p w14:paraId="36C88F2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728461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F15134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69081F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0D713E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622AA8F" w14:textId="77777777" w:rsidR="00EE4B3F" w:rsidRPr="00EE4B3F" w:rsidRDefault="00EE4B3F" w:rsidP="00EE4B3F">
            <w:pPr>
              <w:spacing w:after="0" w:line="240" w:lineRule="auto"/>
              <w:jc w:val="center"/>
              <w:rPr>
                <w:rFonts w:ascii="Calibri" w:eastAsia="Times New Roman" w:hAnsi="Calibri" w:cs="Calibri"/>
                <w:color w:val="000000"/>
                <w:lang w:eastAsia="pl-PL"/>
              </w:rPr>
            </w:pPr>
            <w:r w:rsidRPr="00EE4B3F">
              <w:rPr>
                <w:rFonts w:ascii="Calibri" w:eastAsia="Times New Roman" w:hAnsi="Calibri" w:cs="Calibri"/>
                <w:color w:val="000000"/>
                <w:lang w:eastAsia="pl-PL"/>
              </w:rPr>
              <w:t> </w:t>
            </w:r>
          </w:p>
        </w:tc>
      </w:tr>
      <w:tr w:rsidR="00EE4B3F" w:rsidRPr="00EE4B3F" w14:paraId="681DE72C" w14:textId="77777777" w:rsidTr="00951680">
        <w:trPr>
          <w:trHeight w:val="765"/>
        </w:trPr>
        <w:tc>
          <w:tcPr>
            <w:tcW w:w="560" w:type="dxa"/>
            <w:tcBorders>
              <w:top w:val="nil"/>
              <w:left w:val="nil"/>
              <w:bottom w:val="nil"/>
              <w:right w:val="nil"/>
            </w:tcBorders>
            <w:shd w:val="clear" w:color="auto" w:fill="auto"/>
            <w:noWrap/>
            <w:vAlign w:val="bottom"/>
            <w:hideMark/>
          </w:tcPr>
          <w:p w14:paraId="55CC6226" w14:textId="77777777" w:rsidR="00EE4B3F" w:rsidRPr="00EE4B3F" w:rsidRDefault="00EE4B3F" w:rsidP="00EE4B3F">
            <w:pPr>
              <w:spacing w:after="0" w:line="240" w:lineRule="auto"/>
              <w:jc w:val="center"/>
              <w:rPr>
                <w:rFonts w:ascii="Calibri" w:eastAsia="Times New Roman" w:hAnsi="Calibri" w:cs="Calibri"/>
                <w:color w:val="00000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1CDE2DBD" w14:textId="05F06081"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93</w:t>
            </w:r>
          </w:p>
        </w:tc>
        <w:tc>
          <w:tcPr>
            <w:tcW w:w="6090" w:type="dxa"/>
            <w:tcBorders>
              <w:top w:val="nil"/>
              <w:left w:val="nil"/>
              <w:bottom w:val="single" w:sz="4" w:space="0" w:color="auto"/>
              <w:right w:val="single" w:sz="4" w:space="0" w:color="auto"/>
            </w:tcBorders>
            <w:shd w:val="clear" w:color="auto" w:fill="auto"/>
            <w:vAlign w:val="center"/>
            <w:hideMark/>
          </w:tcPr>
          <w:p w14:paraId="128D6EA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0,9x50mm (a' 100szt.), jednostkowe opakowanie oznakowane takim samym kolorem jak nasadka igły, sterylizowane tlenkiem etylenu, oznaczenie o braku latexu.</w:t>
            </w:r>
          </w:p>
        </w:tc>
        <w:tc>
          <w:tcPr>
            <w:tcW w:w="744" w:type="dxa"/>
            <w:tcBorders>
              <w:top w:val="nil"/>
              <w:left w:val="nil"/>
              <w:bottom w:val="single" w:sz="4" w:space="0" w:color="auto"/>
              <w:right w:val="single" w:sz="4" w:space="0" w:color="auto"/>
            </w:tcBorders>
            <w:shd w:val="clear" w:color="auto" w:fill="auto"/>
            <w:vAlign w:val="center"/>
            <w:hideMark/>
          </w:tcPr>
          <w:p w14:paraId="56DA989D"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r w:rsidRPr="00EE4B3F">
              <w:rPr>
                <w:rFonts w:ascii="Times New Roman" w:eastAsia="Times New Roman" w:hAnsi="Times New Roman" w:cs="Times New Roman"/>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1B1DB5B9" w14:textId="77777777" w:rsidR="00EE4B3F" w:rsidRPr="00EE4B3F" w:rsidRDefault="00EE4B3F" w:rsidP="00EE4B3F">
            <w:pPr>
              <w:spacing w:after="0" w:line="240" w:lineRule="auto"/>
              <w:jc w:val="right"/>
              <w:rPr>
                <w:rFonts w:ascii="Times New Roman" w:eastAsia="Times New Roman" w:hAnsi="Times New Roman" w:cs="Times New Roman"/>
                <w:sz w:val="20"/>
                <w:szCs w:val="20"/>
                <w:lang w:eastAsia="pl-PL"/>
              </w:rPr>
            </w:pPr>
            <w:r w:rsidRPr="00EE4B3F">
              <w:rPr>
                <w:rFonts w:ascii="Times New Roman" w:eastAsia="Times New Roman" w:hAnsi="Times New Roman" w:cs="Times New Roman"/>
                <w:sz w:val="20"/>
                <w:szCs w:val="20"/>
                <w:lang w:eastAsia="pl-PL"/>
              </w:rPr>
              <w:t>200</w:t>
            </w:r>
          </w:p>
        </w:tc>
        <w:tc>
          <w:tcPr>
            <w:tcW w:w="1061" w:type="dxa"/>
            <w:tcBorders>
              <w:top w:val="nil"/>
              <w:left w:val="nil"/>
              <w:bottom w:val="single" w:sz="4" w:space="0" w:color="auto"/>
              <w:right w:val="single" w:sz="4" w:space="0" w:color="auto"/>
            </w:tcBorders>
            <w:shd w:val="clear" w:color="auto" w:fill="auto"/>
            <w:vAlign w:val="center"/>
            <w:hideMark/>
          </w:tcPr>
          <w:p w14:paraId="5DD1494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0F434A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394D60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FE422A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E119B5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481F19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21CD258" w14:textId="77777777" w:rsidTr="00951680">
        <w:trPr>
          <w:trHeight w:val="765"/>
        </w:trPr>
        <w:tc>
          <w:tcPr>
            <w:tcW w:w="560" w:type="dxa"/>
            <w:tcBorders>
              <w:top w:val="nil"/>
              <w:left w:val="nil"/>
              <w:bottom w:val="nil"/>
              <w:right w:val="nil"/>
            </w:tcBorders>
            <w:shd w:val="clear" w:color="auto" w:fill="auto"/>
            <w:noWrap/>
            <w:vAlign w:val="bottom"/>
            <w:hideMark/>
          </w:tcPr>
          <w:p w14:paraId="5E3A817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05857D16" w14:textId="78C734EB"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94</w:t>
            </w:r>
          </w:p>
        </w:tc>
        <w:tc>
          <w:tcPr>
            <w:tcW w:w="6090" w:type="dxa"/>
            <w:tcBorders>
              <w:top w:val="nil"/>
              <w:left w:val="nil"/>
              <w:bottom w:val="single" w:sz="4" w:space="0" w:color="auto"/>
              <w:right w:val="single" w:sz="4" w:space="0" w:color="auto"/>
            </w:tcBorders>
            <w:shd w:val="clear" w:color="auto" w:fill="auto"/>
            <w:vAlign w:val="center"/>
            <w:hideMark/>
          </w:tcPr>
          <w:p w14:paraId="6D1C7A1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1,2x50mm (a' 100 szt.), jednostkowe opakowanie oznakowane takim samym kolorem jak nasadka igły, sterylizowane tlenkiem etylenu, oznaczenie o braku latexu.</w:t>
            </w:r>
          </w:p>
        </w:tc>
        <w:tc>
          <w:tcPr>
            <w:tcW w:w="744" w:type="dxa"/>
            <w:tcBorders>
              <w:top w:val="nil"/>
              <w:left w:val="nil"/>
              <w:bottom w:val="single" w:sz="4" w:space="0" w:color="auto"/>
              <w:right w:val="single" w:sz="4" w:space="0" w:color="auto"/>
            </w:tcBorders>
            <w:shd w:val="clear" w:color="auto" w:fill="auto"/>
            <w:vAlign w:val="center"/>
            <w:hideMark/>
          </w:tcPr>
          <w:p w14:paraId="788416DF"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r w:rsidRPr="00EE4B3F">
              <w:rPr>
                <w:rFonts w:ascii="Times New Roman" w:eastAsia="Times New Roman" w:hAnsi="Times New Roman" w:cs="Times New Roman"/>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7E6E5F78" w14:textId="77777777" w:rsidR="00EE4B3F" w:rsidRPr="00EE4B3F" w:rsidRDefault="00EE4B3F" w:rsidP="00EE4B3F">
            <w:pPr>
              <w:spacing w:after="0" w:line="240" w:lineRule="auto"/>
              <w:jc w:val="right"/>
              <w:rPr>
                <w:rFonts w:ascii="Times New Roman" w:eastAsia="Times New Roman" w:hAnsi="Times New Roman" w:cs="Times New Roman"/>
                <w:sz w:val="20"/>
                <w:szCs w:val="20"/>
                <w:lang w:eastAsia="pl-PL"/>
              </w:rPr>
            </w:pPr>
            <w:r w:rsidRPr="00EE4B3F">
              <w:rPr>
                <w:rFonts w:ascii="Times New Roman" w:eastAsia="Times New Roman" w:hAnsi="Times New Roman" w:cs="Times New Roman"/>
                <w:sz w:val="20"/>
                <w:szCs w:val="20"/>
                <w:lang w:eastAsia="pl-PL"/>
              </w:rPr>
              <w:t>100</w:t>
            </w:r>
          </w:p>
        </w:tc>
        <w:tc>
          <w:tcPr>
            <w:tcW w:w="1061" w:type="dxa"/>
            <w:tcBorders>
              <w:top w:val="nil"/>
              <w:left w:val="nil"/>
              <w:bottom w:val="single" w:sz="4" w:space="0" w:color="auto"/>
              <w:right w:val="single" w:sz="4" w:space="0" w:color="auto"/>
            </w:tcBorders>
            <w:shd w:val="clear" w:color="auto" w:fill="auto"/>
            <w:vAlign w:val="center"/>
            <w:hideMark/>
          </w:tcPr>
          <w:p w14:paraId="6B51858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17CDE3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E65D12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315919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D7F588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974D50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785C5BD" w14:textId="77777777" w:rsidTr="00951680">
        <w:trPr>
          <w:trHeight w:val="765"/>
        </w:trPr>
        <w:tc>
          <w:tcPr>
            <w:tcW w:w="560" w:type="dxa"/>
            <w:tcBorders>
              <w:top w:val="nil"/>
              <w:left w:val="nil"/>
              <w:bottom w:val="nil"/>
              <w:right w:val="nil"/>
            </w:tcBorders>
            <w:shd w:val="clear" w:color="auto" w:fill="auto"/>
            <w:noWrap/>
            <w:vAlign w:val="bottom"/>
            <w:hideMark/>
          </w:tcPr>
          <w:p w14:paraId="06BE564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4F00D99A" w14:textId="58A32A48"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95</w:t>
            </w:r>
          </w:p>
        </w:tc>
        <w:tc>
          <w:tcPr>
            <w:tcW w:w="6090" w:type="dxa"/>
            <w:tcBorders>
              <w:top w:val="nil"/>
              <w:left w:val="nil"/>
              <w:bottom w:val="single" w:sz="4" w:space="0" w:color="auto"/>
              <w:right w:val="single" w:sz="4" w:space="0" w:color="auto"/>
            </w:tcBorders>
            <w:shd w:val="clear" w:color="auto" w:fill="auto"/>
            <w:vAlign w:val="center"/>
            <w:hideMark/>
          </w:tcPr>
          <w:p w14:paraId="6EA8D3C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j.u. 1,8x40mm (a' 100 szt.), jednostkowe opakowanie oznakowane takim samym kolorem jak nasadka igły, sterylizowane tlenkiem etylenu, oznaczenie o braku latexu.</w:t>
            </w:r>
          </w:p>
        </w:tc>
        <w:tc>
          <w:tcPr>
            <w:tcW w:w="744" w:type="dxa"/>
            <w:tcBorders>
              <w:top w:val="nil"/>
              <w:left w:val="nil"/>
              <w:bottom w:val="single" w:sz="4" w:space="0" w:color="auto"/>
              <w:right w:val="single" w:sz="4" w:space="0" w:color="auto"/>
            </w:tcBorders>
            <w:shd w:val="clear" w:color="auto" w:fill="auto"/>
            <w:vAlign w:val="center"/>
            <w:hideMark/>
          </w:tcPr>
          <w:p w14:paraId="5DD1ED55"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r w:rsidRPr="00EE4B3F">
              <w:rPr>
                <w:rFonts w:ascii="Times New Roman" w:eastAsia="Times New Roman" w:hAnsi="Times New Roman" w:cs="Times New Roman"/>
                <w:sz w:val="20"/>
                <w:szCs w:val="20"/>
                <w:lang w:eastAsia="pl-PL"/>
              </w:rPr>
              <w:t xml:space="preserve">szt. </w:t>
            </w:r>
          </w:p>
        </w:tc>
        <w:tc>
          <w:tcPr>
            <w:tcW w:w="640" w:type="dxa"/>
            <w:tcBorders>
              <w:top w:val="nil"/>
              <w:left w:val="nil"/>
              <w:bottom w:val="single" w:sz="4" w:space="0" w:color="auto"/>
              <w:right w:val="single" w:sz="4" w:space="0" w:color="auto"/>
            </w:tcBorders>
            <w:shd w:val="clear" w:color="auto" w:fill="auto"/>
            <w:vAlign w:val="center"/>
            <w:hideMark/>
          </w:tcPr>
          <w:p w14:paraId="598AC6F2" w14:textId="77777777" w:rsidR="00EE4B3F" w:rsidRPr="00EE4B3F" w:rsidRDefault="00EE4B3F" w:rsidP="00EE4B3F">
            <w:pPr>
              <w:spacing w:after="0" w:line="240" w:lineRule="auto"/>
              <w:jc w:val="right"/>
              <w:rPr>
                <w:rFonts w:ascii="Times New Roman" w:eastAsia="Times New Roman" w:hAnsi="Times New Roman" w:cs="Times New Roman"/>
                <w:sz w:val="20"/>
                <w:szCs w:val="20"/>
                <w:lang w:eastAsia="pl-PL"/>
              </w:rPr>
            </w:pPr>
            <w:r w:rsidRPr="00EE4B3F">
              <w:rPr>
                <w:rFonts w:ascii="Times New Roman" w:eastAsia="Times New Roman" w:hAnsi="Times New Roman" w:cs="Times New Roman"/>
                <w:sz w:val="20"/>
                <w:szCs w:val="20"/>
                <w:lang w:eastAsia="pl-PL"/>
              </w:rPr>
              <w:t>100</w:t>
            </w:r>
          </w:p>
        </w:tc>
        <w:tc>
          <w:tcPr>
            <w:tcW w:w="1061" w:type="dxa"/>
            <w:tcBorders>
              <w:top w:val="nil"/>
              <w:left w:val="nil"/>
              <w:bottom w:val="single" w:sz="4" w:space="0" w:color="auto"/>
              <w:right w:val="single" w:sz="4" w:space="0" w:color="auto"/>
            </w:tcBorders>
            <w:shd w:val="clear" w:color="auto" w:fill="auto"/>
            <w:vAlign w:val="center"/>
            <w:hideMark/>
          </w:tcPr>
          <w:p w14:paraId="3BFF0F6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2FF967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23B890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105984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EB0C75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EDC611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976B933" w14:textId="77777777" w:rsidTr="00951680">
        <w:trPr>
          <w:trHeight w:val="3458"/>
        </w:trPr>
        <w:tc>
          <w:tcPr>
            <w:tcW w:w="560" w:type="dxa"/>
            <w:tcBorders>
              <w:top w:val="nil"/>
              <w:left w:val="nil"/>
              <w:bottom w:val="nil"/>
              <w:right w:val="nil"/>
            </w:tcBorders>
            <w:shd w:val="clear" w:color="auto" w:fill="auto"/>
            <w:noWrap/>
            <w:vAlign w:val="bottom"/>
            <w:hideMark/>
          </w:tcPr>
          <w:p w14:paraId="21FFAC5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688366C9" w14:textId="5ADC8501"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96</w:t>
            </w:r>
          </w:p>
        </w:tc>
        <w:tc>
          <w:tcPr>
            <w:tcW w:w="6090" w:type="dxa"/>
            <w:tcBorders>
              <w:top w:val="nil"/>
              <w:left w:val="nil"/>
              <w:bottom w:val="single" w:sz="4" w:space="0" w:color="auto"/>
              <w:right w:val="single" w:sz="4" w:space="0" w:color="auto"/>
            </w:tcBorders>
            <w:shd w:val="clear" w:color="auto" w:fill="auto"/>
            <w:vAlign w:val="center"/>
            <w:hideMark/>
          </w:tcPr>
          <w:p w14:paraId="140B1D6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Igły iniekcyjne j.u. bezpieczne z mechanizmem bezpieczeństwa zintegrowanym z igłą, umożliwiające aktywację jedną ręką, opakowanie jednostkowe oznaczone barwnym kodem rozmiaru zgodnym z kolorem nasadki, kompatybilne z końcówkami Luer Slip i Luer Lock, poczwórne zabezpieczenie osłonki przed jej ponownym otwarciem, rozmiary:</w:t>
            </w:r>
            <w:r w:rsidRPr="00EE4B3F">
              <w:rPr>
                <w:rFonts w:ascii="Times New Roman" w:eastAsia="Times New Roman" w:hAnsi="Times New Roman" w:cs="Times New Roman"/>
                <w:color w:val="000000"/>
                <w:sz w:val="20"/>
                <w:szCs w:val="20"/>
                <w:lang w:eastAsia="pl-PL"/>
              </w:rPr>
              <w:br/>
              <w:t>0,5 x 25 mm a'50 szt.</w:t>
            </w:r>
            <w:r w:rsidRPr="00EE4B3F">
              <w:rPr>
                <w:rFonts w:ascii="Times New Roman" w:eastAsia="Times New Roman" w:hAnsi="Times New Roman" w:cs="Times New Roman"/>
                <w:color w:val="000000"/>
                <w:sz w:val="20"/>
                <w:szCs w:val="20"/>
                <w:lang w:eastAsia="pl-PL"/>
              </w:rPr>
              <w:br/>
              <w:t>0,6 x 30 mm a'50 szt.</w:t>
            </w:r>
            <w:r w:rsidRPr="00EE4B3F">
              <w:rPr>
                <w:rFonts w:ascii="Times New Roman" w:eastAsia="Times New Roman" w:hAnsi="Times New Roman" w:cs="Times New Roman"/>
                <w:color w:val="000000"/>
                <w:sz w:val="20"/>
                <w:szCs w:val="20"/>
                <w:lang w:eastAsia="pl-PL"/>
              </w:rPr>
              <w:br/>
              <w:t>0,7 x 30 mm a'50 szt.</w:t>
            </w:r>
            <w:r w:rsidRPr="00EE4B3F">
              <w:rPr>
                <w:rFonts w:ascii="Times New Roman" w:eastAsia="Times New Roman" w:hAnsi="Times New Roman" w:cs="Times New Roman"/>
                <w:color w:val="000000"/>
                <w:sz w:val="20"/>
                <w:szCs w:val="20"/>
                <w:lang w:eastAsia="pl-PL"/>
              </w:rPr>
              <w:br/>
              <w:t>0,8 x 40 mm a'50 szt.</w:t>
            </w:r>
            <w:r w:rsidRPr="00EE4B3F">
              <w:rPr>
                <w:rFonts w:ascii="Times New Roman" w:eastAsia="Times New Roman" w:hAnsi="Times New Roman" w:cs="Times New Roman"/>
                <w:color w:val="000000"/>
                <w:sz w:val="20"/>
                <w:szCs w:val="20"/>
                <w:lang w:eastAsia="pl-PL"/>
              </w:rPr>
              <w:br/>
              <w:t>0,9 x 40 mm a'50 szt.</w:t>
            </w:r>
            <w:r w:rsidRPr="00EE4B3F">
              <w:rPr>
                <w:rFonts w:ascii="Times New Roman" w:eastAsia="Times New Roman" w:hAnsi="Times New Roman" w:cs="Times New Roman"/>
                <w:color w:val="000000"/>
                <w:sz w:val="20"/>
                <w:szCs w:val="20"/>
                <w:lang w:eastAsia="pl-PL"/>
              </w:rPr>
              <w:br/>
              <w:t>1,1 x 40 mm a'50 szt.</w:t>
            </w:r>
            <w:r w:rsidRPr="00EE4B3F">
              <w:rPr>
                <w:rFonts w:ascii="Times New Roman" w:eastAsia="Times New Roman" w:hAnsi="Times New Roman" w:cs="Times New Roman"/>
                <w:color w:val="000000"/>
                <w:sz w:val="20"/>
                <w:szCs w:val="20"/>
                <w:lang w:eastAsia="pl-PL"/>
              </w:rPr>
              <w:br/>
              <w:t>1,2 x 40 mm a'50 szt</w:t>
            </w:r>
          </w:p>
        </w:tc>
        <w:tc>
          <w:tcPr>
            <w:tcW w:w="744" w:type="dxa"/>
            <w:tcBorders>
              <w:top w:val="nil"/>
              <w:left w:val="nil"/>
              <w:bottom w:val="single" w:sz="4" w:space="0" w:color="auto"/>
              <w:right w:val="single" w:sz="4" w:space="0" w:color="auto"/>
            </w:tcBorders>
            <w:shd w:val="clear" w:color="auto" w:fill="auto"/>
            <w:vAlign w:val="center"/>
            <w:hideMark/>
          </w:tcPr>
          <w:p w14:paraId="097430A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497BDCB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w:t>
            </w:r>
          </w:p>
        </w:tc>
        <w:tc>
          <w:tcPr>
            <w:tcW w:w="1061" w:type="dxa"/>
            <w:tcBorders>
              <w:top w:val="nil"/>
              <w:left w:val="nil"/>
              <w:bottom w:val="single" w:sz="4" w:space="0" w:color="auto"/>
              <w:right w:val="single" w:sz="4" w:space="0" w:color="auto"/>
            </w:tcBorders>
            <w:shd w:val="clear" w:color="auto" w:fill="auto"/>
            <w:vAlign w:val="center"/>
            <w:hideMark/>
          </w:tcPr>
          <w:p w14:paraId="2FCE8AE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1B4A66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A5F898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E2B623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163F34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279E5E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EA3F96E" w14:textId="77777777" w:rsidTr="00951680">
        <w:trPr>
          <w:trHeight w:val="510"/>
        </w:trPr>
        <w:tc>
          <w:tcPr>
            <w:tcW w:w="560" w:type="dxa"/>
            <w:tcBorders>
              <w:top w:val="nil"/>
              <w:left w:val="nil"/>
              <w:bottom w:val="nil"/>
              <w:right w:val="nil"/>
            </w:tcBorders>
            <w:shd w:val="clear" w:color="auto" w:fill="auto"/>
            <w:noWrap/>
            <w:vAlign w:val="bottom"/>
            <w:hideMark/>
          </w:tcPr>
          <w:p w14:paraId="7AAB95E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23A358A6" w14:textId="41A6C967"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97</w:t>
            </w:r>
          </w:p>
        </w:tc>
        <w:tc>
          <w:tcPr>
            <w:tcW w:w="6090" w:type="dxa"/>
            <w:tcBorders>
              <w:top w:val="nil"/>
              <w:left w:val="nil"/>
              <w:bottom w:val="single" w:sz="4" w:space="0" w:color="auto"/>
              <w:right w:val="single" w:sz="4" w:space="0" w:color="auto"/>
            </w:tcBorders>
            <w:shd w:val="clear" w:color="auto" w:fill="auto"/>
            <w:vAlign w:val="center"/>
            <w:hideMark/>
          </w:tcPr>
          <w:p w14:paraId="4C8CB0F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Łącznik międzystrzykawkowy do leków służący do szybkiego i bezpiecznego przenoszenia leków między strzykawkami.</w:t>
            </w:r>
          </w:p>
        </w:tc>
        <w:tc>
          <w:tcPr>
            <w:tcW w:w="744" w:type="dxa"/>
            <w:tcBorders>
              <w:top w:val="nil"/>
              <w:left w:val="nil"/>
              <w:bottom w:val="single" w:sz="4" w:space="0" w:color="auto"/>
              <w:right w:val="single" w:sz="4" w:space="0" w:color="auto"/>
            </w:tcBorders>
            <w:shd w:val="clear" w:color="auto" w:fill="auto"/>
            <w:vAlign w:val="center"/>
            <w:hideMark/>
          </w:tcPr>
          <w:p w14:paraId="4C6D092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0E061EA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250</w:t>
            </w:r>
          </w:p>
        </w:tc>
        <w:tc>
          <w:tcPr>
            <w:tcW w:w="1061" w:type="dxa"/>
            <w:tcBorders>
              <w:top w:val="nil"/>
              <w:left w:val="nil"/>
              <w:bottom w:val="single" w:sz="4" w:space="0" w:color="auto"/>
              <w:right w:val="single" w:sz="4" w:space="0" w:color="auto"/>
            </w:tcBorders>
            <w:shd w:val="clear" w:color="auto" w:fill="auto"/>
            <w:vAlign w:val="center"/>
            <w:hideMark/>
          </w:tcPr>
          <w:p w14:paraId="1BD39B1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FF12C0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231DEC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E3B7B6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AF966A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CE4BFE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BB19B75" w14:textId="77777777" w:rsidTr="00951680">
        <w:trPr>
          <w:trHeight w:val="1020"/>
        </w:trPr>
        <w:tc>
          <w:tcPr>
            <w:tcW w:w="560" w:type="dxa"/>
            <w:tcBorders>
              <w:top w:val="nil"/>
              <w:left w:val="nil"/>
              <w:bottom w:val="nil"/>
              <w:right w:val="nil"/>
            </w:tcBorders>
            <w:shd w:val="clear" w:color="auto" w:fill="auto"/>
            <w:noWrap/>
            <w:vAlign w:val="bottom"/>
            <w:hideMark/>
          </w:tcPr>
          <w:p w14:paraId="53A4E75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784C1ADE" w14:textId="4A61449C"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98</w:t>
            </w:r>
          </w:p>
        </w:tc>
        <w:tc>
          <w:tcPr>
            <w:tcW w:w="6090" w:type="dxa"/>
            <w:tcBorders>
              <w:top w:val="nil"/>
              <w:left w:val="nil"/>
              <w:bottom w:val="single" w:sz="4" w:space="0" w:color="auto"/>
              <w:right w:val="single" w:sz="4" w:space="0" w:color="auto"/>
            </w:tcBorders>
            <w:shd w:val="clear" w:color="auto" w:fill="auto"/>
            <w:vAlign w:val="center"/>
            <w:hideMark/>
          </w:tcPr>
          <w:p w14:paraId="1AAFB92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Igła tępa do pobierania leków z fiolek z gumowym korkiem lub ampułki, z filtrem 5 µm,  ścięta pod kątem 45 stopni, uniemożliwiająca fragmentację korka podczas przekłuwania, dodatkowo zabezpieczająca przed przypadkowym zakłuciem,  sterylizowana EO, rozmiar 18G x 38mm, sterylna, op. a'100szt.</w:t>
            </w:r>
          </w:p>
        </w:tc>
        <w:tc>
          <w:tcPr>
            <w:tcW w:w="744" w:type="dxa"/>
            <w:tcBorders>
              <w:top w:val="nil"/>
              <w:left w:val="nil"/>
              <w:bottom w:val="single" w:sz="4" w:space="0" w:color="auto"/>
              <w:right w:val="single" w:sz="4" w:space="0" w:color="auto"/>
            </w:tcBorders>
            <w:shd w:val="clear" w:color="auto" w:fill="auto"/>
            <w:vAlign w:val="center"/>
            <w:hideMark/>
          </w:tcPr>
          <w:p w14:paraId="625FB70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op.</w:t>
            </w:r>
          </w:p>
        </w:tc>
        <w:tc>
          <w:tcPr>
            <w:tcW w:w="640" w:type="dxa"/>
            <w:tcBorders>
              <w:top w:val="nil"/>
              <w:left w:val="nil"/>
              <w:bottom w:val="single" w:sz="4" w:space="0" w:color="auto"/>
              <w:right w:val="single" w:sz="4" w:space="0" w:color="auto"/>
            </w:tcBorders>
            <w:shd w:val="clear" w:color="auto" w:fill="auto"/>
            <w:vAlign w:val="center"/>
            <w:hideMark/>
          </w:tcPr>
          <w:p w14:paraId="0CFCA26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w:t>
            </w:r>
          </w:p>
        </w:tc>
        <w:tc>
          <w:tcPr>
            <w:tcW w:w="1061" w:type="dxa"/>
            <w:tcBorders>
              <w:top w:val="nil"/>
              <w:left w:val="nil"/>
              <w:bottom w:val="single" w:sz="4" w:space="0" w:color="auto"/>
              <w:right w:val="single" w:sz="4" w:space="0" w:color="auto"/>
            </w:tcBorders>
            <w:shd w:val="clear" w:color="auto" w:fill="auto"/>
            <w:vAlign w:val="center"/>
            <w:hideMark/>
          </w:tcPr>
          <w:p w14:paraId="52EEA7E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8AD018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0201DA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B1ECE2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7D6E43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9FDE11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3B5EDB0" w14:textId="77777777" w:rsidTr="00951680">
        <w:trPr>
          <w:trHeight w:val="2040"/>
        </w:trPr>
        <w:tc>
          <w:tcPr>
            <w:tcW w:w="560" w:type="dxa"/>
            <w:tcBorders>
              <w:top w:val="nil"/>
              <w:left w:val="nil"/>
              <w:bottom w:val="nil"/>
              <w:right w:val="nil"/>
            </w:tcBorders>
            <w:shd w:val="clear" w:color="auto" w:fill="auto"/>
            <w:noWrap/>
            <w:vAlign w:val="bottom"/>
            <w:hideMark/>
          </w:tcPr>
          <w:p w14:paraId="07A5987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76D6F993" w14:textId="47DCDBC1"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99</w:t>
            </w:r>
          </w:p>
        </w:tc>
        <w:tc>
          <w:tcPr>
            <w:tcW w:w="6090" w:type="dxa"/>
            <w:tcBorders>
              <w:top w:val="nil"/>
              <w:left w:val="nil"/>
              <w:bottom w:val="single" w:sz="4" w:space="0" w:color="auto"/>
              <w:right w:val="single" w:sz="4" w:space="0" w:color="auto"/>
            </w:tcBorders>
            <w:shd w:val="clear" w:color="auto" w:fill="auto"/>
            <w:vAlign w:val="center"/>
            <w:hideMark/>
          </w:tcPr>
          <w:p w14:paraId="30316F4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Przyrząd do przetaczania krwi i preparatów krwiopochodnych, komora kroplowa o długości min. 90mm (w części przezroczystej) wykonana z medycznego PVC bez ftalanów (informacja na opakowaniu jednostkowym), filtr krwi o wielkości oczek 200µm, dren o długości 150cm, zacisk rolkowy wyposażony w uchwyt na dren oraz z możliwością zabezpieczenia igły biorczej po użyciu dzięki dodatkowemu miejscu na boku zaciskacza. Oznaczenie producenta umieszczone trwale na zaciskaczu. Kolorystyczne  opakowanie folia – papier, sterylny</w:t>
            </w:r>
          </w:p>
        </w:tc>
        <w:tc>
          <w:tcPr>
            <w:tcW w:w="744" w:type="dxa"/>
            <w:tcBorders>
              <w:top w:val="nil"/>
              <w:left w:val="nil"/>
              <w:bottom w:val="single" w:sz="4" w:space="0" w:color="auto"/>
              <w:right w:val="single" w:sz="4" w:space="0" w:color="auto"/>
            </w:tcBorders>
            <w:shd w:val="clear" w:color="auto" w:fill="auto"/>
            <w:vAlign w:val="center"/>
            <w:hideMark/>
          </w:tcPr>
          <w:p w14:paraId="73866F1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076010E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1 000</w:t>
            </w:r>
          </w:p>
        </w:tc>
        <w:tc>
          <w:tcPr>
            <w:tcW w:w="1061" w:type="dxa"/>
            <w:tcBorders>
              <w:top w:val="nil"/>
              <w:left w:val="nil"/>
              <w:bottom w:val="single" w:sz="4" w:space="0" w:color="auto"/>
              <w:right w:val="single" w:sz="4" w:space="0" w:color="auto"/>
            </w:tcBorders>
            <w:shd w:val="clear" w:color="auto" w:fill="auto"/>
            <w:vAlign w:val="center"/>
            <w:hideMark/>
          </w:tcPr>
          <w:p w14:paraId="0B75686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233F6C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E8E768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A65CAC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E21BEF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6FA7CED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44E5D39" w14:textId="77777777" w:rsidTr="00951680">
        <w:trPr>
          <w:trHeight w:val="2550"/>
        </w:trPr>
        <w:tc>
          <w:tcPr>
            <w:tcW w:w="560" w:type="dxa"/>
            <w:tcBorders>
              <w:top w:val="nil"/>
              <w:left w:val="nil"/>
              <w:bottom w:val="nil"/>
              <w:right w:val="nil"/>
            </w:tcBorders>
            <w:shd w:val="clear" w:color="auto" w:fill="auto"/>
            <w:noWrap/>
            <w:vAlign w:val="bottom"/>
            <w:hideMark/>
          </w:tcPr>
          <w:p w14:paraId="456C309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6291A8F0" w14:textId="04766EF6"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100</w:t>
            </w:r>
          </w:p>
        </w:tc>
        <w:tc>
          <w:tcPr>
            <w:tcW w:w="6090" w:type="dxa"/>
            <w:tcBorders>
              <w:top w:val="nil"/>
              <w:left w:val="nil"/>
              <w:bottom w:val="single" w:sz="4" w:space="0" w:color="auto"/>
              <w:right w:val="single" w:sz="4" w:space="0" w:color="auto"/>
            </w:tcBorders>
            <w:shd w:val="clear" w:color="auto" w:fill="auto"/>
            <w:vAlign w:val="center"/>
            <w:hideMark/>
          </w:tcPr>
          <w:p w14:paraId="090AD7F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Przyrząd do przetaczania krwi i preparatów krwiopochodnych, komora kroplowa o długości min. 90mm (w części przezroczystej) wykonana z medycznego PVC bez ftalanów (informacja na opakowaniu jednostkowym), filtr krwi o wielkości oczek 200µm, dren o długości 150cm, zacisk rolkowy wyposażony w uchwyt na dren oraz z możliwością zabezpieczenia igły biorczej po użyciu dzięki dodatkowemu miejscu na boku zaciskacza. Oznaczenie producenta umieszczone trwale na zaciskaczu. Koreczek zabezpieczający złącze luer lock wyposażony w filtr hydrofobowy zatrzymujący wyciek płynu i chroniący przed zanieczyszczeniami.  Kolorystyczne  opakowanie folia – papier, sterylny</w:t>
            </w:r>
          </w:p>
        </w:tc>
        <w:tc>
          <w:tcPr>
            <w:tcW w:w="744" w:type="dxa"/>
            <w:tcBorders>
              <w:top w:val="nil"/>
              <w:left w:val="nil"/>
              <w:bottom w:val="single" w:sz="4" w:space="0" w:color="auto"/>
              <w:right w:val="single" w:sz="4" w:space="0" w:color="auto"/>
            </w:tcBorders>
            <w:shd w:val="clear" w:color="auto" w:fill="auto"/>
            <w:vAlign w:val="center"/>
            <w:hideMark/>
          </w:tcPr>
          <w:p w14:paraId="000C750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78F253E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03898DE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F15950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A03440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A5483A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74B545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7FF0648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ED4016C" w14:textId="77777777" w:rsidTr="00EE4B3F">
        <w:trPr>
          <w:trHeight w:val="3570"/>
        </w:trPr>
        <w:tc>
          <w:tcPr>
            <w:tcW w:w="560" w:type="dxa"/>
            <w:tcBorders>
              <w:top w:val="nil"/>
              <w:left w:val="nil"/>
              <w:bottom w:val="nil"/>
              <w:right w:val="nil"/>
            </w:tcBorders>
            <w:shd w:val="clear" w:color="auto" w:fill="auto"/>
            <w:noWrap/>
            <w:vAlign w:val="bottom"/>
            <w:hideMark/>
          </w:tcPr>
          <w:p w14:paraId="0D5B320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E9B9DC5" w14:textId="2E57C718"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w:t>
            </w:r>
            <w:r w:rsidR="00951680">
              <w:rPr>
                <w:rFonts w:ascii="Times New Roman" w:eastAsia="Times New Roman" w:hAnsi="Times New Roman" w:cs="Times New Roman"/>
                <w:color w:val="000000"/>
                <w:sz w:val="20"/>
                <w:szCs w:val="20"/>
                <w:lang w:eastAsia="pl-PL"/>
              </w:rPr>
              <w:t>01</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33007D3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Aparat do infuzji krwi i przeparatów krwiopochodnych. Dren przyrządu wyposażony w zacisk rolkowy o dużym skoku umożliwiający precyzyjne ustawienie przepływu, z miejscem na zabezpieczenie i unieruchomienie kolca po użyciu aparatu. Dren  o dł. min.150 cm, z końcówką luer-lock z korkiem. Komora kroplowa w części górnej wykonana z bardzo przeźroczystego materiału, dolna część długa i elastyczna umożliwiająca szybkie i łatwe ustawienie poziomu krwi w komorze, integralnie złączona z tępym kolcem uniemożliwiającym przypadkowe przekłucie worka, wyposażona w filtr 200 µm, bez odpowietrznika, zakonczenie drenu lock.  Kolec komory kroplowej dł. 5 – 6 cm wykonany z materiału o podwyższonej wytrzymałości nie ulegający pęknięciu przy sile nacisku podczas nakłuwania. Na opakowaniu graficzna instrukcja uwzględniająca wszystkie kolejno występujące etapy czynności użytkowych przyrządu, brak zawartości szkodliwego (ftalanu) DEHP w aparatach. Jałowy</w:t>
            </w:r>
          </w:p>
        </w:tc>
        <w:tc>
          <w:tcPr>
            <w:tcW w:w="744" w:type="dxa"/>
            <w:tcBorders>
              <w:top w:val="nil"/>
              <w:left w:val="nil"/>
              <w:bottom w:val="single" w:sz="4" w:space="0" w:color="auto"/>
              <w:right w:val="single" w:sz="4" w:space="0" w:color="auto"/>
            </w:tcBorders>
            <w:shd w:val="clear" w:color="auto" w:fill="auto"/>
            <w:vAlign w:val="center"/>
            <w:hideMark/>
          </w:tcPr>
          <w:p w14:paraId="34D14B9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5C4D2C0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800</w:t>
            </w:r>
          </w:p>
        </w:tc>
        <w:tc>
          <w:tcPr>
            <w:tcW w:w="1061" w:type="dxa"/>
            <w:tcBorders>
              <w:top w:val="nil"/>
              <w:left w:val="nil"/>
              <w:bottom w:val="single" w:sz="4" w:space="0" w:color="auto"/>
              <w:right w:val="single" w:sz="4" w:space="0" w:color="auto"/>
            </w:tcBorders>
            <w:shd w:val="clear" w:color="auto" w:fill="auto"/>
            <w:vAlign w:val="center"/>
            <w:hideMark/>
          </w:tcPr>
          <w:p w14:paraId="179E07E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4A1946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5C67CA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AA8A84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34B5EB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000000" w:fill="FFFFFF"/>
            <w:vAlign w:val="center"/>
            <w:hideMark/>
          </w:tcPr>
          <w:p w14:paraId="7D7D668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340D40D" w14:textId="77777777" w:rsidTr="00EE4B3F">
        <w:trPr>
          <w:trHeight w:val="2805"/>
        </w:trPr>
        <w:tc>
          <w:tcPr>
            <w:tcW w:w="560" w:type="dxa"/>
            <w:tcBorders>
              <w:top w:val="nil"/>
              <w:left w:val="nil"/>
              <w:bottom w:val="nil"/>
              <w:right w:val="nil"/>
            </w:tcBorders>
            <w:shd w:val="clear" w:color="auto" w:fill="auto"/>
            <w:noWrap/>
            <w:vAlign w:val="bottom"/>
            <w:hideMark/>
          </w:tcPr>
          <w:p w14:paraId="364760A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B54C1E2" w14:textId="0EBF55EB"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w:t>
            </w:r>
            <w:r w:rsidR="00951680">
              <w:rPr>
                <w:rFonts w:ascii="Times New Roman" w:eastAsia="Times New Roman" w:hAnsi="Times New Roman" w:cs="Times New Roman"/>
                <w:color w:val="000000"/>
                <w:sz w:val="20"/>
                <w:szCs w:val="20"/>
                <w:lang w:eastAsia="pl-PL"/>
              </w:rPr>
              <w:t>02</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2D9EF0A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Przyrząd do przetaczania płynów infuzyjnych, komora kroplowa wykonana z medycznego PVC o długości 55mm (w części przezroczystej), odpowietrznik zaopatrzony w  filtr o skuteczności filtracji bakteryjnej min. 99,9999941% i wirusowej min. 99,99964%, stanowiący system zamknięty zgodnie </w:t>
            </w:r>
            <w:r w:rsidRPr="00EE4B3F">
              <w:rPr>
                <w:rFonts w:ascii="Times New Roman" w:eastAsia="Times New Roman" w:hAnsi="Times New Roman" w:cs="Times New Roman"/>
                <w:color w:val="000000"/>
                <w:sz w:val="20"/>
                <w:szCs w:val="20"/>
                <w:lang w:eastAsia="pl-PL"/>
              </w:rPr>
              <w:br/>
              <w:t>z definicją NIOSH.( Oświadczenie Producenta) , całość wolna od ftalanów (informacja na opakowaniu jednostkowym), igła biorcza ostra, ścięta dwupłaszczyznowo, wyposażona w skrzydełka umożliwiające lepszy docisk, zacisk rolkowy wyposażony w uchwyt na dren oraz możliwość zabezpieczenia igły biorczej po użyciu dzięki dodatkowemu miejscu na boku zaciskacza. Oznaczenie producenta umieszczone trwale na zaciskaczu, filtr płynu o średnicy oczek 15 µm, opakowanie kolorystyczne, sterylny.</w:t>
            </w:r>
          </w:p>
        </w:tc>
        <w:tc>
          <w:tcPr>
            <w:tcW w:w="744" w:type="dxa"/>
            <w:tcBorders>
              <w:top w:val="nil"/>
              <w:left w:val="nil"/>
              <w:bottom w:val="single" w:sz="4" w:space="0" w:color="auto"/>
              <w:right w:val="single" w:sz="4" w:space="0" w:color="auto"/>
            </w:tcBorders>
            <w:shd w:val="clear" w:color="auto" w:fill="auto"/>
            <w:vAlign w:val="center"/>
            <w:hideMark/>
          </w:tcPr>
          <w:p w14:paraId="4583837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6156968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24 000</w:t>
            </w:r>
          </w:p>
        </w:tc>
        <w:tc>
          <w:tcPr>
            <w:tcW w:w="1061" w:type="dxa"/>
            <w:tcBorders>
              <w:top w:val="nil"/>
              <w:left w:val="nil"/>
              <w:bottom w:val="single" w:sz="4" w:space="0" w:color="auto"/>
              <w:right w:val="single" w:sz="4" w:space="0" w:color="auto"/>
            </w:tcBorders>
            <w:shd w:val="clear" w:color="auto" w:fill="auto"/>
            <w:vAlign w:val="center"/>
            <w:hideMark/>
          </w:tcPr>
          <w:p w14:paraId="51D9013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D10B53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5039ED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6F29FD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4EAB1E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AB6D61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32B8DF0" w14:textId="77777777" w:rsidTr="00EE4B3F">
        <w:trPr>
          <w:trHeight w:val="3825"/>
        </w:trPr>
        <w:tc>
          <w:tcPr>
            <w:tcW w:w="560" w:type="dxa"/>
            <w:tcBorders>
              <w:top w:val="nil"/>
              <w:left w:val="nil"/>
              <w:bottom w:val="nil"/>
              <w:right w:val="nil"/>
            </w:tcBorders>
            <w:shd w:val="clear" w:color="auto" w:fill="auto"/>
            <w:noWrap/>
            <w:vAlign w:val="bottom"/>
            <w:hideMark/>
          </w:tcPr>
          <w:p w14:paraId="5913D56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8EFCD93" w14:textId="446E10A0"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w:t>
            </w:r>
            <w:r w:rsidR="00951680">
              <w:rPr>
                <w:rFonts w:ascii="Times New Roman" w:eastAsia="Times New Roman" w:hAnsi="Times New Roman" w:cs="Times New Roman"/>
                <w:color w:val="000000"/>
                <w:sz w:val="20"/>
                <w:szCs w:val="20"/>
                <w:lang w:eastAsia="pl-PL"/>
              </w:rPr>
              <w:t>03</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52AE80D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Przyrząd do przetaczania płynów infuzyjnych, komora kroplowa wykonana z PVC, ze skrzydełkami, o długość min. 63mm w części przezroczystej, odpowietrznik z samodomykającą klapką zaopatrzony w  filtr  o skuteczności filtracji bakteryjnej min. 99,9999941% i wirusowej min. 99,99964%, stanowiący system zamknięty zgodnie  z definicją NIOSH. całość wolna od ftalanów (informacja na opakowaniu jednostkowym), dren o długości 150cm, igła biorcza ścięta dwupłaszczyznowo, ze skrzyłkami, wykonana z ABS wzmocnionego, przezroczysty łącznik Luer-Lock w całości zabezpieczony z zewnątrz osłonką, zaciskacz rolkowy wyposażony w uchwyt na dren oraz dodatkowe miejsce do zabezpieczenia igły biorczej po użyciu, oznaczenie producenta umieszczona trwale na zaciskaczu w kolorze innym niż zaciskacz (widoczne, łatwe do odczytania), dodatkowe oznaczenia producenta na komorze kroplowej i na skrzydełkach dociskowych, na opakowania informacja o: wielkości filtra, poprawności procesu sterylizacji, nr katalogowym w celu pełnej identyfikacji, opakowanie folia-papier z niebieski kodem, sterylny</w:t>
            </w:r>
          </w:p>
        </w:tc>
        <w:tc>
          <w:tcPr>
            <w:tcW w:w="744" w:type="dxa"/>
            <w:tcBorders>
              <w:top w:val="nil"/>
              <w:left w:val="nil"/>
              <w:bottom w:val="single" w:sz="4" w:space="0" w:color="auto"/>
              <w:right w:val="single" w:sz="4" w:space="0" w:color="auto"/>
            </w:tcBorders>
            <w:shd w:val="clear" w:color="auto" w:fill="auto"/>
            <w:vAlign w:val="center"/>
            <w:hideMark/>
          </w:tcPr>
          <w:p w14:paraId="0B912B9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5B42333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2000</w:t>
            </w:r>
          </w:p>
        </w:tc>
        <w:tc>
          <w:tcPr>
            <w:tcW w:w="1061" w:type="dxa"/>
            <w:tcBorders>
              <w:top w:val="nil"/>
              <w:left w:val="nil"/>
              <w:bottom w:val="single" w:sz="4" w:space="0" w:color="auto"/>
              <w:right w:val="single" w:sz="4" w:space="0" w:color="auto"/>
            </w:tcBorders>
            <w:shd w:val="clear" w:color="auto" w:fill="auto"/>
            <w:vAlign w:val="center"/>
            <w:hideMark/>
          </w:tcPr>
          <w:p w14:paraId="15B4C73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34C305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CE7A13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D20C7D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D9F95E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E461F4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C9C13CE" w14:textId="77777777" w:rsidTr="00EE4B3F">
        <w:trPr>
          <w:trHeight w:val="6195"/>
        </w:trPr>
        <w:tc>
          <w:tcPr>
            <w:tcW w:w="560" w:type="dxa"/>
            <w:tcBorders>
              <w:top w:val="nil"/>
              <w:left w:val="nil"/>
              <w:bottom w:val="nil"/>
              <w:right w:val="nil"/>
            </w:tcBorders>
            <w:shd w:val="clear" w:color="auto" w:fill="auto"/>
            <w:noWrap/>
            <w:vAlign w:val="bottom"/>
            <w:hideMark/>
          </w:tcPr>
          <w:p w14:paraId="08F0F64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F23A25C" w14:textId="1EC437AB"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w:t>
            </w:r>
            <w:r w:rsidR="00951680">
              <w:rPr>
                <w:rFonts w:ascii="Times New Roman" w:eastAsia="Times New Roman" w:hAnsi="Times New Roman" w:cs="Times New Roman"/>
                <w:color w:val="000000"/>
                <w:sz w:val="20"/>
                <w:szCs w:val="20"/>
                <w:lang w:eastAsia="pl-PL"/>
              </w:rPr>
              <w:t>04</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3518643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Przyrządy do infuzji grawitacyjnych, tzw. bezpieczny - aparat do infuzji grawitacyjnych oraz ciśnieniowych: długość komory kroplowej wraz z kolcem nie krótsza niż 120mm, przeźroczysta, bardzo ostra dwupłaszczyznowo ścięta igła biorcza ze zintegrowanym filtrem przeciwbakteryjnym, górna część komory kroplowej twarda, dolna część komory kroplowej elastyczna, w celu łatwego ustawienia poziomu płynu.  Pierścień okalający komorę kroplową pozwalający na łatwiejsze wkłuwanie się do opakowania, ergonomiczna komora kroplowa wykonana z przezroczystego materiału, ostry przezroczysty kolec, wyposażony w odpowietrznik z filtrem zabezpieczonym klapką stanowiący system zamknięty zgodnie z definicją NIOSH, min.15 µm filtr zabezpieczający przed większymi cząsteczkami, precyzyjny zacisk rolkowy, z miejscem na kolec komory kroplowej po użyciu oraz miejsce do podwieszania drenu, filtr hydrofobowy na końcu drenu, zabezpieczający przed wyciekaniem płynu z drenu podczas jego odpowietrzania, filtr hydrofilny w komorze kroplowej, zabezpieczający przed dostaniem się powietrza do drenu, po opróżnieniem opakowania z płynem,  zawór BCV zapobiegający "cofaniu się krwi". Pozbawiony ftalanów DEHP,  dren o długości min. 180 cm,  zakończony zastawką przeciwzwrotną zapobiegająca cofaniu się krwi do dostępu naczyniowego. Nazwa producenta na komorze kroplowej umożliwiająca szybką identyfikację w przypadku incydentu medycznego lub reklamacji, sterylizowany promieniami gamma, opakowanie papier-folia, sterylny. Potwierdzenia badaniami skutecznej ochrony przeciwbakteryjnej koreczka PrimeStop umieszczonego na końcu drenu aparatu do przetoczeń,</w:t>
            </w:r>
          </w:p>
        </w:tc>
        <w:tc>
          <w:tcPr>
            <w:tcW w:w="744" w:type="dxa"/>
            <w:tcBorders>
              <w:top w:val="nil"/>
              <w:left w:val="nil"/>
              <w:bottom w:val="single" w:sz="4" w:space="0" w:color="auto"/>
              <w:right w:val="single" w:sz="4" w:space="0" w:color="auto"/>
            </w:tcBorders>
            <w:shd w:val="clear" w:color="auto" w:fill="auto"/>
            <w:vAlign w:val="center"/>
            <w:hideMark/>
          </w:tcPr>
          <w:p w14:paraId="03CA303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7EA835F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15000</w:t>
            </w:r>
          </w:p>
        </w:tc>
        <w:tc>
          <w:tcPr>
            <w:tcW w:w="1061" w:type="dxa"/>
            <w:tcBorders>
              <w:top w:val="nil"/>
              <w:left w:val="nil"/>
              <w:bottom w:val="single" w:sz="4" w:space="0" w:color="auto"/>
              <w:right w:val="single" w:sz="4" w:space="0" w:color="auto"/>
            </w:tcBorders>
            <w:shd w:val="clear" w:color="auto" w:fill="auto"/>
            <w:vAlign w:val="center"/>
            <w:hideMark/>
          </w:tcPr>
          <w:p w14:paraId="162C623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FBF8A4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229950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046D3F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83F24F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97AF1D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78F2128" w14:textId="77777777" w:rsidTr="00EE4B3F">
        <w:trPr>
          <w:trHeight w:val="2772"/>
        </w:trPr>
        <w:tc>
          <w:tcPr>
            <w:tcW w:w="560" w:type="dxa"/>
            <w:tcBorders>
              <w:top w:val="nil"/>
              <w:left w:val="nil"/>
              <w:bottom w:val="nil"/>
              <w:right w:val="nil"/>
            </w:tcBorders>
            <w:shd w:val="clear" w:color="auto" w:fill="auto"/>
            <w:noWrap/>
            <w:vAlign w:val="bottom"/>
            <w:hideMark/>
          </w:tcPr>
          <w:p w14:paraId="7AB08BB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1EDE3EB" w14:textId="11534072"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w:t>
            </w:r>
            <w:r w:rsidR="00951680">
              <w:rPr>
                <w:rFonts w:ascii="Times New Roman" w:eastAsia="Times New Roman" w:hAnsi="Times New Roman" w:cs="Times New Roman"/>
                <w:color w:val="000000"/>
                <w:sz w:val="20"/>
                <w:szCs w:val="20"/>
                <w:lang w:eastAsia="pl-PL"/>
              </w:rPr>
              <w:t>05</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7E4D9DC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Aparaty do infuzji grawitacyjnych długość komory kroplowej wraz z kolcem nie krótsza niż 120mm kolec ze zintegrowanym filtrem przeciwbakteryjnym samozamykającym się dolna część komory kroplowej elastyczna w celu łatwego ustawienia poziomu płynu 15μm filtr płynu 5 precyzyjny zacisk rolkowy , z miejscem na kolec komory kroplowej po użyciu oraz miejsce do podwieszenia drenu sterylizowany promieniami gamma długość drenu 160-180cm zakończona końcówką lock, zapewnia automatyczne wypełnienie drenu i zapobiega wyciekowi płynu zabezpiecza przed infuzją powietrza, nie pozwala aby powietrze dostało się do drenu, sterylny pakowany pojedynczo, całość wolna od chorobotwórczych związków chemicznych</w:t>
            </w:r>
          </w:p>
        </w:tc>
        <w:tc>
          <w:tcPr>
            <w:tcW w:w="744" w:type="dxa"/>
            <w:tcBorders>
              <w:top w:val="nil"/>
              <w:left w:val="nil"/>
              <w:bottom w:val="single" w:sz="4" w:space="0" w:color="auto"/>
              <w:right w:val="single" w:sz="4" w:space="0" w:color="auto"/>
            </w:tcBorders>
            <w:shd w:val="clear" w:color="auto" w:fill="auto"/>
            <w:vAlign w:val="center"/>
            <w:hideMark/>
          </w:tcPr>
          <w:p w14:paraId="02AB2C0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7BC57DE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1000</w:t>
            </w:r>
          </w:p>
        </w:tc>
        <w:tc>
          <w:tcPr>
            <w:tcW w:w="1061" w:type="dxa"/>
            <w:tcBorders>
              <w:top w:val="nil"/>
              <w:left w:val="nil"/>
              <w:bottom w:val="single" w:sz="4" w:space="0" w:color="auto"/>
              <w:right w:val="single" w:sz="4" w:space="0" w:color="auto"/>
            </w:tcBorders>
            <w:shd w:val="clear" w:color="auto" w:fill="auto"/>
            <w:vAlign w:val="center"/>
            <w:hideMark/>
          </w:tcPr>
          <w:p w14:paraId="627D0EC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2AD71E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2F7F4A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D70771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E9491F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4B0393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CA84F9F" w14:textId="77777777" w:rsidTr="00EE4B3F">
        <w:trPr>
          <w:trHeight w:val="3585"/>
        </w:trPr>
        <w:tc>
          <w:tcPr>
            <w:tcW w:w="560" w:type="dxa"/>
            <w:tcBorders>
              <w:top w:val="nil"/>
              <w:left w:val="nil"/>
              <w:bottom w:val="nil"/>
              <w:right w:val="nil"/>
            </w:tcBorders>
            <w:shd w:val="clear" w:color="auto" w:fill="auto"/>
            <w:noWrap/>
            <w:vAlign w:val="bottom"/>
            <w:hideMark/>
          </w:tcPr>
          <w:p w14:paraId="48F7EE3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A7BC452" w14:textId="4E59AC7F"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w:t>
            </w:r>
            <w:r w:rsidR="00951680">
              <w:rPr>
                <w:rFonts w:ascii="Times New Roman" w:eastAsia="Times New Roman" w:hAnsi="Times New Roman" w:cs="Times New Roman"/>
                <w:color w:val="000000"/>
                <w:sz w:val="20"/>
                <w:szCs w:val="20"/>
                <w:lang w:eastAsia="pl-PL"/>
              </w:rPr>
              <w:t>06</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29276B0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Przyrząd do przetaczania płynów infuzyjnych typ IS SAFE wyposażony w filtr auto Air Stop, który zapobiega przedostawaniu się powietrza do drenu, gdy butelka/worek jest pusta oraz zapobiega wstecznemu przepływowi krwi po zakończeniu infuzji, filtr hydrofobowy umieszczony w koreczku zabezpiecza przed wyciekaniem płynu z drenu podczas jego wypełniania, Filtr cząsteczek stałych może filtrować cząstki większe lub równe 15 mikronów, tworzy system zamknięty, wyposażony w miejsce na kolec na zaciskaczu rolkowym, kolec ścięty dwupłaszczyznowo, komora kroplowa dwu częściowa (twarda/miękka) wyposażona w pierścień ułatwiający aplikację przyrządu, długość drenu 180 cm, odpowietrznik zaopatrzony w filtr powietrza stanowiący system zamknięty zgodnie z definicją NIOSH , kroplomierz komory 20 kropli = 1 ml +- 0,1 ml, nie zawiera lateksu, nie zawiera ftalanów, jednorazowy, sterylizowany EO, opakowanie typu blister papier/folia</w:t>
            </w:r>
          </w:p>
        </w:tc>
        <w:tc>
          <w:tcPr>
            <w:tcW w:w="744" w:type="dxa"/>
            <w:tcBorders>
              <w:top w:val="nil"/>
              <w:left w:val="nil"/>
              <w:bottom w:val="single" w:sz="4" w:space="0" w:color="auto"/>
              <w:right w:val="single" w:sz="4" w:space="0" w:color="auto"/>
            </w:tcBorders>
            <w:shd w:val="clear" w:color="auto" w:fill="auto"/>
            <w:vAlign w:val="center"/>
            <w:hideMark/>
          </w:tcPr>
          <w:p w14:paraId="68420BA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48C658F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7C4FDE4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F0E84B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B0601F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0868EB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451DD37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446D6B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A830480" w14:textId="77777777" w:rsidTr="00EE4B3F">
        <w:trPr>
          <w:trHeight w:val="3525"/>
        </w:trPr>
        <w:tc>
          <w:tcPr>
            <w:tcW w:w="560" w:type="dxa"/>
            <w:tcBorders>
              <w:top w:val="nil"/>
              <w:left w:val="nil"/>
              <w:bottom w:val="nil"/>
              <w:right w:val="nil"/>
            </w:tcBorders>
            <w:shd w:val="clear" w:color="auto" w:fill="auto"/>
            <w:noWrap/>
            <w:vAlign w:val="bottom"/>
            <w:hideMark/>
          </w:tcPr>
          <w:p w14:paraId="70036D7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4E8C2F5F" w14:textId="6CE78B1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w:t>
            </w:r>
            <w:r w:rsidR="00951680">
              <w:rPr>
                <w:rFonts w:ascii="Times New Roman" w:eastAsia="Times New Roman" w:hAnsi="Times New Roman" w:cs="Times New Roman"/>
                <w:color w:val="000000"/>
                <w:sz w:val="20"/>
                <w:szCs w:val="20"/>
                <w:lang w:eastAsia="pl-PL"/>
              </w:rPr>
              <w:t>07.</w:t>
            </w:r>
          </w:p>
        </w:tc>
        <w:tc>
          <w:tcPr>
            <w:tcW w:w="6090" w:type="dxa"/>
            <w:tcBorders>
              <w:top w:val="nil"/>
              <w:left w:val="nil"/>
              <w:bottom w:val="single" w:sz="4" w:space="0" w:color="auto"/>
              <w:right w:val="single" w:sz="4" w:space="0" w:color="auto"/>
            </w:tcBorders>
            <w:shd w:val="clear" w:color="auto" w:fill="auto"/>
            <w:vAlign w:val="center"/>
            <w:hideMark/>
          </w:tcPr>
          <w:p w14:paraId="73023D2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Przyrząd do przetaczania płynów infuzyjnych typ IS SAFE wyposażony w filtr auto Air Stop, który zapobiega przedostawaniu się powietrza do drenu, filtr hydrofobowy umieszczony w koreczku zabezpiecza przed wyciekaniem płynu z drenu podczas jego wypełniania, wyposażony w dodatkowe miejsce na kolec na zaciskaczu rolkowym, nazwa producenta umieszczona bezpośrednio na przyrządzie w minimum dwóch miejscach, kolec ścięty dwupłaszczyznowo, elastyczna komora kroplowa o długości min. 65mm w części przezroczystej. Przyrząd wyposażony w skrzydełka dociskowe ułatwiający aplikację przyrządu, długość drenu 180 cm, dren wyposażony w dodatkowy łącznik z osłoną na palce chroniącą przed zakłuciem,  odpowietrznik zaopatrzony w filtr powietrza stanowiący system zamknięty zgodnie z definicją NIOSH , kroplomierz komory 20 kropli = 1 ml +- 0,1 ml, nie zawiera lateksu, nie zawiera ftalanów, jednorazowy, sterylizowany EO, opakowanie typu blister papier/folia</w:t>
            </w:r>
          </w:p>
        </w:tc>
        <w:tc>
          <w:tcPr>
            <w:tcW w:w="744" w:type="dxa"/>
            <w:tcBorders>
              <w:top w:val="nil"/>
              <w:left w:val="nil"/>
              <w:bottom w:val="single" w:sz="4" w:space="0" w:color="auto"/>
              <w:right w:val="single" w:sz="4" w:space="0" w:color="auto"/>
            </w:tcBorders>
            <w:shd w:val="clear" w:color="auto" w:fill="auto"/>
            <w:vAlign w:val="center"/>
            <w:hideMark/>
          </w:tcPr>
          <w:p w14:paraId="37F0113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0FD1A9D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3000</w:t>
            </w:r>
          </w:p>
        </w:tc>
        <w:tc>
          <w:tcPr>
            <w:tcW w:w="1061" w:type="dxa"/>
            <w:tcBorders>
              <w:top w:val="nil"/>
              <w:left w:val="nil"/>
              <w:bottom w:val="single" w:sz="4" w:space="0" w:color="auto"/>
              <w:right w:val="single" w:sz="4" w:space="0" w:color="auto"/>
            </w:tcBorders>
            <w:shd w:val="clear" w:color="auto" w:fill="auto"/>
            <w:vAlign w:val="center"/>
            <w:hideMark/>
          </w:tcPr>
          <w:p w14:paraId="796CCFA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E66345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1F3F51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570EE96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21D9B3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4D7812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A5D61C3" w14:textId="77777777" w:rsidTr="00EE4B3F">
        <w:trPr>
          <w:trHeight w:val="765"/>
        </w:trPr>
        <w:tc>
          <w:tcPr>
            <w:tcW w:w="560" w:type="dxa"/>
            <w:tcBorders>
              <w:top w:val="nil"/>
              <w:left w:val="nil"/>
              <w:bottom w:val="nil"/>
              <w:right w:val="nil"/>
            </w:tcBorders>
            <w:shd w:val="clear" w:color="auto" w:fill="auto"/>
            <w:noWrap/>
            <w:vAlign w:val="bottom"/>
            <w:hideMark/>
          </w:tcPr>
          <w:p w14:paraId="5F5046B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5B4C3E0" w14:textId="472511C6"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w:t>
            </w:r>
            <w:r w:rsidR="00951680">
              <w:rPr>
                <w:rFonts w:ascii="Times New Roman" w:eastAsia="Times New Roman" w:hAnsi="Times New Roman" w:cs="Times New Roman"/>
                <w:color w:val="000000"/>
                <w:sz w:val="20"/>
                <w:szCs w:val="20"/>
                <w:lang w:eastAsia="pl-PL"/>
              </w:rPr>
              <w:t>08</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22CB3E7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Przedłużacz do pompy infuzyjnej luer dł. 150cm przeźroczysty. Pakowany w rękaw foliowo-papierowy napisy w języku polskim (nadrukowane nie naklejane). </w:t>
            </w:r>
          </w:p>
        </w:tc>
        <w:tc>
          <w:tcPr>
            <w:tcW w:w="744" w:type="dxa"/>
            <w:tcBorders>
              <w:top w:val="nil"/>
              <w:left w:val="nil"/>
              <w:bottom w:val="single" w:sz="4" w:space="0" w:color="auto"/>
              <w:right w:val="single" w:sz="4" w:space="0" w:color="auto"/>
            </w:tcBorders>
            <w:shd w:val="clear" w:color="auto" w:fill="auto"/>
            <w:vAlign w:val="center"/>
            <w:hideMark/>
          </w:tcPr>
          <w:p w14:paraId="6A28501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2796768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1 000</w:t>
            </w:r>
          </w:p>
        </w:tc>
        <w:tc>
          <w:tcPr>
            <w:tcW w:w="1061" w:type="dxa"/>
            <w:tcBorders>
              <w:top w:val="nil"/>
              <w:left w:val="nil"/>
              <w:bottom w:val="single" w:sz="4" w:space="0" w:color="auto"/>
              <w:right w:val="single" w:sz="4" w:space="0" w:color="auto"/>
            </w:tcBorders>
            <w:shd w:val="clear" w:color="auto" w:fill="auto"/>
            <w:vAlign w:val="center"/>
            <w:hideMark/>
          </w:tcPr>
          <w:p w14:paraId="524DD48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EDF6E2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C91949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7FEA7E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F7BCEC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3BB7EF2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0359041" w14:textId="77777777" w:rsidTr="00951680">
        <w:trPr>
          <w:trHeight w:val="765"/>
        </w:trPr>
        <w:tc>
          <w:tcPr>
            <w:tcW w:w="560" w:type="dxa"/>
            <w:tcBorders>
              <w:top w:val="nil"/>
              <w:left w:val="nil"/>
              <w:bottom w:val="nil"/>
              <w:right w:val="nil"/>
            </w:tcBorders>
            <w:shd w:val="clear" w:color="auto" w:fill="auto"/>
            <w:noWrap/>
            <w:vAlign w:val="bottom"/>
            <w:hideMark/>
          </w:tcPr>
          <w:p w14:paraId="0B7C4617"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3999A870" w14:textId="38007A71"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109</w:t>
            </w:r>
          </w:p>
        </w:tc>
        <w:tc>
          <w:tcPr>
            <w:tcW w:w="6090" w:type="dxa"/>
            <w:tcBorders>
              <w:top w:val="nil"/>
              <w:left w:val="nil"/>
              <w:bottom w:val="single" w:sz="4" w:space="0" w:color="auto"/>
              <w:right w:val="single" w:sz="4" w:space="0" w:color="auto"/>
            </w:tcBorders>
            <w:shd w:val="clear" w:color="auto" w:fill="auto"/>
            <w:vAlign w:val="center"/>
            <w:hideMark/>
          </w:tcPr>
          <w:p w14:paraId="56DFA07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Przedłużacz do pompy infuzyjnej luer dł. 150cm do leków światłoczułych. Pakowany w rękaw foliowo-papierowy napisy w języku polskim (nadrukowane nie naklejane). </w:t>
            </w:r>
          </w:p>
        </w:tc>
        <w:tc>
          <w:tcPr>
            <w:tcW w:w="744" w:type="dxa"/>
            <w:tcBorders>
              <w:top w:val="nil"/>
              <w:left w:val="nil"/>
              <w:bottom w:val="single" w:sz="4" w:space="0" w:color="auto"/>
              <w:right w:val="single" w:sz="4" w:space="0" w:color="auto"/>
            </w:tcBorders>
            <w:shd w:val="clear" w:color="auto" w:fill="auto"/>
            <w:vAlign w:val="center"/>
            <w:hideMark/>
          </w:tcPr>
          <w:p w14:paraId="5C1CA00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5134AE8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6D180D1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EBA1C7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4E2F29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181AA9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67AB9A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D31F29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2054C56" w14:textId="77777777" w:rsidTr="00951680">
        <w:trPr>
          <w:trHeight w:val="510"/>
        </w:trPr>
        <w:tc>
          <w:tcPr>
            <w:tcW w:w="560" w:type="dxa"/>
            <w:tcBorders>
              <w:top w:val="nil"/>
              <w:left w:val="nil"/>
              <w:bottom w:val="nil"/>
              <w:right w:val="nil"/>
            </w:tcBorders>
            <w:shd w:val="clear" w:color="auto" w:fill="auto"/>
            <w:noWrap/>
            <w:vAlign w:val="bottom"/>
            <w:hideMark/>
          </w:tcPr>
          <w:p w14:paraId="51EC0D4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67C6BD80" w14:textId="2AD16C85"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110</w:t>
            </w:r>
          </w:p>
        </w:tc>
        <w:tc>
          <w:tcPr>
            <w:tcW w:w="6090" w:type="dxa"/>
            <w:tcBorders>
              <w:top w:val="nil"/>
              <w:left w:val="nil"/>
              <w:bottom w:val="single" w:sz="4" w:space="0" w:color="auto"/>
              <w:right w:val="single" w:sz="4" w:space="0" w:color="auto"/>
            </w:tcBorders>
            <w:shd w:val="clear" w:color="auto" w:fill="auto"/>
            <w:vAlign w:val="center"/>
            <w:hideMark/>
          </w:tcPr>
          <w:p w14:paraId="4E60CDB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Krótki kolec przelewowy umożliwiający przelewanie w bezpieczny sposób płynu z fiolek.</w:t>
            </w:r>
          </w:p>
        </w:tc>
        <w:tc>
          <w:tcPr>
            <w:tcW w:w="744" w:type="dxa"/>
            <w:tcBorders>
              <w:top w:val="nil"/>
              <w:left w:val="nil"/>
              <w:bottom w:val="single" w:sz="4" w:space="0" w:color="auto"/>
              <w:right w:val="single" w:sz="4" w:space="0" w:color="auto"/>
            </w:tcBorders>
            <w:shd w:val="clear" w:color="auto" w:fill="auto"/>
            <w:vAlign w:val="center"/>
            <w:hideMark/>
          </w:tcPr>
          <w:p w14:paraId="72C1974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07D4C9B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nil"/>
              <w:bottom w:val="single" w:sz="4" w:space="0" w:color="auto"/>
              <w:right w:val="single" w:sz="4" w:space="0" w:color="auto"/>
            </w:tcBorders>
            <w:shd w:val="clear" w:color="auto" w:fill="auto"/>
            <w:vAlign w:val="center"/>
            <w:hideMark/>
          </w:tcPr>
          <w:p w14:paraId="094C672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31DF09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EA3141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146844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94D946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042E98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86D6FC4" w14:textId="77777777" w:rsidTr="00951680">
        <w:trPr>
          <w:trHeight w:val="1530"/>
        </w:trPr>
        <w:tc>
          <w:tcPr>
            <w:tcW w:w="560" w:type="dxa"/>
            <w:tcBorders>
              <w:top w:val="nil"/>
              <w:left w:val="nil"/>
              <w:bottom w:val="nil"/>
              <w:right w:val="nil"/>
            </w:tcBorders>
            <w:shd w:val="clear" w:color="auto" w:fill="auto"/>
            <w:noWrap/>
            <w:vAlign w:val="bottom"/>
            <w:hideMark/>
          </w:tcPr>
          <w:p w14:paraId="504E61D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6A0C9D2B" w14:textId="45C8BC6D"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111</w:t>
            </w:r>
          </w:p>
        </w:tc>
        <w:tc>
          <w:tcPr>
            <w:tcW w:w="6090" w:type="dxa"/>
            <w:tcBorders>
              <w:top w:val="nil"/>
              <w:left w:val="nil"/>
              <w:bottom w:val="single" w:sz="4" w:space="0" w:color="auto"/>
              <w:right w:val="single" w:sz="4" w:space="0" w:color="auto"/>
            </w:tcBorders>
            <w:shd w:val="clear" w:color="auto" w:fill="auto"/>
            <w:vAlign w:val="center"/>
            <w:hideMark/>
          </w:tcPr>
          <w:p w14:paraId="00F6649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Aparat do wielokrotnego aspirowania płynów i leków z opakowań zbiorczych z filtrem p/bakteryjnym 0,45 µm posiadający standardowy ostry kolec, samozamykający się górny port, zastawkę bezzwrotną zapobiegającą przypadkowemu wydostawaniu się leku na zewnątrz po rozłączeniu strzykawki oraz posiadający zatyczkę zamykającą łącznik do pobierania leku zapewniającą ochronę przed zanieczyszczeniami. </w:t>
            </w:r>
          </w:p>
        </w:tc>
        <w:tc>
          <w:tcPr>
            <w:tcW w:w="744" w:type="dxa"/>
            <w:tcBorders>
              <w:top w:val="nil"/>
              <w:left w:val="nil"/>
              <w:bottom w:val="single" w:sz="4" w:space="0" w:color="auto"/>
              <w:right w:val="single" w:sz="4" w:space="0" w:color="auto"/>
            </w:tcBorders>
            <w:shd w:val="clear" w:color="auto" w:fill="auto"/>
            <w:vAlign w:val="center"/>
            <w:hideMark/>
          </w:tcPr>
          <w:p w14:paraId="077D08B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62C4EA0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3752790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1F8D98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2BEED4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1A1D52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879EAB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82F44C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B86F825" w14:textId="77777777" w:rsidTr="00EE4B3F">
        <w:trPr>
          <w:trHeight w:val="8190"/>
        </w:trPr>
        <w:tc>
          <w:tcPr>
            <w:tcW w:w="560" w:type="dxa"/>
            <w:tcBorders>
              <w:top w:val="nil"/>
              <w:left w:val="nil"/>
              <w:bottom w:val="nil"/>
              <w:right w:val="nil"/>
            </w:tcBorders>
            <w:shd w:val="clear" w:color="auto" w:fill="auto"/>
            <w:noWrap/>
            <w:vAlign w:val="bottom"/>
            <w:hideMark/>
          </w:tcPr>
          <w:p w14:paraId="096568E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12763053" w14:textId="1B1C42BE"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112</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5B28A1C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Kaniula bezpieczna poliuretanowa do długotrwałego podawania płynów i leków, z automatycznie zamykającym się zabezpieczeniem ostrza igły po wyjęciu z kaniuli (z metalowym zatrzaskiem chroniącym ostry koniec igły bezpośrednio po jej usunięciu z naczynia), wykonana z poliuretanu z dodatkowym portem do iniekcji, z 4 wtopionymi paskami kontrastującymi w promieniach RTG, posiadająca komorę z hydrofobową membraną hemostatyczną zintegrowaną z koreczkiem luer-lock, gdzie trzpień zamykający światło kaniuli znajduje się poniżej krawędzi koreczka, skrzydełka zapewniające dobrą stabilizację kaniuli, port boczny umiejscowiony bezpośrednio nad skrzydełkami, mechanizm zabezpieczający przed przypadkowym otwarciem koreczka po obrocie o 180° aktywowany ruchem obrotowym, nazwa producenta umieszczona bezpośrednio na kaniuli, muszą posiadać badania laboratoryjne potwierdzające biokompatybilność materiału z którego są wykonane (załączone do oferty); międzynarodowy kod kolorów, sterylizowana EO, sterylna.</w:t>
            </w:r>
            <w:r w:rsidRPr="00EE4B3F">
              <w:rPr>
                <w:rFonts w:ascii="Times New Roman" w:eastAsia="Times New Roman" w:hAnsi="Times New Roman" w:cs="Times New Roman"/>
                <w:color w:val="000000"/>
                <w:sz w:val="20"/>
                <w:szCs w:val="20"/>
                <w:lang w:eastAsia="pl-PL"/>
              </w:rPr>
              <w:br/>
              <w:t>Kaniule  wyposażone w  gwintowany, aktywowany ruchem obrotowym w mechanizm zapobiegający przypadkowemu otwieraniu się koreczka portu bocznego.</w:t>
            </w:r>
            <w:r w:rsidRPr="00EE4B3F">
              <w:rPr>
                <w:rFonts w:ascii="Times New Roman" w:eastAsia="Times New Roman" w:hAnsi="Times New Roman" w:cs="Times New Roman"/>
                <w:color w:val="000000"/>
                <w:sz w:val="20"/>
                <w:szCs w:val="20"/>
                <w:lang w:eastAsia="pl-PL"/>
              </w:rPr>
              <w:br/>
              <w:t>Kaniul dożylna  z portem bocznym umiejscowionym centralnie nad skrzydełkami co zapobiega podrażnieniom miejsca wkłucia poprzez zapobieganie efektowi „dźwigni” w czasie podłączenia strzykawki. Port iniekcyjny (górny) w kaniulach musi posiadaćefektywną barierę mikrobiologiczną potierdzoną badaniami.</w:t>
            </w:r>
            <w:r w:rsidRPr="00EE4B3F">
              <w:rPr>
                <w:rFonts w:ascii="Times New Roman" w:eastAsia="Times New Roman" w:hAnsi="Times New Roman" w:cs="Times New Roman"/>
                <w:color w:val="000000"/>
                <w:sz w:val="20"/>
                <w:szCs w:val="20"/>
                <w:lang w:eastAsia="pl-PL"/>
              </w:rPr>
              <w:br/>
              <w:t>Kaniula do wlewów dożylnych</w:t>
            </w:r>
            <w:r w:rsidRPr="00EE4B3F">
              <w:rPr>
                <w:rFonts w:ascii="Times New Roman" w:eastAsia="Times New Roman" w:hAnsi="Times New Roman" w:cs="Times New Roman"/>
                <w:color w:val="000000"/>
                <w:sz w:val="20"/>
                <w:szCs w:val="20"/>
                <w:lang w:eastAsia="pl-PL"/>
              </w:rPr>
              <w:br/>
              <w:t>24G dł. 19mm (przepływ 22ml/min),</w:t>
            </w:r>
            <w:r w:rsidRPr="00EE4B3F">
              <w:rPr>
                <w:rFonts w:ascii="Times New Roman" w:eastAsia="Times New Roman" w:hAnsi="Times New Roman" w:cs="Times New Roman"/>
                <w:color w:val="000000"/>
                <w:sz w:val="20"/>
                <w:szCs w:val="20"/>
                <w:lang w:eastAsia="pl-PL"/>
              </w:rPr>
              <w:br/>
              <w:t>22G dł. 25mm (przepływ 36ml/min),</w:t>
            </w:r>
            <w:r w:rsidRPr="00EE4B3F">
              <w:rPr>
                <w:rFonts w:ascii="Times New Roman" w:eastAsia="Times New Roman" w:hAnsi="Times New Roman" w:cs="Times New Roman"/>
                <w:color w:val="000000"/>
                <w:sz w:val="20"/>
                <w:szCs w:val="20"/>
                <w:lang w:eastAsia="pl-PL"/>
              </w:rPr>
              <w:br/>
              <w:t>20G dł. 25mm (przepływ 65ml/min);</w:t>
            </w:r>
            <w:r w:rsidRPr="00EE4B3F">
              <w:rPr>
                <w:rFonts w:ascii="Times New Roman" w:eastAsia="Times New Roman" w:hAnsi="Times New Roman" w:cs="Times New Roman"/>
                <w:color w:val="000000"/>
                <w:sz w:val="20"/>
                <w:szCs w:val="20"/>
                <w:lang w:eastAsia="pl-PL"/>
              </w:rPr>
              <w:br/>
              <w:t>20G dł. 33mm (przepływ 61ml/min),</w:t>
            </w:r>
            <w:r w:rsidRPr="00EE4B3F">
              <w:rPr>
                <w:rFonts w:ascii="Times New Roman" w:eastAsia="Times New Roman" w:hAnsi="Times New Roman" w:cs="Times New Roman"/>
                <w:color w:val="000000"/>
                <w:sz w:val="20"/>
                <w:szCs w:val="20"/>
                <w:lang w:eastAsia="pl-PL"/>
              </w:rPr>
              <w:br/>
              <w:t>18G dł. 33mm (przepływ 103ml/min),</w:t>
            </w:r>
            <w:r w:rsidRPr="00EE4B3F">
              <w:rPr>
                <w:rFonts w:ascii="Times New Roman" w:eastAsia="Times New Roman" w:hAnsi="Times New Roman" w:cs="Times New Roman"/>
                <w:color w:val="000000"/>
                <w:sz w:val="20"/>
                <w:szCs w:val="20"/>
                <w:lang w:eastAsia="pl-PL"/>
              </w:rPr>
              <w:br/>
              <w:t>18G dł. 45mm (przepływ 96ml/min),</w:t>
            </w:r>
            <w:r w:rsidRPr="00EE4B3F">
              <w:rPr>
                <w:rFonts w:ascii="Times New Roman" w:eastAsia="Times New Roman" w:hAnsi="Times New Roman" w:cs="Times New Roman"/>
                <w:color w:val="000000"/>
                <w:sz w:val="20"/>
                <w:szCs w:val="20"/>
                <w:lang w:eastAsia="pl-PL"/>
              </w:rPr>
              <w:br/>
              <w:t>17G dł. 45mm (przepływ 128ml/min),</w:t>
            </w:r>
            <w:r w:rsidRPr="00EE4B3F">
              <w:rPr>
                <w:rFonts w:ascii="Times New Roman" w:eastAsia="Times New Roman" w:hAnsi="Times New Roman" w:cs="Times New Roman"/>
                <w:color w:val="000000"/>
                <w:sz w:val="20"/>
                <w:szCs w:val="20"/>
                <w:lang w:eastAsia="pl-PL"/>
              </w:rPr>
              <w:br/>
              <w:t>16G dł. 50mm (przepływ 196ml/min),</w:t>
            </w:r>
            <w:r w:rsidRPr="00EE4B3F">
              <w:rPr>
                <w:rFonts w:ascii="Times New Roman" w:eastAsia="Times New Roman" w:hAnsi="Times New Roman" w:cs="Times New Roman"/>
                <w:color w:val="000000"/>
                <w:sz w:val="20"/>
                <w:szCs w:val="20"/>
                <w:lang w:eastAsia="pl-PL"/>
              </w:rPr>
              <w:br/>
              <w:t>14G dł. 50mm (przepływ 343ml/min).</w:t>
            </w:r>
          </w:p>
        </w:tc>
        <w:tc>
          <w:tcPr>
            <w:tcW w:w="744" w:type="dxa"/>
            <w:tcBorders>
              <w:top w:val="nil"/>
              <w:left w:val="nil"/>
              <w:bottom w:val="single" w:sz="4" w:space="0" w:color="auto"/>
              <w:right w:val="single" w:sz="4" w:space="0" w:color="auto"/>
            </w:tcBorders>
            <w:shd w:val="clear" w:color="auto" w:fill="auto"/>
            <w:vAlign w:val="center"/>
            <w:hideMark/>
          </w:tcPr>
          <w:p w14:paraId="40D3A0B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11C9809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15000</w:t>
            </w:r>
          </w:p>
        </w:tc>
        <w:tc>
          <w:tcPr>
            <w:tcW w:w="1061" w:type="dxa"/>
            <w:tcBorders>
              <w:top w:val="nil"/>
              <w:left w:val="nil"/>
              <w:bottom w:val="single" w:sz="4" w:space="0" w:color="auto"/>
              <w:right w:val="single" w:sz="4" w:space="0" w:color="auto"/>
            </w:tcBorders>
            <w:shd w:val="clear" w:color="auto" w:fill="auto"/>
            <w:vAlign w:val="center"/>
            <w:hideMark/>
          </w:tcPr>
          <w:p w14:paraId="7A581C1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1399CE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A44426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7B3202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DE5A31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DAE1C7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4E598DB" w14:textId="77777777" w:rsidTr="00EE4B3F">
        <w:trPr>
          <w:trHeight w:val="3949"/>
        </w:trPr>
        <w:tc>
          <w:tcPr>
            <w:tcW w:w="560" w:type="dxa"/>
            <w:tcBorders>
              <w:top w:val="nil"/>
              <w:left w:val="nil"/>
              <w:bottom w:val="nil"/>
              <w:right w:val="nil"/>
            </w:tcBorders>
            <w:shd w:val="clear" w:color="auto" w:fill="auto"/>
            <w:noWrap/>
            <w:vAlign w:val="bottom"/>
            <w:hideMark/>
          </w:tcPr>
          <w:p w14:paraId="73EA610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1995597" w14:textId="4263BF70"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113</w:t>
            </w:r>
          </w:p>
        </w:tc>
        <w:tc>
          <w:tcPr>
            <w:tcW w:w="6090" w:type="dxa"/>
            <w:tcBorders>
              <w:top w:val="nil"/>
              <w:left w:val="nil"/>
              <w:bottom w:val="single" w:sz="4" w:space="0" w:color="auto"/>
              <w:right w:val="single" w:sz="4" w:space="0" w:color="auto"/>
            </w:tcBorders>
            <w:shd w:val="clear" w:color="auto" w:fill="auto"/>
            <w:vAlign w:val="center"/>
            <w:hideMark/>
          </w:tcPr>
          <w:p w14:paraId="727521B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Kaniula bezpieczna bez portu górnego poliuretanowa do podawania płynów i leków z automatycznie zamykającym się zabezpieczeniem ostrza igły po wyjęciu z kaniuli (z metalowym zatrzaskiem chroniącym ostry koniec igły bezpośrednio po jej usunięciu z naczynia),  posiadająca 4 wtopione paski kontrastujące w promieniach RTG, skrzydełka zapewniające dobrą stabilizację; kaniula wyposażona w zastawkę zapobiegającą wypływaniu krwi po wyjęciu igły z kaniuli, możliwość zastosowania do dostępu żylnego, ale również dostępu tętniczego (potwierdzone oświadczeniem producenta załączone do oferty); sterylna. rozm.:</w:t>
            </w:r>
            <w:r w:rsidRPr="00EE4B3F">
              <w:rPr>
                <w:rFonts w:ascii="Times New Roman" w:eastAsia="Times New Roman" w:hAnsi="Times New Roman" w:cs="Times New Roman"/>
                <w:color w:val="000000"/>
                <w:sz w:val="20"/>
                <w:szCs w:val="20"/>
                <w:lang w:eastAsia="pl-PL"/>
              </w:rPr>
              <w:br/>
              <w:t>24G dł. 19mm;</w:t>
            </w:r>
            <w:r w:rsidRPr="00EE4B3F">
              <w:rPr>
                <w:rFonts w:ascii="Times New Roman" w:eastAsia="Times New Roman" w:hAnsi="Times New Roman" w:cs="Times New Roman"/>
                <w:color w:val="000000"/>
                <w:sz w:val="20"/>
                <w:szCs w:val="20"/>
                <w:lang w:eastAsia="pl-PL"/>
              </w:rPr>
              <w:br/>
              <w:t>22G dł. 25mm;</w:t>
            </w:r>
            <w:r w:rsidRPr="00EE4B3F">
              <w:rPr>
                <w:rFonts w:ascii="Times New Roman" w:eastAsia="Times New Roman" w:hAnsi="Times New Roman" w:cs="Times New Roman"/>
                <w:color w:val="000000"/>
                <w:sz w:val="20"/>
                <w:szCs w:val="20"/>
                <w:lang w:eastAsia="pl-PL"/>
              </w:rPr>
              <w:br/>
              <w:t>20G dł. 25mm;</w:t>
            </w:r>
            <w:r w:rsidRPr="00EE4B3F">
              <w:rPr>
                <w:rFonts w:ascii="Times New Roman" w:eastAsia="Times New Roman" w:hAnsi="Times New Roman" w:cs="Times New Roman"/>
                <w:color w:val="000000"/>
                <w:sz w:val="20"/>
                <w:szCs w:val="20"/>
                <w:lang w:eastAsia="pl-PL"/>
              </w:rPr>
              <w:br/>
              <w:t>20G dł. 32mm;</w:t>
            </w:r>
            <w:r w:rsidRPr="00EE4B3F">
              <w:rPr>
                <w:rFonts w:ascii="Times New Roman" w:eastAsia="Times New Roman" w:hAnsi="Times New Roman" w:cs="Times New Roman"/>
                <w:color w:val="000000"/>
                <w:sz w:val="20"/>
                <w:szCs w:val="20"/>
                <w:lang w:eastAsia="pl-PL"/>
              </w:rPr>
              <w:br/>
              <w:t>18G dł. 32mm;</w:t>
            </w:r>
            <w:r w:rsidRPr="00EE4B3F">
              <w:rPr>
                <w:rFonts w:ascii="Times New Roman" w:eastAsia="Times New Roman" w:hAnsi="Times New Roman" w:cs="Times New Roman"/>
                <w:color w:val="000000"/>
                <w:sz w:val="20"/>
                <w:szCs w:val="20"/>
                <w:lang w:eastAsia="pl-PL"/>
              </w:rPr>
              <w:br/>
              <w:t>18G dł. 45mm.</w:t>
            </w:r>
          </w:p>
        </w:tc>
        <w:tc>
          <w:tcPr>
            <w:tcW w:w="744" w:type="dxa"/>
            <w:tcBorders>
              <w:top w:val="nil"/>
              <w:left w:val="nil"/>
              <w:bottom w:val="single" w:sz="4" w:space="0" w:color="auto"/>
              <w:right w:val="single" w:sz="4" w:space="0" w:color="auto"/>
            </w:tcBorders>
            <w:shd w:val="clear" w:color="auto" w:fill="auto"/>
            <w:vAlign w:val="center"/>
            <w:hideMark/>
          </w:tcPr>
          <w:p w14:paraId="129AB17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5395D9C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1000</w:t>
            </w:r>
          </w:p>
        </w:tc>
        <w:tc>
          <w:tcPr>
            <w:tcW w:w="1061" w:type="dxa"/>
            <w:tcBorders>
              <w:top w:val="nil"/>
              <w:left w:val="nil"/>
              <w:bottom w:val="single" w:sz="4" w:space="0" w:color="auto"/>
              <w:right w:val="single" w:sz="4" w:space="0" w:color="auto"/>
            </w:tcBorders>
            <w:shd w:val="clear" w:color="auto" w:fill="auto"/>
            <w:vAlign w:val="center"/>
            <w:hideMark/>
          </w:tcPr>
          <w:p w14:paraId="36D1453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559549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F0E867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B4833E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BFC0E1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3FB66FA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FE8C30D" w14:textId="77777777" w:rsidTr="00EE4B3F">
        <w:trPr>
          <w:trHeight w:val="765"/>
        </w:trPr>
        <w:tc>
          <w:tcPr>
            <w:tcW w:w="560" w:type="dxa"/>
            <w:tcBorders>
              <w:top w:val="nil"/>
              <w:left w:val="nil"/>
              <w:bottom w:val="nil"/>
              <w:right w:val="nil"/>
            </w:tcBorders>
            <w:shd w:val="clear" w:color="auto" w:fill="auto"/>
            <w:noWrap/>
            <w:vAlign w:val="bottom"/>
            <w:hideMark/>
          </w:tcPr>
          <w:p w14:paraId="0725DED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2E2399D" w14:textId="61AC754D"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114</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4BC92AA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Jednorazowy sterylny koreczek do kaniul zielony z kołnierzem i użebrowaniem do lepszego chwytu (ten sam producent co kaniule z poz. 129-130  w celu zachowania kompatybilności i szczelności połączeń).</w:t>
            </w:r>
          </w:p>
        </w:tc>
        <w:tc>
          <w:tcPr>
            <w:tcW w:w="744" w:type="dxa"/>
            <w:tcBorders>
              <w:top w:val="nil"/>
              <w:left w:val="nil"/>
              <w:bottom w:val="single" w:sz="4" w:space="0" w:color="auto"/>
              <w:right w:val="single" w:sz="4" w:space="0" w:color="auto"/>
            </w:tcBorders>
            <w:shd w:val="clear" w:color="auto" w:fill="auto"/>
            <w:vAlign w:val="center"/>
            <w:hideMark/>
          </w:tcPr>
          <w:p w14:paraId="7F75403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502DAD7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45000</w:t>
            </w:r>
          </w:p>
        </w:tc>
        <w:tc>
          <w:tcPr>
            <w:tcW w:w="1061" w:type="dxa"/>
            <w:tcBorders>
              <w:top w:val="nil"/>
              <w:left w:val="nil"/>
              <w:bottom w:val="single" w:sz="4" w:space="0" w:color="auto"/>
              <w:right w:val="single" w:sz="4" w:space="0" w:color="auto"/>
            </w:tcBorders>
            <w:shd w:val="clear" w:color="auto" w:fill="auto"/>
            <w:vAlign w:val="center"/>
            <w:hideMark/>
          </w:tcPr>
          <w:p w14:paraId="0364714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F5B138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408EE3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5A8B65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466E33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A27B21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1C64C34" w14:textId="77777777" w:rsidTr="00EE4B3F">
        <w:trPr>
          <w:trHeight w:val="1020"/>
        </w:trPr>
        <w:tc>
          <w:tcPr>
            <w:tcW w:w="560" w:type="dxa"/>
            <w:tcBorders>
              <w:top w:val="nil"/>
              <w:left w:val="nil"/>
              <w:bottom w:val="nil"/>
              <w:right w:val="nil"/>
            </w:tcBorders>
            <w:shd w:val="clear" w:color="auto" w:fill="auto"/>
            <w:noWrap/>
            <w:vAlign w:val="bottom"/>
            <w:hideMark/>
          </w:tcPr>
          <w:p w14:paraId="6F8F8C4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104A534" w14:textId="11358174"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115</w:t>
            </w:r>
          </w:p>
        </w:tc>
        <w:tc>
          <w:tcPr>
            <w:tcW w:w="6090" w:type="dxa"/>
            <w:tcBorders>
              <w:top w:val="nil"/>
              <w:left w:val="nil"/>
              <w:bottom w:val="single" w:sz="4" w:space="0" w:color="auto"/>
              <w:right w:val="single" w:sz="4" w:space="0" w:color="auto"/>
            </w:tcBorders>
            <w:shd w:val="clear" w:color="auto" w:fill="auto"/>
            <w:vAlign w:val="center"/>
            <w:hideMark/>
          </w:tcPr>
          <w:p w14:paraId="5A42A50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Koreczek do kaniul dwufunkcyjny (COMBI) do zamykania światła kaniuli i strzykawki z końcówką luer-lock, gdzie trzpień zamykający światło kaniuli znajduje się poniżej krawędzi korka, sterylny. Dostepne w czterech kolorach (biały, czerwony, niebieski, pomarańczowy), op. 100 szt.</w:t>
            </w:r>
          </w:p>
        </w:tc>
        <w:tc>
          <w:tcPr>
            <w:tcW w:w="744" w:type="dxa"/>
            <w:tcBorders>
              <w:top w:val="nil"/>
              <w:left w:val="nil"/>
              <w:bottom w:val="single" w:sz="4" w:space="0" w:color="auto"/>
              <w:right w:val="single" w:sz="4" w:space="0" w:color="auto"/>
            </w:tcBorders>
            <w:shd w:val="clear" w:color="auto" w:fill="auto"/>
            <w:vAlign w:val="center"/>
            <w:hideMark/>
          </w:tcPr>
          <w:p w14:paraId="49C15E4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1A4B6D4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300</w:t>
            </w:r>
          </w:p>
        </w:tc>
        <w:tc>
          <w:tcPr>
            <w:tcW w:w="1061" w:type="dxa"/>
            <w:tcBorders>
              <w:top w:val="nil"/>
              <w:left w:val="nil"/>
              <w:bottom w:val="single" w:sz="4" w:space="0" w:color="auto"/>
              <w:right w:val="single" w:sz="4" w:space="0" w:color="auto"/>
            </w:tcBorders>
            <w:shd w:val="clear" w:color="auto" w:fill="auto"/>
            <w:vAlign w:val="center"/>
            <w:hideMark/>
          </w:tcPr>
          <w:p w14:paraId="5AAB938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346B8D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B2E0F6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111F9ED"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9ADCE3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BCCFB0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7E26BA2" w14:textId="77777777" w:rsidTr="00EE4B3F">
        <w:trPr>
          <w:trHeight w:val="3312"/>
        </w:trPr>
        <w:tc>
          <w:tcPr>
            <w:tcW w:w="560" w:type="dxa"/>
            <w:tcBorders>
              <w:top w:val="nil"/>
              <w:left w:val="nil"/>
              <w:bottom w:val="nil"/>
              <w:right w:val="nil"/>
            </w:tcBorders>
            <w:shd w:val="clear" w:color="auto" w:fill="auto"/>
            <w:noWrap/>
            <w:vAlign w:val="bottom"/>
            <w:hideMark/>
          </w:tcPr>
          <w:p w14:paraId="7F661D83"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B871464" w14:textId="5F15113D" w:rsidR="00EE4B3F" w:rsidRPr="00EE4B3F" w:rsidRDefault="00951680"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116</w:t>
            </w:r>
          </w:p>
        </w:tc>
        <w:tc>
          <w:tcPr>
            <w:tcW w:w="6090" w:type="dxa"/>
            <w:tcBorders>
              <w:top w:val="nil"/>
              <w:left w:val="nil"/>
              <w:bottom w:val="single" w:sz="4" w:space="0" w:color="auto"/>
              <w:right w:val="single" w:sz="4" w:space="0" w:color="auto"/>
            </w:tcBorders>
            <w:shd w:val="clear" w:color="auto" w:fill="auto"/>
            <w:vAlign w:val="center"/>
            <w:hideMark/>
          </w:tcPr>
          <w:p w14:paraId="58260616"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Zamknięty system bezigłowy, pozwalający na wielokrotne użycie z zachowaniem jałowości, wytrzymałość do 7 dni lub 720 aktywacji w tym czasie. Przezroczysty (obudowa i membrana) umożliwiający kontrolę wzrokową, nie zawierający części metalowych, z podzielną silikonową membraną typu Split septum osadzoną </w:t>
            </w:r>
            <w:r w:rsidRPr="00EE4B3F">
              <w:rPr>
                <w:rFonts w:ascii="Times New Roman" w:eastAsia="Times New Roman" w:hAnsi="Times New Roman" w:cs="Times New Roman"/>
                <w:color w:val="000000"/>
                <w:sz w:val="20"/>
                <w:szCs w:val="20"/>
                <w:lang w:eastAsia="pl-PL"/>
              </w:rPr>
              <w:br/>
              <w:t>w konektorze łatwą do czyszczenia przed i po użyciu. Prosty tor przepływu. Możliwość do podłączenia z końcówkami luer-lock i luer-slip. Posiadający małą objętość wypełnienia max 0,07 ml. O przepływie do 600 ml/min. jest odporny na ciśnienie do 24 barów(350 psi),  System nie zawiera ftalanów, latexu, pirogenów, oraz produktów pochodzenia odzwierzęcego może być używany w tomografii komputerowej oraz rezonansie magnetycznym. Kompatybilny ze wszystkimi lekami dostępnymi na rynku, krwią, cytostatykami, lipidami. Opakowanie folia papier.</w:t>
            </w:r>
          </w:p>
        </w:tc>
        <w:tc>
          <w:tcPr>
            <w:tcW w:w="744" w:type="dxa"/>
            <w:tcBorders>
              <w:top w:val="nil"/>
              <w:left w:val="nil"/>
              <w:bottom w:val="single" w:sz="4" w:space="0" w:color="auto"/>
              <w:right w:val="single" w:sz="4" w:space="0" w:color="auto"/>
            </w:tcBorders>
            <w:shd w:val="clear" w:color="auto" w:fill="auto"/>
            <w:vAlign w:val="center"/>
            <w:hideMark/>
          </w:tcPr>
          <w:p w14:paraId="45C457F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186EFCF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nil"/>
              <w:bottom w:val="single" w:sz="4" w:space="0" w:color="auto"/>
              <w:right w:val="single" w:sz="4" w:space="0" w:color="auto"/>
            </w:tcBorders>
            <w:shd w:val="clear" w:color="auto" w:fill="auto"/>
            <w:vAlign w:val="center"/>
            <w:hideMark/>
          </w:tcPr>
          <w:p w14:paraId="74EA601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E7581E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D05B7F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3F6F3CE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980FA6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4143FD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DFB3DA9" w14:textId="77777777" w:rsidTr="00EE4B3F">
        <w:trPr>
          <w:trHeight w:val="3825"/>
        </w:trPr>
        <w:tc>
          <w:tcPr>
            <w:tcW w:w="560" w:type="dxa"/>
            <w:tcBorders>
              <w:top w:val="nil"/>
              <w:left w:val="nil"/>
              <w:bottom w:val="nil"/>
              <w:right w:val="nil"/>
            </w:tcBorders>
            <w:shd w:val="clear" w:color="auto" w:fill="auto"/>
            <w:noWrap/>
            <w:vAlign w:val="bottom"/>
            <w:hideMark/>
          </w:tcPr>
          <w:p w14:paraId="3447ECBC"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4651BBB1" w14:textId="7728ADBC"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w:t>
            </w:r>
            <w:r w:rsidR="00B26668">
              <w:rPr>
                <w:rFonts w:ascii="Times New Roman" w:eastAsia="Times New Roman" w:hAnsi="Times New Roman" w:cs="Times New Roman"/>
                <w:color w:val="000000"/>
                <w:sz w:val="20"/>
                <w:szCs w:val="20"/>
                <w:lang w:eastAsia="pl-PL"/>
              </w:rPr>
              <w:t>17</w:t>
            </w:r>
            <w:r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489A558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Zamknięty system bezigłowy z podwójną poliuretanową przedłużką o długości 8 cm każda o średnicy wew. 1,5 mm i zew. 2,5mm z kolorowymi zaciskami na linii ułatwiającymi identyfikację pozwalający na wielokrotne użycie z zachowaniem jałowości, wytrzymałość do 7 dni lub 720 aktywacji w tym czasie. Przezroczysty (obudowa i membrana) umożliwiający kontrolę wzrokową, nie zawierający części metalowych, z podzielną silikonową membraną typu Split septum osadzoną w konektorze łatwą do czyszczenia przed i po użyciu. Prosty tor przepływu. Możliwość do podłączenia z końcówkami luer-lock i luer-slip. Posiadający małą objętość wypełnienia max 0,07 ml. O przepływie do 600 ml/min. jest odporny na ciśnienie do 24 barów(350 psi),  System nie zawiera ftalanów, latexu, pirogenów, oraz produktów pochodzenia odzwierzęcego może być używany w tomografii komputerowej oraz rezonansie magnetycznym. Kompatybilny ze wszystkimi lekami dostępnymi na rynku, krwią, cytostatykami, lipidami. Opakowanie folia papier</w:t>
            </w:r>
          </w:p>
        </w:tc>
        <w:tc>
          <w:tcPr>
            <w:tcW w:w="744" w:type="dxa"/>
            <w:tcBorders>
              <w:top w:val="nil"/>
              <w:left w:val="nil"/>
              <w:bottom w:val="single" w:sz="4" w:space="0" w:color="auto"/>
              <w:right w:val="single" w:sz="4" w:space="0" w:color="auto"/>
            </w:tcBorders>
            <w:shd w:val="clear" w:color="auto" w:fill="auto"/>
            <w:vAlign w:val="center"/>
            <w:hideMark/>
          </w:tcPr>
          <w:p w14:paraId="63CF3EC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20A76CD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nil"/>
              <w:bottom w:val="single" w:sz="4" w:space="0" w:color="auto"/>
              <w:right w:val="single" w:sz="4" w:space="0" w:color="auto"/>
            </w:tcBorders>
            <w:shd w:val="clear" w:color="auto" w:fill="auto"/>
            <w:vAlign w:val="center"/>
            <w:hideMark/>
          </w:tcPr>
          <w:p w14:paraId="5207888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60DE97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EC1E06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EC9CFE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F3931D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03936E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0AF90A5" w14:textId="77777777" w:rsidTr="00EE4B3F">
        <w:trPr>
          <w:trHeight w:val="4080"/>
        </w:trPr>
        <w:tc>
          <w:tcPr>
            <w:tcW w:w="560" w:type="dxa"/>
            <w:tcBorders>
              <w:top w:val="nil"/>
              <w:left w:val="nil"/>
              <w:bottom w:val="nil"/>
              <w:right w:val="nil"/>
            </w:tcBorders>
            <w:shd w:val="clear" w:color="auto" w:fill="auto"/>
            <w:noWrap/>
            <w:vAlign w:val="bottom"/>
            <w:hideMark/>
          </w:tcPr>
          <w:p w14:paraId="5A797A1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14EEFAD" w14:textId="28BD38DB"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118</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4C4D6F5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Zamknięty system bezigłowy z potrójną poliuretanową przedłużką o długości 8 cm każda o średnicy wew. 1,5 mm i zew. 2,5mm z kolorowymi zaciskami na linii ułatwiającymi identyfikację pozwalający na wielokrotne użycie z zachowaniem jałowości, wytrzymałość do 7 dni lub 720 aktywacji w tym czasie. Przezroczysty (obudowa i membrana) umożliwiający kontrolę wzrokową, nie zawierający części metalowych, z podzielną silikonową membraną typu Split septum osadzoną </w:t>
            </w:r>
            <w:r w:rsidRPr="00EE4B3F">
              <w:rPr>
                <w:rFonts w:ascii="Times New Roman" w:eastAsia="Times New Roman" w:hAnsi="Times New Roman" w:cs="Times New Roman"/>
                <w:color w:val="000000"/>
                <w:sz w:val="20"/>
                <w:szCs w:val="20"/>
                <w:lang w:eastAsia="pl-PL"/>
              </w:rPr>
              <w:br/>
              <w:t>w konektorze łatwą do czyszczenia przed i po użyciu. Prosty tor przepływu. Możliwość do podłączenia z końcówkami luer-lock i luer-slip. Posiadający małą objętość wypełnienia max 0,07 ml. O przepływie do 600 ml/min. jest odporny na ciśnienie do 24 barów(350 psi),  System nie zawiera ftalanów, latexu, pirogenów, oraz produktów pochodzenia odzwierzęcego może być używany w tomografii komputerowej oraz rezonansie magnetycznym. Kompatybilny ze wszystkimi lekami dostępnymi na rynku, krwią, cytostatykami, lipidami. Opakowanie folia papier.</w:t>
            </w:r>
          </w:p>
        </w:tc>
        <w:tc>
          <w:tcPr>
            <w:tcW w:w="744" w:type="dxa"/>
            <w:tcBorders>
              <w:top w:val="nil"/>
              <w:left w:val="nil"/>
              <w:bottom w:val="single" w:sz="4" w:space="0" w:color="auto"/>
              <w:right w:val="single" w:sz="4" w:space="0" w:color="auto"/>
            </w:tcBorders>
            <w:shd w:val="clear" w:color="auto" w:fill="auto"/>
            <w:vAlign w:val="center"/>
            <w:hideMark/>
          </w:tcPr>
          <w:p w14:paraId="51B5AFA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42217F4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nil"/>
              <w:bottom w:val="single" w:sz="4" w:space="0" w:color="auto"/>
              <w:right w:val="single" w:sz="4" w:space="0" w:color="auto"/>
            </w:tcBorders>
            <w:shd w:val="clear" w:color="auto" w:fill="auto"/>
            <w:vAlign w:val="center"/>
            <w:hideMark/>
          </w:tcPr>
          <w:p w14:paraId="1A1D85B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99E8D2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29AC1D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160AAAC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2462FB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9A16BC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DAB1160" w14:textId="77777777" w:rsidTr="00EE4B3F">
        <w:trPr>
          <w:trHeight w:val="1275"/>
        </w:trPr>
        <w:tc>
          <w:tcPr>
            <w:tcW w:w="560" w:type="dxa"/>
            <w:tcBorders>
              <w:top w:val="nil"/>
              <w:left w:val="nil"/>
              <w:bottom w:val="nil"/>
              <w:right w:val="nil"/>
            </w:tcBorders>
            <w:shd w:val="clear" w:color="auto" w:fill="auto"/>
            <w:noWrap/>
            <w:vAlign w:val="bottom"/>
            <w:hideMark/>
          </w:tcPr>
          <w:p w14:paraId="7A4CF95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76071C14" w14:textId="6AE0BC42"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119</w:t>
            </w:r>
          </w:p>
        </w:tc>
        <w:tc>
          <w:tcPr>
            <w:tcW w:w="6090" w:type="dxa"/>
            <w:tcBorders>
              <w:top w:val="nil"/>
              <w:left w:val="nil"/>
              <w:bottom w:val="single" w:sz="4" w:space="0" w:color="auto"/>
              <w:right w:val="single" w:sz="4" w:space="0" w:color="auto"/>
            </w:tcBorders>
            <w:shd w:val="clear" w:color="auto" w:fill="auto"/>
            <w:vAlign w:val="center"/>
            <w:hideMark/>
          </w:tcPr>
          <w:p w14:paraId="09CD2D9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Korek luer-lock do dezynfekcji zaworów bezigłowych,  z wewnętrzną gąbką nasączoną 70% IPA (izopropyl). Koreczek w opakowaniu gwarantującym sterylność, umożliwiający dezynfekcję zaworów bezigłowych, możliwe długotrwałe zabezpieczenie dostępu bezigłowego do 7 dni, sterylny. Ułożone na taśmie po 10 szt. z możliwością zawieszenia na stojaku do króplówek. </w:t>
            </w:r>
          </w:p>
        </w:tc>
        <w:tc>
          <w:tcPr>
            <w:tcW w:w="744" w:type="dxa"/>
            <w:tcBorders>
              <w:top w:val="nil"/>
              <w:left w:val="nil"/>
              <w:bottom w:val="single" w:sz="4" w:space="0" w:color="auto"/>
              <w:right w:val="single" w:sz="4" w:space="0" w:color="auto"/>
            </w:tcBorders>
            <w:shd w:val="clear" w:color="auto" w:fill="auto"/>
            <w:vAlign w:val="center"/>
            <w:hideMark/>
          </w:tcPr>
          <w:p w14:paraId="1F59E8B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5741BAE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200</w:t>
            </w:r>
          </w:p>
        </w:tc>
        <w:tc>
          <w:tcPr>
            <w:tcW w:w="1061" w:type="dxa"/>
            <w:tcBorders>
              <w:top w:val="nil"/>
              <w:left w:val="nil"/>
              <w:bottom w:val="single" w:sz="4" w:space="0" w:color="auto"/>
              <w:right w:val="single" w:sz="4" w:space="0" w:color="auto"/>
            </w:tcBorders>
            <w:shd w:val="clear" w:color="auto" w:fill="auto"/>
            <w:vAlign w:val="center"/>
            <w:hideMark/>
          </w:tcPr>
          <w:p w14:paraId="0FAC048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535F23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11997BD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8310E3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CFA704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EB12A2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A3F0093" w14:textId="77777777" w:rsidTr="00EE4B3F">
        <w:trPr>
          <w:trHeight w:val="765"/>
        </w:trPr>
        <w:tc>
          <w:tcPr>
            <w:tcW w:w="560" w:type="dxa"/>
            <w:tcBorders>
              <w:top w:val="nil"/>
              <w:left w:val="nil"/>
              <w:bottom w:val="nil"/>
              <w:right w:val="nil"/>
            </w:tcBorders>
            <w:shd w:val="clear" w:color="auto" w:fill="auto"/>
            <w:noWrap/>
            <w:vAlign w:val="bottom"/>
            <w:hideMark/>
          </w:tcPr>
          <w:p w14:paraId="26C68FB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A83C1BC" w14:textId="52260B55"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120</w:t>
            </w:r>
          </w:p>
        </w:tc>
        <w:tc>
          <w:tcPr>
            <w:tcW w:w="6090" w:type="dxa"/>
            <w:tcBorders>
              <w:top w:val="nil"/>
              <w:left w:val="nil"/>
              <w:bottom w:val="single" w:sz="4" w:space="0" w:color="auto"/>
              <w:right w:val="single" w:sz="4" w:space="0" w:color="auto"/>
            </w:tcBorders>
            <w:shd w:val="clear" w:color="auto" w:fill="auto"/>
            <w:vAlign w:val="center"/>
            <w:hideMark/>
          </w:tcPr>
          <w:p w14:paraId="1BAC1ED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Strzykawka napełniana fabrycznie do przepłukiwania zawierająca roztwór NaCl 0,9% o pojemności 10 ml. Zabezpieczona korkiem </w:t>
            </w:r>
            <w:r w:rsidRPr="00EE4B3F">
              <w:rPr>
                <w:rFonts w:ascii="Times New Roman" w:eastAsia="Times New Roman" w:hAnsi="Times New Roman" w:cs="Times New Roman"/>
                <w:color w:val="000000"/>
                <w:sz w:val="20"/>
                <w:szCs w:val="20"/>
                <w:lang w:eastAsia="pl-PL"/>
              </w:rPr>
              <w:lastRenderedPageBreak/>
              <w:t>zamykającym wejście do strzykawki, zapobiegający przypadkowej  kontaminacji wejścia do strzykawki.</w:t>
            </w:r>
          </w:p>
        </w:tc>
        <w:tc>
          <w:tcPr>
            <w:tcW w:w="744" w:type="dxa"/>
            <w:tcBorders>
              <w:top w:val="nil"/>
              <w:left w:val="nil"/>
              <w:bottom w:val="single" w:sz="4" w:space="0" w:color="auto"/>
              <w:right w:val="single" w:sz="4" w:space="0" w:color="auto"/>
            </w:tcBorders>
            <w:shd w:val="clear" w:color="auto" w:fill="auto"/>
            <w:vAlign w:val="center"/>
            <w:hideMark/>
          </w:tcPr>
          <w:p w14:paraId="3528EEC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lastRenderedPageBreak/>
              <w:t>szt.</w:t>
            </w:r>
          </w:p>
        </w:tc>
        <w:tc>
          <w:tcPr>
            <w:tcW w:w="640" w:type="dxa"/>
            <w:tcBorders>
              <w:top w:val="nil"/>
              <w:left w:val="nil"/>
              <w:bottom w:val="single" w:sz="4" w:space="0" w:color="auto"/>
              <w:right w:val="single" w:sz="4" w:space="0" w:color="auto"/>
            </w:tcBorders>
            <w:shd w:val="clear" w:color="auto" w:fill="auto"/>
            <w:vAlign w:val="center"/>
            <w:hideMark/>
          </w:tcPr>
          <w:p w14:paraId="7E5C669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1000</w:t>
            </w:r>
          </w:p>
        </w:tc>
        <w:tc>
          <w:tcPr>
            <w:tcW w:w="1061" w:type="dxa"/>
            <w:tcBorders>
              <w:top w:val="nil"/>
              <w:left w:val="nil"/>
              <w:bottom w:val="single" w:sz="4" w:space="0" w:color="auto"/>
              <w:right w:val="single" w:sz="4" w:space="0" w:color="auto"/>
            </w:tcBorders>
            <w:shd w:val="clear" w:color="auto" w:fill="auto"/>
            <w:vAlign w:val="center"/>
            <w:hideMark/>
          </w:tcPr>
          <w:p w14:paraId="39D867B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E101F51"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B8E2A9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80587B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735ABD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10F125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9F30BD3" w14:textId="77777777" w:rsidTr="00EE4B3F">
        <w:trPr>
          <w:trHeight w:val="1020"/>
        </w:trPr>
        <w:tc>
          <w:tcPr>
            <w:tcW w:w="560" w:type="dxa"/>
            <w:tcBorders>
              <w:top w:val="nil"/>
              <w:left w:val="nil"/>
              <w:bottom w:val="nil"/>
              <w:right w:val="nil"/>
            </w:tcBorders>
            <w:shd w:val="clear" w:color="auto" w:fill="auto"/>
            <w:noWrap/>
            <w:vAlign w:val="bottom"/>
            <w:hideMark/>
          </w:tcPr>
          <w:p w14:paraId="3E05DBF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1D5A241" w14:textId="37F2D4BB"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121</w:t>
            </w:r>
          </w:p>
        </w:tc>
        <w:tc>
          <w:tcPr>
            <w:tcW w:w="6090" w:type="dxa"/>
            <w:tcBorders>
              <w:top w:val="nil"/>
              <w:left w:val="nil"/>
              <w:bottom w:val="single" w:sz="4" w:space="0" w:color="auto"/>
              <w:right w:val="single" w:sz="4" w:space="0" w:color="auto"/>
            </w:tcBorders>
            <w:shd w:val="clear" w:color="auto" w:fill="auto"/>
            <w:vAlign w:val="center"/>
            <w:hideMark/>
          </w:tcPr>
          <w:p w14:paraId="7BBE383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Strzykawka napełniana fabrycznie do przepłukiwania zawierająca  roztwór NaCl 0,9% o pojemności 5 ml. Zabezpieczona korkiem zamykającym wejście do strzykawki Luer Lock, zapobiegający przypadkowej kontaminacji wejścia do strzykawki.</w:t>
            </w:r>
          </w:p>
        </w:tc>
        <w:tc>
          <w:tcPr>
            <w:tcW w:w="744" w:type="dxa"/>
            <w:tcBorders>
              <w:top w:val="nil"/>
              <w:left w:val="nil"/>
              <w:bottom w:val="single" w:sz="4" w:space="0" w:color="auto"/>
              <w:right w:val="single" w:sz="4" w:space="0" w:color="auto"/>
            </w:tcBorders>
            <w:shd w:val="clear" w:color="auto" w:fill="auto"/>
            <w:vAlign w:val="center"/>
            <w:hideMark/>
          </w:tcPr>
          <w:p w14:paraId="4B7F239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6786579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27DA101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3A942C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F74FF5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674045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BD8759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A24343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FFE9721" w14:textId="77777777" w:rsidTr="00EE4B3F">
        <w:trPr>
          <w:trHeight w:val="3060"/>
        </w:trPr>
        <w:tc>
          <w:tcPr>
            <w:tcW w:w="560" w:type="dxa"/>
            <w:tcBorders>
              <w:top w:val="nil"/>
              <w:left w:val="nil"/>
              <w:bottom w:val="nil"/>
              <w:right w:val="nil"/>
            </w:tcBorders>
            <w:shd w:val="clear" w:color="auto" w:fill="auto"/>
            <w:noWrap/>
            <w:vAlign w:val="bottom"/>
            <w:hideMark/>
          </w:tcPr>
          <w:p w14:paraId="0C19773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47FE6EF6" w14:textId="3CE624A0"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122</w:t>
            </w:r>
            <w:r w:rsidR="00EE4B3F" w:rsidRPr="00EE4B3F">
              <w:rPr>
                <w:rFonts w:ascii="Times New Roman" w:eastAsia="Times New Roman" w:hAnsi="Times New Roman" w:cs="Times New Roman"/>
                <w:color w:val="000000"/>
                <w:sz w:val="20"/>
                <w:szCs w:val="20"/>
                <w:lang w:eastAsia="pl-PL"/>
              </w:rPr>
              <w:t>.</w:t>
            </w:r>
          </w:p>
        </w:tc>
        <w:tc>
          <w:tcPr>
            <w:tcW w:w="6090" w:type="dxa"/>
            <w:tcBorders>
              <w:top w:val="nil"/>
              <w:left w:val="nil"/>
              <w:bottom w:val="single" w:sz="4" w:space="0" w:color="auto"/>
              <w:right w:val="single" w:sz="4" w:space="0" w:color="auto"/>
            </w:tcBorders>
            <w:shd w:val="clear" w:color="auto" w:fill="auto"/>
            <w:vAlign w:val="center"/>
            <w:hideMark/>
          </w:tcPr>
          <w:p w14:paraId="06F3BD3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Przyrząd do przetaczania płynów infuzyjnych do leków światłoczułych bursztynowy, pakowany fabrycznie razem z workiem do osłony podawanego leku (wymiary worka 368 x 215mm), komora kroplowa wykonana z PVC o długości 55mm (w części przezroczystej), odpowietrznik zaopatrzony w filtr powietrza  stanowiący system zamknięty zgodnie z definicją NIOSH, całość wolna od ftalanów (informacja na opakowaniu jednostkowym), igła biorcza ostra, zacisk rolkowy wyposażony w uchwyt na dren oraz możliwość zabezpieczenia igły biorczej po użyciu, filtr płynu o średnicy oczek 15 µm, dren zakończony przezroczystym łącznikiem Luer-Lock, opakowanie kolorystyczne folia-papier z nadrukowaną nazwą producenta i nr katalogowym (nie dopuszcza się oferowania worka oddzielnie), sterylny.</w:t>
            </w:r>
          </w:p>
        </w:tc>
        <w:tc>
          <w:tcPr>
            <w:tcW w:w="744" w:type="dxa"/>
            <w:tcBorders>
              <w:top w:val="nil"/>
              <w:left w:val="nil"/>
              <w:bottom w:val="single" w:sz="4" w:space="0" w:color="auto"/>
              <w:right w:val="single" w:sz="4" w:space="0" w:color="auto"/>
            </w:tcBorders>
            <w:shd w:val="clear" w:color="auto" w:fill="auto"/>
            <w:vAlign w:val="center"/>
            <w:hideMark/>
          </w:tcPr>
          <w:p w14:paraId="4FAFC040"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246F311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1 000</w:t>
            </w:r>
          </w:p>
        </w:tc>
        <w:tc>
          <w:tcPr>
            <w:tcW w:w="1061" w:type="dxa"/>
            <w:tcBorders>
              <w:top w:val="nil"/>
              <w:left w:val="nil"/>
              <w:bottom w:val="single" w:sz="4" w:space="0" w:color="auto"/>
              <w:right w:val="single" w:sz="4" w:space="0" w:color="auto"/>
            </w:tcBorders>
            <w:shd w:val="clear" w:color="auto" w:fill="auto"/>
            <w:vAlign w:val="center"/>
            <w:hideMark/>
          </w:tcPr>
          <w:p w14:paraId="58BB110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B8912E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4A8290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23BA37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4FB4B5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787636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5BC0A85" w14:textId="77777777" w:rsidTr="00EE4B3F">
        <w:trPr>
          <w:trHeight w:val="2460"/>
        </w:trPr>
        <w:tc>
          <w:tcPr>
            <w:tcW w:w="560" w:type="dxa"/>
            <w:tcBorders>
              <w:top w:val="nil"/>
              <w:left w:val="nil"/>
              <w:bottom w:val="nil"/>
              <w:right w:val="nil"/>
            </w:tcBorders>
            <w:shd w:val="clear" w:color="auto" w:fill="auto"/>
            <w:noWrap/>
            <w:vAlign w:val="bottom"/>
            <w:hideMark/>
          </w:tcPr>
          <w:p w14:paraId="74F8A5DA" w14:textId="5FC9DB5F"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1FF865F" w14:textId="7099568B"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123</w:t>
            </w:r>
          </w:p>
        </w:tc>
        <w:tc>
          <w:tcPr>
            <w:tcW w:w="6090" w:type="dxa"/>
            <w:tcBorders>
              <w:top w:val="nil"/>
              <w:left w:val="nil"/>
              <w:bottom w:val="single" w:sz="4" w:space="0" w:color="auto"/>
              <w:right w:val="single" w:sz="4" w:space="0" w:color="auto"/>
            </w:tcBorders>
            <w:shd w:val="clear" w:color="auto" w:fill="auto"/>
            <w:vAlign w:val="center"/>
            <w:hideMark/>
          </w:tcPr>
          <w:p w14:paraId="42D2ACD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Jednorazowy, niesterylny transportowy podkład chłonny z 8 uchwytami, służący do przenoszenia, przemieszczania lub ustawiania pacjenta do 200kg. Nieprzepuszczający wilgoci podkład wykonany z oddychającej folii polietylenowej, polipropylenu oraz SAP. Gramatura produktu min. 250g/m2. Bez wpływu na obrazowanie RTG. Rozmiar podkładu 80cm x 210cm, rozmiar warstwy chłonnej 64cm x 190cm (+/-2%). Chłonność do 4000ml bez pogorszenia właściwości nośnych po absorbcji. Produkt zgodny z EN ISO 13485. Opakowanie zbiorcze 20 sztuk.</w:t>
            </w:r>
          </w:p>
        </w:tc>
        <w:tc>
          <w:tcPr>
            <w:tcW w:w="744" w:type="dxa"/>
            <w:tcBorders>
              <w:top w:val="nil"/>
              <w:left w:val="nil"/>
              <w:bottom w:val="single" w:sz="4" w:space="0" w:color="auto"/>
              <w:right w:val="single" w:sz="4" w:space="0" w:color="auto"/>
            </w:tcBorders>
            <w:shd w:val="clear" w:color="auto" w:fill="auto"/>
            <w:vAlign w:val="center"/>
            <w:hideMark/>
          </w:tcPr>
          <w:p w14:paraId="273CEAF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670F5ED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53B779F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0CFA4B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8EFF1F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821EAD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83A315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B8483A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6E2340A8" w14:textId="77777777" w:rsidTr="00EE4B3F">
        <w:trPr>
          <w:trHeight w:val="2412"/>
        </w:trPr>
        <w:tc>
          <w:tcPr>
            <w:tcW w:w="560" w:type="dxa"/>
            <w:tcBorders>
              <w:top w:val="nil"/>
              <w:left w:val="nil"/>
              <w:bottom w:val="nil"/>
              <w:right w:val="nil"/>
            </w:tcBorders>
            <w:shd w:val="clear" w:color="auto" w:fill="auto"/>
            <w:noWrap/>
            <w:vAlign w:val="bottom"/>
            <w:hideMark/>
          </w:tcPr>
          <w:p w14:paraId="69EC4A2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28E5E96D" w14:textId="20384FB9"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124</w:t>
            </w:r>
          </w:p>
        </w:tc>
        <w:tc>
          <w:tcPr>
            <w:tcW w:w="6090" w:type="dxa"/>
            <w:tcBorders>
              <w:top w:val="nil"/>
              <w:left w:val="nil"/>
              <w:bottom w:val="single" w:sz="4" w:space="0" w:color="auto"/>
              <w:right w:val="single" w:sz="4" w:space="0" w:color="auto"/>
            </w:tcBorders>
            <w:shd w:val="clear" w:color="auto" w:fill="auto"/>
            <w:vAlign w:val="center"/>
            <w:hideMark/>
          </w:tcPr>
          <w:p w14:paraId="1738CEF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Woda sterylna do inhalacji o pojemności 350ml, wolna od pirogenów, zapobiegająca namnażaniu bakterii,  woda sterylna, sterylizowana z zachowaniem zasad aseptyki  (Sterile A), wbudowany port do połączenia z drenem do tlenu, 2 podłużne przetłoczenia na bokach butelki (po 1 przetłoczeniu na boku) w celu usztywnienia butelki, system dyfuzorów na dnie butelki, w komplecie adapter.  Na etykiecie nadrukowany kod EAN, data produkcji, data ważności, LOT, nazwa producenta. Wyrób medyczny klasy IIa.  </w:t>
            </w:r>
          </w:p>
        </w:tc>
        <w:tc>
          <w:tcPr>
            <w:tcW w:w="744" w:type="dxa"/>
            <w:tcBorders>
              <w:top w:val="nil"/>
              <w:left w:val="nil"/>
              <w:bottom w:val="single" w:sz="4" w:space="0" w:color="auto"/>
              <w:right w:val="single" w:sz="4" w:space="0" w:color="auto"/>
            </w:tcBorders>
            <w:shd w:val="clear" w:color="auto" w:fill="auto"/>
            <w:vAlign w:val="center"/>
            <w:hideMark/>
          </w:tcPr>
          <w:p w14:paraId="7968C7C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43C5D6C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1 000</w:t>
            </w:r>
          </w:p>
        </w:tc>
        <w:tc>
          <w:tcPr>
            <w:tcW w:w="1061" w:type="dxa"/>
            <w:tcBorders>
              <w:top w:val="nil"/>
              <w:left w:val="nil"/>
              <w:bottom w:val="single" w:sz="4" w:space="0" w:color="auto"/>
              <w:right w:val="single" w:sz="4" w:space="0" w:color="auto"/>
            </w:tcBorders>
            <w:shd w:val="clear" w:color="auto" w:fill="auto"/>
            <w:vAlign w:val="center"/>
            <w:hideMark/>
          </w:tcPr>
          <w:p w14:paraId="17CE02F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555643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47F1CC8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23FFBE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0BAFDB36"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479579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7AD0E0B8" w14:textId="77777777" w:rsidTr="00EE4B3F">
        <w:trPr>
          <w:trHeight w:val="2172"/>
        </w:trPr>
        <w:tc>
          <w:tcPr>
            <w:tcW w:w="560" w:type="dxa"/>
            <w:tcBorders>
              <w:top w:val="nil"/>
              <w:left w:val="nil"/>
              <w:bottom w:val="nil"/>
              <w:right w:val="nil"/>
            </w:tcBorders>
            <w:shd w:val="clear" w:color="auto" w:fill="auto"/>
            <w:noWrap/>
            <w:vAlign w:val="bottom"/>
            <w:hideMark/>
          </w:tcPr>
          <w:p w14:paraId="59745B6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FE34752" w14:textId="46E40514"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125</w:t>
            </w:r>
          </w:p>
        </w:tc>
        <w:tc>
          <w:tcPr>
            <w:tcW w:w="6090" w:type="dxa"/>
            <w:tcBorders>
              <w:top w:val="nil"/>
              <w:left w:val="nil"/>
              <w:bottom w:val="single" w:sz="4" w:space="0" w:color="auto"/>
              <w:right w:val="single" w:sz="4" w:space="0" w:color="auto"/>
            </w:tcBorders>
            <w:shd w:val="clear" w:color="auto" w:fill="auto"/>
            <w:vAlign w:val="center"/>
            <w:hideMark/>
          </w:tcPr>
          <w:p w14:paraId="2D340AE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Woda sterylna do inhalacji o pojemności 500ml, sterylizowana parą wodną, w komplecie sterylny adapter, sterylizowany EO (opakowanie folia-papier), butelka wyposażona w 6 podłużnych przetłoczeń na bokach butelki (po 3 przetłoczenia na boku) w celu usztywnienia butelki oraz 4 dodatkowe okrągłe porty na bokach butelki (po 2 porty na boku), nazwa producenta na etykiecie z wodą a także wytłoczona na dnie butelki, możliwość używania do 70 dni (potwierdzona badaniami producenta).</w:t>
            </w:r>
          </w:p>
        </w:tc>
        <w:tc>
          <w:tcPr>
            <w:tcW w:w="744" w:type="dxa"/>
            <w:tcBorders>
              <w:top w:val="nil"/>
              <w:left w:val="nil"/>
              <w:bottom w:val="single" w:sz="4" w:space="0" w:color="auto"/>
              <w:right w:val="single" w:sz="4" w:space="0" w:color="auto"/>
            </w:tcBorders>
            <w:shd w:val="clear" w:color="auto" w:fill="auto"/>
            <w:vAlign w:val="center"/>
            <w:hideMark/>
          </w:tcPr>
          <w:p w14:paraId="4092176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3F98B71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2 000</w:t>
            </w:r>
          </w:p>
        </w:tc>
        <w:tc>
          <w:tcPr>
            <w:tcW w:w="1061" w:type="dxa"/>
            <w:tcBorders>
              <w:top w:val="nil"/>
              <w:left w:val="nil"/>
              <w:bottom w:val="single" w:sz="4" w:space="0" w:color="auto"/>
              <w:right w:val="single" w:sz="4" w:space="0" w:color="auto"/>
            </w:tcBorders>
            <w:shd w:val="clear" w:color="auto" w:fill="auto"/>
            <w:vAlign w:val="center"/>
            <w:hideMark/>
          </w:tcPr>
          <w:p w14:paraId="60B3C93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C3A114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0AB4A3CA"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EFC204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96EF77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7119835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973A599" w14:textId="77777777" w:rsidTr="00EE4B3F">
        <w:trPr>
          <w:trHeight w:val="1729"/>
        </w:trPr>
        <w:tc>
          <w:tcPr>
            <w:tcW w:w="560" w:type="dxa"/>
            <w:tcBorders>
              <w:top w:val="nil"/>
              <w:left w:val="nil"/>
              <w:bottom w:val="nil"/>
              <w:right w:val="nil"/>
            </w:tcBorders>
            <w:shd w:val="clear" w:color="auto" w:fill="auto"/>
            <w:noWrap/>
            <w:vAlign w:val="bottom"/>
            <w:hideMark/>
          </w:tcPr>
          <w:p w14:paraId="3A49E88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406B7736" w14:textId="391E4689"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126</w:t>
            </w:r>
          </w:p>
        </w:tc>
        <w:tc>
          <w:tcPr>
            <w:tcW w:w="6090" w:type="dxa"/>
            <w:tcBorders>
              <w:top w:val="nil"/>
              <w:left w:val="nil"/>
              <w:bottom w:val="single" w:sz="4" w:space="0" w:color="auto"/>
              <w:right w:val="single" w:sz="4" w:space="0" w:color="auto"/>
            </w:tcBorders>
            <w:shd w:val="clear" w:color="auto" w:fill="auto"/>
            <w:vAlign w:val="center"/>
            <w:hideMark/>
          </w:tcPr>
          <w:p w14:paraId="75C9347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Jednorazowy koc do okrycia pacjenta, 110 x 220 cm (+/- 2cm), 2 x włóknina PP 30 g/m kw. + wypełnienie Molton 60 g/m kw., kolor zielony z niebieską stroną spodnią, zgrzewany ultradźwiękowo, odporny na przemakanie, miękki i wygodny, minimalizujący ryzyko zakażeń krzyżowych, może być podgrzewany w cieplarce do 40 stopni. Koc służy do używania przed rozpoczęciem, w trakcie i po zakończeniu operacji oraz badań, pakowanie indywidualne, produkt niesterylny.</w:t>
            </w:r>
          </w:p>
        </w:tc>
        <w:tc>
          <w:tcPr>
            <w:tcW w:w="744" w:type="dxa"/>
            <w:tcBorders>
              <w:top w:val="nil"/>
              <w:left w:val="nil"/>
              <w:bottom w:val="single" w:sz="4" w:space="0" w:color="auto"/>
              <w:right w:val="single" w:sz="4" w:space="0" w:color="auto"/>
            </w:tcBorders>
            <w:shd w:val="clear" w:color="auto" w:fill="auto"/>
            <w:vAlign w:val="center"/>
            <w:hideMark/>
          </w:tcPr>
          <w:p w14:paraId="42EEE857"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6254181C"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1 000</w:t>
            </w:r>
          </w:p>
        </w:tc>
        <w:tc>
          <w:tcPr>
            <w:tcW w:w="1061" w:type="dxa"/>
            <w:tcBorders>
              <w:top w:val="nil"/>
              <w:left w:val="nil"/>
              <w:bottom w:val="single" w:sz="4" w:space="0" w:color="auto"/>
              <w:right w:val="single" w:sz="4" w:space="0" w:color="auto"/>
            </w:tcBorders>
            <w:shd w:val="clear" w:color="auto" w:fill="auto"/>
            <w:vAlign w:val="center"/>
            <w:hideMark/>
          </w:tcPr>
          <w:p w14:paraId="4F2DE77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F151B9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7D0508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6DAD979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379C77A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08A83E8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939E825" w14:textId="77777777" w:rsidTr="00EE4B3F">
        <w:trPr>
          <w:trHeight w:val="1920"/>
        </w:trPr>
        <w:tc>
          <w:tcPr>
            <w:tcW w:w="560" w:type="dxa"/>
            <w:tcBorders>
              <w:top w:val="nil"/>
              <w:left w:val="nil"/>
              <w:bottom w:val="nil"/>
              <w:right w:val="nil"/>
            </w:tcBorders>
            <w:shd w:val="clear" w:color="auto" w:fill="auto"/>
            <w:noWrap/>
            <w:vAlign w:val="bottom"/>
            <w:hideMark/>
          </w:tcPr>
          <w:p w14:paraId="24A4AF48"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5CE528AF" w14:textId="237AD078"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127</w:t>
            </w:r>
          </w:p>
        </w:tc>
        <w:tc>
          <w:tcPr>
            <w:tcW w:w="6090" w:type="dxa"/>
            <w:tcBorders>
              <w:top w:val="nil"/>
              <w:left w:val="nil"/>
              <w:bottom w:val="single" w:sz="4" w:space="0" w:color="auto"/>
              <w:right w:val="single" w:sz="4" w:space="0" w:color="auto"/>
            </w:tcBorders>
            <w:shd w:val="clear" w:color="auto" w:fill="auto"/>
            <w:vAlign w:val="center"/>
            <w:hideMark/>
          </w:tcPr>
          <w:p w14:paraId="5E569F0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Jednorazowy koc do okrycia pacjenta, 150 x 220 cm (+/- 2cm), 2 x włóknina PP 30 g/m kw. + wypełnienie Molton 60 g/m kw., kolor zielony z niebieską stroną spodnią, zgrzewany ultradźwiękowo, odporny na przemakanie, miękki i wygodny, minimalizujący ryzyko zakażeń krzyżowych, może być podgrzewany w cieplarce do 40 stopni. Koc służy do używania przed rozpoczęciem, w trakcie i po zakończeniu operacji oraz badań, pakowanie indywidualne, produkt niesterylny.</w:t>
            </w:r>
          </w:p>
        </w:tc>
        <w:tc>
          <w:tcPr>
            <w:tcW w:w="744" w:type="dxa"/>
            <w:tcBorders>
              <w:top w:val="nil"/>
              <w:left w:val="nil"/>
              <w:bottom w:val="single" w:sz="4" w:space="0" w:color="auto"/>
              <w:right w:val="single" w:sz="4" w:space="0" w:color="auto"/>
            </w:tcBorders>
            <w:shd w:val="clear" w:color="auto" w:fill="auto"/>
            <w:vAlign w:val="center"/>
            <w:hideMark/>
          </w:tcPr>
          <w:p w14:paraId="3C1EFCF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0BDBAFD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05F61E6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F937F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6CE439A5"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A845D0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2F10F7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4EBE84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21ED3D48" w14:textId="77777777" w:rsidTr="00EE4B3F">
        <w:trPr>
          <w:trHeight w:val="1298"/>
        </w:trPr>
        <w:tc>
          <w:tcPr>
            <w:tcW w:w="560" w:type="dxa"/>
            <w:tcBorders>
              <w:top w:val="nil"/>
              <w:left w:val="nil"/>
              <w:bottom w:val="nil"/>
              <w:right w:val="nil"/>
            </w:tcBorders>
            <w:shd w:val="clear" w:color="auto" w:fill="auto"/>
            <w:noWrap/>
            <w:vAlign w:val="bottom"/>
            <w:hideMark/>
          </w:tcPr>
          <w:p w14:paraId="2D8BA7D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61B19E44" w14:textId="48A1DCE3"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128</w:t>
            </w:r>
          </w:p>
        </w:tc>
        <w:tc>
          <w:tcPr>
            <w:tcW w:w="6090" w:type="dxa"/>
            <w:tcBorders>
              <w:top w:val="nil"/>
              <w:left w:val="nil"/>
              <w:bottom w:val="single" w:sz="4" w:space="0" w:color="auto"/>
              <w:right w:val="single" w:sz="4" w:space="0" w:color="auto"/>
            </w:tcBorders>
            <w:shd w:val="clear" w:color="auto" w:fill="auto"/>
            <w:vAlign w:val="center"/>
            <w:hideMark/>
          </w:tcPr>
          <w:p w14:paraId="7611906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Chusteczki nawilżane bezzapachowe XL, oczyszczają i nawilżają skórę, służące do mycia skóry bez użycia wody, w rozm. 30x30 cm, nie zawierają barwników, ani substancji zapachowych,  materiał: poliester, wiskoza; o gramaturze 45 g/m2, pH 4 - 6, z plastikowym zamknięciem typu klips, sposób składania: składka Z, op. 50 szt. </w:t>
            </w:r>
          </w:p>
        </w:tc>
        <w:tc>
          <w:tcPr>
            <w:tcW w:w="744" w:type="dxa"/>
            <w:tcBorders>
              <w:top w:val="nil"/>
              <w:left w:val="nil"/>
              <w:bottom w:val="single" w:sz="4" w:space="0" w:color="auto"/>
              <w:right w:val="single" w:sz="4" w:space="0" w:color="auto"/>
            </w:tcBorders>
            <w:shd w:val="clear" w:color="auto" w:fill="auto"/>
            <w:vAlign w:val="center"/>
            <w:hideMark/>
          </w:tcPr>
          <w:p w14:paraId="1ADCFF35"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2B37549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04B60C5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70512E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78B29D20"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742CED4"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5905A51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489BF40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1D48A9D1" w14:textId="77777777" w:rsidTr="00EE4B3F">
        <w:trPr>
          <w:trHeight w:val="1392"/>
        </w:trPr>
        <w:tc>
          <w:tcPr>
            <w:tcW w:w="560" w:type="dxa"/>
            <w:tcBorders>
              <w:top w:val="nil"/>
              <w:left w:val="nil"/>
              <w:bottom w:val="nil"/>
              <w:right w:val="nil"/>
            </w:tcBorders>
            <w:shd w:val="clear" w:color="auto" w:fill="auto"/>
            <w:noWrap/>
            <w:vAlign w:val="bottom"/>
            <w:hideMark/>
          </w:tcPr>
          <w:p w14:paraId="2554C85A"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4096EC54" w14:textId="3481956E"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129</w:t>
            </w:r>
          </w:p>
        </w:tc>
        <w:tc>
          <w:tcPr>
            <w:tcW w:w="6090" w:type="dxa"/>
            <w:tcBorders>
              <w:top w:val="nil"/>
              <w:left w:val="nil"/>
              <w:bottom w:val="single" w:sz="4" w:space="0" w:color="auto"/>
              <w:right w:val="single" w:sz="4" w:space="0" w:color="auto"/>
            </w:tcBorders>
            <w:shd w:val="clear" w:color="auto" w:fill="auto"/>
            <w:vAlign w:val="center"/>
            <w:hideMark/>
          </w:tcPr>
          <w:p w14:paraId="78F51ED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Chusteczki nawilżane bezzapachowe, oczyszczają i nawilżają skórę, służące do mycia skóry bez użycia wody, w rozm. 20x27 cm, nie zawierają barwników, ani substancji zapachowych, materiał: poliester, wiskoza; o gramaturze 45 g/m2, pH 4 - 6, z plastikowym zamknięciem typu klips, sposób składania: składka Z, op. 80 szt. </w:t>
            </w:r>
          </w:p>
        </w:tc>
        <w:tc>
          <w:tcPr>
            <w:tcW w:w="744" w:type="dxa"/>
            <w:tcBorders>
              <w:top w:val="nil"/>
              <w:left w:val="nil"/>
              <w:bottom w:val="single" w:sz="4" w:space="0" w:color="auto"/>
              <w:right w:val="single" w:sz="4" w:space="0" w:color="auto"/>
            </w:tcBorders>
            <w:shd w:val="clear" w:color="auto" w:fill="auto"/>
            <w:vAlign w:val="center"/>
            <w:hideMark/>
          </w:tcPr>
          <w:p w14:paraId="6EAE080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25761B2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3EFC8CB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9AE673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2BAD86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50C3059"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7FA78CC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9D00B26"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7278952" w14:textId="77777777" w:rsidTr="00B26668">
        <w:trPr>
          <w:trHeight w:val="2363"/>
        </w:trPr>
        <w:tc>
          <w:tcPr>
            <w:tcW w:w="560" w:type="dxa"/>
            <w:tcBorders>
              <w:top w:val="nil"/>
              <w:left w:val="nil"/>
              <w:bottom w:val="nil"/>
              <w:right w:val="nil"/>
            </w:tcBorders>
            <w:shd w:val="clear" w:color="auto" w:fill="auto"/>
            <w:noWrap/>
            <w:vAlign w:val="bottom"/>
            <w:hideMark/>
          </w:tcPr>
          <w:p w14:paraId="07A777D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3EAC4BF1" w14:textId="283696AA"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130</w:t>
            </w:r>
          </w:p>
        </w:tc>
        <w:tc>
          <w:tcPr>
            <w:tcW w:w="6090" w:type="dxa"/>
            <w:tcBorders>
              <w:top w:val="nil"/>
              <w:left w:val="nil"/>
              <w:bottom w:val="single" w:sz="4" w:space="0" w:color="auto"/>
              <w:right w:val="single" w:sz="4" w:space="0" w:color="auto"/>
            </w:tcBorders>
            <w:shd w:val="clear" w:color="auto" w:fill="auto"/>
            <w:vAlign w:val="center"/>
            <w:hideMark/>
          </w:tcPr>
          <w:p w14:paraId="72EA2D2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Rękawice (myjki) do mycia okolic krocza, nawilżane, bezzapachowe, rozmiar 22x15 cm, do podgrzania, bez barwników i perfum, pH 4 - 4,5; gramatutra 100g/m2 materiał: poliester, wiskoza. Rękawica zawiera 3% dimetikonu, który nawilża, tworząc jednocześnie barierę ochronną zapobiegającą wysuszaniu skóry. Zawierają również idealną ilość mydła i wody, dzięki czemu nadają się do oczyszczania odsłoniętych i delikatnych obszarów skóry oraz do zapobiegania zapaleniu skóry związanemu z nietrzymaniem moczu/kału (IAD), jednorazowego użytku, opak. a'4 szt.</w:t>
            </w:r>
          </w:p>
        </w:tc>
        <w:tc>
          <w:tcPr>
            <w:tcW w:w="744" w:type="dxa"/>
            <w:tcBorders>
              <w:top w:val="nil"/>
              <w:left w:val="nil"/>
              <w:bottom w:val="single" w:sz="4" w:space="0" w:color="auto"/>
              <w:right w:val="single" w:sz="4" w:space="0" w:color="auto"/>
            </w:tcBorders>
            <w:shd w:val="clear" w:color="auto" w:fill="auto"/>
            <w:vAlign w:val="center"/>
            <w:hideMark/>
          </w:tcPr>
          <w:p w14:paraId="1CD3DBE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06A834E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7E02C27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AEBE1D8"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5643EA5E"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0682FC42"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6A1416DD"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1FBE008B"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55BBABB1" w14:textId="77777777" w:rsidTr="00B26668">
        <w:trPr>
          <w:trHeight w:val="1069"/>
        </w:trPr>
        <w:tc>
          <w:tcPr>
            <w:tcW w:w="560" w:type="dxa"/>
            <w:tcBorders>
              <w:top w:val="nil"/>
              <w:left w:val="nil"/>
              <w:bottom w:val="nil"/>
              <w:right w:val="nil"/>
            </w:tcBorders>
            <w:shd w:val="clear" w:color="auto" w:fill="auto"/>
            <w:noWrap/>
            <w:vAlign w:val="bottom"/>
            <w:hideMark/>
          </w:tcPr>
          <w:p w14:paraId="22CBEACE"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03FB966A" w14:textId="6BAC8E74"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131</w:t>
            </w:r>
          </w:p>
        </w:tc>
        <w:tc>
          <w:tcPr>
            <w:tcW w:w="6090" w:type="dxa"/>
            <w:tcBorders>
              <w:top w:val="nil"/>
              <w:left w:val="nil"/>
              <w:bottom w:val="single" w:sz="4" w:space="0" w:color="auto"/>
              <w:right w:val="single" w:sz="4" w:space="0" w:color="auto"/>
            </w:tcBorders>
            <w:shd w:val="clear" w:color="auto" w:fill="auto"/>
            <w:vAlign w:val="center"/>
            <w:hideMark/>
          </w:tcPr>
          <w:p w14:paraId="65C60F1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Nawilżane rękawice do mycia, składka na pół, 22x15cm, Bez barwników i perfum, bez spłukiwania, gramatutra 100g/m2,  pH 4 - 5; materiał: poliester, wiskoza, jednorazowego użytku, opak. a'8szt.                                                 </w:t>
            </w:r>
          </w:p>
        </w:tc>
        <w:tc>
          <w:tcPr>
            <w:tcW w:w="744" w:type="dxa"/>
            <w:tcBorders>
              <w:top w:val="nil"/>
              <w:left w:val="nil"/>
              <w:bottom w:val="single" w:sz="4" w:space="0" w:color="auto"/>
              <w:right w:val="single" w:sz="4" w:space="0" w:color="auto"/>
            </w:tcBorders>
            <w:shd w:val="clear" w:color="auto" w:fill="auto"/>
            <w:vAlign w:val="center"/>
            <w:hideMark/>
          </w:tcPr>
          <w:p w14:paraId="7A3EA49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503E66D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500</w:t>
            </w:r>
          </w:p>
        </w:tc>
        <w:tc>
          <w:tcPr>
            <w:tcW w:w="1061" w:type="dxa"/>
            <w:tcBorders>
              <w:top w:val="nil"/>
              <w:left w:val="nil"/>
              <w:bottom w:val="single" w:sz="4" w:space="0" w:color="auto"/>
              <w:right w:val="single" w:sz="4" w:space="0" w:color="auto"/>
            </w:tcBorders>
            <w:shd w:val="clear" w:color="auto" w:fill="auto"/>
            <w:vAlign w:val="center"/>
            <w:hideMark/>
          </w:tcPr>
          <w:p w14:paraId="04FC2259"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7BE547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BBA886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7E0EF1D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1E5FAD14"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577F9D20"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38CDEC57" w14:textId="77777777" w:rsidTr="00B26668">
        <w:trPr>
          <w:trHeight w:val="1632"/>
        </w:trPr>
        <w:tc>
          <w:tcPr>
            <w:tcW w:w="560" w:type="dxa"/>
            <w:tcBorders>
              <w:top w:val="nil"/>
              <w:left w:val="nil"/>
              <w:bottom w:val="nil"/>
              <w:right w:val="nil"/>
            </w:tcBorders>
            <w:shd w:val="clear" w:color="auto" w:fill="auto"/>
            <w:noWrap/>
            <w:vAlign w:val="bottom"/>
            <w:hideMark/>
          </w:tcPr>
          <w:p w14:paraId="1BB681B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tcPr>
          <w:p w14:paraId="439A155A" w14:textId="365A3804" w:rsidR="00EE4B3F" w:rsidRPr="00EE4B3F" w:rsidRDefault="00B26668" w:rsidP="00EE4B3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132</w:t>
            </w:r>
          </w:p>
        </w:tc>
        <w:tc>
          <w:tcPr>
            <w:tcW w:w="6090" w:type="dxa"/>
            <w:tcBorders>
              <w:top w:val="nil"/>
              <w:left w:val="nil"/>
              <w:bottom w:val="single" w:sz="4" w:space="0" w:color="auto"/>
              <w:right w:val="single" w:sz="4" w:space="0" w:color="auto"/>
            </w:tcBorders>
            <w:shd w:val="clear" w:color="auto" w:fill="auto"/>
            <w:vAlign w:val="center"/>
            <w:hideMark/>
          </w:tcPr>
          <w:p w14:paraId="0932046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Chusteczki oczyszczające do pielęgnacji skóry w okolicy krocza osób cierpiących na nietrzymanie moczu, zwłaszcza przy zmianie produktu chłonnego. Bardzo chłonny materiał, nie strzępiący się, nie pozostawiający włókien na skórze, do stosowania na sucho oraz na mokro. Wielkość jednej chusteczki co najmniej 32x30cm. Opakowanie a’135 (kartonik umożliwiający wyciągnięcie higieniczne pojedynczej chusteczki).</w:t>
            </w:r>
          </w:p>
        </w:tc>
        <w:tc>
          <w:tcPr>
            <w:tcW w:w="744" w:type="dxa"/>
            <w:tcBorders>
              <w:top w:val="nil"/>
              <w:left w:val="nil"/>
              <w:bottom w:val="single" w:sz="4" w:space="0" w:color="auto"/>
              <w:right w:val="single" w:sz="4" w:space="0" w:color="auto"/>
            </w:tcBorders>
            <w:shd w:val="clear" w:color="auto" w:fill="auto"/>
            <w:vAlign w:val="center"/>
            <w:hideMark/>
          </w:tcPr>
          <w:p w14:paraId="5EE07E32"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szt.</w:t>
            </w:r>
          </w:p>
        </w:tc>
        <w:tc>
          <w:tcPr>
            <w:tcW w:w="640" w:type="dxa"/>
            <w:tcBorders>
              <w:top w:val="nil"/>
              <w:left w:val="nil"/>
              <w:bottom w:val="single" w:sz="4" w:space="0" w:color="auto"/>
              <w:right w:val="single" w:sz="4" w:space="0" w:color="auto"/>
            </w:tcBorders>
            <w:shd w:val="clear" w:color="auto" w:fill="auto"/>
            <w:vAlign w:val="center"/>
            <w:hideMark/>
          </w:tcPr>
          <w:p w14:paraId="655631A2"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100</w:t>
            </w:r>
          </w:p>
        </w:tc>
        <w:tc>
          <w:tcPr>
            <w:tcW w:w="1061" w:type="dxa"/>
            <w:tcBorders>
              <w:top w:val="nil"/>
              <w:left w:val="nil"/>
              <w:bottom w:val="single" w:sz="4" w:space="0" w:color="auto"/>
              <w:right w:val="single" w:sz="4" w:space="0" w:color="auto"/>
            </w:tcBorders>
            <w:shd w:val="clear" w:color="auto" w:fill="auto"/>
            <w:vAlign w:val="center"/>
            <w:hideMark/>
          </w:tcPr>
          <w:p w14:paraId="36BAFC27"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E683803"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3F39AEBF"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22F19F31"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A74F16B" w14:textId="77777777" w:rsidR="00EE4B3F" w:rsidRPr="00EE4B3F" w:rsidRDefault="00EE4B3F" w:rsidP="00EE4B3F">
            <w:pPr>
              <w:spacing w:after="0" w:line="240" w:lineRule="auto"/>
              <w:jc w:val="right"/>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635E6ECF"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0A172F47" w14:textId="77777777" w:rsidTr="00EE4B3F">
        <w:trPr>
          <w:trHeight w:val="300"/>
        </w:trPr>
        <w:tc>
          <w:tcPr>
            <w:tcW w:w="560" w:type="dxa"/>
            <w:tcBorders>
              <w:top w:val="nil"/>
              <w:left w:val="nil"/>
              <w:bottom w:val="nil"/>
              <w:right w:val="nil"/>
            </w:tcBorders>
            <w:shd w:val="clear" w:color="auto" w:fill="auto"/>
            <w:noWrap/>
            <w:vAlign w:val="bottom"/>
            <w:hideMark/>
          </w:tcPr>
          <w:p w14:paraId="4EF0AA15" w14:textId="77777777" w:rsidR="00EE4B3F" w:rsidRPr="00EE4B3F" w:rsidRDefault="00EE4B3F" w:rsidP="00EE4B3F">
            <w:pPr>
              <w:spacing w:after="0" w:line="240" w:lineRule="auto"/>
              <w:jc w:val="center"/>
              <w:rPr>
                <w:rFonts w:ascii="Times New Roman" w:eastAsia="Times New Roman" w:hAnsi="Times New Roman" w:cs="Times New Roman"/>
                <w:color w:val="000000"/>
                <w:sz w:val="20"/>
                <w:szCs w:val="20"/>
                <w:lang w:eastAsia="pl-PL"/>
              </w:rPr>
            </w:pPr>
          </w:p>
        </w:tc>
        <w:tc>
          <w:tcPr>
            <w:tcW w:w="580" w:type="dxa"/>
            <w:tcBorders>
              <w:top w:val="nil"/>
              <w:left w:val="single" w:sz="4" w:space="0" w:color="auto"/>
              <w:bottom w:val="single" w:sz="4" w:space="0" w:color="auto"/>
              <w:right w:val="single" w:sz="4" w:space="0" w:color="auto"/>
            </w:tcBorders>
            <w:shd w:val="clear" w:color="auto" w:fill="auto"/>
            <w:vAlign w:val="center"/>
            <w:hideMark/>
          </w:tcPr>
          <w:p w14:paraId="01B9D7BA"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6090" w:type="dxa"/>
            <w:tcBorders>
              <w:top w:val="nil"/>
              <w:left w:val="nil"/>
              <w:bottom w:val="single" w:sz="4" w:space="0" w:color="auto"/>
              <w:right w:val="single" w:sz="4" w:space="0" w:color="auto"/>
            </w:tcBorders>
            <w:shd w:val="clear" w:color="auto" w:fill="auto"/>
            <w:vAlign w:val="center"/>
            <w:hideMark/>
          </w:tcPr>
          <w:p w14:paraId="5195A3D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744" w:type="dxa"/>
            <w:tcBorders>
              <w:top w:val="nil"/>
              <w:left w:val="nil"/>
              <w:bottom w:val="single" w:sz="4" w:space="0" w:color="auto"/>
              <w:right w:val="single" w:sz="4" w:space="0" w:color="auto"/>
            </w:tcBorders>
            <w:shd w:val="clear" w:color="auto" w:fill="auto"/>
            <w:vAlign w:val="center"/>
            <w:hideMark/>
          </w:tcPr>
          <w:p w14:paraId="74BBE59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6764E62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061" w:type="dxa"/>
            <w:tcBorders>
              <w:top w:val="nil"/>
              <w:left w:val="nil"/>
              <w:bottom w:val="single" w:sz="4" w:space="0" w:color="auto"/>
              <w:right w:val="single" w:sz="4" w:space="0" w:color="auto"/>
            </w:tcBorders>
            <w:shd w:val="clear" w:color="auto" w:fill="auto"/>
            <w:vAlign w:val="center"/>
            <w:hideMark/>
          </w:tcPr>
          <w:p w14:paraId="24DEDE8F"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50CCCBF"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 </w:t>
            </w:r>
          </w:p>
        </w:tc>
        <w:tc>
          <w:tcPr>
            <w:tcW w:w="1188" w:type="dxa"/>
            <w:tcBorders>
              <w:top w:val="nil"/>
              <w:left w:val="nil"/>
              <w:bottom w:val="single" w:sz="4" w:space="0" w:color="auto"/>
              <w:right w:val="single" w:sz="4" w:space="0" w:color="auto"/>
            </w:tcBorders>
            <w:shd w:val="clear" w:color="auto" w:fill="auto"/>
            <w:vAlign w:val="center"/>
            <w:hideMark/>
          </w:tcPr>
          <w:p w14:paraId="27178917"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vAlign w:val="center"/>
            <w:hideMark/>
          </w:tcPr>
          <w:p w14:paraId="4CF2F8B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c>
          <w:tcPr>
            <w:tcW w:w="1419" w:type="dxa"/>
            <w:tcBorders>
              <w:top w:val="nil"/>
              <w:left w:val="nil"/>
              <w:bottom w:val="single" w:sz="4" w:space="0" w:color="auto"/>
              <w:right w:val="single" w:sz="4" w:space="0" w:color="auto"/>
            </w:tcBorders>
            <w:shd w:val="clear" w:color="auto" w:fill="auto"/>
            <w:vAlign w:val="center"/>
            <w:hideMark/>
          </w:tcPr>
          <w:p w14:paraId="203B8721" w14:textId="77777777" w:rsidR="00EE4B3F" w:rsidRPr="00EE4B3F" w:rsidRDefault="00EE4B3F" w:rsidP="00EE4B3F">
            <w:pPr>
              <w:spacing w:after="0" w:line="240" w:lineRule="auto"/>
              <w:rPr>
                <w:rFonts w:ascii="Times New Roman" w:eastAsia="Times New Roman" w:hAnsi="Times New Roman" w:cs="Times New Roman"/>
                <w:b/>
                <w:bCs/>
                <w:color w:val="000000"/>
                <w:sz w:val="20"/>
                <w:szCs w:val="20"/>
                <w:lang w:eastAsia="pl-PL"/>
              </w:rPr>
            </w:pPr>
            <w:r w:rsidRPr="00EE4B3F">
              <w:rPr>
                <w:rFonts w:ascii="Times New Roman" w:eastAsia="Times New Roman" w:hAnsi="Times New Roman" w:cs="Times New Roman"/>
                <w:b/>
                <w:bCs/>
                <w:color w:val="000000"/>
                <w:sz w:val="20"/>
                <w:szCs w:val="20"/>
                <w:lang w:eastAsia="pl-PL"/>
              </w:rPr>
              <w:t> </w:t>
            </w:r>
          </w:p>
        </w:tc>
        <w:tc>
          <w:tcPr>
            <w:tcW w:w="1232" w:type="dxa"/>
            <w:tcBorders>
              <w:top w:val="nil"/>
              <w:left w:val="nil"/>
              <w:bottom w:val="single" w:sz="4" w:space="0" w:color="auto"/>
              <w:right w:val="single" w:sz="4" w:space="0" w:color="auto"/>
            </w:tcBorders>
            <w:shd w:val="clear" w:color="auto" w:fill="auto"/>
            <w:vAlign w:val="center"/>
            <w:hideMark/>
          </w:tcPr>
          <w:p w14:paraId="26BBB4E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w:t>
            </w:r>
          </w:p>
        </w:tc>
      </w:tr>
      <w:tr w:rsidR="00EE4B3F" w:rsidRPr="00EE4B3F" w14:paraId="4EB3C1ED" w14:textId="77777777" w:rsidTr="00EE4B3F">
        <w:trPr>
          <w:trHeight w:val="300"/>
        </w:trPr>
        <w:tc>
          <w:tcPr>
            <w:tcW w:w="560" w:type="dxa"/>
            <w:tcBorders>
              <w:top w:val="nil"/>
              <w:left w:val="nil"/>
              <w:bottom w:val="nil"/>
              <w:right w:val="nil"/>
            </w:tcBorders>
            <w:shd w:val="clear" w:color="auto" w:fill="auto"/>
            <w:noWrap/>
            <w:vAlign w:val="bottom"/>
            <w:hideMark/>
          </w:tcPr>
          <w:p w14:paraId="367D5CDC"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p>
        </w:tc>
        <w:tc>
          <w:tcPr>
            <w:tcW w:w="580" w:type="dxa"/>
            <w:tcBorders>
              <w:top w:val="nil"/>
              <w:left w:val="nil"/>
              <w:bottom w:val="nil"/>
              <w:right w:val="nil"/>
            </w:tcBorders>
            <w:shd w:val="clear" w:color="auto" w:fill="auto"/>
            <w:vAlign w:val="center"/>
            <w:hideMark/>
          </w:tcPr>
          <w:p w14:paraId="026021E4"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090" w:type="dxa"/>
            <w:tcBorders>
              <w:top w:val="nil"/>
              <w:left w:val="nil"/>
              <w:bottom w:val="nil"/>
              <w:right w:val="nil"/>
            </w:tcBorders>
            <w:shd w:val="clear" w:color="auto" w:fill="auto"/>
            <w:vAlign w:val="center"/>
            <w:hideMark/>
          </w:tcPr>
          <w:p w14:paraId="3D00E39F"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744" w:type="dxa"/>
            <w:tcBorders>
              <w:top w:val="nil"/>
              <w:left w:val="nil"/>
              <w:bottom w:val="nil"/>
              <w:right w:val="nil"/>
            </w:tcBorders>
            <w:shd w:val="clear" w:color="auto" w:fill="auto"/>
            <w:vAlign w:val="center"/>
            <w:hideMark/>
          </w:tcPr>
          <w:p w14:paraId="662922A7"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vAlign w:val="center"/>
            <w:hideMark/>
          </w:tcPr>
          <w:p w14:paraId="532353FB"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061" w:type="dxa"/>
            <w:tcBorders>
              <w:top w:val="nil"/>
              <w:left w:val="nil"/>
              <w:bottom w:val="nil"/>
              <w:right w:val="nil"/>
            </w:tcBorders>
            <w:shd w:val="clear" w:color="auto" w:fill="auto"/>
            <w:vAlign w:val="center"/>
            <w:hideMark/>
          </w:tcPr>
          <w:p w14:paraId="0D59B2EE"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vAlign w:val="center"/>
            <w:hideMark/>
          </w:tcPr>
          <w:p w14:paraId="453219C5"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188" w:type="dxa"/>
            <w:tcBorders>
              <w:top w:val="nil"/>
              <w:left w:val="nil"/>
              <w:bottom w:val="nil"/>
              <w:right w:val="nil"/>
            </w:tcBorders>
            <w:shd w:val="clear" w:color="auto" w:fill="auto"/>
            <w:vAlign w:val="center"/>
            <w:hideMark/>
          </w:tcPr>
          <w:p w14:paraId="2E137515"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vAlign w:val="center"/>
            <w:hideMark/>
          </w:tcPr>
          <w:p w14:paraId="3B7F6A4A"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419" w:type="dxa"/>
            <w:tcBorders>
              <w:top w:val="nil"/>
              <w:left w:val="nil"/>
              <w:bottom w:val="nil"/>
              <w:right w:val="nil"/>
            </w:tcBorders>
            <w:shd w:val="clear" w:color="auto" w:fill="auto"/>
            <w:vAlign w:val="center"/>
            <w:hideMark/>
          </w:tcPr>
          <w:p w14:paraId="221D738C"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232" w:type="dxa"/>
            <w:tcBorders>
              <w:top w:val="nil"/>
              <w:left w:val="nil"/>
              <w:bottom w:val="nil"/>
              <w:right w:val="nil"/>
            </w:tcBorders>
            <w:shd w:val="clear" w:color="auto" w:fill="auto"/>
            <w:vAlign w:val="center"/>
            <w:hideMark/>
          </w:tcPr>
          <w:p w14:paraId="5EE69374"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r>
      <w:tr w:rsidR="00EE4B3F" w:rsidRPr="00EE4B3F" w14:paraId="592C2A1F" w14:textId="77777777" w:rsidTr="00F342D2">
        <w:trPr>
          <w:trHeight w:val="300"/>
        </w:trPr>
        <w:tc>
          <w:tcPr>
            <w:tcW w:w="560" w:type="dxa"/>
            <w:tcBorders>
              <w:top w:val="nil"/>
              <w:left w:val="nil"/>
              <w:bottom w:val="nil"/>
              <w:right w:val="nil"/>
            </w:tcBorders>
            <w:shd w:val="clear" w:color="auto" w:fill="auto"/>
            <w:noWrap/>
            <w:vAlign w:val="bottom"/>
            <w:hideMark/>
          </w:tcPr>
          <w:p w14:paraId="61237371"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580" w:type="dxa"/>
            <w:tcBorders>
              <w:top w:val="nil"/>
              <w:left w:val="nil"/>
              <w:bottom w:val="nil"/>
              <w:right w:val="nil"/>
            </w:tcBorders>
            <w:shd w:val="clear" w:color="auto" w:fill="auto"/>
            <w:vAlign w:val="center"/>
          </w:tcPr>
          <w:p w14:paraId="2810A7CB"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090" w:type="dxa"/>
            <w:tcBorders>
              <w:top w:val="nil"/>
              <w:left w:val="nil"/>
              <w:bottom w:val="nil"/>
              <w:right w:val="nil"/>
            </w:tcBorders>
            <w:shd w:val="clear" w:color="auto" w:fill="auto"/>
            <w:vAlign w:val="center"/>
            <w:hideMark/>
          </w:tcPr>
          <w:p w14:paraId="2201E63F"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744" w:type="dxa"/>
            <w:tcBorders>
              <w:top w:val="nil"/>
              <w:left w:val="nil"/>
              <w:bottom w:val="nil"/>
              <w:right w:val="nil"/>
            </w:tcBorders>
            <w:shd w:val="clear" w:color="auto" w:fill="auto"/>
            <w:vAlign w:val="center"/>
            <w:hideMark/>
          </w:tcPr>
          <w:p w14:paraId="3DEACE03"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vAlign w:val="center"/>
            <w:hideMark/>
          </w:tcPr>
          <w:p w14:paraId="73EE1BBC"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061" w:type="dxa"/>
            <w:tcBorders>
              <w:top w:val="nil"/>
              <w:left w:val="nil"/>
              <w:bottom w:val="nil"/>
              <w:right w:val="nil"/>
            </w:tcBorders>
            <w:shd w:val="clear" w:color="auto" w:fill="auto"/>
            <w:vAlign w:val="center"/>
            <w:hideMark/>
          </w:tcPr>
          <w:p w14:paraId="10AAE28D"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vAlign w:val="center"/>
            <w:hideMark/>
          </w:tcPr>
          <w:p w14:paraId="06C1FA64"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188" w:type="dxa"/>
            <w:tcBorders>
              <w:top w:val="nil"/>
              <w:left w:val="nil"/>
              <w:bottom w:val="nil"/>
              <w:right w:val="nil"/>
            </w:tcBorders>
            <w:shd w:val="clear" w:color="auto" w:fill="auto"/>
            <w:vAlign w:val="center"/>
            <w:hideMark/>
          </w:tcPr>
          <w:p w14:paraId="5AAF8686"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vAlign w:val="center"/>
            <w:hideMark/>
          </w:tcPr>
          <w:p w14:paraId="1AC8A55D"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419" w:type="dxa"/>
            <w:tcBorders>
              <w:top w:val="nil"/>
              <w:left w:val="nil"/>
              <w:bottom w:val="nil"/>
              <w:right w:val="nil"/>
            </w:tcBorders>
            <w:shd w:val="clear" w:color="auto" w:fill="auto"/>
            <w:vAlign w:val="center"/>
            <w:hideMark/>
          </w:tcPr>
          <w:p w14:paraId="1E7C9CBB"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232" w:type="dxa"/>
            <w:tcBorders>
              <w:top w:val="nil"/>
              <w:left w:val="nil"/>
              <w:bottom w:val="nil"/>
              <w:right w:val="nil"/>
            </w:tcBorders>
            <w:shd w:val="clear" w:color="auto" w:fill="auto"/>
            <w:vAlign w:val="center"/>
            <w:hideMark/>
          </w:tcPr>
          <w:p w14:paraId="2D957166"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r>
      <w:tr w:rsidR="00EE4B3F" w:rsidRPr="00EE4B3F" w14:paraId="0F80DADC" w14:textId="77777777" w:rsidTr="00F342D2">
        <w:trPr>
          <w:trHeight w:val="300"/>
        </w:trPr>
        <w:tc>
          <w:tcPr>
            <w:tcW w:w="560" w:type="dxa"/>
            <w:tcBorders>
              <w:top w:val="nil"/>
              <w:left w:val="nil"/>
              <w:bottom w:val="nil"/>
              <w:right w:val="nil"/>
            </w:tcBorders>
            <w:shd w:val="clear" w:color="auto" w:fill="auto"/>
            <w:noWrap/>
            <w:vAlign w:val="bottom"/>
            <w:hideMark/>
          </w:tcPr>
          <w:p w14:paraId="59A79740"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4926" w:type="dxa"/>
            <w:gridSpan w:val="10"/>
            <w:tcBorders>
              <w:top w:val="nil"/>
              <w:left w:val="nil"/>
              <w:bottom w:val="nil"/>
              <w:right w:val="nil"/>
            </w:tcBorders>
            <w:shd w:val="clear" w:color="auto" w:fill="auto"/>
          </w:tcPr>
          <w:p w14:paraId="0D624F17"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r>
      <w:tr w:rsidR="00EE4B3F" w:rsidRPr="00EE4B3F" w14:paraId="59B3553C" w14:textId="77777777" w:rsidTr="00EE4B3F">
        <w:trPr>
          <w:trHeight w:val="300"/>
        </w:trPr>
        <w:tc>
          <w:tcPr>
            <w:tcW w:w="560" w:type="dxa"/>
            <w:tcBorders>
              <w:top w:val="nil"/>
              <w:left w:val="nil"/>
              <w:bottom w:val="nil"/>
              <w:right w:val="nil"/>
            </w:tcBorders>
            <w:shd w:val="clear" w:color="auto" w:fill="auto"/>
            <w:noWrap/>
            <w:vAlign w:val="bottom"/>
            <w:hideMark/>
          </w:tcPr>
          <w:p w14:paraId="5D58D18F"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4926" w:type="dxa"/>
            <w:gridSpan w:val="10"/>
            <w:tcBorders>
              <w:top w:val="nil"/>
              <w:left w:val="nil"/>
              <w:bottom w:val="nil"/>
              <w:right w:val="nil"/>
            </w:tcBorders>
            <w:shd w:val="clear" w:color="auto" w:fill="auto"/>
            <w:noWrap/>
            <w:vAlign w:val="center"/>
            <w:hideMark/>
          </w:tcPr>
          <w:p w14:paraId="336C3829"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Wykonawca oświadcza, że zaoferowany  przez niego asortyment  posiada wymagane  deklaracje zgodności CE, normy, ulotki informacyjne, </w:t>
            </w:r>
          </w:p>
        </w:tc>
      </w:tr>
      <w:tr w:rsidR="00EE4B3F" w:rsidRPr="00EE4B3F" w14:paraId="3D6E8938" w14:textId="77777777" w:rsidTr="00EE4B3F">
        <w:trPr>
          <w:trHeight w:val="300"/>
        </w:trPr>
        <w:tc>
          <w:tcPr>
            <w:tcW w:w="560" w:type="dxa"/>
            <w:tcBorders>
              <w:top w:val="nil"/>
              <w:left w:val="nil"/>
              <w:bottom w:val="nil"/>
              <w:right w:val="nil"/>
            </w:tcBorders>
            <w:shd w:val="clear" w:color="auto" w:fill="auto"/>
            <w:noWrap/>
            <w:vAlign w:val="bottom"/>
            <w:hideMark/>
          </w:tcPr>
          <w:p w14:paraId="4FD9BE8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p>
        </w:tc>
        <w:tc>
          <w:tcPr>
            <w:tcW w:w="14926" w:type="dxa"/>
            <w:gridSpan w:val="10"/>
            <w:tcBorders>
              <w:top w:val="nil"/>
              <w:left w:val="nil"/>
              <w:bottom w:val="nil"/>
              <w:right w:val="nil"/>
            </w:tcBorders>
            <w:shd w:val="clear" w:color="auto" w:fill="auto"/>
            <w:noWrap/>
            <w:vAlign w:val="center"/>
            <w:hideMark/>
          </w:tcPr>
          <w:p w14:paraId="6F702CAB"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karty katalogowe, wpis lub zgłoszenie do Rejestru Wyrobów Medycznych  (jeżeli jest wymagany) i udostępni je  na każde żądanie  Zamawiającego.</w:t>
            </w:r>
          </w:p>
        </w:tc>
      </w:tr>
      <w:tr w:rsidR="00EE4B3F" w:rsidRPr="00EE4B3F" w14:paraId="66DC3D84" w14:textId="77777777" w:rsidTr="00EE4B3F">
        <w:trPr>
          <w:trHeight w:val="585"/>
        </w:trPr>
        <w:tc>
          <w:tcPr>
            <w:tcW w:w="560" w:type="dxa"/>
            <w:tcBorders>
              <w:top w:val="nil"/>
              <w:left w:val="nil"/>
              <w:bottom w:val="nil"/>
              <w:right w:val="nil"/>
            </w:tcBorders>
            <w:shd w:val="clear" w:color="auto" w:fill="auto"/>
            <w:noWrap/>
            <w:vAlign w:val="bottom"/>
            <w:hideMark/>
          </w:tcPr>
          <w:p w14:paraId="5492EECD"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p>
        </w:tc>
        <w:tc>
          <w:tcPr>
            <w:tcW w:w="14926" w:type="dxa"/>
            <w:gridSpan w:val="10"/>
            <w:tcBorders>
              <w:top w:val="nil"/>
              <w:left w:val="nil"/>
              <w:bottom w:val="nil"/>
              <w:right w:val="nil"/>
            </w:tcBorders>
            <w:shd w:val="clear" w:color="auto" w:fill="auto"/>
            <w:vAlign w:val="center"/>
            <w:hideMark/>
          </w:tcPr>
          <w:p w14:paraId="23E016ED" w14:textId="333AA00B"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Zamawiający w celu weryfikacji zaoferowanego asortymentu z wymaganiami SWZ zastrzega sobie możliwość wezwania Zamawiającego do złożenia próbek z poszczególnych pozycji na każdym etapie postępowania przetargowego.</w:t>
            </w:r>
          </w:p>
        </w:tc>
      </w:tr>
      <w:tr w:rsidR="00EE4B3F" w:rsidRPr="00EE4B3F" w14:paraId="4C1754F7" w14:textId="77777777" w:rsidTr="00EE4B3F">
        <w:trPr>
          <w:trHeight w:val="300"/>
        </w:trPr>
        <w:tc>
          <w:tcPr>
            <w:tcW w:w="560" w:type="dxa"/>
            <w:tcBorders>
              <w:top w:val="nil"/>
              <w:left w:val="nil"/>
              <w:bottom w:val="nil"/>
              <w:right w:val="nil"/>
            </w:tcBorders>
            <w:shd w:val="clear" w:color="auto" w:fill="auto"/>
            <w:noWrap/>
            <w:vAlign w:val="bottom"/>
            <w:hideMark/>
          </w:tcPr>
          <w:p w14:paraId="2A30CC5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p>
        </w:tc>
        <w:tc>
          <w:tcPr>
            <w:tcW w:w="14926" w:type="dxa"/>
            <w:gridSpan w:val="10"/>
            <w:tcBorders>
              <w:top w:val="nil"/>
              <w:left w:val="nil"/>
              <w:bottom w:val="nil"/>
              <w:right w:val="nil"/>
            </w:tcBorders>
            <w:shd w:val="clear" w:color="auto" w:fill="auto"/>
            <w:noWrap/>
            <w:vAlign w:val="center"/>
            <w:hideMark/>
          </w:tcPr>
          <w:p w14:paraId="2D1CFCB4"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Wartość brutto zamówienia (cyfrowo i słownie):                                 słownie: </w:t>
            </w:r>
          </w:p>
        </w:tc>
      </w:tr>
      <w:tr w:rsidR="00EE4B3F" w:rsidRPr="00EE4B3F" w14:paraId="12D243FA" w14:textId="77777777" w:rsidTr="00EE4B3F">
        <w:trPr>
          <w:trHeight w:val="300"/>
        </w:trPr>
        <w:tc>
          <w:tcPr>
            <w:tcW w:w="560" w:type="dxa"/>
            <w:tcBorders>
              <w:top w:val="nil"/>
              <w:left w:val="nil"/>
              <w:bottom w:val="nil"/>
              <w:right w:val="nil"/>
            </w:tcBorders>
            <w:shd w:val="clear" w:color="auto" w:fill="auto"/>
            <w:noWrap/>
            <w:vAlign w:val="bottom"/>
            <w:hideMark/>
          </w:tcPr>
          <w:p w14:paraId="36235DD3"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p>
        </w:tc>
        <w:tc>
          <w:tcPr>
            <w:tcW w:w="14926" w:type="dxa"/>
            <w:gridSpan w:val="10"/>
            <w:tcBorders>
              <w:top w:val="nil"/>
              <w:left w:val="nil"/>
              <w:bottom w:val="nil"/>
              <w:right w:val="nil"/>
            </w:tcBorders>
            <w:shd w:val="clear" w:color="auto" w:fill="auto"/>
            <w:noWrap/>
            <w:vAlign w:val="center"/>
            <w:hideMark/>
          </w:tcPr>
          <w:p w14:paraId="05D3362E"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Wartość netto zamówienia: (cyfrowo i słownie):                                  słownie: </w:t>
            </w:r>
          </w:p>
        </w:tc>
      </w:tr>
      <w:tr w:rsidR="00EE4B3F" w:rsidRPr="00EE4B3F" w14:paraId="37076FD9" w14:textId="77777777" w:rsidTr="00EE4B3F">
        <w:trPr>
          <w:trHeight w:val="300"/>
        </w:trPr>
        <w:tc>
          <w:tcPr>
            <w:tcW w:w="560" w:type="dxa"/>
            <w:tcBorders>
              <w:top w:val="nil"/>
              <w:left w:val="nil"/>
              <w:bottom w:val="nil"/>
              <w:right w:val="nil"/>
            </w:tcBorders>
            <w:shd w:val="clear" w:color="auto" w:fill="auto"/>
            <w:noWrap/>
            <w:vAlign w:val="bottom"/>
            <w:hideMark/>
          </w:tcPr>
          <w:p w14:paraId="2786895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p>
        </w:tc>
        <w:tc>
          <w:tcPr>
            <w:tcW w:w="14926" w:type="dxa"/>
            <w:gridSpan w:val="10"/>
            <w:tcBorders>
              <w:top w:val="nil"/>
              <w:left w:val="nil"/>
              <w:bottom w:val="nil"/>
              <w:right w:val="nil"/>
            </w:tcBorders>
            <w:shd w:val="clear" w:color="auto" w:fill="auto"/>
            <w:noWrap/>
            <w:vAlign w:val="center"/>
            <w:hideMark/>
          </w:tcPr>
          <w:p w14:paraId="6F4EA471"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r w:rsidRPr="00EE4B3F">
              <w:rPr>
                <w:rFonts w:ascii="Times New Roman" w:eastAsia="Times New Roman" w:hAnsi="Times New Roman" w:cs="Times New Roman"/>
                <w:color w:val="000000"/>
                <w:sz w:val="20"/>
                <w:szCs w:val="20"/>
                <w:lang w:eastAsia="pl-PL"/>
              </w:rPr>
              <w:t xml:space="preserve">Podatek VAT:                                słownie:  </w:t>
            </w:r>
          </w:p>
        </w:tc>
      </w:tr>
      <w:tr w:rsidR="00EE4B3F" w:rsidRPr="00EE4B3F" w14:paraId="2C3B6F5B" w14:textId="77777777" w:rsidTr="00EE4B3F">
        <w:trPr>
          <w:trHeight w:val="300"/>
        </w:trPr>
        <w:tc>
          <w:tcPr>
            <w:tcW w:w="560" w:type="dxa"/>
            <w:tcBorders>
              <w:top w:val="nil"/>
              <w:left w:val="nil"/>
              <w:bottom w:val="nil"/>
              <w:right w:val="nil"/>
            </w:tcBorders>
            <w:shd w:val="clear" w:color="auto" w:fill="auto"/>
            <w:noWrap/>
            <w:vAlign w:val="bottom"/>
            <w:hideMark/>
          </w:tcPr>
          <w:p w14:paraId="335AA7C8" w14:textId="77777777" w:rsidR="00EE4B3F" w:rsidRPr="00EE4B3F" w:rsidRDefault="00EE4B3F" w:rsidP="00EE4B3F">
            <w:pPr>
              <w:spacing w:after="0" w:line="240" w:lineRule="auto"/>
              <w:rPr>
                <w:rFonts w:ascii="Times New Roman" w:eastAsia="Times New Roman" w:hAnsi="Times New Roman" w:cs="Times New Roman"/>
                <w:color w:val="000000"/>
                <w:sz w:val="20"/>
                <w:szCs w:val="20"/>
                <w:lang w:eastAsia="pl-PL"/>
              </w:rPr>
            </w:pPr>
          </w:p>
        </w:tc>
        <w:tc>
          <w:tcPr>
            <w:tcW w:w="14926" w:type="dxa"/>
            <w:gridSpan w:val="10"/>
            <w:tcBorders>
              <w:top w:val="nil"/>
              <w:left w:val="nil"/>
              <w:bottom w:val="nil"/>
              <w:right w:val="nil"/>
            </w:tcBorders>
            <w:shd w:val="clear" w:color="auto" w:fill="auto"/>
            <w:noWrap/>
            <w:vAlign w:val="center"/>
            <w:hideMark/>
          </w:tcPr>
          <w:p w14:paraId="4A0E73AC" w14:textId="77777777" w:rsidR="000A40B9" w:rsidRDefault="000A40B9" w:rsidP="000A40B9">
            <w:pPr>
              <w:spacing w:after="0" w:line="240" w:lineRule="auto"/>
              <w:rPr>
                <w:rFonts w:ascii="Times New Roman" w:eastAsia="Times New Roman" w:hAnsi="Times New Roman" w:cs="Times New Roman"/>
                <w:sz w:val="20"/>
                <w:szCs w:val="20"/>
                <w:lang w:eastAsia="pl-PL"/>
              </w:rPr>
            </w:pPr>
          </w:p>
          <w:p w14:paraId="39090568" w14:textId="59DB385F" w:rsidR="000A40B9" w:rsidRPr="000A40B9" w:rsidRDefault="000A40B9" w:rsidP="000A40B9">
            <w:pPr>
              <w:spacing w:after="0" w:line="240" w:lineRule="auto"/>
              <w:rPr>
                <w:rFonts w:ascii="Times New Roman" w:eastAsia="Times New Roman" w:hAnsi="Times New Roman" w:cs="Times New Roman"/>
                <w:sz w:val="20"/>
                <w:szCs w:val="20"/>
                <w:lang w:eastAsia="pl-PL"/>
              </w:rPr>
            </w:pPr>
            <w:r w:rsidRPr="000A40B9">
              <w:rPr>
                <w:rFonts w:ascii="Times New Roman" w:eastAsia="Times New Roman" w:hAnsi="Times New Roman" w:cs="Times New Roman"/>
                <w:sz w:val="20"/>
                <w:szCs w:val="20"/>
                <w:lang w:eastAsia="pl-PL"/>
              </w:rPr>
              <w:t xml:space="preserve">…………………………………………………………… </w:t>
            </w:r>
          </w:p>
          <w:p w14:paraId="37E3763A" w14:textId="2A214831" w:rsidR="00EE4B3F" w:rsidRPr="00EE4B3F" w:rsidRDefault="000A40B9" w:rsidP="000A40B9">
            <w:pPr>
              <w:spacing w:after="0" w:line="240" w:lineRule="auto"/>
              <w:rPr>
                <w:rFonts w:ascii="Times New Roman" w:eastAsia="Times New Roman" w:hAnsi="Times New Roman" w:cs="Times New Roman"/>
                <w:sz w:val="20"/>
                <w:szCs w:val="20"/>
                <w:lang w:eastAsia="pl-PL"/>
              </w:rPr>
            </w:pPr>
            <w:r w:rsidRPr="000A40B9">
              <w:rPr>
                <w:rFonts w:ascii="Times New Roman" w:eastAsia="Times New Roman" w:hAnsi="Times New Roman" w:cs="Times New Roman"/>
                <w:sz w:val="20"/>
                <w:szCs w:val="20"/>
                <w:lang w:eastAsia="pl-PL"/>
              </w:rPr>
              <w:t>data i podpis upoważnionego przedstawiciela wykonawcy</w:t>
            </w:r>
          </w:p>
        </w:tc>
      </w:tr>
      <w:tr w:rsidR="00EE4B3F" w:rsidRPr="00EE4B3F" w14:paraId="4FC85EEF" w14:textId="77777777" w:rsidTr="00EE4B3F">
        <w:trPr>
          <w:trHeight w:val="300"/>
        </w:trPr>
        <w:tc>
          <w:tcPr>
            <w:tcW w:w="560" w:type="dxa"/>
            <w:tcBorders>
              <w:top w:val="nil"/>
              <w:left w:val="nil"/>
              <w:bottom w:val="nil"/>
              <w:right w:val="nil"/>
            </w:tcBorders>
            <w:shd w:val="clear" w:color="auto" w:fill="auto"/>
            <w:noWrap/>
            <w:vAlign w:val="bottom"/>
            <w:hideMark/>
          </w:tcPr>
          <w:p w14:paraId="7F2BB931"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580" w:type="dxa"/>
            <w:tcBorders>
              <w:top w:val="nil"/>
              <w:left w:val="nil"/>
              <w:bottom w:val="nil"/>
              <w:right w:val="nil"/>
            </w:tcBorders>
            <w:shd w:val="clear" w:color="auto" w:fill="auto"/>
            <w:noWrap/>
            <w:vAlign w:val="bottom"/>
            <w:hideMark/>
          </w:tcPr>
          <w:p w14:paraId="4B6C8369"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090" w:type="dxa"/>
            <w:tcBorders>
              <w:top w:val="nil"/>
              <w:left w:val="nil"/>
              <w:bottom w:val="nil"/>
              <w:right w:val="nil"/>
            </w:tcBorders>
            <w:shd w:val="clear" w:color="auto" w:fill="auto"/>
            <w:noWrap/>
            <w:vAlign w:val="bottom"/>
            <w:hideMark/>
          </w:tcPr>
          <w:p w14:paraId="1CFA41AB"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744" w:type="dxa"/>
            <w:tcBorders>
              <w:top w:val="nil"/>
              <w:left w:val="nil"/>
              <w:bottom w:val="nil"/>
              <w:right w:val="nil"/>
            </w:tcBorders>
            <w:shd w:val="clear" w:color="auto" w:fill="auto"/>
            <w:noWrap/>
            <w:vAlign w:val="bottom"/>
            <w:hideMark/>
          </w:tcPr>
          <w:p w14:paraId="47B5ED86"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noWrap/>
            <w:vAlign w:val="bottom"/>
            <w:hideMark/>
          </w:tcPr>
          <w:p w14:paraId="2966148F"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061" w:type="dxa"/>
            <w:tcBorders>
              <w:top w:val="nil"/>
              <w:left w:val="nil"/>
              <w:bottom w:val="nil"/>
              <w:right w:val="nil"/>
            </w:tcBorders>
            <w:shd w:val="clear" w:color="auto" w:fill="auto"/>
            <w:noWrap/>
            <w:vAlign w:val="bottom"/>
            <w:hideMark/>
          </w:tcPr>
          <w:p w14:paraId="4C2F747C"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bottom"/>
            <w:hideMark/>
          </w:tcPr>
          <w:p w14:paraId="53949E46"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188" w:type="dxa"/>
            <w:tcBorders>
              <w:top w:val="nil"/>
              <w:left w:val="nil"/>
              <w:bottom w:val="nil"/>
              <w:right w:val="nil"/>
            </w:tcBorders>
            <w:shd w:val="clear" w:color="auto" w:fill="auto"/>
            <w:noWrap/>
            <w:vAlign w:val="bottom"/>
            <w:hideMark/>
          </w:tcPr>
          <w:p w14:paraId="0788CC7C"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2619577D"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419" w:type="dxa"/>
            <w:tcBorders>
              <w:top w:val="nil"/>
              <w:left w:val="nil"/>
              <w:bottom w:val="nil"/>
              <w:right w:val="nil"/>
            </w:tcBorders>
            <w:shd w:val="clear" w:color="auto" w:fill="auto"/>
            <w:noWrap/>
            <w:vAlign w:val="bottom"/>
            <w:hideMark/>
          </w:tcPr>
          <w:p w14:paraId="353E10DB"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232" w:type="dxa"/>
            <w:tcBorders>
              <w:top w:val="nil"/>
              <w:left w:val="nil"/>
              <w:bottom w:val="nil"/>
              <w:right w:val="nil"/>
            </w:tcBorders>
            <w:shd w:val="clear" w:color="auto" w:fill="auto"/>
            <w:noWrap/>
            <w:vAlign w:val="bottom"/>
            <w:hideMark/>
          </w:tcPr>
          <w:p w14:paraId="29196F1C"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r>
      <w:tr w:rsidR="00EE4B3F" w:rsidRPr="00EE4B3F" w14:paraId="31E9AC71" w14:textId="77777777" w:rsidTr="00EE4B3F">
        <w:trPr>
          <w:trHeight w:val="300"/>
        </w:trPr>
        <w:tc>
          <w:tcPr>
            <w:tcW w:w="560" w:type="dxa"/>
            <w:tcBorders>
              <w:top w:val="nil"/>
              <w:left w:val="nil"/>
              <w:bottom w:val="nil"/>
              <w:right w:val="nil"/>
            </w:tcBorders>
            <w:shd w:val="clear" w:color="auto" w:fill="auto"/>
            <w:noWrap/>
            <w:vAlign w:val="bottom"/>
            <w:hideMark/>
          </w:tcPr>
          <w:p w14:paraId="54EEE7E4"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580" w:type="dxa"/>
            <w:tcBorders>
              <w:top w:val="nil"/>
              <w:left w:val="nil"/>
              <w:bottom w:val="nil"/>
              <w:right w:val="nil"/>
            </w:tcBorders>
            <w:shd w:val="clear" w:color="auto" w:fill="auto"/>
            <w:noWrap/>
            <w:vAlign w:val="bottom"/>
            <w:hideMark/>
          </w:tcPr>
          <w:p w14:paraId="6C42F356"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090" w:type="dxa"/>
            <w:tcBorders>
              <w:top w:val="nil"/>
              <w:left w:val="nil"/>
              <w:bottom w:val="nil"/>
              <w:right w:val="nil"/>
            </w:tcBorders>
            <w:shd w:val="clear" w:color="auto" w:fill="auto"/>
            <w:noWrap/>
            <w:vAlign w:val="bottom"/>
            <w:hideMark/>
          </w:tcPr>
          <w:p w14:paraId="5F7E1E74"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744" w:type="dxa"/>
            <w:tcBorders>
              <w:top w:val="nil"/>
              <w:left w:val="nil"/>
              <w:bottom w:val="nil"/>
              <w:right w:val="nil"/>
            </w:tcBorders>
            <w:shd w:val="clear" w:color="auto" w:fill="auto"/>
            <w:noWrap/>
            <w:vAlign w:val="bottom"/>
            <w:hideMark/>
          </w:tcPr>
          <w:p w14:paraId="04633DDB"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noWrap/>
            <w:vAlign w:val="bottom"/>
            <w:hideMark/>
          </w:tcPr>
          <w:p w14:paraId="6E48BBBE"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061" w:type="dxa"/>
            <w:tcBorders>
              <w:top w:val="nil"/>
              <w:left w:val="nil"/>
              <w:bottom w:val="nil"/>
              <w:right w:val="nil"/>
            </w:tcBorders>
            <w:shd w:val="clear" w:color="auto" w:fill="auto"/>
            <w:noWrap/>
            <w:vAlign w:val="bottom"/>
            <w:hideMark/>
          </w:tcPr>
          <w:p w14:paraId="77576946"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bottom"/>
            <w:hideMark/>
          </w:tcPr>
          <w:p w14:paraId="6F6E8901"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188" w:type="dxa"/>
            <w:tcBorders>
              <w:top w:val="nil"/>
              <w:left w:val="nil"/>
              <w:bottom w:val="nil"/>
              <w:right w:val="nil"/>
            </w:tcBorders>
            <w:shd w:val="clear" w:color="auto" w:fill="auto"/>
            <w:noWrap/>
            <w:vAlign w:val="bottom"/>
            <w:hideMark/>
          </w:tcPr>
          <w:p w14:paraId="7E8ADED3"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30934169"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419" w:type="dxa"/>
            <w:tcBorders>
              <w:top w:val="nil"/>
              <w:left w:val="nil"/>
              <w:bottom w:val="nil"/>
              <w:right w:val="nil"/>
            </w:tcBorders>
            <w:shd w:val="clear" w:color="auto" w:fill="auto"/>
            <w:noWrap/>
            <w:vAlign w:val="bottom"/>
            <w:hideMark/>
          </w:tcPr>
          <w:p w14:paraId="1C411D42"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232" w:type="dxa"/>
            <w:tcBorders>
              <w:top w:val="nil"/>
              <w:left w:val="nil"/>
              <w:bottom w:val="nil"/>
              <w:right w:val="nil"/>
            </w:tcBorders>
            <w:shd w:val="clear" w:color="auto" w:fill="auto"/>
            <w:noWrap/>
            <w:vAlign w:val="bottom"/>
            <w:hideMark/>
          </w:tcPr>
          <w:p w14:paraId="090C24BA"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r>
      <w:tr w:rsidR="00EE4B3F" w:rsidRPr="00EE4B3F" w14:paraId="25D1D5A2" w14:textId="77777777" w:rsidTr="00EE4B3F">
        <w:trPr>
          <w:trHeight w:val="300"/>
        </w:trPr>
        <w:tc>
          <w:tcPr>
            <w:tcW w:w="560" w:type="dxa"/>
            <w:tcBorders>
              <w:top w:val="nil"/>
              <w:left w:val="nil"/>
              <w:bottom w:val="nil"/>
              <w:right w:val="nil"/>
            </w:tcBorders>
            <w:shd w:val="clear" w:color="auto" w:fill="auto"/>
            <w:noWrap/>
            <w:vAlign w:val="bottom"/>
            <w:hideMark/>
          </w:tcPr>
          <w:p w14:paraId="6C893FB8"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580" w:type="dxa"/>
            <w:tcBorders>
              <w:top w:val="nil"/>
              <w:left w:val="nil"/>
              <w:bottom w:val="nil"/>
              <w:right w:val="nil"/>
            </w:tcBorders>
            <w:shd w:val="clear" w:color="auto" w:fill="auto"/>
            <w:noWrap/>
            <w:vAlign w:val="center"/>
            <w:hideMark/>
          </w:tcPr>
          <w:p w14:paraId="685E596C"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090" w:type="dxa"/>
            <w:tcBorders>
              <w:top w:val="nil"/>
              <w:left w:val="nil"/>
              <w:bottom w:val="nil"/>
              <w:right w:val="nil"/>
            </w:tcBorders>
            <w:shd w:val="clear" w:color="auto" w:fill="auto"/>
            <w:noWrap/>
            <w:vAlign w:val="bottom"/>
            <w:hideMark/>
          </w:tcPr>
          <w:p w14:paraId="06996D83"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744" w:type="dxa"/>
            <w:tcBorders>
              <w:top w:val="nil"/>
              <w:left w:val="nil"/>
              <w:bottom w:val="nil"/>
              <w:right w:val="nil"/>
            </w:tcBorders>
            <w:shd w:val="clear" w:color="auto" w:fill="auto"/>
            <w:noWrap/>
            <w:vAlign w:val="bottom"/>
            <w:hideMark/>
          </w:tcPr>
          <w:p w14:paraId="470AF5EF"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noWrap/>
            <w:vAlign w:val="bottom"/>
            <w:hideMark/>
          </w:tcPr>
          <w:p w14:paraId="0A89A646"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061" w:type="dxa"/>
            <w:tcBorders>
              <w:top w:val="nil"/>
              <w:left w:val="nil"/>
              <w:bottom w:val="nil"/>
              <w:right w:val="nil"/>
            </w:tcBorders>
            <w:shd w:val="clear" w:color="auto" w:fill="auto"/>
            <w:noWrap/>
            <w:vAlign w:val="bottom"/>
            <w:hideMark/>
          </w:tcPr>
          <w:p w14:paraId="5DBC73BD"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bottom"/>
            <w:hideMark/>
          </w:tcPr>
          <w:p w14:paraId="21B10F3A"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188" w:type="dxa"/>
            <w:tcBorders>
              <w:top w:val="nil"/>
              <w:left w:val="nil"/>
              <w:bottom w:val="nil"/>
              <w:right w:val="nil"/>
            </w:tcBorders>
            <w:shd w:val="clear" w:color="auto" w:fill="auto"/>
            <w:noWrap/>
            <w:vAlign w:val="bottom"/>
            <w:hideMark/>
          </w:tcPr>
          <w:p w14:paraId="20A1D753"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7BCE47EA"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419" w:type="dxa"/>
            <w:tcBorders>
              <w:top w:val="nil"/>
              <w:left w:val="nil"/>
              <w:bottom w:val="nil"/>
              <w:right w:val="nil"/>
            </w:tcBorders>
            <w:shd w:val="clear" w:color="auto" w:fill="auto"/>
            <w:noWrap/>
            <w:vAlign w:val="bottom"/>
            <w:hideMark/>
          </w:tcPr>
          <w:p w14:paraId="33A9E820"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c>
          <w:tcPr>
            <w:tcW w:w="1232" w:type="dxa"/>
            <w:tcBorders>
              <w:top w:val="nil"/>
              <w:left w:val="nil"/>
              <w:bottom w:val="nil"/>
              <w:right w:val="nil"/>
            </w:tcBorders>
            <w:shd w:val="clear" w:color="auto" w:fill="auto"/>
            <w:noWrap/>
            <w:vAlign w:val="bottom"/>
            <w:hideMark/>
          </w:tcPr>
          <w:p w14:paraId="183AE0E1" w14:textId="77777777" w:rsidR="00EE4B3F" w:rsidRPr="00EE4B3F" w:rsidRDefault="00EE4B3F" w:rsidP="00EE4B3F">
            <w:pPr>
              <w:spacing w:after="0" w:line="240" w:lineRule="auto"/>
              <w:rPr>
                <w:rFonts w:ascii="Times New Roman" w:eastAsia="Times New Roman" w:hAnsi="Times New Roman" w:cs="Times New Roman"/>
                <w:sz w:val="20"/>
                <w:szCs w:val="20"/>
                <w:lang w:eastAsia="pl-PL"/>
              </w:rPr>
            </w:pPr>
          </w:p>
        </w:tc>
      </w:tr>
    </w:tbl>
    <w:p w14:paraId="28EB7E97" w14:textId="77777777" w:rsidR="00DF1CB8" w:rsidRPr="002A7FCB" w:rsidRDefault="00DF1CB8" w:rsidP="001B0970">
      <w:pPr>
        <w:suppressAutoHyphens/>
        <w:spacing w:after="0" w:line="240" w:lineRule="auto"/>
        <w:rPr>
          <w:rFonts w:ascii="Times New Roman" w:eastAsia="Times New Roman" w:hAnsi="Times New Roman" w:cs="Times New Roman"/>
          <w:b/>
          <w:sz w:val="20"/>
          <w:szCs w:val="20"/>
          <w:lang w:eastAsia="ar-SA"/>
        </w:rPr>
      </w:pPr>
    </w:p>
    <w:p w14:paraId="36AEA565" w14:textId="77777777" w:rsidR="00DF1CB8" w:rsidRPr="002A7FCB" w:rsidRDefault="00DF1CB8" w:rsidP="001B0970">
      <w:pPr>
        <w:suppressAutoHyphens/>
        <w:spacing w:after="0" w:line="240" w:lineRule="auto"/>
        <w:rPr>
          <w:rFonts w:ascii="Times New Roman" w:eastAsia="Times New Roman" w:hAnsi="Times New Roman" w:cs="Times New Roman"/>
          <w:b/>
          <w:sz w:val="20"/>
          <w:szCs w:val="20"/>
          <w:lang w:eastAsia="ar-SA"/>
        </w:rPr>
      </w:pPr>
    </w:p>
    <w:p w14:paraId="125CF1D8" w14:textId="77777777" w:rsidR="00DF1CB8" w:rsidRPr="002A7FCB" w:rsidRDefault="00DF1CB8" w:rsidP="001B0970">
      <w:pPr>
        <w:suppressAutoHyphens/>
        <w:spacing w:after="0" w:line="240" w:lineRule="auto"/>
        <w:rPr>
          <w:rFonts w:ascii="Times New Roman" w:eastAsia="Times New Roman" w:hAnsi="Times New Roman" w:cs="Times New Roman"/>
          <w:b/>
          <w:sz w:val="20"/>
          <w:szCs w:val="20"/>
          <w:lang w:eastAsia="ar-SA"/>
        </w:rPr>
      </w:pPr>
    </w:p>
    <w:p w14:paraId="56602251" w14:textId="3471A399" w:rsidR="00000CF3" w:rsidRPr="002A7FCB" w:rsidRDefault="00000CF3" w:rsidP="001B0970">
      <w:pPr>
        <w:suppressAutoHyphens/>
        <w:spacing w:after="0" w:line="240" w:lineRule="auto"/>
        <w:rPr>
          <w:rFonts w:ascii="Times New Roman" w:eastAsia="Times New Roman" w:hAnsi="Times New Roman" w:cs="Times New Roman"/>
          <w:b/>
          <w:sz w:val="20"/>
          <w:szCs w:val="20"/>
          <w:lang w:eastAsia="ar-SA"/>
        </w:rPr>
      </w:pPr>
      <w:r w:rsidRPr="002A7FCB">
        <w:rPr>
          <w:rFonts w:ascii="Times New Roman" w:eastAsia="Times New Roman" w:hAnsi="Times New Roman" w:cs="Times New Roman"/>
          <w:b/>
          <w:sz w:val="20"/>
          <w:szCs w:val="20"/>
          <w:lang w:eastAsia="ar-SA"/>
        </w:rPr>
        <w:t xml:space="preserve">Zadanie nr </w:t>
      </w:r>
      <w:r w:rsidR="00B914E7">
        <w:rPr>
          <w:rFonts w:ascii="Times New Roman" w:eastAsia="Times New Roman" w:hAnsi="Times New Roman" w:cs="Times New Roman"/>
          <w:b/>
          <w:sz w:val="20"/>
          <w:szCs w:val="20"/>
          <w:lang w:eastAsia="ar-SA"/>
        </w:rPr>
        <w:t>9</w:t>
      </w:r>
      <w:r w:rsidR="00E90DFF" w:rsidRPr="002A7FCB">
        <w:rPr>
          <w:rFonts w:ascii="Times New Roman" w:eastAsia="Times New Roman" w:hAnsi="Times New Roman" w:cs="Times New Roman"/>
          <w:b/>
          <w:sz w:val="20"/>
          <w:szCs w:val="20"/>
          <w:lang w:eastAsia="ar-SA"/>
        </w:rPr>
        <w:t>.</w:t>
      </w:r>
      <w:r w:rsidR="00B43DD8" w:rsidRPr="002A7FCB">
        <w:rPr>
          <w:rFonts w:ascii="Times New Roman" w:eastAsia="Times New Roman" w:hAnsi="Times New Roman" w:cs="Times New Roman"/>
          <w:b/>
          <w:sz w:val="20"/>
          <w:szCs w:val="20"/>
          <w:lang w:eastAsia="ar-SA"/>
        </w:rPr>
        <w:t xml:space="preserve"> </w:t>
      </w:r>
      <w:r w:rsidR="00B43DD8" w:rsidRPr="002A7FCB">
        <w:rPr>
          <w:rFonts w:ascii="Times New Roman" w:hAnsi="Times New Roman" w:cs="Times New Roman"/>
          <w:b/>
          <w:sz w:val="20"/>
          <w:szCs w:val="20"/>
        </w:rPr>
        <w:t>Ściereczki i osłonki.</w:t>
      </w:r>
    </w:p>
    <w:p w14:paraId="61A7E81D" w14:textId="62A4D3D8" w:rsidR="00B43DD8" w:rsidRPr="002A7FCB" w:rsidRDefault="00B43DD8" w:rsidP="00B43DD8">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w:t>
      </w:r>
    </w:p>
    <w:p w14:paraId="01808984" w14:textId="77777777" w:rsidR="00B43DD8" w:rsidRPr="002A7FCB" w:rsidRDefault="00B43DD8" w:rsidP="00B43DD8">
      <w:pPr>
        <w:spacing w:after="0" w:line="240" w:lineRule="auto"/>
        <w:rPr>
          <w:rFonts w:ascii="Times New Roman" w:hAnsi="Times New Roman" w:cs="Times New Roman"/>
          <w:b/>
          <w:sz w:val="20"/>
          <w:szCs w:val="20"/>
        </w:rPr>
      </w:pPr>
    </w:p>
    <w:tbl>
      <w:tblPr>
        <w:tblW w:w="14190" w:type="dxa"/>
        <w:tblInd w:w="55" w:type="dxa"/>
        <w:tblLayout w:type="fixed"/>
        <w:tblCellMar>
          <w:left w:w="70" w:type="dxa"/>
          <w:right w:w="70" w:type="dxa"/>
        </w:tblCellMar>
        <w:tblLook w:val="04A0" w:firstRow="1" w:lastRow="0" w:firstColumn="1" w:lastColumn="0" w:noHBand="0" w:noVBand="1"/>
      </w:tblPr>
      <w:tblGrid>
        <w:gridCol w:w="582"/>
        <w:gridCol w:w="5954"/>
        <w:gridCol w:w="1134"/>
        <w:gridCol w:w="850"/>
        <w:gridCol w:w="993"/>
        <w:gridCol w:w="1134"/>
        <w:gridCol w:w="1134"/>
        <w:gridCol w:w="1134"/>
        <w:gridCol w:w="1275"/>
      </w:tblGrid>
      <w:tr w:rsidR="00B43DD8" w:rsidRPr="002A7FCB" w14:paraId="27195C0B" w14:textId="77777777" w:rsidTr="00070B2B">
        <w:trPr>
          <w:trHeight w:val="630"/>
        </w:trPr>
        <w:tc>
          <w:tcPr>
            <w:tcW w:w="582" w:type="dxa"/>
            <w:tcBorders>
              <w:top w:val="single" w:sz="8" w:space="0" w:color="auto"/>
              <w:left w:val="single" w:sz="8" w:space="0" w:color="auto"/>
              <w:bottom w:val="single" w:sz="4" w:space="0" w:color="auto"/>
              <w:right w:val="single" w:sz="4" w:space="0" w:color="auto"/>
            </w:tcBorders>
            <w:shd w:val="clear" w:color="auto" w:fill="auto"/>
            <w:hideMark/>
          </w:tcPr>
          <w:p w14:paraId="3B282C6C" w14:textId="77777777" w:rsidR="00B43DD8" w:rsidRPr="002A7FCB" w:rsidRDefault="00B43DD8" w:rsidP="00070B2B">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 Lp.</w:t>
            </w:r>
          </w:p>
        </w:tc>
        <w:tc>
          <w:tcPr>
            <w:tcW w:w="5954" w:type="dxa"/>
            <w:tcBorders>
              <w:top w:val="single" w:sz="8" w:space="0" w:color="auto"/>
              <w:left w:val="nil"/>
              <w:bottom w:val="single" w:sz="4" w:space="0" w:color="auto"/>
              <w:right w:val="single" w:sz="4" w:space="0" w:color="auto"/>
            </w:tcBorders>
            <w:shd w:val="clear" w:color="auto" w:fill="auto"/>
            <w:hideMark/>
          </w:tcPr>
          <w:p w14:paraId="0F3D102B" w14:textId="77777777" w:rsidR="00B43DD8" w:rsidRPr="002A7FCB" w:rsidRDefault="00B43DD8" w:rsidP="00070B2B">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Nazwa przedmiotu zamówienia</w:t>
            </w:r>
          </w:p>
        </w:tc>
        <w:tc>
          <w:tcPr>
            <w:tcW w:w="1134" w:type="dxa"/>
            <w:tcBorders>
              <w:top w:val="single" w:sz="8" w:space="0" w:color="auto"/>
              <w:left w:val="nil"/>
              <w:bottom w:val="single" w:sz="4" w:space="0" w:color="auto"/>
              <w:right w:val="single" w:sz="4" w:space="0" w:color="auto"/>
            </w:tcBorders>
            <w:shd w:val="clear" w:color="auto" w:fill="auto"/>
            <w:hideMark/>
          </w:tcPr>
          <w:p w14:paraId="34A1F3E6" w14:textId="77777777" w:rsidR="00B43DD8" w:rsidRPr="002A7FCB" w:rsidRDefault="00B43DD8" w:rsidP="00070B2B">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Jedn. miary</w:t>
            </w:r>
          </w:p>
        </w:tc>
        <w:tc>
          <w:tcPr>
            <w:tcW w:w="850" w:type="dxa"/>
            <w:tcBorders>
              <w:top w:val="single" w:sz="8" w:space="0" w:color="auto"/>
              <w:left w:val="nil"/>
              <w:bottom w:val="single" w:sz="4" w:space="0" w:color="auto"/>
              <w:right w:val="single" w:sz="4" w:space="0" w:color="auto"/>
            </w:tcBorders>
            <w:shd w:val="clear" w:color="auto" w:fill="auto"/>
            <w:hideMark/>
          </w:tcPr>
          <w:p w14:paraId="441693D3" w14:textId="77777777" w:rsidR="00B43DD8" w:rsidRPr="002A7FCB" w:rsidRDefault="00B43DD8" w:rsidP="00070B2B">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Ilość</w:t>
            </w:r>
          </w:p>
          <w:p w14:paraId="3131D441" w14:textId="77777777" w:rsidR="00B43DD8" w:rsidRPr="002A7FCB" w:rsidRDefault="00B43DD8" w:rsidP="00070B2B">
            <w:pPr>
              <w:spacing w:after="0" w:line="240" w:lineRule="auto"/>
              <w:rPr>
                <w:rFonts w:ascii="Times New Roman" w:hAnsi="Times New Roman" w:cs="Times New Roman"/>
                <w:b/>
                <w:bCs/>
                <w:sz w:val="20"/>
                <w:szCs w:val="20"/>
              </w:rPr>
            </w:pPr>
          </w:p>
        </w:tc>
        <w:tc>
          <w:tcPr>
            <w:tcW w:w="993" w:type="dxa"/>
            <w:tcBorders>
              <w:top w:val="single" w:sz="8" w:space="0" w:color="auto"/>
              <w:left w:val="nil"/>
              <w:bottom w:val="single" w:sz="4" w:space="0" w:color="auto"/>
              <w:right w:val="single" w:sz="4" w:space="0" w:color="auto"/>
            </w:tcBorders>
            <w:shd w:val="clear" w:color="auto" w:fill="auto"/>
            <w:hideMark/>
          </w:tcPr>
          <w:p w14:paraId="5FA889D8" w14:textId="77777777" w:rsidR="00B43DD8" w:rsidRPr="002A7FCB" w:rsidRDefault="00B43DD8" w:rsidP="00070B2B">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Cena jedn. netto</w:t>
            </w:r>
          </w:p>
        </w:tc>
        <w:tc>
          <w:tcPr>
            <w:tcW w:w="1134" w:type="dxa"/>
            <w:tcBorders>
              <w:top w:val="single" w:sz="8" w:space="0" w:color="auto"/>
              <w:left w:val="nil"/>
              <w:bottom w:val="single" w:sz="4" w:space="0" w:color="auto"/>
              <w:right w:val="single" w:sz="4" w:space="0" w:color="auto"/>
            </w:tcBorders>
            <w:shd w:val="clear" w:color="auto" w:fill="auto"/>
            <w:hideMark/>
          </w:tcPr>
          <w:p w14:paraId="5FBD0134" w14:textId="77777777" w:rsidR="00B43DD8" w:rsidRPr="002A7FCB" w:rsidRDefault="00B43DD8" w:rsidP="00070B2B">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VAT  %</w:t>
            </w:r>
          </w:p>
        </w:tc>
        <w:tc>
          <w:tcPr>
            <w:tcW w:w="1134" w:type="dxa"/>
            <w:tcBorders>
              <w:top w:val="single" w:sz="8" w:space="0" w:color="auto"/>
              <w:left w:val="nil"/>
              <w:bottom w:val="single" w:sz="4" w:space="0" w:color="auto"/>
              <w:right w:val="single" w:sz="4" w:space="0" w:color="auto"/>
            </w:tcBorders>
            <w:shd w:val="clear" w:color="auto" w:fill="auto"/>
            <w:hideMark/>
          </w:tcPr>
          <w:p w14:paraId="70E40AA5" w14:textId="77777777" w:rsidR="00B43DD8" w:rsidRPr="002A7FCB" w:rsidRDefault="00B43DD8" w:rsidP="00070B2B">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Wartość netto</w:t>
            </w:r>
          </w:p>
        </w:tc>
        <w:tc>
          <w:tcPr>
            <w:tcW w:w="1134" w:type="dxa"/>
            <w:tcBorders>
              <w:top w:val="single" w:sz="8" w:space="0" w:color="auto"/>
              <w:left w:val="nil"/>
              <w:bottom w:val="single" w:sz="4" w:space="0" w:color="auto"/>
              <w:right w:val="single" w:sz="8" w:space="0" w:color="auto"/>
            </w:tcBorders>
            <w:shd w:val="clear" w:color="auto" w:fill="auto"/>
            <w:hideMark/>
          </w:tcPr>
          <w:p w14:paraId="77794536" w14:textId="77777777" w:rsidR="00B43DD8" w:rsidRPr="002A7FCB" w:rsidRDefault="00B43DD8" w:rsidP="00070B2B">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 xml:space="preserve">Wartość brutto </w:t>
            </w:r>
          </w:p>
        </w:tc>
        <w:tc>
          <w:tcPr>
            <w:tcW w:w="1275" w:type="dxa"/>
            <w:tcBorders>
              <w:top w:val="single" w:sz="8" w:space="0" w:color="auto"/>
              <w:left w:val="nil"/>
              <w:bottom w:val="single" w:sz="4" w:space="0" w:color="auto"/>
              <w:right w:val="single" w:sz="8" w:space="0" w:color="auto"/>
            </w:tcBorders>
          </w:tcPr>
          <w:p w14:paraId="026130C4" w14:textId="77777777" w:rsidR="00B43DD8" w:rsidRPr="002A7FCB" w:rsidRDefault="00B43DD8" w:rsidP="00070B2B">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Producent/</w:t>
            </w:r>
          </w:p>
          <w:p w14:paraId="65988453" w14:textId="77777777" w:rsidR="00B43DD8" w:rsidRPr="002A7FCB" w:rsidRDefault="00B43DD8" w:rsidP="00070B2B">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numer katalogowy</w:t>
            </w:r>
          </w:p>
        </w:tc>
      </w:tr>
      <w:tr w:rsidR="00B43DD8" w:rsidRPr="002A7FCB" w14:paraId="24AA736F" w14:textId="77777777" w:rsidTr="00070B2B">
        <w:trPr>
          <w:trHeight w:val="411"/>
        </w:trPr>
        <w:tc>
          <w:tcPr>
            <w:tcW w:w="582" w:type="dxa"/>
            <w:tcBorders>
              <w:top w:val="single" w:sz="4" w:space="0" w:color="auto"/>
              <w:left w:val="single" w:sz="8" w:space="0" w:color="auto"/>
              <w:bottom w:val="single" w:sz="4" w:space="0" w:color="auto"/>
              <w:right w:val="single" w:sz="4" w:space="0" w:color="auto"/>
            </w:tcBorders>
            <w:shd w:val="clear" w:color="auto" w:fill="auto"/>
            <w:hideMark/>
          </w:tcPr>
          <w:p w14:paraId="12ECCE17" w14:textId="77777777" w:rsidR="00B43DD8" w:rsidRPr="002A7FCB" w:rsidRDefault="00B43DD8" w:rsidP="00070B2B">
            <w:pPr>
              <w:spacing w:after="0" w:line="240" w:lineRule="auto"/>
              <w:rPr>
                <w:rFonts w:ascii="Times New Roman" w:hAnsi="Times New Roman" w:cs="Times New Roman"/>
                <w:bCs/>
                <w:sz w:val="20"/>
                <w:szCs w:val="20"/>
              </w:rPr>
            </w:pPr>
            <w:r w:rsidRPr="002A7FCB">
              <w:rPr>
                <w:rFonts w:ascii="Times New Roman" w:hAnsi="Times New Roman" w:cs="Times New Roman"/>
                <w:bCs/>
                <w:sz w:val="20"/>
                <w:szCs w:val="20"/>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AB15C2"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Jednorazowa ściereczka wykonana z bardzo chłonnej celulozy do wycierania rąk po umyciu chirurgicznym oraz osuszania powierzchni o rozmiarze ok. 30x40.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6E7F4E"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916A649"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3000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F5F4EC" w14:textId="77777777" w:rsidR="00B43DD8" w:rsidRPr="002A7FCB" w:rsidRDefault="00B43DD8" w:rsidP="00070B2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1B044" w14:textId="77777777" w:rsidR="00B43DD8" w:rsidRPr="002A7FCB" w:rsidRDefault="00B43DD8" w:rsidP="00070B2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93F2D3" w14:textId="77777777" w:rsidR="00B43DD8" w:rsidRPr="002A7FCB" w:rsidRDefault="00B43DD8" w:rsidP="00070B2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D7657D"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w:t>
            </w:r>
          </w:p>
        </w:tc>
        <w:tc>
          <w:tcPr>
            <w:tcW w:w="1275" w:type="dxa"/>
            <w:tcBorders>
              <w:top w:val="single" w:sz="4" w:space="0" w:color="auto"/>
              <w:left w:val="single" w:sz="4" w:space="0" w:color="auto"/>
              <w:bottom w:val="single" w:sz="4" w:space="0" w:color="auto"/>
              <w:right w:val="single" w:sz="8" w:space="0" w:color="auto"/>
            </w:tcBorders>
          </w:tcPr>
          <w:p w14:paraId="5B5D4845" w14:textId="77777777" w:rsidR="00B43DD8" w:rsidRPr="002A7FCB" w:rsidRDefault="00B43DD8" w:rsidP="00070B2B">
            <w:pPr>
              <w:spacing w:after="0" w:line="240" w:lineRule="auto"/>
              <w:rPr>
                <w:rFonts w:ascii="Times New Roman" w:hAnsi="Times New Roman" w:cs="Times New Roman"/>
                <w:sz w:val="20"/>
                <w:szCs w:val="20"/>
              </w:rPr>
            </w:pPr>
          </w:p>
        </w:tc>
      </w:tr>
      <w:tr w:rsidR="00B43DD8" w:rsidRPr="002A7FCB" w14:paraId="4C33E1F3" w14:textId="77777777" w:rsidTr="00070B2B">
        <w:trPr>
          <w:trHeight w:val="83"/>
        </w:trPr>
        <w:tc>
          <w:tcPr>
            <w:tcW w:w="582" w:type="dxa"/>
            <w:tcBorders>
              <w:top w:val="single" w:sz="4" w:space="0" w:color="auto"/>
              <w:left w:val="single" w:sz="8" w:space="0" w:color="auto"/>
              <w:bottom w:val="single" w:sz="4" w:space="0" w:color="auto"/>
              <w:right w:val="single" w:sz="4" w:space="0" w:color="auto"/>
            </w:tcBorders>
            <w:shd w:val="clear" w:color="auto" w:fill="auto"/>
          </w:tcPr>
          <w:p w14:paraId="3A1B202C" w14:textId="77777777" w:rsidR="00B43DD8" w:rsidRPr="002A7FCB" w:rsidRDefault="00B43DD8" w:rsidP="00070B2B">
            <w:pPr>
              <w:spacing w:after="0" w:line="240" w:lineRule="auto"/>
              <w:rPr>
                <w:rFonts w:ascii="Times New Roman" w:hAnsi="Times New Roman" w:cs="Times New Roman"/>
                <w:bCs/>
                <w:sz w:val="20"/>
                <w:szCs w:val="20"/>
              </w:rPr>
            </w:pPr>
            <w:r w:rsidRPr="002A7FCB">
              <w:rPr>
                <w:rFonts w:ascii="Times New Roman" w:hAnsi="Times New Roman" w:cs="Times New Roman"/>
                <w:bCs/>
                <w:sz w:val="20"/>
                <w:szCs w:val="20"/>
              </w:rPr>
              <w:t>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AE1053"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Sterylna osłona zabezpieczająca przewody video i opieki endoskopowej o rozmiarze 16x200.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B51FE9"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960CBB"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7328AA" w14:textId="77777777" w:rsidR="00B43DD8" w:rsidRPr="002A7FCB" w:rsidRDefault="00B43DD8" w:rsidP="00070B2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EBED94" w14:textId="77777777" w:rsidR="00B43DD8" w:rsidRPr="002A7FCB" w:rsidRDefault="00B43DD8" w:rsidP="00070B2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62F37" w14:textId="77777777" w:rsidR="00B43DD8" w:rsidRPr="002A7FCB" w:rsidRDefault="00B43DD8" w:rsidP="00070B2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4E32E9" w14:textId="77777777" w:rsidR="00B43DD8" w:rsidRPr="002A7FCB" w:rsidRDefault="00B43DD8" w:rsidP="00070B2B">
            <w:pPr>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8" w:space="0" w:color="auto"/>
            </w:tcBorders>
          </w:tcPr>
          <w:p w14:paraId="7803FDFE" w14:textId="77777777" w:rsidR="00B43DD8" w:rsidRPr="002A7FCB" w:rsidRDefault="00B43DD8" w:rsidP="00070B2B">
            <w:pPr>
              <w:spacing w:after="0" w:line="240" w:lineRule="auto"/>
              <w:rPr>
                <w:rFonts w:ascii="Times New Roman" w:hAnsi="Times New Roman" w:cs="Times New Roman"/>
                <w:sz w:val="20"/>
                <w:szCs w:val="20"/>
              </w:rPr>
            </w:pPr>
          </w:p>
        </w:tc>
      </w:tr>
      <w:tr w:rsidR="00B43DD8" w:rsidRPr="002A7FCB" w14:paraId="58CE49B2" w14:textId="77777777" w:rsidTr="00070B2B">
        <w:trPr>
          <w:trHeight w:val="411"/>
        </w:trPr>
        <w:tc>
          <w:tcPr>
            <w:tcW w:w="10647" w:type="dxa"/>
            <w:gridSpan w:val="6"/>
            <w:tcBorders>
              <w:top w:val="nil"/>
              <w:left w:val="single" w:sz="8" w:space="0" w:color="auto"/>
              <w:bottom w:val="single" w:sz="4" w:space="0" w:color="auto"/>
              <w:right w:val="single" w:sz="4" w:space="0" w:color="auto"/>
            </w:tcBorders>
            <w:shd w:val="clear" w:color="auto" w:fill="auto"/>
          </w:tcPr>
          <w:p w14:paraId="7D6FF7AC"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Razem </w:t>
            </w:r>
          </w:p>
        </w:tc>
        <w:tc>
          <w:tcPr>
            <w:tcW w:w="1134" w:type="dxa"/>
            <w:tcBorders>
              <w:top w:val="nil"/>
              <w:left w:val="nil"/>
              <w:bottom w:val="single" w:sz="4" w:space="0" w:color="auto"/>
              <w:right w:val="single" w:sz="4" w:space="0" w:color="auto"/>
            </w:tcBorders>
            <w:shd w:val="clear" w:color="auto" w:fill="auto"/>
          </w:tcPr>
          <w:p w14:paraId="4B7D7DDD" w14:textId="77777777" w:rsidR="00B43DD8" w:rsidRPr="002A7FCB" w:rsidRDefault="00B43DD8" w:rsidP="00070B2B">
            <w:pPr>
              <w:spacing w:after="0" w:line="240" w:lineRule="auto"/>
              <w:rPr>
                <w:rFonts w:ascii="Times New Roman" w:hAnsi="Times New Roman" w:cs="Times New Roman"/>
                <w:sz w:val="20"/>
                <w:szCs w:val="20"/>
              </w:rPr>
            </w:pPr>
          </w:p>
        </w:tc>
        <w:tc>
          <w:tcPr>
            <w:tcW w:w="1134" w:type="dxa"/>
            <w:tcBorders>
              <w:top w:val="nil"/>
              <w:left w:val="nil"/>
              <w:bottom w:val="single" w:sz="4" w:space="0" w:color="auto"/>
              <w:right w:val="single" w:sz="8" w:space="0" w:color="auto"/>
            </w:tcBorders>
            <w:shd w:val="clear" w:color="auto" w:fill="auto"/>
          </w:tcPr>
          <w:p w14:paraId="28527535" w14:textId="77777777" w:rsidR="00B43DD8" w:rsidRPr="002A7FCB" w:rsidRDefault="00B43DD8" w:rsidP="00070B2B">
            <w:pPr>
              <w:spacing w:after="0" w:line="240" w:lineRule="auto"/>
              <w:rPr>
                <w:rFonts w:ascii="Times New Roman" w:hAnsi="Times New Roman" w:cs="Times New Roman"/>
                <w:sz w:val="20"/>
                <w:szCs w:val="20"/>
              </w:rPr>
            </w:pPr>
          </w:p>
        </w:tc>
        <w:tc>
          <w:tcPr>
            <w:tcW w:w="1275" w:type="dxa"/>
            <w:tcBorders>
              <w:top w:val="single" w:sz="8" w:space="0" w:color="auto"/>
              <w:left w:val="nil"/>
            </w:tcBorders>
          </w:tcPr>
          <w:p w14:paraId="7E6737A2" w14:textId="77777777" w:rsidR="00B43DD8" w:rsidRPr="002A7FCB" w:rsidRDefault="00B43DD8" w:rsidP="00070B2B">
            <w:pPr>
              <w:spacing w:after="0" w:line="240" w:lineRule="auto"/>
              <w:rPr>
                <w:rFonts w:ascii="Times New Roman" w:hAnsi="Times New Roman" w:cs="Times New Roman"/>
                <w:sz w:val="20"/>
                <w:szCs w:val="20"/>
              </w:rPr>
            </w:pPr>
          </w:p>
        </w:tc>
      </w:tr>
    </w:tbl>
    <w:p w14:paraId="7CEE17A3" w14:textId="77777777" w:rsidR="00B43DD8" w:rsidRPr="002A7FCB" w:rsidRDefault="00B43DD8" w:rsidP="00B43DD8">
      <w:pPr>
        <w:spacing w:after="0" w:line="240" w:lineRule="auto"/>
        <w:rPr>
          <w:rFonts w:ascii="Times New Roman" w:hAnsi="Times New Roman" w:cs="Times New Roman"/>
          <w:sz w:val="20"/>
          <w:szCs w:val="20"/>
        </w:rPr>
      </w:pPr>
    </w:p>
    <w:tbl>
      <w:tblPr>
        <w:tblW w:w="14364" w:type="dxa"/>
        <w:tblCellMar>
          <w:left w:w="70" w:type="dxa"/>
          <w:right w:w="70" w:type="dxa"/>
        </w:tblCellMar>
        <w:tblLook w:val="04A0" w:firstRow="1" w:lastRow="0" w:firstColumn="1" w:lastColumn="0" w:noHBand="0" w:noVBand="1"/>
      </w:tblPr>
      <w:tblGrid>
        <w:gridCol w:w="582"/>
        <w:gridCol w:w="3520"/>
        <w:gridCol w:w="1094"/>
        <w:gridCol w:w="720"/>
        <w:gridCol w:w="774"/>
        <w:gridCol w:w="2055"/>
        <w:gridCol w:w="3699"/>
        <w:gridCol w:w="960"/>
        <w:gridCol w:w="960"/>
      </w:tblGrid>
      <w:tr w:rsidR="00B43DD8" w:rsidRPr="002A7FCB" w14:paraId="0E07D473" w14:textId="77777777" w:rsidTr="00070B2B">
        <w:trPr>
          <w:gridAfter w:val="3"/>
          <w:wAfter w:w="5619" w:type="dxa"/>
          <w:trHeight w:val="300"/>
        </w:trPr>
        <w:tc>
          <w:tcPr>
            <w:tcW w:w="8745" w:type="dxa"/>
            <w:gridSpan w:val="6"/>
            <w:tcBorders>
              <w:top w:val="nil"/>
              <w:left w:val="nil"/>
              <w:bottom w:val="nil"/>
              <w:right w:val="nil"/>
            </w:tcBorders>
            <w:shd w:val="clear" w:color="auto" w:fill="auto"/>
            <w:noWrap/>
            <w:vAlign w:val="center"/>
            <w:hideMark/>
          </w:tcPr>
          <w:p w14:paraId="550DD095" w14:textId="77777777" w:rsidR="00B43DD8" w:rsidRPr="002A7FCB" w:rsidRDefault="00B43DD8" w:rsidP="00070B2B">
            <w:pPr>
              <w:spacing w:after="0" w:line="240" w:lineRule="auto"/>
              <w:rPr>
                <w:rFonts w:ascii="Times New Roman" w:hAnsi="Times New Roman" w:cs="Times New Roman"/>
                <w:b/>
                <w:bCs/>
                <w:sz w:val="20"/>
                <w:szCs w:val="20"/>
              </w:rPr>
            </w:pPr>
            <w:r w:rsidRPr="002A7FCB">
              <w:rPr>
                <w:rFonts w:ascii="Times New Roman" w:hAnsi="Times New Roman" w:cs="Times New Roman"/>
                <w:b/>
                <w:bCs/>
                <w:sz w:val="20"/>
                <w:szCs w:val="20"/>
              </w:rPr>
              <w:t>Zamawiający zastrzega  zakup mniejszych ilości niż podane w pakiecie.</w:t>
            </w:r>
          </w:p>
        </w:tc>
      </w:tr>
      <w:tr w:rsidR="00B43DD8" w:rsidRPr="002A7FCB" w14:paraId="5FB4E3CA" w14:textId="77777777" w:rsidTr="00070B2B">
        <w:trPr>
          <w:gridAfter w:val="2"/>
          <w:wAfter w:w="1920" w:type="dxa"/>
          <w:trHeight w:val="458"/>
        </w:trPr>
        <w:tc>
          <w:tcPr>
            <w:tcW w:w="12444" w:type="dxa"/>
            <w:gridSpan w:val="7"/>
            <w:vMerge w:val="restart"/>
            <w:tcBorders>
              <w:top w:val="nil"/>
              <w:left w:val="nil"/>
              <w:bottom w:val="nil"/>
              <w:right w:val="nil"/>
            </w:tcBorders>
            <w:shd w:val="clear" w:color="auto" w:fill="auto"/>
            <w:vAlign w:val="center"/>
            <w:hideMark/>
          </w:tcPr>
          <w:p w14:paraId="5D6DFDF7"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tc>
      </w:tr>
      <w:tr w:rsidR="00B43DD8" w:rsidRPr="002A7FCB" w14:paraId="719190DD" w14:textId="77777777" w:rsidTr="00070B2B">
        <w:trPr>
          <w:gridAfter w:val="2"/>
          <w:wAfter w:w="1920" w:type="dxa"/>
          <w:trHeight w:val="825"/>
        </w:trPr>
        <w:tc>
          <w:tcPr>
            <w:tcW w:w="12444" w:type="dxa"/>
            <w:gridSpan w:val="7"/>
            <w:vMerge/>
            <w:tcBorders>
              <w:top w:val="nil"/>
              <w:left w:val="nil"/>
              <w:bottom w:val="nil"/>
              <w:right w:val="nil"/>
            </w:tcBorders>
            <w:vAlign w:val="center"/>
            <w:hideMark/>
          </w:tcPr>
          <w:p w14:paraId="3993AE46" w14:textId="77777777" w:rsidR="00B43DD8" w:rsidRPr="002A7FCB" w:rsidRDefault="00B43DD8" w:rsidP="00070B2B">
            <w:pPr>
              <w:spacing w:after="0" w:line="240" w:lineRule="auto"/>
              <w:rPr>
                <w:rFonts w:ascii="Times New Roman" w:hAnsi="Times New Roman" w:cs="Times New Roman"/>
                <w:sz w:val="20"/>
                <w:szCs w:val="20"/>
              </w:rPr>
            </w:pPr>
          </w:p>
        </w:tc>
      </w:tr>
      <w:tr w:rsidR="00B43DD8" w:rsidRPr="002A7FCB" w14:paraId="631743F3" w14:textId="77777777" w:rsidTr="00070B2B">
        <w:trPr>
          <w:gridAfter w:val="1"/>
          <w:wAfter w:w="960" w:type="dxa"/>
          <w:trHeight w:val="300"/>
        </w:trPr>
        <w:tc>
          <w:tcPr>
            <w:tcW w:w="13404" w:type="dxa"/>
            <w:gridSpan w:val="8"/>
            <w:tcBorders>
              <w:top w:val="nil"/>
              <w:left w:val="nil"/>
              <w:bottom w:val="nil"/>
              <w:right w:val="nil"/>
            </w:tcBorders>
            <w:shd w:val="clear" w:color="auto" w:fill="auto"/>
            <w:noWrap/>
            <w:vAlign w:val="center"/>
            <w:hideMark/>
          </w:tcPr>
          <w:p w14:paraId="786F5B87"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Zamawiający w celu weryfikacji zaoferowanego asortymentu z wymaganiami SIWZ zastrzega sobie możliwość wezwania Zamawiającego do złożenia </w:t>
            </w:r>
          </w:p>
        </w:tc>
      </w:tr>
      <w:tr w:rsidR="00B43DD8" w:rsidRPr="002A7FCB" w14:paraId="45D77C65" w14:textId="77777777" w:rsidTr="00070B2B">
        <w:trPr>
          <w:gridAfter w:val="3"/>
          <w:wAfter w:w="5619" w:type="dxa"/>
          <w:trHeight w:val="300"/>
        </w:trPr>
        <w:tc>
          <w:tcPr>
            <w:tcW w:w="8745" w:type="dxa"/>
            <w:gridSpan w:val="6"/>
            <w:tcBorders>
              <w:top w:val="nil"/>
              <w:left w:val="nil"/>
              <w:bottom w:val="nil"/>
              <w:right w:val="nil"/>
            </w:tcBorders>
            <w:shd w:val="clear" w:color="auto" w:fill="auto"/>
            <w:noWrap/>
            <w:vAlign w:val="center"/>
            <w:hideMark/>
          </w:tcPr>
          <w:p w14:paraId="0E96AF80"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próbek z poszczególnych pozycji na każdym etapie postępowania przetargowego.</w:t>
            </w:r>
          </w:p>
        </w:tc>
      </w:tr>
      <w:tr w:rsidR="00B43DD8" w:rsidRPr="002A7FCB" w14:paraId="0B1CEA58" w14:textId="77777777" w:rsidTr="00070B2B">
        <w:trPr>
          <w:trHeight w:val="300"/>
        </w:trPr>
        <w:tc>
          <w:tcPr>
            <w:tcW w:w="14364" w:type="dxa"/>
            <w:gridSpan w:val="9"/>
            <w:tcBorders>
              <w:top w:val="nil"/>
              <w:left w:val="nil"/>
              <w:bottom w:val="nil"/>
              <w:right w:val="nil"/>
            </w:tcBorders>
            <w:shd w:val="clear" w:color="auto" w:fill="auto"/>
            <w:noWrap/>
            <w:vAlign w:val="center"/>
            <w:hideMark/>
          </w:tcPr>
          <w:p w14:paraId="76CBFFB0"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brutto zamówienia (cyfrowo i słownie) ……………………………………………………………………………………………………………….</w:t>
            </w:r>
          </w:p>
        </w:tc>
      </w:tr>
      <w:tr w:rsidR="00B43DD8" w:rsidRPr="002A7FCB" w14:paraId="71BEAE54" w14:textId="77777777" w:rsidTr="00070B2B">
        <w:trPr>
          <w:trHeight w:val="300"/>
        </w:trPr>
        <w:tc>
          <w:tcPr>
            <w:tcW w:w="14364" w:type="dxa"/>
            <w:gridSpan w:val="9"/>
            <w:tcBorders>
              <w:top w:val="nil"/>
              <w:left w:val="nil"/>
              <w:bottom w:val="nil"/>
              <w:right w:val="nil"/>
            </w:tcBorders>
            <w:shd w:val="clear" w:color="auto" w:fill="auto"/>
            <w:noWrap/>
            <w:vAlign w:val="center"/>
            <w:hideMark/>
          </w:tcPr>
          <w:p w14:paraId="6F56D88E"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netto zamówienia: (cyfrowo i słownie) ………………………………………………………………………………………………………………..</w:t>
            </w:r>
          </w:p>
        </w:tc>
      </w:tr>
      <w:tr w:rsidR="00B43DD8" w:rsidRPr="002A7FCB" w14:paraId="23D6A3C5" w14:textId="77777777" w:rsidTr="00070B2B">
        <w:trPr>
          <w:trHeight w:val="300"/>
        </w:trPr>
        <w:tc>
          <w:tcPr>
            <w:tcW w:w="14364" w:type="dxa"/>
            <w:gridSpan w:val="9"/>
            <w:tcBorders>
              <w:top w:val="nil"/>
              <w:left w:val="nil"/>
              <w:bottom w:val="nil"/>
              <w:right w:val="nil"/>
            </w:tcBorders>
            <w:shd w:val="clear" w:color="auto" w:fill="auto"/>
            <w:noWrap/>
            <w:vAlign w:val="center"/>
            <w:hideMark/>
          </w:tcPr>
          <w:p w14:paraId="3B32B857" w14:textId="77777777" w:rsidR="00B43DD8" w:rsidRPr="002A7FCB" w:rsidRDefault="00B43DD8" w:rsidP="00070B2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Podatek VAT (cyfrowo i słownie)……………………………………………………………………………………………………………………………….</w:t>
            </w:r>
          </w:p>
        </w:tc>
      </w:tr>
      <w:tr w:rsidR="00B43DD8" w:rsidRPr="002A7FCB" w14:paraId="62477FA9" w14:textId="77777777" w:rsidTr="00070B2B">
        <w:trPr>
          <w:gridAfter w:val="4"/>
          <w:wAfter w:w="7674" w:type="dxa"/>
          <w:trHeight w:val="300"/>
        </w:trPr>
        <w:tc>
          <w:tcPr>
            <w:tcW w:w="582" w:type="dxa"/>
            <w:tcBorders>
              <w:top w:val="nil"/>
              <w:left w:val="nil"/>
              <w:bottom w:val="nil"/>
              <w:right w:val="nil"/>
            </w:tcBorders>
            <w:shd w:val="clear" w:color="auto" w:fill="auto"/>
            <w:noWrap/>
            <w:vAlign w:val="center"/>
            <w:hideMark/>
          </w:tcPr>
          <w:p w14:paraId="7C557EF3" w14:textId="77777777" w:rsidR="00B43DD8" w:rsidRPr="002A7FCB" w:rsidRDefault="00B43DD8" w:rsidP="00070B2B">
            <w:pPr>
              <w:spacing w:after="0" w:line="240" w:lineRule="auto"/>
              <w:rPr>
                <w:rFonts w:ascii="Times New Roman" w:hAnsi="Times New Roman" w:cs="Times New Roman"/>
                <w:sz w:val="20"/>
                <w:szCs w:val="20"/>
              </w:rPr>
            </w:pPr>
          </w:p>
        </w:tc>
        <w:tc>
          <w:tcPr>
            <w:tcW w:w="3520" w:type="dxa"/>
            <w:tcBorders>
              <w:top w:val="nil"/>
              <w:left w:val="nil"/>
              <w:bottom w:val="nil"/>
              <w:right w:val="nil"/>
            </w:tcBorders>
            <w:shd w:val="clear" w:color="auto" w:fill="auto"/>
            <w:noWrap/>
            <w:vAlign w:val="bottom"/>
            <w:hideMark/>
          </w:tcPr>
          <w:p w14:paraId="76F42DEE" w14:textId="77777777" w:rsidR="00B43DD8" w:rsidRPr="002A7FCB" w:rsidRDefault="00B43DD8" w:rsidP="00070B2B">
            <w:pPr>
              <w:spacing w:after="0" w:line="240" w:lineRule="auto"/>
              <w:rPr>
                <w:rFonts w:ascii="Times New Roman" w:hAnsi="Times New Roman" w:cs="Times New Roman"/>
                <w:sz w:val="20"/>
                <w:szCs w:val="20"/>
              </w:rPr>
            </w:pPr>
          </w:p>
        </w:tc>
        <w:tc>
          <w:tcPr>
            <w:tcW w:w="1094" w:type="dxa"/>
            <w:tcBorders>
              <w:top w:val="nil"/>
              <w:left w:val="nil"/>
              <w:bottom w:val="nil"/>
              <w:right w:val="nil"/>
            </w:tcBorders>
            <w:shd w:val="clear" w:color="auto" w:fill="auto"/>
            <w:noWrap/>
            <w:vAlign w:val="bottom"/>
            <w:hideMark/>
          </w:tcPr>
          <w:p w14:paraId="1092F4D5" w14:textId="77777777" w:rsidR="00B43DD8" w:rsidRPr="002A7FCB" w:rsidRDefault="00B43DD8" w:rsidP="00070B2B">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70C73C1C" w14:textId="77777777" w:rsidR="00B43DD8" w:rsidRPr="002A7FCB" w:rsidRDefault="00B43DD8" w:rsidP="00070B2B">
            <w:pPr>
              <w:spacing w:after="0" w:line="240" w:lineRule="auto"/>
              <w:rPr>
                <w:rFonts w:ascii="Times New Roman" w:hAnsi="Times New Roman" w:cs="Times New Roman"/>
                <w:sz w:val="20"/>
                <w:szCs w:val="20"/>
              </w:rPr>
            </w:pPr>
          </w:p>
        </w:tc>
        <w:tc>
          <w:tcPr>
            <w:tcW w:w="774" w:type="dxa"/>
            <w:tcBorders>
              <w:top w:val="nil"/>
              <w:left w:val="nil"/>
              <w:bottom w:val="nil"/>
              <w:right w:val="nil"/>
            </w:tcBorders>
            <w:shd w:val="clear" w:color="auto" w:fill="auto"/>
            <w:noWrap/>
            <w:vAlign w:val="bottom"/>
            <w:hideMark/>
          </w:tcPr>
          <w:p w14:paraId="2659E8DF" w14:textId="77777777" w:rsidR="00B43DD8" w:rsidRPr="002A7FCB" w:rsidRDefault="00B43DD8" w:rsidP="00070B2B">
            <w:pPr>
              <w:spacing w:after="0" w:line="240" w:lineRule="auto"/>
              <w:rPr>
                <w:rFonts w:ascii="Times New Roman" w:hAnsi="Times New Roman" w:cs="Times New Roman"/>
                <w:sz w:val="20"/>
                <w:szCs w:val="20"/>
              </w:rPr>
            </w:pPr>
          </w:p>
        </w:tc>
      </w:tr>
      <w:tr w:rsidR="00B43DD8" w:rsidRPr="002A7FCB" w14:paraId="5B3C4948" w14:textId="77777777" w:rsidTr="00070B2B">
        <w:trPr>
          <w:gridAfter w:val="4"/>
          <w:wAfter w:w="7674" w:type="dxa"/>
          <w:trHeight w:val="300"/>
        </w:trPr>
        <w:tc>
          <w:tcPr>
            <w:tcW w:w="6690" w:type="dxa"/>
            <w:gridSpan w:val="5"/>
            <w:tcBorders>
              <w:top w:val="nil"/>
              <w:left w:val="nil"/>
              <w:bottom w:val="nil"/>
              <w:right w:val="nil"/>
            </w:tcBorders>
            <w:shd w:val="clear" w:color="auto" w:fill="auto"/>
            <w:noWrap/>
            <w:vAlign w:val="center"/>
            <w:hideMark/>
          </w:tcPr>
          <w:p w14:paraId="6BF96FA0" w14:textId="77777777" w:rsidR="00B43DD8" w:rsidRPr="002A7FCB" w:rsidRDefault="00B43DD8" w:rsidP="00070B2B">
            <w:pPr>
              <w:spacing w:after="0" w:line="240" w:lineRule="auto"/>
              <w:jc w:val="right"/>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 </w:t>
            </w:r>
          </w:p>
        </w:tc>
      </w:tr>
      <w:tr w:rsidR="00B43DD8" w:rsidRPr="002A7FCB" w14:paraId="1018D19B" w14:textId="77777777" w:rsidTr="00070B2B">
        <w:trPr>
          <w:gridAfter w:val="4"/>
          <w:wAfter w:w="7674" w:type="dxa"/>
          <w:trHeight w:val="300"/>
        </w:trPr>
        <w:tc>
          <w:tcPr>
            <w:tcW w:w="6690" w:type="dxa"/>
            <w:gridSpan w:val="5"/>
            <w:tcBorders>
              <w:top w:val="nil"/>
              <w:left w:val="nil"/>
              <w:bottom w:val="nil"/>
              <w:right w:val="nil"/>
            </w:tcBorders>
            <w:shd w:val="clear" w:color="auto" w:fill="auto"/>
            <w:noWrap/>
            <w:vAlign w:val="center"/>
            <w:hideMark/>
          </w:tcPr>
          <w:p w14:paraId="32D4283F" w14:textId="77777777" w:rsidR="00B43DD8" w:rsidRPr="002A7FCB" w:rsidRDefault="00B43DD8" w:rsidP="00070B2B">
            <w:pPr>
              <w:spacing w:after="0" w:line="240" w:lineRule="auto"/>
              <w:jc w:val="right"/>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data i podpis upoważnionego przedstawiciela wykonawcy</w:t>
            </w:r>
          </w:p>
        </w:tc>
      </w:tr>
    </w:tbl>
    <w:p w14:paraId="2108A1B8" w14:textId="77777777" w:rsidR="00B43DD8" w:rsidRPr="002A7FCB" w:rsidRDefault="00B43DD8" w:rsidP="001B0970">
      <w:pPr>
        <w:suppressAutoHyphens/>
        <w:spacing w:after="0" w:line="240" w:lineRule="auto"/>
        <w:rPr>
          <w:rFonts w:ascii="Times New Roman" w:eastAsia="Times New Roman" w:hAnsi="Times New Roman" w:cs="Times New Roman"/>
          <w:b/>
          <w:sz w:val="20"/>
          <w:szCs w:val="20"/>
          <w:lang w:eastAsia="ar-SA"/>
        </w:rPr>
      </w:pPr>
    </w:p>
    <w:p w14:paraId="018BC17D" w14:textId="77777777" w:rsidR="00213382" w:rsidRPr="002A7FCB" w:rsidRDefault="00213382" w:rsidP="001B0970">
      <w:pPr>
        <w:suppressAutoHyphens/>
        <w:spacing w:after="0" w:line="240" w:lineRule="auto"/>
        <w:rPr>
          <w:rFonts w:ascii="Times New Roman" w:eastAsia="Times New Roman" w:hAnsi="Times New Roman" w:cs="Times New Roman"/>
          <w:b/>
          <w:sz w:val="20"/>
          <w:szCs w:val="20"/>
          <w:lang w:eastAsia="ar-SA"/>
        </w:rPr>
      </w:pPr>
    </w:p>
    <w:p w14:paraId="698A9267" w14:textId="77777777" w:rsidR="001B0970" w:rsidRDefault="001B0970" w:rsidP="001B0970">
      <w:pPr>
        <w:suppressAutoHyphens/>
        <w:spacing w:after="0" w:line="240" w:lineRule="auto"/>
        <w:rPr>
          <w:rFonts w:ascii="Times New Roman" w:eastAsia="Times New Roman" w:hAnsi="Times New Roman" w:cs="Times New Roman"/>
          <w:b/>
          <w:sz w:val="20"/>
          <w:szCs w:val="20"/>
          <w:lang w:eastAsia="ar-SA"/>
        </w:rPr>
      </w:pPr>
    </w:p>
    <w:p w14:paraId="1FA565B4" w14:textId="77777777" w:rsidR="00D812E8" w:rsidRDefault="00D812E8" w:rsidP="001B0970">
      <w:pPr>
        <w:suppressAutoHyphens/>
        <w:spacing w:after="0" w:line="240" w:lineRule="auto"/>
        <w:rPr>
          <w:rFonts w:ascii="Times New Roman" w:eastAsia="Times New Roman" w:hAnsi="Times New Roman" w:cs="Times New Roman"/>
          <w:b/>
          <w:sz w:val="20"/>
          <w:szCs w:val="20"/>
          <w:lang w:eastAsia="ar-SA"/>
        </w:rPr>
      </w:pPr>
    </w:p>
    <w:p w14:paraId="303009E9" w14:textId="77777777" w:rsidR="00D812E8" w:rsidRDefault="00D812E8" w:rsidP="001B0970">
      <w:pPr>
        <w:suppressAutoHyphens/>
        <w:spacing w:after="0" w:line="240" w:lineRule="auto"/>
        <w:rPr>
          <w:rFonts w:ascii="Times New Roman" w:eastAsia="Times New Roman" w:hAnsi="Times New Roman" w:cs="Times New Roman"/>
          <w:b/>
          <w:sz w:val="20"/>
          <w:szCs w:val="20"/>
          <w:lang w:eastAsia="ar-SA"/>
        </w:rPr>
      </w:pPr>
    </w:p>
    <w:p w14:paraId="13C2E4AE" w14:textId="77777777" w:rsidR="00D812E8" w:rsidRDefault="00D812E8" w:rsidP="001B0970">
      <w:pPr>
        <w:suppressAutoHyphens/>
        <w:spacing w:after="0" w:line="240" w:lineRule="auto"/>
        <w:rPr>
          <w:rFonts w:ascii="Times New Roman" w:eastAsia="Times New Roman" w:hAnsi="Times New Roman" w:cs="Times New Roman"/>
          <w:b/>
          <w:sz w:val="20"/>
          <w:szCs w:val="20"/>
          <w:lang w:eastAsia="ar-SA"/>
        </w:rPr>
      </w:pPr>
    </w:p>
    <w:p w14:paraId="401ED3E3" w14:textId="77777777" w:rsidR="00D812E8" w:rsidRDefault="00D812E8" w:rsidP="001B0970">
      <w:pPr>
        <w:suppressAutoHyphens/>
        <w:spacing w:after="0" w:line="240" w:lineRule="auto"/>
        <w:rPr>
          <w:rFonts w:ascii="Times New Roman" w:eastAsia="Times New Roman" w:hAnsi="Times New Roman" w:cs="Times New Roman"/>
          <w:b/>
          <w:sz w:val="20"/>
          <w:szCs w:val="20"/>
          <w:lang w:eastAsia="ar-SA"/>
        </w:rPr>
      </w:pPr>
    </w:p>
    <w:p w14:paraId="79105BDB" w14:textId="77777777" w:rsidR="00D812E8" w:rsidRDefault="00D812E8" w:rsidP="001B0970">
      <w:pPr>
        <w:suppressAutoHyphens/>
        <w:spacing w:after="0" w:line="240" w:lineRule="auto"/>
        <w:rPr>
          <w:rFonts w:ascii="Times New Roman" w:eastAsia="Times New Roman" w:hAnsi="Times New Roman" w:cs="Times New Roman"/>
          <w:b/>
          <w:sz w:val="20"/>
          <w:szCs w:val="20"/>
          <w:lang w:eastAsia="ar-SA"/>
        </w:rPr>
      </w:pPr>
    </w:p>
    <w:p w14:paraId="56A933D1" w14:textId="77777777" w:rsidR="00091403" w:rsidRDefault="00091403" w:rsidP="001B0970">
      <w:pPr>
        <w:suppressAutoHyphens/>
        <w:spacing w:after="0" w:line="240" w:lineRule="auto"/>
        <w:rPr>
          <w:rFonts w:ascii="Times New Roman" w:eastAsia="Times New Roman" w:hAnsi="Times New Roman" w:cs="Times New Roman"/>
          <w:b/>
          <w:sz w:val="20"/>
          <w:szCs w:val="20"/>
          <w:lang w:eastAsia="ar-SA"/>
        </w:rPr>
      </w:pPr>
    </w:p>
    <w:p w14:paraId="0DB87C9E" w14:textId="77777777" w:rsidR="00091403" w:rsidRPr="002A7FCB" w:rsidRDefault="00091403" w:rsidP="001B0970">
      <w:pPr>
        <w:suppressAutoHyphens/>
        <w:spacing w:after="0" w:line="240" w:lineRule="auto"/>
        <w:rPr>
          <w:rFonts w:ascii="Times New Roman" w:eastAsia="Times New Roman" w:hAnsi="Times New Roman" w:cs="Times New Roman"/>
          <w:b/>
          <w:sz w:val="20"/>
          <w:szCs w:val="20"/>
          <w:lang w:eastAsia="ar-SA"/>
        </w:rPr>
      </w:pPr>
    </w:p>
    <w:p w14:paraId="46AA0896" w14:textId="143F8B70" w:rsidR="00E90DFF" w:rsidRPr="002A7FCB" w:rsidRDefault="001B0970" w:rsidP="00D30AFB">
      <w:pPr>
        <w:spacing w:after="0" w:line="240" w:lineRule="auto"/>
        <w:jc w:val="right"/>
        <w:rPr>
          <w:rFonts w:ascii="Times New Roman" w:hAnsi="Times New Roman" w:cs="Times New Roman"/>
          <w:color w:val="FF0000"/>
          <w:sz w:val="20"/>
          <w:szCs w:val="20"/>
        </w:rPr>
      </w:pPr>
      <w:r w:rsidRPr="002A7FCB">
        <w:rPr>
          <w:rFonts w:ascii="Times New Roman" w:hAnsi="Times New Roman" w:cs="Times New Roman"/>
          <w:color w:val="FF0000"/>
          <w:sz w:val="20"/>
          <w:szCs w:val="20"/>
        </w:rPr>
        <w:t xml:space="preserve"> </w:t>
      </w:r>
    </w:p>
    <w:p w14:paraId="3DB52481" w14:textId="6E70C6A8" w:rsidR="00091403" w:rsidRPr="0085445B" w:rsidRDefault="00FB29D8" w:rsidP="00FB29D8">
      <w:pPr>
        <w:spacing w:after="200" w:line="276" w:lineRule="auto"/>
        <w:rPr>
          <w:rFonts w:ascii="Times New Roman" w:eastAsia="Calibri" w:hAnsi="Times New Roman" w:cs="Times New Roman"/>
          <w:b/>
          <w:bCs/>
          <w:sz w:val="20"/>
          <w:szCs w:val="20"/>
        </w:rPr>
      </w:pPr>
      <w:r w:rsidRPr="0085445B">
        <w:rPr>
          <w:rFonts w:ascii="Times New Roman" w:eastAsia="Calibri" w:hAnsi="Times New Roman" w:cs="Times New Roman"/>
          <w:b/>
          <w:bCs/>
          <w:sz w:val="20"/>
          <w:szCs w:val="20"/>
        </w:rPr>
        <w:t>Zadanie 1</w:t>
      </w:r>
      <w:r w:rsidR="0085445B" w:rsidRPr="0085445B">
        <w:rPr>
          <w:rFonts w:ascii="Times New Roman" w:eastAsia="Calibri" w:hAnsi="Times New Roman" w:cs="Times New Roman"/>
          <w:b/>
          <w:bCs/>
          <w:sz w:val="20"/>
          <w:szCs w:val="20"/>
        </w:rPr>
        <w:t>0</w:t>
      </w:r>
      <w:r w:rsidRPr="0085445B">
        <w:rPr>
          <w:rFonts w:ascii="Times New Roman" w:eastAsia="Calibri" w:hAnsi="Times New Roman" w:cs="Times New Roman"/>
          <w:b/>
          <w:bCs/>
          <w:sz w:val="20"/>
          <w:szCs w:val="20"/>
        </w:rPr>
        <w:t>. Rękawice.</w:t>
      </w:r>
    </w:p>
    <w:tbl>
      <w:tblPr>
        <w:tblpPr w:leftFromText="141" w:rightFromText="141" w:vertAnchor="page" w:horzAnchor="margin" w:tblpY="2167"/>
        <w:tblW w:w="14312" w:type="dxa"/>
        <w:tblLayout w:type="fixed"/>
        <w:tblCellMar>
          <w:left w:w="70" w:type="dxa"/>
          <w:right w:w="70" w:type="dxa"/>
        </w:tblCellMar>
        <w:tblLook w:val="0000" w:firstRow="0" w:lastRow="0" w:firstColumn="0" w:lastColumn="0" w:noHBand="0" w:noVBand="0"/>
      </w:tblPr>
      <w:tblGrid>
        <w:gridCol w:w="1271"/>
        <w:gridCol w:w="6095"/>
        <w:gridCol w:w="851"/>
        <w:gridCol w:w="784"/>
        <w:gridCol w:w="1059"/>
        <w:gridCol w:w="1134"/>
        <w:gridCol w:w="1559"/>
        <w:gridCol w:w="1559"/>
      </w:tblGrid>
      <w:tr w:rsidR="00FB29D8" w:rsidRPr="002A7FCB" w14:paraId="1DB1849A" w14:textId="77777777" w:rsidTr="00CB0E60">
        <w:trPr>
          <w:trHeight w:val="184"/>
        </w:trPr>
        <w:tc>
          <w:tcPr>
            <w:tcW w:w="1271" w:type="dxa"/>
            <w:tcBorders>
              <w:top w:val="single" w:sz="4" w:space="0" w:color="000000"/>
              <w:left w:val="single" w:sz="4" w:space="0" w:color="000000"/>
              <w:bottom w:val="single" w:sz="4" w:space="0" w:color="000000"/>
            </w:tcBorders>
            <w:shd w:val="clear" w:color="auto" w:fill="auto"/>
            <w:vAlign w:val="center"/>
          </w:tcPr>
          <w:p w14:paraId="0BA0AAC2" w14:textId="77777777" w:rsidR="00FB29D8" w:rsidRPr="002A7FCB" w:rsidRDefault="00FB29D8" w:rsidP="00FB29D8">
            <w:pPr>
              <w:snapToGrid w:val="0"/>
              <w:spacing w:after="200" w:line="276" w:lineRule="auto"/>
              <w:jc w:val="center"/>
              <w:rPr>
                <w:rFonts w:ascii="Times New Roman" w:eastAsia="Calibri" w:hAnsi="Times New Roman" w:cs="Times New Roman"/>
                <w:b/>
                <w:sz w:val="20"/>
                <w:szCs w:val="20"/>
              </w:rPr>
            </w:pPr>
            <w:r w:rsidRPr="002A7FCB">
              <w:rPr>
                <w:rFonts w:ascii="Times New Roman" w:eastAsia="Calibri" w:hAnsi="Times New Roman" w:cs="Times New Roman"/>
                <w:b/>
                <w:sz w:val="20"/>
                <w:szCs w:val="20"/>
              </w:rPr>
              <w:t>Nazwa artykułu</w:t>
            </w:r>
          </w:p>
        </w:tc>
        <w:tc>
          <w:tcPr>
            <w:tcW w:w="6095" w:type="dxa"/>
            <w:tcBorders>
              <w:top w:val="single" w:sz="4" w:space="0" w:color="000000"/>
              <w:left w:val="single" w:sz="4" w:space="0" w:color="000000"/>
              <w:bottom w:val="single" w:sz="4" w:space="0" w:color="000000"/>
            </w:tcBorders>
            <w:shd w:val="clear" w:color="auto" w:fill="auto"/>
            <w:vAlign w:val="center"/>
          </w:tcPr>
          <w:p w14:paraId="2DC383FC" w14:textId="77777777" w:rsidR="00FB29D8" w:rsidRPr="002A7FCB" w:rsidRDefault="00FB29D8" w:rsidP="00FB29D8">
            <w:pPr>
              <w:snapToGrid w:val="0"/>
              <w:spacing w:after="200" w:line="276" w:lineRule="auto"/>
              <w:jc w:val="center"/>
              <w:rPr>
                <w:rFonts w:ascii="Times New Roman" w:eastAsia="Calibri" w:hAnsi="Times New Roman" w:cs="Times New Roman"/>
                <w:b/>
                <w:sz w:val="20"/>
                <w:szCs w:val="20"/>
              </w:rPr>
            </w:pPr>
            <w:r w:rsidRPr="002A7FCB">
              <w:rPr>
                <w:rFonts w:ascii="Times New Roman" w:eastAsia="Calibri" w:hAnsi="Times New Roman" w:cs="Times New Roman"/>
                <w:b/>
                <w:sz w:val="20"/>
                <w:szCs w:val="20"/>
              </w:rPr>
              <w:t>Opis artykułu</w:t>
            </w:r>
          </w:p>
        </w:tc>
        <w:tc>
          <w:tcPr>
            <w:tcW w:w="851" w:type="dxa"/>
            <w:tcBorders>
              <w:top w:val="single" w:sz="4" w:space="0" w:color="000000"/>
              <w:left w:val="single" w:sz="4" w:space="0" w:color="000000"/>
              <w:bottom w:val="single" w:sz="4" w:space="0" w:color="000000"/>
            </w:tcBorders>
            <w:shd w:val="clear" w:color="auto" w:fill="auto"/>
            <w:vAlign w:val="center"/>
          </w:tcPr>
          <w:p w14:paraId="40AB142B" w14:textId="77777777" w:rsidR="00FB29D8" w:rsidRPr="002A7FCB" w:rsidRDefault="00FB29D8" w:rsidP="00FB29D8">
            <w:pPr>
              <w:snapToGrid w:val="0"/>
              <w:spacing w:after="200" w:line="276" w:lineRule="auto"/>
              <w:jc w:val="center"/>
              <w:rPr>
                <w:rFonts w:ascii="Times New Roman" w:eastAsia="Calibri" w:hAnsi="Times New Roman" w:cs="Times New Roman"/>
                <w:b/>
                <w:sz w:val="20"/>
                <w:szCs w:val="20"/>
              </w:rPr>
            </w:pPr>
            <w:r w:rsidRPr="002A7FCB">
              <w:rPr>
                <w:rFonts w:ascii="Times New Roman" w:eastAsia="Calibri" w:hAnsi="Times New Roman" w:cs="Times New Roman"/>
                <w:b/>
                <w:sz w:val="20"/>
                <w:szCs w:val="20"/>
              </w:rPr>
              <w:t>Jedn. miary</w:t>
            </w:r>
          </w:p>
        </w:tc>
        <w:tc>
          <w:tcPr>
            <w:tcW w:w="784" w:type="dxa"/>
            <w:tcBorders>
              <w:top w:val="single" w:sz="4" w:space="0" w:color="000000"/>
              <w:left w:val="single" w:sz="4" w:space="0" w:color="000000"/>
              <w:bottom w:val="single" w:sz="4" w:space="0" w:color="000000"/>
              <w:right w:val="single" w:sz="4" w:space="0" w:color="000000"/>
            </w:tcBorders>
          </w:tcPr>
          <w:p w14:paraId="7E31833E" w14:textId="77777777" w:rsidR="00FB29D8" w:rsidRPr="002A7FCB" w:rsidRDefault="00FB29D8" w:rsidP="00FB29D8">
            <w:pPr>
              <w:spacing w:after="200" w:line="276" w:lineRule="auto"/>
              <w:jc w:val="center"/>
              <w:rPr>
                <w:rFonts w:ascii="Times New Roman" w:eastAsia="Calibri" w:hAnsi="Times New Roman" w:cs="Times New Roman"/>
                <w:b/>
                <w:sz w:val="20"/>
                <w:szCs w:val="20"/>
              </w:rPr>
            </w:pPr>
            <w:r w:rsidRPr="002A7FCB">
              <w:rPr>
                <w:rFonts w:ascii="Times New Roman" w:eastAsia="Calibri" w:hAnsi="Times New Roman" w:cs="Times New Roman"/>
                <w:b/>
                <w:sz w:val="20"/>
                <w:szCs w:val="20"/>
              </w:rPr>
              <w:t>Ilość</w:t>
            </w:r>
          </w:p>
        </w:tc>
        <w:tc>
          <w:tcPr>
            <w:tcW w:w="10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C84E89E" w14:textId="77777777" w:rsidR="00FB29D8" w:rsidRPr="002A7FCB" w:rsidRDefault="00FB29D8" w:rsidP="00FB29D8">
            <w:pPr>
              <w:spacing w:after="200" w:line="240" w:lineRule="auto"/>
              <w:jc w:val="center"/>
              <w:rPr>
                <w:rFonts w:ascii="Times New Roman" w:eastAsia="Calibri" w:hAnsi="Times New Roman" w:cs="Times New Roman"/>
                <w:b/>
                <w:sz w:val="20"/>
                <w:szCs w:val="20"/>
              </w:rPr>
            </w:pPr>
            <w:r w:rsidRPr="002A7FCB">
              <w:rPr>
                <w:rFonts w:ascii="Times New Roman" w:eastAsia="Calibri" w:hAnsi="Times New Roman" w:cs="Times New Roman"/>
                <w:b/>
                <w:sz w:val="20"/>
                <w:szCs w:val="20"/>
              </w:rPr>
              <w:t>Cena jedn.</w:t>
            </w:r>
          </w:p>
          <w:p w14:paraId="21DCE26C" w14:textId="77777777" w:rsidR="00FB29D8" w:rsidRPr="002A7FCB" w:rsidRDefault="00FB29D8" w:rsidP="00FB29D8">
            <w:pPr>
              <w:spacing w:after="200" w:line="240" w:lineRule="auto"/>
              <w:jc w:val="center"/>
              <w:rPr>
                <w:rFonts w:ascii="Times New Roman" w:eastAsia="Calibri" w:hAnsi="Times New Roman" w:cs="Times New Roman"/>
                <w:b/>
                <w:sz w:val="20"/>
                <w:szCs w:val="20"/>
              </w:rPr>
            </w:pPr>
            <w:r w:rsidRPr="002A7FCB">
              <w:rPr>
                <w:rFonts w:ascii="Times New Roman" w:eastAsia="Calibri" w:hAnsi="Times New Roman" w:cs="Times New Roman"/>
                <w:b/>
                <w:sz w:val="20"/>
                <w:szCs w:val="20"/>
              </w:rPr>
              <w:t>netto</w:t>
            </w:r>
          </w:p>
        </w:tc>
        <w:tc>
          <w:tcPr>
            <w:tcW w:w="1134" w:type="dxa"/>
            <w:tcBorders>
              <w:top w:val="single" w:sz="8" w:space="0" w:color="auto"/>
              <w:left w:val="nil"/>
              <w:bottom w:val="single" w:sz="4" w:space="0" w:color="auto"/>
              <w:right w:val="single" w:sz="4" w:space="0" w:color="auto"/>
            </w:tcBorders>
            <w:shd w:val="clear" w:color="auto" w:fill="auto"/>
          </w:tcPr>
          <w:p w14:paraId="31E707BA" w14:textId="77777777" w:rsidR="00FB29D8" w:rsidRPr="002A7FCB" w:rsidRDefault="00FB29D8" w:rsidP="00FB29D8">
            <w:pPr>
              <w:spacing w:after="0" w:line="240" w:lineRule="auto"/>
              <w:rPr>
                <w:rFonts w:ascii="Times New Roman" w:eastAsia="Calibri" w:hAnsi="Times New Roman" w:cs="Times New Roman"/>
                <w:b/>
                <w:bCs/>
                <w:sz w:val="20"/>
                <w:szCs w:val="20"/>
              </w:rPr>
            </w:pPr>
            <w:r w:rsidRPr="002A7FCB">
              <w:rPr>
                <w:rFonts w:ascii="Times New Roman" w:eastAsia="Calibri" w:hAnsi="Times New Roman" w:cs="Times New Roman"/>
                <w:b/>
                <w:bCs/>
                <w:sz w:val="20"/>
                <w:szCs w:val="20"/>
              </w:rPr>
              <w:t>Wartość netto</w:t>
            </w:r>
          </w:p>
        </w:tc>
        <w:tc>
          <w:tcPr>
            <w:tcW w:w="1559" w:type="dxa"/>
            <w:tcBorders>
              <w:top w:val="single" w:sz="8" w:space="0" w:color="auto"/>
              <w:left w:val="nil"/>
              <w:bottom w:val="single" w:sz="4" w:space="0" w:color="auto"/>
              <w:right w:val="single" w:sz="8" w:space="0" w:color="auto"/>
            </w:tcBorders>
            <w:shd w:val="clear" w:color="auto" w:fill="auto"/>
          </w:tcPr>
          <w:p w14:paraId="072030C8" w14:textId="77777777" w:rsidR="00FB29D8" w:rsidRPr="002A7FCB" w:rsidRDefault="00FB29D8" w:rsidP="00FB29D8">
            <w:pPr>
              <w:spacing w:after="0" w:line="240" w:lineRule="auto"/>
              <w:rPr>
                <w:rFonts w:ascii="Times New Roman" w:eastAsia="Calibri" w:hAnsi="Times New Roman" w:cs="Times New Roman"/>
                <w:b/>
                <w:bCs/>
                <w:sz w:val="20"/>
                <w:szCs w:val="20"/>
              </w:rPr>
            </w:pPr>
            <w:r w:rsidRPr="002A7FCB">
              <w:rPr>
                <w:rFonts w:ascii="Times New Roman" w:eastAsia="Calibri" w:hAnsi="Times New Roman" w:cs="Times New Roman"/>
                <w:b/>
                <w:bCs/>
                <w:sz w:val="20"/>
                <w:szCs w:val="20"/>
              </w:rPr>
              <w:t xml:space="preserve">Wartość brutto </w:t>
            </w:r>
          </w:p>
        </w:tc>
        <w:tc>
          <w:tcPr>
            <w:tcW w:w="1559" w:type="dxa"/>
            <w:tcBorders>
              <w:top w:val="single" w:sz="8" w:space="0" w:color="auto"/>
              <w:left w:val="nil"/>
              <w:bottom w:val="single" w:sz="4" w:space="0" w:color="auto"/>
              <w:right w:val="single" w:sz="8" w:space="0" w:color="auto"/>
            </w:tcBorders>
          </w:tcPr>
          <w:p w14:paraId="78FC23B2" w14:textId="77777777" w:rsidR="00FB29D8" w:rsidRPr="002A7FCB" w:rsidRDefault="00FB29D8" w:rsidP="00FB29D8">
            <w:pPr>
              <w:spacing w:after="0" w:line="240" w:lineRule="auto"/>
              <w:rPr>
                <w:rFonts w:ascii="Times New Roman" w:eastAsia="Calibri" w:hAnsi="Times New Roman" w:cs="Times New Roman"/>
                <w:b/>
                <w:bCs/>
                <w:sz w:val="20"/>
                <w:szCs w:val="20"/>
              </w:rPr>
            </w:pPr>
            <w:r w:rsidRPr="002A7FCB">
              <w:rPr>
                <w:rFonts w:ascii="Times New Roman" w:eastAsia="Calibri" w:hAnsi="Times New Roman" w:cs="Times New Roman"/>
                <w:b/>
                <w:bCs/>
                <w:sz w:val="20"/>
                <w:szCs w:val="20"/>
              </w:rPr>
              <w:t>Producent/</w:t>
            </w:r>
          </w:p>
          <w:p w14:paraId="7BF268F5" w14:textId="77777777" w:rsidR="00FB29D8" w:rsidRPr="002A7FCB" w:rsidRDefault="00FB29D8" w:rsidP="00FB29D8">
            <w:pPr>
              <w:spacing w:after="0" w:line="240" w:lineRule="auto"/>
              <w:rPr>
                <w:rFonts w:ascii="Times New Roman" w:eastAsia="Calibri" w:hAnsi="Times New Roman" w:cs="Times New Roman"/>
                <w:b/>
                <w:bCs/>
                <w:sz w:val="20"/>
                <w:szCs w:val="20"/>
              </w:rPr>
            </w:pPr>
            <w:r w:rsidRPr="002A7FCB">
              <w:rPr>
                <w:rFonts w:ascii="Times New Roman" w:eastAsia="Calibri" w:hAnsi="Times New Roman" w:cs="Times New Roman"/>
                <w:b/>
                <w:bCs/>
                <w:sz w:val="20"/>
                <w:szCs w:val="20"/>
              </w:rPr>
              <w:t>numer katalogowy</w:t>
            </w:r>
          </w:p>
        </w:tc>
      </w:tr>
      <w:tr w:rsidR="00FB29D8" w:rsidRPr="002A7FCB" w14:paraId="6EF89BDF" w14:textId="77777777" w:rsidTr="00CB0E60">
        <w:trPr>
          <w:trHeight w:val="656"/>
        </w:trPr>
        <w:tc>
          <w:tcPr>
            <w:tcW w:w="1271" w:type="dxa"/>
            <w:tcBorders>
              <w:top w:val="single" w:sz="4" w:space="0" w:color="000000"/>
              <w:left w:val="single" w:sz="4" w:space="0" w:color="000000"/>
              <w:bottom w:val="single" w:sz="4" w:space="0" w:color="000000"/>
            </w:tcBorders>
            <w:shd w:val="clear" w:color="auto" w:fill="auto"/>
            <w:vAlign w:val="center"/>
          </w:tcPr>
          <w:p w14:paraId="3E38DCB1" w14:textId="77777777" w:rsidR="00FB29D8" w:rsidRPr="002A7FCB" w:rsidRDefault="00FB29D8" w:rsidP="00FB29D8">
            <w:pPr>
              <w:snapToGrid w:val="0"/>
              <w:spacing w:after="200" w:line="276" w:lineRule="auto"/>
              <w:jc w:val="both"/>
              <w:rPr>
                <w:rFonts w:ascii="Times New Roman" w:eastAsia="Calibri" w:hAnsi="Times New Roman" w:cs="Times New Roman"/>
                <w:sz w:val="20"/>
                <w:szCs w:val="20"/>
              </w:rPr>
            </w:pPr>
            <w:r w:rsidRPr="002A7FCB">
              <w:rPr>
                <w:rFonts w:ascii="Times New Roman" w:eastAsia="Calibri" w:hAnsi="Times New Roman" w:cs="Times New Roman"/>
                <w:sz w:val="20"/>
                <w:szCs w:val="20"/>
              </w:rPr>
              <w:t>Rękawice chirurgiczne jałowe, sterylne bezpudrowe, lateksowe</w:t>
            </w:r>
          </w:p>
        </w:tc>
        <w:tc>
          <w:tcPr>
            <w:tcW w:w="6095" w:type="dxa"/>
            <w:tcBorders>
              <w:top w:val="single" w:sz="4" w:space="0" w:color="000000"/>
              <w:left w:val="single" w:sz="4" w:space="0" w:color="000000"/>
              <w:bottom w:val="single" w:sz="4" w:space="0" w:color="000000"/>
            </w:tcBorders>
            <w:shd w:val="clear" w:color="auto" w:fill="auto"/>
            <w:vAlign w:val="center"/>
          </w:tcPr>
          <w:p w14:paraId="2677367D" w14:textId="77777777" w:rsidR="00FB29D8" w:rsidRPr="002A7FCB" w:rsidRDefault="00FB29D8" w:rsidP="00FB29D8">
            <w:pPr>
              <w:autoSpaceDE w:val="0"/>
              <w:autoSpaceDN w:val="0"/>
              <w:adjustRightInd w:val="0"/>
              <w:spacing w:after="0" w:line="240" w:lineRule="auto"/>
              <w:rPr>
                <w:rFonts w:ascii="Times New Roman" w:eastAsia="Calibri" w:hAnsi="Times New Roman" w:cs="Times New Roman"/>
                <w:sz w:val="20"/>
                <w:szCs w:val="20"/>
              </w:rPr>
            </w:pPr>
            <w:r w:rsidRPr="002A7FCB">
              <w:rPr>
                <w:rFonts w:ascii="Times New Roman" w:eastAsia="Calibri" w:hAnsi="Times New Roman" w:cs="Times New Roman"/>
                <w:sz w:val="20"/>
                <w:szCs w:val="20"/>
              </w:rPr>
              <w:t>Rękawice chirurgiczne jałowe, sterylne bezpudrowe, lateksowe, kształt anatomiczny, zróżnicowane na prawą i lewą dłoń ,mankiet rolowany, dostępne w rozmiarach 5,5-9,0 co pół, powierzchnia zewnętrzna teksturowana, obustronnie polimeryzowane, długość rękawicy minimum 295 mm, grubość na palcu minimum 0,22 mm, na dłoni minimum 0,21 mm oraz na mankiecie 0,16 mm, o wartości finałowego uwalniania AQL 0,65, o sile zrywania przed starzeniem min. 16N,  zgodne z normą EN 455-1.2.3,4, rękawice przebadane na przenikanie wirusów zgodnie z ASTM-F1671/EN 374-5:2016, rękawice przebadane na przenikanie substancji chemicznych  zgodnie z EN 374-3/EN 16523-1 i cytostatyków zgodnie z EN 374-3, z obniżona zawartością protein ≤10μg/g, prznikanie krwi syntetycznej zgodnie z ASTM F 1670, pakowane parami w opakowania folia-folia, gwarancja jakości min. 3 lata. Sterylizowane radiacyjnie, w 100% testowane elektronicznie. Fabryczne oznakowanie jako wyrób medyczny i środek ochrony osobistej kategorii III oraz informacja na opakowaniu o prznikalności związków chemicznych oraz leków cytostatycznych</w:t>
            </w:r>
          </w:p>
        </w:tc>
        <w:tc>
          <w:tcPr>
            <w:tcW w:w="851" w:type="dxa"/>
            <w:tcBorders>
              <w:top w:val="single" w:sz="4" w:space="0" w:color="000000"/>
              <w:left w:val="single" w:sz="4" w:space="0" w:color="000000"/>
              <w:bottom w:val="single" w:sz="4" w:space="0" w:color="000000"/>
            </w:tcBorders>
            <w:shd w:val="clear" w:color="auto" w:fill="auto"/>
            <w:vAlign w:val="center"/>
          </w:tcPr>
          <w:p w14:paraId="46721820"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para</w:t>
            </w:r>
          </w:p>
        </w:tc>
        <w:tc>
          <w:tcPr>
            <w:tcW w:w="784" w:type="dxa"/>
            <w:tcBorders>
              <w:top w:val="single" w:sz="4" w:space="0" w:color="000000"/>
              <w:left w:val="single" w:sz="4" w:space="0" w:color="000000"/>
              <w:bottom w:val="single" w:sz="4" w:space="0" w:color="000000"/>
              <w:right w:val="single" w:sz="4" w:space="0" w:color="000000"/>
            </w:tcBorders>
          </w:tcPr>
          <w:p w14:paraId="22145EBD"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600</w:t>
            </w:r>
          </w:p>
        </w:tc>
        <w:tc>
          <w:tcPr>
            <w:tcW w:w="1059"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34DB5"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0248D274"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3EBE5A60"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279DE220"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r>
      <w:tr w:rsidR="00FB29D8" w:rsidRPr="002A7FCB" w14:paraId="1A268787" w14:textId="77777777" w:rsidTr="00CB0E60">
        <w:trPr>
          <w:trHeight w:val="702"/>
        </w:trPr>
        <w:tc>
          <w:tcPr>
            <w:tcW w:w="1271" w:type="dxa"/>
            <w:tcBorders>
              <w:top w:val="single" w:sz="4" w:space="0" w:color="000000"/>
              <w:left w:val="single" w:sz="4" w:space="0" w:color="000000"/>
              <w:bottom w:val="single" w:sz="4" w:space="0" w:color="000000"/>
            </w:tcBorders>
            <w:shd w:val="clear" w:color="auto" w:fill="auto"/>
            <w:vAlign w:val="center"/>
          </w:tcPr>
          <w:p w14:paraId="5280A755" w14:textId="77777777" w:rsidR="00FB29D8" w:rsidRPr="002A7FCB" w:rsidRDefault="00FB29D8" w:rsidP="00FB29D8">
            <w:pPr>
              <w:snapToGrid w:val="0"/>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Rękawice chirurgiczne Neoprenowe, bezpudrowe</w:t>
            </w:r>
          </w:p>
        </w:tc>
        <w:tc>
          <w:tcPr>
            <w:tcW w:w="6095" w:type="dxa"/>
            <w:tcBorders>
              <w:top w:val="single" w:sz="4" w:space="0" w:color="000000"/>
              <w:left w:val="single" w:sz="4" w:space="0" w:color="000000"/>
              <w:bottom w:val="single" w:sz="4" w:space="0" w:color="000000"/>
            </w:tcBorders>
            <w:shd w:val="clear" w:color="auto" w:fill="auto"/>
            <w:vAlign w:val="center"/>
          </w:tcPr>
          <w:p w14:paraId="2CA04252" w14:textId="77777777" w:rsidR="00FB29D8" w:rsidRPr="002A7FCB" w:rsidRDefault="00FB29D8" w:rsidP="00FB29D8">
            <w:pPr>
              <w:snapToGrid w:val="0"/>
              <w:spacing w:after="200" w:line="276" w:lineRule="auto"/>
              <w:rPr>
                <w:rFonts w:ascii="Times New Roman" w:eastAsia="Calibri" w:hAnsi="Times New Roman" w:cs="Times New Roman"/>
                <w:sz w:val="20"/>
                <w:szCs w:val="20"/>
              </w:rPr>
            </w:pPr>
            <w:r w:rsidRPr="002A7FCB">
              <w:rPr>
                <w:rFonts w:ascii="Times New Roman" w:eastAsia="Calibri" w:hAnsi="Times New Roman" w:cs="Times New Roman"/>
                <w:sz w:val="20"/>
                <w:szCs w:val="20"/>
              </w:rPr>
              <w:t xml:space="preserve">Rękawice chirurgiczne Neoprenowe, bezpudrowe, obustronnie polimeryzowane w technologii wielowarstwowej o anatomicznym kształcie, mankiet rolowany,  mikroteksturowane,  sterylizowane radiacyjnie , w 100% testowane elektronicznie, o wartości finałowego uwalniania AQL 0,65 , o grubości rękawicy na palcu min. 0,21mm, na dłoni min. 0,18mm i długości całkowitej min. 295 mm, siła zrywania min. 14N, zgodne z normą EN 455-1.2.3,4,  rękawice przebadane na przenikanie wirusów zgodnie z ASTM-F1671/EN 374-5:2016, rękawice przebadane na przenikanie substancji chemicznych  zgodnie z EN 374-3/EN 16523-1 i cytostatyków zgodnie z EN 374-3, przenikanie krwi syntetycznej zgodnie z ASTM F 1670,  odporne na rozerwanie, łatwe w nakładaniu, dobrze dopasowane, powierzchnia mikroporowata. Pakowane w opakowania folia-folia, . Fabryczne oznakowanie jako wyrób </w:t>
            </w:r>
            <w:r w:rsidRPr="002A7FCB">
              <w:rPr>
                <w:rFonts w:ascii="Times New Roman" w:eastAsia="Calibri" w:hAnsi="Times New Roman" w:cs="Times New Roman"/>
                <w:sz w:val="20"/>
                <w:szCs w:val="20"/>
              </w:rPr>
              <w:lastRenderedPageBreak/>
              <w:t>medyczny i środek ochrony osobistej kategorii III dostępne w rozmiarach: 9; 8,5; 8;7,5; 7; 6,5; 6; 5,5.</w:t>
            </w:r>
          </w:p>
        </w:tc>
        <w:tc>
          <w:tcPr>
            <w:tcW w:w="851" w:type="dxa"/>
            <w:tcBorders>
              <w:top w:val="single" w:sz="4" w:space="0" w:color="000000"/>
              <w:left w:val="single" w:sz="4" w:space="0" w:color="000000"/>
              <w:bottom w:val="single" w:sz="4" w:space="0" w:color="000000"/>
            </w:tcBorders>
            <w:shd w:val="clear" w:color="auto" w:fill="auto"/>
            <w:vAlign w:val="center"/>
          </w:tcPr>
          <w:p w14:paraId="1B1D007C"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lastRenderedPageBreak/>
              <w:t>para</w:t>
            </w:r>
          </w:p>
          <w:p w14:paraId="42A84D78"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784" w:type="dxa"/>
            <w:tcBorders>
              <w:top w:val="single" w:sz="4" w:space="0" w:color="000000"/>
              <w:left w:val="single" w:sz="4" w:space="0" w:color="000000"/>
              <w:bottom w:val="single" w:sz="4" w:space="0" w:color="000000"/>
              <w:right w:val="single" w:sz="4" w:space="0" w:color="000000"/>
            </w:tcBorders>
          </w:tcPr>
          <w:p w14:paraId="4DB0C5D1"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2000</w:t>
            </w:r>
          </w:p>
        </w:tc>
        <w:tc>
          <w:tcPr>
            <w:tcW w:w="1059" w:type="dxa"/>
            <w:tcBorders>
              <w:top w:val="single" w:sz="4" w:space="0" w:color="000000"/>
              <w:left w:val="single" w:sz="4" w:space="0" w:color="000000"/>
              <w:bottom w:val="single" w:sz="4" w:space="0" w:color="000000"/>
              <w:right w:val="single" w:sz="4" w:space="0" w:color="auto"/>
            </w:tcBorders>
            <w:shd w:val="clear" w:color="auto" w:fill="auto"/>
            <w:vAlign w:val="center"/>
          </w:tcPr>
          <w:p w14:paraId="11A1B8DF"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043E039B"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5A1CF473"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23DAC0E3"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r>
      <w:tr w:rsidR="00FB29D8" w:rsidRPr="002A7FCB" w14:paraId="721770D5" w14:textId="77777777" w:rsidTr="00CB0E60">
        <w:trPr>
          <w:trHeight w:val="3682"/>
        </w:trPr>
        <w:tc>
          <w:tcPr>
            <w:tcW w:w="1271" w:type="dxa"/>
            <w:tcBorders>
              <w:top w:val="single" w:sz="4" w:space="0" w:color="000000"/>
              <w:left w:val="single" w:sz="4" w:space="0" w:color="000000"/>
              <w:bottom w:val="single" w:sz="4" w:space="0" w:color="000000"/>
            </w:tcBorders>
            <w:shd w:val="clear" w:color="auto" w:fill="auto"/>
            <w:vAlign w:val="center"/>
          </w:tcPr>
          <w:p w14:paraId="532A0F52" w14:textId="77777777" w:rsidR="00FB29D8" w:rsidRPr="002A7FCB" w:rsidRDefault="00FB29D8" w:rsidP="00FB29D8">
            <w:pPr>
              <w:snapToGrid w:val="0"/>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Rękawice chirurgiczne jałowe, sterylne bezpudrowe, lateksow, mikrochirurgia</w:t>
            </w:r>
          </w:p>
        </w:tc>
        <w:tc>
          <w:tcPr>
            <w:tcW w:w="6095" w:type="dxa"/>
            <w:tcBorders>
              <w:top w:val="single" w:sz="4" w:space="0" w:color="000000"/>
              <w:left w:val="single" w:sz="4" w:space="0" w:color="000000"/>
              <w:bottom w:val="single" w:sz="4" w:space="0" w:color="000000"/>
            </w:tcBorders>
            <w:shd w:val="clear" w:color="auto" w:fill="auto"/>
            <w:vAlign w:val="bottom"/>
          </w:tcPr>
          <w:p w14:paraId="0F9AAF5C" w14:textId="77777777" w:rsidR="00FB29D8" w:rsidRPr="002A7FCB" w:rsidRDefault="00FB29D8" w:rsidP="00FB29D8">
            <w:pPr>
              <w:spacing w:after="200" w:line="276" w:lineRule="auto"/>
              <w:rPr>
                <w:rFonts w:ascii="Times New Roman" w:eastAsia="Calibri" w:hAnsi="Times New Roman" w:cs="Times New Roman"/>
                <w:sz w:val="20"/>
                <w:szCs w:val="20"/>
              </w:rPr>
            </w:pPr>
            <w:r w:rsidRPr="002A7FCB">
              <w:rPr>
                <w:rFonts w:ascii="Times New Roman" w:eastAsia="Calibri" w:hAnsi="Times New Roman" w:cs="Times New Roman"/>
                <w:sz w:val="20"/>
                <w:szCs w:val="20"/>
              </w:rPr>
              <w:t>Rękawice chirurgiczne do neurochirurgii, z lateksu (zawartość protein nie więcej niż 20μg/g), bezpudrowe,  sterylizowane radiacyjnie, mikroteksturowane, z równomiernie rolowanym rantem, szczelnie pakowane parami, anatomicznie dopasowane do kształtu dłoni, zróżnicowane na prawą i lewą dłoń. W kolorze nie powodującym refleksu przy dodatkowym oświetleniu. Elastyczne, odporne na rozciąganie i uszkodzenia mechaniczne. w 100% testowane elektronicznie na szczelność. Grubość rękawicy na palcu  min. 0,17mm, minimalna dł.: 295mm. AQL 0,65.  Zgodne z normą EN 455-1.2.3,4,  rękawice przebadane na przenikanie wirusów zgodnie z ASTM-F1671/EN 374-5:2016, rękawice przebadane na przenikanie substancji chemicznych  zgodnie z EN 374-3/EN 16523-1 Pakowane w opakowania folia-folia, dostępne w rozmiarach: 9; 8,5; 8;7,5; 7; 6,5; 6, 5.5.</w:t>
            </w:r>
          </w:p>
        </w:tc>
        <w:tc>
          <w:tcPr>
            <w:tcW w:w="851" w:type="dxa"/>
            <w:tcBorders>
              <w:top w:val="single" w:sz="4" w:space="0" w:color="000000"/>
              <w:left w:val="single" w:sz="4" w:space="0" w:color="000000"/>
              <w:bottom w:val="single" w:sz="4" w:space="0" w:color="000000"/>
            </w:tcBorders>
            <w:shd w:val="clear" w:color="auto" w:fill="auto"/>
            <w:vAlign w:val="center"/>
          </w:tcPr>
          <w:p w14:paraId="3C46057C"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para</w:t>
            </w:r>
          </w:p>
          <w:p w14:paraId="654D2E33"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784" w:type="dxa"/>
            <w:tcBorders>
              <w:top w:val="single" w:sz="4" w:space="0" w:color="000000"/>
              <w:left w:val="single" w:sz="4" w:space="0" w:color="000000"/>
              <w:bottom w:val="single" w:sz="4" w:space="0" w:color="000000"/>
              <w:right w:val="single" w:sz="4" w:space="0" w:color="000000"/>
            </w:tcBorders>
          </w:tcPr>
          <w:p w14:paraId="5CF257A8"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10000</w:t>
            </w:r>
          </w:p>
        </w:tc>
        <w:tc>
          <w:tcPr>
            <w:tcW w:w="1059" w:type="dxa"/>
            <w:tcBorders>
              <w:top w:val="single" w:sz="4" w:space="0" w:color="000000"/>
              <w:left w:val="single" w:sz="4" w:space="0" w:color="000000"/>
              <w:bottom w:val="single" w:sz="4" w:space="0" w:color="000000"/>
              <w:right w:val="single" w:sz="4" w:space="0" w:color="auto"/>
            </w:tcBorders>
            <w:shd w:val="clear" w:color="auto" w:fill="auto"/>
            <w:vAlign w:val="center"/>
          </w:tcPr>
          <w:p w14:paraId="5819AEE8"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6C57E32E"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02B340F1"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31CF2050"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r>
      <w:tr w:rsidR="00FB29D8" w:rsidRPr="002A7FCB" w14:paraId="6FD64443" w14:textId="77777777" w:rsidTr="00CB0E60">
        <w:trPr>
          <w:trHeight w:val="626"/>
        </w:trPr>
        <w:tc>
          <w:tcPr>
            <w:tcW w:w="1271" w:type="dxa"/>
            <w:tcBorders>
              <w:top w:val="single" w:sz="4" w:space="0" w:color="000000"/>
              <w:left w:val="single" w:sz="4" w:space="0" w:color="000000"/>
              <w:bottom w:val="single" w:sz="4" w:space="0" w:color="000000"/>
            </w:tcBorders>
            <w:shd w:val="clear" w:color="auto" w:fill="auto"/>
            <w:vAlign w:val="center"/>
          </w:tcPr>
          <w:p w14:paraId="08508F12" w14:textId="77777777" w:rsidR="00FB29D8" w:rsidRPr="002A7FCB" w:rsidRDefault="00FB29D8" w:rsidP="00FB29D8">
            <w:pPr>
              <w:snapToGrid w:val="0"/>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Rękawice chirurgiczne jałowe, sterylne pudrowane, lateksowe</w:t>
            </w:r>
          </w:p>
        </w:tc>
        <w:tc>
          <w:tcPr>
            <w:tcW w:w="6095" w:type="dxa"/>
            <w:tcBorders>
              <w:top w:val="single" w:sz="4" w:space="0" w:color="000000"/>
              <w:left w:val="single" w:sz="4" w:space="0" w:color="000000"/>
              <w:bottom w:val="single" w:sz="4" w:space="0" w:color="000000"/>
            </w:tcBorders>
            <w:shd w:val="clear" w:color="auto" w:fill="auto"/>
            <w:vAlign w:val="bottom"/>
          </w:tcPr>
          <w:p w14:paraId="158D6A67" w14:textId="77777777" w:rsidR="00FB29D8" w:rsidRPr="002A7FCB" w:rsidRDefault="00FB29D8" w:rsidP="00FB29D8">
            <w:pPr>
              <w:spacing w:after="200" w:line="276" w:lineRule="auto"/>
              <w:rPr>
                <w:rFonts w:ascii="Times New Roman" w:eastAsia="Calibri" w:hAnsi="Times New Roman" w:cs="Times New Roman"/>
                <w:sz w:val="20"/>
                <w:szCs w:val="20"/>
              </w:rPr>
            </w:pPr>
            <w:r w:rsidRPr="002A7FCB">
              <w:rPr>
                <w:rFonts w:ascii="Times New Roman" w:eastAsia="Calibri" w:hAnsi="Times New Roman" w:cs="Times New Roman"/>
                <w:sz w:val="20"/>
                <w:szCs w:val="20"/>
              </w:rPr>
              <w:t>Rękawice chirurgiczne, lateksowe, sterylne, pudrowe, zgodnie z normą EN 455-1.2.3,4.; niska zawartość pudru, poziom protein lateksowych &lt;50 μg/g , AQL 0,65, kształt w pełni anatomiczny (przeciwstawny kciuk, zagięte palce); o grubości w części palca min. 0,21mm i długości całkowitej min. 285mm; rolowany mankiet, oznakowanie CE; odporne na rozerwanie, łatwe w nakładaniu, dobrze dopasowane, powierzchnia mikroporowata; posiadające badania jednostki akredytowanej na przenikanie wirusów oraz odporne na przenikanie związków chemicznych wg PN EN 374-3 bądź EN ISO 374-1:2016/Type B; EN 374-2:2014; EN 374-4:2013 oraz EN 16523 zastępującą EN 374-3. Zarejestrowane jako wyrób medyczny oraz środek ochrony indywidualnej kat. III. Pakowane w opakowania folia-folia, sterylizowane radiacyjnie, dostępne w rozmiarach: 9; 8,5; 8;7,5; 7; 6,5; 6.</w:t>
            </w:r>
          </w:p>
        </w:tc>
        <w:tc>
          <w:tcPr>
            <w:tcW w:w="851" w:type="dxa"/>
            <w:tcBorders>
              <w:top w:val="single" w:sz="4" w:space="0" w:color="000000"/>
              <w:left w:val="single" w:sz="4" w:space="0" w:color="000000"/>
              <w:bottom w:val="single" w:sz="4" w:space="0" w:color="000000"/>
            </w:tcBorders>
            <w:shd w:val="clear" w:color="auto" w:fill="auto"/>
            <w:vAlign w:val="center"/>
          </w:tcPr>
          <w:p w14:paraId="6D37A21E"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para</w:t>
            </w:r>
          </w:p>
        </w:tc>
        <w:tc>
          <w:tcPr>
            <w:tcW w:w="784" w:type="dxa"/>
            <w:tcBorders>
              <w:top w:val="single" w:sz="4" w:space="0" w:color="000000"/>
              <w:left w:val="single" w:sz="4" w:space="0" w:color="000000"/>
              <w:bottom w:val="single" w:sz="4" w:space="0" w:color="000000"/>
              <w:right w:val="single" w:sz="4" w:space="0" w:color="000000"/>
            </w:tcBorders>
          </w:tcPr>
          <w:p w14:paraId="0A535BA7"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4000</w:t>
            </w:r>
          </w:p>
        </w:tc>
        <w:tc>
          <w:tcPr>
            <w:tcW w:w="1059" w:type="dxa"/>
            <w:tcBorders>
              <w:top w:val="single" w:sz="4" w:space="0" w:color="000000"/>
              <w:left w:val="single" w:sz="4" w:space="0" w:color="000000"/>
              <w:bottom w:val="single" w:sz="4" w:space="0" w:color="000000"/>
              <w:right w:val="single" w:sz="4" w:space="0" w:color="auto"/>
            </w:tcBorders>
            <w:shd w:val="clear" w:color="auto" w:fill="auto"/>
            <w:vAlign w:val="center"/>
          </w:tcPr>
          <w:p w14:paraId="3AEFC7CC"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1BD0A472"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2E4159E5"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1C226DAD"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r>
      <w:tr w:rsidR="00FB29D8" w:rsidRPr="002A7FCB" w14:paraId="0F9452DD" w14:textId="77777777" w:rsidTr="00CB0E60">
        <w:trPr>
          <w:trHeight w:val="626"/>
        </w:trPr>
        <w:tc>
          <w:tcPr>
            <w:tcW w:w="1271" w:type="dxa"/>
            <w:tcBorders>
              <w:top w:val="single" w:sz="4" w:space="0" w:color="000000"/>
              <w:left w:val="single" w:sz="4" w:space="0" w:color="000000"/>
              <w:bottom w:val="single" w:sz="4" w:space="0" w:color="000000"/>
            </w:tcBorders>
            <w:shd w:val="clear" w:color="auto" w:fill="auto"/>
            <w:vAlign w:val="center"/>
          </w:tcPr>
          <w:p w14:paraId="0A05A3F2" w14:textId="77777777" w:rsidR="00FB29D8" w:rsidRPr="002A7FCB" w:rsidRDefault="00FB29D8" w:rsidP="00FB29D8">
            <w:pPr>
              <w:snapToGrid w:val="0"/>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Nitrylowe diagnostyczne standard, min. 240mm</w:t>
            </w:r>
          </w:p>
        </w:tc>
        <w:tc>
          <w:tcPr>
            <w:tcW w:w="6095" w:type="dxa"/>
            <w:tcBorders>
              <w:top w:val="single" w:sz="4" w:space="0" w:color="000000"/>
              <w:left w:val="single" w:sz="4" w:space="0" w:color="000000"/>
              <w:bottom w:val="single" w:sz="4" w:space="0" w:color="000000"/>
            </w:tcBorders>
            <w:shd w:val="clear" w:color="auto" w:fill="auto"/>
            <w:vAlign w:val="bottom"/>
          </w:tcPr>
          <w:p w14:paraId="156F3A15" w14:textId="77777777" w:rsidR="00FB29D8" w:rsidRPr="002A7FCB" w:rsidRDefault="00FB29D8" w:rsidP="00FB29D8">
            <w:pPr>
              <w:spacing w:after="200" w:line="276" w:lineRule="auto"/>
              <w:rPr>
                <w:rFonts w:ascii="Times New Roman" w:eastAsia="Calibri" w:hAnsi="Times New Roman" w:cs="Times New Roman"/>
                <w:sz w:val="20"/>
                <w:szCs w:val="20"/>
              </w:rPr>
            </w:pPr>
            <w:r w:rsidRPr="002A7FCB">
              <w:rPr>
                <w:rFonts w:ascii="Times New Roman" w:eastAsia="Calibri" w:hAnsi="Times New Roman" w:cs="Times New Roman"/>
                <w:sz w:val="20"/>
                <w:szCs w:val="20"/>
              </w:rPr>
              <w:t xml:space="preserve">Rękawice diagnostyczne wykonane z nitrylu, bezpudrowe, z wewnętrzna  warstwą polimerową, mankiet rolowany, w kolorze niebieskim. Lekko teksturowane z dodatkową teksturą na końcach palców, grubość rękawic w palcach  min. 0,08 mm, na dłoni min. 0,05mm. Zgodne z PN/EN 455-1, 2, 3,4, potwierdzone przez raport z badań producenta. Rękawice odporne na przenikanie związków chemicznych wg PN EN 374-3/EN 16523-1  w tym izopropanol 70% z czasem przenikania min.30 minut, badanie </w:t>
            </w:r>
            <w:r w:rsidRPr="002A7FCB">
              <w:rPr>
                <w:rFonts w:ascii="Times New Roman" w:eastAsia="Calibri" w:hAnsi="Times New Roman" w:cs="Times New Roman"/>
                <w:sz w:val="20"/>
                <w:szCs w:val="20"/>
              </w:rPr>
              <w:lastRenderedPageBreak/>
              <w:t xml:space="preserve">dołączone do oferty.  Rękawice odporne na przenikanie  substancji cytostatycznych zgodnie z normą EN 374-3/ASTMD 6978 z odpowiednią informacją na opakowaniu.  Rękawice odporne na przenikanie wirusów zgodnie z ASTM F 1671/EN 374-5:2016 potwierdzone protokołem badań wydanym przez jednostkę niezależną, przebadane na  przenikanie krwi syntetycznej zgodnie z ASTM F 1670. Posiadające dopuszczenie do żywności (Cetyfikat bądź deklaracja zgodności) Zarejestrowane jako wyrób medyczny oraz środek ochrony indywidualnej kat. III. Opakowanie rozmiarów od XS do  XL zawierające  100 szt. rękawic.   </w:t>
            </w:r>
          </w:p>
        </w:tc>
        <w:tc>
          <w:tcPr>
            <w:tcW w:w="851" w:type="dxa"/>
            <w:tcBorders>
              <w:top w:val="single" w:sz="4" w:space="0" w:color="000000"/>
              <w:left w:val="single" w:sz="4" w:space="0" w:color="000000"/>
              <w:bottom w:val="single" w:sz="4" w:space="0" w:color="000000"/>
            </w:tcBorders>
            <w:shd w:val="clear" w:color="auto" w:fill="auto"/>
            <w:vAlign w:val="center"/>
          </w:tcPr>
          <w:p w14:paraId="6713EFD3"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lastRenderedPageBreak/>
              <w:t>Op=100szt</w:t>
            </w:r>
          </w:p>
        </w:tc>
        <w:tc>
          <w:tcPr>
            <w:tcW w:w="784" w:type="dxa"/>
            <w:tcBorders>
              <w:top w:val="single" w:sz="4" w:space="0" w:color="000000"/>
              <w:left w:val="single" w:sz="4" w:space="0" w:color="000000"/>
              <w:bottom w:val="single" w:sz="4" w:space="0" w:color="000000"/>
              <w:right w:val="single" w:sz="4" w:space="0" w:color="000000"/>
            </w:tcBorders>
          </w:tcPr>
          <w:p w14:paraId="02E45456"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6000</w:t>
            </w:r>
          </w:p>
        </w:tc>
        <w:tc>
          <w:tcPr>
            <w:tcW w:w="1059" w:type="dxa"/>
            <w:tcBorders>
              <w:top w:val="single" w:sz="4" w:space="0" w:color="000000"/>
              <w:left w:val="single" w:sz="4" w:space="0" w:color="000000"/>
              <w:bottom w:val="single" w:sz="4" w:space="0" w:color="000000"/>
              <w:right w:val="single" w:sz="4" w:space="0" w:color="auto"/>
            </w:tcBorders>
            <w:shd w:val="clear" w:color="auto" w:fill="auto"/>
            <w:vAlign w:val="center"/>
          </w:tcPr>
          <w:p w14:paraId="0C842330"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4446A7E7"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65A433FB"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676B0464"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r>
      <w:tr w:rsidR="00FB29D8" w:rsidRPr="002A7FCB" w14:paraId="7841BAD1" w14:textId="77777777" w:rsidTr="00CB0E60">
        <w:trPr>
          <w:trHeight w:val="626"/>
        </w:trPr>
        <w:tc>
          <w:tcPr>
            <w:tcW w:w="1271" w:type="dxa"/>
            <w:tcBorders>
              <w:top w:val="single" w:sz="4" w:space="0" w:color="000000"/>
              <w:left w:val="single" w:sz="4" w:space="0" w:color="000000"/>
              <w:bottom w:val="single" w:sz="4" w:space="0" w:color="000000"/>
            </w:tcBorders>
            <w:shd w:val="clear" w:color="auto" w:fill="auto"/>
            <w:vAlign w:val="center"/>
          </w:tcPr>
          <w:p w14:paraId="483B964A" w14:textId="77777777" w:rsidR="00FB29D8" w:rsidRPr="002A7FCB" w:rsidRDefault="00FB29D8" w:rsidP="00FB29D8">
            <w:pPr>
              <w:snapToGrid w:val="0"/>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Lateksowe, bezpudrowe</w:t>
            </w:r>
          </w:p>
        </w:tc>
        <w:tc>
          <w:tcPr>
            <w:tcW w:w="6095" w:type="dxa"/>
            <w:tcBorders>
              <w:top w:val="single" w:sz="4" w:space="0" w:color="000000"/>
              <w:left w:val="single" w:sz="4" w:space="0" w:color="000000"/>
              <w:bottom w:val="single" w:sz="4" w:space="0" w:color="000000"/>
            </w:tcBorders>
            <w:shd w:val="clear" w:color="auto" w:fill="auto"/>
            <w:vAlign w:val="bottom"/>
          </w:tcPr>
          <w:p w14:paraId="310182F4" w14:textId="77777777" w:rsidR="00FB29D8" w:rsidRPr="002A7FCB" w:rsidRDefault="00FB29D8" w:rsidP="00FB29D8">
            <w:pPr>
              <w:spacing w:after="200" w:line="276" w:lineRule="auto"/>
              <w:rPr>
                <w:rFonts w:ascii="Times New Roman" w:eastAsia="Calibri" w:hAnsi="Times New Roman" w:cs="Times New Roman"/>
                <w:sz w:val="20"/>
                <w:szCs w:val="20"/>
              </w:rPr>
            </w:pPr>
            <w:r w:rsidRPr="002A7FCB">
              <w:rPr>
                <w:rFonts w:ascii="Times New Roman" w:eastAsia="Calibri" w:hAnsi="Times New Roman" w:cs="Times New Roman"/>
                <w:sz w:val="20"/>
                <w:szCs w:val="20"/>
              </w:rPr>
              <w:t>Rękawice lateksowe, niejałowe, bezpudrowe, uniwersalne, lekko teksturowane, polimeryzowane bądź chlorowane, Zgodne z PN/EN 455-1, 2, 3,4, potwierdzone przez raport z badań producenta. Rękawice odporne na przenikanie związków chemicznych wg PN EN 374-3/EN 16523-1.  Rękawice odporne na przenikanie wirusów zgodnie z ASTM F 1671/EN 374-5:2016. Fabryczne oznakowanie jako wyrób medyczny i środek ochrony osobistej kategorii III. Rękawice przebadane na przenikanie krwi syntetycznej zgodnie z normą ASTM F1670. Opakowanie 100 szt.  Rozmiar do wyboru S, M, L, XL, 3 lata gwarancji jakości.</w:t>
            </w:r>
          </w:p>
        </w:tc>
        <w:tc>
          <w:tcPr>
            <w:tcW w:w="851" w:type="dxa"/>
            <w:tcBorders>
              <w:top w:val="single" w:sz="4" w:space="0" w:color="000000"/>
              <w:left w:val="single" w:sz="4" w:space="0" w:color="000000"/>
              <w:bottom w:val="single" w:sz="4" w:space="0" w:color="000000"/>
            </w:tcBorders>
            <w:shd w:val="clear" w:color="auto" w:fill="auto"/>
            <w:vAlign w:val="center"/>
          </w:tcPr>
          <w:p w14:paraId="22099DF7"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Op=100szt</w:t>
            </w:r>
          </w:p>
        </w:tc>
        <w:tc>
          <w:tcPr>
            <w:tcW w:w="784" w:type="dxa"/>
            <w:tcBorders>
              <w:top w:val="single" w:sz="4" w:space="0" w:color="000000"/>
              <w:left w:val="single" w:sz="4" w:space="0" w:color="000000"/>
              <w:bottom w:val="single" w:sz="4" w:space="0" w:color="000000"/>
              <w:right w:val="single" w:sz="4" w:space="0" w:color="000000"/>
            </w:tcBorders>
          </w:tcPr>
          <w:p w14:paraId="65FDBF9B"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100</w:t>
            </w:r>
          </w:p>
        </w:tc>
        <w:tc>
          <w:tcPr>
            <w:tcW w:w="105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AC83F6"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3F4F485D"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5F97E303"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60ECD204"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r>
      <w:tr w:rsidR="00FB29D8" w:rsidRPr="002A7FCB" w14:paraId="67CF9B88" w14:textId="77777777" w:rsidTr="00CB0E60">
        <w:trPr>
          <w:trHeight w:val="626"/>
        </w:trPr>
        <w:tc>
          <w:tcPr>
            <w:tcW w:w="1271" w:type="dxa"/>
            <w:tcBorders>
              <w:top w:val="single" w:sz="4" w:space="0" w:color="000000"/>
              <w:left w:val="single" w:sz="4" w:space="0" w:color="000000"/>
              <w:bottom w:val="single" w:sz="4" w:space="0" w:color="000000"/>
            </w:tcBorders>
            <w:shd w:val="clear" w:color="auto" w:fill="auto"/>
            <w:vAlign w:val="center"/>
          </w:tcPr>
          <w:p w14:paraId="0CA8DC30" w14:textId="77777777" w:rsidR="00FB29D8" w:rsidRPr="002A7FCB" w:rsidRDefault="00FB29D8" w:rsidP="00FB29D8">
            <w:pPr>
              <w:snapToGrid w:val="0"/>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Lateksowe, pudrowane</w:t>
            </w:r>
          </w:p>
        </w:tc>
        <w:tc>
          <w:tcPr>
            <w:tcW w:w="6095" w:type="dxa"/>
            <w:tcBorders>
              <w:top w:val="single" w:sz="4" w:space="0" w:color="000000"/>
              <w:left w:val="single" w:sz="4" w:space="0" w:color="000000"/>
              <w:bottom w:val="single" w:sz="4" w:space="0" w:color="000000"/>
            </w:tcBorders>
            <w:shd w:val="clear" w:color="auto" w:fill="auto"/>
            <w:vAlign w:val="bottom"/>
          </w:tcPr>
          <w:p w14:paraId="4513E572" w14:textId="77777777" w:rsidR="00FB29D8" w:rsidRPr="002A7FCB" w:rsidRDefault="00FB29D8" w:rsidP="00FB29D8">
            <w:pPr>
              <w:spacing w:after="200" w:line="276" w:lineRule="auto"/>
              <w:rPr>
                <w:rFonts w:ascii="Times New Roman" w:eastAsia="Calibri" w:hAnsi="Times New Roman" w:cs="Times New Roman"/>
                <w:sz w:val="20"/>
                <w:szCs w:val="20"/>
              </w:rPr>
            </w:pPr>
            <w:r w:rsidRPr="002A7FCB">
              <w:rPr>
                <w:rFonts w:ascii="Times New Roman" w:eastAsia="Calibri" w:hAnsi="Times New Roman" w:cs="Times New Roman"/>
                <w:sz w:val="20"/>
                <w:szCs w:val="20"/>
              </w:rPr>
              <w:t xml:space="preserve">Rękawice diagnostyczne, z lateksu, lekko pudrowane, niejałowe, pasujące na obie dłonie. Zawartość protein &lt; 70µg/g. Poziom AQL ≤ 1,5. O grubości w części palca min. 0,11 mm i długości min. 240 mm. Mankiet zakończony równomiernie rolowanym rantem. Zgodne z PN/EN 455,zgodne z Dyrektywą o Wyrobie Medycznym MDD 93/42/EEC &amp; 2007/47/EC w klasie I oraz Dyrektywą o Środkach Ochrony Indywidualnej - PPE 89/686/EEC w kategorii min. I.  Opakowanie rozmiarów od XS do  XL zawierające  100 szt. rękawic.   </w:t>
            </w:r>
          </w:p>
        </w:tc>
        <w:tc>
          <w:tcPr>
            <w:tcW w:w="851" w:type="dxa"/>
            <w:tcBorders>
              <w:top w:val="single" w:sz="4" w:space="0" w:color="000000"/>
              <w:left w:val="single" w:sz="4" w:space="0" w:color="000000"/>
              <w:bottom w:val="single" w:sz="4" w:space="0" w:color="000000"/>
            </w:tcBorders>
            <w:shd w:val="clear" w:color="auto" w:fill="auto"/>
            <w:vAlign w:val="center"/>
          </w:tcPr>
          <w:p w14:paraId="27560F3F"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Op=100szt</w:t>
            </w:r>
          </w:p>
        </w:tc>
        <w:tc>
          <w:tcPr>
            <w:tcW w:w="784" w:type="dxa"/>
            <w:tcBorders>
              <w:top w:val="single" w:sz="4" w:space="0" w:color="000000"/>
              <w:left w:val="single" w:sz="4" w:space="0" w:color="000000"/>
              <w:bottom w:val="single" w:sz="4" w:space="0" w:color="000000"/>
              <w:right w:val="single" w:sz="4" w:space="0" w:color="000000"/>
            </w:tcBorders>
          </w:tcPr>
          <w:p w14:paraId="2B93ACA5"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100</w:t>
            </w:r>
          </w:p>
        </w:tc>
        <w:tc>
          <w:tcPr>
            <w:tcW w:w="1059" w:type="dxa"/>
            <w:tcBorders>
              <w:top w:val="single" w:sz="4" w:space="0" w:color="000000"/>
              <w:left w:val="single" w:sz="4" w:space="0" w:color="000000"/>
              <w:bottom w:val="single" w:sz="4" w:space="0" w:color="000000"/>
              <w:right w:val="single" w:sz="4" w:space="0" w:color="auto"/>
            </w:tcBorders>
            <w:shd w:val="clear" w:color="auto" w:fill="auto"/>
            <w:vAlign w:val="center"/>
          </w:tcPr>
          <w:p w14:paraId="5B52F7BA"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18F686D8"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449FD201"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4248396B"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r>
      <w:tr w:rsidR="00FB29D8" w:rsidRPr="002A7FCB" w14:paraId="18AB34CB" w14:textId="77777777" w:rsidTr="00CB0E60">
        <w:trPr>
          <w:trHeight w:val="626"/>
        </w:trPr>
        <w:tc>
          <w:tcPr>
            <w:tcW w:w="1271" w:type="dxa"/>
            <w:tcBorders>
              <w:top w:val="single" w:sz="4" w:space="0" w:color="000000"/>
              <w:left w:val="single" w:sz="4" w:space="0" w:color="000000"/>
              <w:bottom w:val="single" w:sz="4" w:space="0" w:color="000000"/>
            </w:tcBorders>
            <w:shd w:val="clear" w:color="auto" w:fill="auto"/>
            <w:vAlign w:val="center"/>
          </w:tcPr>
          <w:p w14:paraId="228E8C32" w14:textId="77777777" w:rsidR="00FB29D8" w:rsidRPr="002A7FCB" w:rsidRDefault="00FB29D8" w:rsidP="00FB29D8">
            <w:pPr>
              <w:snapToGrid w:val="0"/>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Nitrylowe diagnostyczne przedłużane min 290mm</w:t>
            </w:r>
          </w:p>
        </w:tc>
        <w:tc>
          <w:tcPr>
            <w:tcW w:w="6095" w:type="dxa"/>
            <w:tcBorders>
              <w:top w:val="single" w:sz="4" w:space="0" w:color="000000"/>
              <w:left w:val="single" w:sz="4" w:space="0" w:color="000000"/>
              <w:bottom w:val="single" w:sz="4" w:space="0" w:color="000000"/>
            </w:tcBorders>
            <w:shd w:val="clear" w:color="auto" w:fill="auto"/>
            <w:vAlign w:val="center"/>
          </w:tcPr>
          <w:p w14:paraId="51A52132" w14:textId="77777777" w:rsidR="00FB29D8" w:rsidRPr="002A7FCB" w:rsidRDefault="00FB29D8" w:rsidP="00FB29D8">
            <w:pPr>
              <w:spacing w:after="200" w:line="276" w:lineRule="auto"/>
              <w:rPr>
                <w:rFonts w:ascii="Times New Roman" w:eastAsia="Calibri" w:hAnsi="Times New Roman" w:cs="Times New Roman"/>
                <w:sz w:val="20"/>
                <w:szCs w:val="20"/>
              </w:rPr>
            </w:pPr>
            <w:r w:rsidRPr="002A7FCB">
              <w:rPr>
                <w:rFonts w:ascii="Times New Roman" w:eastAsia="Calibri" w:hAnsi="Times New Roman" w:cs="Times New Roman"/>
                <w:sz w:val="20"/>
                <w:szCs w:val="20"/>
              </w:rPr>
              <w:t>Rękawice diagnostyczne wykonane z nitrylu, bezpudrowe, mankiet rolowany, w kolorze niebieskim. Lekko teksturowane z dodatkową teksturą na końcach palców o długości całkowitej min. 290mm , o  grubości rękawic w palcach, mediana  min. 0,13 mm, na dłoni mediana  min. 0,09mm. Zgodne z EN 455-1, 2, 3,4.  Rękawice odporne na przenikanie związków chemicznych wg PN EN 374-3/EN 16523-1. Zarejestrowane jako wyrób medyczny oraz środek ochrony indywidualnej kat. III. Pakowane po 100 szt. Rozmiary: XS, S, M, L, XL.</w:t>
            </w:r>
          </w:p>
        </w:tc>
        <w:tc>
          <w:tcPr>
            <w:tcW w:w="851" w:type="dxa"/>
            <w:tcBorders>
              <w:top w:val="single" w:sz="4" w:space="0" w:color="000000"/>
              <w:left w:val="single" w:sz="4" w:space="0" w:color="000000"/>
              <w:bottom w:val="single" w:sz="4" w:space="0" w:color="000000"/>
            </w:tcBorders>
            <w:shd w:val="clear" w:color="auto" w:fill="auto"/>
            <w:vAlign w:val="center"/>
          </w:tcPr>
          <w:p w14:paraId="46F75C7F" w14:textId="77777777" w:rsidR="00FB29D8" w:rsidRPr="002A7FCB" w:rsidRDefault="00FB29D8" w:rsidP="00FB29D8">
            <w:pPr>
              <w:spacing w:after="200" w:line="276" w:lineRule="auto"/>
              <w:rPr>
                <w:rFonts w:ascii="Times New Roman" w:eastAsia="Calibri" w:hAnsi="Times New Roman" w:cs="Times New Roman"/>
                <w:sz w:val="20"/>
                <w:szCs w:val="20"/>
              </w:rPr>
            </w:pPr>
            <w:r w:rsidRPr="002A7FCB">
              <w:rPr>
                <w:rFonts w:ascii="Times New Roman" w:eastAsia="Calibri" w:hAnsi="Times New Roman" w:cs="Times New Roman"/>
                <w:sz w:val="20"/>
                <w:szCs w:val="20"/>
              </w:rPr>
              <w:t>Op=100szt</w:t>
            </w:r>
          </w:p>
        </w:tc>
        <w:tc>
          <w:tcPr>
            <w:tcW w:w="784" w:type="dxa"/>
            <w:tcBorders>
              <w:top w:val="single" w:sz="4" w:space="0" w:color="000000"/>
              <w:left w:val="single" w:sz="4" w:space="0" w:color="000000"/>
              <w:bottom w:val="single" w:sz="4" w:space="0" w:color="000000"/>
              <w:right w:val="single" w:sz="4" w:space="0" w:color="000000"/>
            </w:tcBorders>
          </w:tcPr>
          <w:p w14:paraId="1AA44C1B" w14:textId="77777777" w:rsidR="00FB29D8" w:rsidRPr="002A7FCB" w:rsidRDefault="00FB29D8" w:rsidP="00FB29D8">
            <w:pPr>
              <w:spacing w:after="200" w:line="276" w:lineRule="auto"/>
              <w:jc w:val="center"/>
              <w:rPr>
                <w:rFonts w:ascii="Times New Roman" w:eastAsia="Calibri" w:hAnsi="Times New Roman" w:cs="Times New Roman"/>
                <w:sz w:val="20"/>
                <w:szCs w:val="20"/>
              </w:rPr>
            </w:pPr>
            <w:r w:rsidRPr="002A7FCB">
              <w:rPr>
                <w:rFonts w:ascii="Times New Roman" w:eastAsia="Calibri" w:hAnsi="Times New Roman" w:cs="Times New Roman"/>
                <w:sz w:val="20"/>
                <w:szCs w:val="20"/>
              </w:rPr>
              <w:t>50</w:t>
            </w:r>
          </w:p>
        </w:tc>
        <w:tc>
          <w:tcPr>
            <w:tcW w:w="1059" w:type="dxa"/>
            <w:tcBorders>
              <w:top w:val="single" w:sz="4" w:space="0" w:color="000000"/>
              <w:left w:val="single" w:sz="4" w:space="0" w:color="000000"/>
              <w:bottom w:val="single" w:sz="4" w:space="0" w:color="000000"/>
              <w:right w:val="single" w:sz="4" w:space="0" w:color="auto"/>
            </w:tcBorders>
            <w:shd w:val="clear" w:color="auto" w:fill="auto"/>
            <w:vAlign w:val="center"/>
          </w:tcPr>
          <w:p w14:paraId="2C0864BA"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590D00E5"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62E83C69"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auto"/>
            </w:tcBorders>
          </w:tcPr>
          <w:p w14:paraId="02628594" w14:textId="77777777" w:rsidR="00FB29D8" w:rsidRPr="002A7FCB" w:rsidRDefault="00FB29D8" w:rsidP="00FB29D8">
            <w:pPr>
              <w:spacing w:after="200" w:line="276" w:lineRule="auto"/>
              <w:jc w:val="center"/>
              <w:rPr>
                <w:rFonts w:ascii="Times New Roman" w:eastAsia="Calibri" w:hAnsi="Times New Roman" w:cs="Times New Roman"/>
                <w:sz w:val="20"/>
                <w:szCs w:val="20"/>
              </w:rPr>
            </w:pPr>
          </w:p>
        </w:tc>
      </w:tr>
    </w:tbl>
    <w:p w14:paraId="7B1501CC" w14:textId="77777777" w:rsidR="00FB29D8" w:rsidRPr="002A7FCB" w:rsidRDefault="00FB29D8" w:rsidP="00FB29D8">
      <w:pPr>
        <w:spacing w:after="200" w:line="276" w:lineRule="auto"/>
        <w:rPr>
          <w:rFonts w:ascii="Times New Roman" w:eastAsia="Calibri" w:hAnsi="Times New Roman" w:cs="Times New Roman"/>
          <w:sz w:val="20"/>
          <w:szCs w:val="20"/>
        </w:rPr>
      </w:pPr>
    </w:p>
    <w:p w14:paraId="5BC81F81" w14:textId="77777777" w:rsidR="00D30AFB" w:rsidRPr="002A7FCB" w:rsidRDefault="00D30AFB" w:rsidP="00E9370A">
      <w:pPr>
        <w:spacing w:after="200" w:line="276" w:lineRule="auto"/>
        <w:rPr>
          <w:rFonts w:ascii="Times New Roman" w:eastAsia="Calibri" w:hAnsi="Times New Roman" w:cs="Times New Roman"/>
          <w:b/>
          <w:bCs/>
          <w:sz w:val="20"/>
          <w:szCs w:val="20"/>
        </w:rPr>
      </w:pPr>
    </w:p>
    <w:p w14:paraId="2F8CD716" w14:textId="77777777" w:rsidR="00D30AFB" w:rsidRPr="002A7FCB" w:rsidRDefault="00D30AFB" w:rsidP="00E9370A">
      <w:pPr>
        <w:spacing w:after="200" w:line="276" w:lineRule="auto"/>
        <w:rPr>
          <w:rFonts w:ascii="Times New Roman" w:eastAsia="Calibri" w:hAnsi="Times New Roman" w:cs="Times New Roman"/>
          <w:b/>
          <w:bCs/>
          <w:sz w:val="20"/>
          <w:szCs w:val="20"/>
        </w:rPr>
      </w:pPr>
    </w:p>
    <w:p w14:paraId="0C84F7D3" w14:textId="77777777" w:rsidR="00D30AFB" w:rsidRPr="002A7FCB" w:rsidRDefault="00D30AFB" w:rsidP="00E9370A">
      <w:pPr>
        <w:spacing w:after="200" w:line="276" w:lineRule="auto"/>
        <w:rPr>
          <w:rFonts w:ascii="Times New Roman" w:eastAsia="Calibri" w:hAnsi="Times New Roman" w:cs="Times New Roman"/>
          <w:b/>
          <w:bCs/>
          <w:sz w:val="20"/>
          <w:szCs w:val="20"/>
        </w:rPr>
      </w:pPr>
    </w:p>
    <w:p w14:paraId="57630DC9" w14:textId="77777777" w:rsidR="00D30AFB" w:rsidRPr="002A7FCB" w:rsidRDefault="00D30AFB" w:rsidP="00E9370A">
      <w:pPr>
        <w:spacing w:after="200" w:line="276" w:lineRule="auto"/>
        <w:rPr>
          <w:rFonts w:ascii="Times New Roman" w:eastAsia="Calibri" w:hAnsi="Times New Roman" w:cs="Times New Roman"/>
          <w:b/>
          <w:bCs/>
          <w:sz w:val="20"/>
          <w:szCs w:val="20"/>
        </w:rPr>
      </w:pPr>
    </w:p>
    <w:p w14:paraId="4767D1B8" w14:textId="77777777" w:rsidR="00D112F9" w:rsidRPr="002A7FCB" w:rsidRDefault="00D112F9" w:rsidP="00E9370A">
      <w:pPr>
        <w:spacing w:after="200" w:line="276" w:lineRule="auto"/>
        <w:rPr>
          <w:rFonts w:ascii="Times New Roman" w:eastAsia="Calibri" w:hAnsi="Times New Roman" w:cs="Times New Roman"/>
          <w:b/>
          <w:bCs/>
          <w:sz w:val="20"/>
          <w:szCs w:val="20"/>
        </w:rPr>
      </w:pPr>
    </w:p>
    <w:p w14:paraId="258DF34E" w14:textId="77777777" w:rsidR="00FB29D8" w:rsidRPr="002A7FCB" w:rsidRDefault="00FB29D8" w:rsidP="00E9370A">
      <w:pPr>
        <w:spacing w:after="200" w:line="276" w:lineRule="auto"/>
        <w:rPr>
          <w:rFonts w:ascii="Times New Roman" w:eastAsia="Calibri" w:hAnsi="Times New Roman" w:cs="Times New Roman"/>
          <w:b/>
          <w:bCs/>
          <w:sz w:val="20"/>
          <w:szCs w:val="20"/>
        </w:rPr>
      </w:pPr>
    </w:p>
    <w:p w14:paraId="2CB94401" w14:textId="77777777" w:rsidR="00FB29D8" w:rsidRPr="002A7FCB" w:rsidRDefault="00FB29D8" w:rsidP="00E9370A">
      <w:pPr>
        <w:spacing w:after="200" w:line="276" w:lineRule="auto"/>
        <w:rPr>
          <w:rFonts w:ascii="Times New Roman" w:eastAsia="Calibri" w:hAnsi="Times New Roman" w:cs="Times New Roman"/>
          <w:b/>
          <w:bCs/>
          <w:sz w:val="20"/>
          <w:szCs w:val="20"/>
        </w:rPr>
      </w:pPr>
    </w:p>
    <w:p w14:paraId="7C418E87" w14:textId="77777777" w:rsidR="00FB29D8" w:rsidRPr="002A7FCB" w:rsidRDefault="00FB29D8" w:rsidP="00E9370A">
      <w:pPr>
        <w:spacing w:after="200" w:line="276" w:lineRule="auto"/>
        <w:rPr>
          <w:rFonts w:ascii="Times New Roman" w:eastAsia="Calibri" w:hAnsi="Times New Roman" w:cs="Times New Roman"/>
          <w:b/>
          <w:bCs/>
          <w:sz w:val="20"/>
          <w:szCs w:val="20"/>
        </w:rPr>
      </w:pPr>
    </w:p>
    <w:p w14:paraId="49DD8ACB" w14:textId="77777777" w:rsidR="00FB29D8" w:rsidRPr="002A7FCB" w:rsidRDefault="00FB29D8" w:rsidP="00E9370A">
      <w:pPr>
        <w:spacing w:after="200" w:line="276" w:lineRule="auto"/>
        <w:rPr>
          <w:rFonts w:ascii="Times New Roman" w:eastAsia="Calibri" w:hAnsi="Times New Roman" w:cs="Times New Roman"/>
          <w:b/>
          <w:bCs/>
          <w:sz w:val="20"/>
          <w:szCs w:val="20"/>
        </w:rPr>
      </w:pPr>
    </w:p>
    <w:p w14:paraId="5F29CF2E" w14:textId="53225D3F" w:rsidR="00E9370A" w:rsidRPr="002A7FCB" w:rsidRDefault="00E9370A" w:rsidP="00E9370A">
      <w:pPr>
        <w:spacing w:after="200" w:line="276" w:lineRule="auto"/>
        <w:rPr>
          <w:rFonts w:ascii="Times New Roman" w:eastAsia="Calibri" w:hAnsi="Times New Roman" w:cs="Times New Roman"/>
          <w:b/>
          <w:bCs/>
          <w:sz w:val="20"/>
          <w:szCs w:val="20"/>
        </w:rPr>
      </w:pPr>
    </w:p>
    <w:p w14:paraId="47468ABC" w14:textId="77777777" w:rsidR="00FB29D8" w:rsidRPr="002A7FCB" w:rsidRDefault="00FB29D8" w:rsidP="00E9370A">
      <w:pPr>
        <w:spacing w:after="200" w:line="276" w:lineRule="auto"/>
        <w:rPr>
          <w:rFonts w:ascii="Times New Roman" w:eastAsia="Calibri" w:hAnsi="Times New Roman" w:cs="Times New Roman"/>
          <w:b/>
          <w:bCs/>
          <w:sz w:val="20"/>
          <w:szCs w:val="20"/>
        </w:rPr>
      </w:pPr>
    </w:p>
    <w:p w14:paraId="68ED071C" w14:textId="6CA42F6F" w:rsidR="00E9370A" w:rsidRPr="002A7FCB" w:rsidRDefault="00E9370A" w:rsidP="00E9370A">
      <w:pPr>
        <w:spacing w:after="200" w:line="276" w:lineRule="auto"/>
        <w:jc w:val="center"/>
        <w:rPr>
          <w:rFonts w:ascii="Times New Roman" w:eastAsia="Calibri" w:hAnsi="Times New Roman" w:cs="Times New Roman"/>
          <w:b/>
          <w:sz w:val="20"/>
          <w:szCs w:val="20"/>
        </w:rPr>
      </w:pPr>
      <w:r w:rsidRPr="002A7FCB">
        <w:rPr>
          <w:rFonts w:ascii="Times New Roman" w:eastAsia="Calibri" w:hAnsi="Times New Roman" w:cs="Times New Roman"/>
          <w:b/>
          <w:sz w:val="20"/>
          <w:szCs w:val="20"/>
        </w:rPr>
        <w:t xml:space="preserve">UWAGA: Potwierdzić parametry rękawic raportami badań producenta zgodnie z normą EN 455 </w:t>
      </w:r>
      <w:r w:rsidR="009D0AD8">
        <w:rPr>
          <w:rFonts w:ascii="Times New Roman" w:eastAsia="Calibri" w:hAnsi="Times New Roman" w:cs="Times New Roman"/>
          <w:b/>
          <w:sz w:val="20"/>
          <w:szCs w:val="20"/>
        </w:rPr>
        <w:t>na każde żądanie Zamawiającego.</w:t>
      </w:r>
    </w:p>
    <w:tbl>
      <w:tblPr>
        <w:tblW w:w="14364" w:type="dxa"/>
        <w:tblCellMar>
          <w:left w:w="70" w:type="dxa"/>
          <w:right w:w="70" w:type="dxa"/>
        </w:tblCellMar>
        <w:tblLook w:val="04A0" w:firstRow="1" w:lastRow="0" w:firstColumn="1" w:lastColumn="0" w:noHBand="0" w:noVBand="1"/>
      </w:tblPr>
      <w:tblGrid>
        <w:gridCol w:w="582"/>
        <w:gridCol w:w="3520"/>
        <w:gridCol w:w="1094"/>
        <w:gridCol w:w="720"/>
        <w:gridCol w:w="774"/>
        <w:gridCol w:w="2055"/>
        <w:gridCol w:w="3699"/>
        <w:gridCol w:w="960"/>
        <w:gridCol w:w="960"/>
      </w:tblGrid>
      <w:tr w:rsidR="004F399B" w:rsidRPr="002A7FCB" w14:paraId="16CF8044" w14:textId="77777777" w:rsidTr="007F043C">
        <w:trPr>
          <w:gridAfter w:val="2"/>
          <w:wAfter w:w="1920" w:type="dxa"/>
          <w:trHeight w:val="458"/>
        </w:trPr>
        <w:tc>
          <w:tcPr>
            <w:tcW w:w="12444" w:type="dxa"/>
            <w:gridSpan w:val="7"/>
            <w:vMerge w:val="restart"/>
            <w:tcBorders>
              <w:top w:val="nil"/>
              <w:left w:val="nil"/>
              <w:bottom w:val="nil"/>
              <w:right w:val="nil"/>
            </w:tcBorders>
            <w:shd w:val="clear" w:color="auto" w:fill="auto"/>
            <w:vAlign w:val="center"/>
            <w:hideMark/>
          </w:tcPr>
          <w:p w14:paraId="6836BBCC" w14:textId="77777777" w:rsidR="004F399B" w:rsidRPr="002A7FCB" w:rsidRDefault="004F399B" w:rsidP="007F043C">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lastRenderedPageBreak/>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tc>
      </w:tr>
      <w:tr w:rsidR="004F399B" w:rsidRPr="002A7FCB" w14:paraId="740F5A37" w14:textId="77777777" w:rsidTr="007F043C">
        <w:trPr>
          <w:gridAfter w:val="2"/>
          <w:wAfter w:w="1920" w:type="dxa"/>
          <w:trHeight w:val="825"/>
        </w:trPr>
        <w:tc>
          <w:tcPr>
            <w:tcW w:w="12444" w:type="dxa"/>
            <w:gridSpan w:val="7"/>
            <w:vMerge/>
            <w:tcBorders>
              <w:top w:val="nil"/>
              <w:left w:val="nil"/>
              <w:bottom w:val="nil"/>
              <w:right w:val="nil"/>
            </w:tcBorders>
            <w:vAlign w:val="center"/>
            <w:hideMark/>
          </w:tcPr>
          <w:p w14:paraId="31786D8C" w14:textId="77777777" w:rsidR="004F399B" w:rsidRPr="002A7FCB" w:rsidRDefault="004F399B" w:rsidP="007F043C">
            <w:pPr>
              <w:spacing w:after="0" w:line="240" w:lineRule="auto"/>
              <w:rPr>
                <w:rFonts w:ascii="Times New Roman" w:hAnsi="Times New Roman" w:cs="Times New Roman"/>
                <w:sz w:val="20"/>
                <w:szCs w:val="20"/>
              </w:rPr>
            </w:pPr>
          </w:p>
        </w:tc>
      </w:tr>
      <w:tr w:rsidR="004F399B" w:rsidRPr="002A7FCB" w14:paraId="31F849FF" w14:textId="77777777" w:rsidTr="007F043C">
        <w:trPr>
          <w:gridAfter w:val="1"/>
          <w:wAfter w:w="960" w:type="dxa"/>
          <w:trHeight w:val="300"/>
        </w:trPr>
        <w:tc>
          <w:tcPr>
            <w:tcW w:w="13404" w:type="dxa"/>
            <w:gridSpan w:val="8"/>
            <w:tcBorders>
              <w:top w:val="nil"/>
              <w:left w:val="nil"/>
              <w:bottom w:val="nil"/>
              <w:right w:val="nil"/>
            </w:tcBorders>
            <w:shd w:val="clear" w:color="auto" w:fill="auto"/>
            <w:noWrap/>
            <w:vAlign w:val="center"/>
            <w:hideMark/>
          </w:tcPr>
          <w:p w14:paraId="0C04DF54" w14:textId="77777777" w:rsidR="004F399B" w:rsidRPr="002A7FCB" w:rsidRDefault="004F399B" w:rsidP="007F043C">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Zamawiający w celu weryfikacji zaoferowanego asortymentu z wymaganiami SIWZ zastrzega sobie możliwość wezwania Zamawiającego do złożenia </w:t>
            </w:r>
          </w:p>
        </w:tc>
      </w:tr>
      <w:tr w:rsidR="004F399B" w:rsidRPr="002A7FCB" w14:paraId="0F21FAAE" w14:textId="77777777" w:rsidTr="007F043C">
        <w:trPr>
          <w:gridAfter w:val="3"/>
          <w:wAfter w:w="5619" w:type="dxa"/>
          <w:trHeight w:val="300"/>
        </w:trPr>
        <w:tc>
          <w:tcPr>
            <w:tcW w:w="8745" w:type="dxa"/>
            <w:gridSpan w:val="6"/>
            <w:tcBorders>
              <w:top w:val="nil"/>
              <w:left w:val="nil"/>
              <w:bottom w:val="nil"/>
              <w:right w:val="nil"/>
            </w:tcBorders>
            <w:shd w:val="clear" w:color="auto" w:fill="auto"/>
            <w:noWrap/>
            <w:vAlign w:val="center"/>
            <w:hideMark/>
          </w:tcPr>
          <w:p w14:paraId="1D3B831F" w14:textId="77777777" w:rsidR="004F399B" w:rsidRPr="002A7FCB" w:rsidRDefault="004F399B" w:rsidP="007F043C">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próbek z poszczególnych pozycji na każdym etapie postępowania przetargowego.</w:t>
            </w:r>
          </w:p>
        </w:tc>
      </w:tr>
      <w:tr w:rsidR="004F399B" w:rsidRPr="002A7FCB" w14:paraId="38A3B54E" w14:textId="77777777" w:rsidTr="007F043C">
        <w:trPr>
          <w:trHeight w:val="300"/>
        </w:trPr>
        <w:tc>
          <w:tcPr>
            <w:tcW w:w="14364" w:type="dxa"/>
            <w:gridSpan w:val="9"/>
            <w:tcBorders>
              <w:top w:val="nil"/>
              <w:left w:val="nil"/>
              <w:bottom w:val="nil"/>
              <w:right w:val="nil"/>
            </w:tcBorders>
            <w:shd w:val="clear" w:color="auto" w:fill="auto"/>
            <w:noWrap/>
            <w:vAlign w:val="center"/>
            <w:hideMark/>
          </w:tcPr>
          <w:p w14:paraId="259AA474" w14:textId="77777777" w:rsidR="004F399B" w:rsidRPr="002A7FCB" w:rsidRDefault="004F399B" w:rsidP="007F043C">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brutto zamówienia (cyfrowo i słownie) ……………………………………………………………………………………………………………….</w:t>
            </w:r>
          </w:p>
        </w:tc>
      </w:tr>
      <w:tr w:rsidR="004F399B" w:rsidRPr="002A7FCB" w14:paraId="7858E6DE" w14:textId="77777777" w:rsidTr="007F043C">
        <w:trPr>
          <w:trHeight w:val="300"/>
        </w:trPr>
        <w:tc>
          <w:tcPr>
            <w:tcW w:w="14364" w:type="dxa"/>
            <w:gridSpan w:val="9"/>
            <w:tcBorders>
              <w:top w:val="nil"/>
              <w:left w:val="nil"/>
              <w:bottom w:val="nil"/>
              <w:right w:val="nil"/>
            </w:tcBorders>
            <w:shd w:val="clear" w:color="auto" w:fill="auto"/>
            <w:noWrap/>
            <w:vAlign w:val="center"/>
            <w:hideMark/>
          </w:tcPr>
          <w:p w14:paraId="7B6F4FE4" w14:textId="77777777" w:rsidR="004F399B" w:rsidRPr="002A7FCB" w:rsidRDefault="004F399B" w:rsidP="007F043C">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netto zamówienia: (cyfrowo i słownie) ………………………………………………………………………………………………………………..</w:t>
            </w:r>
          </w:p>
        </w:tc>
      </w:tr>
      <w:tr w:rsidR="004F399B" w:rsidRPr="002A7FCB" w14:paraId="13F67834" w14:textId="77777777" w:rsidTr="007F043C">
        <w:trPr>
          <w:trHeight w:val="300"/>
        </w:trPr>
        <w:tc>
          <w:tcPr>
            <w:tcW w:w="14364" w:type="dxa"/>
            <w:gridSpan w:val="9"/>
            <w:tcBorders>
              <w:top w:val="nil"/>
              <w:left w:val="nil"/>
              <w:bottom w:val="nil"/>
              <w:right w:val="nil"/>
            </w:tcBorders>
            <w:shd w:val="clear" w:color="auto" w:fill="auto"/>
            <w:noWrap/>
            <w:vAlign w:val="center"/>
            <w:hideMark/>
          </w:tcPr>
          <w:p w14:paraId="059DDB65" w14:textId="77777777" w:rsidR="004F399B" w:rsidRPr="002A7FCB" w:rsidRDefault="004F399B" w:rsidP="007F043C">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Podatek VAT (cyfrowo i słownie)……………………………………………………………………………………………………………………………….</w:t>
            </w:r>
          </w:p>
        </w:tc>
      </w:tr>
      <w:tr w:rsidR="004F399B" w:rsidRPr="002A7FCB" w14:paraId="464FD0E1" w14:textId="77777777" w:rsidTr="007F043C">
        <w:trPr>
          <w:gridAfter w:val="4"/>
          <w:wAfter w:w="7674" w:type="dxa"/>
          <w:trHeight w:val="300"/>
        </w:trPr>
        <w:tc>
          <w:tcPr>
            <w:tcW w:w="582" w:type="dxa"/>
            <w:tcBorders>
              <w:top w:val="nil"/>
              <w:left w:val="nil"/>
              <w:bottom w:val="nil"/>
              <w:right w:val="nil"/>
            </w:tcBorders>
            <w:shd w:val="clear" w:color="auto" w:fill="auto"/>
            <w:noWrap/>
            <w:vAlign w:val="center"/>
            <w:hideMark/>
          </w:tcPr>
          <w:p w14:paraId="716E1371" w14:textId="77777777" w:rsidR="004F399B" w:rsidRPr="002A7FCB" w:rsidRDefault="004F399B" w:rsidP="007F043C">
            <w:pPr>
              <w:spacing w:after="0" w:line="240" w:lineRule="auto"/>
              <w:rPr>
                <w:rFonts w:ascii="Times New Roman" w:hAnsi="Times New Roman" w:cs="Times New Roman"/>
                <w:sz w:val="20"/>
                <w:szCs w:val="20"/>
              </w:rPr>
            </w:pPr>
          </w:p>
        </w:tc>
        <w:tc>
          <w:tcPr>
            <w:tcW w:w="3520" w:type="dxa"/>
            <w:tcBorders>
              <w:top w:val="nil"/>
              <w:left w:val="nil"/>
              <w:bottom w:val="nil"/>
              <w:right w:val="nil"/>
            </w:tcBorders>
            <w:shd w:val="clear" w:color="auto" w:fill="auto"/>
            <w:noWrap/>
            <w:vAlign w:val="bottom"/>
            <w:hideMark/>
          </w:tcPr>
          <w:p w14:paraId="26ECCADE" w14:textId="77777777" w:rsidR="004F399B" w:rsidRPr="002A7FCB" w:rsidRDefault="004F399B" w:rsidP="007F043C">
            <w:pPr>
              <w:spacing w:after="0" w:line="240" w:lineRule="auto"/>
              <w:rPr>
                <w:rFonts w:ascii="Times New Roman" w:hAnsi="Times New Roman" w:cs="Times New Roman"/>
                <w:sz w:val="20"/>
                <w:szCs w:val="20"/>
              </w:rPr>
            </w:pPr>
          </w:p>
        </w:tc>
        <w:tc>
          <w:tcPr>
            <w:tcW w:w="1094" w:type="dxa"/>
            <w:tcBorders>
              <w:top w:val="nil"/>
              <w:left w:val="nil"/>
              <w:bottom w:val="nil"/>
              <w:right w:val="nil"/>
            </w:tcBorders>
            <w:shd w:val="clear" w:color="auto" w:fill="auto"/>
            <w:noWrap/>
            <w:vAlign w:val="bottom"/>
            <w:hideMark/>
          </w:tcPr>
          <w:p w14:paraId="652F6104" w14:textId="77777777" w:rsidR="004F399B" w:rsidRPr="002A7FCB" w:rsidRDefault="004F399B" w:rsidP="007F043C">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65A9C366" w14:textId="77777777" w:rsidR="004F399B" w:rsidRPr="002A7FCB" w:rsidRDefault="004F399B" w:rsidP="007F043C">
            <w:pPr>
              <w:spacing w:after="0" w:line="240" w:lineRule="auto"/>
              <w:rPr>
                <w:rFonts w:ascii="Times New Roman" w:hAnsi="Times New Roman" w:cs="Times New Roman"/>
                <w:sz w:val="20"/>
                <w:szCs w:val="20"/>
              </w:rPr>
            </w:pPr>
          </w:p>
        </w:tc>
        <w:tc>
          <w:tcPr>
            <w:tcW w:w="774" w:type="dxa"/>
            <w:tcBorders>
              <w:top w:val="nil"/>
              <w:left w:val="nil"/>
              <w:bottom w:val="nil"/>
              <w:right w:val="nil"/>
            </w:tcBorders>
            <w:shd w:val="clear" w:color="auto" w:fill="auto"/>
            <w:noWrap/>
            <w:vAlign w:val="bottom"/>
            <w:hideMark/>
          </w:tcPr>
          <w:p w14:paraId="3CB9FDF1" w14:textId="77777777" w:rsidR="004F399B" w:rsidRPr="002A7FCB" w:rsidRDefault="004F399B" w:rsidP="007F043C">
            <w:pPr>
              <w:spacing w:after="0" w:line="240" w:lineRule="auto"/>
              <w:rPr>
                <w:rFonts w:ascii="Times New Roman" w:hAnsi="Times New Roman" w:cs="Times New Roman"/>
                <w:sz w:val="20"/>
                <w:szCs w:val="20"/>
              </w:rPr>
            </w:pPr>
          </w:p>
        </w:tc>
      </w:tr>
      <w:tr w:rsidR="004F399B" w:rsidRPr="002A7FCB" w14:paraId="36E1F006" w14:textId="77777777" w:rsidTr="007F043C">
        <w:trPr>
          <w:gridAfter w:val="4"/>
          <w:wAfter w:w="7674" w:type="dxa"/>
          <w:trHeight w:val="300"/>
        </w:trPr>
        <w:tc>
          <w:tcPr>
            <w:tcW w:w="6690" w:type="dxa"/>
            <w:gridSpan w:val="5"/>
            <w:tcBorders>
              <w:top w:val="nil"/>
              <w:left w:val="nil"/>
              <w:bottom w:val="nil"/>
              <w:right w:val="nil"/>
            </w:tcBorders>
            <w:shd w:val="clear" w:color="auto" w:fill="auto"/>
            <w:noWrap/>
            <w:vAlign w:val="center"/>
            <w:hideMark/>
          </w:tcPr>
          <w:p w14:paraId="7F0D28C4" w14:textId="77777777" w:rsidR="004F399B" w:rsidRPr="002A7FCB" w:rsidRDefault="004F399B" w:rsidP="007F043C">
            <w:pPr>
              <w:spacing w:after="0" w:line="240" w:lineRule="auto"/>
              <w:jc w:val="right"/>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 xml:space="preserve">…………………………………………………………… </w:t>
            </w:r>
          </w:p>
        </w:tc>
      </w:tr>
      <w:tr w:rsidR="004F399B" w:rsidRPr="002A7FCB" w14:paraId="6D4A56B2" w14:textId="77777777" w:rsidTr="007F043C">
        <w:trPr>
          <w:gridAfter w:val="4"/>
          <w:wAfter w:w="7674" w:type="dxa"/>
          <w:trHeight w:val="300"/>
        </w:trPr>
        <w:tc>
          <w:tcPr>
            <w:tcW w:w="6690" w:type="dxa"/>
            <w:gridSpan w:val="5"/>
            <w:tcBorders>
              <w:top w:val="nil"/>
              <w:left w:val="nil"/>
              <w:bottom w:val="nil"/>
              <w:right w:val="nil"/>
            </w:tcBorders>
            <w:shd w:val="clear" w:color="auto" w:fill="auto"/>
            <w:noWrap/>
            <w:vAlign w:val="center"/>
            <w:hideMark/>
          </w:tcPr>
          <w:p w14:paraId="14C1E3BC" w14:textId="77777777" w:rsidR="004F399B" w:rsidRPr="002A7FCB" w:rsidRDefault="004F399B" w:rsidP="007F043C">
            <w:pPr>
              <w:spacing w:after="0" w:line="240" w:lineRule="auto"/>
              <w:jc w:val="right"/>
              <w:rPr>
                <w:rFonts w:ascii="Times New Roman" w:eastAsia="Times New Roman" w:hAnsi="Times New Roman" w:cs="Times New Roman"/>
                <w:color w:val="000000"/>
                <w:sz w:val="20"/>
                <w:szCs w:val="20"/>
                <w:lang w:eastAsia="pl-PL"/>
              </w:rPr>
            </w:pPr>
            <w:r w:rsidRPr="002A7FCB">
              <w:rPr>
                <w:rFonts w:ascii="Times New Roman" w:eastAsia="Times New Roman" w:hAnsi="Times New Roman" w:cs="Times New Roman"/>
                <w:color w:val="000000"/>
                <w:sz w:val="20"/>
                <w:szCs w:val="20"/>
                <w:lang w:eastAsia="pl-PL"/>
              </w:rPr>
              <w:t>data i podpis upoważnionego przedstawiciela wykonawcy</w:t>
            </w:r>
          </w:p>
        </w:tc>
      </w:tr>
    </w:tbl>
    <w:p w14:paraId="57ECDBBB" w14:textId="77777777" w:rsidR="004F399B" w:rsidRPr="002A7FCB" w:rsidRDefault="004F399B" w:rsidP="004F399B">
      <w:pPr>
        <w:rPr>
          <w:rFonts w:ascii="Times New Roman" w:hAnsi="Times New Roman" w:cs="Times New Roman"/>
          <w:sz w:val="20"/>
          <w:szCs w:val="20"/>
        </w:rPr>
      </w:pPr>
    </w:p>
    <w:tbl>
      <w:tblPr>
        <w:tblW w:w="16673" w:type="dxa"/>
        <w:tblCellMar>
          <w:left w:w="70" w:type="dxa"/>
          <w:right w:w="70" w:type="dxa"/>
        </w:tblCellMar>
        <w:tblLook w:val="04A0" w:firstRow="1" w:lastRow="0" w:firstColumn="1" w:lastColumn="0" w:noHBand="0" w:noVBand="1"/>
      </w:tblPr>
      <w:tblGrid>
        <w:gridCol w:w="16673"/>
      </w:tblGrid>
      <w:tr w:rsidR="00ED278D" w:rsidRPr="002A7FCB" w14:paraId="4616A776" w14:textId="77777777" w:rsidTr="00291C5B">
        <w:trPr>
          <w:trHeight w:val="255"/>
        </w:trPr>
        <w:tc>
          <w:tcPr>
            <w:tcW w:w="16673" w:type="dxa"/>
            <w:tcBorders>
              <w:top w:val="nil"/>
              <w:left w:val="nil"/>
              <w:bottom w:val="nil"/>
              <w:right w:val="nil"/>
            </w:tcBorders>
            <w:shd w:val="clear" w:color="auto" w:fill="auto"/>
            <w:noWrap/>
            <w:vAlign w:val="bottom"/>
          </w:tcPr>
          <w:p w14:paraId="610B20F7" w14:textId="77777777" w:rsidR="00BD0D5A" w:rsidRPr="002A7FCB" w:rsidRDefault="00BD0D5A" w:rsidP="00291C5B">
            <w:pPr>
              <w:spacing w:after="0" w:line="240" w:lineRule="auto"/>
              <w:rPr>
                <w:rFonts w:ascii="Times New Roman" w:hAnsi="Times New Roman" w:cs="Times New Roman"/>
                <w:b/>
                <w:sz w:val="20"/>
                <w:szCs w:val="20"/>
              </w:rPr>
            </w:pPr>
          </w:p>
          <w:p w14:paraId="3E2C571C" w14:textId="7A23D19D" w:rsidR="00ED278D" w:rsidRPr="002A7FCB" w:rsidRDefault="00ED278D" w:rsidP="00B26668">
            <w:pPr>
              <w:spacing w:after="0" w:line="240" w:lineRule="auto"/>
              <w:rPr>
                <w:rFonts w:ascii="Times New Roman" w:eastAsia="Times New Roman" w:hAnsi="Times New Roman" w:cs="Times New Roman"/>
                <w:sz w:val="20"/>
                <w:szCs w:val="20"/>
                <w:lang w:eastAsia="pl-PL"/>
              </w:rPr>
            </w:pPr>
            <w:r w:rsidRPr="002A7FCB">
              <w:rPr>
                <w:rFonts w:ascii="Times New Roman" w:hAnsi="Times New Roman" w:cs="Times New Roman"/>
                <w:b/>
                <w:sz w:val="20"/>
                <w:szCs w:val="20"/>
              </w:rPr>
              <w:t xml:space="preserve">    </w:t>
            </w:r>
          </w:p>
        </w:tc>
      </w:tr>
    </w:tbl>
    <w:p w14:paraId="5E48F418" w14:textId="27C031B4" w:rsidR="0066110D" w:rsidRPr="002A7FCB" w:rsidRDefault="0066110D" w:rsidP="0066110D">
      <w:pPr>
        <w:spacing w:after="0" w:line="240" w:lineRule="auto"/>
        <w:rPr>
          <w:rFonts w:ascii="Times New Roman" w:hAnsi="Times New Roman" w:cs="Times New Roman"/>
          <w:sz w:val="20"/>
          <w:szCs w:val="20"/>
        </w:rPr>
      </w:pPr>
      <w:r w:rsidRPr="002A7FCB">
        <w:rPr>
          <w:rFonts w:ascii="Times New Roman" w:hAnsi="Times New Roman" w:cs="Times New Roman"/>
          <w:b/>
          <w:sz w:val="20"/>
          <w:szCs w:val="20"/>
        </w:rPr>
        <w:t xml:space="preserve">Zadanie nr </w:t>
      </w:r>
      <w:r w:rsidR="002B2096" w:rsidRPr="002A7FCB">
        <w:rPr>
          <w:rFonts w:ascii="Times New Roman" w:hAnsi="Times New Roman" w:cs="Times New Roman"/>
          <w:b/>
          <w:sz w:val="20"/>
          <w:szCs w:val="20"/>
        </w:rPr>
        <w:t>1</w:t>
      </w:r>
      <w:r w:rsidR="0085445B">
        <w:rPr>
          <w:rFonts w:ascii="Times New Roman" w:hAnsi="Times New Roman" w:cs="Times New Roman"/>
          <w:b/>
          <w:sz w:val="20"/>
          <w:szCs w:val="20"/>
        </w:rPr>
        <w:t>1</w:t>
      </w:r>
      <w:r w:rsidR="002B2096" w:rsidRPr="002A7FCB">
        <w:rPr>
          <w:rFonts w:ascii="Times New Roman" w:hAnsi="Times New Roman" w:cs="Times New Roman"/>
          <w:b/>
          <w:sz w:val="20"/>
          <w:szCs w:val="20"/>
        </w:rPr>
        <w:t>.</w:t>
      </w:r>
      <w:r w:rsidRPr="002A7FCB">
        <w:rPr>
          <w:rFonts w:ascii="Times New Roman" w:hAnsi="Times New Roman" w:cs="Times New Roman"/>
          <w:b/>
          <w:sz w:val="20"/>
          <w:szCs w:val="20"/>
        </w:rPr>
        <w:t xml:space="preserve">    </w:t>
      </w:r>
      <w:r w:rsidR="00D462BC" w:rsidRPr="002A7FCB">
        <w:rPr>
          <w:rFonts w:ascii="Times New Roman" w:hAnsi="Times New Roman" w:cs="Times New Roman"/>
          <w:b/>
          <w:sz w:val="20"/>
          <w:szCs w:val="20"/>
        </w:rPr>
        <w:t>Taśmy</w:t>
      </w:r>
      <w:r w:rsidR="00CF0967" w:rsidRPr="002A7FCB">
        <w:rPr>
          <w:rFonts w:ascii="Times New Roman" w:hAnsi="Times New Roman" w:cs="Times New Roman"/>
          <w:b/>
          <w:sz w:val="20"/>
          <w:szCs w:val="20"/>
        </w:rPr>
        <w:t>.</w:t>
      </w:r>
      <w:r w:rsidR="00D462BC" w:rsidRPr="002A7FCB">
        <w:rPr>
          <w:rFonts w:ascii="Times New Roman" w:hAnsi="Times New Roman" w:cs="Times New Roman"/>
          <w:b/>
          <w:sz w:val="20"/>
          <w:szCs w:val="20"/>
        </w:rPr>
        <w:t xml:space="preserve"> </w:t>
      </w:r>
    </w:p>
    <w:tbl>
      <w:tblPr>
        <w:tblW w:w="13943" w:type="dxa"/>
        <w:tblLook w:val="0000" w:firstRow="0" w:lastRow="0" w:firstColumn="0" w:lastColumn="0" w:noHBand="0" w:noVBand="0"/>
      </w:tblPr>
      <w:tblGrid>
        <w:gridCol w:w="564"/>
        <w:gridCol w:w="6499"/>
        <w:gridCol w:w="847"/>
        <w:gridCol w:w="1469"/>
        <w:gridCol w:w="1133"/>
        <w:gridCol w:w="639"/>
        <w:gridCol w:w="16"/>
        <w:gridCol w:w="1113"/>
        <w:gridCol w:w="16"/>
        <w:gridCol w:w="1411"/>
        <w:gridCol w:w="220"/>
        <w:gridCol w:w="16"/>
      </w:tblGrid>
      <w:tr w:rsidR="00D462BC" w:rsidRPr="002A7FCB" w14:paraId="5FA93EDE" w14:textId="77777777" w:rsidTr="00291C5B">
        <w:trPr>
          <w:gridAfter w:val="1"/>
          <w:wAfter w:w="16" w:type="dxa"/>
        </w:trPr>
        <w:tc>
          <w:tcPr>
            <w:tcW w:w="565" w:type="dxa"/>
            <w:tcBorders>
              <w:top w:val="single" w:sz="4" w:space="0" w:color="000000"/>
              <w:left w:val="single" w:sz="4" w:space="0" w:color="000000"/>
              <w:bottom w:val="single" w:sz="4" w:space="0" w:color="000000"/>
            </w:tcBorders>
          </w:tcPr>
          <w:p w14:paraId="2FC937AD" w14:textId="77777777" w:rsidR="0066110D" w:rsidRPr="002A7FCB" w:rsidRDefault="0066110D" w:rsidP="00291C5B">
            <w:pPr>
              <w:snapToGrid w:val="0"/>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Lp.</w:t>
            </w:r>
          </w:p>
        </w:tc>
        <w:tc>
          <w:tcPr>
            <w:tcW w:w="6531" w:type="dxa"/>
            <w:tcBorders>
              <w:top w:val="single" w:sz="4" w:space="0" w:color="000000"/>
              <w:left w:val="single" w:sz="4" w:space="0" w:color="000000"/>
              <w:bottom w:val="single" w:sz="4" w:space="0" w:color="000000"/>
            </w:tcBorders>
          </w:tcPr>
          <w:p w14:paraId="5569C475" w14:textId="77777777" w:rsidR="0066110D" w:rsidRPr="002A7FCB" w:rsidRDefault="0066110D" w:rsidP="00291C5B">
            <w:pPr>
              <w:snapToGrid w:val="0"/>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 xml:space="preserve">Nazwa </w:t>
            </w:r>
          </w:p>
        </w:tc>
        <w:tc>
          <w:tcPr>
            <w:tcW w:w="848" w:type="dxa"/>
            <w:tcBorders>
              <w:top w:val="single" w:sz="4" w:space="0" w:color="000000"/>
              <w:left w:val="single" w:sz="4" w:space="0" w:color="000000"/>
              <w:bottom w:val="single" w:sz="4" w:space="0" w:color="000000"/>
            </w:tcBorders>
          </w:tcPr>
          <w:p w14:paraId="55A2A9D3" w14:textId="52E5B1B1" w:rsidR="0066110D" w:rsidRPr="002A7FCB" w:rsidRDefault="0066110D" w:rsidP="00291C5B">
            <w:pPr>
              <w:snapToGrid w:val="0"/>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Ilość sztuk</w:t>
            </w:r>
          </w:p>
        </w:tc>
        <w:tc>
          <w:tcPr>
            <w:tcW w:w="1474" w:type="dxa"/>
            <w:tcBorders>
              <w:top w:val="single" w:sz="4" w:space="0" w:color="000000"/>
              <w:left w:val="single" w:sz="4" w:space="0" w:color="000000"/>
              <w:bottom w:val="single" w:sz="4" w:space="0" w:color="000000"/>
            </w:tcBorders>
          </w:tcPr>
          <w:p w14:paraId="5C59DE04" w14:textId="77777777" w:rsidR="0066110D" w:rsidRPr="002A7FCB" w:rsidRDefault="0066110D" w:rsidP="00291C5B">
            <w:pPr>
              <w:snapToGrid w:val="0"/>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Cena jedn. netto</w:t>
            </w:r>
          </w:p>
        </w:tc>
        <w:tc>
          <w:tcPr>
            <w:tcW w:w="1134" w:type="dxa"/>
            <w:tcBorders>
              <w:top w:val="single" w:sz="4" w:space="0" w:color="000000"/>
              <w:left w:val="single" w:sz="4" w:space="0" w:color="000000"/>
              <w:bottom w:val="single" w:sz="4" w:space="0" w:color="000000"/>
            </w:tcBorders>
          </w:tcPr>
          <w:p w14:paraId="7EA71B89" w14:textId="77777777" w:rsidR="0066110D" w:rsidRPr="002A7FCB" w:rsidRDefault="0066110D" w:rsidP="00291C5B">
            <w:pPr>
              <w:snapToGrid w:val="0"/>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Wartość netto</w:t>
            </w:r>
          </w:p>
        </w:tc>
        <w:tc>
          <w:tcPr>
            <w:tcW w:w="596" w:type="dxa"/>
            <w:tcBorders>
              <w:top w:val="single" w:sz="4" w:space="0" w:color="000000"/>
              <w:left w:val="single" w:sz="4" w:space="0" w:color="000000"/>
              <w:bottom w:val="single" w:sz="4" w:space="0" w:color="000000"/>
            </w:tcBorders>
          </w:tcPr>
          <w:p w14:paraId="6BD86009" w14:textId="77777777" w:rsidR="0066110D" w:rsidRPr="002A7FCB" w:rsidRDefault="0066110D" w:rsidP="00291C5B">
            <w:pPr>
              <w:snapToGrid w:val="0"/>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VAT %</w:t>
            </w:r>
          </w:p>
        </w:tc>
        <w:tc>
          <w:tcPr>
            <w:tcW w:w="1130" w:type="dxa"/>
            <w:gridSpan w:val="2"/>
            <w:tcBorders>
              <w:top w:val="single" w:sz="4" w:space="0" w:color="000000"/>
              <w:left w:val="single" w:sz="4" w:space="0" w:color="000000"/>
              <w:bottom w:val="single" w:sz="4" w:space="0" w:color="000000"/>
            </w:tcBorders>
          </w:tcPr>
          <w:p w14:paraId="66E9307A" w14:textId="77777777" w:rsidR="0066110D" w:rsidRPr="002A7FCB" w:rsidRDefault="0066110D" w:rsidP="00291C5B">
            <w:pPr>
              <w:snapToGrid w:val="0"/>
              <w:spacing w:after="0" w:line="240" w:lineRule="auto"/>
              <w:rPr>
                <w:rFonts w:ascii="Times New Roman" w:hAnsi="Times New Roman" w:cs="Times New Roman"/>
                <w:b/>
                <w:sz w:val="20"/>
                <w:szCs w:val="20"/>
              </w:rPr>
            </w:pPr>
            <w:r w:rsidRPr="002A7FCB">
              <w:rPr>
                <w:rFonts w:ascii="Times New Roman" w:hAnsi="Times New Roman" w:cs="Times New Roman"/>
                <w:b/>
                <w:sz w:val="20"/>
                <w:szCs w:val="20"/>
              </w:rPr>
              <w:t>Wartość brutto</w:t>
            </w:r>
          </w:p>
        </w:tc>
        <w:tc>
          <w:tcPr>
            <w:tcW w:w="1649" w:type="dxa"/>
            <w:gridSpan w:val="3"/>
            <w:tcBorders>
              <w:top w:val="single" w:sz="4" w:space="0" w:color="000000"/>
              <w:left w:val="single" w:sz="4" w:space="0" w:color="000000"/>
              <w:bottom w:val="single" w:sz="4" w:space="0" w:color="000000"/>
              <w:right w:val="single" w:sz="4" w:space="0" w:color="000000"/>
            </w:tcBorders>
          </w:tcPr>
          <w:p w14:paraId="1AF5B83A" w14:textId="77777777" w:rsidR="0066110D" w:rsidRPr="002A7FCB" w:rsidRDefault="0066110D" w:rsidP="00291C5B">
            <w:pPr>
              <w:snapToGrid w:val="0"/>
              <w:spacing w:after="0" w:line="240" w:lineRule="auto"/>
              <w:jc w:val="center"/>
              <w:rPr>
                <w:rFonts w:ascii="Times New Roman" w:hAnsi="Times New Roman" w:cs="Times New Roman"/>
                <w:b/>
                <w:sz w:val="20"/>
                <w:szCs w:val="20"/>
              </w:rPr>
            </w:pPr>
            <w:r w:rsidRPr="002A7FCB">
              <w:rPr>
                <w:rFonts w:ascii="Times New Roman" w:hAnsi="Times New Roman" w:cs="Times New Roman"/>
                <w:b/>
                <w:sz w:val="20"/>
                <w:szCs w:val="20"/>
              </w:rPr>
              <w:t>Producent/  Numer katalogowy</w:t>
            </w:r>
          </w:p>
        </w:tc>
      </w:tr>
      <w:tr w:rsidR="00D462BC" w:rsidRPr="002A7FCB" w14:paraId="6658A7A4" w14:textId="77777777" w:rsidTr="00291C5B">
        <w:trPr>
          <w:gridAfter w:val="1"/>
          <w:wAfter w:w="16" w:type="dxa"/>
        </w:trPr>
        <w:tc>
          <w:tcPr>
            <w:tcW w:w="565" w:type="dxa"/>
            <w:tcBorders>
              <w:top w:val="single" w:sz="4" w:space="0" w:color="000000"/>
              <w:left w:val="single" w:sz="4" w:space="0" w:color="000000"/>
              <w:bottom w:val="single" w:sz="4" w:space="0" w:color="000000"/>
            </w:tcBorders>
          </w:tcPr>
          <w:p w14:paraId="7ADDB485" w14:textId="77777777" w:rsidR="0066110D" w:rsidRPr="002A7FCB" w:rsidRDefault="0066110D" w:rsidP="00291C5B">
            <w:pPr>
              <w:snapToGrid w:val="0"/>
              <w:spacing w:after="0" w:line="240" w:lineRule="auto"/>
              <w:rPr>
                <w:rFonts w:ascii="Times New Roman" w:hAnsi="Times New Roman" w:cs="Times New Roman"/>
                <w:sz w:val="20"/>
                <w:szCs w:val="20"/>
              </w:rPr>
            </w:pPr>
            <w:r w:rsidRPr="002A7FCB">
              <w:rPr>
                <w:rFonts w:ascii="Times New Roman" w:hAnsi="Times New Roman" w:cs="Times New Roman"/>
                <w:sz w:val="20"/>
                <w:szCs w:val="20"/>
              </w:rPr>
              <w:t>1.</w:t>
            </w:r>
          </w:p>
        </w:tc>
        <w:tc>
          <w:tcPr>
            <w:tcW w:w="6531" w:type="dxa"/>
            <w:tcBorders>
              <w:top w:val="single" w:sz="4" w:space="0" w:color="000000"/>
              <w:left w:val="single" w:sz="4" w:space="0" w:color="000000"/>
              <w:bottom w:val="single" w:sz="4" w:space="0" w:color="000000"/>
            </w:tcBorders>
          </w:tcPr>
          <w:p w14:paraId="26634568" w14:textId="7467667F" w:rsidR="0066110D" w:rsidRPr="002A7FCB" w:rsidRDefault="005C781B" w:rsidP="006E6A46">
            <w:pPr>
              <w:jc w:val="both"/>
              <w:rPr>
                <w:rFonts w:ascii="Times New Roman" w:eastAsia="Calibri" w:hAnsi="Times New Roman" w:cs="Times New Roman"/>
                <w:sz w:val="20"/>
                <w:szCs w:val="20"/>
              </w:rPr>
            </w:pPr>
            <w:r w:rsidRPr="005C781B">
              <w:rPr>
                <w:rFonts w:ascii="Times New Roman" w:eastAsia="Calibri" w:hAnsi="Times New Roman" w:cs="Times New Roman"/>
                <w:sz w:val="20"/>
                <w:szCs w:val="20"/>
              </w:rPr>
              <w:t>Taśma do leczenia wysiłkowego nietrzymania moczu,  jednorazową, jednorodna, niewchłanialna , z polipropylenu monofilamentowego z plastikową osłonką na ramionach zakończonych bezpiecznymi pętelkam, o długości 45  cm, szerokości 1,1 cm, porowatości 84%, porowatość średnia: 976 µm ;porowatość max.: 2314 µm ;grubości taśmy 0,33 mm, grubości nici 80 µm, gramaturze 48 g/m2, wytrzymałości na rozciąganie 70 N/cm, o atraumatycznych brzegach ;  wykonana w technologii quadriaxial (geometria romboidalna, obecność włókien skośnych, podwójna nić wzmacniająca), co zwiększa  wytrzymałość taśmy na rozciąganie we wszystkich kierunkach  oraz zapobiega  zwijaniu się i deformacji.</w:t>
            </w:r>
          </w:p>
        </w:tc>
        <w:tc>
          <w:tcPr>
            <w:tcW w:w="848" w:type="dxa"/>
            <w:tcBorders>
              <w:top w:val="single" w:sz="4" w:space="0" w:color="000000"/>
              <w:left w:val="single" w:sz="4" w:space="0" w:color="000000"/>
              <w:bottom w:val="single" w:sz="4" w:space="0" w:color="000000"/>
            </w:tcBorders>
          </w:tcPr>
          <w:p w14:paraId="496A809F" w14:textId="23C3B8A6" w:rsidR="0066110D" w:rsidRPr="002A7FCB" w:rsidRDefault="005C781B" w:rsidP="00291C5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474" w:type="dxa"/>
            <w:tcBorders>
              <w:top w:val="single" w:sz="4" w:space="0" w:color="000000"/>
              <w:left w:val="single" w:sz="4" w:space="0" w:color="000000"/>
              <w:bottom w:val="single" w:sz="4" w:space="0" w:color="000000"/>
            </w:tcBorders>
          </w:tcPr>
          <w:p w14:paraId="15D52570" w14:textId="77777777" w:rsidR="0066110D" w:rsidRPr="002A7FCB" w:rsidRDefault="0066110D" w:rsidP="00291C5B">
            <w:pPr>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tcPr>
          <w:p w14:paraId="2D09ECB7" w14:textId="77777777" w:rsidR="0066110D" w:rsidRPr="002A7FCB" w:rsidRDefault="0066110D" w:rsidP="00291C5B">
            <w:pPr>
              <w:snapToGrid w:val="0"/>
              <w:spacing w:after="0" w:line="240" w:lineRule="auto"/>
              <w:jc w:val="center"/>
              <w:rPr>
                <w:rFonts w:ascii="Times New Roman" w:hAnsi="Times New Roman" w:cs="Times New Roman"/>
                <w:sz w:val="20"/>
                <w:szCs w:val="20"/>
              </w:rPr>
            </w:pPr>
          </w:p>
        </w:tc>
        <w:tc>
          <w:tcPr>
            <w:tcW w:w="596" w:type="dxa"/>
            <w:tcBorders>
              <w:top w:val="single" w:sz="4" w:space="0" w:color="000000"/>
              <w:left w:val="single" w:sz="4" w:space="0" w:color="000000"/>
              <w:bottom w:val="single" w:sz="4" w:space="0" w:color="000000"/>
            </w:tcBorders>
          </w:tcPr>
          <w:p w14:paraId="70CAF6B4" w14:textId="77777777" w:rsidR="0066110D" w:rsidRPr="002A7FCB" w:rsidRDefault="0066110D" w:rsidP="00291C5B">
            <w:pPr>
              <w:snapToGrid w:val="0"/>
              <w:spacing w:after="0" w:line="240" w:lineRule="auto"/>
              <w:jc w:val="center"/>
              <w:rPr>
                <w:rFonts w:ascii="Times New Roman" w:hAnsi="Times New Roman" w:cs="Times New Roman"/>
                <w:sz w:val="20"/>
                <w:szCs w:val="20"/>
              </w:rPr>
            </w:pPr>
          </w:p>
        </w:tc>
        <w:tc>
          <w:tcPr>
            <w:tcW w:w="1130" w:type="dxa"/>
            <w:gridSpan w:val="2"/>
            <w:tcBorders>
              <w:top w:val="single" w:sz="4" w:space="0" w:color="000000"/>
              <w:left w:val="single" w:sz="4" w:space="0" w:color="000000"/>
              <w:bottom w:val="single" w:sz="4" w:space="0" w:color="000000"/>
            </w:tcBorders>
          </w:tcPr>
          <w:p w14:paraId="35674982" w14:textId="77777777" w:rsidR="0066110D" w:rsidRPr="002A7FCB" w:rsidRDefault="0066110D" w:rsidP="00291C5B">
            <w:pPr>
              <w:snapToGrid w:val="0"/>
              <w:spacing w:after="0" w:line="240" w:lineRule="auto"/>
              <w:jc w:val="center"/>
              <w:rPr>
                <w:rFonts w:ascii="Times New Roman" w:hAnsi="Times New Roman" w:cs="Times New Roman"/>
                <w:sz w:val="20"/>
                <w:szCs w:val="20"/>
              </w:rPr>
            </w:pPr>
          </w:p>
        </w:tc>
        <w:tc>
          <w:tcPr>
            <w:tcW w:w="1649" w:type="dxa"/>
            <w:gridSpan w:val="3"/>
            <w:tcBorders>
              <w:top w:val="single" w:sz="4" w:space="0" w:color="000000"/>
              <w:left w:val="single" w:sz="4" w:space="0" w:color="000000"/>
              <w:bottom w:val="single" w:sz="4" w:space="0" w:color="000000"/>
              <w:right w:val="single" w:sz="4" w:space="0" w:color="000000"/>
            </w:tcBorders>
          </w:tcPr>
          <w:p w14:paraId="567BCC47" w14:textId="77777777" w:rsidR="0066110D" w:rsidRPr="002A7FCB" w:rsidRDefault="0066110D" w:rsidP="00291C5B">
            <w:pPr>
              <w:snapToGrid w:val="0"/>
              <w:spacing w:after="0" w:line="240" w:lineRule="auto"/>
              <w:rPr>
                <w:rFonts w:ascii="Times New Roman" w:hAnsi="Times New Roman" w:cs="Times New Roman"/>
                <w:sz w:val="20"/>
                <w:szCs w:val="20"/>
              </w:rPr>
            </w:pPr>
          </w:p>
        </w:tc>
      </w:tr>
      <w:tr w:rsidR="0066110D" w:rsidRPr="002A7FCB" w14:paraId="63C91835" w14:textId="77777777" w:rsidTr="00291C5B">
        <w:tc>
          <w:tcPr>
            <w:tcW w:w="9418" w:type="dxa"/>
            <w:gridSpan w:val="4"/>
            <w:tcBorders>
              <w:top w:val="single" w:sz="4" w:space="0" w:color="000000"/>
              <w:left w:val="single" w:sz="4" w:space="0" w:color="000000"/>
              <w:bottom w:val="single" w:sz="4" w:space="0" w:color="000000"/>
            </w:tcBorders>
          </w:tcPr>
          <w:p w14:paraId="672BC14F" w14:textId="77777777" w:rsidR="0066110D" w:rsidRPr="002A7FCB" w:rsidRDefault="0066110D" w:rsidP="00291C5B">
            <w:pPr>
              <w:snapToGrid w:val="0"/>
              <w:spacing w:after="0" w:line="240" w:lineRule="auto"/>
              <w:rPr>
                <w:rFonts w:ascii="Times New Roman" w:hAnsi="Times New Roman" w:cs="Times New Roman"/>
                <w:sz w:val="20"/>
                <w:szCs w:val="20"/>
              </w:rPr>
            </w:pPr>
          </w:p>
          <w:p w14:paraId="14A3D3FC" w14:textId="77777777" w:rsidR="0066110D" w:rsidRPr="002A7FCB" w:rsidRDefault="0066110D" w:rsidP="00291C5B">
            <w:pPr>
              <w:spacing w:after="0" w:line="240" w:lineRule="auto"/>
              <w:jc w:val="center"/>
              <w:rPr>
                <w:rFonts w:ascii="Times New Roman" w:hAnsi="Times New Roman" w:cs="Times New Roman"/>
                <w:b/>
                <w:sz w:val="20"/>
                <w:szCs w:val="20"/>
              </w:rPr>
            </w:pPr>
            <w:r w:rsidRPr="002A7FCB">
              <w:rPr>
                <w:rFonts w:ascii="Times New Roman" w:hAnsi="Times New Roman" w:cs="Times New Roman"/>
                <w:b/>
                <w:sz w:val="20"/>
                <w:szCs w:val="20"/>
              </w:rPr>
              <w:t xml:space="preserve">Razem </w:t>
            </w:r>
          </w:p>
        </w:tc>
        <w:tc>
          <w:tcPr>
            <w:tcW w:w="1134" w:type="dxa"/>
            <w:tcBorders>
              <w:top w:val="single" w:sz="4" w:space="0" w:color="000000"/>
              <w:left w:val="single" w:sz="4" w:space="0" w:color="000000"/>
              <w:bottom w:val="single" w:sz="4" w:space="0" w:color="000000"/>
            </w:tcBorders>
          </w:tcPr>
          <w:p w14:paraId="6C082DAE" w14:textId="77777777" w:rsidR="0066110D" w:rsidRPr="002A7FCB" w:rsidRDefault="0066110D" w:rsidP="00291C5B">
            <w:pPr>
              <w:snapToGrid w:val="0"/>
              <w:spacing w:after="0" w:line="240" w:lineRule="auto"/>
              <w:rPr>
                <w:rFonts w:ascii="Times New Roman" w:hAnsi="Times New Roman" w:cs="Times New Roman"/>
                <w:sz w:val="20"/>
                <w:szCs w:val="20"/>
              </w:rPr>
            </w:pPr>
          </w:p>
        </w:tc>
        <w:tc>
          <w:tcPr>
            <w:tcW w:w="612" w:type="dxa"/>
            <w:gridSpan w:val="2"/>
            <w:tcBorders>
              <w:top w:val="single" w:sz="4" w:space="0" w:color="000000"/>
              <w:left w:val="single" w:sz="4" w:space="0" w:color="000000"/>
            </w:tcBorders>
          </w:tcPr>
          <w:p w14:paraId="10CD62D3" w14:textId="77777777" w:rsidR="0066110D" w:rsidRPr="002A7FCB" w:rsidRDefault="0066110D" w:rsidP="00291C5B">
            <w:pPr>
              <w:snapToGrid w:val="0"/>
              <w:spacing w:after="0" w:line="240" w:lineRule="auto"/>
              <w:rPr>
                <w:rFonts w:ascii="Times New Roman" w:hAnsi="Times New Roman" w:cs="Times New Roman"/>
                <w:sz w:val="20"/>
                <w:szCs w:val="20"/>
              </w:rPr>
            </w:pPr>
          </w:p>
        </w:tc>
        <w:tc>
          <w:tcPr>
            <w:tcW w:w="1130" w:type="dxa"/>
            <w:gridSpan w:val="2"/>
            <w:tcBorders>
              <w:top w:val="single" w:sz="4" w:space="0" w:color="000000"/>
              <w:left w:val="single" w:sz="4" w:space="0" w:color="000000"/>
              <w:bottom w:val="single" w:sz="4" w:space="0" w:color="000000"/>
            </w:tcBorders>
          </w:tcPr>
          <w:p w14:paraId="325500CF" w14:textId="77777777" w:rsidR="0066110D" w:rsidRPr="002A7FCB" w:rsidRDefault="0066110D" w:rsidP="00291C5B">
            <w:pPr>
              <w:snapToGrid w:val="0"/>
              <w:spacing w:after="0" w:line="240" w:lineRule="auto"/>
              <w:rPr>
                <w:rFonts w:ascii="Times New Roman" w:hAnsi="Times New Roman" w:cs="Times New Roman"/>
                <w:sz w:val="20"/>
                <w:szCs w:val="20"/>
              </w:rPr>
            </w:pPr>
          </w:p>
        </w:tc>
        <w:tc>
          <w:tcPr>
            <w:tcW w:w="1413" w:type="dxa"/>
            <w:tcBorders>
              <w:top w:val="single" w:sz="4" w:space="0" w:color="000000"/>
              <w:left w:val="single" w:sz="4" w:space="0" w:color="000000"/>
            </w:tcBorders>
          </w:tcPr>
          <w:p w14:paraId="020CDBF8" w14:textId="77777777" w:rsidR="0066110D" w:rsidRPr="002A7FCB" w:rsidRDefault="0066110D" w:rsidP="00291C5B">
            <w:pPr>
              <w:snapToGrid w:val="0"/>
              <w:spacing w:after="0" w:line="240" w:lineRule="auto"/>
              <w:rPr>
                <w:rFonts w:ascii="Times New Roman" w:hAnsi="Times New Roman" w:cs="Times New Roman"/>
                <w:sz w:val="20"/>
                <w:szCs w:val="20"/>
              </w:rPr>
            </w:pPr>
          </w:p>
        </w:tc>
        <w:tc>
          <w:tcPr>
            <w:tcW w:w="236" w:type="dxa"/>
            <w:gridSpan w:val="2"/>
            <w:tcBorders>
              <w:top w:val="single" w:sz="4" w:space="0" w:color="000000"/>
            </w:tcBorders>
          </w:tcPr>
          <w:p w14:paraId="425F799B" w14:textId="77777777" w:rsidR="0066110D" w:rsidRPr="002A7FCB" w:rsidRDefault="0066110D" w:rsidP="00291C5B">
            <w:pPr>
              <w:snapToGrid w:val="0"/>
              <w:spacing w:after="0" w:line="240" w:lineRule="auto"/>
              <w:rPr>
                <w:rFonts w:ascii="Times New Roman" w:hAnsi="Times New Roman" w:cs="Times New Roman"/>
                <w:sz w:val="20"/>
                <w:szCs w:val="20"/>
              </w:rPr>
            </w:pPr>
          </w:p>
        </w:tc>
      </w:tr>
    </w:tbl>
    <w:p w14:paraId="34B2A57C" w14:textId="77777777" w:rsidR="0066110D" w:rsidRPr="002A7FCB" w:rsidRDefault="0066110D" w:rsidP="0066110D">
      <w:pPr>
        <w:spacing w:after="0" w:line="240" w:lineRule="auto"/>
        <w:rPr>
          <w:rFonts w:ascii="Times New Roman" w:hAnsi="Times New Roman" w:cs="Times New Roman"/>
          <w:sz w:val="20"/>
          <w:szCs w:val="20"/>
        </w:rPr>
      </w:pPr>
    </w:p>
    <w:tbl>
      <w:tblPr>
        <w:tblW w:w="0" w:type="auto"/>
        <w:tblInd w:w="55" w:type="dxa"/>
        <w:tblCellMar>
          <w:left w:w="70" w:type="dxa"/>
          <w:right w:w="70" w:type="dxa"/>
        </w:tblCellMar>
        <w:tblLook w:val="0000" w:firstRow="0" w:lastRow="0" w:firstColumn="0" w:lastColumn="0" w:noHBand="0" w:noVBand="0"/>
      </w:tblPr>
      <w:tblGrid>
        <w:gridCol w:w="14474"/>
      </w:tblGrid>
      <w:tr w:rsidR="0066110D" w:rsidRPr="002A7FCB" w14:paraId="33B84660" w14:textId="77777777" w:rsidTr="00291C5B">
        <w:trPr>
          <w:trHeight w:val="1785"/>
        </w:trPr>
        <w:tc>
          <w:tcPr>
            <w:tcW w:w="14474" w:type="dxa"/>
            <w:tcBorders>
              <w:top w:val="nil"/>
              <w:left w:val="nil"/>
              <w:bottom w:val="nil"/>
              <w:right w:val="nil"/>
            </w:tcBorders>
            <w:vAlign w:val="center"/>
          </w:tcPr>
          <w:p w14:paraId="44836608" w14:textId="77777777" w:rsidR="0066110D" w:rsidRPr="002A7FCB" w:rsidRDefault="0066110D" w:rsidP="00291C5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lastRenderedPageBreak/>
              <w:t>Zamawiający zastrzega  zakup mniejszych ilości niż podane w pakiecie.</w:t>
            </w:r>
          </w:p>
          <w:p w14:paraId="7FEE0E87" w14:textId="77777777" w:rsidR="0066110D" w:rsidRPr="002A7FCB" w:rsidRDefault="0066110D" w:rsidP="00291C5B">
            <w:pPr>
              <w:spacing w:after="0" w:line="240" w:lineRule="auto"/>
              <w:rPr>
                <w:rFonts w:ascii="Times New Roman" w:hAnsi="Times New Roman" w:cs="Times New Roman"/>
                <w:sz w:val="20"/>
                <w:szCs w:val="20"/>
              </w:rPr>
            </w:pPr>
          </w:p>
          <w:p w14:paraId="6AB05823" w14:textId="77777777" w:rsidR="0066110D" w:rsidRPr="002A7FCB" w:rsidRDefault="0066110D" w:rsidP="00291C5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p w14:paraId="0A3223BD" w14:textId="77777777" w:rsidR="0066110D" w:rsidRPr="002A7FCB" w:rsidRDefault="0066110D" w:rsidP="00291C5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Zamawiający w celu weryfikacji zaoferowanego asortymentu z wymaganiami SIWZ zastrzega sobie możliwość wezwania Zamawiającego do złożenia próbek z poszczególnych pozycji na każdym etapie postępowania przetargowego.</w:t>
            </w:r>
          </w:p>
          <w:p w14:paraId="4091C827" w14:textId="77777777" w:rsidR="0066110D" w:rsidRPr="002A7FCB" w:rsidRDefault="0066110D" w:rsidP="00291C5B">
            <w:pPr>
              <w:spacing w:after="0" w:line="240" w:lineRule="auto"/>
              <w:rPr>
                <w:rFonts w:ascii="Times New Roman" w:hAnsi="Times New Roman" w:cs="Times New Roman"/>
                <w:sz w:val="20"/>
                <w:szCs w:val="20"/>
              </w:rPr>
            </w:pPr>
          </w:p>
        </w:tc>
      </w:tr>
    </w:tbl>
    <w:p w14:paraId="3F70B248" w14:textId="77777777" w:rsidR="0066110D" w:rsidRPr="002A7FCB" w:rsidRDefault="0066110D" w:rsidP="0066110D">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brutto zamówienia (cyfrowo i słownie):   ………………………………………………………………………………………</w:t>
      </w:r>
    </w:p>
    <w:p w14:paraId="61745317" w14:textId="77777777" w:rsidR="0066110D" w:rsidRPr="002A7FCB" w:rsidRDefault="0066110D" w:rsidP="0066110D">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netto zamówienia: (cyfrowo i słownie):   …………………………………………………………………………………………</w:t>
      </w:r>
    </w:p>
    <w:p w14:paraId="46A47884" w14:textId="77777777" w:rsidR="0066110D" w:rsidRPr="002A7FCB" w:rsidRDefault="0066110D" w:rsidP="0066110D">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Podatek VAT ……………zł słownie: ………………………………………………………………………………………………………</w:t>
      </w:r>
    </w:p>
    <w:p w14:paraId="2EB02DA8" w14:textId="77777777" w:rsidR="0066110D" w:rsidRPr="002A7FCB" w:rsidRDefault="0066110D" w:rsidP="0066110D">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w:t>
      </w:r>
    </w:p>
    <w:p w14:paraId="37D4475F" w14:textId="77777777" w:rsidR="0066110D" w:rsidRPr="002A7FCB" w:rsidRDefault="0066110D" w:rsidP="0066110D">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(podpis upoważnionego przedstawiciela wykonawcy)</w:t>
      </w:r>
    </w:p>
    <w:p w14:paraId="65C2C9F9" w14:textId="77777777" w:rsidR="0066110D" w:rsidRPr="002A7FCB" w:rsidRDefault="0066110D" w:rsidP="0066110D">
      <w:pPr>
        <w:spacing w:after="0" w:line="240" w:lineRule="auto"/>
        <w:rPr>
          <w:rFonts w:ascii="Times New Roman" w:hAnsi="Times New Roman" w:cs="Times New Roman"/>
          <w:sz w:val="20"/>
          <w:szCs w:val="20"/>
        </w:rPr>
      </w:pPr>
    </w:p>
    <w:p w14:paraId="3F76220E" w14:textId="32054E33" w:rsidR="0066110D" w:rsidRDefault="0066110D" w:rsidP="004F399B">
      <w:pPr>
        <w:spacing w:after="200" w:line="276" w:lineRule="auto"/>
        <w:jc w:val="both"/>
        <w:rPr>
          <w:rFonts w:ascii="Times New Roman" w:eastAsia="Calibri" w:hAnsi="Times New Roman" w:cs="Times New Roman"/>
          <w:b/>
          <w:sz w:val="20"/>
          <w:szCs w:val="20"/>
        </w:rPr>
      </w:pPr>
    </w:p>
    <w:p w14:paraId="4E94416A" w14:textId="77777777" w:rsidR="002353AA" w:rsidRDefault="002353AA" w:rsidP="004F399B">
      <w:pPr>
        <w:spacing w:after="200" w:line="276" w:lineRule="auto"/>
        <w:jc w:val="both"/>
        <w:rPr>
          <w:rFonts w:ascii="Times New Roman" w:eastAsia="Calibri" w:hAnsi="Times New Roman" w:cs="Times New Roman"/>
          <w:b/>
          <w:sz w:val="20"/>
          <w:szCs w:val="20"/>
        </w:rPr>
      </w:pPr>
    </w:p>
    <w:p w14:paraId="6054A04B" w14:textId="77777777" w:rsidR="002353AA" w:rsidRDefault="002353AA" w:rsidP="004F399B">
      <w:pPr>
        <w:spacing w:after="200" w:line="276" w:lineRule="auto"/>
        <w:jc w:val="both"/>
        <w:rPr>
          <w:rFonts w:ascii="Times New Roman" w:eastAsia="Calibri" w:hAnsi="Times New Roman" w:cs="Times New Roman"/>
          <w:b/>
          <w:sz w:val="20"/>
          <w:szCs w:val="20"/>
        </w:rPr>
      </w:pPr>
    </w:p>
    <w:p w14:paraId="039B0F5B" w14:textId="77777777" w:rsidR="002353AA" w:rsidRPr="002A7FCB" w:rsidRDefault="002353AA" w:rsidP="004F399B">
      <w:pPr>
        <w:spacing w:after="200" w:line="276" w:lineRule="auto"/>
        <w:jc w:val="both"/>
        <w:rPr>
          <w:rFonts w:ascii="Times New Roman" w:eastAsia="Calibri" w:hAnsi="Times New Roman" w:cs="Times New Roman"/>
          <w:b/>
          <w:sz w:val="20"/>
          <w:szCs w:val="20"/>
        </w:rPr>
      </w:pPr>
    </w:p>
    <w:p w14:paraId="2F54CF46" w14:textId="79D0CB39" w:rsidR="00B02217" w:rsidRPr="002A7FCB" w:rsidRDefault="00130DDF" w:rsidP="00B02217">
      <w:pPr>
        <w:spacing w:after="200" w:line="276" w:lineRule="auto"/>
        <w:jc w:val="both"/>
        <w:rPr>
          <w:rFonts w:ascii="Times New Roman" w:eastAsia="Calibri" w:hAnsi="Times New Roman" w:cs="Times New Roman"/>
          <w:b/>
          <w:sz w:val="20"/>
          <w:szCs w:val="20"/>
        </w:rPr>
      </w:pPr>
      <w:r w:rsidRPr="002A7FCB">
        <w:rPr>
          <w:rFonts w:ascii="Times New Roman" w:eastAsia="Calibri" w:hAnsi="Times New Roman" w:cs="Times New Roman"/>
          <w:b/>
          <w:sz w:val="20"/>
          <w:szCs w:val="20"/>
        </w:rPr>
        <w:t>Zadanie nr 1</w:t>
      </w:r>
      <w:r w:rsidR="0085445B">
        <w:rPr>
          <w:rFonts w:ascii="Times New Roman" w:eastAsia="Calibri" w:hAnsi="Times New Roman" w:cs="Times New Roman"/>
          <w:b/>
          <w:sz w:val="20"/>
          <w:szCs w:val="20"/>
        </w:rPr>
        <w:t>2</w:t>
      </w:r>
      <w:r w:rsidR="00D67643">
        <w:rPr>
          <w:rFonts w:ascii="Times New Roman" w:eastAsia="Calibri" w:hAnsi="Times New Roman" w:cs="Times New Roman"/>
          <w:b/>
          <w:sz w:val="20"/>
          <w:szCs w:val="20"/>
        </w:rPr>
        <w:t>.</w:t>
      </w:r>
      <w:r w:rsidRPr="002A7FCB">
        <w:rPr>
          <w:rFonts w:ascii="Times New Roman" w:eastAsia="Calibri" w:hAnsi="Times New Roman" w:cs="Times New Roman"/>
          <w:b/>
          <w:sz w:val="20"/>
          <w:szCs w:val="20"/>
        </w:rPr>
        <w:t xml:space="preserve"> </w:t>
      </w:r>
      <w:r w:rsidR="00B02217" w:rsidRPr="002A7FCB">
        <w:rPr>
          <w:rFonts w:ascii="Times New Roman" w:eastAsia="Calibri" w:hAnsi="Times New Roman" w:cs="Times New Roman"/>
          <w:b/>
          <w:sz w:val="20"/>
          <w:szCs w:val="20"/>
        </w:rPr>
        <w:t>Opatrunki</w:t>
      </w:r>
      <w:r w:rsidR="008A1FA9" w:rsidRPr="002A7FCB">
        <w:rPr>
          <w:rFonts w:ascii="Times New Roman" w:eastAsia="Calibri" w:hAnsi="Times New Roman" w:cs="Times New Roman"/>
          <w:b/>
          <w:sz w:val="20"/>
          <w:szCs w:val="20"/>
        </w:rPr>
        <w:t>.</w:t>
      </w:r>
    </w:p>
    <w:p w14:paraId="63A071FD" w14:textId="77777777" w:rsidR="00B02217" w:rsidRPr="002A7FCB" w:rsidRDefault="00B02217" w:rsidP="00B02217">
      <w:pPr>
        <w:spacing w:after="0" w:line="240" w:lineRule="auto"/>
        <w:ind w:hanging="1418"/>
        <w:rPr>
          <w:rFonts w:ascii="Times New Roman" w:eastAsia="Times New Roman" w:hAnsi="Times New Roman" w:cs="Times New Roman"/>
          <w:b/>
          <w:sz w:val="20"/>
          <w:szCs w:val="20"/>
        </w:rPr>
      </w:pPr>
    </w:p>
    <w:tbl>
      <w:tblPr>
        <w:tblW w:w="15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5529"/>
        <w:gridCol w:w="851"/>
        <w:gridCol w:w="708"/>
        <w:gridCol w:w="1134"/>
        <w:gridCol w:w="1134"/>
        <w:gridCol w:w="1276"/>
        <w:gridCol w:w="1417"/>
        <w:gridCol w:w="1843"/>
        <w:gridCol w:w="1134"/>
      </w:tblGrid>
      <w:tr w:rsidR="00B02217" w:rsidRPr="002A7FCB" w14:paraId="67832612" w14:textId="77777777" w:rsidTr="00366FDB">
        <w:tc>
          <w:tcPr>
            <w:tcW w:w="737" w:type="dxa"/>
          </w:tcPr>
          <w:p w14:paraId="1D41F4A4" w14:textId="77777777" w:rsidR="00B02217" w:rsidRPr="002A7FCB" w:rsidRDefault="00B02217" w:rsidP="00C5479F">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Lp.</w:t>
            </w:r>
          </w:p>
        </w:tc>
        <w:tc>
          <w:tcPr>
            <w:tcW w:w="5529" w:type="dxa"/>
          </w:tcPr>
          <w:p w14:paraId="0653097B" w14:textId="219245E8" w:rsidR="00B02217" w:rsidRPr="002A7FCB" w:rsidRDefault="00B02217" w:rsidP="00C5479F">
            <w:pPr>
              <w:spacing w:after="0" w:line="240" w:lineRule="auto"/>
              <w:jc w:val="center"/>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 xml:space="preserve">Nazwa </w:t>
            </w:r>
          </w:p>
        </w:tc>
        <w:tc>
          <w:tcPr>
            <w:tcW w:w="851" w:type="dxa"/>
          </w:tcPr>
          <w:p w14:paraId="3A9F5541" w14:textId="77777777" w:rsidR="00B02217" w:rsidRPr="002A7FCB" w:rsidRDefault="00B02217" w:rsidP="00C5479F">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Jedn. opak.</w:t>
            </w:r>
          </w:p>
        </w:tc>
        <w:tc>
          <w:tcPr>
            <w:tcW w:w="708" w:type="dxa"/>
          </w:tcPr>
          <w:p w14:paraId="0D96607B" w14:textId="77777777" w:rsidR="00B02217" w:rsidRPr="002A7FCB" w:rsidRDefault="00B02217" w:rsidP="00C5479F">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Ilość</w:t>
            </w:r>
          </w:p>
        </w:tc>
        <w:tc>
          <w:tcPr>
            <w:tcW w:w="1134" w:type="dxa"/>
          </w:tcPr>
          <w:p w14:paraId="5CFFF532" w14:textId="77777777" w:rsidR="00B02217" w:rsidRPr="002A7FCB" w:rsidRDefault="00B02217" w:rsidP="00C5479F">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Cena jedn. netto</w:t>
            </w:r>
          </w:p>
        </w:tc>
        <w:tc>
          <w:tcPr>
            <w:tcW w:w="1134" w:type="dxa"/>
          </w:tcPr>
          <w:p w14:paraId="626E66F0" w14:textId="77777777" w:rsidR="00B02217" w:rsidRPr="002A7FCB" w:rsidRDefault="00B02217" w:rsidP="00C5479F">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Wartość netto</w:t>
            </w:r>
          </w:p>
        </w:tc>
        <w:tc>
          <w:tcPr>
            <w:tcW w:w="1276" w:type="dxa"/>
          </w:tcPr>
          <w:p w14:paraId="406FF4FB" w14:textId="77777777" w:rsidR="00B02217" w:rsidRPr="002A7FCB" w:rsidRDefault="00B02217" w:rsidP="00C5479F">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 xml:space="preserve">Podatek </w:t>
            </w:r>
          </w:p>
          <w:p w14:paraId="22161B53" w14:textId="77777777" w:rsidR="00B02217" w:rsidRPr="002A7FCB" w:rsidRDefault="00B02217" w:rsidP="00C5479F">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w:t>
            </w:r>
          </w:p>
        </w:tc>
        <w:tc>
          <w:tcPr>
            <w:tcW w:w="1417" w:type="dxa"/>
          </w:tcPr>
          <w:p w14:paraId="45230656" w14:textId="77777777" w:rsidR="00B02217" w:rsidRPr="002A7FCB" w:rsidRDefault="00B02217" w:rsidP="00C5479F">
            <w:pPr>
              <w:spacing w:after="0" w:line="240" w:lineRule="auto"/>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Wartość brutto</w:t>
            </w:r>
          </w:p>
        </w:tc>
        <w:tc>
          <w:tcPr>
            <w:tcW w:w="1843" w:type="dxa"/>
            <w:vAlign w:val="center"/>
          </w:tcPr>
          <w:p w14:paraId="6BB6DA25" w14:textId="77777777" w:rsidR="00B02217" w:rsidRPr="002A7FCB" w:rsidRDefault="00B02217" w:rsidP="00C5479F">
            <w:pPr>
              <w:spacing w:after="0" w:line="240" w:lineRule="auto"/>
              <w:jc w:val="center"/>
              <w:rPr>
                <w:rFonts w:ascii="Times New Roman" w:eastAsia="Times New Roman" w:hAnsi="Times New Roman" w:cs="Times New Roman"/>
                <w:b/>
                <w:sz w:val="20"/>
                <w:szCs w:val="20"/>
              </w:rPr>
            </w:pPr>
            <w:r w:rsidRPr="002A7FCB">
              <w:rPr>
                <w:rFonts w:ascii="Times New Roman" w:eastAsia="Times New Roman" w:hAnsi="Times New Roman" w:cs="Times New Roman"/>
                <w:b/>
                <w:sz w:val="20"/>
                <w:szCs w:val="20"/>
              </w:rPr>
              <w:t xml:space="preserve">Producent/ Numer katalog. </w:t>
            </w:r>
          </w:p>
        </w:tc>
        <w:tc>
          <w:tcPr>
            <w:tcW w:w="1134" w:type="dxa"/>
            <w:tcBorders>
              <w:top w:val="nil"/>
              <w:bottom w:val="nil"/>
              <w:right w:val="nil"/>
            </w:tcBorders>
          </w:tcPr>
          <w:p w14:paraId="60DBB387" w14:textId="77777777" w:rsidR="00B02217" w:rsidRPr="002A7FCB" w:rsidRDefault="00B02217" w:rsidP="00C5479F">
            <w:pPr>
              <w:spacing w:after="0" w:line="240" w:lineRule="auto"/>
              <w:jc w:val="center"/>
              <w:rPr>
                <w:rFonts w:ascii="Times New Roman" w:eastAsia="Times New Roman" w:hAnsi="Times New Roman" w:cs="Times New Roman"/>
                <w:b/>
                <w:sz w:val="20"/>
                <w:szCs w:val="20"/>
              </w:rPr>
            </w:pPr>
          </w:p>
        </w:tc>
      </w:tr>
      <w:tr w:rsidR="002353AA" w:rsidRPr="002A7FCB" w14:paraId="70551C1C" w14:textId="77777777" w:rsidTr="00366FDB">
        <w:tc>
          <w:tcPr>
            <w:tcW w:w="737" w:type="dxa"/>
          </w:tcPr>
          <w:p w14:paraId="542305C2" w14:textId="406F8C3C" w:rsidR="002353AA" w:rsidRPr="00DE7E1B" w:rsidRDefault="00DE7E1B" w:rsidP="00DE7E1B">
            <w:pPr>
              <w:spacing w:after="0" w:line="240" w:lineRule="auto"/>
              <w:jc w:val="center"/>
              <w:rPr>
                <w:rFonts w:ascii="Times New Roman" w:eastAsia="Times New Roman" w:hAnsi="Times New Roman" w:cs="Times New Roman"/>
                <w:bCs/>
                <w:sz w:val="20"/>
                <w:szCs w:val="20"/>
              </w:rPr>
            </w:pPr>
            <w:r w:rsidRPr="00DE7E1B">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w:t>
            </w:r>
          </w:p>
        </w:tc>
        <w:tc>
          <w:tcPr>
            <w:tcW w:w="5529" w:type="dxa"/>
          </w:tcPr>
          <w:p w14:paraId="651BDD45" w14:textId="20456CA9" w:rsidR="002353AA" w:rsidRDefault="002353AA" w:rsidP="002353AA">
            <w:pPr>
              <w:spacing w:after="0" w:line="240" w:lineRule="auto"/>
              <w:jc w:val="both"/>
              <w:rPr>
                <w:rFonts w:ascii="Times New Roman" w:eastAsia="Times New Roman" w:hAnsi="Times New Roman" w:cs="Times New Roman"/>
                <w:bCs/>
                <w:sz w:val="20"/>
                <w:szCs w:val="20"/>
              </w:rPr>
            </w:pPr>
            <w:r w:rsidRPr="002353AA">
              <w:rPr>
                <w:rFonts w:ascii="Times New Roman" w:eastAsia="Times New Roman" w:hAnsi="Times New Roman" w:cs="Times New Roman"/>
                <w:bCs/>
                <w:sz w:val="20"/>
                <w:szCs w:val="20"/>
              </w:rPr>
              <w:t>Elastyczny opatrunek stanowiący warstwę kontaktową, wykonany w technologii TLC (lipido-koloidowej)</w:t>
            </w:r>
            <w:r>
              <w:rPr>
                <w:rFonts w:ascii="Times New Roman" w:eastAsia="Times New Roman" w:hAnsi="Times New Roman" w:cs="Times New Roman"/>
                <w:bCs/>
                <w:sz w:val="20"/>
                <w:szCs w:val="20"/>
              </w:rPr>
              <w:t>:</w:t>
            </w:r>
          </w:p>
          <w:p w14:paraId="48961162" w14:textId="10084D65" w:rsidR="002353AA" w:rsidRDefault="002353AA" w:rsidP="002353AA">
            <w:pPr>
              <w:spacing w:after="0" w:line="240" w:lineRule="auto"/>
              <w:jc w:val="both"/>
              <w:rPr>
                <w:rFonts w:ascii="Times New Roman" w:eastAsia="Times New Roman" w:hAnsi="Times New Roman" w:cs="Times New Roman"/>
                <w:bCs/>
                <w:sz w:val="20"/>
                <w:szCs w:val="20"/>
              </w:rPr>
            </w:pPr>
            <w:r w:rsidRPr="002353AA">
              <w:rPr>
                <w:rFonts w:ascii="Times New Roman" w:eastAsia="Times New Roman" w:hAnsi="Times New Roman" w:cs="Times New Roman"/>
                <w:bCs/>
                <w:sz w:val="20"/>
                <w:szCs w:val="20"/>
              </w:rPr>
              <w:t>15 cm x 20 cm</w:t>
            </w:r>
            <w:r>
              <w:rPr>
                <w:rFonts w:ascii="Times New Roman" w:eastAsia="Times New Roman" w:hAnsi="Times New Roman" w:cs="Times New Roman"/>
                <w:bCs/>
                <w:sz w:val="20"/>
                <w:szCs w:val="20"/>
              </w:rPr>
              <w:t>, 10 szt. w opak.</w:t>
            </w:r>
          </w:p>
          <w:p w14:paraId="3D271B0C" w14:textId="77777777" w:rsidR="002353AA" w:rsidRDefault="002353AA" w:rsidP="002353AA">
            <w:pPr>
              <w:spacing w:after="0" w:line="240" w:lineRule="auto"/>
              <w:jc w:val="both"/>
              <w:rPr>
                <w:rFonts w:ascii="Times New Roman" w:eastAsia="Times New Roman" w:hAnsi="Times New Roman" w:cs="Times New Roman"/>
                <w:bCs/>
                <w:sz w:val="20"/>
                <w:szCs w:val="20"/>
              </w:rPr>
            </w:pPr>
          </w:p>
          <w:p w14:paraId="5EA0BA9E" w14:textId="0B385E30" w:rsidR="002353AA" w:rsidRPr="002353AA" w:rsidRDefault="002353AA" w:rsidP="002353AA">
            <w:pPr>
              <w:spacing w:after="0" w:line="240" w:lineRule="auto"/>
              <w:jc w:val="both"/>
              <w:rPr>
                <w:rFonts w:ascii="Times New Roman" w:eastAsia="Times New Roman" w:hAnsi="Times New Roman" w:cs="Times New Roman"/>
                <w:bCs/>
                <w:sz w:val="20"/>
                <w:szCs w:val="20"/>
              </w:rPr>
            </w:pPr>
          </w:p>
        </w:tc>
        <w:tc>
          <w:tcPr>
            <w:tcW w:w="851" w:type="dxa"/>
          </w:tcPr>
          <w:p w14:paraId="572422C1" w14:textId="202FBA23" w:rsidR="002353AA" w:rsidRPr="002353AA" w:rsidRDefault="002353AA" w:rsidP="00C5479F">
            <w:pPr>
              <w:spacing w:after="0" w:line="240" w:lineRule="auto"/>
              <w:rPr>
                <w:rFonts w:ascii="Times New Roman" w:eastAsia="Times New Roman" w:hAnsi="Times New Roman" w:cs="Times New Roman"/>
                <w:bCs/>
                <w:sz w:val="20"/>
                <w:szCs w:val="20"/>
              </w:rPr>
            </w:pPr>
            <w:r w:rsidRPr="002353AA">
              <w:rPr>
                <w:rFonts w:ascii="Times New Roman" w:eastAsia="Times New Roman" w:hAnsi="Times New Roman" w:cs="Times New Roman"/>
                <w:bCs/>
                <w:sz w:val="20"/>
                <w:szCs w:val="20"/>
              </w:rPr>
              <w:t>opak</w:t>
            </w:r>
          </w:p>
        </w:tc>
        <w:tc>
          <w:tcPr>
            <w:tcW w:w="708" w:type="dxa"/>
          </w:tcPr>
          <w:p w14:paraId="20561A69" w14:textId="298DCE92" w:rsidR="002353AA" w:rsidRPr="002353AA" w:rsidRDefault="002353AA" w:rsidP="00C5479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c>
          <w:tcPr>
            <w:tcW w:w="1134" w:type="dxa"/>
          </w:tcPr>
          <w:p w14:paraId="223FEEE2" w14:textId="77777777" w:rsidR="002353AA" w:rsidRPr="002353AA" w:rsidRDefault="002353AA" w:rsidP="00C5479F">
            <w:pPr>
              <w:spacing w:after="0" w:line="240" w:lineRule="auto"/>
              <w:rPr>
                <w:rFonts w:ascii="Times New Roman" w:eastAsia="Times New Roman" w:hAnsi="Times New Roman" w:cs="Times New Roman"/>
                <w:bCs/>
                <w:sz w:val="20"/>
                <w:szCs w:val="20"/>
              </w:rPr>
            </w:pPr>
          </w:p>
        </w:tc>
        <w:tc>
          <w:tcPr>
            <w:tcW w:w="1134" w:type="dxa"/>
          </w:tcPr>
          <w:p w14:paraId="09BC2B8C" w14:textId="77777777" w:rsidR="002353AA" w:rsidRPr="002353AA" w:rsidRDefault="002353AA" w:rsidP="00C5479F">
            <w:pPr>
              <w:spacing w:after="0" w:line="240" w:lineRule="auto"/>
              <w:rPr>
                <w:rFonts w:ascii="Times New Roman" w:eastAsia="Times New Roman" w:hAnsi="Times New Roman" w:cs="Times New Roman"/>
                <w:bCs/>
                <w:sz w:val="20"/>
                <w:szCs w:val="20"/>
              </w:rPr>
            </w:pPr>
          </w:p>
        </w:tc>
        <w:tc>
          <w:tcPr>
            <w:tcW w:w="1276" w:type="dxa"/>
          </w:tcPr>
          <w:p w14:paraId="12DF4C5D" w14:textId="77777777" w:rsidR="002353AA" w:rsidRPr="002353AA" w:rsidRDefault="002353AA" w:rsidP="00C5479F">
            <w:pPr>
              <w:spacing w:after="0" w:line="240" w:lineRule="auto"/>
              <w:rPr>
                <w:rFonts w:ascii="Times New Roman" w:eastAsia="Times New Roman" w:hAnsi="Times New Roman" w:cs="Times New Roman"/>
                <w:bCs/>
                <w:sz w:val="20"/>
                <w:szCs w:val="20"/>
              </w:rPr>
            </w:pPr>
          </w:p>
        </w:tc>
        <w:tc>
          <w:tcPr>
            <w:tcW w:w="1417" w:type="dxa"/>
          </w:tcPr>
          <w:p w14:paraId="1B814F99" w14:textId="77777777" w:rsidR="002353AA" w:rsidRPr="002353AA" w:rsidRDefault="002353AA" w:rsidP="00C5479F">
            <w:pPr>
              <w:spacing w:after="0" w:line="240" w:lineRule="auto"/>
              <w:rPr>
                <w:rFonts w:ascii="Times New Roman" w:eastAsia="Times New Roman" w:hAnsi="Times New Roman" w:cs="Times New Roman"/>
                <w:bCs/>
                <w:sz w:val="20"/>
                <w:szCs w:val="20"/>
              </w:rPr>
            </w:pPr>
          </w:p>
        </w:tc>
        <w:tc>
          <w:tcPr>
            <w:tcW w:w="1843" w:type="dxa"/>
            <w:vAlign w:val="center"/>
          </w:tcPr>
          <w:p w14:paraId="4AD762D1" w14:textId="77777777" w:rsidR="002353AA" w:rsidRPr="002353AA" w:rsidRDefault="002353AA" w:rsidP="00C5479F">
            <w:pPr>
              <w:spacing w:after="0" w:line="240" w:lineRule="auto"/>
              <w:jc w:val="center"/>
              <w:rPr>
                <w:rFonts w:ascii="Times New Roman" w:eastAsia="Times New Roman" w:hAnsi="Times New Roman" w:cs="Times New Roman"/>
                <w:bCs/>
                <w:sz w:val="20"/>
                <w:szCs w:val="20"/>
              </w:rPr>
            </w:pPr>
          </w:p>
        </w:tc>
        <w:tc>
          <w:tcPr>
            <w:tcW w:w="1134" w:type="dxa"/>
            <w:tcBorders>
              <w:top w:val="nil"/>
              <w:bottom w:val="nil"/>
              <w:right w:val="nil"/>
            </w:tcBorders>
          </w:tcPr>
          <w:p w14:paraId="43F6DBA5" w14:textId="77777777" w:rsidR="002353AA" w:rsidRPr="002353AA" w:rsidRDefault="002353AA" w:rsidP="00C5479F">
            <w:pPr>
              <w:spacing w:after="0" w:line="240" w:lineRule="auto"/>
              <w:jc w:val="center"/>
              <w:rPr>
                <w:rFonts w:ascii="Times New Roman" w:eastAsia="Times New Roman" w:hAnsi="Times New Roman" w:cs="Times New Roman"/>
                <w:bCs/>
                <w:sz w:val="20"/>
                <w:szCs w:val="20"/>
              </w:rPr>
            </w:pPr>
          </w:p>
        </w:tc>
      </w:tr>
      <w:tr w:rsidR="00587DAA" w:rsidRPr="002A7FCB" w14:paraId="439AB42A" w14:textId="77777777" w:rsidTr="00F36E17">
        <w:trPr>
          <w:trHeight w:val="2482"/>
        </w:trPr>
        <w:tc>
          <w:tcPr>
            <w:tcW w:w="737" w:type="dxa"/>
          </w:tcPr>
          <w:p w14:paraId="2D586D30" w14:textId="67659E1C" w:rsidR="00587DAA" w:rsidRPr="002A7FCB" w:rsidRDefault="00DE7E1B" w:rsidP="00C547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29" w:type="dxa"/>
          </w:tcPr>
          <w:p w14:paraId="75B85F90" w14:textId="46C5C599" w:rsidR="00587DAA" w:rsidRDefault="00F36E17" w:rsidP="00BB56C0">
            <w:pPr>
              <w:spacing w:line="240" w:lineRule="auto"/>
              <w:rPr>
                <w:rFonts w:ascii="Times New Roman" w:hAnsi="Times New Roman" w:cs="Times New Roman"/>
                <w:sz w:val="20"/>
                <w:szCs w:val="20"/>
              </w:rPr>
            </w:pPr>
            <w:r w:rsidRPr="00F36E17">
              <w:rPr>
                <w:rFonts w:ascii="Times New Roman" w:hAnsi="Times New Roman" w:cs="Times New Roman"/>
                <w:sz w:val="20"/>
                <w:szCs w:val="20"/>
              </w:rPr>
              <w:t>Miękki, przylegający opatrunek z pianką wykonany w technologii TLC (lipido-koloidowej), składający się z miękkiej przylegającej warstwy TLC połączonej z chłonną wkładką z pianki poliuretanowej oraz ochronnego, włókninowego podłoża poliuretanowego</w:t>
            </w:r>
            <w:r w:rsidR="00DE7E1B">
              <w:rPr>
                <w:rFonts w:ascii="Times New Roman" w:hAnsi="Times New Roman" w:cs="Times New Roman"/>
                <w:sz w:val="20"/>
                <w:szCs w:val="20"/>
              </w:rPr>
              <w:t>, 10 szt. w opak.</w:t>
            </w:r>
          </w:p>
          <w:p w14:paraId="3D3702FC" w14:textId="77777777" w:rsidR="00F36E17" w:rsidRDefault="00F36E17" w:rsidP="00F36E17">
            <w:pPr>
              <w:rPr>
                <w:rFonts w:ascii="Times New Roman" w:hAnsi="Times New Roman" w:cs="Times New Roman"/>
                <w:sz w:val="20"/>
                <w:szCs w:val="20"/>
              </w:rPr>
            </w:pPr>
            <w:r w:rsidRPr="002A7FCB">
              <w:rPr>
                <w:rFonts w:ascii="Times New Roman" w:hAnsi="Times New Roman" w:cs="Times New Roman"/>
                <w:sz w:val="20"/>
                <w:szCs w:val="20"/>
              </w:rPr>
              <w:t xml:space="preserve">Rozmiar:  </w:t>
            </w:r>
          </w:p>
          <w:p w14:paraId="027A5824" w14:textId="77777777" w:rsidR="00F36E17" w:rsidRDefault="00F36E17" w:rsidP="00F36E17">
            <w:pPr>
              <w:rPr>
                <w:rFonts w:ascii="Times New Roman" w:hAnsi="Times New Roman" w:cs="Times New Roman"/>
                <w:sz w:val="20"/>
                <w:szCs w:val="20"/>
              </w:rPr>
            </w:pPr>
            <w:r w:rsidRPr="002A7FCB">
              <w:rPr>
                <w:rFonts w:ascii="Times New Roman" w:hAnsi="Times New Roman" w:cs="Times New Roman"/>
                <w:sz w:val="20"/>
                <w:szCs w:val="20"/>
              </w:rPr>
              <w:t>10 x 10 cm</w:t>
            </w:r>
          </w:p>
          <w:p w14:paraId="34618C73" w14:textId="2A940158" w:rsidR="00F36E17" w:rsidRPr="002A7FCB" w:rsidRDefault="00F36E17" w:rsidP="00F36E17">
            <w:pPr>
              <w:spacing w:line="240" w:lineRule="auto"/>
              <w:rPr>
                <w:rFonts w:ascii="Times New Roman" w:hAnsi="Times New Roman" w:cs="Times New Roman"/>
                <w:sz w:val="20"/>
                <w:szCs w:val="20"/>
              </w:rPr>
            </w:pPr>
            <w:r w:rsidRPr="002A7FCB">
              <w:rPr>
                <w:rFonts w:ascii="Times New Roman" w:hAnsi="Times New Roman" w:cs="Times New Roman"/>
                <w:sz w:val="20"/>
                <w:szCs w:val="20"/>
              </w:rPr>
              <w:t>15 x  20 cm</w:t>
            </w:r>
          </w:p>
        </w:tc>
        <w:tc>
          <w:tcPr>
            <w:tcW w:w="851" w:type="dxa"/>
          </w:tcPr>
          <w:p w14:paraId="375EBC95"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5ABE7454"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243035AF"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50662054"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1D55F298" w14:textId="68884FB1" w:rsidR="00587DAA" w:rsidRPr="002A7FCB" w:rsidRDefault="00587DAA" w:rsidP="00C5479F">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opak.</w:t>
            </w:r>
          </w:p>
        </w:tc>
        <w:tc>
          <w:tcPr>
            <w:tcW w:w="708" w:type="dxa"/>
          </w:tcPr>
          <w:p w14:paraId="1E5FF4E6" w14:textId="77777777" w:rsidR="00587DAA" w:rsidRPr="002A7FCB" w:rsidRDefault="00587DAA" w:rsidP="00C5479F">
            <w:pPr>
              <w:rPr>
                <w:rFonts w:ascii="Times New Roman" w:hAnsi="Times New Roman" w:cs="Times New Roman"/>
                <w:sz w:val="20"/>
                <w:szCs w:val="20"/>
              </w:rPr>
            </w:pPr>
          </w:p>
          <w:p w14:paraId="3A745BE7" w14:textId="77777777" w:rsidR="00587DAA" w:rsidRPr="002A7FCB" w:rsidRDefault="00587DAA" w:rsidP="00C5479F">
            <w:pPr>
              <w:rPr>
                <w:rFonts w:ascii="Times New Roman" w:hAnsi="Times New Roman" w:cs="Times New Roman"/>
                <w:sz w:val="20"/>
                <w:szCs w:val="20"/>
              </w:rPr>
            </w:pPr>
          </w:p>
          <w:p w14:paraId="12692E9C" w14:textId="77777777" w:rsidR="00587DAA" w:rsidRPr="002A7FCB" w:rsidRDefault="00587DAA" w:rsidP="00C5479F">
            <w:pPr>
              <w:rPr>
                <w:rFonts w:ascii="Times New Roman" w:hAnsi="Times New Roman" w:cs="Times New Roman"/>
                <w:sz w:val="20"/>
                <w:szCs w:val="20"/>
              </w:rPr>
            </w:pPr>
          </w:p>
          <w:p w14:paraId="40BF1952" w14:textId="77777777" w:rsidR="00587DAA" w:rsidRDefault="00587DAA" w:rsidP="00C5479F">
            <w:pPr>
              <w:rPr>
                <w:rFonts w:ascii="Times New Roman" w:hAnsi="Times New Roman" w:cs="Times New Roman"/>
                <w:sz w:val="20"/>
                <w:szCs w:val="20"/>
              </w:rPr>
            </w:pPr>
          </w:p>
          <w:p w14:paraId="3CEFED0A" w14:textId="7291E184" w:rsidR="00F36E17" w:rsidRPr="002A7FCB" w:rsidRDefault="00F36E17" w:rsidP="00F36E17">
            <w:pPr>
              <w:rPr>
                <w:rFonts w:ascii="Times New Roman" w:hAnsi="Times New Roman" w:cs="Times New Roman"/>
                <w:sz w:val="20"/>
                <w:szCs w:val="20"/>
              </w:rPr>
            </w:pPr>
            <w:r>
              <w:rPr>
                <w:rFonts w:ascii="Times New Roman" w:hAnsi="Times New Roman" w:cs="Times New Roman"/>
                <w:sz w:val="20"/>
                <w:szCs w:val="20"/>
              </w:rPr>
              <w:t>2</w:t>
            </w:r>
            <w:r w:rsidRPr="002A7FCB">
              <w:rPr>
                <w:rFonts w:ascii="Times New Roman" w:hAnsi="Times New Roman" w:cs="Times New Roman"/>
                <w:sz w:val="20"/>
                <w:szCs w:val="20"/>
              </w:rPr>
              <w:t xml:space="preserve"> </w:t>
            </w:r>
          </w:p>
          <w:p w14:paraId="5E88B0B5" w14:textId="5A99FDF8" w:rsidR="00F36E17" w:rsidRPr="002A7FCB" w:rsidRDefault="00F36E17" w:rsidP="00F36E17">
            <w:pPr>
              <w:rPr>
                <w:rFonts w:ascii="Times New Roman" w:hAnsi="Times New Roman" w:cs="Times New Roman"/>
                <w:sz w:val="20"/>
                <w:szCs w:val="20"/>
              </w:rPr>
            </w:pPr>
            <w:r>
              <w:rPr>
                <w:rFonts w:ascii="Times New Roman" w:hAnsi="Times New Roman" w:cs="Times New Roman"/>
                <w:sz w:val="20"/>
                <w:szCs w:val="20"/>
              </w:rPr>
              <w:t>10</w:t>
            </w:r>
            <w:r w:rsidRPr="002A7FCB">
              <w:rPr>
                <w:rFonts w:ascii="Times New Roman" w:hAnsi="Times New Roman" w:cs="Times New Roman"/>
                <w:sz w:val="20"/>
                <w:szCs w:val="20"/>
              </w:rPr>
              <w:t xml:space="preserve"> </w:t>
            </w:r>
          </w:p>
          <w:p w14:paraId="05486A65" w14:textId="2F69EB57" w:rsidR="00587DAA" w:rsidRPr="002A7FCB" w:rsidRDefault="00587DAA" w:rsidP="00C5479F">
            <w:pPr>
              <w:rPr>
                <w:rFonts w:ascii="Times New Roman" w:hAnsi="Times New Roman" w:cs="Times New Roman"/>
                <w:sz w:val="20"/>
                <w:szCs w:val="20"/>
              </w:rPr>
            </w:pPr>
          </w:p>
        </w:tc>
        <w:tc>
          <w:tcPr>
            <w:tcW w:w="1134" w:type="dxa"/>
          </w:tcPr>
          <w:p w14:paraId="46264882" w14:textId="77777777" w:rsidR="00587DAA" w:rsidRPr="002A7FCB" w:rsidRDefault="00587DAA" w:rsidP="00C5479F">
            <w:pPr>
              <w:spacing w:after="0" w:line="240" w:lineRule="auto"/>
              <w:rPr>
                <w:rFonts w:ascii="Times New Roman" w:eastAsia="Times New Roman" w:hAnsi="Times New Roman" w:cs="Times New Roman"/>
                <w:sz w:val="20"/>
                <w:szCs w:val="20"/>
              </w:rPr>
            </w:pPr>
          </w:p>
        </w:tc>
        <w:tc>
          <w:tcPr>
            <w:tcW w:w="1134" w:type="dxa"/>
          </w:tcPr>
          <w:p w14:paraId="45B87652" w14:textId="77777777" w:rsidR="00587DAA" w:rsidRPr="002A7FCB" w:rsidRDefault="00587DAA" w:rsidP="00C5479F">
            <w:pPr>
              <w:spacing w:after="0" w:line="240" w:lineRule="auto"/>
              <w:rPr>
                <w:rFonts w:ascii="Times New Roman" w:eastAsia="Times New Roman" w:hAnsi="Times New Roman" w:cs="Times New Roman"/>
                <w:sz w:val="20"/>
                <w:szCs w:val="20"/>
              </w:rPr>
            </w:pPr>
          </w:p>
        </w:tc>
        <w:tc>
          <w:tcPr>
            <w:tcW w:w="1276" w:type="dxa"/>
          </w:tcPr>
          <w:p w14:paraId="50A0127C" w14:textId="77777777" w:rsidR="00587DAA" w:rsidRPr="002A7FCB" w:rsidRDefault="00587DAA" w:rsidP="00C5479F">
            <w:pPr>
              <w:spacing w:after="0" w:line="240" w:lineRule="auto"/>
              <w:rPr>
                <w:rFonts w:ascii="Times New Roman" w:eastAsia="Times New Roman" w:hAnsi="Times New Roman" w:cs="Times New Roman"/>
                <w:sz w:val="20"/>
                <w:szCs w:val="20"/>
              </w:rPr>
            </w:pPr>
          </w:p>
        </w:tc>
        <w:tc>
          <w:tcPr>
            <w:tcW w:w="1417" w:type="dxa"/>
          </w:tcPr>
          <w:p w14:paraId="27F21210" w14:textId="77777777" w:rsidR="00587DAA" w:rsidRPr="002A7FCB" w:rsidRDefault="00587DAA" w:rsidP="00C5479F">
            <w:pPr>
              <w:spacing w:after="0" w:line="240" w:lineRule="auto"/>
              <w:rPr>
                <w:rFonts w:ascii="Times New Roman" w:eastAsia="Times New Roman" w:hAnsi="Times New Roman" w:cs="Times New Roman"/>
                <w:sz w:val="20"/>
                <w:szCs w:val="20"/>
              </w:rPr>
            </w:pPr>
          </w:p>
        </w:tc>
        <w:tc>
          <w:tcPr>
            <w:tcW w:w="1843" w:type="dxa"/>
          </w:tcPr>
          <w:p w14:paraId="0CABC2B0" w14:textId="77777777" w:rsidR="00587DAA" w:rsidRPr="002A7FCB" w:rsidRDefault="00587DAA" w:rsidP="00C5479F">
            <w:pPr>
              <w:spacing w:after="0" w:line="240" w:lineRule="auto"/>
              <w:rPr>
                <w:rFonts w:ascii="Times New Roman" w:eastAsia="Times New Roman" w:hAnsi="Times New Roman" w:cs="Times New Roman"/>
                <w:sz w:val="20"/>
                <w:szCs w:val="20"/>
              </w:rPr>
            </w:pPr>
          </w:p>
        </w:tc>
        <w:tc>
          <w:tcPr>
            <w:tcW w:w="1134" w:type="dxa"/>
            <w:tcBorders>
              <w:top w:val="nil"/>
              <w:bottom w:val="nil"/>
              <w:right w:val="nil"/>
            </w:tcBorders>
          </w:tcPr>
          <w:p w14:paraId="3458895E" w14:textId="77777777" w:rsidR="00587DAA" w:rsidRPr="002A7FCB" w:rsidRDefault="00587DAA" w:rsidP="00C5479F">
            <w:pPr>
              <w:spacing w:after="0" w:line="240" w:lineRule="auto"/>
              <w:rPr>
                <w:rFonts w:ascii="Times New Roman" w:eastAsia="Times New Roman" w:hAnsi="Times New Roman" w:cs="Times New Roman"/>
                <w:sz w:val="20"/>
                <w:szCs w:val="20"/>
              </w:rPr>
            </w:pPr>
          </w:p>
        </w:tc>
      </w:tr>
      <w:tr w:rsidR="00B02217" w:rsidRPr="002A7FCB" w14:paraId="3E161AAC" w14:textId="77777777" w:rsidTr="00366FDB">
        <w:tc>
          <w:tcPr>
            <w:tcW w:w="737" w:type="dxa"/>
          </w:tcPr>
          <w:p w14:paraId="20FE8102" w14:textId="2BF60B4C" w:rsidR="00B02217" w:rsidRPr="002A7FCB" w:rsidRDefault="00DE7E1B" w:rsidP="00C547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14:paraId="5EA7E3B8" w14:textId="77777777" w:rsidR="00B02217" w:rsidRPr="002A7FCB" w:rsidRDefault="00B02217" w:rsidP="00C5479F">
            <w:pPr>
              <w:spacing w:after="0" w:line="240" w:lineRule="auto"/>
              <w:jc w:val="center"/>
              <w:rPr>
                <w:rFonts w:ascii="Times New Roman" w:eastAsia="Times New Roman" w:hAnsi="Times New Roman" w:cs="Times New Roman"/>
                <w:sz w:val="20"/>
                <w:szCs w:val="20"/>
              </w:rPr>
            </w:pPr>
          </w:p>
          <w:p w14:paraId="69D7FA4F" w14:textId="77777777" w:rsidR="00B02217" w:rsidRPr="002A7FCB" w:rsidRDefault="00B02217" w:rsidP="00C5479F">
            <w:pPr>
              <w:spacing w:after="0" w:line="240" w:lineRule="auto"/>
              <w:jc w:val="center"/>
              <w:rPr>
                <w:rFonts w:ascii="Times New Roman" w:eastAsia="Times New Roman" w:hAnsi="Times New Roman" w:cs="Times New Roman"/>
                <w:sz w:val="20"/>
                <w:szCs w:val="20"/>
              </w:rPr>
            </w:pPr>
          </w:p>
        </w:tc>
        <w:tc>
          <w:tcPr>
            <w:tcW w:w="5529" w:type="dxa"/>
          </w:tcPr>
          <w:p w14:paraId="7FF21E51" w14:textId="6113AE6B" w:rsidR="00DE7E1B" w:rsidRDefault="00DE7E1B" w:rsidP="00C5479F">
            <w:pPr>
              <w:rPr>
                <w:rFonts w:ascii="Times New Roman" w:hAnsi="Times New Roman" w:cs="Times New Roman"/>
                <w:sz w:val="20"/>
                <w:szCs w:val="20"/>
              </w:rPr>
            </w:pPr>
            <w:r w:rsidRPr="00DE7E1B">
              <w:rPr>
                <w:rFonts w:ascii="Times New Roman" w:hAnsi="Times New Roman" w:cs="Times New Roman"/>
                <w:sz w:val="20"/>
                <w:szCs w:val="20"/>
              </w:rPr>
              <w:t>Samoprzylepny, miękki opatrunek piankowy wykonany w technologii TLC (lipido-koloidowej) składający się z miękiej przylegającej warstwy TLC połączonej z chłonną wkładką z pianki poliuretanowej, przepuszczalnej dla gazów, wodoodpornej zewnętrznej cienkiej warstwy z silikonowym przylepcem na brzegach</w:t>
            </w:r>
            <w:r>
              <w:rPr>
                <w:rFonts w:ascii="Times New Roman" w:hAnsi="Times New Roman" w:cs="Times New Roman"/>
                <w:sz w:val="20"/>
                <w:szCs w:val="20"/>
              </w:rPr>
              <w:t>, 10 szt. w opak.</w:t>
            </w:r>
            <w:r w:rsidR="00CC313E">
              <w:rPr>
                <w:rFonts w:ascii="Times New Roman" w:hAnsi="Times New Roman" w:cs="Times New Roman"/>
                <w:sz w:val="20"/>
                <w:szCs w:val="20"/>
              </w:rPr>
              <w:t xml:space="preserve"> </w:t>
            </w:r>
            <w:r w:rsidR="00587DAA" w:rsidRPr="002A7FCB">
              <w:rPr>
                <w:rFonts w:ascii="Times New Roman" w:hAnsi="Times New Roman" w:cs="Times New Roman"/>
                <w:sz w:val="20"/>
                <w:szCs w:val="20"/>
              </w:rPr>
              <w:t xml:space="preserve">Rozmiar: </w:t>
            </w:r>
          </w:p>
          <w:p w14:paraId="452E3D71" w14:textId="2FBC819F" w:rsidR="00DE7E1B" w:rsidRDefault="00DE7E1B" w:rsidP="00C5479F">
            <w:pPr>
              <w:rPr>
                <w:rFonts w:ascii="Times New Roman" w:hAnsi="Times New Roman" w:cs="Times New Roman"/>
                <w:sz w:val="20"/>
                <w:szCs w:val="20"/>
              </w:rPr>
            </w:pPr>
            <w:r>
              <w:rPr>
                <w:rFonts w:ascii="Times New Roman" w:hAnsi="Times New Roman" w:cs="Times New Roman"/>
                <w:sz w:val="20"/>
                <w:szCs w:val="20"/>
              </w:rPr>
              <w:t>10 x 10 cm</w:t>
            </w:r>
            <w:r w:rsidR="00CC313E">
              <w:rPr>
                <w:rFonts w:ascii="Times New Roman" w:hAnsi="Times New Roman" w:cs="Times New Roman"/>
                <w:sz w:val="20"/>
                <w:szCs w:val="20"/>
              </w:rPr>
              <w:t>, 10 szt. w opak.</w:t>
            </w:r>
          </w:p>
          <w:p w14:paraId="0F4984AE" w14:textId="6D63D967" w:rsidR="00DE7E1B" w:rsidRDefault="00DE7E1B" w:rsidP="00C5479F">
            <w:pPr>
              <w:rPr>
                <w:rFonts w:ascii="Times New Roman" w:hAnsi="Times New Roman" w:cs="Times New Roman"/>
                <w:sz w:val="20"/>
                <w:szCs w:val="20"/>
              </w:rPr>
            </w:pPr>
            <w:r>
              <w:rPr>
                <w:rFonts w:ascii="Times New Roman" w:hAnsi="Times New Roman" w:cs="Times New Roman"/>
                <w:sz w:val="20"/>
                <w:szCs w:val="20"/>
              </w:rPr>
              <w:t>13 x 13 cm</w:t>
            </w:r>
            <w:r w:rsidR="00CC313E">
              <w:rPr>
                <w:rFonts w:ascii="Times New Roman" w:hAnsi="Times New Roman" w:cs="Times New Roman"/>
                <w:sz w:val="20"/>
                <w:szCs w:val="20"/>
              </w:rPr>
              <w:t>, 10 szt. w opak.</w:t>
            </w:r>
          </w:p>
          <w:p w14:paraId="43E4182F" w14:textId="31B0FAA4" w:rsidR="00587DAA" w:rsidRDefault="00DE7E1B" w:rsidP="00C5479F">
            <w:pPr>
              <w:rPr>
                <w:rFonts w:ascii="Times New Roman" w:hAnsi="Times New Roman" w:cs="Times New Roman"/>
                <w:sz w:val="20"/>
                <w:szCs w:val="20"/>
              </w:rPr>
            </w:pPr>
            <w:r>
              <w:rPr>
                <w:rFonts w:ascii="Times New Roman" w:hAnsi="Times New Roman" w:cs="Times New Roman"/>
                <w:sz w:val="20"/>
                <w:szCs w:val="20"/>
              </w:rPr>
              <w:t>15</w:t>
            </w:r>
            <w:r w:rsidR="00587DAA" w:rsidRPr="002A7FCB">
              <w:rPr>
                <w:rFonts w:ascii="Times New Roman" w:hAnsi="Times New Roman" w:cs="Times New Roman"/>
                <w:sz w:val="20"/>
                <w:szCs w:val="20"/>
              </w:rPr>
              <w:t xml:space="preserve"> x 20</w:t>
            </w:r>
            <w:r>
              <w:rPr>
                <w:rFonts w:ascii="Times New Roman" w:hAnsi="Times New Roman" w:cs="Times New Roman"/>
                <w:sz w:val="20"/>
                <w:szCs w:val="20"/>
              </w:rPr>
              <w:t xml:space="preserve"> cm</w:t>
            </w:r>
            <w:r w:rsidR="00CC313E">
              <w:rPr>
                <w:rFonts w:ascii="Times New Roman" w:hAnsi="Times New Roman" w:cs="Times New Roman"/>
                <w:sz w:val="20"/>
                <w:szCs w:val="20"/>
              </w:rPr>
              <w:t>, 10 szt. w opak.</w:t>
            </w:r>
          </w:p>
          <w:p w14:paraId="1DAA9B31" w14:textId="16E834B3" w:rsidR="00DE7E1B" w:rsidRPr="002A7FCB" w:rsidRDefault="00DE7E1B" w:rsidP="00C5479F">
            <w:pPr>
              <w:rPr>
                <w:rFonts w:ascii="Times New Roman" w:hAnsi="Times New Roman" w:cs="Times New Roman"/>
                <w:sz w:val="20"/>
                <w:szCs w:val="20"/>
              </w:rPr>
            </w:pPr>
            <w:r>
              <w:rPr>
                <w:rFonts w:ascii="Times New Roman" w:hAnsi="Times New Roman" w:cs="Times New Roman"/>
                <w:sz w:val="20"/>
                <w:szCs w:val="20"/>
              </w:rPr>
              <w:t>20 x 20 cm</w:t>
            </w:r>
            <w:r w:rsidR="00CC313E">
              <w:rPr>
                <w:rFonts w:ascii="Times New Roman" w:hAnsi="Times New Roman" w:cs="Times New Roman"/>
                <w:sz w:val="20"/>
                <w:szCs w:val="20"/>
              </w:rPr>
              <w:t>, 5 szt. w opak.</w:t>
            </w:r>
          </w:p>
        </w:tc>
        <w:tc>
          <w:tcPr>
            <w:tcW w:w="851" w:type="dxa"/>
          </w:tcPr>
          <w:p w14:paraId="03327FB1"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546345D3"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197E0985"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1682C00A"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0247E76A"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6922B2B5"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5FBCAA96"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35106F42" w14:textId="732EA6AA" w:rsidR="00B02217" w:rsidRPr="002A7FCB" w:rsidRDefault="00B02217" w:rsidP="00C5479F">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opak.</w:t>
            </w:r>
          </w:p>
        </w:tc>
        <w:tc>
          <w:tcPr>
            <w:tcW w:w="708" w:type="dxa"/>
          </w:tcPr>
          <w:p w14:paraId="718A7912" w14:textId="77777777" w:rsidR="00587DAA" w:rsidRPr="002A7FCB" w:rsidRDefault="00587DAA" w:rsidP="00C5479F">
            <w:pPr>
              <w:rPr>
                <w:rFonts w:ascii="Times New Roman" w:hAnsi="Times New Roman" w:cs="Times New Roman"/>
                <w:sz w:val="20"/>
                <w:szCs w:val="20"/>
              </w:rPr>
            </w:pPr>
          </w:p>
          <w:p w14:paraId="6CFDAE44" w14:textId="77777777" w:rsidR="00587DAA" w:rsidRPr="002A7FCB" w:rsidRDefault="00587DAA" w:rsidP="00C5479F">
            <w:pPr>
              <w:rPr>
                <w:rFonts w:ascii="Times New Roman" w:hAnsi="Times New Roman" w:cs="Times New Roman"/>
                <w:sz w:val="20"/>
                <w:szCs w:val="20"/>
              </w:rPr>
            </w:pPr>
          </w:p>
          <w:p w14:paraId="120687F7" w14:textId="77777777" w:rsidR="00587DAA" w:rsidRPr="002A7FCB" w:rsidRDefault="00587DAA" w:rsidP="00C5479F">
            <w:pPr>
              <w:rPr>
                <w:rFonts w:ascii="Times New Roman" w:hAnsi="Times New Roman" w:cs="Times New Roman"/>
                <w:sz w:val="20"/>
                <w:szCs w:val="20"/>
              </w:rPr>
            </w:pPr>
          </w:p>
          <w:p w14:paraId="10EDC7D9" w14:textId="77777777" w:rsidR="00587DAA" w:rsidRPr="002A7FCB" w:rsidRDefault="00587DAA" w:rsidP="00C5479F">
            <w:pPr>
              <w:rPr>
                <w:rFonts w:ascii="Times New Roman" w:hAnsi="Times New Roman" w:cs="Times New Roman"/>
                <w:sz w:val="20"/>
                <w:szCs w:val="20"/>
              </w:rPr>
            </w:pPr>
          </w:p>
          <w:p w14:paraId="6D5D0F30" w14:textId="51DFC91C" w:rsidR="00DE7E1B" w:rsidRDefault="00DE7E1B" w:rsidP="00DE7E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p w14:paraId="261C84A6" w14:textId="77777777" w:rsidR="00DE7E1B" w:rsidRDefault="00DE7E1B" w:rsidP="00DE7E1B">
            <w:pPr>
              <w:spacing w:after="0" w:line="240" w:lineRule="auto"/>
              <w:rPr>
                <w:rFonts w:ascii="Times New Roman" w:eastAsia="Times New Roman" w:hAnsi="Times New Roman" w:cs="Times New Roman"/>
                <w:sz w:val="20"/>
                <w:szCs w:val="20"/>
              </w:rPr>
            </w:pPr>
          </w:p>
          <w:p w14:paraId="2F199079" w14:textId="77777777" w:rsidR="00DE7E1B" w:rsidRDefault="00DE7E1B" w:rsidP="00DE7E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02C84655" w14:textId="77777777" w:rsidR="00DE7E1B" w:rsidRDefault="00DE7E1B" w:rsidP="00DE7E1B">
            <w:pPr>
              <w:spacing w:after="0" w:line="240" w:lineRule="auto"/>
              <w:rPr>
                <w:rFonts w:ascii="Times New Roman" w:eastAsia="Times New Roman" w:hAnsi="Times New Roman" w:cs="Times New Roman"/>
                <w:sz w:val="20"/>
                <w:szCs w:val="20"/>
              </w:rPr>
            </w:pPr>
          </w:p>
          <w:p w14:paraId="583ECC39" w14:textId="77777777" w:rsidR="00DE7E1B" w:rsidRDefault="00DE7E1B" w:rsidP="00DE7E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p w14:paraId="7C2D7A07" w14:textId="77777777" w:rsidR="00DE7E1B" w:rsidRDefault="00DE7E1B" w:rsidP="00DE7E1B">
            <w:pPr>
              <w:spacing w:after="0" w:line="240" w:lineRule="auto"/>
              <w:rPr>
                <w:rFonts w:ascii="Times New Roman" w:eastAsia="Times New Roman" w:hAnsi="Times New Roman" w:cs="Times New Roman"/>
                <w:sz w:val="20"/>
                <w:szCs w:val="20"/>
              </w:rPr>
            </w:pPr>
          </w:p>
          <w:p w14:paraId="52890341" w14:textId="77AF4EC8" w:rsidR="00B02217" w:rsidRPr="002A7FCB" w:rsidRDefault="00DE7E1B" w:rsidP="00DE7E1B">
            <w:pPr>
              <w:rPr>
                <w:rFonts w:ascii="Times New Roman" w:hAnsi="Times New Roman" w:cs="Times New Roman"/>
                <w:sz w:val="20"/>
                <w:szCs w:val="20"/>
              </w:rPr>
            </w:pPr>
            <w:r>
              <w:rPr>
                <w:rFonts w:ascii="Times New Roman" w:eastAsia="Times New Roman" w:hAnsi="Times New Roman" w:cs="Times New Roman"/>
                <w:sz w:val="20"/>
                <w:szCs w:val="20"/>
              </w:rPr>
              <w:t>3</w:t>
            </w:r>
          </w:p>
        </w:tc>
        <w:tc>
          <w:tcPr>
            <w:tcW w:w="1134" w:type="dxa"/>
          </w:tcPr>
          <w:p w14:paraId="77D5793A" w14:textId="77777777" w:rsidR="00B02217" w:rsidRDefault="00B02217" w:rsidP="00C5479F">
            <w:pPr>
              <w:spacing w:after="0" w:line="240" w:lineRule="auto"/>
              <w:rPr>
                <w:rFonts w:ascii="Times New Roman" w:eastAsia="Times New Roman" w:hAnsi="Times New Roman" w:cs="Times New Roman"/>
                <w:sz w:val="20"/>
                <w:szCs w:val="20"/>
              </w:rPr>
            </w:pPr>
          </w:p>
          <w:p w14:paraId="1FA03AAA" w14:textId="77777777" w:rsidR="00DE7E1B" w:rsidRDefault="00DE7E1B" w:rsidP="00C5479F">
            <w:pPr>
              <w:spacing w:after="0" w:line="240" w:lineRule="auto"/>
              <w:rPr>
                <w:rFonts w:ascii="Times New Roman" w:eastAsia="Times New Roman" w:hAnsi="Times New Roman" w:cs="Times New Roman"/>
                <w:sz w:val="20"/>
                <w:szCs w:val="20"/>
              </w:rPr>
            </w:pPr>
          </w:p>
          <w:p w14:paraId="0C1026A1" w14:textId="77777777" w:rsidR="00DE7E1B" w:rsidRDefault="00DE7E1B" w:rsidP="00C5479F">
            <w:pPr>
              <w:spacing w:after="0" w:line="240" w:lineRule="auto"/>
              <w:rPr>
                <w:rFonts w:ascii="Times New Roman" w:eastAsia="Times New Roman" w:hAnsi="Times New Roman" w:cs="Times New Roman"/>
                <w:sz w:val="20"/>
                <w:szCs w:val="20"/>
              </w:rPr>
            </w:pPr>
          </w:p>
          <w:p w14:paraId="30EA8C83" w14:textId="77777777" w:rsidR="00DE7E1B" w:rsidRDefault="00DE7E1B" w:rsidP="00C5479F">
            <w:pPr>
              <w:spacing w:after="0" w:line="240" w:lineRule="auto"/>
              <w:rPr>
                <w:rFonts w:ascii="Times New Roman" w:eastAsia="Times New Roman" w:hAnsi="Times New Roman" w:cs="Times New Roman"/>
                <w:sz w:val="20"/>
                <w:szCs w:val="20"/>
              </w:rPr>
            </w:pPr>
          </w:p>
          <w:p w14:paraId="6D4EAB01" w14:textId="1B6E52C2" w:rsidR="00DE7E1B" w:rsidRPr="002A7FCB" w:rsidRDefault="00DE7E1B" w:rsidP="00C5479F">
            <w:pPr>
              <w:spacing w:after="0" w:line="240" w:lineRule="auto"/>
              <w:rPr>
                <w:rFonts w:ascii="Times New Roman" w:eastAsia="Times New Roman" w:hAnsi="Times New Roman" w:cs="Times New Roman"/>
                <w:sz w:val="20"/>
                <w:szCs w:val="20"/>
              </w:rPr>
            </w:pPr>
          </w:p>
        </w:tc>
        <w:tc>
          <w:tcPr>
            <w:tcW w:w="1134" w:type="dxa"/>
          </w:tcPr>
          <w:p w14:paraId="7E032FC2"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276" w:type="dxa"/>
          </w:tcPr>
          <w:p w14:paraId="5B4C22FB"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417" w:type="dxa"/>
          </w:tcPr>
          <w:p w14:paraId="12E6DA9E"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843" w:type="dxa"/>
          </w:tcPr>
          <w:p w14:paraId="3D5D944C"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Borders>
              <w:top w:val="nil"/>
              <w:bottom w:val="nil"/>
              <w:right w:val="nil"/>
            </w:tcBorders>
          </w:tcPr>
          <w:p w14:paraId="4A0F0A97" w14:textId="77777777" w:rsidR="00B02217" w:rsidRPr="002A7FCB" w:rsidRDefault="00B02217" w:rsidP="00C5479F">
            <w:pPr>
              <w:spacing w:after="0" w:line="240" w:lineRule="auto"/>
              <w:rPr>
                <w:rFonts w:ascii="Times New Roman" w:eastAsia="Times New Roman" w:hAnsi="Times New Roman" w:cs="Times New Roman"/>
                <w:sz w:val="20"/>
                <w:szCs w:val="20"/>
              </w:rPr>
            </w:pPr>
          </w:p>
        </w:tc>
      </w:tr>
      <w:tr w:rsidR="00B02217" w:rsidRPr="002A7FCB" w14:paraId="758096D7" w14:textId="77777777" w:rsidTr="00366FDB">
        <w:tc>
          <w:tcPr>
            <w:tcW w:w="737" w:type="dxa"/>
          </w:tcPr>
          <w:p w14:paraId="710A0DD3" w14:textId="75C3405B" w:rsidR="00B02217" w:rsidRPr="002A7FCB" w:rsidRDefault="00CC313E" w:rsidP="00C547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02217" w:rsidRPr="002A7FCB">
              <w:rPr>
                <w:rFonts w:ascii="Times New Roman" w:eastAsia="Times New Roman" w:hAnsi="Times New Roman" w:cs="Times New Roman"/>
                <w:sz w:val="20"/>
                <w:szCs w:val="20"/>
              </w:rPr>
              <w:t>.</w:t>
            </w:r>
          </w:p>
        </w:tc>
        <w:tc>
          <w:tcPr>
            <w:tcW w:w="5529" w:type="dxa"/>
          </w:tcPr>
          <w:p w14:paraId="64A7F77A" w14:textId="2053D450" w:rsidR="00CC313E" w:rsidRDefault="00CC313E" w:rsidP="00C5479F">
            <w:pPr>
              <w:rPr>
                <w:rFonts w:ascii="Times New Roman" w:hAnsi="Times New Roman" w:cs="Times New Roman"/>
                <w:sz w:val="20"/>
                <w:szCs w:val="20"/>
              </w:rPr>
            </w:pPr>
            <w:r w:rsidRPr="00CC313E">
              <w:rPr>
                <w:rFonts w:ascii="Times New Roman" w:hAnsi="Times New Roman" w:cs="Times New Roman"/>
                <w:sz w:val="20"/>
                <w:szCs w:val="20"/>
              </w:rPr>
              <w:t>Opatrunek impregnowany solami srebra wykonany w technologii TLC (lipido-koloidowej)</w:t>
            </w:r>
            <w:r>
              <w:rPr>
                <w:rFonts w:ascii="Times New Roman" w:hAnsi="Times New Roman" w:cs="Times New Roman"/>
                <w:sz w:val="20"/>
                <w:szCs w:val="20"/>
              </w:rPr>
              <w:t>, 10 szt. w opak.</w:t>
            </w:r>
          </w:p>
          <w:p w14:paraId="67721FBE" w14:textId="0F1CF321" w:rsidR="00CC313E" w:rsidRDefault="00587DAA" w:rsidP="00C5479F">
            <w:pPr>
              <w:rPr>
                <w:rFonts w:ascii="Times New Roman" w:hAnsi="Times New Roman" w:cs="Times New Roman"/>
                <w:sz w:val="20"/>
                <w:szCs w:val="20"/>
              </w:rPr>
            </w:pPr>
            <w:r w:rsidRPr="002A7FCB">
              <w:rPr>
                <w:rFonts w:ascii="Times New Roman" w:hAnsi="Times New Roman" w:cs="Times New Roman"/>
                <w:sz w:val="20"/>
                <w:szCs w:val="20"/>
              </w:rPr>
              <w:t>Rozmiar:</w:t>
            </w:r>
            <w:r w:rsidR="00CC313E">
              <w:rPr>
                <w:rFonts w:ascii="Times New Roman" w:hAnsi="Times New Roman" w:cs="Times New Roman"/>
                <w:sz w:val="20"/>
                <w:szCs w:val="20"/>
              </w:rPr>
              <w:t xml:space="preserve"> 10 x 12 cm</w:t>
            </w:r>
          </w:p>
          <w:p w14:paraId="29C15396" w14:textId="20EAB6C3" w:rsidR="00587DAA" w:rsidRPr="002A7FCB" w:rsidRDefault="00587DAA" w:rsidP="00C5479F">
            <w:pPr>
              <w:rPr>
                <w:rFonts w:ascii="Times New Roman" w:hAnsi="Times New Roman" w:cs="Times New Roman"/>
                <w:sz w:val="20"/>
                <w:szCs w:val="20"/>
              </w:rPr>
            </w:pPr>
            <w:r w:rsidRPr="002A7FCB">
              <w:rPr>
                <w:rFonts w:ascii="Times New Roman" w:hAnsi="Times New Roman" w:cs="Times New Roman"/>
                <w:sz w:val="20"/>
                <w:szCs w:val="20"/>
              </w:rPr>
              <w:t xml:space="preserve"> 15 x 20 cm</w:t>
            </w:r>
          </w:p>
        </w:tc>
        <w:tc>
          <w:tcPr>
            <w:tcW w:w="851" w:type="dxa"/>
          </w:tcPr>
          <w:p w14:paraId="0CA9CEE7"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03928A28" w14:textId="77777777" w:rsidR="00587DAA" w:rsidRPr="002A7FCB" w:rsidRDefault="00587DAA" w:rsidP="00C5479F">
            <w:pPr>
              <w:spacing w:after="0" w:line="240" w:lineRule="auto"/>
              <w:rPr>
                <w:rFonts w:ascii="Times New Roman" w:eastAsia="Times New Roman" w:hAnsi="Times New Roman" w:cs="Times New Roman"/>
                <w:sz w:val="20"/>
                <w:szCs w:val="20"/>
              </w:rPr>
            </w:pPr>
          </w:p>
          <w:p w14:paraId="130F8DD1" w14:textId="77777777" w:rsidR="00CC313E" w:rsidRDefault="00CC313E" w:rsidP="00C5479F">
            <w:pPr>
              <w:spacing w:after="0" w:line="240" w:lineRule="auto"/>
              <w:rPr>
                <w:rFonts w:ascii="Times New Roman" w:eastAsia="Times New Roman" w:hAnsi="Times New Roman" w:cs="Times New Roman"/>
                <w:sz w:val="20"/>
                <w:szCs w:val="20"/>
              </w:rPr>
            </w:pPr>
          </w:p>
          <w:p w14:paraId="78B065C0" w14:textId="5C2503CC" w:rsidR="00B02217" w:rsidRPr="002A7FCB" w:rsidRDefault="00B02217" w:rsidP="00C5479F">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opak.</w:t>
            </w:r>
          </w:p>
        </w:tc>
        <w:tc>
          <w:tcPr>
            <w:tcW w:w="708" w:type="dxa"/>
          </w:tcPr>
          <w:p w14:paraId="2147BDDD" w14:textId="77777777" w:rsidR="00CC313E" w:rsidRDefault="00CC313E" w:rsidP="00C5479F">
            <w:pPr>
              <w:rPr>
                <w:rFonts w:ascii="Times New Roman" w:hAnsi="Times New Roman" w:cs="Times New Roman"/>
                <w:sz w:val="20"/>
                <w:szCs w:val="20"/>
              </w:rPr>
            </w:pPr>
          </w:p>
          <w:p w14:paraId="28DEBED1" w14:textId="77777777" w:rsidR="00CC313E" w:rsidRDefault="00CC313E" w:rsidP="00C5479F">
            <w:pPr>
              <w:rPr>
                <w:rFonts w:ascii="Times New Roman" w:hAnsi="Times New Roman" w:cs="Times New Roman"/>
                <w:sz w:val="20"/>
                <w:szCs w:val="20"/>
              </w:rPr>
            </w:pPr>
          </w:p>
          <w:p w14:paraId="4EA7F897" w14:textId="77777777" w:rsidR="00B02217" w:rsidRDefault="00CC313E" w:rsidP="00C5479F">
            <w:pPr>
              <w:rPr>
                <w:rFonts w:ascii="Times New Roman" w:hAnsi="Times New Roman" w:cs="Times New Roman"/>
                <w:sz w:val="20"/>
                <w:szCs w:val="20"/>
              </w:rPr>
            </w:pPr>
            <w:r>
              <w:rPr>
                <w:rFonts w:ascii="Times New Roman" w:hAnsi="Times New Roman" w:cs="Times New Roman"/>
                <w:sz w:val="20"/>
                <w:szCs w:val="20"/>
              </w:rPr>
              <w:t>10</w:t>
            </w:r>
          </w:p>
          <w:p w14:paraId="223C62CC" w14:textId="1CF88968" w:rsidR="00CC313E" w:rsidRPr="002A7FCB" w:rsidRDefault="00CC313E" w:rsidP="00C5479F">
            <w:pPr>
              <w:rPr>
                <w:rFonts w:ascii="Times New Roman" w:hAnsi="Times New Roman" w:cs="Times New Roman"/>
                <w:sz w:val="20"/>
                <w:szCs w:val="20"/>
              </w:rPr>
            </w:pPr>
            <w:r>
              <w:rPr>
                <w:rFonts w:ascii="Times New Roman" w:hAnsi="Times New Roman" w:cs="Times New Roman"/>
                <w:sz w:val="20"/>
                <w:szCs w:val="20"/>
              </w:rPr>
              <w:t>4</w:t>
            </w:r>
          </w:p>
        </w:tc>
        <w:tc>
          <w:tcPr>
            <w:tcW w:w="1134" w:type="dxa"/>
          </w:tcPr>
          <w:p w14:paraId="01A70341"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Pr>
          <w:p w14:paraId="7F34919A"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276" w:type="dxa"/>
          </w:tcPr>
          <w:p w14:paraId="1EC2BB9B"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417" w:type="dxa"/>
          </w:tcPr>
          <w:p w14:paraId="2FA3F5A9"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843" w:type="dxa"/>
          </w:tcPr>
          <w:p w14:paraId="401431C1"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Borders>
              <w:top w:val="nil"/>
              <w:bottom w:val="nil"/>
              <w:right w:val="nil"/>
            </w:tcBorders>
          </w:tcPr>
          <w:p w14:paraId="61C59F63" w14:textId="77777777" w:rsidR="00B02217" w:rsidRPr="002A7FCB" w:rsidRDefault="00B02217" w:rsidP="00C5479F">
            <w:pPr>
              <w:spacing w:after="0" w:line="240" w:lineRule="auto"/>
              <w:rPr>
                <w:rFonts w:ascii="Times New Roman" w:eastAsia="Times New Roman" w:hAnsi="Times New Roman" w:cs="Times New Roman"/>
                <w:sz w:val="20"/>
                <w:szCs w:val="20"/>
              </w:rPr>
            </w:pPr>
          </w:p>
        </w:tc>
      </w:tr>
      <w:tr w:rsidR="00B02217" w:rsidRPr="002A7FCB" w14:paraId="7EDE6B5B" w14:textId="77777777" w:rsidTr="00366FDB">
        <w:tc>
          <w:tcPr>
            <w:tcW w:w="737" w:type="dxa"/>
          </w:tcPr>
          <w:p w14:paraId="6127BC4D" w14:textId="07DF3B20" w:rsidR="00B02217" w:rsidRPr="002A7FCB" w:rsidRDefault="00B66F06" w:rsidP="00C547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02217" w:rsidRPr="002A7FCB">
              <w:rPr>
                <w:rFonts w:ascii="Times New Roman" w:eastAsia="Times New Roman" w:hAnsi="Times New Roman" w:cs="Times New Roman"/>
                <w:sz w:val="20"/>
                <w:szCs w:val="20"/>
              </w:rPr>
              <w:t>.</w:t>
            </w:r>
          </w:p>
        </w:tc>
        <w:tc>
          <w:tcPr>
            <w:tcW w:w="5529" w:type="dxa"/>
          </w:tcPr>
          <w:p w14:paraId="051275A5" w14:textId="097E2AAD" w:rsidR="00B66F06" w:rsidRDefault="00B66F06" w:rsidP="00C5479F">
            <w:pPr>
              <w:rPr>
                <w:rFonts w:ascii="Times New Roman" w:hAnsi="Times New Roman" w:cs="Times New Roman"/>
                <w:sz w:val="20"/>
                <w:szCs w:val="20"/>
              </w:rPr>
            </w:pPr>
            <w:r w:rsidRPr="00B66F06">
              <w:rPr>
                <w:rFonts w:ascii="Times New Roman" w:hAnsi="Times New Roman" w:cs="Times New Roman"/>
                <w:sz w:val="20"/>
                <w:szCs w:val="20"/>
              </w:rPr>
              <w:t>Opatrunek wykonany w technologii TLC (lipido-koloidowej) zbudowany z włókninowej wkładki wykonanej z włókien charakteryzujących się wysoką chłonnością, kohezyjnością i właściwościami hydro-oczyszczającymi (poliakrylan)</w:t>
            </w:r>
            <w:r>
              <w:rPr>
                <w:rFonts w:ascii="Times New Roman" w:hAnsi="Times New Roman" w:cs="Times New Roman"/>
                <w:sz w:val="20"/>
                <w:szCs w:val="20"/>
              </w:rPr>
              <w:t>, 10 szt. w opak.</w:t>
            </w:r>
          </w:p>
          <w:p w14:paraId="4EE1B0F9" w14:textId="77777777" w:rsidR="00587DAA" w:rsidRDefault="00587DAA" w:rsidP="00C5479F">
            <w:pPr>
              <w:rPr>
                <w:rFonts w:ascii="Times New Roman" w:hAnsi="Times New Roman" w:cs="Times New Roman"/>
                <w:sz w:val="20"/>
                <w:szCs w:val="20"/>
              </w:rPr>
            </w:pPr>
            <w:r w:rsidRPr="002A7FCB">
              <w:rPr>
                <w:rFonts w:ascii="Times New Roman" w:hAnsi="Times New Roman" w:cs="Times New Roman"/>
                <w:sz w:val="20"/>
                <w:szCs w:val="20"/>
              </w:rPr>
              <w:t>Rozmiar: 10 x 10 cm</w:t>
            </w:r>
          </w:p>
          <w:p w14:paraId="3C3D6630" w14:textId="0C44B32E" w:rsidR="00C87E77" w:rsidRDefault="00B66F06" w:rsidP="00C87E77">
            <w:pPr>
              <w:rPr>
                <w:rFonts w:ascii="Times New Roman" w:hAnsi="Times New Roman" w:cs="Times New Roman"/>
                <w:sz w:val="20"/>
                <w:szCs w:val="20"/>
              </w:rPr>
            </w:pPr>
            <w:r>
              <w:rPr>
                <w:rFonts w:ascii="Times New Roman" w:hAnsi="Times New Roman" w:cs="Times New Roman"/>
                <w:sz w:val="20"/>
                <w:szCs w:val="20"/>
              </w:rPr>
              <w:t xml:space="preserve">                </w:t>
            </w:r>
            <w:r w:rsidR="00C87E77" w:rsidRPr="002A7FCB">
              <w:rPr>
                <w:rFonts w:ascii="Times New Roman" w:hAnsi="Times New Roman" w:cs="Times New Roman"/>
                <w:sz w:val="20"/>
                <w:szCs w:val="20"/>
              </w:rPr>
              <w:t>1</w:t>
            </w:r>
            <w:r w:rsidR="00C87E77">
              <w:rPr>
                <w:rFonts w:ascii="Times New Roman" w:hAnsi="Times New Roman" w:cs="Times New Roman"/>
                <w:sz w:val="20"/>
                <w:szCs w:val="20"/>
              </w:rPr>
              <w:t>5</w:t>
            </w:r>
            <w:r w:rsidR="00C87E77" w:rsidRPr="002A7FCB">
              <w:rPr>
                <w:rFonts w:ascii="Times New Roman" w:hAnsi="Times New Roman" w:cs="Times New Roman"/>
                <w:sz w:val="20"/>
                <w:szCs w:val="20"/>
              </w:rPr>
              <w:t xml:space="preserve"> x 1</w:t>
            </w:r>
            <w:r w:rsidR="00C87E77">
              <w:rPr>
                <w:rFonts w:ascii="Times New Roman" w:hAnsi="Times New Roman" w:cs="Times New Roman"/>
                <w:sz w:val="20"/>
                <w:szCs w:val="20"/>
              </w:rPr>
              <w:t>5</w:t>
            </w:r>
            <w:r w:rsidR="00C87E77" w:rsidRPr="002A7FCB">
              <w:rPr>
                <w:rFonts w:ascii="Times New Roman" w:hAnsi="Times New Roman" w:cs="Times New Roman"/>
                <w:sz w:val="20"/>
                <w:szCs w:val="20"/>
              </w:rPr>
              <w:t xml:space="preserve"> cm</w:t>
            </w:r>
          </w:p>
          <w:p w14:paraId="4C6FBC19" w14:textId="1A8611A3" w:rsidR="00B66F06" w:rsidRPr="002A7FCB" w:rsidRDefault="00B66F06" w:rsidP="00C5479F">
            <w:pPr>
              <w:rPr>
                <w:rFonts w:ascii="Times New Roman" w:hAnsi="Times New Roman" w:cs="Times New Roman"/>
                <w:sz w:val="20"/>
                <w:szCs w:val="20"/>
              </w:rPr>
            </w:pPr>
          </w:p>
        </w:tc>
        <w:tc>
          <w:tcPr>
            <w:tcW w:w="851" w:type="dxa"/>
          </w:tcPr>
          <w:p w14:paraId="548E66BC" w14:textId="77777777" w:rsidR="00973A9F" w:rsidRPr="002A7FCB" w:rsidRDefault="00973A9F" w:rsidP="00C5479F">
            <w:pPr>
              <w:spacing w:after="0" w:line="240" w:lineRule="auto"/>
              <w:rPr>
                <w:rFonts w:ascii="Times New Roman" w:eastAsia="Times New Roman" w:hAnsi="Times New Roman" w:cs="Times New Roman"/>
                <w:sz w:val="20"/>
                <w:szCs w:val="20"/>
              </w:rPr>
            </w:pPr>
          </w:p>
          <w:p w14:paraId="312CBB0A" w14:textId="77777777" w:rsidR="00973A9F" w:rsidRPr="002A7FCB" w:rsidRDefault="00973A9F" w:rsidP="00C5479F">
            <w:pPr>
              <w:spacing w:after="0" w:line="240" w:lineRule="auto"/>
              <w:rPr>
                <w:rFonts w:ascii="Times New Roman" w:eastAsia="Times New Roman" w:hAnsi="Times New Roman" w:cs="Times New Roman"/>
                <w:sz w:val="20"/>
                <w:szCs w:val="20"/>
              </w:rPr>
            </w:pPr>
          </w:p>
          <w:p w14:paraId="375D1FC5" w14:textId="77777777" w:rsidR="00973A9F" w:rsidRPr="002A7FCB" w:rsidRDefault="00973A9F" w:rsidP="00C5479F">
            <w:pPr>
              <w:spacing w:after="0" w:line="240" w:lineRule="auto"/>
              <w:rPr>
                <w:rFonts w:ascii="Times New Roman" w:eastAsia="Times New Roman" w:hAnsi="Times New Roman" w:cs="Times New Roman"/>
                <w:sz w:val="20"/>
                <w:szCs w:val="20"/>
              </w:rPr>
            </w:pPr>
          </w:p>
          <w:p w14:paraId="194E277A" w14:textId="77777777" w:rsidR="00973A9F" w:rsidRPr="002A7FCB" w:rsidRDefault="00973A9F" w:rsidP="00C5479F">
            <w:pPr>
              <w:spacing w:after="0" w:line="240" w:lineRule="auto"/>
              <w:rPr>
                <w:rFonts w:ascii="Times New Roman" w:eastAsia="Times New Roman" w:hAnsi="Times New Roman" w:cs="Times New Roman"/>
                <w:sz w:val="20"/>
                <w:szCs w:val="20"/>
              </w:rPr>
            </w:pPr>
          </w:p>
          <w:p w14:paraId="3C1D8C05" w14:textId="77777777" w:rsidR="00973A9F" w:rsidRPr="002A7FCB" w:rsidRDefault="00973A9F" w:rsidP="00C5479F">
            <w:pPr>
              <w:spacing w:after="0" w:line="240" w:lineRule="auto"/>
              <w:rPr>
                <w:rFonts w:ascii="Times New Roman" w:eastAsia="Times New Roman" w:hAnsi="Times New Roman" w:cs="Times New Roman"/>
                <w:sz w:val="20"/>
                <w:szCs w:val="20"/>
              </w:rPr>
            </w:pPr>
          </w:p>
          <w:p w14:paraId="21EFA777" w14:textId="77777777" w:rsidR="00B66F06" w:rsidRDefault="00B66F06" w:rsidP="00C5479F">
            <w:pPr>
              <w:spacing w:after="0" w:line="240" w:lineRule="auto"/>
              <w:rPr>
                <w:rFonts w:ascii="Times New Roman" w:eastAsia="Times New Roman" w:hAnsi="Times New Roman" w:cs="Times New Roman"/>
                <w:sz w:val="20"/>
                <w:szCs w:val="20"/>
              </w:rPr>
            </w:pPr>
          </w:p>
          <w:p w14:paraId="758FFB06" w14:textId="4837DB94" w:rsidR="00B02217" w:rsidRPr="002A7FCB" w:rsidRDefault="00B02217" w:rsidP="00C5479F">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opak.</w:t>
            </w:r>
          </w:p>
        </w:tc>
        <w:tc>
          <w:tcPr>
            <w:tcW w:w="708" w:type="dxa"/>
          </w:tcPr>
          <w:p w14:paraId="692DD8CA" w14:textId="77777777" w:rsidR="00973A9F" w:rsidRDefault="00973A9F" w:rsidP="00C5479F">
            <w:pPr>
              <w:rPr>
                <w:rFonts w:ascii="Times New Roman" w:hAnsi="Times New Roman" w:cs="Times New Roman"/>
                <w:sz w:val="20"/>
                <w:szCs w:val="20"/>
              </w:rPr>
            </w:pPr>
          </w:p>
          <w:p w14:paraId="3FA35414" w14:textId="77777777" w:rsidR="00C87E77" w:rsidRDefault="00C87E77" w:rsidP="00C5479F">
            <w:pPr>
              <w:rPr>
                <w:rFonts w:ascii="Times New Roman" w:hAnsi="Times New Roman" w:cs="Times New Roman"/>
                <w:sz w:val="20"/>
                <w:szCs w:val="20"/>
              </w:rPr>
            </w:pPr>
          </w:p>
          <w:p w14:paraId="7FEE01A3" w14:textId="77777777" w:rsidR="00C87E77" w:rsidRDefault="00C87E77" w:rsidP="00C5479F">
            <w:pPr>
              <w:rPr>
                <w:rFonts w:ascii="Times New Roman" w:hAnsi="Times New Roman" w:cs="Times New Roman"/>
                <w:sz w:val="20"/>
                <w:szCs w:val="20"/>
              </w:rPr>
            </w:pPr>
          </w:p>
          <w:p w14:paraId="2FA5F6EC" w14:textId="0CFE7C2D" w:rsidR="00B02217" w:rsidRDefault="00D61081" w:rsidP="00C5479F">
            <w:pPr>
              <w:rPr>
                <w:rFonts w:ascii="Times New Roman" w:hAnsi="Times New Roman" w:cs="Times New Roman"/>
                <w:sz w:val="20"/>
                <w:szCs w:val="20"/>
              </w:rPr>
            </w:pPr>
            <w:r w:rsidRPr="002A7FCB">
              <w:rPr>
                <w:rFonts w:ascii="Times New Roman" w:hAnsi="Times New Roman" w:cs="Times New Roman"/>
                <w:sz w:val="20"/>
                <w:szCs w:val="20"/>
              </w:rPr>
              <w:t>10</w:t>
            </w:r>
            <w:r w:rsidR="00B02217" w:rsidRPr="002A7FCB">
              <w:rPr>
                <w:rFonts w:ascii="Times New Roman" w:hAnsi="Times New Roman" w:cs="Times New Roman"/>
                <w:sz w:val="20"/>
                <w:szCs w:val="20"/>
              </w:rPr>
              <w:t xml:space="preserve"> </w:t>
            </w:r>
          </w:p>
          <w:p w14:paraId="6E944B5B" w14:textId="6D0522CF" w:rsidR="00C87E77" w:rsidRDefault="00C87E77" w:rsidP="00C5479F">
            <w:pPr>
              <w:rPr>
                <w:rFonts w:ascii="Times New Roman" w:hAnsi="Times New Roman" w:cs="Times New Roman"/>
                <w:sz w:val="20"/>
                <w:szCs w:val="20"/>
              </w:rPr>
            </w:pPr>
            <w:r>
              <w:rPr>
                <w:rFonts w:ascii="Times New Roman" w:hAnsi="Times New Roman" w:cs="Times New Roman"/>
                <w:sz w:val="20"/>
                <w:szCs w:val="20"/>
              </w:rPr>
              <w:t>5</w:t>
            </w:r>
          </w:p>
          <w:p w14:paraId="2F9DFD42" w14:textId="71B0F129" w:rsidR="00C87E77" w:rsidRPr="002A7FCB" w:rsidRDefault="00C87E77" w:rsidP="00C5479F">
            <w:pPr>
              <w:rPr>
                <w:rFonts w:ascii="Times New Roman" w:hAnsi="Times New Roman" w:cs="Times New Roman"/>
                <w:sz w:val="20"/>
                <w:szCs w:val="20"/>
              </w:rPr>
            </w:pPr>
          </w:p>
        </w:tc>
        <w:tc>
          <w:tcPr>
            <w:tcW w:w="1134" w:type="dxa"/>
          </w:tcPr>
          <w:p w14:paraId="5B098BFD"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Pr>
          <w:p w14:paraId="184C5FE6"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276" w:type="dxa"/>
          </w:tcPr>
          <w:p w14:paraId="4507BF1D"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417" w:type="dxa"/>
          </w:tcPr>
          <w:p w14:paraId="553B9D17"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843" w:type="dxa"/>
          </w:tcPr>
          <w:p w14:paraId="6B066839"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Borders>
              <w:top w:val="nil"/>
              <w:bottom w:val="nil"/>
              <w:right w:val="nil"/>
            </w:tcBorders>
          </w:tcPr>
          <w:p w14:paraId="6FD94FFC" w14:textId="77777777" w:rsidR="00B02217" w:rsidRPr="002A7FCB" w:rsidRDefault="00B02217" w:rsidP="00C5479F">
            <w:pPr>
              <w:spacing w:after="0" w:line="240" w:lineRule="auto"/>
              <w:rPr>
                <w:rFonts w:ascii="Times New Roman" w:eastAsia="Times New Roman" w:hAnsi="Times New Roman" w:cs="Times New Roman"/>
                <w:sz w:val="20"/>
                <w:szCs w:val="20"/>
              </w:rPr>
            </w:pPr>
          </w:p>
        </w:tc>
      </w:tr>
      <w:tr w:rsidR="00B02217" w:rsidRPr="002A7FCB" w14:paraId="6D821D6A" w14:textId="77777777" w:rsidTr="00406BDD">
        <w:trPr>
          <w:trHeight w:val="2038"/>
        </w:trPr>
        <w:tc>
          <w:tcPr>
            <w:tcW w:w="737" w:type="dxa"/>
          </w:tcPr>
          <w:p w14:paraId="35C98928" w14:textId="0357B951" w:rsidR="00B02217" w:rsidRPr="002A7FCB" w:rsidRDefault="00C87E77" w:rsidP="00C547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529" w:type="dxa"/>
          </w:tcPr>
          <w:p w14:paraId="048D76C2" w14:textId="77777777" w:rsidR="00C87E77" w:rsidRDefault="00C87E77" w:rsidP="00C5479F">
            <w:pPr>
              <w:rPr>
                <w:rFonts w:ascii="Times New Roman" w:hAnsi="Times New Roman" w:cs="Times New Roman"/>
                <w:sz w:val="20"/>
                <w:szCs w:val="20"/>
              </w:rPr>
            </w:pPr>
            <w:r w:rsidRPr="00C87E77">
              <w:rPr>
                <w:rFonts w:ascii="Times New Roman" w:hAnsi="Times New Roman" w:cs="Times New Roman"/>
                <w:sz w:val="20"/>
                <w:szCs w:val="20"/>
              </w:rPr>
              <w:t>Opatrunek wykonany w w technologii TLC (lipido-koloidowej) zbudowany z włókninowej wkładki wykonanej z włókien charakteryzujących się wysoką chłonnością, kohezyjnością i właściwościami hydro-oczyszczającymi (polikarylan). Matryca TLC impregnowana srebrem.</w:t>
            </w:r>
          </w:p>
          <w:p w14:paraId="10796E0D" w14:textId="77777777" w:rsidR="00973A9F" w:rsidRDefault="00973A9F" w:rsidP="00C5479F">
            <w:pPr>
              <w:rPr>
                <w:rFonts w:ascii="Times New Roman" w:hAnsi="Times New Roman" w:cs="Times New Roman"/>
                <w:sz w:val="20"/>
                <w:szCs w:val="20"/>
              </w:rPr>
            </w:pPr>
            <w:r w:rsidRPr="002A7FCB">
              <w:rPr>
                <w:rFonts w:ascii="Times New Roman" w:hAnsi="Times New Roman" w:cs="Times New Roman"/>
                <w:sz w:val="20"/>
                <w:szCs w:val="20"/>
              </w:rPr>
              <w:t xml:space="preserve">Rozmiar: </w:t>
            </w:r>
            <w:r w:rsidR="00C87E77">
              <w:rPr>
                <w:rFonts w:ascii="Times New Roman" w:hAnsi="Times New Roman" w:cs="Times New Roman"/>
                <w:sz w:val="20"/>
                <w:szCs w:val="20"/>
              </w:rPr>
              <w:t>1</w:t>
            </w:r>
            <w:r w:rsidRPr="002A7FCB">
              <w:rPr>
                <w:rFonts w:ascii="Times New Roman" w:hAnsi="Times New Roman" w:cs="Times New Roman"/>
                <w:sz w:val="20"/>
                <w:szCs w:val="20"/>
              </w:rPr>
              <w:t xml:space="preserve">0 x </w:t>
            </w:r>
            <w:r w:rsidR="00C87E77">
              <w:rPr>
                <w:rFonts w:ascii="Times New Roman" w:hAnsi="Times New Roman" w:cs="Times New Roman"/>
                <w:sz w:val="20"/>
                <w:szCs w:val="20"/>
              </w:rPr>
              <w:t>1</w:t>
            </w:r>
            <w:r w:rsidRPr="002A7FCB">
              <w:rPr>
                <w:rFonts w:ascii="Times New Roman" w:hAnsi="Times New Roman" w:cs="Times New Roman"/>
                <w:sz w:val="20"/>
                <w:szCs w:val="20"/>
              </w:rPr>
              <w:t>0 cm</w:t>
            </w:r>
            <w:r w:rsidR="00C87E77">
              <w:rPr>
                <w:rFonts w:ascii="Times New Roman" w:hAnsi="Times New Roman" w:cs="Times New Roman"/>
                <w:sz w:val="20"/>
                <w:szCs w:val="20"/>
              </w:rPr>
              <w:t xml:space="preserve"> -10 szt. w opak.</w:t>
            </w:r>
          </w:p>
          <w:p w14:paraId="0F9F8A31" w14:textId="6475E37D" w:rsidR="00C87E77" w:rsidRPr="002A7FCB" w:rsidRDefault="00C87E77" w:rsidP="00C5479F">
            <w:pPr>
              <w:rPr>
                <w:rFonts w:ascii="Times New Roman" w:hAnsi="Times New Roman" w:cs="Times New Roman"/>
                <w:sz w:val="20"/>
                <w:szCs w:val="20"/>
              </w:rPr>
            </w:pPr>
            <w:r>
              <w:rPr>
                <w:rFonts w:ascii="Times New Roman" w:hAnsi="Times New Roman" w:cs="Times New Roman"/>
                <w:sz w:val="20"/>
                <w:szCs w:val="20"/>
              </w:rPr>
              <w:t xml:space="preserve">                15 x 20 cm – 5 szt. w opak.</w:t>
            </w:r>
          </w:p>
        </w:tc>
        <w:tc>
          <w:tcPr>
            <w:tcW w:w="851" w:type="dxa"/>
          </w:tcPr>
          <w:p w14:paraId="6FD4332E" w14:textId="77777777" w:rsidR="00C87E77" w:rsidRDefault="00C87E77" w:rsidP="00C5479F">
            <w:pPr>
              <w:spacing w:after="0" w:line="240" w:lineRule="auto"/>
              <w:rPr>
                <w:rFonts w:ascii="Times New Roman" w:eastAsia="Times New Roman" w:hAnsi="Times New Roman" w:cs="Times New Roman"/>
                <w:sz w:val="20"/>
                <w:szCs w:val="20"/>
              </w:rPr>
            </w:pPr>
          </w:p>
          <w:p w14:paraId="693A051D" w14:textId="77777777" w:rsidR="00C87E77" w:rsidRDefault="00C87E77" w:rsidP="00C5479F">
            <w:pPr>
              <w:spacing w:after="0" w:line="240" w:lineRule="auto"/>
              <w:rPr>
                <w:rFonts w:ascii="Times New Roman" w:eastAsia="Times New Roman" w:hAnsi="Times New Roman" w:cs="Times New Roman"/>
                <w:sz w:val="20"/>
                <w:szCs w:val="20"/>
              </w:rPr>
            </w:pPr>
          </w:p>
          <w:p w14:paraId="328E6BCA" w14:textId="77777777" w:rsidR="00C87E77" w:rsidRDefault="00C87E77" w:rsidP="00C5479F">
            <w:pPr>
              <w:spacing w:after="0" w:line="240" w:lineRule="auto"/>
              <w:rPr>
                <w:rFonts w:ascii="Times New Roman" w:eastAsia="Times New Roman" w:hAnsi="Times New Roman" w:cs="Times New Roman"/>
                <w:sz w:val="20"/>
                <w:szCs w:val="20"/>
              </w:rPr>
            </w:pPr>
          </w:p>
          <w:p w14:paraId="0C58A050" w14:textId="77777777" w:rsidR="00C87E77" w:rsidRDefault="00C87E77" w:rsidP="00C5479F">
            <w:pPr>
              <w:spacing w:after="0" w:line="240" w:lineRule="auto"/>
              <w:rPr>
                <w:rFonts w:ascii="Times New Roman" w:eastAsia="Times New Roman" w:hAnsi="Times New Roman" w:cs="Times New Roman"/>
                <w:sz w:val="20"/>
                <w:szCs w:val="20"/>
              </w:rPr>
            </w:pPr>
          </w:p>
          <w:p w14:paraId="1E7BBDF6" w14:textId="77777777" w:rsidR="00C87E77" w:rsidRDefault="00C87E77" w:rsidP="00C5479F">
            <w:pPr>
              <w:spacing w:after="0" w:line="240" w:lineRule="auto"/>
              <w:rPr>
                <w:rFonts w:ascii="Times New Roman" w:eastAsia="Times New Roman" w:hAnsi="Times New Roman" w:cs="Times New Roman"/>
                <w:sz w:val="20"/>
                <w:szCs w:val="20"/>
              </w:rPr>
            </w:pPr>
          </w:p>
          <w:p w14:paraId="25305A47" w14:textId="77777777" w:rsidR="00C87E77" w:rsidRDefault="00C87E77" w:rsidP="00C5479F">
            <w:pPr>
              <w:spacing w:after="0" w:line="240" w:lineRule="auto"/>
              <w:rPr>
                <w:rFonts w:ascii="Times New Roman" w:eastAsia="Times New Roman" w:hAnsi="Times New Roman" w:cs="Times New Roman"/>
                <w:sz w:val="20"/>
                <w:szCs w:val="20"/>
              </w:rPr>
            </w:pPr>
          </w:p>
          <w:p w14:paraId="7685384A" w14:textId="0C334024" w:rsidR="00B02217" w:rsidRPr="002A7FCB" w:rsidRDefault="00B02217" w:rsidP="00C5479F">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opak.</w:t>
            </w:r>
          </w:p>
        </w:tc>
        <w:tc>
          <w:tcPr>
            <w:tcW w:w="708" w:type="dxa"/>
          </w:tcPr>
          <w:p w14:paraId="7A706DD9" w14:textId="77777777" w:rsidR="00C87E77" w:rsidRDefault="00C87E77" w:rsidP="00C5479F">
            <w:pPr>
              <w:rPr>
                <w:rFonts w:ascii="Times New Roman" w:hAnsi="Times New Roman" w:cs="Times New Roman"/>
                <w:sz w:val="20"/>
                <w:szCs w:val="20"/>
              </w:rPr>
            </w:pPr>
          </w:p>
          <w:p w14:paraId="31A11631" w14:textId="77777777" w:rsidR="00C87E77" w:rsidRDefault="00C87E77" w:rsidP="00C5479F">
            <w:pPr>
              <w:rPr>
                <w:rFonts w:ascii="Times New Roman" w:hAnsi="Times New Roman" w:cs="Times New Roman"/>
                <w:sz w:val="20"/>
                <w:szCs w:val="20"/>
              </w:rPr>
            </w:pPr>
          </w:p>
          <w:p w14:paraId="4964991D" w14:textId="77777777" w:rsidR="00406BDD" w:rsidRDefault="00406BDD" w:rsidP="00C5479F">
            <w:pPr>
              <w:rPr>
                <w:rFonts w:ascii="Times New Roman" w:hAnsi="Times New Roman" w:cs="Times New Roman"/>
                <w:sz w:val="20"/>
                <w:szCs w:val="20"/>
              </w:rPr>
            </w:pPr>
          </w:p>
          <w:p w14:paraId="37FAE26D" w14:textId="641DBF80" w:rsidR="00B02217" w:rsidRDefault="00C87E77" w:rsidP="00C5479F">
            <w:pPr>
              <w:rPr>
                <w:rFonts w:ascii="Times New Roman" w:hAnsi="Times New Roman" w:cs="Times New Roman"/>
                <w:sz w:val="20"/>
                <w:szCs w:val="20"/>
              </w:rPr>
            </w:pPr>
            <w:r>
              <w:rPr>
                <w:rFonts w:ascii="Times New Roman" w:hAnsi="Times New Roman" w:cs="Times New Roman"/>
                <w:sz w:val="20"/>
                <w:szCs w:val="20"/>
              </w:rPr>
              <w:t xml:space="preserve">5 </w:t>
            </w:r>
          </w:p>
          <w:p w14:paraId="6FCD5B74" w14:textId="5F4B0D5E" w:rsidR="00C87E77" w:rsidRPr="002A7FCB" w:rsidRDefault="00406BDD" w:rsidP="00C5479F">
            <w:pPr>
              <w:rPr>
                <w:rFonts w:ascii="Times New Roman" w:hAnsi="Times New Roman" w:cs="Times New Roman"/>
                <w:sz w:val="20"/>
                <w:szCs w:val="20"/>
              </w:rPr>
            </w:pPr>
            <w:r>
              <w:rPr>
                <w:rFonts w:ascii="Times New Roman" w:hAnsi="Times New Roman" w:cs="Times New Roman"/>
                <w:sz w:val="20"/>
                <w:szCs w:val="20"/>
              </w:rPr>
              <w:t xml:space="preserve">6 </w:t>
            </w:r>
          </w:p>
        </w:tc>
        <w:tc>
          <w:tcPr>
            <w:tcW w:w="1134" w:type="dxa"/>
          </w:tcPr>
          <w:p w14:paraId="343A52A0"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Pr>
          <w:p w14:paraId="3C8083BD"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276" w:type="dxa"/>
          </w:tcPr>
          <w:p w14:paraId="294ACBAB"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417" w:type="dxa"/>
          </w:tcPr>
          <w:p w14:paraId="35742914"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843" w:type="dxa"/>
          </w:tcPr>
          <w:p w14:paraId="4458A275"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Borders>
              <w:top w:val="nil"/>
              <w:bottom w:val="nil"/>
              <w:right w:val="nil"/>
            </w:tcBorders>
          </w:tcPr>
          <w:p w14:paraId="175D3334" w14:textId="77777777" w:rsidR="00B02217" w:rsidRPr="002A7FCB" w:rsidRDefault="00B02217" w:rsidP="00C5479F">
            <w:pPr>
              <w:spacing w:after="0" w:line="240" w:lineRule="auto"/>
              <w:rPr>
                <w:rFonts w:ascii="Times New Roman" w:eastAsia="Times New Roman" w:hAnsi="Times New Roman" w:cs="Times New Roman"/>
                <w:sz w:val="20"/>
                <w:szCs w:val="20"/>
              </w:rPr>
            </w:pPr>
          </w:p>
        </w:tc>
      </w:tr>
      <w:tr w:rsidR="00B02217" w:rsidRPr="002A7FCB" w14:paraId="3480111A" w14:textId="77777777" w:rsidTr="00366FDB">
        <w:tc>
          <w:tcPr>
            <w:tcW w:w="737" w:type="dxa"/>
          </w:tcPr>
          <w:p w14:paraId="33AF6F4F" w14:textId="417A6A37" w:rsidR="00B02217" w:rsidRPr="002A7FCB" w:rsidRDefault="00406BDD" w:rsidP="00C547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B02217" w:rsidRPr="002A7FCB">
              <w:rPr>
                <w:rFonts w:ascii="Times New Roman" w:eastAsia="Times New Roman" w:hAnsi="Times New Roman" w:cs="Times New Roman"/>
                <w:sz w:val="20"/>
                <w:szCs w:val="20"/>
              </w:rPr>
              <w:t>.</w:t>
            </w:r>
          </w:p>
        </w:tc>
        <w:tc>
          <w:tcPr>
            <w:tcW w:w="5529" w:type="dxa"/>
          </w:tcPr>
          <w:p w14:paraId="30AAF7A7" w14:textId="77777777" w:rsidR="00406BDD" w:rsidRDefault="00406BDD" w:rsidP="00C5479F">
            <w:pPr>
              <w:rPr>
                <w:rFonts w:ascii="Times New Roman" w:hAnsi="Times New Roman" w:cs="Times New Roman"/>
                <w:sz w:val="20"/>
                <w:szCs w:val="20"/>
              </w:rPr>
            </w:pPr>
            <w:r w:rsidRPr="00406BDD">
              <w:rPr>
                <w:rFonts w:ascii="Times New Roman" w:hAnsi="Times New Roman" w:cs="Times New Roman"/>
                <w:sz w:val="20"/>
                <w:szCs w:val="20"/>
              </w:rPr>
              <w:t>Opatrunek zbudowany z włókninowej wkładki wykonanej z włókien charakteryzujących się wysoką chłonnością, kohezyjnością i właściwościami hydro-oczyszczającymi (poliakrylan)</w:t>
            </w:r>
          </w:p>
          <w:p w14:paraId="6C4DF0A7" w14:textId="3C30A15B" w:rsidR="00973A9F" w:rsidRPr="002A7FCB" w:rsidRDefault="00973A9F" w:rsidP="00C5479F">
            <w:pPr>
              <w:rPr>
                <w:rFonts w:ascii="Times New Roman" w:hAnsi="Times New Roman" w:cs="Times New Roman"/>
                <w:sz w:val="20"/>
                <w:szCs w:val="20"/>
              </w:rPr>
            </w:pPr>
            <w:r w:rsidRPr="002A7FCB">
              <w:rPr>
                <w:rFonts w:ascii="Times New Roman" w:hAnsi="Times New Roman" w:cs="Times New Roman"/>
                <w:sz w:val="20"/>
                <w:szCs w:val="20"/>
              </w:rPr>
              <w:t xml:space="preserve">Rozmiar: </w:t>
            </w:r>
            <w:r w:rsidR="00406BDD">
              <w:rPr>
                <w:rFonts w:ascii="Times New Roman" w:hAnsi="Times New Roman" w:cs="Times New Roman"/>
                <w:sz w:val="20"/>
                <w:szCs w:val="20"/>
              </w:rPr>
              <w:t>40</w:t>
            </w:r>
            <w:r w:rsidRPr="002A7FCB">
              <w:rPr>
                <w:rFonts w:ascii="Times New Roman" w:hAnsi="Times New Roman" w:cs="Times New Roman"/>
                <w:sz w:val="20"/>
                <w:szCs w:val="20"/>
              </w:rPr>
              <w:t xml:space="preserve"> x </w:t>
            </w:r>
            <w:r w:rsidR="00406BDD">
              <w:rPr>
                <w:rFonts w:ascii="Times New Roman" w:hAnsi="Times New Roman" w:cs="Times New Roman"/>
                <w:sz w:val="20"/>
                <w:szCs w:val="20"/>
              </w:rPr>
              <w:t>5</w:t>
            </w:r>
            <w:r w:rsidRPr="002A7FCB">
              <w:rPr>
                <w:rFonts w:ascii="Times New Roman" w:hAnsi="Times New Roman" w:cs="Times New Roman"/>
                <w:sz w:val="20"/>
                <w:szCs w:val="20"/>
              </w:rPr>
              <w:t xml:space="preserve"> cm</w:t>
            </w:r>
            <w:r w:rsidR="00406BDD">
              <w:rPr>
                <w:rFonts w:ascii="Times New Roman" w:hAnsi="Times New Roman" w:cs="Times New Roman"/>
                <w:sz w:val="20"/>
                <w:szCs w:val="20"/>
              </w:rPr>
              <w:t>, 5 szt. w opak.</w:t>
            </w:r>
          </w:p>
        </w:tc>
        <w:tc>
          <w:tcPr>
            <w:tcW w:w="851" w:type="dxa"/>
          </w:tcPr>
          <w:p w14:paraId="6F8DB26B" w14:textId="77777777" w:rsidR="00406BDD" w:rsidRDefault="00406BDD" w:rsidP="00C5479F">
            <w:pPr>
              <w:spacing w:after="0" w:line="240" w:lineRule="auto"/>
              <w:rPr>
                <w:rFonts w:ascii="Times New Roman" w:eastAsia="Times New Roman" w:hAnsi="Times New Roman" w:cs="Times New Roman"/>
                <w:sz w:val="20"/>
                <w:szCs w:val="20"/>
              </w:rPr>
            </w:pPr>
          </w:p>
          <w:p w14:paraId="416C5661" w14:textId="77777777" w:rsidR="00406BDD" w:rsidRDefault="00406BDD" w:rsidP="00C5479F">
            <w:pPr>
              <w:spacing w:after="0" w:line="240" w:lineRule="auto"/>
              <w:rPr>
                <w:rFonts w:ascii="Times New Roman" w:eastAsia="Times New Roman" w:hAnsi="Times New Roman" w:cs="Times New Roman"/>
                <w:sz w:val="20"/>
                <w:szCs w:val="20"/>
              </w:rPr>
            </w:pPr>
          </w:p>
          <w:p w14:paraId="06680348" w14:textId="77777777" w:rsidR="00406BDD" w:rsidRDefault="00406BDD" w:rsidP="00C5479F">
            <w:pPr>
              <w:spacing w:after="0" w:line="240" w:lineRule="auto"/>
              <w:rPr>
                <w:rFonts w:ascii="Times New Roman" w:eastAsia="Times New Roman" w:hAnsi="Times New Roman" w:cs="Times New Roman"/>
                <w:sz w:val="20"/>
                <w:szCs w:val="20"/>
              </w:rPr>
            </w:pPr>
          </w:p>
          <w:p w14:paraId="7C792F67" w14:textId="77777777" w:rsidR="00406BDD" w:rsidRDefault="00406BDD" w:rsidP="00C5479F">
            <w:pPr>
              <w:spacing w:after="0" w:line="240" w:lineRule="auto"/>
              <w:rPr>
                <w:rFonts w:ascii="Times New Roman" w:eastAsia="Times New Roman" w:hAnsi="Times New Roman" w:cs="Times New Roman"/>
                <w:sz w:val="20"/>
                <w:szCs w:val="20"/>
              </w:rPr>
            </w:pPr>
          </w:p>
          <w:p w14:paraId="05163766" w14:textId="5F5289B1" w:rsidR="00B02217" w:rsidRPr="002A7FCB" w:rsidRDefault="00B02217" w:rsidP="00C5479F">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opak.</w:t>
            </w:r>
          </w:p>
        </w:tc>
        <w:tc>
          <w:tcPr>
            <w:tcW w:w="708" w:type="dxa"/>
          </w:tcPr>
          <w:p w14:paraId="6EE8F53C" w14:textId="77777777" w:rsidR="00406BDD" w:rsidRDefault="00406BDD" w:rsidP="00C5479F">
            <w:pPr>
              <w:rPr>
                <w:rFonts w:ascii="Times New Roman" w:hAnsi="Times New Roman" w:cs="Times New Roman"/>
                <w:sz w:val="20"/>
                <w:szCs w:val="20"/>
              </w:rPr>
            </w:pPr>
          </w:p>
          <w:p w14:paraId="0E06C8AF" w14:textId="77777777" w:rsidR="00406BDD" w:rsidRDefault="00406BDD" w:rsidP="00C5479F">
            <w:pPr>
              <w:rPr>
                <w:rFonts w:ascii="Times New Roman" w:hAnsi="Times New Roman" w:cs="Times New Roman"/>
                <w:sz w:val="20"/>
                <w:szCs w:val="20"/>
              </w:rPr>
            </w:pPr>
          </w:p>
          <w:p w14:paraId="4057F9EE" w14:textId="6DFF2E5C" w:rsidR="00B02217" w:rsidRPr="002A7FCB" w:rsidRDefault="00406BDD" w:rsidP="00C5479F">
            <w:pPr>
              <w:rPr>
                <w:rFonts w:ascii="Times New Roman" w:hAnsi="Times New Roman" w:cs="Times New Roman"/>
                <w:sz w:val="20"/>
                <w:szCs w:val="20"/>
              </w:rPr>
            </w:pPr>
            <w:r>
              <w:rPr>
                <w:rFonts w:ascii="Times New Roman" w:hAnsi="Times New Roman" w:cs="Times New Roman"/>
                <w:sz w:val="20"/>
                <w:szCs w:val="20"/>
              </w:rPr>
              <w:t>20</w:t>
            </w:r>
          </w:p>
        </w:tc>
        <w:tc>
          <w:tcPr>
            <w:tcW w:w="1134" w:type="dxa"/>
          </w:tcPr>
          <w:p w14:paraId="0A1BE9F1"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Pr>
          <w:p w14:paraId="6BEA8B27"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276" w:type="dxa"/>
          </w:tcPr>
          <w:p w14:paraId="1FE957BF"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417" w:type="dxa"/>
          </w:tcPr>
          <w:p w14:paraId="55D80889"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843" w:type="dxa"/>
          </w:tcPr>
          <w:p w14:paraId="5BCC5AEA"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Borders>
              <w:top w:val="nil"/>
              <w:bottom w:val="nil"/>
              <w:right w:val="nil"/>
            </w:tcBorders>
          </w:tcPr>
          <w:p w14:paraId="49C8B978" w14:textId="77777777" w:rsidR="00B02217" w:rsidRPr="002A7FCB" w:rsidRDefault="00B02217" w:rsidP="00C5479F">
            <w:pPr>
              <w:spacing w:after="0" w:line="240" w:lineRule="auto"/>
              <w:rPr>
                <w:rFonts w:ascii="Times New Roman" w:eastAsia="Times New Roman" w:hAnsi="Times New Roman" w:cs="Times New Roman"/>
                <w:sz w:val="20"/>
                <w:szCs w:val="20"/>
              </w:rPr>
            </w:pPr>
          </w:p>
        </w:tc>
      </w:tr>
      <w:tr w:rsidR="00B02217" w:rsidRPr="002A7FCB" w14:paraId="6ADF2692" w14:textId="77777777" w:rsidTr="00366FDB">
        <w:tc>
          <w:tcPr>
            <w:tcW w:w="737" w:type="dxa"/>
          </w:tcPr>
          <w:p w14:paraId="301CEA7D" w14:textId="4AEB27BD" w:rsidR="00B02217" w:rsidRPr="002A7FCB" w:rsidRDefault="00406BDD" w:rsidP="00C547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B02217" w:rsidRPr="002A7FCB">
              <w:rPr>
                <w:rFonts w:ascii="Times New Roman" w:eastAsia="Times New Roman" w:hAnsi="Times New Roman" w:cs="Times New Roman"/>
                <w:sz w:val="20"/>
                <w:szCs w:val="20"/>
              </w:rPr>
              <w:t>.</w:t>
            </w:r>
          </w:p>
        </w:tc>
        <w:tc>
          <w:tcPr>
            <w:tcW w:w="5529" w:type="dxa"/>
          </w:tcPr>
          <w:p w14:paraId="67BAA69B" w14:textId="38510E1B" w:rsidR="00406BDD" w:rsidRDefault="00406BDD" w:rsidP="00C5479F">
            <w:pPr>
              <w:rPr>
                <w:rFonts w:ascii="Times New Roman" w:hAnsi="Times New Roman" w:cs="Times New Roman"/>
                <w:sz w:val="20"/>
                <w:szCs w:val="20"/>
              </w:rPr>
            </w:pPr>
            <w:r w:rsidRPr="00406BDD">
              <w:rPr>
                <w:rFonts w:ascii="Times New Roman" w:hAnsi="Times New Roman" w:cs="Times New Roman"/>
                <w:sz w:val="20"/>
                <w:szCs w:val="20"/>
              </w:rPr>
              <w:t>Elastyczny opatrunek stanowiący warstwę kontaktową, wykonany w technologii lipidokoloidowej zawierającej cząsteczki nanooligosacharydów (TLC–NOSF)</w:t>
            </w:r>
            <w:r w:rsidR="00C404BB">
              <w:rPr>
                <w:rFonts w:ascii="Times New Roman" w:hAnsi="Times New Roman" w:cs="Times New Roman"/>
                <w:sz w:val="20"/>
                <w:szCs w:val="20"/>
              </w:rPr>
              <w:t>, 10 szt. w opak.</w:t>
            </w:r>
          </w:p>
          <w:p w14:paraId="605C814B" w14:textId="73C50736" w:rsidR="00973A9F" w:rsidRPr="002A7FCB" w:rsidRDefault="00973A9F" w:rsidP="00C5479F">
            <w:pPr>
              <w:rPr>
                <w:rFonts w:ascii="Times New Roman" w:hAnsi="Times New Roman" w:cs="Times New Roman"/>
                <w:sz w:val="20"/>
                <w:szCs w:val="20"/>
              </w:rPr>
            </w:pPr>
            <w:r w:rsidRPr="002A7FCB">
              <w:rPr>
                <w:rFonts w:ascii="Times New Roman" w:hAnsi="Times New Roman" w:cs="Times New Roman"/>
                <w:sz w:val="20"/>
                <w:szCs w:val="20"/>
              </w:rPr>
              <w:t>Rozmiar: 1</w:t>
            </w:r>
            <w:r w:rsidR="00406BDD">
              <w:rPr>
                <w:rFonts w:ascii="Times New Roman" w:hAnsi="Times New Roman" w:cs="Times New Roman"/>
                <w:sz w:val="20"/>
                <w:szCs w:val="20"/>
              </w:rPr>
              <w:t>5</w:t>
            </w:r>
            <w:r w:rsidRPr="002A7FCB">
              <w:rPr>
                <w:rFonts w:ascii="Times New Roman" w:hAnsi="Times New Roman" w:cs="Times New Roman"/>
                <w:sz w:val="20"/>
                <w:szCs w:val="20"/>
              </w:rPr>
              <w:t xml:space="preserve"> x </w:t>
            </w:r>
            <w:r w:rsidR="00406BDD">
              <w:rPr>
                <w:rFonts w:ascii="Times New Roman" w:hAnsi="Times New Roman" w:cs="Times New Roman"/>
                <w:sz w:val="20"/>
                <w:szCs w:val="20"/>
              </w:rPr>
              <w:t>20</w:t>
            </w:r>
            <w:r w:rsidRPr="002A7FCB">
              <w:rPr>
                <w:rFonts w:ascii="Times New Roman" w:hAnsi="Times New Roman" w:cs="Times New Roman"/>
                <w:sz w:val="20"/>
                <w:szCs w:val="20"/>
              </w:rPr>
              <w:t xml:space="preserve"> cm</w:t>
            </w:r>
            <w:r w:rsidR="00406BDD">
              <w:rPr>
                <w:rFonts w:ascii="Times New Roman" w:hAnsi="Times New Roman" w:cs="Times New Roman"/>
                <w:sz w:val="20"/>
                <w:szCs w:val="20"/>
              </w:rPr>
              <w:t xml:space="preserve">, </w:t>
            </w:r>
          </w:p>
        </w:tc>
        <w:tc>
          <w:tcPr>
            <w:tcW w:w="851" w:type="dxa"/>
          </w:tcPr>
          <w:p w14:paraId="6638D6A4" w14:textId="77777777" w:rsidR="00406BDD" w:rsidRDefault="00406BDD" w:rsidP="00C5479F">
            <w:pPr>
              <w:spacing w:after="0" w:line="240" w:lineRule="auto"/>
              <w:rPr>
                <w:rFonts w:ascii="Times New Roman" w:eastAsia="Times New Roman" w:hAnsi="Times New Roman" w:cs="Times New Roman"/>
                <w:sz w:val="20"/>
                <w:szCs w:val="20"/>
              </w:rPr>
            </w:pPr>
          </w:p>
          <w:p w14:paraId="68987882" w14:textId="77777777" w:rsidR="00406BDD" w:rsidRDefault="00406BDD" w:rsidP="00C5479F">
            <w:pPr>
              <w:spacing w:after="0" w:line="240" w:lineRule="auto"/>
              <w:rPr>
                <w:rFonts w:ascii="Times New Roman" w:eastAsia="Times New Roman" w:hAnsi="Times New Roman" w:cs="Times New Roman"/>
                <w:sz w:val="20"/>
                <w:szCs w:val="20"/>
              </w:rPr>
            </w:pPr>
          </w:p>
          <w:p w14:paraId="7B782E4F" w14:textId="77777777" w:rsidR="00406BDD" w:rsidRDefault="00406BDD" w:rsidP="00C5479F">
            <w:pPr>
              <w:spacing w:after="0" w:line="240" w:lineRule="auto"/>
              <w:rPr>
                <w:rFonts w:ascii="Times New Roman" w:eastAsia="Times New Roman" w:hAnsi="Times New Roman" w:cs="Times New Roman"/>
                <w:sz w:val="20"/>
                <w:szCs w:val="20"/>
              </w:rPr>
            </w:pPr>
          </w:p>
          <w:p w14:paraId="57D909D0" w14:textId="3C53F203" w:rsidR="00B02217" w:rsidRPr="002A7FCB" w:rsidRDefault="00B02217" w:rsidP="00C5479F">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opak.</w:t>
            </w:r>
          </w:p>
        </w:tc>
        <w:tc>
          <w:tcPr>
            <w:tcW w:w="708" w:type="dxa"/>
          </w:tcPr>
          <w:p w14:paraId="0576063D" w14:textId="77777777" w:rsidR="00406BDD" w:rsidRDefault="00406BDD" w:rsidP="00C5479F">
            <w:pPr>
              <w:rPr>
                <w:rFonts w:ascii="Times New Roman" w:hAnsi="Times New Roman" w:cs="Times New Roman"/>
                <w:sz w:val="20"/>
                <w:szCs w:val="20"/>
              </w:rPr>
            </w:pPr>
          </w:p>
          <w:p w14:paraId="14B29FED" w14:textId="77777777" w:rsidR="00406BDD" w:rsidRDefault="00406BDD" w:rsidP="00C5479F">
            <w:pPr>
              <w:rPr>
                <w:rFonts w:ascii="Times New Roman" w:hAnsi="Times New Roman" w:cs="Times New Roman"/>
                <w:sz w:val="20"/>
                <w:szCs w:val="20"/>
              </w:rPr>
            </w:pPr>
          </w:p>
          <w:p w14:paraId="3C5A5C29" w14:textId="1BD9FC59" w:rsidR="00B02217" w:rsidRPr="002A7FCB" w:rsidRDefault="00406BDD" w:rsidP="00C5479F">
            <w:pPr>
              <w:rPr>
                <w:rFonts w:ascii="Times New Roman" w:hAnsi="Times New Roman" w:cs="Times New Roman"/>
                <w:sz w:val="20"/>
                <w:szCs w:val="20"/>
              </w:rPr>
            </w:pPr>
            <w:r>
              <w:rPr>
                <w:rFonts w:ascii="Times New Roman" w:hAnsi="Times New Roman" w:cs="Times New Roman"/>
                <w:sz w:val="20"/>
                <w:szCs w:val="20"/>
              </w:rPr>
              <w:t>4</w:t>
            </w:r>
          </w:p>
        </w:tc>
        <w:tc>
          <w:tcPr>
            <w:tcW w:w="1134" w:type="dxa"/>
          </w:tcPr>
          <w:p w14:paraId="718E6470"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Pr>
          <w:p w14:paraId="7EB00AD4"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276" w:type="dxa"/>
          </w:tcPr>
          <w:p w14:paraId="429C67D1"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417" w:type="dxa"/>
          </w:tcPr>
          <w:p w14:paraId="0547A00F"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843" w:type="dxa"/>
          </w:tcPr>
          <w:p w14:paraId="27D41ED7"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Borders>
              <w:top w:val="nil"/>
              <w:bottom w:val="nil"/>
              <w:right w:val="nil"/>
            </w:tcBorders>
          </w:tcPr>
          <w:p w14:paraId="0FAFEB36" w14:textId="77777777" w:rsidR="00B02217" w:rsidRPr="002A7FCB" w:rsidRDefault="00B02217" w:rsidP="00C5479F">
            <w:pPr>
              <w:spacing w:after="0" w:line="240" w:lineRule="auto"/>
              <w:rPr>
                <w:rFonts w:ascii="Times New Roman" w:eastAsia="Times New Roman" w:hAnsi="Times New Roman" w:cs="Times New Roman"/>
                <w:sz w:val="20"/>
                <w:szCs w:val="20"/>
              </w:rPr>
            </w:pPr>
          </w:p>
        </w:tc>
      </w:tr>
      <w:tr w:rsidR="00C404BB" w:rsidRPr="002A7FCB" w14:paraId="31430010" w14:textId="77777777" w:rsidTr="00366FDB">
        <w:tc>
          <w:tcPr>
            <w:tcW w:w="737" w:type="dxa"/>
          </w:tcPr>
          <w:p w14:paraId="372B5941" w14:textId="55EFCEFF" w:rsidR="00C404BB" w:rsidRDefault="00C404BB" w:rsidP="00C547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529" w:type="dxa"/>
          </w:tcPr>
          <w:p w14:paraId="6D0B537A" w14:textId="77777777" w:rsidR="00C404BB" w:rsidRDefault="00C404BB" w:rsidP="00C404BB">
            <w:pPr>
              <w:rPr>
                <w:rFonts w:ascii="Times New Roman" w:hAnsi="Times New Roman" w:cs="Times New Roman"/>
                <w:sz w:val="20"/>
                <w:szCs w:val="20"/>
              </w:rPr>
            </w:pPr>
            <w:r w:rsidRPr="00C404BB">
              <w:rPr>
                <w:rFonts w:ascii="Times New Roman" w:hAnsi="Times New Roman" w:cs="Times New Roman"/>
                <w:sz w:val="20"/>
                <w:szCs w:val="20"/>
              </w:rPr>
              <w:t>Opatrunek wykonany w technologii lipidokoloidowej zawierającej cząsteczki nanooligosacharydów (TLC–NOSF) zbudowany z włókninowej wkładki wykonanej z włókien charakteryzujących się wysoką chłonnością, kohezyjnością i właściwościami hydro-oczyszczającymi (poliakrylan)</w:t>
            </w:r>
            <w:r>
              <w:rPr>
                <w:rFonts w:ascii="Times New Roman" w:hAnsi="Times New Roman" w:cs="Times New Roman"/>
                <w:sz w:val="20"/>
                <w:szCs w:val="20"/>
              </w:rPr>
              <w:t>, 10 szt. w opak.</w:t>
            </w:r>
          </w:p>
          <w:p w14:paraId="1EFA2F2D" w14:textId="35477BF8" w:rsidR="00C404BB" w:rsidRDefault="00C404BB" w:rsidP="00C404BB">
            <w:pPr>
              <w:rPr>
                <w:rFonts w:ascii="Times New Roman" w:hAnsi="Times New Roman" w:cs="Times New Roman"/>
                <w:sz w:val="20"/>
                <w:szCs w:val="20"/>
              </w:rPr>
            </w:pPr>
            <w:r w:rsidRPr="002A7FCB">
              <w:rPr>
                <w:rFonts w:ascii="Times New Roman" w:hAnsi="Times New Roman" w:cs="Times New Roman"/>
                <w:sz w:val="20"/>
                <w:szCs w:val="20"/>
              </w:rPr>
              <w:t>Rozmiar:</w:t>
            </w:r>
            <w:r>
              <w:rPr>
                <w:rFonts w:ascii="Times New Roman" w:hAnsi="Times New Roman" w:cs="Times New Roman"/>
                <w:sz w:val="20"/>
                <w:szCs w:val="20"/>
              </w:rPr>
              <w:t xml:space="preserve"> 10 x 12 cm</w:t>
            </w:r>
          </w:p>
          <w:p w14:paraId="5D2D85AE" w14:textId="4632A9B9" w:rsidR="00C404BB" w:rsidRDefault="00C404BB" w:rsidP="00C404BB">
            <w:pPr>
              <w:rPr>
                <w:rFonts w:ascii="Times New Roman" w:hAnsi="Times New Roman" w:cs="Times New Roman"/>
                <w:sz w:val="20"/>
                <w:szCs w:val="20"/>
              </w:rPr>
            </w:pPr>
            <w:r>
              <w:rPr>
                <w:rFonts w:ascii="Times New Roman" w:hAnsi="Times New Roman" w:cs="Times New Roman"/>
                <w:sz w:val="20"/>
                <w:szCs w:val="20"/>
              </w:rPr>
              <w:t xml:space="preserve">                15 x 20 cm</w:t>
            </w:r>
          </w:p>
          <w:p w14:paraId="150BE975" w14:textId="668E5A04" w:rsidR="00C404BB" w:rsidRPr="00406BDD" w:rsidRDefault="00C404BB" w:rsidP="00C5479F">
            <w:pPr>
              <w:rPr>
                <w:rFonts w:ascii="Times New Roman" w:hAnsi="Times New Roman" w:cs="Times New Roman"/>
                <w:sz w:val="20"/>
                <w:szCs w:val="20"/>
              </w:rPr>
            </w:pPr>
          </w:p>
        </w:tc>
        <w:tc>
          <w:tcPr>
            <w:tcW w:w="851" w:type="dxa"/>
          </w:tcPr>
          <w:p w14:paraId="3F6D043C" w14:textId="77777777" w:rsidR="003B14B8" w:rsidRDefault="003B14B8" w:rsidP="00C5479F">
            <w:pPr>
              <w:spacing w:after="0" w:line="240" w:lineRule="auto"/>
              <w:rPr>
                <w:rFonts w:ascii="Times New Roman" w:eastAsia="Times New Roman" w:hAnsi="Times New Roman" w:cs="Times New Roman"/>
                <w:sz w:val="20"/>
                <w:szCs w:val="20"/>
              </w:rPr>
            </w:pPr>
          </w:p>
          <w:p w14:paraId="73540BDA" w14:textId="77777777" w:rsidR="003B14B8" w:rsidRDefault="003B14B8" w:rsidP="00C5479F">
            <w:pPr>
              <w:spacing w:after="0" w:line="240" w:lineRule="auto"/>
              <w:rPr>
                <w:rFonts w:ascii="Times New Roman" w:eastAsia="Times New Roman" w:hAnsi="Times New Roman" w:cs="Times New Roman"/>
                <w:sz w:val="20"/>
                <w:szCs w:val="20"/>
              </w:rPr>
            </w:pPr>
          </w:p>
          <w:p w14:paraId="0DD537F7" w14:textId="77777777" w:rsidR="003B14B8" w:rsidRDefault="003B14B8" w:rsidP="00C5479F">
            <w:pPr>
              <w:spacing w:after="0" w:line="240" w:lineRule="auto"/>
              <w:rPr>
                <w:rFonts w:ascii="Times New Roman" w:eastAsia="Times New Roman" w:hAnsi="Times New Roman" w:cs="Times New Roman"/>
                <w:sz w:val="20"/>
                <w:szCs w:val="20"/>
              </w:rPr>
            </w:pPr>
          </w:p>
          <w:p w14:paraId="2AC4BEC6" w14:textId="77777777" w:rsidR="003B14B8" w:rsidRDefault="003B14B8" w:rsidP="00C5479F">
            <w:pPr>
              <w:spacing w:after="0" w:line="240" w:lineRule="auto"/>
              <w:rPr>
                <w:rFonts w:ascii="Times New Roman" w:eastAsia="Times New Roman" w:hAnsi="Times New Roman" w:cs="Times New Roman"/>
                <w:sz w:val="20"/>
                <w:szCs w:val="20"/>
              </w:rPr>
            </w:pPr>
          </w:p>
          <w:p w14:paraId="5F05E2A7" w14:textId="77777777" w:rsidR="003B14B8" w:rsidRDefault="003B14B8" w:rsidP="00C5479F">
            <w:pPr>
              <w:spacing w:after="0" w:line="240" w:lineRule="auto"/>
              <w:rPr>
                <w:rFonts w:ascii="Times New Roman" w:eastAsia="Times New Roman" w:hAnsi="Times New Roman" w:cs="Times New Roman"/>
                <w:sz w:val="20"/>
                <w:szCs w:val="20"/>
              </w:rPr>
            </w:pPr>
          </w:p>
          <w:p w14:paraId="2A55CAFC" w14:textId="77777777" w:rsidR="003B14B8" w:rsidRDefault="003B14B8" w:rsidP="00C5479F">
            <w:pPr>
              <w:spacing w:after="0" w:line="240" w:lineRule="auto"/>
              <w:rPr>
                <w:rFonts w:ascii="Times New Roman" w:eastAsia="Times New Roman" w:hAnsi="Times New Roman" w:cs="Times New Roman"/>
                <w:sz w:val="20"/>
                <w:szCs w:val="20"/>
              </w:rPr>
            </w:pPr>
          </w:p>
          <w:p w14:paraId="4619EF5D" w14:textId="77777777" w:rsidR="003B14B8" w:rsidRDefault="003B14B8" w:rsidP="00C5479F">
            <w:pPr>
              <w:spacing w:after="0" w:line="240" w:lineRule="auto"/>
              <w:rPr>
                <w:rFonts w:ascii="Times New Roman" w:eastAsia="Times New Roman" w:hAnsi="Times New Roman" w:cs="Times New Roman"/>
                <w:sz w:val="20"/>
                <w:szCs w:val="20"/>
              </w:rPr>
            </w:pPr>
          </w:p>
          <w:p w14:paraId="715F96F2" w14:textId="77777777" w:rsidR="003B14B8" w:rsidRDefault="003B14B8" w:rsidP="00C5479F">
            <w:pPr>
              <w:spacing w:after="0" w:line="240" w:lineRule="auto"/>
              <w:rPr>
                <w:rFonts w:ascii="Times New Roman" w:eastAsia="Times New Roman" w:hAnsi="Times New Roman" w:cs="Times New Roman"/>
                <w:sz w:val="20"/>
                <w:szCs w:val="20"/>
              </w:rPr>
            </w:pPr>
          </w:p>
          <w:p w14:paraId="0507F4FD" w14:textId="6C00AFA7" w:rsidR="00C404BB" w:rsidRDefault="00C404BB" w:rsidP="00C5479F">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opak.</w:t>
            </w:r>
          </w:p>
        </w:tc>
        <w:tc>
          <w:tcPr>
            <w:tcW w:w="708" w:type="dxa"/>
          </w:tcPr>
          <w:p w14:paraId="4A24DE4D" w14:textId="77777777" w:rsidR="00C404BB" w:rsidRDefault="00C404BB" w:rsidP="00C5479F">
            <w:pPr>
              <w:rPr>
                <w:rFonts w:ascii="Times New Roman" w:hAnsi="Times New Roman" w:cs="Times New Roman"/>
                <w:sz w:val="20"/>
                <w:szCs w:val="20"/>
              </w:rPr>
            </w:pPr>
          </w:p>
          <w:p w14:paraId="25722121" w14:textId="77777777" w:rsidR="003B14B8" w:rsidRDefault="003B14B8" w:rsidP="00C5479F">
            <w:pPr>
              <w:rPr>
                <w:rFonts w:ascii="Times New Roman" w:hAnsi="Times New Roman" w:cs="Times New Roman"/>
                <w:sz w:val="20"/>
                <w:szCs w:val="20"/>
              </w:rPr>
            </w:pPr>
          </w:p>
          <w:p w14:paraId="59CD2092" w14:textId="77777777" w:rsidR="003B14B8" w:rsidRDefault="003B14B8" w:rsidP="00C5479F">
            <w:pPr>
              <w:rPr>
                <w:rFonts w:ascii="Times New Roman" w:hAnsi="Times New Roman" w:cs="Times New Roman"/>
                <w:sz w:val="20"/>
                <w:szCs w:val="20"/>
              </w:rPr>
            </w:pPr>
          </w:p>
          <w:p w14:paraId="71D9B29D" w14:textId="77777777" w:rsidR="003B14B8" w:rsidRDefault="003B14B8" w:rsidP="00C5479F">
            <w:pPr>
              <w:rPr>
                <w:rFonts w:ascii="Times New Roman" w:hAnsi="Times New Roman" w:cs="Times New Roman"/>
                <w:sz w:val="20"/>
                <w:szCs w:val="20"/>
              </w:rPr>
            </w:pPr>
          </w:p>
          <w:p w14:paraId="374B7AFA" w14:textId="77777777" w:rsidR="003B14B8" w:rsidRDefault="003B14B8" w:rsidP="00C5479F">
            <w:pPr>
              <w:rPr>
                <w:rFonts w:ascii="Times New Roman" w:hAnsi="Times New Roman" w:cs="Times New Roman"/>
                <w:sz w:val="20"/>
                <w:szCs w:val="20"/>
              </w:rPr>
            </w:pPr>
            <w:r>
              <w:rPr>
                <w:rFonts w:ascii="Times New Roman" w:hAnsi="Times New Roman" w:cs="Times New Roman"/>
                <w:sz w:val="20"/>
                <w:szCs w:val="20"/>
              </w:rPr>
              <w:t>6</w:t>
            </w:r>
          </w:p>
          <w:p w14:paraId="1D4E4C54" w14:textId="65B9AD39" w:rsidR="003B14B8" w:rsidRDefault="003B14B8" w:rsidP="00C5479F">
            <w:pPr>
              <w:rPr>
                <w:rFonts w:ascii="Times New Roman" w:hAnsi="Times New Roman" w:cs="Times New Roman"/>
                <w:sz w:val="20"/>
                <w:szCs w:val="20"/>
              </w:rPr>
            </w:pPr>
            <w:r>
              <w:rPr>
                <w:rFonts w:ascii="Times New Roman" w:hAnsi="Times New Roman" w:cs="Times New Roman"/>
                <w:sz w:val="20"/>
                <w:szCs w:val="20"/>
              </w:rPr>
              <w:t>2</w:t>
            </w:r>
          </w:p>
        </w:tc>
        <w:tc>
          <w:tcPr>
            <w:tcW w:w="1134" w:type="dxa"/>
          </w:tcPr>
          <w:p w14:paraId="5FD2F1C1" w14:textId="77777777" w:rsidR="00C404BB" w:rsidRPr="002A7FCB" w:rsidRDefault="00C404BB" w:rsidP="00C5479F">
            <w:pPr>
              <w:spacing w:after="0" w:line="240" w:lineRule="auto"/>
              <w:rPr>
                <w:rFonts w:ascii="Times New Roman" w:eastAsia="Times New Roman" w:hAnsi="Times New Roman" w:cs="Times New Roman"/>
                <w:sz w:val="20"/>
                <w:szCs w:val="20"/>
              </w:rPr>
            </w:pPr>
          </w:p>
        </w:tc>
        <w:tc>
          <w:tcPr>
            <w:tcW w:w="1134" w:type="dxa"/>
          </w:tcPr>
          <w:p w14:paraId="3A915EA4" w14:textId="77777777" w:rsidR="00C404BB" w:rsidRPr="002A7FCB" w:rsidRDefault="00C404BB" w:rsidP="00C5479F">
            <w:pPr>
              <w:spacing w:after="0" w:line="240" w:lineRule="auto"/>
              <w:rPr>
                <w:rFonts w:ascii="Times New Roman" w:eastAsia="Times New Roman" w:hAnsi="Times New Roman" w:cs="Times New Roman"/>
                <w:sz w:val="20"/>
                <w:szCs w:val="20"/>
              </w:rPr>
            </w:pPr>
          </w:p>
        </w:tc>
        <w:tc>
          <w:tcPr>
            <w:tcW w:w="1276" w:type="dxa"/>
          </w:tcPr>
          <w:p w14:paraId="75E89822" w14:textId="77777777" w:rsidR="00C404BB" w:rsidRPr="002A7FCB" w:rsidRDefault="00C404BB" w:rsidP="00C5479F">
            <w:pPr>
              <w:spacing w:after="0" w:line="240" w:lineRule="auto"/>
              <w:rPr>
                <w:rFonts w:ascii="Times New Roman" w:eastAsia="Times New Roman" w:hAnsi="Times New Roman" w:cs="Times New Roman"/>
                <w:sz w:val="20"/>
                <w:szCs w:val="20"/>
              </w:rPr>
            </w:pPr>
          </w:p>
        </w:tc>
        <w:tc>
          <w:tcPr>
            <w:tcW w:w="1417" w:type="dxa"/>
          </w:tcPr>
          <w:p w14:paraId="77215964" w14:textId="77777777" w:rsidR="00C404BB" w:rsidRPr="002A7FCB" w:rsidRDefault="00C404BB" w:rsidP="00C5479F">
            <w:pPr>
              <w:spacing w:after="0" w:line="240" w:lineRule="auto"/>
              <w:rPr>
                <w:rFonts w:ascii="Times New Roman" w:eastAsia="Times New Roman" w:hAnsi="Times New Roman" w:cs="Times New Roman"/>
                <w:sz w:val="20"/>
                <w:szCs w:val="20"/>
              </w:rPr>
            </w:pPr>
          </w:p>
        </w:tc>
        <w:tc>
          <w:tcPr>
            <w:tcW w:w="1843" w:type="dxa"/>
          </w:tcPr>
          <w:p w14:paraId="556F5A12" w14:textId="77777777" w:rsidR="00C404BB" w:rsidRPr="002A7FCB" w:rsidRDefault="00C404BB" w:rsidP="00C5479F">
            <w:pPr>
              <w:spacing w:after="0" w:line="240" w:lineRule="auto"/>
              <w:rPr>
                <w:rFonts w:ascii="Times New Roman" w:eastAsia="Times New Roman" w:hAnsi="Times New Roman" w:cs="Times New Roman"/>
                <w:sz w:val="20"/>
                <w:szCs w:val="20"/>
              </w:rPr>
            </w:pPr>
          </w:p>
        </w:tc>
        <w:tc>
          <w:tcPr>
            <w:tcW w:w="1134" w:type="dxa"/>
            <w:tcBorders>
              <w:top w:val="nil"/>
              <w:bottom w:val="nil"/>
              <w:right w:val="nil"/>
            </w:tcBorders>
          </w:tcPr>
          <w:p w14:paraId="2BDF5169" w14:textId="77777777" w:rsidR="00C404BB" w:rsidRPr="002A7FCB" w:rsidRDefault="00C404BB" w:rsidP="00C5479F">
            <w:pPr>
              <w:spacing w:after="0" w:line="240" w:lineRule="auto"/>
              <w:rPr>
                <w:rFonts w:ascii="Times New Roman" w:eastAsia="Times New Roman" w:hAnsi="Times New Roman" w:cs="Times New Roman"/>
                <w:sz w:val="20"/>
                <w:szCs w:val="20"/>
              </w:rPr>
            </w:pPr>
          </w:p>
        </w:tc>
      </w:tr>
      <w:tr w:rsidR="00B02217" w:rsidRPr="002A7FCB" w14:paraId="3E991230" w14:textId="77777777" w:rsidTr="00366FDB">
        <w:tc>
          <w:tcPr>
            <w:tcW w:w="737" w:type="dxa"/>
          </w:tcPr>
          <w:p w14:paraId="0DD79279" w14:textId="06D76AE3" w:rsidR="00B02217" w:rsidRPr="002A7FCB" w:rsidRDefault="00C404BB" w:rsidP="00C547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B02217" w:rsidRPr="002A7FCB">
              <w:rPr>
                <w:rFonts w:ascii="Times New Roman" w:eastAsia="Times New Roman" w:hAnsi="Times New Roman" w:cs="Times New Roman"/>
                <w:sz w:val="20"/>
                <w:szCs w:val="20"/>
              </w:rPr>
              <w:t>.</w:t>
            </w:r>
          </w:p>
        </w:tc>
        <w:tc>
          <w:tcPr>
            <w:tcW w:w="5529" w:type="dxa"/>
          </w:tcPr>
          <w:p w14:paraId="2104D78A" w14:textId="1896E9D1" w:rsidR="00C404BB" w:rsidRDefault="00C404BB" w:rsidP="00C5479F">
            <w:pPr>
              <w:rPr>
                <w:rFonts w:ascii="Times New Roman" w:eastAsia="Times New Roman" w:hAnsi="Times New Roman" w:cs="Times New Roman"/>
                <w:color w:val="000000"/>
                <w:sz w:val="20"/>
                <w:szCs w:val="20"/>
                <w:lang w:eastAsia="pl-PL"/>
              </w:rPr>
            </w:pPr>
            <w:r w:rsidRPr="00C404BB">
              <w:rPr>
                <w:rFonts w:ascii="Times New Roman" w:eastAsia="Times New Roman" w:hAnsi="Times New Roman" w:cs="Times New Roman"/>
                <w:color w:val="000000"/>
                <w:sz w:val="20"/>
                <w:szCs w:val="20"/>
                <w:lang w:eastAsia="pl-PL"/>
              </w:rPr>
              <w:t>Opatrunek superchłonny, o zdolności absorpcji powyżej 2,5 g / cm2, zawierający warstwę która pochłania i zatrzymuje wysięk z rany i zewnętrzną warstwę hydrofobową minimalizującą ryzyko przesiąkania wilgoci, oraz warstwę kontaktową.</w:t>
            </w:r>
            <w:r>
              <w:rPr>
                <w:rFonts w:ascii="Times New Roman" w:eastAsia="Times New Roman" w:hAnsi="Times New Roman" w:cs="Times New Roman"/>
                <w:color w:val="000000"/>
                <w:sz w:val="20"/>
                <w:szCs w:val="20"/>
                <w:lang w:eastAsia="pl-PL"/>
              </w:rPr>
              <w:t xml:space="preserve"> </w:t>
            </w:r>
            <w:r>
              <w:rPr>
                <w:rFonts w:ascii="Times New Roman" w:hAnsi="Times New Roman" w:cs="Times New Roman"/>
                <w:sz w:val="20"/>
                <w:szCs w:val="20"/>
              </w:rPr>
              <w:t>10 szt. w opak.</w:t>
            </w:r>
          </w:p>
          <w:p w14:paraId="58255438" w14:textId="558B0350" w:rsidR="00A15208" w:rsidRDefault="00A15208" w:rsidP="00C5479F">
            <w:pPr>
              <w:rPr>
                <w:rFonts w:ascii="Times New Roman" w:hAnsi="Times New Roman" w:cs="Times New Roman"/>
                <w:sz w:val="20"/>
                <w:szCs w:val="20"/>
              </w:rPr>
            </w:pPr>
            <w:r w:rsidRPr="002A7FCB">
              <w:rPr>
                <w:rFonts w:ascii="Times New Roman" w:hAnsi="Times New Roman" w:cs="Times New Roman"/>
                <w:sz w:val="20"/>
                <w:szCs w:val="20"/>
              </w:rPr>
              <w:t>Rozmiar:</w:t>
            </w:r>
            <w:r>
              <w:rPr>
                <w:rFonts w:ascii="Times New Roman" w:hAnsi="Times New Roman" w:cs="Times New Roman"/>
                <w:sz w:val="20"/>
                <w:szCs w:val="20"/>
              </w:rPr>
              <w:t xml:space="preserve"> 10 x 1</w:t>
            </w:r>
            <w:r w:rsidR="00C404BB">
              <w:rPr>
                <w:rFonts w:ascii="Times New Roman" w:hAnsi="Times New Roman" w:cs="Times New Roman"/>
                <w:sz w:val="20"/>
                <w:szCs w:val="20"/>
              </w:rPr>
              <w:t>0</w:t>
            </w:r>
            <w:r>
              <w:rPr>
                <w:rFonts w:ascii="Times New Roman" w:hAnsi="Times New Roman" w:cs="Times New Roman"/>
                <w:sz w:val="20"/>
                <w:szCs w:val="20"/>
              </w:rPr>
              <w:t xml:space="preserve"> cm</w:t>
            </w:r>
          </w:p>
          <w:p w14:paraId="2E6C0507" w14:textId="1CE69C5D" w:rsidR="00C404BB" w:rsidRDefault="00C404BB" w:rsidP="00C5479F">
            <w:pPr>
              <w:rPr>
                <w:rFonts w:ascii="Times New Roman" w:hAnsi="Times New Roman" w:cs="Times New Roman"/>
                <w:sz w:val="20"/>
                <w:szCs w:val="20"/>
              </w:rPr>
            </w:pPr>
            <w:r>
              <w:rPr>
                <w:rFonts w:ascii="Times New Roman" w:hAnsi="Times New Roman" w:cs="Times New Roman"/>
                <w:sz w:val="20"/>
                <w:szCs w:val="20"/>
              </w:rPr>
              <w:lastRenderedPageBreak/>
              <w:t>10 x 20 cm</w:t>
            </w:r>
          </w:p>
          <w:p w14:paraId="221AE0EF" w14:textId="158D3E3C" w:rsidR="00A15208" w:rsidRPr="00C404BB" w:rsidRDefault="00C404BB" w:rsidP="00C5479F">
            <w:pPr>
              <w:rPr>
                <w:rFonts w:ascii="Times New Roman" w:hAnsi="Times New Roman" w:cs="Times New Roman"/>
                <w:sz w:val="20"/>
                <w:szCs w:val="20"/>
              </w:rPr>
            </w:pPr>
            <w:r>
              <w:rPr>
                <w:rFonts w:ascii="Times New Roman" w:hAnsi="Times New Roman" w:cs="Times New Roman"/>
                <w:sz w:val="20"/>
                <w:szCs w:val="20"/>
              </w:rPr>
              <w:t>20 x 30 cm</w:t>
            </w:r>
          </w:p>
        </w:tc>
        <w:tc>
          <w:tcPr>
            <w:tcW w:w="851" w:type="dxa"/>
          </w:tcPr>
          <w:p w14:paraId="42D5C790" w14:textId="77777777" w:rsidR="00A15208" w:rsidRDefault="00A15208" w:rsidP="00C5479F">
            <w:pPr>
              <w:spacing w:after="0" w:line="240" w:lineRule="auto"/>
              <w:rPr>
                <w:rFonts w:ascii="Times New Roman" w:eastAsia="Times New Roman" w:hAnsi="Times New Roman" w:cs="Times New Roman"/>
                <w:sz w:val="20"/>
                <w:szCs w:val="20"/>
              </w:rPr>
            </w:pPr>
          </w:p>
          <w:p w14:paraId="57E99325" w14:textId="77777777" w:rsidR="00A15208" w:rsidRDefault="00A15208" w:rsidP="00C5479F">
            <w:pPr>
              <w:spacing w:after="0" w:line="240" w:lineRule="auto"/>
              <w:rPr>
                <w:rFonts w:ascii="Times New Roman" w:eastAsia="Times New Roman" w:hAnsi="Times New Roman" w:cs="Times New Roman"/>
                <w:sz w:val="20"/>
                <w:szCs w:val="20"/>
              </w:rPr>
            </w:pPr>
          </w:p>
          <w:p w14:paraId="4FD82187" w14:textId="77777777" w:rsidR="00A15208" w:rsidRDefault="00A15208" w:rsidP="00C5479F">
            <w:pPr>
              <w:spacing w:after="0" w:line="240" w:lineRule="auto"/>
              <w:rPr>
                <w:rFonts w:ascii="Times New Roman" w:eastAsia="Times New Roman" w:hAnsi="Times New Roman" w:cs="Times New Roman"/>
                <w:sz w:val="20"/>
                <w:szCs w:val="20"/>
              </w:rPr>
            </w:pPr>
          </w:p>
          <w:p w14:paraId="3F7BF9CD" w14:textId="77777777" w:rsidR="00A15208" w:rsidRDefault="00A15208" w:rsidP="00C5479F">
            <w:pPr>
              <w:spacing w:after="0" w:line="240" w:lineRule="auto"/>
              <w:rPr>
                <w:rFonts w:ascii="Times New Roman" w:eastAsia="Times New Roman" w:hAnsi="Times New Roman" w:cs="Times New Roman"/>
                <w:sz w:val="20"/>
                <w:szCs w:val="20"/>
              </w:rPr>
            </w:pPr>
          </w:p>
          <w:p w14:paraId="14FE59AE" w14:textId="77777777" w:rsidR="00A15208" w:rsidRDefault="00A15208" w:rsidP="00C5479F">
            <w:pPr>
              <w:spacing w:after="0" w:line="240" w:lineRule="auto"/>
              <w:rPr>
                <w:rFonts w:ascii="Times New Roman" w:eastAsia="Times New Roman" w:hAnsi="Times New Roman" w:cs="Times New Roman"/>
                <w:sz w:val="20"/>
                <w:szCs w:val="20"/>
              </w:rPr>
            </w:pPr>
          </w:p>
          <w:p w14:paraId="21123146" w14:textId="4FBC900D" w:rsidR="00C404BB" w:rsidRDefault="00C404BB" w:rsidP="00C547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opak.</w:t>
            </w:r>
          </w:p>
          <w:p w14:paraId="67097E14" w14:textId="77777777" w:rsidR="00A15208" w:rsidRDefault="00A15208" w:rsidP="00C5479F">
            <w:pPr>
              <w:spacing w:after="0" w:line="240" w:lineRule="auto"/>
              <w:rPr>
                <w:rFonts w:ascii="Times New Roman" w:eastAsia="Times New Roman" w:hAnsi="Times New Roman" w:cs="Times New Roman"/>
                <w:sz w:val="20"/>
                <w:szCs w:val="20"/>
              </w:rPr>
            </w:pPr>
          </w:p>
          <w:p w14:paraId="3648CC0C" w14:textId="77777777" w:rsidR="00A15208" w:rsidRDefault="00A15208" w:rsidP="00C5479F">
            <w:pPr>
              <w:spacing w:after="0" w:line="240" w:lineRule="auto"/>
              <w:rPr>
                <w:rFonts w:ascii="Times New Roman" w:eastAsia="Times New Roman" w:hAnsi="Times New Roman" w:cs="Times New Roman"/>
                <w:sz w:val="20"/>
                <w:szCs w:val="20"/>
              </w:rPr>
            </w:pPr>
          </w:p>
          <w:p w14:paraId="2DE5EF2A" w14:textId="77777777" w:rsidR="00A15208" w:rsidRDefault="00A15208" w:rsidP="00C5479F">
            <w:pPr>
              <w:spacing w:after="0" w:line="240" w:lineRule="auto"/>
              <w:rPr>
                <w:rFonts w:ascii="Times New Roman" w:eastAsia="Times New Roman" w:hAnsi="Times New Roman" w:cs="Times New Roman"/>
                <w:sz w:val="20"/>
                <w:szCs w:val="20"/>
              </w:rPr>
            </w:pPr>
          </w:p>
          <w:p w14:paraId="7C33F468" w14:textId="21C8C2CD" w:rsidR="00B02217" w:rsidRPr="002A7FCB" w:rsidRDefault="00B02217" w:rsidP="00C5479F">
            <w:pPr>
              <w:spacing w:after="0" w:line="240" w:lineRule="auto"/>
              <w:rPr>
                <w:rFonts w:ascii="Times New Roman" w:eastAsia="Times New Roman" w:hAnsi="Times New Roman" w:cs="Times New Roman"/>
                <w:sz w:val="20"/>
                <w:szCs w:val="20"/>
              </w:rPr>
            </w:pPr>
            <w:r w:rsidRPr="002A7FCB">
              <w:rPr>
                <w:rFonts w:ascii="Times New Roman" w:eastAsia="Times New Roman" w:hAnsi="Times New Roman" w:cs="Times New Roman"/>
                <w:sz w:val="20"/>
                <w:szCs w:val="20"/>
              </w:rPr>
              <w:t>opak.</w:t>
            </w:r>
          </w:p>
        </w:tc>
        <w:tc>
          <w:tcPr>
            <w:tcW w:w="708" w:type="dxa"/>
          </w:tcPr>
          <w:p w14:paraId="653C6037" w14:textId="77777777" w:rsidR="00A15208" w:rsidRDefault="00A15208" w:rsidP="00C5479F">
            <w:pPr>
              <w:rPr>
                <w:rFonts w:ascii="Times New Roman" w:hAnsi="Times New Roman" w:cs="Times New Roman"/>
                <w:sz w:val="20"/>
                <w:szCs w:val="20"/>
              </w:rPr>
            </w:pPr>
          </w:p>
          <w:p w14:paraId="47B14979" w14:textId="77777777" w:rsidR="00A15208" w:rsidRDefault="00A15208" w:rsidP="00C5479F">
            <w:pPr>
              <w:rPr>
                <w:rFonts w:ascii="Times New Roman" w:hAnsi="Times New Roman" w:cs="Times New Roman"/>
                <w:sz w:val="20"/>
                <w:szCs w:val="20"/>
              </w:rPr>
            </w:pPr>
          </w:p>
          <w:p w14:paraId="30533FFA" w14:textId="77777777" w:rsidR="00A15208" w:rsidRDefault="00A15208" w:rsidP="00C5479F">
            <w:pPr>
              <w:rPr>
                <w:rFonts w:ascii="Times New Roman" w:hAnsi="Times New Roman" w:cs="Times New Roman"/>
                <w:sz w:val="20"/>
                <w:szCs w:val="20"/>
              </w:rPr>
            </w:pPr>
          </w:p>
          <w:p w14:paraId="58C2D361" w14:textId="0FEF1DD7" w:rsidR="00A15208" w:rsidRDefault="00C404BB" w:rsidP="00C5479F">
            <w:pPr>
              <w:rPr>
                <w:rFonts w:ascii="Times New Roman" w:hAnsi="Times New Roman" w:cs="Times New Roman"/>
                <w:sz w:val="20"/>
                <w:szCs w:val="20"/>
              </w:rPr>
            </w:pPr>
            <w:r>
              <w:rPr>
                <w:rFonts w:ascii="Times New Roman" w:hAnsi="Times New Roman" w:cs="Times New Roman"/>
                <w:sz w:val="20"/>
                <w:szCs w:val="20"/>
              </w:rPr>
              <w:t>8</w:t>
            </w:r>
          </w:p>
          <w:p w14:paraId="2311AFE0" w14:textId="21B6DD89" w:rsidR="00B02217" w:rsidRDefault="00C404BB" w:rsidP="00C5479F">
            <w:pPr>
              <w:rPr>
                <w:rFonts w:ascii="Times New Roman" w:hAnsi="Times New Roman" w:cs="Times New Roman"/>
                <w:sz w:val="20"/>
                <w:szCs w:val="20"/>
              </w:rPr>
            </w:pPr>
            <w:r>
              <w:rPr>
                <w:rFonts w:ascii="Times New Roman" w:hAnsi="Times New Roman" w:cs="Times New Roman"/>
                <w:sz w:val="20"/>
                <w:szCs w:val="20"/>
              </w:rPr>
              <w:lastRenderedPageBreak/>
              <w:t>12</w:t>
            </w:r>
          </w:p>
          <w:p w14:paraId="703433D6" w14:textId="7F5D97B9" w:rsidR="00A15208" w:rsidRPr="002A7FCB" w:rsidRDefault="00C404BB" w:rsidP="00C5479F">
            <w:pPr>
              <w:rPr>
                <w:rFonts w:ascii="Times New Roman" w:hAnsi="Times New Roman" w:cs="Times New Roman"/>
                <w:sz w:val="20"/>
                <w:szCs w:val="20"/>
              </w:rPr>
            </w:pPr>
            <w:r>
              <w:rPr>
                <w:rFonts w:ascii="Times New Roman" w:hAnsi="Times New Roman" w:cs="Times New Roman"/>
                <w:sz w:val="20"/>
                <w:szCs w:val="20"/>
              </w:rPr>
              <w:t>6</w:t>
            </w:r>
          </w:p>
        </w:tc>
        <w:tc>
          <w:tcPr>
            <w:tcW w:w="1134" w:type="dxa"/>
          </w:tcPr>
          <w:p w14:paraId="1DB594E7"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Pr>
          <w:p w14:paraId="5A1E14A5"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276" w:type="dxa"/>
          </w:tcPr>
          <w:p w14:paraId="4F0AD6A8"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417" w:type="dxa"/>
          </w:tcPr>
          <w:p w14:paraId="6DD9C744"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843" w:type="dxa"/>
          </w:tcPr>
          <w:p w14:paraId="56BE6C8B"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134" w:type="dxa"/>
            <w:tcBorders>
              <w:top w:val="nil"/>
              <w:bottom w:val="nil"/>
              <w:right w:val="nil"/>
            </w:tcBorders>
          </w:tcPr>
          <w:p w14:paraId="6256FF9D" w14:textId="77777777" w:rsidR="00B02217" w:rsidRPr="002A7FCB" w:rsidRDefault="00B02217" w:rsidP="00C5479F">
            <w:pPr>
              <w:spacing w:after="0" w:line="240" w:lineRule="auto"/>
              <w:rPr>
                <w:rFonts w:ascii="Times New Roman" w:eastAsia="Times New Roman" w:hAnsi="Times New Roman" w:cs="Times New Roman"/>
                <w:sz w:val="20"/>
                <w:szCs w:val="20"/>
              </w:rPr>
            </w:pPr>
          </w:p>
        </w:tc>
      </w:tr>
      <w:tr w:rsidR="00C404BB" w:rsidRPr="002A7FCB" w14:paraId="7375DBEF" w14:textId="77777777" w:rsidTr="00366FDB">
        <w:tc>
          <w:tcPr>
            <w:tcW w:w="737" w:type="dxa"/>
          </w:tcPr>
          <w:p w14:paraId="45091ED7" w14:textId="0543821F" w:rsidR="00C404BB" w:rsidRDefault="00C404BB" w:rsidP="00C547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B5B96">
              <w:rPr>
                <w:rFonts w:ascii="Times New Roman" w:eastAsia="Times New Roman" w:hAnsi="Times New Roman" w:cs="Times New Roman"/>
                <w:sz w:val="20"/>
                <w:szCs w:val="20"/>
              </w:rPr>
              <w:t>1.</w:t>
            </w:r>
          </w:p>
        </w:tc>
        <w:tc>
          <w:tcPr>
            <w:tcW w:w="5529" w:type="dxa"/>
          </w:tcPr>
          <w:p w14:paraId="09F0E7D7" w14:textId="4EF1F2F1" w:rsidR="00C404BB" w:rsidRPr="00C404BB" w:rsidRDefault="00C404BB" w:rsidP="00C5479F">
            <w:pPr>
              <w:rPr>
                <w:rFonts w:ascii="Times New Roman" w:eastAsia="Times New Roman" w:hAnsi="Times New Roman" w:cs="Times New Roman"/>
                <w:color w:val="000000"/>
                <w:sz w:val="20"/>
                <w:szCs w:val="20"/>
                <w:lang w:eastAsia="pl-PL"/>
              </w:rPr>
            </w:pPr>
            <w:r w:rsidRPr="00C404BB">
              <w:rPr>
                <w:rFonts w:ascii="Times New Roman" w:eastAsia="Times New Roman" w:hAnsi="Times New Roman" w:cs="Times New Roman"/>
                <w:color w:val="000000"/>
                <w:sz w:val="20"/>
                <w:szCs w:val="20"/>
                <w:lang w:eastAsia="pl-PL"/>
              </w:rPr>
              <w:t>Olejek do pielęgnacji skóry w sprayu, bogaty w glicerydy kwasów tłuszczowych (olej kukurydziany: 99%) i zawierający aromat anyżkowy (1%). Zapobiega odleżynom w obszarze miednicy u pacjentów narażonych na powstanie odleżyn lub ranom spowodowanym długotrwałym noszeniem masek lub okularów ochronnych u pracowników służby zdrowia lub osób mających liczne kontakty społeczne</w:t>
            </w:r>
            <w:r>
              <w:rPr>
                <w:rFonts w:ascii="Times New Roman" w:eastAsia="Times New Roman" w:hAnsi="Times New Roman" w:cs="Times New Roman"/>
                <w:color w:val="000000"/>
                <w:sz w:val="20"/>
                <w:szCs w:val="20"/>
                <w:lang w:eastAsia="pl-PL"/>
              </w:rPr>
              <w:t>. Pojemność 50 ml.</w:t>
            </w:r>
          </w:p>
        </w:tc>
        <w:tc>
          <w:tcPr>
            <w:tcW w:w="851" w:type="dxa"/>
          </w:tcPr>
          <w:p w14:paraId="79FACC63" w14:textId="0C36B244" w:rsidR="00C404BB" w:rsidRDefault="00C404BB" w:rsidP="00C547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opak.</w:t>
            </w:r>
          </w:p>
        </w:tc>
        <w:tc>
          <w:tcPr>
            <w:tcW w:w="708" w:type="dxa"/>
          </w:tcPr>
          <w:p w14:paraId="257FF564" w14:textId="29618FAE" w:rsidR="00C404BB" w:rsidRDefault="00C404BB" w:rsidP="00C5479F">
            <w:pPr>
              <w:rPr>
                <w:rFonts w:ascii="Times New Roman" w:hAnsi="Times New Roman" w:cs="Times New Roman"/>
                <w:sz w:val="20"/>
                <w:szCs w:val="20"/>
              </w:rPr>
            </w:pPr>
            <w:r>
              <w:rPr>
                <w:rFonts w:ascii="Times New Roman" w:hAnsi="Times New Roman" w:cs="Times New Roman"/>
                <w:sz w:val="20"/>
                <w:szCs w:val="20"/>
              </w:rPr>
              <w:t>5</w:t>
            </w:r>
          </w:p>
        </w:tc>
        <w:tc>
          <w:tcPr>
            <w:tcW w:w="1134" w:type="dxa"/>
          </w:tcPr>
          <w:p w14:paraId="38F5C7E2" w14:textId="77777777" w:rsidR="00C404BB" w:rsidRPr="002A7FCB" w:rsidRDefault="00C404BB" w:rsidP="00C5479F">
            <w:pPr>
              <w:spacing w:after="0" w:line="240" w:lineRule="auto"/>
              <w:rPr>
                <w:rFonts w:ascii="Times New Roman" w:eastAsia="Times New Roman" w:hAnsi="Times New Roman" w:cs="Times New Roman"/>
                <w:sz w:val="20"/>
                <w:szCs w:val="20"/>
              </w:rPr>
            </w:pPr>
          </w:p>
        </w:tc>
        <w:tc>
          <w:tcPr>
            <w:tcW w:w="1134" w:type="dxa"/>
          </w:tcPr>
          <w:p w14:paraId="4801F8AD" w14:textId="77777777" w:rsidR="00C404BB" w:rsidRPr="002A7FCB" w:rsidRDefault="00C404BB" w:rsidP="00C5479F">
            <w:pPr>
              <w:spacing w:after="0" w:line="240" w:lineRule="auto"/>
              <w:rPr>
                <w:rFonts w:ascii="Times New Roman" w:eastAsia="Times New Roman" w:hAnsi="Times New Roman" w:cs="Times New Roman"/>
                <w:sz w:val="20"/>
                <w:szCs w:val="20"/>
              </w:rPr>
            </w:pPr>
          </w:p>
        </w:tc>
        <w:tc>
          <w:tcPr>
            <w:tcW w:w="1276" w:type="dxa"/>
          </w:tcPr>
          <w:p w14:paraId="0EADDAF2" w14:textId="77777777" w:rsidR="00C404BB" w:rsidRPr="002A7FCB" w:rsidRDefault="00C404BB" w:rsidP="00C5479F">
            <w:pPr>
              <w:spacing w:after="0" w:line="240" w:lineRule="auto"/>
              <w:rPr>
                <w:rFonts w:ascii="Times New Roman" w:eastAsia="Times New Roman" w:hAnsi="Times New Roman" w:cs="Times New Roman"/>
                <w:sz w:val="20"/>
                <w:szCs w:val="20"/>
              </w:rPr>
            </w:pPr>
          </w:p>
        </w:tc>
        <w:tc>
          <w:tcPr>
            <w:tcW w:w="1417" w:type="dxa"/>
          </w:tcPr>
          <w:p w14:paraId="3EB51E13" w14:textId="77777777" w:rsidR="00C404BB" w:rsidRPr="002A7FCB" w:rsidRDefault="00C404BB" w:rsidP="00C5479F">
            <w:pPr>
              <w:spacing w:after="0" w:line="240" w:lineRule="auto"/>
              <w:rPr>
                <w:rFonts w:ascii="Times New Roman" w:eastAsia="Times New Roman" w:hAnsi="Times New Roman" w:cs="Times New Roman"/>
                <w:sz w:val="20"/>
                <w:szCs w:val="20"/>
              </w:rPr>
            </w:pPr>
          </w:p>
        </w:tc>
        <w:tc>
          <w:tcPr>
            <w:tcW w:w="1843" w:type="dxa"/>
          </w:tcPr>
          <w:p w14:paraId="454FA687" w14:textId="77777777" w:rsidR="00C404BB" w:rsidRPr="002A7FCB" w:rsidRDefault="00C404BB" w:rsidP="00C5479F">
            <w:pPr>
              <w:spacing w:after="0" w:line="240" w:lineRule="auto"/>
              <w:rPr>
                <w:rFonts w:ascii="Times New Roman" w:eastAsia="Times New Roman" w:hAnsi="Times New Roman" w:cs="Times New Roman"/>
                <w:sz w:val="20"/>
                <w:szCs w:val="20"/>
              </w:rPr>
            </w:pPr>
          </w:p>
        </w:tc>
        <w:tc>
          <w:tcPr>
            <w:tcW w:w="1134" w:type="dxa"/>
            <w:tcBorders>
              <w:top w:val="nil"/>
              <w:bottom w:val="nil"/>
              <w:right w:val="nil"/>
            </w:tcBorders>
          </w:tcPr>
          <w:p w14:paraId="1BB46AE7" w14:textId="77777777" w:rsidR="00C404BB" w:rsidRPr="002A7FCB" w:rsidRDefault="00C404BB" w:rsidP="00C5479F">
            <w:pPr>
              <w:spacing w:after="0" w:line="240" w:lineRule="auto"/>
              <w:rPr>
                <w:rFonts w:ascii="Times New Roman" w:eastAsia="Times New Roman" w:hAnsi="Times New Roman" w:cs="Times New Roman"/>
                <w:sz w:val="20"/>
                <w:szCs w:val="20"/>
              </w:rPr>
            </w:pPr>
          </w:p>
        </w:tc>
      </w:tr>
      <w:tr w:rsidR="00B02217" w:rsidRPr="002A7FCB" w14:paraId="145B7F0E" w14:textId="77777777" w:rsidTr="00366FDB">
        <w:trPr>
          <w:gridAfter w:val="1"/>
          <w:wAfter w:w="1134" w:type="dxa"/>
        </w:trPr>
        <w:tc>
          <w:tcPr>
            <w:tcW w:w="737" w:type="dxa"/>
          </w:tcPr>
          <w:p w14:paraId="115B8159"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8222" w:type="dxa"/>
            <w:gridSpan w:val="4"/>
          </w:tcPr>
          <w:p w14:paraId="7E7DF8DD" w14:textId="77777777" w:rsidR="00B02217" w:rsidRPr="002A7FCB" w:rsidRDefault="00B02217" w:rsidP="00C5479F">
            <w:pPr>
              <w:spacing w:after="0" w:line="240" w:lineRule="auto"/>
              <w:rPr>
                <w:rFonts w:ascii="Times New Roman" w:eastAsia="Times New Roman" w:hAnsi="Times New Roman" w:cs="Times New Roman"/>
                <w:sz w:val="20"/>
                <w:szCs w:val="20"/>
              </w:rPr>
            </w:pPr>
          </w:p>
          <w:p w14:paraId="41C125B4" w14:textId="77777777" w:rsidR="00B02217" w:rsidRPr="002A7FCB" w:rsidRDefault="00B02217" w:rsidP="00C5479F">
            <w:pPr>
              <w:spacing w:after="0" w:line="240" w:lineRule="auto"/>
              <w:jc w:val="center"/>
              <w:rPr>
                <w:rFonts w:ascii="Times New Roman" w:eastAsia="Times New Roman" w:hAnsi="Times New Roman" w:cs="Times New Roman"/>
                <w:sz w:val="20"/>
                <w:szCs w:val="20"/>
              </w:rPr>
            </w:pPr>
            <w:r w:rsidRPr="002A7FCB">
              <w:rPr>
                <w:rFonts w:ascii="Times New Roman" w:eastAsia="Times New Roman" w:hAnsi="Times New Roman" w:cs="Times New Roman"/>
                <w:b/>
                <w:color w:val="000000"/>
                <w:sz w:val="20"/>
                <w:szCs w:val="20"/>
                <w:lang w:eastAsia="pl-PL"/>
              </w:rPr>
              <w:t>Wartość ogółem:</w:t>
            </w:r>
          </w:p>
        </w:tc>
        <w:tc>
          <w:tcPr>
            <w:tcW w:w="1134" w:type="dxa"/>
          </w:tcPr>
          <w:p w14:paraId="29D04821"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276" w:type="dxa"/>
            <w:tcBorders>
              <w:bottom w:val="nil"/>
            </w:tcBorders>
          </w:tcPr>
          <w:p w14:paraId="366BD662"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417" w:type="dxa"/>
          </w:tcPr>
          <w:p w14:paraId="620C3083" w14:textId="77777777" w:rsidR="00B02217" w:rsidRPr="002A7FCB" w:rsidRDefault="00B02217" w:rsidP="00C5479F">
            <w:pPr>
              <w:spacing w:after="0" w:line="240" w:lineRule="auto"/>
              <w:rPr>
                <w:rFonts w:ascii="Times New Roman" w:eastAsia="Times New Roman" w:hAnsi="Times New Roman" w:cs="Times New Roman"/>
                <w:sz w:val="20"/>
                <w:szCs w:val="20"/>
              </w:rPr>
            </w:pPr>
          </w:p>
        </w:tc>
        <w:tc>
          <w:tcPr>
            <w:tcW w:w="1843" w:type="dxa"/>
            <w:tcBorders>
              <w:bottom w:val="nil"/>
              <w:right w:val="nil"/>
            </w:tcBorders>
          </w:tcPr>
          <w:p w14:paraId="08ADF34D" w14:textId="77777777" w:rsidR="00B02217" w:rsidRPr="002A7FCB" w:rsidRDefault="00B02217" w:rsidP="00C5479F">
            <w:pPr>
              <w:spacing w:after="0" w:line="240" w:lineRule="auto"/>
              <w:rPr>
                <w:rFonts w:ascii="Times New Roman" w:eastAsia="Times New Roman" w:hAnsi="Times New Roman" w:cs="Times New Roman"/>
                <w:sz w:val="20"/>
                <w:szCs w:val="20"/>
              </w:rPr>
            </w:pPr>
          </w:p>
        </w:tc>
      </w:tr>
    </w:tbl>
    <w:p w14:paraId="15260AC3" w14:textId="77777777" w:rsidR="00B02217" w:rsidRPr="002A7FCB" w:rsidRDefault="00B02217" w:rsidP="00B02217">
      <w:pPr>
        <w:tabs>
          <w:tab w:val="left" w:pos="0"/>
        </w:tabs>
        <w:spacing w:after="0" w:line="240" w:lineRule="auto"/>
        <w:rPr>
          <w:rFonts w:ascii="Times New Roman" w:eastAsia="Times New Roman" w:hAnsi="Times New Roman" w:cs="Times New Roman"/>
          <w:sz w:val="20"/>
          <w:szCs w:val="20"/>
        </w:rPr>
      </w:pPr>
      <w:bookmarkStart w:id="6" w:name="_Hlk100555371"/>
    </w:p>
    <w:tbl>
      <w:tblPr>
        <w:tblW w:w="13999" w:type="dxa"/>
        <w:tblCellMar>
          <w:left w:w="70" w:type="dxa"/>
          <w:right w:w="70" w:type="dxa"/>
        </w:tblCellMar>
        <w:tblLook w:val="0000" w:firstRow="0" w:lastRow="0" w:firstColumn="0" w:lastColumn="0" w:noHBand="0" w:noVBand="0"/>
      </w:tblPr>
      <w:tblGrid>
        <w:gridCol w:w="13999"/>
      </w:tblGrid>
      <w:tr w:rsidR="00366FDB" w:rsidRPr="002A7FCB" w14:paraId="5205C95A" w14:textId="77777777" w:rsidTr="00C5479F">
        <w:trPr>
          <w:trHeight w:val="1785"/>
        </w:trPr>
        <w:tc>
          <w:tcPr>
            <w:tcW w:w="13949" w:type="dxa"/>
            <w:tcBorders>
              <w:top w:val="nil"/>
              <w:left w:val="nil"/>
              <w:bottom w:val="nil"/>
              <w:right w:val="nil"/>
            </w:tcBorders>
            <w:vAlign w:val="center"/>
          </w:tcPr>
          <w:bookmarkEnd w:id="6"/>
          <w:p w14:paraId="5DB4532D" w14:textId="77777777" w:rsidR="00366FDB" w:rsidRPr="002A7FCB" w:rsidRDefault="00366FDB" w:rsidP="00C5479F">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Zamawiający zastrzega  zakup mniejszych ilości niż podane w pakiecie.</w:t>
            </w:r>
          </w:p>
          <w:p w14:paraId="69E7BAD7" w14:textId="77777777" w:rsidR="00366FDB" w:rsidRPr="002A7FCB" w:rsidRDefault="00366FDB" w:rsidP="00C5479F">
            <w:pPr>
              <w:spacing w:after="0" w:line="240" w:lineRule="auto"/>
              <w:rPr>
                <w:rFonts w:ascii="Times New Roman" w:hAnsi="Times New Roman" w:cs="Times New Roman"/>
                <w:sz w:val="20"/>
                <w:szCs w:val="20"/>
              </w:rPr>
            </w:pPr>
          </w:p>
          <w:p w14:paraId="79F7AD9B" w14:textId="77777777" w:rsidR="00366FDB" w:rsidRPr="002A7FCB" w:rsidRDefault="00366FDB" w:rsidP="00C5479F">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Wykonawca oświadcza, że zaoferowany przez niego asortyment  posiada wymagane  deklaracje zgodności CE, normy, ulotki informacyjne, karty katalogowe, wpis lub zgłoszenie do Rejestru Wyrobów Medycznych  (jeżeli jest wymagany) i udostępni je  na każde żądanie  Zamawiającego.</w:t>
            </w:r>
          </w:p>
          <w:p w14:paraId="2DCC1BE8" w14:textId="77777777" w:rsidR="00366FDB" w:rsidRPr="002A7FCB" w:rsidRDefault="00366FDB" w:rsidP="00C5479F">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Zamawiający w celu weryfikacji zaoferowanego asortymentu z wymaganiami SIWZ zastrzega sobie możliwość wezwania Zamawiającego do złożenia próbek z poszczególnych pozycji na każdym etapie postępowania przetargowego.</w:t>
            </w:r>
          </w:p>
          <w:p w14:paraId="0A574BDB" w14:textId="77777777" w:rsidR="00366FDB" w:rsidRPr="002A7FCB" w:rsidRDefault="00366FDB" w:rsidP="00C5479F">
            <w:pPr>
              <w:spacing w:after="0" w:line="240" w:lineRule="auto"/>
              <w:rPr>
                <w:rFonts w:ascii="Times New Roman" w:hAnsi="Times New Roman" w:cs="Times New Roman"/>
                <w:sz w:val="20"/>
                <w:szCs w:val="20"/>
              </w:rPr>
            </w:pPr>
          </w:p>
        </w:tc>
      </w:tr>
    </w:tbl>
    <w:p w14:paraId="430A75C2" w14:textId="77777777" w:rsidR="00366FDB" w:rsidRPr="002A7FCB" w:rsidRDefault="00366FDB" w:rsidP="00366FD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brutto zamówienia (cyfrowo i słownie):   ………………………………………………………………………………………</w:t>
      </w:r>
    </w:p>
    <w:p w14:paraId="03547B2E" w14:textId="77777777" w:rsidR="00366FDB" w:rsidRPr="002A7FCB" w:rsidRDefault="00366FDB" w:rsidP="00366FD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Wartość netto zamówienia: (cyfrowo i słownie):   …………………………………………………………………………………………</w:t>
      </w:r>
    </w:p>
    <w:p w14:paraId="35D8C5F2" w14:textId="7D9738A6" w:rsidR="004902A9" w:rsidRPr="002A7FCB" w:rsidRDefault="00366FDB" w:rsidP="00366FD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Podatek VAT ……………zł słownie: ………………………………………………………………………………………………………</w:t>
      </w:r>
    </w:p>
    <w:p w14:paraId="1D24B440" w14:textId="77CED05E" w:rsidR="00366FDB" w:rsidRPr="002A7FCB" w:rsidRDefault="00366FDB" w:rsidP="00366FD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w:t>
      </w:r>
      <w:r w:rsidR="004902A9" w:rsidRPr="002A7FCB">
        <w:rPr>
          <w:rFonts w:ascii="Times New Roman" w:hAnsi="Times New Roman" w:cs="Times New Roman"/>
          <w:sz w:val="20"/>
          <w:szCs w:val="20"/>
        </w:rPr>
        <w:t xml:space="preserve">             </w:t>
      </w:r>
      <w:r w:rsidR="0026732A" w:rsidRPr="002A7FCB">
        <w:rPr>
          <w:rFonts w:ascii="Times New Roman" w:hAnsi="Times New Roman" w:cs="Times New Roman"/>
          <w:sz w:val="20"/>
          <w:szCs w:val="20"/>
        </w:rPr>
        <w:t xml:space="preserve">    </w:t>
      </w:r>
      <w:r w:rsidRPr="002A7FCB">
        <w:rPr>
          <w:rFonts w:ascii="Times New Roman" w:hAnsi="Times New Roman" w:cs="Times New Roman"/>
          <w:sz w:val="20"/>
          <w:szCs w:val="20"/>
        </w:rPr>
        <w:t xml:space="preserve">   ……………………………………………….</w:t>
      </w:r>
    </w:p>
    <w:p w14:paraId="2423B2B3" w14:textId="77777777" w:rsidR="00366FDB" w:rsidRPr="002A7FCB" w:rsidRDefault="00366FDB" w:rsidP="00366FDB">
      <w:pPr>
        <w:spacing w:after="0" w:line="240" w:lineRule="auto"/>
        <w:rPr>
          <w:rFonts w:ascii="Times New Roman" w:hAnsi="Times New Roman" w:cs="Times New Roman"/>
          <w:sz w:val="20"/>
          <w:szCs w:val="20"/>
        </w:rPr>
      </w:pPr>
      <w:r w:rsidRPr="002A7FCB">
        <w:rPr>
          <w:rFonts w:ascii="Times New Roman" w:hAnsi="Times New Roman" w:cs="Times New Roman"/>
          <w:sz w:val="20"/>
          <w:szCs w:val="20"/>
        </w:rPr>
        <w:t xml:space="preserve">                                                                                                                                                               (podpis upoważnionego przedstawiciela wykonawcy)</w:t>
      </w:r>
    </w:p>
    <w:p w14:paraId="088B4064" w14:textId="77777777" w:rsidR="00366FDB" w:rsidRPr="002A7FCB" w:rsidRDefault="00366FDB" w:rsidP="00366FDB">
      <w:pPr>
        <w:spacing w:after="0" w:line="240" w:lineRule="auto"/>
        <w:rPr>
          <w:rFonts w:ascii="Times New Roman" w:hAnsi="Times New Roman" w:cs="Times New Roman"/>
          <w:sz w:val="20"/>
          <w:szCs w:val="20"/>
        </w:rPr>
      </w:pPr>
    </w:p>
    <w:p w14:paraId="6131FB1E" w14:textId="77777777" w:rsidR="00366FDB" w:rsidRPr="002A7FCB" w:rsidRDefault="00366FDB" w:rsidP="00366FDB">
      <w:pPr>
        <w:spacing w:after="200" w:line="276" w:lineRule="auto"/>
        <w:jc w:val="both"/>
        <w:rPr>
          <w:rFonts w:ascii="Times New Roman" w:eastAsia="Calibri" w:hAnsi="Times New Roman" w:cs="Times New Roman"/>
          <w:b/>
          <w:sz w:val="20"/>
          <w:szCs w:val="20"/>
        </w:rPr>
      </w:pPr>
    </w:p>
    <w:p w14:paraId="557B8FFB" w14:textId="77777777" w:rsidR="00366FDB" w:rsidRPr="002A7FCB" w:rsidRDefault="00366FDB" w:rsidP="00366FDB">
      <w:pPr>
        <w:spacing w:after="200" w:line="276" w:lineRule="auto"/>
        <w:jc w:val="both"/>
        <w:rPr>
          <w:rFonts w:ascii="Times New Roman" w:eastAsia="Calibri" w:hAnsi="Times New Roman" w:cs="Times New Roman"/>
          <w:b/>
          <w:sz w:val="20"/>
          <w:szCs w:val="20"/>
        </w:rPr>
      </w:pPr>
    </w:p>
    <w:sectPr w:rsidR="00366FDB" w:rsidRPr="002A7FCB" w:rsidSect="006B3DCF">
      <w:footerReference w:type="default" r:id="rId8"/>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BBE49" w14:textId="77777777" w:rsidR="00586131" w:rsidRDefault="00586131" w:rsidP="00112BB8">
      <w:pPr>
        <w:spacing w:after="0" w:line="240" w:lineRule="auto"/>
      </w:pPr>
      <w:r>
        <w:separator/>
      </w:r>
    </w:p>
  </w:endnote>
  <w:endnote w:type="continuationSeparator" w:id="0">
    <w:p w14:paraId="72F09C08" w14:textId="77777777" w:rsidR="00586131" w:rsidRDefault="00586131" w:rsidP="0011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632894"/>
      <w:docPartObj>
        <w:docPartGallery w:val="Page Numbers (Bottom of Page)"/>
        <w:docPartUnique/>
      </w:docPartObj>
    </w:sdtPr>
    <w:sdtContent>
      <w:p w14:paraId="3BB470F1" w14:textId="77777777" w:rsidR="00920F89" w:rsidRDefault="00920F89">
        <w:pPr>
          <w:pStyle w:val="Stopka"/>
          <w:jc w:val="center"/>
        </w:pPr>
        <w:r>
          <w:fldChar w:fldCharType="begin"/>
        </w:r>
        <w:r>
          <w:instrText>PAGE   \* MERGEFORMAT</w:instrText>
        </w:r>
        <w:r>
          <w:fldChar w:fldCharType="separate"/>
        </w:r>
        <w:r w:rsidR="0072486E">
          <w:rPr>
            <w:noProof/>
          </w:rPr>
          <w:t>22</w:t>
        </w:r>
        <w:r>
          <w:fldChar w:fldCharType="end"/>
        </w:r>
      </w:p>
    </w:sdtContent>
  </w:sdt>
  <w:p w14:paraId="145D8EAB" w14:textId="77777777" w:rsidR="00920F89" w:rsidRDefault="00920F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A0A63" w14:textId="77777777" w:rsidR="00586131" w:rsidRDefault="00586131" w:rsidP="00112BB8">
      <w:pPr>
        <w:spacing w:after="0" w:line="240" w:lineRule="auto"/>
      </w:pPr>
      <w:r>
        <w:separator/>
      </w:r>
    </w:p>
  </w:footnote>
  <w:footnote w:type="continuationSeparator" w:id="0">
    <w:p w14:paraId="6BA878C7" w14:textId="77777777" w:rsidR="00586131" w:rsidRDefault="00586131" w:rsidP="00112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1" w15:restartNumberingAfterBreak="0">
    <w:nsid w:val="0B17280A"/>
    <w:multiLevelType w:val="hybridMultilevel"/>
    <w:tmpl w:val="5DA27F92"/>
    <w:lvl w:ilvl="0" w:tplc="27BA5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16134E"/>
    <w:multiLevelType w:val="hybridMultilevel"/>
    <w:tmpl w:val="537E88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D4312A6"/>
    <w:multiLevelType w:val="hybridMultilevel"/>
    <w:tmpl w:val="537E88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CDF117B"/>
    <w:multiLevelType w:val="hybridMultilevel"/>
    <w:tmpl w:val="8D8245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6382089">
    <w:abstractNumId w:val="1"/>
  </w:num>
  <w:num w:numId="2" w16cid:durableId="501970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5983069">
    <w:abstractNumId w:val="3"/>
  </w:num>
  <w:num w:numId="4" w16cid:durableId="610547884">
    <w:abstractNumId w:val="2"/>
  </w:num>
  <w:num w:numId="5" w16cid:durableId="1261059308">
    <w:abstractNumId w:val="0"/>
  </w:num>
  <w:num w:numId="6" w16cid:durableId="1715084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70"/>
    <w:rsid w:val="00000CF3"/>
    <w:rsid w:val="000017F0"/>
    <w:rsid w:val="000056AF"/>
    <w:rsid w:val="00017B71"/>
    <w:rsid w:val="0002342B"/>
    <w:rsid w:val="000316EB"/>
    <w:rsid w:val="00036C33"/>
    <w:rsid w:val="0005484A"/>
    <w:rsid w:val="00055690"/>
    <w:rsid w:val="000645CF"/>
    <w:rsid w:val="00070D8E"/>
    <w:rsid w:val="00085574"/>
    <w:rsid w:val="00085D91"/>
    <w:rsid w:val="00090EDE"/>
    <w:rsid w:val="00091403"/>
    <w:rsid w:val="000921DC"/>
    <w:rsid w:val="00096CC5"/>
    <w:rsid w:val="000A308B"/>
    <w:rsid w:val="000A40B9"/>
    <w:rsid w:val="000B1634"/>
    <w:rsid w:val="000B3788"/>
    <w:rsid w:val="000D666B"/>
    <w:rsid w:val="000F3ECD"/>
    <w:rsid w:val="00100ED3"/>
    <w:rsid w:val="00101256"/>
    <w:rsid w:val="0010466C"/>
    <w:rsid w:val="00112280"/>
    <w:rsid w:val="00112BB8"/>
    <w:rsid w:val="00121A09"/>
    <w:rsid w:val="0012717E"/>
    <w:rsid w:val="001300C8"/>
    <w:rsid w:val="00130DDF"/>
    <w:rsid w:val="00142D3D"/>
    <w:rsid w:val="00151D1D"/>
    <w:rsid w:val="00155517"/>
    <w:rsid w:val="00157131"/>
    <w:rsid w:val="00171359"/>
    <w:rsid w:val="00171940"/>
    <w:rsid w:val="0018462E"/>
    <w:rsid w:val="001929B9"/>
    <w:rsid w:val="00196A01"/>
    <w:rsid w:val="001A0511"/>
    <w:rsid w:val="001A539F"/>
    <w:rsid w:val="001B0970"/>
    <w:rsid w:val="001B5B96"/>
    <w:rsid w:val="001B688C"/>
    <w:rsid w:val="001D0450"/>
    <w:rsid w:val="001D4F84"/>
    <w:rsid w:val="001E09C3"/>
    <w:rsid w:val="0020550E"/>
    <w:rsid w:val="002110DD"/>
    <w:rsid w:val="00213382"/>
    <w:rsid w:val="00214AEE"/>
    <w:rsid w:val="0023399A"/>
    <w:rsid w:val="002353AA"/>
    <w:rsid w:val="002400FA"/>
    <w:rsid w:val="00240601"/>
    <w:rsid w:val="002468F6"/>
    <w:rsid w:val="00250A20"/>
    <w:rsid w:val="002518DC"/>
    <w:rsid w:val="00254E59"/>
    <w:rsid w:val="00257619"/>
    <w:rsid w:val="002606E4"/>
    <w:rsid w:val="00261294"/>
    <w:rsid w:val="0026691A"/>
    <w:rsid w:val="00266B72"/>
    <w:rsid w:val="0026732A"/>
    <w:rsid w:val="002705B2"/>
    <w:rsid w:val="00281DE9"/>
    <w:rsid w:val="002974C9"/>
    <w:rsid w:val="002A4C3F"/>
    <w:rsid w:val="002A6BD7"/>
    <w:rsid w:val="002A7FCB"/>
    <w:rsid w:val="002B2096"/>
    <w:rsid w:val="002D3A51"/>
    <w:rsid w:val="002E5EE9"/>
    <w:rsid w:val="002F39FC"/>
    <w:rsid w:val="002F4892"/>
    <w:rsid w:val="0030005F"/>
    <w:rsid w:val="00302627"/>
    <w:rsid w:val="00316BC1"/>
    <w:rsid w:val="00316CB3"/>
    <w:rsid w:val="003179F0"/>
    <w:rsid w:val="00326D56"/>
    <w:rsid w:val="00350559"/>
    <w:rsid w:val="00360051"/>
    <w:rsid w:val="00366FDB"/>
    <w:rsid w:val="00375508"/>
    <w:rsid w:val="00384C39"/>
    <w:rsid w:val="00386FA8"/>
    <w:rsid w:val="00393E1C"/>
    <w:rsid w:val="003A0AA3"/>
    <w:rsid w:val="003A422F"/>
    <w:rsid w:val="003A4767"/>
    <w:rsid w:val="003B14B8"/>
    <w:rsid w:val="003B3B63"/>
    <w:rsid w:val="003B43CB"/>
    <w:rsid w:val="003C0360"/>
    <w:rsid w:val="003C5823"/>
    <w:rsid w:val="003E4E3C"/>
    <w:rsid w:val="003E7789"/>
    <w:rsid w:val="004047AC"/>
    <w:rsid w:val="00404D16"/>
    <w:rsid w:val="00404F3F"/>
    <w:rsid w:val="00406BDD"/>
    <w:rsid w:val="0041120A"/>
    <w:rsid w:val="004117F7"/>
    <w:rsid w:val="004354C0"/>
    <w:rsid w:val="00442E5E"/>
    <w:rsid w:val="0044495D"/>
    <w:rsid w:val="00445622"/>
    <w:rsid w:val="00450B74"/>
    <w:rsid w:val="0045171A"/>
    <w:rsid w:val="00460F4F"/>
    <w:rsid w:val="00467C2A"/>
    <w:rsid w:val="00474A7C"/>
    <w:rsid w:val="004802B7"/>
    <w:rsid w:val="00482243"/>
    <w:rsid w:val="00485C35"/>
    <w:rsid w:val="00487F40"/>
    <w:rsid w:val="004902A9"/>
    <w:rsid w:val="00494A4F"/>
    <w:rsid w:val="00494C1A"/>
    <w:rsid w:val="004B1C64"/>
    <w:rsid w:val="004B20C2"/>
    <w:rsid w:val="004B3DA3"/>
    <w:rsid w:val="004C31BB"/>
    <w:rsid w:val="004C35D1"/>
    <w:rsid w:val="004D11D8"/>
    <w:rsid w:val="004E0242"/>
    <w:rsid w:val="004E60E1"/>
    <w:rsid w:val="004F399B"/>
    <w:rsid w:val="0051692B"/>
    <w:rsid w:val="00540E4C"/>
    <w:rsid w:val="005449A5"/>
    <w:rsid w:val="005555DF"/>
    <w:rsid w:val="00563C0F"/>
    <w:rsid w:val="00576353"/>
    <w:rsid w:val="00586131"/>
    <w:rsid w:val="00587DAA"/>
    <w:rsid w:val="005A5BDD"/>
    <w:rsid w:val="005A6460"/>
    <w:rsid w:val="005A6EE6"/>
    <w:rsid w:val="005A72D8"/>
    <w:rsid w:val="005C6BA5"/>
    <w:rsid w:val="005C781B"/>
    <w:rsid w:val="005D3484"/>
    <w:rsid w:val="005D42AD"/>
    <w:rsid w:val="005E706F"/>
    <w:rsid w:val="005F531E"/>
    <w:rsid w:val="00600BFB"/>
    <w:rsid w:val="006016A7"/>
    <w:rsid w:val="00601D34"/>
    <w:rsid w:val="006020C9"/>
    <w:rsid w:val="00604ECE"/>
    <w:rsid w:val="00606819"/>
    <w:rsid w:val="00607D8C"/>
    <w:rsid w:val="00616ADE"/>
    <w:rsid w:val="006211E4"/>
    <w:rsid w:val="00621B64"/>
    <w:rsid w:val="006500F0"/>
    <w:rsid w:val="00655B85"/>
    <w:rsid w:val="00657C12"/>
    <w:rsid w:val="00660C44"/>
    <w:rsid w:val="0066110D"/>
    <w:rsid w:val="0067623C"/>
    <w:rsid w:val="0068271E"/>
    <w:rsid w:val="00686877"/>
    <w:rsid w:val="00693B8B"/>
    <w:rsid w:val="00694D76"/>
    <w:rsid w:val="00695707"/>
    <w:rsid w:val="006A7EA9"/>
    <w:rsid w:val="006B3DCF"/>
    <w:rsid w:val="006E2724"/>
    <w:rsid w:val="006E6A46"/>
    <w:rsid w:val="006E6B38"/>
    <w:rsid w:val="006E7FC9"/>
    <w:rsid w:val="0070087B"/>
    <w:rsid w:val="00715469"/>
    <w:rsid w:val="00717FB8"/>
    <w:rsid w:val="0072486E"/>
    <w:rsid w:val="00725EF5"/>
    <w:rsid w:val="00735279"/>
    <w:rsid w:val="00751E5F"/>
    <w:rsid w:val="00753B01"/>
    <w:rsid w:val="00754BA5"/>
    <w:rsid w:val="00755301"/>
    <w:rsid w:val="00755650"/>
    <w:rsid w:val="00756A37"/>
    <w:rsid w:val="007622CA"/>
    <w:rsid w:val="00763739"/>
    <w:rsid w:val="0076705B"/>
    <w:rsid w:val="00776F13"/>
    <w:rsid w:val="007A1324"/>
    <w:rsid w:val="007A5471"/>
    <w:rsid w:val="007B09A4"/>
    <w:rsid w:val="007B3F02"/>
    <w:rsid w:val="007B7533"/>
    <w:rsid w:val="007D4107"/>
    <w:rsid w:val="007E2123"/>
    <w:rsid w:val="007E7861"/>
    <w:rsid w:val="007F2484"/>
    <w:rsid w:val="00800248"/>
    <w:rsid w:val="0082456F"/>
    <w:rsid w:val="00831580"/>
    <w:rsid w:val="008345D2"/>
    <w:rsid w:val="00840FFA"/>
    <w:rsid w:val="00843787"/>
    <w:rsid w:val="00851C86"/>
    <w:rsid w:val="0085445B"/>
    <w:rsid w:val="00861F17"/>
    <w:rsid w:val="008706DF"/>
    <w:rsid w:val="0089480D"/>
    <w:rsid w:val="00894DB4"/>
    <w:rsid w:val="008A1FA9"/>
    <w:rsid w:val="008C1E9C"/>
    <w:rsid w:val="008C561E"/>
    <w:rsid w:val="008C7F98"/>
    <w:rsid w:val="008D066D"/>
    <w:rsid w:val="008D4D02"/>
    <w:rsid w:val="008D5324"/>
    <w:rsid w:val="008D55AF"/>
    <w:rsid w:val="009126D2"/>
    <w:rsid w:val="00915F24"/>
    <w:rsid w:val="00917DF0"/>
    <w:rsid w:val="00920F89"/>
    <w:rsid w:val="00926BDA"/>
    <w:rsid w:val="00927BBA"/>
    <w:rsid w:val="00930F01"/>
    <w:rsid w:val="00931CAB"/>
    <w:rsid w:val="00934AC9"/>
    <w:rsid w:val="0095097B"/>
    <w:rsid w:val="00951680"/>
    <w:rsid w:val="0095742A"/>
    <w:rsid w:val="009672E8"/>
    <w:rsid w:val="00967551"/>
    <w:rsid w:val="00970018"/>
    <w:rsid w:val="00970BA1"/>
    <w:rsid w:val="00972DD0"/>
    <w:rsid w:val="00973A9F"/>
    <w:rsid w:val="00980090"/>
    <w:rsid w:val="00983637"/>
    <w:rsid w:val="00992B34"/>
    <w:rsid w:val="0099679A"/>
    <w:rsid w:val="009A0746"/>
    <w:rsid w:val="009A1B4F"/>
    <w:rsid w:val="009A204E"/>
    <w:rsid w:val="009B60E9"/>
    <w:rsid w:val="009C59DB"/>
    <w:rsid w:val="009D0AD8"/>
    <w:rsid w:val="009D10B6"/>
    <w:rsid w:val="009E0C42"/>
    <w:rsid w:val="00A04D46"/>
    <w:rsid w:val="00A13722"/>
    <w:rsid w:val="00A15208"/>
    <w:rsid w:val="00A213BA"/>
    <w:rsid w:val="00A22BF6"/>
    <w:rsid w:val="00A35334"/>
    <w:rsid w:val="00A36E14"/>
    <w:rsid w:val="00A45653"/>
    <w:rsid w:val="00A54464"/>
    <w:rsid w:val="00A646BE"/>
    <w:rsid w:val="00A65452"/>
    <w:rsid w:val="00A7255C"/>
    <w:rsid w:val="00A728A8"/>
    <w:rsid w:val="00A80EB1"/>
    <w:rsid w:val="00A81831"/>
    <w:rsid w:val="00A8648F"/>
    <w:rsid w:val="00A905EF"/>
    <w:rsid w:val="00A91AF5"/>
    <w:rsid w:val="00A93051"/>
    <w:rsid w:val="00AB1EF7"/>
    <w:rsid w:val="00AB795D"/>
    <w:rsid w:val="00AC073D"/>
    <w:rsid w:val="00AC3815"/>
    <w:rsid w:val="00AC69C7"/>
    <w:rsid w:val="00AD02D6"/>
    <w:rsid w:val="00AD32BD"/>
    <w:rsid w:val="00AD7D4F"/>
    <w:rsid w:val="00AE2127"/>
    <w:rsid w:val="00AE23CE"/>
    <w:rsid w:val="00AE76C6"/>
    <w:rsid w:val="00AF1C2B"/>
    <w:rsid w:val="00AF5456"/>
    <w:rsid w:val="00AF56A9"/>
    <w:rsid w:val="00AF7FB2"/>
    <w:rsid w:val="00B02217"/>
    <w:rsid w:val="00B168F0"/>
    <w:rsid w:val="00B1697E"/>
    <w:rsid w:val="00B26668"/>
    <w:rsid w:val="00B36542"/>
    <w:rsid w:val="00B36C28"/>
    <w:rsid w:val="00B37CFD"/>
    <w:rsid w:val="00B37E03"/>
    <w:rsid w:val="00B43DD8"/>
    <w:rsid w:val="00B46505"/>
    <w:rsid w:val="00B5345F"/>
    <w:rsid w:val="00B57D8F"/>
    <w:rsid w:val="00B66F06"/>
    <w:rsid w:val="00B82838"/>
    <w:rsid w:val="00B84408"/>
    <w:rsid w:val="00B914E7"/>
    <w:rsid w:val="00B95743"/>
    <w:rsid w:val="00BB252D"/>
    <w:rsid w:val="00BB268D"/>
    <w:rsid w:val="00BB3A76"/>
    <w:rsid w:val="00BB56C0"/>
    <w:rsid w:val="00BB656C"/>
    <w:rsid w:val="00BC5C12"/>
    <w:rsid w:val="00BD0D5A"/>
    <w:rsid w:val="00BD6D72"/>
    <w:rsid w:val="00BD7062"/>
    <w:rsid w:val="00BE018F"/>
    <w:rsid w:val="00BE5FDC"/>
    <w:rsid w:val="00C00752"/>
    <w:rsid w:val="00C00918"/>
    <w:rsid w:val="00C03B5F"/>
    <w:rsid w:val="00C1551F"/>
    <w:rsid w:val="00C17C43"/>
    <w:rsid w:val="00C23C10"/>
    <w:rsid w:val="00C404BB"/>
    <w:rsid w:val="00C44C80"/>
    <w:rsid w:val="00C51C62"/>
    <w:rsid w:val="00C700D6"/>
    <w:rsid w:val="00C71B06"/>
    <w:rsid w:val="00C848D7"/>
    <w:rsid w:val="00C87E77"/>
    <w:rsid w:val="00C91975"/>
    <w:rsid w:val="00C96359"/>
    <w:rsid w:val="00CA1506"/>
    <w:rsid w:val="00CA2427"/>
    <w:rsid w:val="00CB0841"/>
    <w:rsid w:val="00CC313E"/>
    <w:rsid w:val="00CD1186"/>
    <w:rsid w:val="00CE205E"/>
    <w:rsid w:val="00CE6269"/>
    <w:rsid w:val="00CF004C"/>
    <w:rsid w:val="00CF0967"/>
    <w:rsid w:val="00CF6597"/>
    <w:rsid w:val="00CF7E69"/>
    <w:rsid w:val="00D075E2"/>
    <w:rsid w:val="00D112F9"/>
    <w:rsid w:val="00D11767"/>
    <w:rsid w:val="00D1338F"/>
    <w:rsid w:val="00D27CB2"/>
    <w:rsid w:val="00D30AFB"/>
    <w:rsid w:val="00D413EE"/>
    <w:rsid w:val="00D4493A"/>
    <w:rsid w:val="00D462BC"/>
    <w:rsid w:val="00D576FC"/>
    <w:rsid w:val="00D57A71"/>
    <w:rsid w:val="00D61081"/>
    <w:rsid w:val="00D67643"/>
    <w:rsid w:val="00D700F4"/>
    <w:rsid w:val="00D759F0"/>
    <w:rsid w:val="00D812E8"/>
    <w:rsid w:val="00D86450"/>
    <w:rsid w:val="00D92A3A"/>
    <w:rsid w:val="00D96428"/>
    <w:rsid w:val="00DA7614"/>
    <w:rsid w:val="00DA7F6F"/>
    <w:rsid w:val="00DB3CAE"/>
    <w:rsid w:val="00DB606A"/>
    <w:rsid w:val="00DC3F93"/>
    <w:rsid w:val="00DD5664"/>
    <w:rsid w:val="00DE4794"/>
    <w:rsid w:val="00DE7E1B"/>
    <w:rsid w:val="00DF1CB8"/>
    <w:rsid w:val="00E033DF"/>
    <w:rsid w:val="00E41282"/>
    <w:rsid w:val="00E677BD"/>
    <w:rsid w:val="00E75641"/>
    <w:rsid w:val="00E76785"/>
    <w:rsid w:val="00E803D3"/>
    <w:rsid w:val="00E90DFF"/>
    <w:rsid w:val="00E916BF"/>
    <w:rsid w:val="00E91949"/>
    <w:rsid w:val="00E9370A"/>
    <w:rsid w:val="00E94358"/>
    <w:rsid w:val="00E96DA3"/>
    <w:rsid w:val="00EA176F"/>
    <w:rsid w:val="00EA6431"/>
    <w:rsid w:val="00EA798E"/>
    <w:rsid w:val="00EB5278"/>
    <w:rsid w:val="00EC0816"/>
    <w:rsid w:val="00EC4664"/>
    <w:rsid w:val="00ED278D"/>
    <w:rsid w:val="00EE4B3F"/>
    <w:rsid w:val="00EE5B01"/>
    <w:rsid w:val="00EE7978"/>
    <w:rsid w:val="00EF43FF"/>
    <w:rsid w:val="00F30868"/>
    <w:rsid w:val="00F342D2"/>
    <w:rsid w:val="00F3621D"/>
    <w:rsid w:val="00F36E17"/>
    <w:rsid w:val="00F438CE"/>
    <w:rsid w:val="00F51628"/>
    <w:rsid w:val="00F73F37"/>
    <w:rsid w:val="00F94043"/>
    <w:rsid w:val="00F94600"/>
    <w:rsid w:val="00FA74FA"/>
    <w:rsid w:val="00FB29D8"/>
    <w:rsid w:val="00FB6344"/>
    <w:rsid w:val="00FD3C46"/>
    <w:rsid w:val="00FE2912"/>
    <w:rsid w:val="00FE4154"/>
    <w:rsid w:val="00FE6A7D"/>
    <w:rsid w:val="00FF52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9391"/>
  <w15:chartTrackingRefBased/>
  <w15:docId w15:val="{D44C9AE0-F9D2-4E94-85A8-84F37964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B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B0970"/>
    <w:rPr>
      <w:color w:val="0000FF"/>
      <w:u w:val="single"/>
    </w:rPr>
  </w:style>
  <w:style w:type="character" w:styleId="UyteHipercze">
    <w:name w:val="FollowedHyperlink"/>
    <w:basedOn w:val="Domylnaczcionkaakapitu"/>
    <w:uiPriority w:val="99"/>
    <w:semiHidden/>
    <w:unhideWhenUsed/>
    <w:qFormat/>
    <w:rsid w:val="001B0970"/>
    <w:rPr>
      <w:color w:val="800080"/>
      <w:u w:val="single"/>
    </w:rPr>
  </w:style>
  <w:style w:type="paragraph" w:customStyle="1" w:styleId="font5">
    <w:name w:val="font5"/>
    <w:basedOn w:val="Normalny"/>
    <w:qFormat/>
    <w:rsid w:val="001B0970"/>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5">
    <w:name w:val="xl65"/>
    <w:basedOn w:val="Normalny"/>
    <w:qFormat/>
    <w:rsid w:val="001B0970"/>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66">
    <w:name w:val="xl66"/>
    <w:basedOn w:val="Normalny"/>
    <w:qFormat/>
    <w:rsid w:val="001B0970"/>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7">
    <w:name w:val="xl67"/>
    <w:basedOn w:val="Normalny"/>
    <w:qFormat/>
    <w:rsid w:val="001B0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8">
    <w:name w:val="xl68"/>
    <w:basedOn w:val="Normalny"/>
    <w:qFormat/>
    <w:rsid w:val="001B0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qFormat/>
    <w:rsid w:val="001B0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qFormat/>
    <w:rsid w:val="001B0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1">
    <w:name w:val="xl71"/>
    <w:basedOn w:val="Normalny"/>
    <w:qFormat/>
    <w:rsid w:val="001B09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qFormat/>
    <w:rsid w:val="001B09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qFormat/>
    <w:rsid w:val="001B09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4">
    <w:name w:val="xl74"/>
    <w:basedOn w:val="Normalny"/>
    <w:qFormat/>
    <w:rsid w:val="001B0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qFormat/>
    <w:rsid w:val="001B0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qFormat/>
    <w:rsid w:val="001B0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7">
    <w:name w:val="xl77"/>
    <w:basedOn w:val="Normalny"/>
    <w:qFormat/>
    <w:rsid w:val="001B097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8">
    <w:name w:val="xl78"/>
    <w:basedOn w:val="Normalny"/>
    <w:qFormat/>
    <w:rsid w:val="001B0970"/>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9">
    <w:name w:val="xl79"/>
    <w:basedOn w:val="Normalny"/>
    <w:qFormat/>
    <w:rsid w:val="001B0970"/>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qFormat/>
    <w:rsid w:val="001B0970"/>
    <w:pPr>
      <w:spacing w:before="100" w:beforeAutospacing="1" w:after="100" w:afterAutospacing="1" w:line="240" w:lineRule="auto"/>
      <w:textAlignment w:val="center"/>
    </w:pPr>
    <w:rPr>
      <w:rFonts w:ascii="Times New Roman" w:eastAsia="Times New Roman" w:hAnsi="Times New Roman" w:cs="Times New Roman"/>
      <w:sz w:val="21"/>
      <w:szCs w:val="21"/>
      <w:lang w:eastAsia="pl-PL"/>
    </w:rPr>
  </w:style>
  <w:style w:type="paragraph" w:customStyle="1" w:styleId="xl81">
    <w:name w:val="xl81"/>
    <w:basedOn w:val="Normalny"/>
    <w:qFormat/>
    <w:rsid w:val="001B0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qFormat/>
    <w:rsid w:val="001B09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qFormat/>
    <w:rsid w:val="001B0970"/>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84">
    <w:name w:val="xl84"/>
    <w:basedOn w:val="Normalny"/>
    <w:qFormat/>
    <w:rsid w:val="001B0970"/>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85">
    <w:name w:val="xl85"/>
    <w:basedOn w:val="Normalny"/>
    <w:qFormat/>
    <w:rsid w:val="001B0970"/>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86">
    <w:name w:val="xl86"/>
    <w:basedOn w:val="Normalny"/>
    <w:qFormat/>
    <w:rsid w:val="001B0970"/>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87">
    <w:name w:val="xl87"/>
    <w:basedOn w:val="Normalny"/>
    <w:qFormat/>
    <w:rsid w:val="001B09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qFormat/>
    <w:rsid w:val="001B0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FF0000"/>
      <w:sz w:val="24"/>
      <w:szCs w:val="24"/>
      <w:lang w:eastAsia="pl-PL"/>
    </w:rPr>
  </w:style>
  <w:style w:type="paragraph" w:customStyle="1" w:styleId="xl89">
    <w:name w:val="xl89"/>
    <w:basedOn w:val="Normalny"/>
    <w:qFormat/>
    <w:rsid w:val="001B0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FF0000"/>
      <w:sz w:val="24"/>
      <w:szCs w:val="24"/>
      <w:lang w:eastAsia="pl-PL"/>
    </w:rPr>
  </w:style>
  <w:style w:type="paragraph" w:customStyle="1" w:styleId="xl90">
    <w:name w:val="xl90"/>
    <w:basedOn w:val="Normalny"/>
    <w:qFormat/>
    <w:rsid w:val="001B0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1">
    <w:name w:val="xl91"/>
    <w:basedOn w:val="Normalny"/>
    <w:qFormat/>
    <w:rsid w:val="001B0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92">
    <w:name w:val="xl92"/>
    <w:basedOn w:val="Normalny"/>
    <w:qFormat/>
    <w:rsid w:val="001B0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3">
    <w:name w:val="xl93"/>
    <w:basedOn w:val="Normalny"/>
    <w:qFormat/>
    <w:rsid w:val="001B0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qFormat/>
    <w:rsid w:val="001B0970"/>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5">
    <w:name w:val="xl95"/>
    <w:basedOn w:val="Normalny"/>
    <w:qFormat/>
    <w:rsid w:val="001B097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qFormat/>
    <w:rsid w:val="001B097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qFormat/>
    <w:rsid w:val="001B097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8">
    <w:name w:val="xl98"/>
    <w:basedOn w:val="Normalny"/>
    <w:qFormat/>
    <w:rsid w:val="001B097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9">
    <w:name w:val="xl99"/>
    <w:basedOn w:val="Normalny"/>
    <w:qFormat/>
    <w:rsid w:val="001B09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0">
    <w:name w:val="xl100"/>
    <w:basedOn w:val="Normalny"/>
    <w:qFormat/>
    <w:rsid w:val="001B09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qFormat/>
    <w:rsid w:val="001B09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qFormat/>
    <w:rsid w:val="001B09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qFormat/>
    <w:rsid w:val="001B0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qFormat/>
    <w:rsid w:val="001B09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qFormat/>
    <w:rsid w:val="001B09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qFormat/>
    <w:rsid w:val="001B097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qFormat/>
    <w:rsid w:val="001B09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8">
    <w:name w:val="xl108"/>
    <w:basedOn w:val="Normalny"/>
    <w:qFormat/>
    <w:rsid w:val="001B0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9">
    <w:name w:val="xl109"/>
    <w:basedOn w:val="Normalny"/>
    <w:qFormat/>
    <w:rsid w:val="001B0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qFormat/>
    <w:rsid w:val="001B0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qFormat/>
    <w:rsid w:val="001B09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qFormat/>
    <w:rsid w:val="001B09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qFormat/>
    <w:rsid w:val="001B09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qFormat/>
    <w:rsid w:val="001B0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qFormat/>
    <w:rsid w:val="001B09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6">
    <w:name w:val="xl116"/>
    <w:basedOn w:val="Normalny"/>
    <w:qFormat/>
    <w:rsid w:val="001B097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7">
    <w:name w:val="xl117"/>
    <w:basedOn w:val="Normalny"/>
    <w:qFormat/>
    <w:rsid w:val="001B09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qFormat/>
    <w:rsid w:val="001B097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qFormat/>
    <w:rsid w:val="001B09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qFormat/>
    <w:rsid w:val="001B097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21">
    <w:name w:val="xl121"/>
    <w:basedOn w:val="Normalny"/>
    <w:qFormat/>
    <w:rsid w:val="001B097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2">
    <w:name w:val="xl122"/>
    <w:basedOn w:val="Normalny"/>
    <w:qFormat/>
    <w:rsid w:val="001B09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qFormat/>
    <w:rsid w:val="001B0970"/>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4">
    <w:name w:val="xl124"/>
    <w:basedOn w:val="Normalny"/>
    <w:qFormat/>
    <w:rsid w:val="001B0970"/>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25">
    <w:name w:val="xl125"/>
    <w:basedOn w:val="Normalny"/>
    <w:qFormat/>
    <w:rsid w:val="001B0970"/>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l-PL"/>
    </w:rPr>
  </w:style>
  <w:style w:type="paragraph" w:customStyle="1" w:styleId="xl126">
    <w:name w:val="xl126"/>
    <w:basedOn w:val="Normalny"/>
    <w:qFormat/>
    <w:rsid w:val="001B097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1B0970"/>
    <w:pPr>
      <w:ind w:left="720"/>
      <w:contextualSpacing/>
    </w:pPr>
  </w:style>
  <w:style w:type="numbering" w:customStyle="1" w:styleId="Bezlisty1">
    <w:name w:val="Bez listy1"/>
    <w:next w:val="Bezlisty"/>
    <w:uiPriority w:val="99"/>
    <w:semiHidden/>
    <w:unhideWhenUsed/>
    <w:rsid w:val="001B0970"/>
  </w:style>
  <w:style w:type="character" w:customStyle="1" w:styleId="czeinternetowe">
    <w:name w:val="Łącze internetowe"/>
    <w:uiPriority w:val="99"/>
    <w:semiHidden/>
    <w:unhideWhenUsed/>
    <w:rsid w:val="001B0970"/>
    <w:rPr>
      <w:color w:val="0000FF"/>
      <w:u w:val="single"/>
    </w:rPr>
  </w:style>
  <w:style w:type="character" w:customStyle="1" w:styleId="NagwekZnak">
    <w:name w:val="Nagłówek Znak"/>
    <w:basedOn w:val="Domylnaczcionkaakapitu"/>
    <w:link w:val="Nagwek"/>
    <w:qFormat/>
    <w:rsid w:val="001B0970"/>
  </w:style>
  <w:style w:type="character" w:customStyle="1" w:styleId="StopkaZnak">
    <w:name w:val="Stopka Znak"/>
    <w:basedOn w:val="Domylnaczcionkaakapitu"/>
    <w:link w:val="Stopka"/>
    <w:uiPriority w:val="99"/>
    <w:qFormat/>
    <w:rsid w:val="001B0970"/>
  </w:style>
  <w:style w:type="character" w:customStyle="1" w:styleId="TekstprzypisukocowegoZnak">
    <w:name w:val="Tekst przypisu końcowego Znak"/>
    <w:link w:val="Tekstprzypisukocowego"/>
    <w:uiPriority w:val="99"/>
    <w:semiHidden/>
    <w:qFormat/>
    <w:rsid w:val="001B0970"/>
    <w:rPr>
      <w:sz w:val="20"/>
      <w:szCs w:val="20"/>
    </w:rPr>
  </w:style>
  <w:style w:type="character" w:styleId="Odwoanieprzypisukocowego">
    <w:name w:val="endnote reference"/>
    <w:uiPriority w:val="99"/>
    <w:semiHidden/>
    <w:unhideWhenUsed/>
    <w:qFormat/>
    <w:rsid w:val="001B0970"/>
    <w:rPr>
      <w:vertAlign w:val="superscript"/>
    </w:rPr>
  </w:style>
  <w:style w:type="character" w:customStyle="1" w:styleId="Absatz-Standardschriftart">
    <w:name w:val="Absatz-Standardschriftart"/>
    <w:qFormat/>
    <w:rsid w:val="001B0970"/>
  </w:style>
  <w:style w:type="character" w:customStyle="1" w:styleId="Domylnaczcionkaakapitu1">
    <w:name w:val="Domyślna czcionka akapitu1"/>
    <w:qFormat/>
    <w:rsid w:val="001B0970"/>
  </w:style>
  <w:style w:type="character" w:customStyle="1" w:styleId="TekstpodstawowyZnak">
    <w:name w:val="Tekst podstawowy Znak"/>
    <w:link w:val="Tretekstu"/>
    <w:qFormat/>
    <w:rsid w:val="001B0970"/>
    <w:rPr>
      <w:rFonts w:ascii="Times New Roman" w:eastAsia="Times New Roman" w:hAnsi="Times New Roman" w:cs="Calibri"/>
      <w:sz w:val="28"/>
      <w:szCs w:val="20"/>
      <w:lang w:eastAsia="ar-SA"/>
    </w:rPr>
  </w:style>
  <w:style w:type="character" w:customStyle="1" w:styleId="NagwekZnak1">
    <w:name w:val="Nagłówek Znak1"/>
    <w:qFormat/>
    <w:rsid w:val="001B0970"/>
    <w:rPr>
      <w:rFonts w:ascii="Times New Roman" w:eastAsia="Times New Roman" w:hAnsi="Times New Roman" w:cs="Calibri"/>
      <w:sz w:val="28"/>
      <w:szCs w:val="20"/>
      <w:lang w:eastAsia="ar-SA"/>
    </w:rPr>
  </w:style>
  <w:style w:type="character" w:customStyle="1" w:styleId="StopkaZnak1">
    <w:name w:val="Stopka Znak1"/>
    <w:uiPriority w:val="99"/>
    <w:qFormat/>
    <w:rsid w:val="001B0970"/>
    <w:rPr>
      <w:rFonts w:ascii="Times New Roman" w:eastAsia="Times New Roman" w:hAnsi="Times New Roman" w:cs="Calibri"/>
      <w:sz w:val="28"/>
      <w:szCs w:val="20"/>
      <w:lang w:eastAsia="ar-SA"/>
    </w:rPr>
  </w:style>
  <w:style w:type="character" w:customStyle="1" w:styleId="TekstdymkaZnak">
    <w:name w:val="Tekst dymka Znak"/>
    <w:link w:val="Tekstdymka"/>
    <w:uiPriority w:val="99"/>
    <w:semiHidden/>
    <w:qFormat/>
    <w:rsid w:val="001B0970"/>
    <w:rPr>
      <w:rFonts w:ascii="Tahoma" w:eastAsia="Times New Roman" w:hAnsi="Tahoma" w:cs="Tahoma"/>
      <w:sz w:val="16"/>
      <w:szCs w:val="16"/>
      <w:lang w:eastAsia="ar-SA"/>
    </w:rPr>
  </w:style>
  <w:style w:type="character" w:customStyle="1" w:styleId="TekstpodstawowywcityZnak">
    <w:name w:val="Tekst podstawowy wcięty Znak"/>
    <w:link w:val="Wcicietrecitekstu"/>
    <w:uiPriority w:val="99"/>
    <w:semiHidden/>
    <w:qFormat/>
    <w:rsid w:val="001B0970"/>
    <w:rPr>
      <w:rFonts w:ascii="Times New Roman" w:eastAsia="Times New Roman" w:hAnsi="Times New Roman" w:cs="Calibri"/>
      <w:sz w:val="28"/>
      <w:szCs w:val="20"/>
      <w:lang w:eastAsia="ar-SA"/>
    </w:rPr>
  </w:style>
  <w:style w:type="character" w:customStyle="1" w:styleId="Tekstpodstawowy3Znak">
    <w:name w:val="Tekst podstawowy 3 Znak"/>
    <w:link w:val="Tekstpodstawowy3"/>
    <w:uiPriority w:val="99"/>
    <w:semiHidden/>
    <w:qFormat/>
    <w:rsid w:val="001B0970"/>
    <w:rPr>
      <w:rFonts w:ascii="Times New Roman" w:eastAsia="Times New Roman" w:hAnsi="Times New Roman" w:cs="Calibri"/>
      <w:sz w:val="16"/>
      <w:szCs w:val="16"/>
      <w:lang w:eastAsia="ar-SA"/>
    </w:rPr>
  </w:style>
  <w:style w:type="character" w:customStyle="1" w:styleId="ListLabel1">
    <w:name w:val="ListLabel 1"/>
    <w:qFormat/>
    <w:rsid w:val="001B0970"/>
    <w:rPr>
      <w:rFonts w:cs="Courier New"/>
    </w:rPr>
  </w:style>
  <w:style w:type="character" w:customStyle="1" w:styleId="ListLabel2">
    <w:name w:val="ListLabel 2"/>
    <w:qFormat/>
    <w:rsid w:val="001B0970"/>
    <w:rPr>
      <w:rFonts w:cs="Courier New"/>
    </w:rPr>
  </w:style>
  <w:style w:type="character" w:customStyle="1" w:styleId="ListLabel3">
    <w:name w:val="ListLabel 3"/>
    <w:qFormat/>
    <w:rsid w:val="001B0970"/>
    <w:rPr>
      <w:rFonts w:cs="Courier New"/>
    </w:rPr>
  </w:style>
  <w:style w:type="character" w:customStyle="1" w:styleId="ListLabel4">
    <w:name w:val="ListLabel 4"/>
    <w:qFormat/>
    <w:rsid w:val="001B0970"/>
    <w:rPr>
      <w:rFonts w:cs="Courier New"/>
    </w:rPr>
  </w:style>
  <w:style w:type="character" w:customStyle="1" w:styleId="ListLabel5">
    <w:name w:val="ListLabel 5"/>
    <w:qFormat/>
    <w:rsid w:val="001B0970"/>
    <w:rPr>
      <w:rFonts w:cs="Courier New"/>
    </w:rPr>
  </w:style>
  <w:style w:type="character" w:customStyle="1" w:styleId="ListLabel6">
    <w:name w:val="ListLabel 6"/>
    <w:qFormat/>
    <w:rsid w:val="001B0970"/>
    <w:rPr>
      <w:rFonts w:cs="Courier New"/>
    </w:rPr>
  </w:style>
  <w:style w:type="character" w:customStyle="1" w:styleId="ListLabel7">
    <w:name w:val="ListLabel 7"/>
    <w:qFormat/>
    <w:rsid w:val="001B0970"/>
    <w:rPr>
      <w:rFonts w:cs="Courier New"/>
    </w:rPr>
  </w:style>
  <w:style w:type="character" w:customStyle="1" w:styleId="ListLabel8">
    <w:name w:val="ListLabel 8"/>
    <w:qFormat/>
    <w:rsid w:val="001B0970"/>
    <w:rPr>
      <w:rFonts w:cs="Courier New"/>
    </w:rPr>
  </w:style>
  <w:style w:type="character" w:customStyle="1" w:styleId="ListLabel9">
    <w:name w:val="ListLabel 9"/>
    <w:qFormat/>
    <w:rsid w:val="001B0970"/>
    <w:rPr>
      <w:rFonts w:cs="Courier New"/>
    </w:rPr>
  </w:style>
  <w:style w:type="character" w:customStyle="1" w:styleId="ListLabel10">
    <w:name w:val="ListLabel 10"/>
    <w:qFormat/>
    <w:rsid w:val="001B0970"/>
    <w:rPr>
      <w:rFonts w:cs="Courier New"/>
    </w:rPr>
  </w:style>
  <w:style w:type="character" w:customStyle="1" w:styleId="ListLabel11">
    <w:name w:val="ListLabel 11"/>
    <w:qFormat/>
    <w:rsid w:val="001B0970"/>
    <w:rPr>
      <w:rFonts w:cs="Courier New"/>
    </w:rPr>
  </w:style>
  <w:style w:type="character" w:customStyle="1" w:styleId="ListLabel12">
    <w:name w:val="ListLabel 12"/>
    <w:qFormat/>
    <w:rsid w:val="001B0970"/>
    <w:rPr>
      <w:rFonts w:cs="Courier New"/>
    </w:rPr>
  </w:style>
  <w:style w:type="character" w:customStyle="1" w:styleId="ListLabel13">
    <w:name w:val="ListLabel 13"/>
    <w:qFormat/>
    <w:rsid w:val="001B0970"/>
    <w:rPr>
      <w:rFonts w:cs="Courier New"/>
    </w:rPr>
  </w:style>
  <w:style w:type="character" w:customStyle="1" w:styleId="ListLabel14">
    <w:name w:val="ListLabel 14"/>
    <w:qFormat/>
    <w:rsid w:val="001B0970"/>
    <w:rPr>
      <w:rFonts w:cs="Courier New"/>
    </w:rPr>
  </w:style>
  <w:style w:type="character" w:customStyle="1" w:styleId="ListLabel15">
    <w:name w:val="ListLabel 15"/>
    <w:qFormat/>
    <w:rsid w:val="001B0970"/>
    <w:rPr>
      <w:rFonts w:cs="Courier New"/>
    </w:rPr>
  </w:style>
  <w:style w:type="character" w:customStyle="1" w:styleId="ListLabel16">
    <w:name w:val="ListLabel 16"/>
    <w:qFormat/>
    <w:rsid w:val="001B0970"/>
    <w:rPr>
      <w:rFonts w:cs="Courier New"/>
    </w:rPr>
  </w:style>
  <w:style w:type="character" w:customStyle="1" w:styleId="ListLabel17">
    <w:name w:val="ListLabel 17"/>
    <w:qFormat/>
    <w:rsid w:val="001B0970"/>
    <w:rPr>
      <w:rFonts w:cs="Courier New"/>
    </w:rPr>
  </w:style>
  <w:style w:type="character" w:customStyle="1" w:styleId="ListLabel18">
    <w:name w:val="ListLabel 18"/>
    <w:qFormat/>
    <w:rsid w:val="001B0970"/>
    <w:rPr>
      <w:rFonts w:cs="Courier New"/>
    </w:rPr>
  </w:style>
  <w:style w:type="character" w:customStyle="1" w:styleId="ListLabel19">
    <w:name w:val="ListLabel 19"/>
    <w:qFormat/>
    <w:rsid w:val="001B0970"/>
    <w:rPr>
      <w:rFonts w:cs="Courier New"/>
    </w:rPr>
  </w:style>
  <w:style w:type="character" w:customStyle="1" w:styleId="ListLabel20">
    <w:name w:val="ListLabel 20"/>
    <w:qFormat/>
    <w:rsid w:val="001B0970"/>
    <w:rPr>
      <w:rFonts w:cs="Courier New"/>
    </w:rPr>
  </w:style>
  <w:style w:type="character" w:customStyle="1" w:styleId="ListLabel21">
    <w:name w:val="ListLabel 21"/>
    <w:qFormat/>
    <w:rsid w:val="001B0970"/>
    <w:rPr>
      <w:rFonts w:cs="Courier New"/>
    </w:rPr>
  </w:style>
  <w:style w:type="character" w:customStyle="1" w:styleId="ListLabel22">
    <w:name w:val="ListLabel 22"/>
    <w:qFormat/>
    <w:rsid w:val="001B0970"/>
    <w:rPr>
      <w:rFonts w:cs="Courier New"/>
    </w:rPr>
  </w:style>
  <w:style w:type="character" w:customStyle="1" w:styleId="ListLabel23">
    <w:name w:val="ListLabel 23"/>
    <w:qFormat/>
    <w:rsid w:val="001B0970"/>
    <w:rPr>
      <w:rFonts w:cs="Courier New"/>
    </w:rPr>
  </w:style>
  <w:style w:type="character" w:customStyle="1" w:styleId="ListLabel24">
    <w:name w:val="ListLabel 24"/>
    <w:qFormat/>
    <w:rsid w:val="001B0970"/>
    <w:rPr>
      <w:rFonts w:cs="Courier New"/>
    </w:rPr>
  </w:style>
  <w:style w:type="character" w:customStyle="1" w:styleId="ListLabel25">
    <w:name w:val="ListLabel 25"/>
    <w:qFormat/>
    <w:rsid w:val="001B0970"/>
    <w:rPr>
      <w:rFonts w:cs="Courier New"/>
    </w:rPr>
  </w:style>
  <w:style w:type="character" w:customStyle="1" w:styleId="ListLabel26">
    <w:name w:val="ListLabel 26"/>
    <w:qFormat/>
    <w:rsid w:val="001B0970"/>
    <w:rPr>
      <w:rFonts w:cs="Courier New"/>
    </w:rPr>
  </w:style>
  <w:style w:type="character" w:customStyle="1" w:styleId="ListLabel27">
    <w:name w:val="ListLabel 27"/>
    <w:qFormat/>
    <w:rsid w:val="001B0970"/>
    <w:rPr>
      <w:rFonts w:cs="Courier New"/>
    </w:rPr>
  </w:style>
  <w:style w:type="character" w:customStyle="1" w:styleId="ListLabel28">
    <w:name w:val="ListLabel 28"/>
    <w:qFormat/>
    <w:rsid w:val="001B0970"/>
    <w:rPr>
      <w:rFonts w:cs="Courier New"/>
    </w:rPr>
  </w:style>
  <w:style w:type="character" w:customStyle="1" w:styleId="ListLabel29">
    <w:name w:val="ListLabel 29"/>
    <w:qFormat/>
    <w:rsid w:val="001B0970"/>
    <w:rPr>
      <w:rFonts w:cs="Courier New"/>
    </w:rPr>
  </w:style>
  <w:style w:type="character" w:customStyle="1" w:styleId="ListLabel30">
    <w:name w:val="ListLabel 30"/>
    <w:qFormat/>
    <w:rsid w:val="001B0970"/>
    <w:rPr>
      <w:rFonts w:cs="Courier New"/>
    </w:rPr>
  </w:style>
  <w:style w:type="character" w:customStyle="1" w:styleId="ListLabel31">
    <w:name w:val="ListLabel 31"/>
    <w:qFormat/>
    <w:rsid w:val="001B0970"/>
    <w:rPr>
      <w:rFonts w:cs="Courier New"/>
    </w:rPr>
  </w:style>
  <w:style w:type="character" w:customStyle="1" w:styleId="ListLabel32">
    <w:name w:val="ListLabel 32"/>
    <w:qFormat/>
    <w:rsid w:val="001B0970"/>
    <w:rPr>
      <w:rFonts w:cs="Courier New"/>
    </w:rPr>
  </w:style>
  <w:style w:type="character" w:customStyle="1" w:styleId="ListLabel33">
    <w:name w:val="ListLabel 33"/>
    <w:qFormat/>
    <w:rsid w:val="001B0970"/>
    <w:rPr>
      <w:rFonts w:cs="Courier New"/>
    </w:rPr>
  </w:style>
  <w:style w:type="character" w:customStyle="1" w:styleId="ListLabel34">
    <w:name w:val="ListLabel 34"/>
    <w:qFormat/>
    <w:rsid w:val="001B0970"/>
    <w:rPr>
      <w:rFonts w:cs="Courier New"/>
    </w:rPr>
  </w:style>
  <w:style w:type="character" w:customStyle="1" w:styleId="ListLabel35">
    <w:name w:val="ListLabel 35"/>
    <w:qFormat/>
    <w:rsid w:val="001B0970"/>
    <w:rPr>
      <w:rFonts w:cs="Courier New"/>
    </w:rPr>
  </w:style>
  <w:style w:type="character" w:customStyle="1" w:styleId="ListLabel36">
    <w:name w:val="ListLabel 36"/>
    <w:qFormat/>
    <w:rsid w:val="001B0970"/>
    <w:rPr>
      <w:rFonts w:cs="Courier New"/>
    </w:rPr>
  </w:style>
  <w:style w:type="character" w:customStyle="1" w:styleId="ListLabel37">
    <w:name w:val="ListLabel 37"/>
    <w:qFormat/>
    <w:rsid w:val="001B0970"/>
    <w:rPr>
      <w:rFonts w:eastAsia="Times New Roman" w:cs="Times New Roman"/>
    </w:rPr>
  </w:style>
  <w:style w:type="paragraph" w:styleId="Nagwek">
    <w:name w:val="header"/>
    <w:basedOn w:val="Normalny"/>
    <w:next w:val="Tretekstu"/>
    <w:link w:val="NagwekZnak"/>
    <w:qFormat/>
    <w:rsid w:val="001B0970"/>
    <w:pPr>
      <w:keepNext/>
      <w:spacing w:before="240" w:after="120"/>
    </w:pPr>
  </w:style>
  <w:style w:type="character" w:customStyle="1" w:styleId="NagwekZnak2">
    <w:name w:val="Nagłówek Znak2"/>
    <w:basedOn w:val="Domylnaczcionkaakapitu"/>
    <w:uiPriority w:val="99"/>
    <w:semiHidden/>
    <w:rsid w:val="001B0970"/>
  </w:style>
  <w:style w:type="paragraph" w:customStyle="1" w:styleId="Tretekstu">
    <w:name w:val="Treść tekstu"/>
    <w:basedOn w:val="Normalny"/>
    <w:link w:val="TekstpodstawowyZnak"/>
    <w:rsid w:val="001B0970"/>
    <w:pPr>
      <w:suppressAutoHyphens/>
      <w:spacing w:after="120" w:line="240" w:lineRule="auto"/>
    </w:pPr>
    <w:rPr>
      <w:rFonts w:ascii="Times New Roman" w:eastAsia="Times New Roman" w:hAnsi="Times New Roman" w:cs="Calibri"/>
      <w:sz w:val="28"/>
      <w:szCs w:val="20"/>
      <w:lang w:eastAsia="ar-SA"/>
    </w:rPr>
  </w:style>
  <w:style w:type="paragraph" w:styleId="Lista">
    <w:name w:val="List"/>
    <w:basedOn w:val="Tretekstu"/>
    <w:rsid w:val="001B0970"/>
    <w:rPr>
      <w:rFonts w:cs="Tahoma"/>
    </w:rPr>
  </w:style>
  <w:style w:type="paragraph" w:styleId="Podpis">
    <w:name w:val="Signature"/>
    <w:basedOn w:val="Normalny"/>
    <w:link w:val="PodpisZnak"/>
    <w:rsid w:val="001B0970"/>
    <w:pPr>
      <w:suppressLineNumbers/>
      <w:spacing w:before="120" w:after="120"/>
    </w:pPr>
    <w:rPr>
      <w:rFonts w:ascii="Calibri" w:eastAsia="Calibri" w:hAnsi="Calibri" w:cs="Mangal"/>
      <w:i/>
      <w:iCs/>
      <w:sz w:val="24"/>
      <w:szCs w:val="24"/>
    </w:rPr>
  </w:style>
  <w:style w:type="character" w:customStyle="1" w:styleId="PodpisZnak">
    <w:name w:val="Podpis Znak"/>
    <w:basedOn w:val="Domylnaczcionkaakapitu"/>
    <w:link w:val="Podpis"/>
    <w:rsid w:val="001B0970"/>
    <w:rPr>
      <w:rFonts w:ascii="Calibri" w:eastAsia="Calibri" w:hAnsi="Calibri" w:cs="Mangal"/>
      <w:i/>
      <w:iCs/>
      <w:sz w:val="24"/>
      <w:szCs w:val="24"/>
    </w:rPr>
  </w:style>
  <w:style w:type="paragraph" w:customStyle="1" w:styleId="Indeks">
    <w:name w:val="Indeks"/>
    <w:basedOn w:val="Normalny"/>
    <w:qFormat/>
    <w:rsid w:val="001B0970"/>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font6">
    <w:name w:val="font6"/>
    <w:basedOn w:val="Normalny"/>
    <w:qFormat/>
    <w:rsid w:val="001B0970"/>
    <w:pPr>
      <w:spacing w:beforeAutospacing="1" w:afterAutospacing="1" w:line="240" w:lineRule="auto"/>
    </w:pPr>
    <w:rPr>
      <w:rFonts w:ascii="Times New Roman" w:eastAsia="Times New Roman" w:hAnsi="Times New Roman" w:cs="Times New Roman"/>
      <w:color w:val="000000"/>
      <w:sz w:val="24"/>
      <w:szCs w:val="24"/>
      <w:lang w:eastAsia="pl-PL"/>
    </w:rPr>
  </w:style>
  <w:style w:type="paragraph" w:customStyle="1" w:styleId="font7">
    <w:name w:val="font7"/>
    <w:basedOn w:val="Normalny"/>
    <w:qFormat/>
    <w:rsid w:val="001B0970"/>
    <w:pPr>
      <w:spacing w:beforeAutospacing="1" w:afterAutospacing="1" w:line="240" w:lineRule="auto"/>
    </w:pPr>
    <w:rPr>
      <w:rFonts w:ascii="Times New Roman" w:eastAsia="Times New Roman" w:hAnsi="Times New Roman" w:cs="Times New Roman"/>
      <w:color w:val="000000"/>
      <w:sz w:val="14"/>
      <w:szCs w:val="14"/>
      <w:lang w:eastAsia="pl-PL"/>
    </w:rPr>
  </w:style>
  <w:style w:type="paragraph" w:customStyle="1" w:styleId="xl127">
    <w:name w:val="xl127"/>
    <w:basedOn w:val="Normalny"/>
    <w:qFormat/>
    <w:rsid w:val="001B0970"/>
    <w:pPr>
      <w:pBdr>
        <w:top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Gwka">
    <w:name w:val="Główka"/>
    <w:basedOn w:val="Normalny"/>
    <w:unhideWhenUsed/>
    <w:rsid w:val="001B0970"/>
    <w:pPr>
      <w:tabs>
        <w:tab w:val="center" w:pos="4536"/>
        <w:tab w:val="right" w:pos="9072"/>
      </w:tabs>
      <w:spacing w:after="0" w:line="240" w:lineRule="auto"/>
    </w:pPr>
    <w:rPr>
      <w:rFonts w:ascii="Calibri" w:eastAsia="Calibri" w:hAnsi="Calibri" w:cs="Calibri"/>
    </w:rPr>
  </w:style>
  <w:style w:type="paragraph" w:styleId="Stopka">
    <w:name w:val="footer"/>
    <w:basedOn w:val="Normalny"/>
    <w:link w:val="StopkaZnak"/>
    <w:uiPriority w:val="99"/>
    <w:unhideWhenUsed/>
    <w:rsid w:val="001B0970"/>
    <w:pPr>
      <w:tabs>
        <w:tab w:val="center" w:pos="4536"/>
        <w:tab w:val="right" w:pos="9072"/>
      </w:tabs>
      <w:spacing w:after="0" w:line="240" w:lineRule="auto"/>
    </w:pPr>
  </w:style>
  <w:style w:type="character" w:customStyle="1" w:styleId="StopkaZnak2">
    <w:name w:val="Stopka Znak2"/>
    <w:basedOn w:val="Domylnaczcionkaakapitu"/>
    <w:uiPriority w:val="99"/>
    <w:semiHidden/>
    <w:rsid w:val="001B0970"/>
  </w:style>
  <w:style w:type="paragraph" w:styleId="Tekstprzypisukocowego">
    <w:name w:val="endnote text"/>
    <w:basedOn w:val="Normalny"/>
    <w:link w:val="TekstprzypisukocowegoZnak"/>
    <w:uiPriority w:val="99"/>
    <w:semiHidden/>
    <w:unhideWhenUsed/>
    <w:qFormat/>
    <w:rsid w:val="001B0970"/>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1B0970"/>
    <w:rPr>
      <w:sz w:val="20"/>
      <w:szCs w:val="20"/>
    </w:rPr>
  </w:style>
  <w:style w:type="paragraph" w:customStyle="1" w:styleId="Nagwek1">
    <w:name w:val="Nagłówek1"/>
    <w:basedOn w:val="Normalny"/>
    <w:qFormat/>
    <w:rsid w:val="001B0970"/>
    <w:pPr>
      <w:keepNext/>
      <w:suppressAutoHyphens/>
      <w:spacing w:before="240" w:after="120" w:line="240" w:lineRule="auto"/>
    </w:pPr>
    <w:rPr>
      <w:rFonts w:ascii="Arial" w:eastAsia="Arial Unicode MS" w:hAnsi="Arial" w:cs="Tahoma"/>
      <w:sz w:val="28"/>
      <w:szCs w:val="28"/>
      <w:lang w:eastAsia="ar-SA"/>
    </w:rPr>
  </w:style>
  <w:style w:type="paragraph" w:customStyle="1" w:styleId="Podpis1">
    <w:name w:val="Podpis1"/>
    <w:basedOn w:val="Normalny"/>
    <w:qFormat/>
    <w:rsid w:val="001B09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awartotabeli">
    <w:name w:val="Zawartość tabeli"/>
    <w:basedOn w:val="Normalny"/>
    <w:qFormat/>
    <w:rsid w:val="001B0970"/>
    <w:pPr>
      <w:suppressLineNumbers/>
      <w:suppressAutoHyphens/>
      <w:spacing w:after="0" w:line="240" w:lineRule="auto"/>
    </w:pPr>
    <w:rPr>
      <w:rFonts w:ascii="Times New Roman" w:eastAsia="Times New Roman" w:hAnsi="Times New Roman" w:cs="Calibri"/>
      <w:sz w:val="28"/>
      <w:szCs w:val="20"/>
      <w:lang w:eastAsia="ar-SA"/>
    </w:rPr>
  </w:style>
  <w:style w:type="paragraph" w:customStyle="1" w:styleId="Nagwektabeli">
    <w:name w:val="Nagłówek tabeli"/>
    <w:basedOn w:val="Zawartotabeli"/>
    <w:qFormat/>
    <w:rsid w:val="001B0970"/>
    <w:pPr>
      <w:jc w:val="center"/>
    </w:pPr>
    <w:rPr>
      <w:b/>
      <w:bCs/>
    </w:rPr>
  </w:style>
  <w:style w:type="paragraph" w:styleId="Tekstdymka">
    <w:name w:val="Balloon Text"/>
    <w:basedOn w:val="Normalny"/>
    <w:link w:val="TekstdymkaZnak"/>
    <w:uiPriority w:val="99"/>
    <w:semiHidden/>
    <w:unhideWhenUsed/>
    <w:qFormat/>
    <w:rsid w:val="001B0970"/>
    <w:pPr>
      <w:suppressAutoHyphens/>
      <w:spacing w:after="0"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1B0970"/>
    <w:rPr>
      <w:rFonts w:ascii="Segoe UI" w:hAnsi="Segoe UI" w:cs="Segoe UI"/>
      <w:sz w:val="18"/>
      <w:szCs w:val="18"/>
    </w:rPr>
  </w:style>
  <w:style w:type="paragraph" w:customStyle="1" w:styleId="xl63">
    <w:name w:val="xl63"/>
    <w:basedOn w:val="Normalny"/>
    <w:qFormat/>
    <w:rsid w:val="001B0970"/>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qFormat/>
    <w:rsid w:val="001B0970"/>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eastAsia="Times New Roman" w:hAnsi="Arial" w:cs="Arial"/>
      <w:sz w:val="18"/>
      <w:szCs w:val="18"/>
      <w:lang w:eastAsia="pl-PL"/>
    </w:rPr>
  </w:style>
  <w:style w:type="paragraph" w:customStyle="1" w:styleId="Wcicietrecitekstu">
    <w:name w:val="Wcięcie treści tekstu"/>
    <w:basedOn w:val="Normalny"/>
    <w:link w:val="TekstpodstawowywcityZnak"/>
    <w:uiPriority w:val="99"/>
    <w:semiHidden/>
    <w:unhideWhenUsed/>
    <w:rsid w:val="001B0970"/>
    <w:pPr>
      <w:suppressAutoHyphens/>
      <w:spacing w:after="120" w:line="240" w:lineRule="auto"/>
      <w:ind w:left="283"/>
    </w:pPr>
    <w:rPr>
      <w:rFonts w:ascii="Times New Roman" w:eastAsia="Times New Roman" w:hAnsi="Times New Roman" w:cs="Calibri"/>
      <w:sz w:val="28"/>
      <w:szCs w:val="20"/>
      <w:lang w:eastAsia="ar-SA"/>
    </w:rPr>
  </w:style>
  <w:style w:type="paragraph" w:styleId="Tekstpodstawowy3">
    <w:name w:val="Body Text 3"/>
    <w:basedOn w:val="Normalny"/>
    <w:link w:val="Tekstpodstawowy3Znak"/>
    <w:uiPriority w:val="99"/>
    <w:semiHidden/>
    <w:unhideWhenUsed/>
    <w:qFormat/>
    <w:rsid w:val="001B0970"/>
    <w:pPr>
      <w:suppressAutoHyphens/>
      <w:spacing w:after="120" w:line="240" w:lineRule="auto"/>
    </w:pPr>
    <w:rPr>
      <w:rFonts w:ascii="Times New Roman" w:eastAsia="Times New Roman" w:hAnsi="Times New Roman" w:cs="Calibri"/>
      <w:sz w:val="16"/>
      <w:szCs w:val="16"/>
      <w:lang w:eastAsia="ar-SA"/>
    </w:rPr>
  </w:style>
  <w:style w:type="character" w:customStyle="1" w:styleId="Tekstpodstawowy3Znak1">
    <w:name w:val="Tekst podstawowy 3 Znak1"/>
    <w:basedOn w:val="Domylnaczcionkaakapitu"/>
    <w:uiPriority w:val="99"/>
    <w:semiHidden/>
    <w:rsid w:val="001B0970"/>
    <w:rPr>
      <w:sz w:val="16"/>
      <w:szCs w:val="16"/>
    </w:rPr>
  </w:style>
  <w:style w:type="paragraph" w:customStyle="1" w:styleId="font8">
    <w:name w:val="font8"/>
    <w:basedOn w:val="Normalny"/>
    <w:qFormat/>
    <w:rsid w:val="001B0970"/>
    <w:pPr>
      <w:spacing w:beforeAutospacing="1" w:afterAutospacing="1" w:line="240" w:lineRule="auto"/>
    </w:pPr>
    <w:rPr>
      <w:rFonts w:ascii="Arial" w:eastAsia="Times New Roman" w:hAnsi="Arial" w:cs="Arial"/>
      <w:sz w:val="18"/>
      <w:szCs w:val="18"/>
      <w:lang w:eastAsia="pl-PL"/>
    </w:rPr>
  </w:style>
  <w:style w:type="paragraph" w:customStyle="1" w:styleId="font9">
    <w:name w:val="font9"/>
    <w:basedOn w:val="Normalny"/>
    <w:qFormat/>
    <w:rsid w:val="001B0970"/>
    <w:pPr>
      <w:spacing w:beforeAutospacing="1" w:afterAutospacing="1" w:line="240" w:lineRule="auto"/>
    </w:pPr>
    <w:rPr>
      <w:rFonts w:ascii="Arial" w:eastAsia="Times New Roman" w:hAnsi="Arial" w:cs="Arial"/>
      <w:sz w:val="18"/>
      <w:szCs w:val="18"/>
      <w:lang w:eastAsia="pl-PL"/>
    </w:rPr>
  </w:style>
  <w:style w:type="numbering" w:customStyle="1" w:styleId="Bezlisty11">
    <w:name w:val="Bez listy11"/>
    <w:uiPriority w:val="99"/>
    <w:semiHidden/>
    <w:unhideWhenUsed/>
    <w:rsid w:val="001B0970"/>
  </w:style>
  <w:style w:type="numbering" w:customStyle="1" w:styleId="Bezlisty111">
    <w:name w:val="Bez listy111"/>
    <w:uiPriority w:val="99"/>
    <w:semiHidden/>
    <w:unhideWhenUsed/>
    <w:rsid w:val="001B0970"/>
  </w:style>
  <w:style w:type="numbering" w:customStyle="1" w:styleId="Bezlisty2">
    <w:name w:val="Bez listy2"/>
    <w:uiPriority w:val="99"/>
    <w:semiHidden/>
    <w:unhideWhenUsed/>
    <w:rsid w:val="001B0970"/>
  </w:style>
  <w:style w:type="numbering" w:customStyle="1" w:styleId="Bezlisty12">
    <w:name w:val="Bez listy12"/>
    <w:uiPriority w:val="99"/>
    <w:semiHidden/>
    <w:unhideWhenUsed/>
    <w:rsid w:val="001B0970"/>
  </w:style>
  <w:style w:type="table" w:styleId="Tabela-Siatka">
    <w:name w:val="Table Grid"/>
    <w:basedOn w:val="Standardowy"/>
    <w:uiPriority w:val="39"/>
    <w:rsid w:val="001B0970"/>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1B0970"/>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366494582661645359msolistparagraph">
    <w:name w:val="m_-4366494582661645359msolistparagraph"/>
    <w:basedOn w:val="Normalny"/>
    <w:rsid w:val="001B0970"/>
    <w:pPr>
      <w:spacing w:before="100" w:beforeAutospacing="1" w:after="100" w:afterAutospacing="1" w:line="240" w:lineRule="auto"/>
    </w:pPr>
    <w:rPr>
      <w:rFonts w:ascii="Times New Roman" w:eastAsia="Calibri" w:hAnsi="Times New Roman" w:cs="Times New Roman"/>
      <w:sz w:val="24"/>
      <w:szCs w:val="24"/>
      <w:lang w:eastAsia="pl-PL"/>
    </w:rPr>
  </w:style>
  <w:style w:type="table" w:customStyle="1" w:styleId="Tabela-Siatka2">
    <w:name w:val="Tabela - Siatka2"/>
    <w:basedOn w:val="Standardowy"/>
    <w:next w:val="Tabela-Siatka"/>
    <w:uiPriority w:val="39"/>
    <w:rsid w:val="001B0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alny"/>
    <w:rsid w:val="001B0970"/>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9">
    <w:name w:val="xl129"/>
    <w:basedOn w:val="Normalny"/>
    <w:rsid w:val="001B0970"/>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0">
    <w:name w:val="xl130"/>
    <w:basedOn w:val="Normalny"/>
    <w:rsid w:val="001B0970"/>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1">
    <w:name w:val="xl131"/>
    <w:basedOn w:val="Normalny"/>
    <w:rsid w:val="001B09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2">
    <w:name w:val="xl132"/>
    <w:basedOn w:val="Normalny"/>
    <w:rsid w:val="001B09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3">
    <w:name w:val="xl133"/>
    <w:basedOn w:val="Normalny"/>
    <w:rsid w:val="001B09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4">
    <w:name w:val="xl134"/>
    <w:basedOn w:val="Normalny"/>
    <w:rsid w:val="001B097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5">
    <w:name w:val="xl135"/>
    <w:basedOn w:val="Normalny"/>
    <w:rsid w:val="001B097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6">
    <w:name w:val="xl136"/>
    <w:basedOn w:val="Normalny"/>
    <w:rsid w:val="001B097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7">
    <w:name w:val="xl137"/>
    <w:basedOn w:val="Normalny"/>
    <w:rsid w:val="001B097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1B097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1B097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0">
    <w:name w:val="xl140"/>
    <w:basedOn w:val="Normalny"/>
    <w:rsid w:val="001B0970"/>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1">
    <w:name w:val="xl141"/>
    <w:basedOn w:val="Normalny"/>
    <w:rsid w:val="001B0970"/>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1B0970"/>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1B0970"/>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1B0970"/>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1B0970"/>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1B097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B0970"/>
    <w:rPr>
      <w:rFonts w:ascii="Calibri" w:hAnsi="Calibri"/>
      <w:szCs w:val="21"/>
    </w:rPr>
  </w:style>
  <w:style w:type="numbering" w:customStyle="1" w:styleId="Bezlisty3">
    <w:name w:val="Bez listy3"/>
    <w:next w:val="Bezlisty"/>
    <w:uiPriority w:val="99"/>
    <w:semiHidden/>
    <w:unhideWhenUsed/>
    <w:rsid w:val="00142D3D"/>
  </w:style>
  <w:style w:type="paragraph" w:customStyle="1" w:styleId="msonormal0">
    <w:name w:val="msonormal"/>
    <w:basedOn w:val="Normalny"/>
    <w:rsid w:val="00DB606A"/>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4">
    <w:name w:val="Bez listy4"/>
    <w:next w:val="Bezlisty"/>
    <w:uiPriority w:val="99"/>
    <w:semiHidden/>
    <w:unhideWhenUsed/>
    <w:rsid w:val="00EE4B3F"/>
  </w:style>
  <w:style w:type="numbering" w:customStyle="1" w:styleId="Bezlisty5">
    <w:name w:val="Bez listy5"/>
    <w:next w:val="Bezlisty"/>
    <w:uiPriority w:val="99"/>
    <w:semiHidden/>
    <w:unhideWhenUsed/>
    <w:rsid w:val="0075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4407">
      <w:bodyDiv w:val="1"/>
      <w:marLeft w:val="0"/>
      <w:marRight w:val="0"/>
      <w:marTop w:val="0"/>
      <w:marBottom w:val="0"/>
      <w:divBdr>
        <w:top w:val="none" w:sz="0" w:space="0" w:color="auto"/>
        <w:left w:val="none" w:sz="0" w:space="0" w:color="auto"/>
        <w:bottom w:val="none" w:sz="0" w:space="0" w:color="auto"/>
        <w:right w:val="none" w:sz="0" w:space="0" w:color="auto"/>
      </w:divBdr>
    </w:div>
    <w:div w:id="436874903">
      <w:bodyDiv w:val="1"/>
      <w:marLeft w:val="0"/>
      <w:marRight w:val="0"/>
      <w:marTop w:val="0"/>
      <w:marBottom w:val="0"/>
      <w:divBdr>
        <w:top w:val="none" w:sz="0" w:space="0" w:color="auto"/>
        <w:left w:val="none" w:sz="0" w:space="0" w:color="auto"/>
        <w:bottom w:val="none" w:sz="0" w:space="0" w:color="auto"/>
        <w:right w:val="none" w:sz="0" w:space="0" w:color="auto"/>
      </w:divBdr>
    </w:div>
    <w:div w:id="609433883">
      <w:bodyDiv w:val="1"/>
      <w:marLeft w:val="0"/>
      <w:marRight w:val="0"/>
      <w:marTop w:val="0"/>
      <w:marBottom w:val="0"/>
      <w:divBdr>
        <w:top w:val="none" w:sz="0" w:space="0" w:color="auto"/>
        <w:left w:val="none" w:sz="0" w:space="0" w:color="auto"/>
        <w:bottom w:val="none" w:sz="0" w:space="0" w:color="auto"/>
        <w:right w:val="none" w:sz="0" w:space="0" w:color="auto"/>
      </w:divBdr>
    </w:div>
    <w:div w:id="673262074">
      <w:bodyDiv w:val="1"/>
      <w:marLeft w:val="0"/>
      <w:marRight w:val="0"/>
      <w:marTop w:val="0"/>
      <w:marBottom w:val="0"/>
      <w:divBdr>
        <w:top w:val="none" w:sz="0" w:space="0" w:color="auto"/>
        <w:left w:val="none" w:sz="0" w:space="0" w:color="auto"/>
        <w:bottom w:val="none" w:sz="0" w:space="0" w:color="auto"/>
        <w:right w:val="none" w:sz="0" w:space="0" w:color="auto"/>
      </w:divBdr>
    </w:div>
    <w:div w:id="1488092911">
      <w:bodyDiv w:val="1"/>
      <w:marLeft w:val="0"/>
      <w:marRight w:val="0"/>
      <w:marTop w:val="0"/>
      <w:marBottom w:val="0"/>
      <w:divBdr>
        <w:top w:val="none" w:sz="0" w:space="0" w:color="auto"/>
        <w:left w:val="none" w:sz="0" w:space="0" w:color="auto"/>
        <w:bottom w:val="none" w:sz="0" w:space="0" w:color="auto"/>
        <w:right w:val="none" w:sz="0" w:space="0" w:color="auto"/>
      </w:divBdr>
    </w:div>
    <w:div w:id="1662078949">
      <w:bodyDiv w:val="1"/>
      <w:marLeft w:val="0"/>
      <w:marRight w:val="0"/>
      <w:marTop w:val="0"/>
      <w:marBottom w:val="0"/>
      <w:divBdr>
        <w:top w:val="none" w:sz="0" w:space="0" w:color="auto"/>
        <w:left w:val="none" w:sz="0" w:space="0" w:color="auto"/>
        <w:bottom w:val="none" w:sz="0" w:space="0" w:color="auto"/>
        <w:right w:val="none" w:sz="0" w:space="0" w:color="auto"/>
      </w:divBdr>
    </w:div>
    <w:div w:id="2063359176">
      <w:bodyDiv w:val="1"/>
      <w:marLeft w:val="0"/>
      <w:marRight w:val="0"/>
      <w:marTop w:val="0"/>
      <w:marBottom w:val="0"/>
      <w:divBdr>
        <w:top w:val="none" w:sz="0" w:space="0" w:color="auto"/>
        <w:left w:val="none" w:sz="0" w:space="0" w:color="auto"/>
        <w:bottom w:val="none" w:sz="0" w:space="0" w:color="auto"/>
        <w:right w:val="none" w:sz="0" w:space="0" w:color="auto"/>
      </w:divBdr>
    </w:div>
    <w:div w:id="209226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CEC94-1DBF-4F31-810F-77D2A688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74</Pages>
  <Words>20242</Words>
  <Characters>121457</Characters>
  <Application>Microsoft Office Word</Application>
  <DocSecurity>0</DocSecurity>
  <Lines>1012</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jszafranowska</dc:creator>
  <cp:keywords/>
  <dc:description/>
  <cp:lastModifiedBy>jszafranowska@sejny.adt.psiez.pl</cp:lastModifiedBy>
  <cp:revision>69</cp:revision>
  <cp:lastPrinted>2025-06-25T08:39:00Z</cp:lastPrinted>
  <dcterms:created xsi:type="dcterms:W3CDTF">2025-04-14T06:22:00Z</dcterms:created>
  <dcterms:modified xsi:type="dcterms:W3CDTF">2025-06-25T09:14:00Z</dcterms:modified>
</cp:coreProperties>
</file>